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6F53E4" w14:textId="77777777" w:rsidR="00627A61" w:rsidRPr="00EA3C6D" w:rsidRDefault="00627A61" w:rsidP="00D84079">
      <w:pPr>
        <w:pStyle w:val="Balk4"/>
        <w:ind w:firstLine="0"/>
        <w:rPr>
          <w:sz w:val="20"/>
          <w:szCs w:val="20"/>
        </w:rPr>
      </w:pPr>
    </w:p>
    <w:p w14:paraId="5BF23329" w14:textId="77777777" w:rsidR="00627A61" w:rsidRPr="00EA3C6D" w:rsidRDefault="00627A61" w:rsidP="00D84079">
      <w:pPr>
        <w:pStyle w:val="Balk4"/>
        <w:ind w:firstLine="0"/>
        <w:jc w:val="right"/>
        <w:rPr>
          <w:sz w:val="20"/>
          <w:szCs w:val="20"/>
        </w:rPr>
      </w:pPr>
      <w:r w:rsidRPr="00EA3C6D">
        <w:rPr>
          <w:sz w:val="20"/>
          <w:szCs w:val="20"/>
        </w:rPr>
        <w:t>Ek I</w:t>
      </w:r>
    </w:p>
    <w:p w14:paraId="75A183DB" w14:textId="77777777" w:rsidR="00627A61" w:rsidRPr="00EA3C6D" w:rsidRDefault="00627A61" w:rsidP="00D84079">
      <w:pPr>
        <w:pStyle w:val="Balk5"/>
        <w:jc w:val="center"/>
        <w:rPr>
          <w:color w:val="auto"/>
          <w:sz w:val="20"/>
        </w:rPr>
      </w:pPr>
      <w:r w:rsidRPr="00EA3C6D">
        <w:rPr>
          <w:b/>
          <w:color w:val="auto"/>
          <w:sz w:val="20"/>
        </w:rPr>
        <w:t xml:space="preserve">GENEL TANIMLAR </w:t>
      </w:r>
    </w:p>
    <w:p w14:paraId="504C7234" w14:textId="77777777" w:rsidR="00627A61" w:rsidRPr="00EA3C6D" w:rsidRDefault="00627A61" w:rsidP="00D84079">
      <w:pPr>
        <w:rPr>
          <w:lang w:val="tr-TR"/>
        </w:rPr>
      </w:pPr>
    </w:p>
    <w:p w14:paraId="1FC6024B" w14:textId="77777777" w:rsidR="00627A61" w:rsidRPr="00EA3C6D" w:rsidRDefault="00627A61" w:rsidP="00D84079">
      <w:pPr>
        <w:pStyle w:val="Liste"/>
        <w:ind w:left="0" w:firstLine="0"/>
        <w:rPr>
          <w:sz w:val="20"/>
          <w:szCs w:val="20"/>
        </w:rPr>
      </w:pPr>
      <w:r w:rsidRPr="00EA3C6D">
        <w:rPr>
          <w:b/>
          <w:sz w:val="20"/>
          <w:szCs w:val="20"/>
        </w:rPr>
        <w:t xml:space="preserve">1- ARAÇ KATEGORİLERİ </w:t>
      </w:r>
    </w:p>
    <w:p w14:paraId="0A52C314" w14:textId="77777777" w:rsidR="00627A61" w:rsidRPr="00EA3C6D" w:rsidRDefault="00627A61" w:rsidP="00D84079">
      <w:pPr>
        <w:pStyle w:val="ListeDevam41"/>
        <w:spacing w:after="0"/>
        <w:ind w:left="0"/>
        <w:rPr>
          <w:sz w:val="20"/>
          <w:szCs w:val="20"/>
        </w:rPr>
      </w:pPr>
      <w:r w:rsidRPr="00EA3C6D">
        <w:rPr>
          <w:sz w:val="20"/>
          <w:szCs w:val="20"/>
        </w:rPr>
        <w:t xml:space="preserve">2007/46/AT, AB/167/2013 ve AB/168/2013 Yönetmeliklerinde yer alan tanımlar geçerlidir. Bu Ekin 24 üncü maddesi hükmü saklı kalmak kaydıyla; </w:t>
      </w:r>
    </w:p>
    <w:p w14:paraId="241282DA" w14:textId="77777777" w:rsidR="00627A61" w:rsidRPr="00EA3C6D" w:rsidRDefault="00627A61" w:rsidP="00D84079">
      <w:pPr>
        <w:pStyle w:val="ListeDevam41"/>
        <w:spacing w:after="0"/>
        <w:ind w:left="0"/>
        <w:rPr>
          <w:sz w:val="20"/>
          <w:szCs w:val="20"/>
        </w:rPr>
      </w:pPr>
    </w:p>
    <w:p w14:paraId="75329B97" w14:textId="77777777" w:rsidR="00627A61" w:rsidRPr="00EA3C6D" w:rsidRDefault="00627A61" w:rsidP="00D84079">
      <w:pPr>
        <w:pStyle w:val="ListeDevam2"/>
        <w:spacing w:after="0"/>
        <w:ind w:left="0"/>
        <w:rPr>
          <w:b/>
          <w:lang w:val="tr-TR"/>
        </w:rPr>
      </w:pPr>
      <w:r w:rsidRPr="00EA3C6D">
        <w:rPr>
          <w:b/>
          <w:lang w:val="tr-TR"/>
        </w:rPr>
        <w:t>1.1</w:t>
      </w:r>
      <w:r w:rsidRPr="00EA3C6D">
        <w:rPr>
          <w:lang w:val="tr-TR"/>
        </w:rPr>
        <w:t xml:space="preserve">- </w:t>
      </w:r>
      <w:r w:rsidRPr="00EA3C6D">
        <w:rPr>
          <w:b/>
          <w:lang w:val="tr-TR"/>
        </w:rPr>
        <w:t>L kategorisi araç</w:t>
      </w:r>
      <w:r w:rsidRPr="00EA3C6D">
        <w:rPr>
          <w:lang w:val="tr-TR"/>
        </w:rPr>
        <w:t xml:space="preserve">: </w:t>
      </w:r>
      <w:r w:rsidRPr="00EA3C6D">
        <w:rPr>
          <w:bCs/>
          <w:lang w:val="tr-TR"/>
        </w:rPr>
        <w:t>İki veya üç tekerlekli motorlu araçlar ile dört tekerlekli motosikletlerdir.</w:t>
      </w:r>
    </w:p>
    <w:p w14:paraId="3187EB1D" w14:textId="77777777" w:rsidR="00627A61" w:rsidRPr="00EA3C6D" w:rsidRDefault="00627A61" w:rsidP="00D84079">
      <w:pPr>
        <w:pStyle w:val="ListeDevam2"/>
        <w:spacing w:after="0"/>
        <w:ind w:left="0"/>
        <w:rPr>
          <w:b/>
          <w:lang w:val="tr-TR"/>
        </w:rPr>
      </w:pPr>
    </w:p>
    <w:p w14:paraId="465389BB" w14:textId="77777777" w:rsidR="00627A61" w:rsidRPr="00EA3C6D" w:rsidRDefault="00627A61" w:rsidP="00D84079">
      <w:pPr>
        <w:pStyle w:val="ListeDevam2"/>
        <w:spacing w:after="0"/>
        <w:ind w:left="0"/>
      </w:pPr>
      <w:r w:rsidRPr="00EA3C6D">
        <w:rPr>
          <w:b/>
          <w:lang w:val="tr-TR"/>
        </w:rPr>
        <w:t>1.1.1-</w:t>
      </w:r>
      <w:r w:rsidRPr="00EA3C6D">
        <w:rPr>
          <w:lang w:val="tr-TR"/>
        </w:rPr>
        <w:t xml:space="preserve"> </w:t>
      </w:r>
      <w:r w:rsidRPr="00EA3C6D">
        <w:t>L1e, L2e, L3e, L4e, L5e,</w:t>
      </w:r>
      <w:r w:rsidRPr="00EA3C6D">
        <w:rPr>
          <w:vertAlign w:val="subscript"/>
        </w:rPr>
        <w:t xml:space="preserve"> </w:t>
      </w:r>
      <w:r w:rsidRPr="00EA3C6D">
        <w:t>L6e</w:t>
      </w:r>
      <w:r w:rsidRPr="00EA3C6D">
        <w:rPr>
          <w:b/>
          <w:bCs/>
          <w:vertAlign w:val="subscript"/>
        </w:rPr>
        <w:t xml:space="preserve"> </w:t>
      </w:r>
      <w:r w:rsidRPr="00EA3C6D">
        <w:t>ve</w:t>
      </w:r>
      <w:r w:rsidRPr="00EA3C6D">
        <w:rPr>
          <w:b/>
          <w:bCs/>
        </w:rPr>
        <w:t xml:space="preserve"> </w:t>
      </w:r>
      <w:r w:rsidRPr="00EA3C6D">
        <w:t>L7e</w:t>
      </w:r>
      <w:r w:rsidRPr="00EA3C6D">
        <w:rPr>
          <w:b/>
          <w:bCs/>
          <w:vertAlign w:val="subscript"/>
        </w:rPr>
        <w:t xml:space="preserve"> </w:t>
      </w:r>
      <w:r w:rsidRPr="00EA3C6D">
        <w:t>kategorisi araç tanımları için AB/168/2013 Yönetmeliğinin Ek I’inde yer verilen tanımlar geçerlidir.</w:t>
      </w:r>
    </w:p>
    <w:p w14:paraId="0DD7AEBE" w14:textId="77777777" w:rsidR="00627A61" w:rsidRPr="00EA3C6D" w:rsidRDefault="00627A61" w:rsidP="00D84079">
      <w:pPr>
        <w:pStyle w:val="GvdeMetni"/>
        <w:rPr>
          <w:sz w:val="20"/>
        </w:rPr>
      </w:pPr>
    </w:p>
    <w:p w14:paraId="26576067" w14:textId="77777777" w:rsidR="00627A61" w:rsidRPr="00EA3C6D" w:rsidRDefault="00627A61" w:rsidP="00D84079">
      <w:pPr>
        <w:pStyle w:val="GvdeMetni"/>
        <w:rPr>
          <w:b/>
          <w:sz w:val="20"/>
        </w:rPr>
      </w:pPr>
      <w:r w:rsidRPr="00EA3C6D">
        <w:rPr>
          <w:b/>
          <w:sz w:val="20"/>
        </w:rPr>
        <w:t>1.2- M kategorisi araç</w:t>
      </w:r>
      <w:r w:rsidRPr="00EA3C6D">
        <w:rPr>
          <w:sz w:val="20"/>
        </w:rPr>
        <w:t xml:space="preserve">: En az dört tekerlekli, motorlu yolcu taşıma amaçlı araçlardır. </w:t>
      </w:r>
    </w:p>
    <w:p w14:paraId="011A1DCC" w14:textId="77777777" w:rsidR="00627A61" w:rsidRPr="00EA3C6D" w:rsidRDefault="00627A61" w:rsidP="00D84079">
      <w:pPr>
        <w:pStyle w:val="ListeMaddemi21"/>
        <w:ind w:left="0" w:firstLine="0"/>
        <w:rPr>
          <w:b/>
          <w:sz w:val="20"/>
          <w:szCs w:val="20"/>
        </w:rPr>
      </w:pPr>
    </w:p>
    <w:p w14:paraId="61F5CE6F" w14:textId="77777777" w:rsidR="00627A61" w:rsidRPr="00EA3C6D" w:rsidRDefault="00627A61" w:rsidP="00D84079">
      <w:pPr>
        <w:pStyle w:val="ListeMaddemi21"/>
        <w:ind w:left="0" w:firstLine="0"/>
        <w:rPr>
          <w:b/>
          <w:sz w:val="20"/>
          <w:szCs w:val="20"/>
        </w:rPr>
      </w:pPr>
      <w:r w:rsidRPr="00EA3C6D">
        <w:rPr>
          <w:b/>
          <w:sz w:val="20"/>
          <w:szCs w:val="20"/>
        </w:rPr>
        <w:t>1.2.1</w:t>
      </w:r>
      <w:r w:rsidRPr="00EA3C6D">
        <w:rPr>
          <w:sz w:val="20"/>
          <w:szCs w:val="20"/>
        </w:rPr>
        <w:t>- M</w:t>
      </w:r>
      <w:r w:rsidRPr="00EA3C6D">
        <w:rPr>
          <w:sz w:val="20"/>
          <w:szCs w:val="20"/>
          <w:vertAlign w:val="subscript"/>
        </w:rPr>
        <w:t xml:space="preserve">1 </w:t>
      </w:r>
      <w:r w:rsidRPr="00EA3C6D">
        <w:rPr>
          <w:sz w:val="20"/>
          <w:szCs w:val="20"/>
        </w:rPr>
        <w:t xml:space="preserve">kategorisi araç: Sürücü dışında en fazla sekiz kişilik oturma yeri olan, yolcu taşımaya yönelik motorlu araçtır. </w:t>
      </w:r>
    </w:p>
    <w:p w14:paraId="2DFD626D" w14:textId="77777777" w:rsidR="00627A61" w:rsidRPr="00EA3C6D" w:rsidRDefault="00627A61" w:rsidP="00D84079">
      <w:pPr>
        <w:pStyle w:val="ListeMaddemi21"/>
        <w:ind w:left="0" w:firstLine="0"/>
        <w:rPr>
          <w:b/>
          <w:sz w:val="20"/>
          <w:szCs w:val="20"/>
        </w:rPr>
      </w:pPr>
    </w:p>
    <w:p w14:paraId="6CB5B654" w14:textId="77777777" w:rsidR="00627A61" w:rsidRPr="00EA3C6D" w:rsidRDefault="00627A61" w:rsidP="00D84079">
      <w:pPr>
        <w:pStyle w:val="ListeMaddemi21"/>
        <w:ind w:left="0" w:firstLine="0"/>
        <w:rPr>
          <w:b/>
          <w:sz w:val="20"/>
          <w:szCs w:val="20"/>
        </w:rPr>
      </w:pPr>
      <w:r w:rsidRPr="00EA3C6D">
        <w:rPr>
          <w:b/>
          <w:sz w:val="20"/>
          <w:szCs w:val="20"/>
        </w:rPr>
        <w:t xml:space="preserve">1.2.2- </w:t>
      </w:r>
      <w:r w:rsidRPr="00EA3C6D">
        <w:rPr>
          <w:sz w:val="20"/>
          <w:szCs w:val="20"/>
        </w:rPr>
        <w:t>M</w:t>
      </w:r>
      <w:r w:rsidRPr="00EA3C6D">
        <w:rPr>
          <w:sz w:val="20"/>
          <w:szCs w:val="20"/>
          <w:vertAlign w:val="subscript"/>
        </w:rPr>
        <w:t xml:space="preserve">2 </w:t>
      </w:r>
      <w:r w:rsidRPr="00EA3C6D">
        <w:rPr>
          <w:sz w:val="20"/>
          <w:szCs w:val="20"/>
        </w:rPr>
        <w:t>kategorisi araç: Sürücü dışında sekizden fazla oturma yeri olan, yolcu taşımaya yönelik ve azami kütlesi 5 tonu aşmayan motorlu araçtır.</w:t>
      </w:r>
    </w:p>
    <w:p w14:paraId="1220A057" w14:textId="77777777" w:rsidR="00627A61" w:rsidRPr="00EA3C6D" w:rsidRDefault="00627A61" w:rsidP="00D84079">
      <w:pPr>
        <w:pStyle w:val="ListeMaddemi21"/>
        <w:ind w:left="0" w:firstLine="0"/>
        <w:rPr>
          <w:b/>
          <w:sz w:val="20"/>
          <w:szCs w:val="20"/>
        </w:rPr>
      </w:pPr>
    </w:p>
    <w:p w14:paraId="08B3EBC5" w14:textId="77777777" w:rsidR="00627A61" w:rsidRPr="00EA3C6D" w:rsidRDefault="00627A61" w:rsidP="00D84079">
      <w:pPr>
        <w:pStyle w:val="ListeMaddemi21"/>
        <w:ind w:left="0" w:firstLine="0"/>
        <w:rPr>
          <w:sz w:val="20"/>
          <w:szCs w:val="20"/>
        </w:rPr>
      </w:pPr>
      <w:r w:rsidRPr="00EA3C6D">
        <w:rPr>
          <w:b/>
          <w:sz w:val="20"/>
          <w:szCs w:val="20"/>
        </w:rPr>
        <w:t xml:space="preserve">1.2.3- </w:t>
      </w:r>
      <w:r w:rsidRPr="00EA3C6D">
        <w:rPr>
          <w:sz w:val="20"/>
          <w:szCs w:val="20"/>
        </w:rPr>
        <w:t>M</w:t>
      </w:r>
      <w:r w:rsidRPr="00EA3C6D">
        <w:rPr>
          <w:sz w:val="20"/>
          <w:szCs w:val="20"/>
          <w:vertAlign w:val="subscript"/>
        </w:rPr>
        <w:t xml:space="preserve">3 </w:t>
      </w:r>
      <w:r w:rsidRPr="00EA3C6D">
        <w:rPr>
          <w:sz w:val="20"/>
          <w:szCs w:val="20"/>
        </w:rPr>
        <w:t xml:space="preserve">kategorisi araç: Sürücü dışında sekizden fazla oturma yeri olan, yolcu taşımaya yönelik ve azami kütlesi 5 tonu aşan motorlu araçtır. </w:t>
      </w:r>
    </w:p>
    <w:p w14:paraId="7968A6F3" w14:textId="77777777" w:rsidR="00627A61" w:rsidRPr="00EA3C6D" w:rsidRDefault="00627A61" w:rsidP="00D84079">
      <w:pPr>
        <w:pStyle w:val="ListeMaddemi21"/>
        <w:ind w:left="0" w:firstLine="0"/>
        <w:rPr>
          <w:sz w:val="20"/>
          <w:szCs w:val="20"/>
        </w:rPr>
      </w:pPr>
    </w:p>
    <w:p w14:paraId="3ED9B5EF" w14:textId="77777777" w:rsidR="00627A61" w:rsidRPr="00EA3C6D" w:rsidRDefault="00627A61" w:rsidP="00D84079">
      <w:pPr>
        <w:pStyle w:val="ListeMaddemi21"/>
        <w:ind w:left="0" w:firstLine="0"/>
        <w:rPr>
          <w:b/>
          <w:sz w:val="20"/>
          <w:szCs w:val="20"/>
        </w:rPr>
      </w:pPr>
      <w:r w:rsidRPr="00EA3C6D">
        <w:rPr>
          <w:b/>
          <w:sz w:val="20"/>
          <w:szCs w:val="20"/>
        </w:rPr>
        <w:t>1.3-  N kategorisi araç</w:t>
      </w:r>
      <w:r w:rsidRPr="00EA3C6D">
        <w:rPr>
          <w:sz w:val="20"/>
          <w:szCs w:val="20"/>
        </w:rPr>
        <w:t xml:space="preserve">: En az dört tekerlekli, motorlu yük taşıma araçlarıdır. </w:t>
      </w:r>
    </w:p>
    <w:p w14:paraId="41255CD4" w14:textId="77777777" w:rsidR="00627A61" w:rsidRPr="00EA3C6D" w:rsidRDefault="00627A61" w:rsidP="00D84079">
      <w:pPr>
        <w:pStyle w:val="ListeMaddemi21"/>
        <w:ind w:left="0" w:firstLine="0"/>
        <w:rPr>
          <w:b/>
          <w:sz w:val="20"/>
          <w:szCs w:val="20"/>
        </w:rPr>
      </w:pPr>
    </w:p>
    <w:p w14:paraId="51670409" w14:textId="77777777" w:rsidR="00627A61" w:rsidRPr="00EA3C6D" w:rsidRDefault="00627A61" w:rsidP="00D84079">
      <w:pPr>
        <w:pStyle w:val="ListeMaddemi21"/>
        <w:ind w:left="0" w:firstLine="0"/>
        <w:rPr>
          <w:b/>
          <w:sz w:val="20"/>
          <w:szCs w:val="20"/>
        </w:rPr>
      </w:pPr>
      <w:r w:rsidRPr="00EA3C6D">
        <w:rPr>
          <w:b/>
          <w:sz w:val="20"/>
          <w:szCs w:val="20"/>
        </w:rPr>
        <w:t>1.3.1-</w:t>
      </w:r>
      <w:r w:rsidRPr="00EA3C6D">
        <w:rPr>
          <w:sz w:val="20"/>
          <w:szCs w:val="20"/>
        </w:rPr>
        <w:t xml:space="preserve"> N</w:t>
      </w:r>
      <w:r w:rsidRPr="00EA3C6D">
        <w:rPr>
          <w:sz w:val="20"/>
          <w:szCs w:val="20"/>
          <w:vertAlign w:val="subscript"/>
        </w:rPr>
        <w:t xml:space="preserve">1 </w:t>
      </w:r>
      <w:r w:rsidRPr="00EA3C6D">
        <w:rPr>
          <w:sz w:val="20"/>
          <w:szCs w:val="20"/>
        </w:rPr>
        <w:t xml:space="preserve">kategorisi araç Azami kütlesi 3,5 tonu aşmayan, motorlu yük taşıma araçlarıdır. </w:t>
      </w:r>
    </w:p>
    <w:p w14:paraId="7812B0FF" w14:textId="77777777" w:rsidR="00627A61" w:rsidRPr="00EA3C6D" w:rsidRDefault="00627A61" w:rsidP="00D84079">
      <w:pPr>
        <w:pStyle w:val="ListeMaddemi21"/>
        <w:ind w:left="0" w:firstLine="0"/>
        <w:rPr>
          <w:b/>
          <w:sz w:val="20"/>
          <w:szCs w:val="20"/>
        </w:rPr>
      </w:pPr>
    </w:p>
    <w:p w14:paraId="001D1DC7" w14:textId="77777777" w:rsidR="00627A61" w:rsidRPr="00EA3C6D" w:rsidRDefault="00627A61" w:rsidP="00D84079">
      <w:pPr>
        <w:pStyle w:val="ListeMaddemi21"/>
        <w:ind w:left="0" w:firstLine="0"/>
        <w:rPr>
          <w:b/>
          <w:sz w:val="20"/>
          <w:szCs w:val="20"/>
        </w:rPr>
      </w:pPr>
      <w:r w:rsidRPr="00EA3C6D">
        <w:rPr>
          <w:b/>
          <w:sz w:val="20"/>
          <w:szCs w:val="20"/>
        </w:rPr>
        <w:t>1.3.2-</w:t>
      </w:r>
      <w:r w:rsidRPr="00EA3C6D">
        <w:rPr>
          <w:sz w:val="20"/>
          <w:szCs w:val="20"/>
        </w:rPr>
        <w:t xml:space="preserve"> N</w:t>
      </w:r>
      <w:r w:rsidRPr="00EA3C6D">
        <w:rPr>
          <w:sz w:val="20"/>
          <w:szCs w:val="20"/>
          <w:vertAlign w:val="subscript"/>
        </w:rPr>
        <w:t xml:space="preserve">2 </w:t>
      </w:r>
      <w:r w:rsidRPr="00EA3C6D">
        <w:rPr>
          <w:sz w:val="20"/>
          <w:szCs w:val="20"/>
        </w:rPr>
        <w:t>kategorisi araç: Azami kütlesi 3,5 tonu aşan, 12 tonu aşmayan, motorlu yük taşıma araçlarıdır.</w:t>
      </w:r>
    </w:p>
    <w:p w14:paraId="780C0793" w14:textId="77777777" w:rsidR="00627A61" w:rsidRPr="00EA3C6D" w:rsidRDefault="00627A61" w:rsidP="00D84079">
      <w:pPr>
        <w:pStyle w:val="ListeMaddemi21"/>
        <w:ind w:left="0" w:firstLine="0"/>
        <w:rPr>
          <w:b/>
          <w:sz w:val="20"/>
          <w:szCs w:val="20"/>
        </w:rPr>
      </w:pPr>
    </w:p>
    <w:p w14:paraId="008B79A9" w14:textId="77777777" w:rsidR="00627A61" w:rsidRPr="00EA3C6D" w:rsidRDefault="00627A61" w:rsidP="00D84079">
      <w:pPr>
        <w:pStyle w:val="ListeMaddemi21"/>
        <w:ind w:left="0" w:firstLine="0"/>
        <w:rPr>
          <w:b/>
          <w:sz w:val="20"/>
          <w:szCs w:val="20"/>
        </w:rPr>
      </w:pPr>
      <w:r w:rsidRPr="00EA3C6D">
        <w:rPr>
          <w:b/>
          <w:sz w:val="20"/>
          <w:szCs w:val="20"/>
        </w:rPr>
        <w:t>1.3.3-</w:t>
      </w:r>
      <w:r w:rsidRPr="00EA3C6D">
        <w:rPr>
          <w:sz w:val="20"/>
          <w:szCs w:val="20"/>
        </w:rPr>
        <w:t xml:space="preserve"> N</w:t>
      </w:r>
      <w:r w:rsidRPr="00EA3C6D">
        <w:rPr>
          <w:sz w:val="20"/>
          <w:szCs w:val="20"/>
          <w:vertAlign w:val="subscript"/>
        </w:rPr>
        <w:t xml:space="preserve">3 </w:t>
      </w:r>
      <w:r w:rsidRPr="00EA3C6D">
        <w:rPr>
          <w:sz w:val="20"/>
          <w:szCs w:val="20"/>
        </w:rPr>
        <w:t xml:space="preserve">kategorisi araç: Azami kütlesi 12 tonu aşan, motorlu yük taşıma araçlarıdır. </w:t>
      </w:r>
    </w:p>
    <w:p w14:paraId="01C6EF70" w14:textId="77777777" w:rsidR="00627A61" w:rsidRPr="00EA3C6D" w:rsidRDefault="00627A61" w:rsidP="00D84079">
      <w:pPr>
        <w:pStyle w:val="GvdeMetni"/>
        <w:rPr>
          <w:b/>
          <w:sz w:val="20"/>
        </w:rPr>
      </w:pPr>
    </w:p>
    <w:p w14:paraId="47DC4127" w14:textId="77777777" w:rsidR="00627A61" w:rsidRPr="00EA3C6D" w:rsidRDefault="00627A61" w:rsidP="00D84079">
      <w:pPr>
        <w:pStyle w:val="GvdeMetni"/>
        <w:rPr>
          <w:b/>
          <w:sz w:val="20"/>
        </w:rPr>
      </w:pPr>
      <w:r w:rsidRPr="00EA3C6D">
        <w:rPr>
          <w:b/>
          <w:sz w:val="20"/>
        </w:rPr>
        <w:t xml:space="preserve">1.3.4- </w:t>
      </w:r>
      <w:r w:rsidRPr="00EA3C6D">
        <w:rPr>
          <w:sz w:val="20"/>
        </w:rPr>
        <w:t>Bir yarı römorku veya merkezi dingilli römorku çekmek için tasarlanmış bir çekici araçta, aracın sınıflandırılmasında kullanılacak kütle; yürür vaziyette çekicinin kütlesine, yarı römork veya merkezi dingilli römork tarafından çekici araca uygulanan azami statik düşey yüke tekabül eden kütle ve (uygulanabilirliği varsa) çekici araca yüklenebilecek azami kütlenin eklenmesiyle hesaplanır.</w:t>
      </w:r>
    </w:p>
    <w:p w14:paraId="67BC539C" w14:textId="77777777" w:rsidR="00627A61" w:rsidRPr="00EA3C6D" w:rsidRDefault="00627A61" w:rsidP="00D84079">
      <w:pPr>
        <w:rPr>
          <w:b/>
          <w:lang w:val="tr-TR"/>
        </w:rPr>
      </w:pPr>
    </w:p>
    <w:p w14:paraId="3EE0827B" w14:textId="77777777" w:rsidR="00627A61" w:rsidRPr="00EA3C6D" w:rsidRDefault="00627A61" w:rsidP="00D84079">
      <w:pPr>
        <w:rPr>
          <w:b/>
          <w:lang w:val="tr-TR"/>
        </w:rPr>
      </w:pPr>
      <w:r w:rsidRPr="00EA3C6D">
        <w:rPr>
          <w:b/>
          <w:lang w:val="tr-TR"/>
        </w:rPr>
        <w:t>1.3.5-</w:t>
      </w:r>
      <w:r w:rsidRPr="00EA3C6D">
        <w:rPr>
          <w:lang w:val="tr-TR"/>
        </w:rPr>
        <w:t xml:space="preserve"> Yolcu taşımak için belirlenmemiş özel araçların donatımları N Sınıfı araçlardaki gibi yük olarak kabul edilir.</w:t>
      </w:r>
    </w:p>
    <w:p w14:paraId="45FA775C" w14:textId="77777777" w:rsidR="00627A61" w:rsidRPr="00EA3C6D" w:rsidRDefault="00627A61" w:rsidP="00D84079">
      <w:pPr>
        <w:pStyle w:val="GvdeMetni"/>
        <w:rPr>
          <w:b/>
          <w:sz w:val="20"/>
        </w:rPr>
      </w:pPr>
    </w:p>
    <w:p w14:paraId="34C1D39F" w14:textId="77777777" w:rsidR="00627A61" w:rsidRPr="00EA3C6D" w:rsidRDefault="00627A61" w:rsidP="00D84079">
      <w:pPr>
        <w:pStyle w:val="ListeMaddemi21"/>
        <w:ind w:left="0" w:firstLine="0"/>
        <w:rPr>
          <w:b/>
          <w:sz w:val="20"/>
          <w:szCs w:val="20"/>
        </w:rPr>
      </w:pPr>
      <w:r w:rsidRPr="00EA3C6D">
        <w:rPr>
          <w:b/>
          <w:sz w:val="20"/>
          <w:szCs w:val="20"/>
        </w:rPr>
        <w:t>1.4-  O kategorisi araçlar:</w:t>
      </w:r>
      <w:r w:rsidRPr="00EA3C6D">
        <w:rPr>
          <w:sz w:val="20"/>
          <w:szCs w:val="20"/>
        </w:rPr>
        <w:t xml:space="preserve"> Römorklar (yarı römorklar dâhil).</w:t>
      </w:r>
    </w:p>
    <w:p w14:paraId="0AE05461" w14:textId="77777777" w:rsidR="00627A61" w:rsidRPr="00EA3C6D" w:rsidRDefault="00627A61" w:rsidP="00D84079">
      <w:pPr>
        <w:pStyle w:val="ListeMaddemi21"/>
        <w:ind w:left="0" w:firstLine="0"/>
        <w:rPr>
          <w:b/>
          <w:sz w:val="20"/>
          <w:szCs w:val="20"/>
        </w:rPr>
      </w:pPr>
    </w:p>
    <w:p w14:paraId="5B11CA01" w14:textId="77777777" w:rsidR="00627A61" w:rsidRPr="00EA3C6D" w:rsidRDefault="00627A61" w:rsidP="00D84079">
      <w:pPr>
        <w:pStyle w:val="ListeMaddemi21"/>
        <w:ind w:left="0" w:firstLine="0"/>
        <w:rPr>
          <w:b/>
          <w:sz w:val="20"/>
          <w:szCs w:val="20"/>
        </w:rPr>
      </w:pPr>
      <w:r w:rsidRPr="00EA3C6D">
        <w:rPr>
          <w:b/>
          <w:sz w:val="20"/>
          <w:szCs w:val="20"/>
        </w:rPr>
        <w:t>1.4.1-</w:t>
      </w:r>
      <w:r w:rsidRPr="00EA3C6D">
        <w:rPr>
          <w:sz w:val="20"/>
          <w:szCs w:val="20"/>
        </w:rPr>
        <w:t xml:space="preserve"> O</w:t>
      </w:r>
      <w:r w:rsidRPr="00EA3C6D">
        <w:rPr>
          <w:sz w:val="20"/>
          <w:szCs w:val="20"/>
          <w:vertAlign w:val="subscript"/>
        </w:rPr>
        <w:t xml:space="preserve">1 </w:t>
      </w:r>
      <w:r w:rsidRPr="00EA3C6D">
        <w:rPr>
          <w:sz w:val="20"/>
          <w:szCs w:val="20"/>
        </w:rPr>
        <w:t xml:space="preserve">kategorisi araç: Azami kütlesi 0,75 tonu aşmayan römorklardır. </w:t>
      </w:r>
    </w:p>
    <w:p w14:paraId="547F6E1D" w14:textId="77777777" w:rsidR="00627A61" w:rsidRPr="00EA3C6D" w:rsidRDefault="00627A61" w:rsidP="00D84079">
      <w:pPr>
        <w:pStyle w:val="ListeMaddemi21"/>
        <w:ind w:left="0" w:firstLine="0"/>
        <w:rPr>
          <w:b/>
          <w:sz w:val="20"/>
          <w:szCs w:val="20"/>
        </w:rPr>
      </w:pPr>
    </w:p>
    <w:p w14:paraId="37B04200" w14:textId="77777777" w:rsidR="00627A61" w:rsidRPr="00EA3C6D" w:rsidRDefault="00627A61" w:rsidP="00D84079">
      <w:pPr>
        <w:pStyle w:val="ListeMaddemi21"/>
        <w:ind w:left="0" w:firstLine="0"/>
        <w:rPr>
          <w:b/>
          <w:sz w:val="20"/>
          <w:szCs w:val="20"/>
        </w:rPr>
      </w:pPr>
      <w:r w:rsidRPr="00EA3C6D">
        <w:rPr>
          <w:b/>
          <w:sz w:val="20"/>
          <w:szCs w:val="20"/>
        </w:rPr>
        <w:t>1.4.2-</w:t>
      </w:r>
      <w:r w:rsidRPr="00EA3C6D">
        <w:rPr>
          <w:sz w:val="20"/>
          <w:szCs w:val="20"/>
        </w:rPr>
        <w:t xml:space="preserve"> O</w:t>
      </w:r>
      <w:r w:rsidRPr="00EA3C6D">
        <w:rPr>
          <w:sz w:val="20"/>
          <w:szCs w:val="20"/>
          <w:vertAlign w:val="subscript"/>
        </w:rPr>
        <w:t>2</w:t>
      </w:r>
      <w:r w:rsidRPr="00EA3C6D">
        <w:rPr>
          <w:sz w:val="20"/>
          <w:szCs w:val="20"/>
        </w:rPr>
        <w:t xml:space="preserve"> kategorisi araç: Azami kütlesi 0,75 tonu aşan, 3,5 tonu aşmayan römorklardır. </w:t>
      </w:r>
    </w:p>
    <w:p w14:paraId="7FE0D050" w14:textId="77777777" w:rsidR="00627A61" w:rsidRPr="00EA3C6D" w:rsidRDefault="00627A61" w:rsidP="00D84079">
      <w:pPr>
        <w:pStyle w:val="ListeMaddemi21"/>
        <w:ind w:left="0" w:firstLine="0"/>
        <w:rPr>
          <w:b/>
          <w:sz w:val="20"/>
          <w:szCs w:val="20"/>
        </w:rPr>
      </w:pPr>
    </w:p>
    <w:p w14:paraId="6EA496DA" w14:textId="77777777" w:rsidR="00627A61" w:rsidRPr="00EA3C6D" w:rsidRDefault="00627A61" w:rsidP="00D84079">
      <w:pPr>
        <w:pStyle w:val="ListeMaddemi21"/>
        <w:ind w:left="0" w:firstLine="0"/>
        <w:rPr>
          <w:b/>
          <w:sz w:val="20"/>
          <w:szCs w:val="20"/>
        </w:rPr>
      </w:pPr>
      <w:r w:rsidRPr="00EA3C6D">
        <w:rPr>
          <w:b/>
          <w:sz w:val="20"/>
          <w:szCs w:val="20"/>
        </w:rPr>
        <w:t>1.4.3-</w:t>
      </w:r>
      <w:r w:rsidRPr="00EA3C6D">
        <w:rPr>
          <w:sz w:val="20"/>
          <w:szCs w:val="20"/>
        </w:rPr>
        <w:t xml:space="preserve"> O</w:t>
      </w:r>
      <w:r w:rsidRPr="00EA3C6D">
        <w:rPr>
          <w:sz w:val="20"/>
          <w:szCs w:val="20"/>
          <w:vertAlign w:val="subscript"/>
        </w:rPr>
        <w:t>3</w:t>
      </w:r>
      <w:r w:rsidRPr="00EA3C6D">
        <w:rPr>
          <w:sz w:val="20"/>
          <w:szCs w:val="20"/>
        </w:rPr>
        <w:t xml:space="preserve"> kategorisi araç: Azami kütlesi 3,5 tonu aşan 10 tonu aşmayan römorklardır. </w:t>
      </w:r>
    </w:p>
    <w:p w14:paraId="3B3C2AE6" w14:textId="77777777" w:rsidR="00627A61" w:rsidRPr="00EA3C6D" w:rsidRDefault="00627A61" w:rsidP="00D84079">
      <w:pPr>
        <w:pStyle w:val="ListeMaddemi21"/>
        <w:ind w:left="0" w:firstLine="0"/>
        <w:rPr>
          <w:b/>
          <w:sz w:val="20"/>
          <w:szCs w:val="20"/>
        </w:rPr>
      </w:pPr>
    </w:p>
    <w:p w14:paraId="0E467D38" w14:textId="77777777" w:rsidR="00627A61" w:rsidRPr="00EA3C6D" w:rsidRDefault="00627A61" w:rsidP="00D84079">
      <w:pPr>
        <w:pStyle w:val="ListeMaddemi21"/>
        <w:ind w:left="0" w:firstLine="0"/>
        <w:rPr>
          <w:b/>
          <w:sz w:val="20"/>
          <w:szCs w:val="20"/>
        </w:rPr>
      </w:pPr>
      <w:r w:rsidRPr="00EA3C6D">
        <w:rPr>
          <w:b/>
          <w:sz w:val="20"/>
          <w:szCs w:val="20"/>
        </w:rPr>
        <w:t>1.4.4-</w:t>
      </w:r>
      <w:r w:rsidRPr="00EA3C6D">
        <w:rPr>
          <w:sz w:val="20"/>
          <w:szCs w:val="20"/>
        </w:rPr>
        <w:t xml:space="preserve"> O</w:t>
      </w:r>
      <w:r w:rsidRPr="00EA3C6D">
        <w:rPr>
          <w:sz w:val="20"/>
          <w:szCs w:val="20"/>
          <w:vertAlign w:val="subscript"/>
        </w:rPr>
        <w:t>4</w:t>
      </w:r>
      <w:r w:rsidRPr="00EA3C6D">
        <w:rPr>
          <w:sz w:val="20"/>
          <w:szCs w:val="20"/>
        </w:rPr>
        <w:t xml:space="preserve"> kategorisi araç: Azami kütlesi 10 tonu aşan römorklardır. </w:t>
      </w:r>
    </w:p>
    <w:p w14:paraId="413E81A5" w14:textId="77777777" w:rsidR="00627A61" w:rsidRPr="00EA3C6D" w:rsidRDefault="00627A61" w:rsidP="00D84079">
      <w:pPr>
        <w:pStyle w:val="GvdeMetni"/>
        <w:rPr>
          <w:b/>
          <w:sz w:val="20"/>
        </w:rPr>
      </w:pPr>
    </w:p>
    <w:p w14:paraId="1600688B" w14:textId="77777777" w:rsidR="00627A61" w:rsidRPr="00EA3C6D" w:rsidRDefault="00627A61" w:rsidP="00D84079">
      <w:pPr>
        <w:pStyle w:val="GvdeMetni"/>
        <w:rPr>
          <w:sz w:val="20"/>
        </w:rPr>
      </w:pPr>
      <w:r w:rsidRPr="00EA3C6D">
        <w:rPr>
          <w:b/>
          <w:sz w:val="20"/>
        </w:rPr>
        <w:t>1.4.5-</w:t>
      </w:r>
      <w:r w:rsidRPr="00EA3C6D">
        <w:rPr>
          <w:sz w:val="20"/>
        </w:rPr>
        <w:t xml:space="preserve">  Bir yarı römork veya merkezi dingilli römorkta, aracın sınıflandırılmasında kullanılacak azami kütle, çekici araca bağlı ve azami yükte iken, yarı römork veya merkezi dingilli römorkun dingili/dingilleri tarafından yere uygulanan statik düşey yüke tekabül eder.</w:t>
      </w:r>
    </w:p>
    <w:p w14:paraId="28B7488E" w14:textId="77777777" w:rsidR="00627A61" w:rsidRPr="00EA3C6D" w:rsidRDefault="00627A61" w:rsidP="00D84079">
      <w:pPr>
        <w:pStyle w:val="ListeMaddemi21"/>
        <w:ind w:left="0" w:firstLine="0"/>
        <w:rPr>
          <w:sz w:val="20"/>
          <w:szCs w:val="20"/>
        </w:rPr>
      </w:pPr>
    </w:p>
    <w:p w14:paraId="1A6741EF" w14:textId="77777777" w:rsidR="00627A61" w:rsidRPr="00EA3C6D" w:rsidRDefault="00627A61" w:rsidP="00D84079">
      <w:pPr>
        <w:pStyle w:val="ListeMaddemi21"/>
        <w:ind w:left="0" w:firstLine="0"/>
        <w:rPr>
          <w:b/>
          <w:sz w:val="20"/>
          <w:szCs w:val="20"/>
        </w:rPr>
      </w:pPr>
      <w:r w:rsidRPr="00EA3C6D">
        <w:rPr>
          <w:b/>
          <w:sz w:val="20"/>
          <w:szCs w:val="20"/>
        </w:rPr>
        <w:t>1.5-</w:t>
      </w:r>
      <w:r w:rsidRPr="00EA3C6D">
        <w:rPr>
          <w:sz w:val="20"/>
          <w:szCs w:val="20"/>
        </w:rPr>
        <w:t xml:space="preserve"> </w:t>
      </w:r>
      <w:r w:rsidRPr="00EA3C6D">
        <w:rPr>
          <w:b/>
          <w:sz w:val="20"/>
          <w:szCs w:val="20"/>
        </w:rPr>
        <w:t>Arazi tipi araçlar (G sembollü):</w:t>
      </w:r>
    </w:p>
    <w:p w14:paraId="06593935" w14:textId="77777777" w:rsidR="00627A61" w:rsidRPr="00EA3C6D" w:rsidRDefault="00627A61" w:rsidP="00D84079">
      <w:pPr>
        <w:pStyle w:val="ListeMaddemi21"/>
        <w:ind w:left="0" w:firstLine="0"/>
        <w:rPr>
          <w:b/>
          <w:sz w:val="20"/>
          <w:szCs w:val="20"/>
        </w:rPr>
      </w:pPr>
    </w:p>
    <w:p w14:paraId="27F44F64" w14:textId="77777777" w:rsidR="00627A61" w:rsidRPr="00EA3C6D" w:rsidRDefault="00627A61" w:rsidP="00D84079">
      <w:pPr>
        <w:pStyle w:val="ListeMaddemi21"/>
        <w:ind w:left="0" w:firstLine="0"/>
        <w:rPr>
          <w:sz w:val="20"/>
          <w:szCs w:val="20"/>
        </w:rPr>
      </w:pPr>
      <w:r w:rsidRPr="00EA3C6D">
        <w:rPr>
          <w:b/>
          <w:sz w:val="20"/>
          <w:szCs w:val="20"/>
        </w:rPr>
        <w:t>1.5.1-</w:t>
      </w:r>
      <w:r w:rsidRPr="00EA3C6D">
        <w:rPr>
          <w:sz w:val="20"/>
          <w:szCs w:val="20"/>
        </w:rPr>
        <w:t xml:space="preserve"> N</w:t>
      </w:r>
      <w:r w:rsidRPr="00EA3C6D">
        <w:rPr>
          <w:sz w:val="20"/>
          <w:szCs w:val="20"/>
          <w:vertAlign w:val="subscript"/>
        </w:rPr>
        <w:t>1</w:t>
      </w:r>
      <w:r w:rsidRPr="00EA3C6D">
        <w:rPr>
          <w:sz w:val="20"/>
          <w:szCs w:val="20"/>
        </w:rPr>
        <w:t xml:space="preserve"> kategorisi araçlardan azami kütlesi 2 tonu aşmayanlar ve M</w:t>
      </w:r>
      <w:r w:rsidRPr="00EA3C6D">
        <w:rPr>
          <w:sz w:val="20"/>
          <w:szCs w:val="20"/>
          <w:vertAlign w:val="subscript"/>
        </w:rPr>
        <w:t xml:space="preserve">1 </w:t>
      </w:r>
      <w:r w:rsidRPr="00EA3C6D">
        <w:rPr>
          <w:sz w:val="20"/>
          <w:szCs w:val="20"/>
        </w:rPr>
        <w:t>kategorisi motorlu araçlar, aşağıdaki koşullara uygun iseler, arazi tipi araç olarak kabul edilir:</w:t>
      </w:r>
    </w:p>
    <w:p w14:paraId="62967E73" w14:textId="77777777" w:rsidR="00627A61" w:rsidRPr="00EA3C6D" w:rsidRDefault="00627A61" w:rsidP="00D84079">
      <w:pPr>
        <w:pStyle w:val="ListeMaddemi21"/>
        <w:ind w:left="0" w:firstLine="0"/>
        <w:rPr>
          <w:sz w:val="20"/>
          <w:szCs w:val="20"/>
        </w:rPr>
      </w:pPr>
      <w:r w:rsidRPr="00EA3C6D">
        <w:rPr>
          <w:sz w:val="20"/>
          <w:szCs w:val="20"/>
        </w:rPr>
        <w:t>- En az bir ön dingili ve en az bir arka dingili eşzamanlı tahrikli olarak tasarlanmış, bir dingilinin tahriki ayrılabilen araçlar dâhil,</w:t>
      </w:r>
    </w:p>
    <w:p w14:paraId="427DFAC9" w14:textId="77777777" w:rsidR="00627A61" w:rsidRPr="00EA3C6D" w:rsidRDefault="00627A61" w:rsidP="00D84079">
      <w:pPr>
        <w:pStyle w:val="ListeMaddemi21"/>
        <w:ind w:left="0" w:firstLine="0"/>
        <w:rPr>
          <w:sz w:val="20"/>
          <w:szCs w:val="20"/>
        </w:rPr>
      </w:pPr>
      <w:r w:rsidRPr="00EA3C6D">
        <w:rPr>
          <w:sz w:val="20"/>
          <w:szCs w:val="20"/>
        </w:rPr>
        <w:t>- En az bir diferansiyel kilit mekanizması veya buna benzer işleve de en az bir mekanizması varsa ve tek araç için hesaplanan %30’luk bir eğimi tırmanabiliyorsa.</w:t>
      </w:r>
    </w:p>
    <w:p w14:paraId="760AD845" w14:textId="77777777" w:rsidR="00627A61" w:rsidRPr="00EA3C6D" w:rsidRDefault="00627A61" w:rsidP="00D84079">
      <w:pPr>
        <w:pStyle w:val="GvdeMetni"/>
        <w:rPr>
          <w:sz w:val="20"/>
        </w:rPr>
      </w:pPr>
    </w:p>
    <w:p w14:paraId="1917B472" w14:textId="77777777" w:rsidR="00627A61" w:rsidRPr="00EA3C6D" w:rsidRDefault="00627A61" w:rsidP="00D84079">
      <w:pPr>
        <w:pStyle w:val="GvdeMetni"/>
        <w:rPr>
          <w:sz w:val="20"/>
        </w:rPr>
      </w:pPr>
      <w:r w:rsidRPr="00EA3C6D">
        <w:rPr>
          <w:sz w:val="20"/>
        </w:rPr>
        <w:t>Ek olarak, aşağıdaki 6 koşuldan en az beşini de yerine getirmesi gerekir:</w:t>
      </w:r>
    </w:p>
    <w:p w14:paraId="3D724A1D" w14:textId="77777777" w:rsidR="00627A61" w:rsidRPr="00EA3C6D" w:rsidRDefault="00627A61" w:rsidP="00D84079">
      <w:pPr>
        <w:pStyle w:val="ListeMaddemi21"/>
        <w:ind w:left="0" w:firstLine="0"/>
        <w:rPr>
          <w:sz w:val="20"/>
          <w:szCs w:val="20"/>
        </w:rPr>
      </w:pPr>
    </w:p>
    <w:p w14:paraId="64920610" w14:textId="77777777" w:rsidR="00627A61" w:rsidRPr="00EA3C6D" w:rsidRDefault="00627A61" w:rsidP="00D84079">
      <w:pPr>
        <w:pStyle w:val="ListeMaddemi21"/>
        <w:ind w:left="0" w:firstLine="0"/>
        <w:rPr>
          <w:sz w:val="20"/>
          <w:szCs w:val="20"/>
        </w:rPr>
      </w:pPr>
      <w:r w:rsidRPr="00EA3C6D">
        <w:rPr>
          <w:sz w:val="20"/>
          <w:szCs w:val="20"/>
        </w:rPr>
        <w:t>- Yaklaşma açısı en az 25 derece olmalıdır.</w:t>
      </w:r>
    </w:p>
    <w:p w14:paraId="50FF713F" w14:textId="77777777" w:rsidR="00627A61" w:rsidRPr="00EA3C6D" w:rsidRDefault="00627A61" w:rsidP="00D84079">
      <w:pPr>
        <w:pStyle w:val="ListeMaddemi21"/>
        <w:ind w:left="0" w:firstLine="0"/>
        <w:rPr>
          <w:sz w:val="20"/>
          <w:szCs w:val="20"/>
        </w:rPr>
      </w:pPr>
      <w:r w:rsidRPr="00EA3C6D">
        <w:rPr>
          <w:sz w:val="20"/>
          <w:szCs w:val="20"/>
        </w:rPr>
        <w:t>- Uzaklaşma açısı en az 20 derece olmalıdır.</w:t>
      </w:r>
    </w:p>
    <w:p w14:paraId="72A86B21" w14:textId="77777777" w:rsidR="00627A61" w:rsidRPr="00EA3C6D" w:rsidRDefault="00627A61" w:rsidP="00D84079">
      <w:pPr>
        <w:pStyle w:val="ListeMaddemi21"/>
        <w:ind w:left="0" w:firstLine="0"/>
        <w:rPr>
          <w:sz w:val="20"/>
          <w:szCs w:val="20"/>
        </w:rPr>
      </w:pPr>
      <w:r w:rsidRPr="00EA3C6D">
        <w:rPr>
          <w:sz w:val="20"/>
          <w:szCs w:val="20"/>
        </w:rPr>
        <w:lastRenderedPageBreak/>
        <w:t xml:space="preserve">- Rampa açısı en az 20 derece olmalıdır. </w:t>
      </w:r>
    </w:p>
    <w:p w14:paraId="4222CABF" w14:textId="77777777" w:rsidR="00627A61" w:rsidRPr="00EA3C6D" w:rsidRDefault="00627A61" w:rsidP="00D84079">
      <w:pPr>
        <w:pStyle w:val="ListeMaddemi21"/>
        <w:ind w:left="0" w:firstLine="0"/>
        <w:rPr>
          <w:sz w:val="20"/>
          <w:szCs w:val="20"/>
        </w:rPr>
      </w:pPr>
      <w:r w:rsidRPr="00EA3C6D">
        <w:rPr>
          <w:sz w:val="20"/>
          <w:szCs w:val="20"/>
        </w:rPr>
        <w:t>- Ön dingil altında, alt açıklık en az 180 mm olmalıdır.</w:t>
      </w:r>
    </w:p>
    <w:p w14:paraId="4BC8E1AB" w14:textId="77777777" w:rsidR="00627A61" w:rsidRPr="00EA3C6D" w:rsidRDefault="00627A61" w:rsidP="00D84079">
      <w:pPr>
        <w:pStyle w:val="ListeMaddemi21"/>
        <w:ind w:left="0" w:firstLine="0"/>
        <w:rPr>
          <w:sz w:val="20"/>
          <w:szCs w:val="20"/>
        </w:rPr>
      </w:pPr>
      <w:r w:rsidRPr="00EA3C6D">
        <w:rPr>
          <w:sz w:val="20"/>
          <w:szCs w:val="20"/>
        </w:rPr>
        <w:t>- Arka dingil altında, alt açıklık en az 180 mm olmalıdır.</w:t>
      </w:r>
    </w:p>
    <w:p w14:paraId="7486469E" w14:textId="77777777" w:rsidR="00627A61" w:rsidRPr="00EA3C6D" w:rsidRDefault="00627A61" w:rsidP="00D84079">
      <w:pPr>
        <w:pStyle w:val="ListeMaddemi21"/>
        <w:ind w:left="0" w:firstLine="0"/>
        <w:rPr>
          <w:b/>
          <w:sz w:val="20"/>
          <w:szCs w:val="20"/>
        </w:rPr>
      </w:pPr>
      <w:r w:rsidRPr="00EA3C6D">
        <w:rPr>
          <w:sz w:val="20"/>
          <w:szCs w:val="20"/>
        </w:rPr>
        <w:t>- Dingiller arasında, alt açıklık en az 200 mm olmalıdır.</w:t>
      </w:r>
    </w:p>
    <w:p w14:paraId="5E501202" w14:textId="77777777" w:rsidR="00627A61" w:rsidRPr="00EA3C6D" w:rsidRDefault="00627A61" w:rsidP="00D84079">
      <w:pPr>
        <w:pStyle w:val="GvdeMetni"/>
        <w:rPr>
          <w:b/>
          <w:sz w:val="20"/>
        </w:rPr>
      </w:pPr>
    </w:p>
    <w:p w14:paraId="40CFC53F" w14:textId="77777777" w:rsidR="00627A61" w:rsidRPr="00EA3C6D" w:rsidRDefault="00627A61" w:rsidP="00D84079">
      <w:pPr>
        <w:pStyle w:val="GvdeMetni"/>
        <w:rPr>
          <w:sz w:val="20"/>
        </w:rPr>
      </w:pPr>
      <w:r w:rsidRPr="00EA3C6D">
        <w:rPr>
          <w:b/>
          <w:sz w:val="20"/>
        </w:rPr>
        <w:t>1.5.2-</w:t>
      </w:r>
      <w:r w:rsidRPr="00EA3C6D">
        <w:rPr>
          <w:sz w:val="20"/>
        </w:rPr>
        <w:t xml:space="preserve"> N</w:t>
      </w:r>
      <w:r w:rsidRPr="00EA3C6D">
        <w:rPr>
          <w:sz w:val="20"/>
          <w:vertAlign w:val="subscript"/>
        </w:rPr>
        <w:t xml:space="preserve">1 </w:t>
      </w:r>
      <w:r w:rsidRPr="00EA3C6D">
        <w:rPr>
          <w:sz w:val="20"/>
        </w:rPr>
        <w:t>kategorisi araçlardan azami kütlesi 2 tonu aşanlar ile N</w:t>
      </w:r>
      <w:r w:rsidRPr="00EA3C6D">
        <w:rPr>
          <w:sz w:val="20"/>
          <w:vertAlign w:val="subscript"/>
        </w:rPr>
        <w:t>2</w:t>
      </w:r>
      <w:r w:rsidRPr="00EA3C6D">
        <w:rPr>
          <w:sz w:val="20"/>
        </w:rPr>
        <w:t>, M</w:t>
      </w:r>
      <w:r w:rsidRPr="00EA3C6D">
        <w:rPr>
          <w:sz w:val="20"/>
          <w:vertAlign w:val="subscript"/>
        </w:rPr>
        <w:t>2</w:t>
      </w:r>
      <w:r w:rsidRPr="00EA3C6D">
        <w:rPr>
          <w:sz w:val="20"/>
        </w:rPr>
        <w:t xml:space="preserve"> veya M</w:t>
      </w:r>
      <w:r w:rsidRPr="00EA3C6D">
        <w:rPr>
          <w:sz w:val="20"/>
          <w:vertAlign w:val="subscript"/>
        </w:rPr>
        <w:t>3</w:t>
      </w:r>
      <w:r w:rsidRPr="00EA3C6D">
        <w:rPr>
          <w:sz w:val="20"/>
        </w:rPr>
        <w:t xml:space="preserve"> kategorisi araçlardan azami kütlesi 12 ton’u aşmayanların arazi tipi araç sayılabilmesi için, bir dingilinin tahriki ayrılabilen araçlar dâhil olmak üzere, bütün tekerleklerinin eşzamanlı tahrikli olması veya aşağıdaki üç koşulu yerine getirmesi gerekir:</w:t>
      </w:r>
    </w:p>
    <w:p w14:paraId="7DCED8A6" w14:textId="77777777" w:rsidR="00627A61" w:rsidRPr="00EA3C6D" w:rsidRDefault="00627A61" w:rsidP="00D84079">
      <w:pPr>
        <w:pStyle w:val="GvdeMetni"/>
        <w:rPr>
          <w:sz w:val="20"/>
        </w:rPr>
      </w:pPr>
    </w:p>
    <w:p w14:paraId="035A658C" w14:textId="77777777" w:rsidR="00627A61" w:rsidRPr="00EA3C6D" w:rsidRDefault="00627A61" w:rsidP="00D84079">
      <w:pPr>
        <w:pStyle w:val="ListeMaddemi21"/>
        <w:ind w:left="0" w:firstLine="0"/>
        <w:rPr>
          <w:sz w:val="20"/>
          <w:szCs w:val="20"/>
        </w:rPr>
      </w:pPr>
      <w:r w:rsidRPr="00EA3C6D">
        <w:rPr>
          <w:sz w:val="20"/>
          <w:szCs w:val="20"/>
        </w:rPr>
        <w:t>- Bir dingilinin tahriki ayrılabilen araçlar dâhil, en az bir ön dingili ve en az bir arka dingili eşzamanlı tahrikli olarak tasarlanmış,</w:t>
      </w:r>
    </w:p>
    <w:p w14:paraId="3DF66E79" w14:textId="77777777" w:rsidR="00627A61" w:rsidRPr="00EA3C6D" w:rsidRDefault="00627A61" w:rsidP="00D84079">
      <w:pPr>
        <w:pStyle w:val="ListeMaddemi21"/>
        <w:ind w:left="0" w:firstLine="0"/>
        <w:rPr>
          <w:sz w:val="20"/>
          <w:szCs w:val="20"/>
        </w:rPr>
      </w:pPr>
      <w:r w:rsidRPr="00EA3C6D">
        <w:rPr>
          <w:sz w:val="20"/>
          <w:szCs w:val="20"/>
        </w:rPr>
        <w:t>- En az bir diferansiyel kilit mekanizması veya buna benzer işlevde en az bir mekanizması olan,</w:t>
      </w:r>
    </w:p>
    <w:p w14:paraId="31F8DDCB" w14:textId="77777777" w:rsidR="00627A61" w:rsidRPr="00EA3C6D" w:rsidRDefault="00627A61" w:rsidP="00D84079">
      <w:pPr>
        <w:pStyle w:val="ListeMaddemi21"/>
        <w:ind w:left="0" w:firstLine="0"/>
        <w:rPr>
          <w:b/>
          <w:sz w:val="20"/>
          <w:szCs w:val="20"/>
        </w:rPr>
      </w:pPr>
      <w:r w:rsidRPr="00EA3C6D">
        <w:rPr>
          <w:sz w:val="20"/>
          <w:szCs w:val="20"/>
        </w:rPr>
        <w:t>- Tek araç için hesaplanan %25’lik bir eğimi tırmanabilen.</w:t>
      </w:r>
    </w:p>
    <w:p w14:paraId="33617350" w14:textId="77777777" w:rsidR="00627A61" w:rsidRPr="00EA3C6D" w:rsidRDefault="00627A61" w:rsidP="00D84079">
      <w:pPr>
        <w:pStyle w:val="GvdeMetni"/>
        <w:rPr>
          <w:b/>
          <w:sz w:val="20"/>
        </w:rPr>
      </w:pPr>
    </w:p>
    <w:p w14:paraId="3C91913D" w14:textId="77777777" w:rsidR="00627A61" w:rsidRPr="00EA3C6D" w:rsidRDefault="00627A61" w:rsidP="00D84079">
      <w:pPr>
        <w:pStyle w:val="GvdeMetni"/>
        <w:rPr>
          <w:sz w:val="20"/>
        </w:rPr>
      </w:pPr>
      <w:r w:rsidRPr="00EA3C6D">
        <w:rPr>
          <w:b/>
          <w:sz w:val="20"/>
        </w:rPr>
        <w:t>1.5.3-</w:t>
      </w:r>
      <w:r w:rsidRPr="00EA3C6D">
        <w:rPr>
          <w:sz w:val="20"/>
        </w:rPr>
        <w:t xml:space="preserve"> M</w:t>
      </w:r>
      <w:r w:rsidRPr="00EA3C6D">
        <w:rPr>
          <w:sz w:val="20"/>
          <w:vertAlign w:val="subscript"/>
        </w:rPr>
        <w:t>3</w:t>
      </w:r>
      <w:r w:rsidRPr="00EA3C6D">
        <w:rPr>
          <w:sz w:val="20"/>
        </w:rPr>
        <w:t xml:space="preserve"> kategorisi araçlardan azami kütlesi 12 ton’u aşanlar ile N</w:t>
      </w:r>
      <w:r w:rsidRPr="00EA3C6D">
        <w:rPr>
          <w:sz w:val="20"/>
          <w:vertAlign w:val="subscript"/>
        </w:rPr>
        <w:t>3</w:t>
      </w:r>
      <w:r w:rsidRPr="00EA3C6D">
        <w:rPr>
          <w:sz w:val="20"/>
        </w:rPr>
        <w:t xml:space="preserve"> kategorisi araçların arazi tipi araç sayılabilmesi için bir dingilinin tahriki ayrılabilen araçlar dâhil olmak üzere ya tekerleklerinin eşzamanlı tahrikli olması veya aşağıdaki koşulları yerine getirmesi gerekir:</w:t>
      </w:r>
    </w:p>
    <w:p w14:paraId="377DAE72" w14:textId="77777777" w:rsidR="00627A61" w:rsidRPr="00EA3C6D" w:rsidRDefault="00627A61" w:rsidP="00D84079">
      <w:pPr>
        <w:pStyle w:val="ListeMaddemi21"/>
        <w:ind w:left="0" w:firstLine="0"/>
        <w:rPr>
          <w:sz w:val="20"/>
          <w:szCs w:val="20"/>
        </w:rPr>
      </w:pPr>
    </w:p>
    <w:p w14:paraId="6B9A2AB8" w14:textId="77777777" w:rsidR="00627A61" w:rsidRPr="00EA3C6D" w:rsidRDefault="00627A61" w:rsidP="00D84079">
      <w:pPr>
        <w:pStyle w:val="ListeMaddemi21"/>
        <w:ind w:left="0" w:firstLine="0"/>
        <w:rPr>
          <w:sz w:val="20"/>
          <w:szCs w:val="20"/>
        </w:rPr>
      </w:pPr>
      <w:r w:rsidRPr="00EA3C6D">
        <w:rPr>
          <w:sz w:val="20"/>
          <w:szCs w:val="20"/>
        </w:rPr>
        <w:t>- Tekerleklerin en az yarısı tahrikli olan,</w:t>
      </w:r>
    </w:p>
    <w:p w14:paraId="1465D6D9" w14:textId="77777777" w:rsidR="00627A61" w:rsidRPr="00EA3C6D" w:rsidRDefault="00627A61" w:rsidP="00D84079">
      <w:pPr>
        <w:pStyle w:val="ListeMaddemi21"/>
        <w:ind w:left="0" w:firstLine="0"/>
        <w:rPr>
          <w:sz w:val="20"/>
          <w:szCs w:val="20"/>
        </w:rPr>
      </w:pPr>
      <w:r w:rsidRPr="00EA3C6D">
        <w:rPr>
          <w:sz w:val="20"/>
          <w:szCs w:val="20"/>
        </w:rPr>
        <w:t>- En az bir diferansiyel kilit mekanizması veya buna benzer işlevde en az bir mekanizması olan,</w:t>
      </w:r>
    </w:p>
    <w:p w14:paraId="21EFFC01" w14:textId="77777777" w:rsidR="00627A61" w:rsidRPr="00EA3C6D" w:rsidRDefault="00627A61" w:rsidP="00D84079">
      <w:pPr>
        <w:pStyle w:val="ListeMaddemi21"/>
        <w:ind w:left="0" w:firstLine="0"/>
        <w:rPr>
          <w:sz w:val="20"/>
          <w:szCs w:val="20"/>
        </w:rPr>
      </w:pPr>
      <w:r w:rsidRPr="00EA3C6D">
        <w:rPr>
          <w:sz w:val="20"/>
          <w:szCs w:val="20"/>
        </w:rPr>
        <w:t>- Tek araç için hesaplanan %25’lik eğimi tırmanabilen,</w:t>
      </w:r>
    </w:p>
    <w:p w14:paraId="0EA37C8C" w14:textId="77777777" w:rsidR="00627A61" w:rsidRPr="00EA3C6D" w:rsidRDefault="00627A61" w:rsidP="00D84079">
      <w:pPr>
        <w:pStyle w:val="ListeMaddemi21"/>
        <w:ind w:left="0" w:firstLine="0"/>
        <w:rPr>
          <w:sz w:val="20"/>
          <w:szCs w:val="20"/>
        </w:rPr>
      </w:pPr>
      <w:r w:rsidRPr="00EA3C6D">
        <w:rPr>
          <w:sz w:val="20"/>
          <w:szCs w:val="20"/>
        </w:rPr>
        <w:t>- Aşağıdaki altı koşuldan en az dördünü yerine getiren;</w:t>
      </w:r>
    </w:p>
    <w:p w14:paraId="30EDB398" w14:textId="77777777" w:rsidR="00627A61" w:rsidRPr="00EA3C6D" w:rsidRDefault="00627A61" w:rsidP="00D84079">
      <w:pPr>
        <w:pStyle w:val="ListeMaddemi31"/>
        <w:ind w:left="0" w:firstLine="0"/>
        <w:rPr>
          <w:sz w:val="20"/>
          <w:szCs w:val="20"/>
        </w:rPr>
      </w:pPr>
      <w:r w:rsidRPr="00EA3C6D">
        <w:rPr>
          <w:sz w:val="20"/>
          <w:szCs w:val="20"/>
        </w:rPr>
        <w:t>- Yaklaşma açısı en az 25 derece olmalıdır.</w:t>
      </w:r>
    </w:p>
    <w:p w14:paraId="2A0F928E" w14:textId="77777777" w:rsidR="00627A61" w:rsidRPr="00EA3C6D" w:rsidRDefault="00627A61" w:rsidP="00D84079">
      <w:pPr>
        <w:pStyle w:val="ListeMaddemi31"/>
        <w:ind w:left="0" w:firstLine="0"/>
        <w:rPr>
          <w:sz w:val="20"/>
          <w:szCs w:val="20"/>
        </w:rPr>
      </w:pPr>
      <w:r w:rsidRPr="00EA3C6D">
        <w:rPr>
          <w:sz w:val="20"/>
          <w:szCs w:val="20"/>
        </w:rPr>
        <w:t>- Uzaklaşma açısı en az 25 derece olmalıdır.</w:t>
      </w:r>
    </w:p>
    <w:p w14:paraId="32761E3D" w14:textId="77777777" w:rsidR="00627A61" w:rsidRPr="00EA3C6D" w:rsidRDefault="00627A61" w:rsidP="00D84079">
      <w:pPr>
        <w:pStyle w:val="ListeMaddemi31"/>
        <w:ind w:left="0" w:firstLine="0"/>
        <w:rPr>
          <w:sz w:val="20"/>
          <w:szCs w:val="20"/>
        </w:rPr>
      </w:pPr>
      <w:r w:rsidRPr="00EA3C6D">
        <w:rPr>
          <w:sz w:val="20"/>
          <w:szCs w:val="20"/>
        </w:rPr>
        <w:t>- Rampa açısı en az 25 derece olmalıdır.</w:t>
      </w:r>
    </w:p>
    <w:p w14:paraId="7872DD07" w14:textId="77777777" w:rsidR="00627A61" w:rsidRPr="00EA3C6D" w:rsidRDefault="00627A61" w:rsidP="00D84079">
      <w:pPr>
        <w:pStyle w:val="ListeMaddemi31"/>
        <w:ind w:left="0" w:firstLine="0"/>
        <w:rPr>
          <w:sz w:val="20"/>
          <w:szCs w:val="20"/>
        </w:rPr>
      </w:pPr>
      <w:r w:rsidRPr="00EA3C6D">
        <w:rPr>
          <w:sz w:val="20"/>
          <w:szCs w:val="20"/>
        </w:rPr>
        <w:t>- Ön dingil altında, alt açıklık en az 250 mm olmalıdır.</w:t>
      </w:r>
    </w:p>
    <w:p w14:paraId="699651B2" w14:textId="77777777" w:rsidR="00627A61" w:rsidRPr="00EA3C6D" w:rsidRDefault="00627A61" w:rsidP="00D84079">
      <w:pPr>
        <w:pStyle w:val="ListeMaddemi31"/>
        <w:ind w:left="0" w:firstLine="0"/>
        <w:rPr>
          <w:sz w:val="20"/>
          <w:szCs w:val="20"/>
        </w:rPr>
      </w:pPr>
      <w:r w:rsidRPr="00EA3C6D">
        <w:rPr>
          <w:sz w:val="20"/>
          <w:szCs w:val="20"/>
        </w:rPr>
        <w:t>- Arka dingil altında alt açıklık en az 250 mm olmalıdır.</w:t>
      </w:r>
    </w:p>
    <w:p w14:paraId="46C9191E" w14:textId="77777777" w:rsidR="00627A61" w:rsidRPr="00EA3C6D" w:rsidRDefault="00627A61" w:rsidP="00D84079">
      <w:pPr>
        <w:pStyle w:val="ListeMaddemi31"/>
        <w:ind w:left="0" w:firstLine="0"/>
        <w:rPr>
          <w:sz w:val="20"/>
          <w:szCs w:val="20"/>
        </w:rPr>
      </w:pPr>
      <w:r w:rsidRPr="00EA3C6D">
        <w:rPr>
          <w:sz w:val="20"/>
          <w:szCs w:val="20"/>
        </w:rPr>
        <w:t>- Dingiller arasında alt açıklık en az 300 mm olmalıdır.</w:t>
      </w:r>
    </w:p>
    <w:p w14:paraId="2BD56C9D" w14:textId="77777777" w:rsidR="00627A61" w:rsidRPr="00EA3C6D" w:rsidRDefault="00627A61" w:rsidP="00D84079">
      <w:pPr>
        <w:pStyle w:val="Balk2"/>
        <w:rPr>
          <w:sz w:val="20"/>
          <w:szCs w:val="20"/>
        </w:rPr>
      </w:pPr>
    </w:p>
    <w:p w14:paraId="35B49F46" w14:textId="77777777" w:rsidR="00627A61" w:rsidRPr="00EA3C6D" w:rsidRDefault="00627A61" w:rsidP="00D84079">
      <w:pPr>
        <w:pStyle w:val="Balk2"/>
        <w:ind w:left="0" w:firstLine="0"/>
        <w:rPr>
          <w:sz w:val="20"/>
          <w:szCs w:val="20"/>
        </w:rPr>
      </w:pPr>
      <w:r w:rsidRPr="00EA3C6D">
        <w:rPr>
          <w:bCs w:val="0"/>
          <w:sz w:val="20"/>
          <w:szCs w:val="20"/>
        </w:rPr>
        <w:t>1.6- R Kategorisi Araçlar:</w:t>
      </w:r>
      <w:r w:rsidRPr="00EA3C6D">
        <w:rPr>
          <w:b w:val="0"/>
          <w:bCs w:val="0"/>
          <w:sz w:val="20"/>
          <w:szCs w:val="20"/>
        </w:rPr>
        <w:t xml:space="preserve"> Tarım ve ormancılıkta kullanılan römorklardır.</w:t>
      </w:r>
      <w:r w:rsidRPr="00EA3C6D">
        <w:rPr>
          <w:bCs w:val="0"/>
          <w:sz w:val="20"/>
          <w:szCs w:val="20"/>
        </w:rPr>
        <w:t xml:space="preserve"> </w:t>
      </w:r>
      <w:r w:rsidRPr="00EA3C6D">
        <w:rPr>
          <w:b w:val="0"/>
          <w:bCs w:val="0"/>
          <w:sz w:val="20"/>
          <w:szCs w:val="20"/>
        </w:rPr>
        <w:t>AB/167/2013 Yönetmeliğinde yer alan ilave tanımlar geçerlidir.</w:t>
      </w:r>
    </w:p>
    <w:p w14:paraId="6D4F0AE8" w14:textId="77777777" w:rsidR="00627A61" w:rsidRPr="00EA3C6D" w:rsidRDefault="00627A61" w:rsidP="00D84079">
      <w:pPr>
        <w:rPr>
          <w:b/>
          <w:shd w:val="clear" w:color="auto" w:fill="FFFF00"/>
          <w:lang w:val="tr-TR"/>
        </w:rPr>
      </w:pPr>
    </w:p>
    <w:p w14:paraId="0C625541" w14:textId="77777777" w:rsidR="00627A61" w:rsidRPr="00EA3C6D" w:rsidRDefault="00627A61" w:rsidP="00D84079">
      <w:pPr>
        <w:rPr>
          <w:b/>
          <w:lang w:val="tr-TR"/>
        </w:rPr>
      </w:pPr>
      <w:r w:rsidRPr="00EA3C6D">
        <w:rPr>
          <w:b/>
          <w:lang w:val="tr-TR"/>
        </w:rPr>
        <w:t>1.6.1</w:t>
      </w:r>
      <w:r w:rsidRPr="00EA3C6D">
        <w:rPr>
          <w:lang w:val="tr-TR"/>
        </w:rPr>
        <w:t>- R1 kategorisi: Her bir dingil için teknik olarak müsaade edilen kütlelerinin toplamı 1500 kg’ı aşmayan römorklar.</w:t>
      </w:r>
    </w:p>
    <w:p w14:paraId="336D528A" w14:textId="77777777" w:rsidR="00627A61" w:rsidRPr="00EA3C6D" w:rsidRDefault="00627A61" w:rsidP="00D84079">
      <w:pPr>
        <w:rPr>
          <w:b/>
          <w:lang w:val="tr-TR"/>
        </w:rPr>
      </w:pPr>
    </w:p>
    <w:p w14:paraId="04044D41" w14:textId="77777777" w:rsidR="00627A61" w:rsidRPr="00EA3C6D" w:rsidRDefault="00627A61" w:rsidP="00D84079">
      <w:pPr>
        <w:rPr>
          <w:b/>
          <w:lang w:val="tr-TR"/>
        </w:rPr>
      </w:pPr>
      <w:r w:rsidRPr="00EA3C6D">
        <w:rPr>
          <w:b/>
          <w:lang w:val="tr-TR"/>
        </w:rPr>
        <w:t>1.6.2</w:t>
      </w:r>
      <w:r w:rsidRPr="00EA3C6D">
        <w:rPr>
          <w:lang w:val="tr-TR"/>
        </w:rPr>
        <w:t>- R2</w:t>
      </w:r>
      <w:r w:rsidRPr="00EA3C6D">
        <w:t xml:space="preserve"> </w:t>
      </w:r>
      <w:r w:rsidRPr="00EA3C6D">
        <w:rPr>
          <w:lang w:val="tr-TR"/>
        </w:rPr>
        <w:t>kategorisi: Her bir dingil için teknik olarak müsaade edilen kütlelerinin toplamı 1500 kg'ı aşan, ancak 3500 kg'ı aşmayan römorklar.</w:t>
      </w:r>
    </w:p>
    <w:p w14:paraId="34147747" w14:textId="77777777" w:rsidR="00627A61" w:rsidRPr="00EA3C6D" w:rsidRDefault="00627A61" w:rsidP="00D84079">
      <w:pPr>
        <w:rPr>
          <w:b/>
          <w:lang w:val="tr-TR"/>
        </w:rPr>
      </w:pPr>
    </w:p>
    <w:p w14:paraId="1030AF45" w14:textId="77777777" w:rsidR="00627A61" w:rsidRPr="00EA3C6D" w:rsidRDefault="00627A61" w:rsidP="00D84079">
      <w:pPr>
        <w:rPr>
          <w:b/>
          <w:lang w:val="tr-TR"/>
        </w:rPr>
      </w:pPr>
      <w:r w:rsidRPr="00EA3C6D">
        <w:rPr>
          <w:b/>
          <w:lang w:val="tr-TR"/>
        </w:rPr>
        <w:t>1.6.3</w:t>
      </w:r>
      <w:r w:rsidRPr="00EA3C6D">
        <w:rPr>
          <w:lang w:val="tr-TR"/>
        </w:rPr>
        <w:t>- R3</w:t>
      </w:r>
      <w:r w:rsidRPr="00EA3C6D">
        <w:t xml:space="preserve"> </w:t>
      </w:r>
      <w:r w:rsidRPr="00EA3C6D">
        <w:rPr>
          <w:lang w:val="tr-TR"/>
        </w:rPr>
        <w:t>kategorisi: Her bir dingil için teknik olarak müsaade edilen kütlelerinin toplamı 3500 kg'ı aşan, ancak 21000 kg'ı aşmayan römorklar.</w:t>
      </w:r>
    </w:p>
    <w:p w14:paraId="36C0A0B1" w14:textId="77777777" w:rsidR="00627A61" w:rsidRPr="00EA3C6D" w:rsidRDefault="00627A61" w:rsidP="00D84079">
      <w:pPr>
        <w:rPr>
          <w:b/>
          <w:lang w:val="tr-TR"/>
        </w:rPr>
      </w:pPr>
    </w:p>
    <w:p w14:paraId="16E169BD" w14:textId="77777777" w:rsidR="00627A61" w:rsidRPr="00EA3C6D" w:rsidRDefault="00627A61" w:rsidP="00D84079">
      <w:pPr>
        <w:rPr>
          <w:lang w:val="tr-TR"/>
        </w:rPr>
      </w:pPr>
      <w:r w:rsidRPr="00EA3C6D">
        <w:rPr>
          <w:b/>
          <w:lang w:val="tr-TR"/>
        </w:rPr>
        <w:t>1.6.4</w:t>
      </w:r>
      <w:r w:rsidRPr="00EA3C6D">
        <w:rPr>
          <w:lang w:val="tr-TR"/>
        </w:rPr>
        <w:t>- R4</w:t>
      </w:r>
      <w:r w:rsidRPr="00EA3C6D">
        <w:t xml:space="preserve"> </w:t>
      </w:r>
      <w:r w:rsidRPr="00EA3C6D">
        <w:rPr>
          <w:lang w:val="tr-TR"/>
        </w:rPr>
        <w:t>kategorisi: Her bir dingil için teknik olarak müsaade edilen kütlelerinin toplamı 21000 kg'ı aşan römorklar.</w:t>
      </w:r>
    </w:p>
    <w:p w14:paraId="60A23D6B" w14:textId="77777777" w:rsidR="00627A61" w:rsidRPr="00EA3C6D" w:rsidRDefault="00627A61" w:rsidP="00D84079">
      <w:pPr>
        <w:rPr>
          <w:lang w:val="tr-TR"/>
        </w:rPr>
      </w:pPr>
    </w:p>
    <w:p w14:paraId="4B1B0FD5" w14:textId="77777777" w:rsidR="00627A61" w:rsidRPr="00EA3C6D" w:rsidRDefault="00627A61" w:rsidP="00D84079">
      <w:pPr>
        <w:pStyle w:val="Balk2"/>
        <w:ind w:left="0" w:firstLine="0"/>
        <w:rPr>
          <w:sz w:val="20"/>
          <w:szCs w:val="20"/>
        </w:rPr>
      </w:pPr>
      <w:r w:rsidRPr="00EA3C6D">
        <w:rPr>
          <w:sz w:val="20"/>
          <w:szCs w:val="20"/>
        </w:rPr>
        <w:t>1.7- S Kategorisi Araçlar</w:t>
      </w:r>
      <w:r w:rsidRPr="00EA3C6D">
        <w:rPr>
          <w:b w:val="0"/>
          <w:sz w:val="20"/>
          <w:szCs w:val="20"/>
        </w:rPr>
        <w:t>: Tarım ve ormancılıkta kullanılan ve traktör tarafından çekilen tarım alet ve makinalarıdır. AB/167/2013 Yönetmeliğinde yer alan ilave tanımlar geçerlidir.</w:t>
      </w:r>
    </w:p>
    <w:p w14:paraId="683B2FAD" w14:textId="77777777" w:rsidR="00627A61" w:rsidRPr="00EA3C6D" w:rsidRDefault="00627A61" w:rsidP="00D84079">
      <w:pPr>
        <w:pStyle w:val="Liste"/>
        <w:rPr>
          <w:sz w:val="20"/>
          <w:szCs w:val="20"/>
        </w:rPr>
      </w:pPr>
    </w:p>
    <w:p w14:paraId="41A0DCC2" w14:textId="77777777" w:rsidR="00627A61" w:rsidRPr="00EA3C6D" w:rsidRDefault="00627A61" w:rsidP="00D84079">
      <w:pPr>
        <w:pStyle w:val="Liste"/>
        <w:rPr>
          <w:sz w:val="20"/>
          <w:szCs w:val="20"/>
        </w:rPr>
      </w:pPr>
      <w:r w:rsidRPr="00EA3C6D">
        <w:rPr>
          <w:b/>
          <w:sz w:val="20"/>
          <w:szCs w:val="20"/>
        </w:rPr>
        <w:t>1.8- T Kategorisi Araçlar</w:t>
      </w:r>
      <w:r w:rsidRPr="00EA3C6D">
        <w:rPr>
          <w:sz w:val="20"/>
          <w:szCs w:val="20"/>
        </w:rPr>
        <w:t>: Tarım ve orman traktörleridir. AB/167/2013 Yönetmeliğinde yer alan tanımlar geçerlidir.</w:t>
      </w:r>
    </w:p>
    <w:p w14:paraId="5341E14E" w14:textId="77777777" w:rsidR="00627A61" w:rsidRPr="00EA3C6D" w:rsidRDefault="00627A61" w:rsidP="00D84079">
      <w:pPr>
        <w:pStyle w:val="Liste"/>
        <w:ind w:left="0" w:firstLine="0"/>
        <w:rPr>
          <w:sz w:val="20"/>
          <w:szCs w:val="20"/>
        </w:rPr>
      </w:pPr>
    </w:p>
    <w:p w14:paraId="216D5D95" w14:textId="77777777" w:rsidR="00627A61" w:rsidRPr="00EA3C6D" w:rsidRDefault="00627A61" w:rsidP="00D84079">
      <w:pPr>
        <w:pStyle w:val="Liste"/>
        <w:ind w:left="0" w:firstLine="0"/>
        <w:rPr>
          <w:b/>
          <w:sz w:val="20"/>
          <w:szCs w:val="20"/>
        </w:rPr>
      </w:pPr>
      <w:r w:rsidRPr="00EA3C6D">
        <w:rPr>
          <w:b/>
          <w:sz w:val="20"/>
          <w:szCs w:val="20"/>
        </w:rPr>
        <w:t xml:space="preserve">2- BOYUTLAR </w:t>
      </w:r>
    </w:p>
    <w:p w14:paraId="7BABD459" w14:textId="77777777" w:rsidR="00627A61" w:rsidRPr="00EA3C6D" w:rsidRDefault="00627A61" w:rsidP="00D84079">
      <w:pPr>
        <w:pStyle w:val="Liste"/>
        <w:ind w:left="0" w:firstLine="0"/>
        <w:rPr>
          <w:b/>
          <w:sz w:val="20"/>
          <w:szCs w:val="20"/>
        </w:rPr>
      </w:pPr>
    </w:p>
    <w:p w14:paraId="09FE5585" w14:textId="77777777" w:rsidR="00627A61" w:rsidRPr="00EA3C6D" w:rsidRDefault="00627A61" w:rsidP="00D84079">
      <w:pPr>
        <w:pStyle w:val="Liste"/>
        <w:rPr>
          <w:sz w:val="20"/>
          <w:szCs w:val="20"/>
        </w:rPr>
      </w:pPr>
      <w:r w:rsidRPr="00EA3C6D">
        <w:rPr>
          <w:b/>
          <w:sz w:val="20"/>
          <w:szCs w:val="20"/>
        </w:rPr>
        <w:t>2.1- Azami Uzunluklar:</w:t>
      </w:r>
    </w:p>
    <w:p w14:paraId="7D23741A" w14:textId="77777777" w:rsidR="00627A61" w:rsidRPr="00EA3C6D" w:rsidRDefault="00627A61" w:rsidP="00D84079">
      <w:pPr>
        <w:pStyle w:val="ListeMaddemi21"/>
        <w:ind w:left="0" w:firstLine="0"/>
        <w:rPr>
          <w:sz w:val="20"/>
          <w:szCs w:val="20"/>
        </w:rPr>
      </w:pPr>
      <w:r w:rsidRPr="00EA3C6D">
        <w:rPr>
          <w:sz w:val="20"/>
          <w:szCs w:val="20"/>
        </w:rPr>
        <w:t xml:space="preserve">      •    Otobüsler hariç diğer motorlu araçlar: ...................................    12,00 metre</w:t>
      </w:r>
    </w:p>
    <w:p w14:paraId="542A10C4" w14:textId="77777777" w:rsidR="00627A61" w:rsidRPr="00EA3C6D" w:rsidRDefault="00627A61" w:rsidP="00D84079">
      <w:pPr>
        <w:pStyle w:val="ListeMaddemi21"/>
        <w:rPr>
          <w:sz w:val="20"/>
          <w:szCs w:val="20"/>
        </w:rPr>
      </w:pPr>
      <w:r w:rsidRPr="00EA3C6D">
        <w:rPr>
          <w:sz w:val="20"/>
          <w:szCs w:val="20"/>
        </w:rPr>
        <w:t>•</w:t>
      </w:r>
      <w:r w:rsidRPr="00EA3C6D">
        <w:rPr>
          <w:sz w:val="20"/>
          <w:szCs w:val="20"/>
        </w:rPr>
        <w:tab/>
        <w:t>Römork: ..................................................................................    12,00 metre</w:t>
      </w:r>
    </w:p>
    <w:p w14:paraId="6CD20AD7" w14:textId="77777777" w:rsidR="00627A61" w:rsidRPr="00EA3C6D" w:rsidRDefault="00627A61" w:rsidP="00D84079">
      <w:pPr>
        <w:pStyle w:val="ListeMaddemi21"/>
        <w:rPr>
          <w:sz w:val="20"/>
          <w:szCs w:val="20"/>
        </w:rPr>
      </w:pPr>
      <w:r w:rsidRPr="00EA3C6D">
        <w:rPr>
          <w:sz w:val="20"/>
          <w:szCs w:val="20"/>
        </w:rPr>
        <w:t>•</w:t>
      </w:r>
      <w:r w:rsidRPr="00EA3C6D">
        <w:rPr>
          <w:sz w:val="20"/>
          <w:szCs w:val="20"/>
        </w:rPr>
        <w:tab/>
        <w:t>Mafsallı (körüklü) otobüs: ......................................................    18,75 metre</w:t>
      </w:r>
    </w:p>
    <w:p w14:paraId="50F6B990" w14:textId="77777777" w:rsidR="00627A61" w:rsidRPr="00EA3C6D" w:rsidRDefault="00627A61" w:rsidP="00D84079">
      <w:pPr>
        <w:pStyle w:val="ListeMaddemi21"/>
        <w:rPr>
          <w:sz w:val="20"/>
          <w:szCs w:val="20"/>
        </w:rPr>
      </w:pPr>
      <w:r w:rsidRPr="00EA3C6D">
        <w:rPr>
          <w:sz w:val="20"/>
          <w:szCs w:val="20"/>
        </w:rPr>
        <w:t>•</w:t>
      </w:r>
      <w:r w:rsidRPr="00EA3C6D">
        <w:rPr>
          <w:sz w:val="20"/>
          <w:szCs w:val="20"/>
        </w:rPr>
        <w:tab/>
        <w:t>İki dingilli otobüs: ...................................................................   13,50 metre</w:t>
      </w:r>
    </w:p>
    <w:p w14:paraId="2439B30A" w14:textId="77777777" w:rsidR="00627A61" w:rsidRPr="00EA3C6D" w:rsidRDefault="00627A61" w:rsidP="00D84079">
      <w:pPr>
        <w:pStyle w:val="ListeMaddemi21"/>
        <w:rPr>
          <w:b/>
          <w:sz w:val="20"/>
          <w:szCs w:val="20"/>
        </w:rPr>
      </w:pPr>
      <w:r w:rsidRPr="00EA3C6D">
        <w:rPr>
          <w:sz w:val="20"/>
          <w:szCs w:val="20"/>
        </w:rPr>
        <w:t>•</w:t>
      </w:r>
      <w:r w:rsidRPr="00EA3C6D">
        <w:rPr>
          <w:sz w:val="20"/>
          <w:szCs w:val="20"/>
        </w:rPr>
        <w:tab/>
        <w:t>Üç ve daha fazla dingilli otobüs: ............................................    15,00 metre</w:t>
      </w:r>
    </w:p>
    <w:p w14:paraId="5496456C" w14:textId="77777777" w:rsidR="00627A61" w:rsidRPr="00EA3C6D" w:rsidRDefault="00627A61" w:rsidP="00D84079">
      <w:pPr>
        <w:pStyle w:val="Liste"/>
        <w:ind w:left="0" w:firstLine="0"/>
        <w:rPr>
          <w:b/>
          <w:sz w:val="20"/>
          <w:szCs w:val="20"/>
        </w:rPr>
      </w:pPr>
    </w:p>
    <w:p w14:paraId="23F22251" w14:textId="77777777" w:rsidR="00627A61" w:rsidRPr="00EA3C6D" w:rsidRDefault="00627A61" w:rsidP="00D84079">
      <w:pPr>
        <w:pStyle w:val="Liste"/>
        <w:ind w:left="0" w:firstLine="0"/>
        <w:rPr>
          <w:b/>
          <w:sz w:val="20"/>
          <w:szCs w:val="20"/>
        </w:rPr>
      </w:pPr>
      <w:r w:rsidRPr="00EA3C6D">
        <w:rPr>
          <w:b/>
          <w:sz w:val="20"/>
          <w:szCs w:val="20"/>
        </w:rPr>
        <w:t xml:space="preserve">2.2- Azami Genişlikler: </w:t>
      </w:r>
      <w:r w:rsidRPr="00EA3C6D">
        <w:rPr>
          <w:sz w:val="20"/>
          <w:szCs w:val="20"/>
        </w:rPr>
        <w:t>M</w:t>
      </w:r>
      <w:r w:rsidRPr="00EA3C6D">
        <w:rPr>
          <w:sz w:val="20"/>
          <w:szCs w:val="20"/>
          <w:vertAlign w:val="subscript"/>
        </w:rPr>
        <w:t>2</w:t>
      </w:r>
      <w:r w:rsidRPr="00EA3C6D">
        <w:rPr>
          <w:sz w:val="20"/>
          <w:szCs w:val="20"/>
        </w:rPr>
        <w:t>, M</w:t>
      </w:r>
      <w:r w:rsidRPr="00EA3C6D">
        <w:rPr>
          <w:sz w:val="20"/>
          <w:szCs w:val="20"/>
          <w:vertAlign w:val="subscript"/>
        </w:rPr>
        <w:t>3</w:t>
      </w:r>
      <w:r w:rsidRPr="00EA3C6D">
        <w:rPr>
          <w:sz w:val="20"/>
          <w:szCs w:val="20"/>
        </w:rPr>
        <w:t>, N</w:t>
      </w:r>
      <w:r w:rsidRPr="00EA3C6D">
        <w:rPr>
          <w:sz w:val="20"/>
          <w:szCs w:val="20"/>
          <w:vertAlign w:val="subscript"/>
        </w:rPr>
        <w:t>1</w:t>
      </w:r>
      <w:r w:rsidRPr="00EA3C6D">
        <w:rPr>
          <w:sz w:val="20"/>
          <w:szCs w:val="20"/>
        </w:rPr>
        <w:t>, N</w:t>
      </w:r>
      <w:r w:rsidRPr="00EA3C6D">
        <w:rPr>
          <w:sz w:val="20"/>
          <w:szCs w:val="20"/>
          <w:vertAlign w:val="subscript"/>
        </w:rPr>
        <w:t>2</w:t>
      </w:r>
      <w:r w:rsidRPr="00EA3C6D">
        <w:rPr>
          <w:sz w:val="20"/>
          <w:szCs w:val="20"/>
        </w:rPr>
        <w:t>, N</w:t>
      </w:r>
      <w:r w:rsidRPr="00EA3C6D">
        <w:rPr>
          <w:sz w:val="20"/>
          <w:szCs w:val="20"/>
          <w:vertAlign w:val="subscript"/>
        </w:rPr>
        <w:t>3</w:t>
      </w:r>
      <w:r w:rsidRPr="00EA3C6D">
        <w:rPr>
          <w:sz w:val="20"/>
          <w:szCs w:val="20"/>
        </w:rPr>
        <w:t>, O</w:t>
      </w:r>
      <w:r w:rsidRPr="00EA3C6D">
        <w:rPr>
          <w:sz w:val="20"/>
          <w:szCs w:val="20"/>
          <w:vertAlign w:val="subscript"/>
        </w:rPr>
        <w:t>1</w:t>
      </w:r>
      <w:r w:rsidRPr="00EA3C6D">
        <w:rPr>
          <w:sz w:val="20"/>
          <w:szCs w:val="20"/>
        </w:rPr>
        <w:t>, O</w:t>
      </w:r>
      <w:r w:rsidRPr="00EA3C6D">
        <w:rPr>
          <w:sz w:val="20"/>
          <w:szCs w:val="20"/>
          <w:vertAlign w:val="subscript"/>
        </w:rPr>
        <w:t>2</w:t>
      </w:r>
      <w:r w:rsidRPr="00EA3C6D">
        <w:rPr>
          <w:sz w:val="20"/>
          <w:szCs w:val="20"/>
        </w:rPr>
        <w:t>, O</w:t>
      </w:r>
      <w:r w:rsidRPr="00EA3C6D">
        <w:rPr>
          <w:sz w:val="20"/>
          <w:szCs w:val="20"/>
          <w:vertAlign w:val="subscript"/>
        </w:rPr>
        <w:t>3</w:t>
      </w:r>
      <w:r w:rsidRPr="00EA3C6D">
        <w:rPr>
          <w:sz w:val="20"/>
          <w:szCs w:val="20"/>
        </w:rPr>
        <w:t>, O</w:t>
      </w:r>
      <w:r w:rsidRPr="00EA3C6D">
        <w:rPr>
          <w:sz w:val="20"/>
          <w:szCs w:val="20"/>
          <w:vertAlign w:val="subscript"/>
        </w:rPr>
        <w:t>4</w:t>
      </w:r>
      <w:r w:rsidRPr="00EA3C6D">
        <w:rPr>
          <w:sz w:val="20"/>
          <w:szCs w:val="20"/>
        </w:rPr>
        <w:t xml:space="preserve"> kategorisi araçlarda:…… 2.55 metre. </w:t>
      </w:r>
    </w:p>
    <w:p w14:paraId="1B1B4E5A" w14:textId="77777777" w:rsidR="00627A61" w:rsidRPr="00EA3C6D" w:rsidRDefault="00627A61" w:rsidP="00D84079">
      <w:pPr>
        <w:pStyle w:val="Liste"/>
        <w:ind w:left="0" w:firstLine="0"/>
        <w:rPr>
          <w:b/>
          <w:sz w:val="20"/>
          <w:szCs w:val="20"/>
        </w:rPr>
      </w:pPr>
    </w:p>
    <w:p w14:paraId="01998CC5" w14:textId="77777777" w:rsidR="00627A61" w:rsidRPr="00EA3C6D" w:rsidRDefault="00627A61" w:rsidP="00D84079">
      <w:pPr>
        <w:pStyle w:val="Liste"/>
        <w:ind w:left="0" w:firstLine="0"/>
        <w:rPr>
          <w:b/>
          <w:sz w:val="20"/>
          <w:szCs w:val="20"/>
        </w:rPr>
      </w:pPr>
      <w:r w:rsidRPr="00EA3C6D">
        <w:rPr>
          <w:b/>
          <w:sz w:val="20"/>
          <w:szCs w:val="20"/>
        </w:rPr>
        <w:t xml:space="preserve">2.2.1- </w:t>
      </w:r>
      <w:r w:rsidRPr="00EA3C6D">
        <w:rPr>
          <w:sz w:val="20"/>
          <w:szCs w:val="20"/>
        </w:rPr>
        <w:t>Frigorifik araç üst yapıları, yan duvar kalınlıklarının izolasyonlu olarak en az 45 mm olması koşulu ile 2,60 metre genişlik istisnasından yararlanabilirler.</w:t>
      </w:r>
      <w:r w:rsidRPr="00EA3C6D">
        <w:rPr>
          <w:b/>
          <w:sz w:val="20"/>
          <w:szCs w:val="20"/>
        </w:rPr>
        <w:t xml:space="preserve">       </w:t>
      </w:r>
    </w:p>
    <w:p w14:paraId="7ABA0C46" w14:textId="77777777" w:rsidR="00627A61" w:rsidRPr="00EA3C6D" w:rsidRDefault="00627A61" w:rsidP="00D84079">
      <w:pPr>
        <w:pStyle w:val="GvdeMetni"/>
        <w:rPr>
          <w:b/>
          <w:sz w:val="20"/>
        </w:rPr>
      </w:pPr>
    </w:p>
    <w:p w14:paraId="4E75C7CD" w14:textId="77777777" w:rsidR="00627A61" w:rsidRPr="00EA3C6D" w:rsidRDefault="00627A61" w:rsidP="00D84079">
      <w:pPr>
        <w:pStyle w:val="GvdeMetni"/>
        <w:rPr>
          <w:sz w:val="20"/>
        </w:rPr>
      </w:pPr>
      <w:r w:rsidRPr="00EA3C6D">
        <w:rPr>
          <w:b/>
          <w:sz w:val="20"/>
        </w:rPr>
        <w:t>2.2.2</w:t>
      </w:r>
      <w:r w:rsidRPr="00EA3C6D">
        <w:rPr>
          <w:sz w:val="20"/>
        </w:rPr>
        <w:t>- Özellikle tarım işlerinde kullanılmak için imal edilmiş araçlar, yol bakım araçları, kurtarıcı araçlar ve itfaiye araçlarında azami genişlik 3,05 metredir.</w:t>
      </w:r>
    </w:p>
    <w:p w14:paraId="177ED7EB" w14:textId="77777777" w:rsidR="00627A61" w:rsidRPr="00EA3C6D" w:rsidRDefault="00627A61" w:rsidP="00D84079">
      <w:pPr>
        <w:pStyle w:val="Balk6"/>
        <w:tabs>
          <w:tab w:val="left" w:pos="5400"/>
        </w:tabs>
        <w:rPr>
          <w:sz w:val="20"/>
          <w:szCs w:val="20"/>
        </w:rPr>
      </w:pPr>
      <w:r w:rsidRPr="00EA3C6D">
        <w:rPr>
          <w:sz w:val="20"/>
          <w:szCs w:val="20"/>
        </w:rPr>
        <w:t xml:space="preserve">2.2.3- </w:t>
      </w:r>
      <w:r w:rsidRPr="00EA3C6D">
        <w:rPr>
          <w:b w:val="0"/>
          <w:sz w:val="20"/>
          <w:szCs w:val="20"/>
        </w:rPr>
        <w:t>Belediyelere ait troleybüslerin azami genişliği 2,65 metredir.</w:t>
      </w:r>
    </w:p>
    <w:p w14:paraId="782E210B" w14:textId="77777777" w:rsidR="00627A61" w:rsidRPr="00EA3C6D" w:rsidRDefault="00627A61" w:rsidP="00D84079">
      <w:pPr>
        <w:pStyle w:val="Liste"/>
        <w:ind w:left="0" w:firstLine="0"/>
        <w:rPr>
          <w:b/>
          <w:sz w:val="20"/>
          <w:szCs w:val="20"/>
        </w:rPr>
      </w:pPr>
    </w:p>
    <w:p w14:paraId="1CB69890" w14:textId="77777777" w:rsidR="00627A61" w:rsidRPr="00EA3C6D" w:rsidRDefault="00627A61" w:rsidP="00D84079">
      <w:pPr>
        <w:pStyle w:val="Liste"/>
        <w:ind w:left="0" w:firstLine="0"/>
        <w:rPr>
          <w:b/>
          <w:sz w:val="20"/>
          <w:szCs w:val="20"/>
        </w:rPr>
      </w:pPr>
      <w:r w:rsidRPr="00EA3C6D">
        <w:rPr>
          <w:b/>
          <w:sz w:val="20"/>
          <w:szCs w:val="20"/>
        </w:rPr>
        <w:lastRenderedPageBreak/>
        <w:t xml:space="preserve">2.3-  </w:t>
      </w:r>
      <w:r w:rsidRPr="00EA3C6D">
        <w:rPr>
          <w:sz w:val="20"/>
          <w:szCs w:val="20"/>
        </w:rPr>
        <w:t>M</w:t>
      </w:r>
      <w:r w:rsidRPr="00EA3C6D">
        <w:rPr>
          <w:sz w:val="20"/>
          <w:szCs w:val="20"/>
          <w:vertAlign w:val="subscript"/>
        </w:rPr>
        <w:t>1</w:t>
      </w:r>
      <w:r w:rsidRPr="00EA3C6D">
        <w:rPr>
          <w:sz w:val="20"/>
          <w:szCs w:val="20"/>
        </w:rPr>
        <w:t xml:space="preserve"> kategorisi için 29/5/2002 tarihli ve 24769 sayılı Resmi Gazete’de yayımlanan M1 Sınıfı Motorlu Araçların Kütleleri ve Boyutları İle İlgili Tip Onayı Yönetmeliğinde (92/21/AT) veya 12/10/2013 tarihli ve 28793 sayılı Resmi Gazete’de yayımlanan Motorlu Araçların ve Römorklarının Kütle ve Boyutları ile İlgili Tip Onayı Yönetmeliğinde (AB/1230/2012) belirtilen ölçüler uygulanır.</w:t>
      </w:r>
    </w:p>
    <w:p w14:paraId="24077FA4" w14:textId="77777777" w:rsidR="00627A61" w:rsidRPr="00EA3C6D" w:rsidRDefault="00627A61" w:rsidP="00D84079">
      <w:pPr>
        <w:pStyle w:val="Liste"/>
        <w:ind w:left="0" w:firstLine="0"/>
        <w:rPr>
          <w:b/>
          <w:sz w:val="20"/>
          <w:szCs w:val="20"/>
        </w:rPr>
      </w:pPr>
    </w:p>
    <w:p w14:paraId="4EB87A50" w14:textId="77777777" w:rsidR="00627A61" w:rsidRPr="00EA3C6D" w:rsidRDefault="00627A61" w:rsidP="00D84079">
      <w:pPr>
        <w:tabs>
          <w:tab w:val="left" w:pos="6379"/>
        </w:tabs>
        <w:rPr>
          <w:b/>
          <w:lang w:val="tr-TR"/>
        </w:rPr>
      </w:pPr>
      <w:r w:rsidRPr="00EA3C6D">
        <w:rPr>
          <w:b/>
          <w:lang w:val="tr-TR"/>
        </w:rPr>
        <w:t xml:space="preserve">2.4- </w:t>
      </w:r>
      <w:r w:rsidRPr="00EA3C6D">
        <w:rPr>
          <w:lang w:val="tr-TR"/>
        </w:rPr>
        <w:t>L kategorisi için 22/11/2002 tarihli ve 24944 sayılı Resmi Gazete’de yayımlanan İki veya Üç Tekerlekli Motorlu Araçların Kütleleri ve Boyutları İle İlgili Tip Onayı Yönetmeliğinde (93/93/AT) belirtilen ölçüler uygulanır.</w:t>
      </w:r>
    </w:p>
    <w:p w14:paraId="163930B2" w14:textId="77777777" w:rsidR="00627A61" w:rsidRPr="00EA3C6D" w:rsidRDefault="00627A61" w:rsidP="00D84079">
      <w:pPr>
        <w:pStyle w:val="Liste"/>
        <w:ind w:left="0" w:firstLine="0"/>
        <w:rPr>
          <w:b/>
          <w:sz w:val="20"/>
          <w:szCs w:val="20"/>
        </w:rPr>
      </w:pPr>
    </w:p>
    <w:p w14:paraId="2B0DEA24" w14:textId="77777777" w:rsidR="00627A61" w:rsidRPr="00EA3C6D" w:rsidRDefault="00627A61" w:rsidP="00D84079">
      <w:pPr>
        <w:tabs>
          <w:tab w:val="left" w:pos="6379"/>
        </w:tabs>
        <w:rPr>
          <w:lang w:val="tr-TR"/>
        </w:rPr>
      </w:pPr>
      <w:r w:rsidRPr="00EA3C6D">
        <w:rPr>
          <w:b/>
          <w:lang w:val="tr-TR"/>
        </w:rPr>
        <w:t xml:space="preserve">2.5- </w:t>
      </w:r>
      <w:r w:rsidRPr="00EA3C6D">
        <w:rPr>
          <w:lang w:val="tr-TR"/>
        </w:rPr>
        <w:t>R kategorisi römorklar, S kategorisi birbiriyle değiştirilebilir çekilen donanım ve T kategorisi traktörler için 21/12/2012 tarihli ve 28504 (mükerrer) sayılı Resmi Gazete’de yayımlanan Tekerlekli Tarım veya Orman Traktörlerinin Bazı Aksamları ve Karakteristikleri İle İlgili Tip Onayı Yönetmeliğinde (2009/144/AT)  belirtilen ölçüler uygulanır.</w:t>
      </w:r>
    </w:p>
    <w:p w14:paraId="4FDC39E0" w14:textId="77777777" w:rsidR="00627A61" w:rsidRPr="00EA3C6D" w:rsidRDefault="00627A61" w:rsidP="00D84079">
      <w:pPr>
        <w:pStyle w:val="GvdeMetni"/>
        <w:rPr>
          <w:sz w:val="20"/>
        </w:rPr>
      </w:pPr>
    </w:p>
    <w:p w14:paraId="4EA51533" w14:textId="77777777" w:rsidR="00627A61" w:rsidRPr="00EA3C6D" w:rsidRDefault="00627A61" w:rsidP="00D84079">
      <w:pPr>
        <w:pStyle w:val="GvdeMetni"/>
        <w:rPr>
          <w:b/>
          <w:sz w:val="20"/>
        </w:rPr>
      </w:pPr>
      <w:r w:rsidRPr="00EA3C6D">
        <w:rPr>
          <w:b/>
          <w:sz w:val="20"/>
        </w:rPr>
        <w:t>2.6-</w:t>
      </w:r>
      <w:r w:rsidRPr="00EA3C6D">
        <w:rPr>
          <w:sz w:val="20"/>
        </w:rPr>
        <w:t xml:space="preserve"> Sökülebilen üstyapılar ve standartlaştırılmış yük elemanları, örneğin konteynerler, bu Ekin madde 2.1, madde 2.8, madde 2.9, madde 2.10 ve madde 2.11’de tanımlanan boyutlara dâhil edilir.</w:t>
      </w:r>
    </w:p>
    <w:p w14:paraId="2E2B22AA" w14:textId="77777777" w:rsidR="00627A61" w:rsidRPr="00EA3C6D" w:rsidRDefault="00627A61" w:rsidP="00D84079">
      <w:pPr>
        <w:rPr>
          <w:b/>
          <w:lang w:val="tr-TR"/>
        </w:rPr>
      </w:pPr>
    </w:p>
    <w:p w14:paraId="47DDA521" w14:textId="77777777" w:rsidR="00627A61" w:rsidRPr="00EA3C6D" w:rsidRDefault="00627A61" w:rsidP="00D84079">
      <w:pPr>
        <w:pStyle w:val="GvdeMetni"/>
        <w:rPr>
          <w:b/>
          <w:sz w:val="20"/>
        </w:rPr>
      </w:pPr>
      <w:r w:rsidRPr="00EA3C6D">
        <w:rPr>
          <w:b/>
          <w:sz w:val="20"/>
        </w:rPr>
        <w:t>2.7-</w:t>
      </w:r>
      <w:r w:rsidRPr="00EA3C6D">
        <w:rPr>
          <w:sz w:val="20"/>
        </w:rPr>
        <w:t xml:space="preserve"> Otobüslerde, azami uzunluklar, kayak kutusu veya sökülebilir ilave bagaj yeri gibi eklentiler ile aşılamaz.</w:t>
      </w:r>
    </w:p>
    <w:p w14:paraId="1D14C6DF" w14:textId="77777777" w:rsidR="00627A61" w:rsidRPr="00EA3C6D" w:rsidRDefault="00627A61" w:rsidP="00D84079">
      <w:pPr>
        <w:pStyle w:val="GvdeMetni"/>
        <w:rPr>
          <w:b/>
          <w:sz w:val="20"/>
        </w:rPr>
      </w:pPr>
    </w:p>
    <w:p w14:paraId="411E115C" w14:textId="77777777" w:rsidR="00627A61" w:rsidRPr="00EA3C6D" w:rsidRDefault="00627A61" w:rsidP="00D84079">
      <w:pPr>
        <w:rPr>
          <w:lang w:val="tr-TR"/>
        </w:rPr>
      </w:pPr>
      <w:r w:rsidRPr="00EA3C6D">
        <w:rPr>
          <w:b/>
          <w:lang w:val="tr-TR"/>
        </w:rPr>
        <w:t>2.8-</w:t>
      </w:r>
      <w:r w:rsidRPr="00EA3C6D">
        <w:rPr>
          <w:lang w:val="tr-TR"/>
        </w:rPr>
        <w:t xml:space="preserve"> Hareket halindeki herhangi bir motorlu araç veya araç katarı, dış yarıçapı 12,50 metre ve iç yarıçapı 5,30 metre olan bir dairesel alan içerisinde dönebilmelidir. Araçların uyması gereken şartlar 18/4/2003 tarihli ve 25082 sayılı Resmi Gazete’de yayımlanan Motorlu Araçların ve Römorklarının Bazı Sınıflarının Kütle ve Boyutları İle İlgili Tip Onayı Yönetmeliği (97/27/AT) Ek I’de veya 12/10/2013 tarihli ve 28793 sayılı Resmi Gazete’de yayımlanan Motorlu Araçların ve Römorklarının Kütle ve Boyutları ile İlgili Tip Onayı Yönetmeliği (AB/1230/2012) Ek 1’de belirtilmiştir.</w:t>
      </w:r>
    </w:p>
    <w:p w14:paraId="398CC0AD" w14:textId="77777777" w:rsidR="00627A61" w:rsidRPr="00EA3C6D" w:rsidRDefault="00627A61" w:rsidP="00D84079">
      <w:pPr>
        <w:pStyle w:val="GvdeMetni"/>
        <w:rPr>
          <w:sz w:val="20"/>
        </w:rPr>
      </w:pPr>
    </w:p>
    <w:p w14:paraId="67C886E9" w14:textId="77777777" w:rsidR="00627A61" w:rsidRPr="00EA3C6D" w:rsidRDefault="00627A61" w:rsidP="00D84079">
      <w:pPr>
        <w:pStyle w:val="GvdeMetni"/>
        <w:rPr>
          <w:b/>
          <w:sz w:val="20"/>
        </w:rPr>
      </w:pPr>
      <w:r w:rsidRPr="00EA3C6D">
        <w:rPr>
          <w:b/>
          <w:sz w:val="20"/>
        </w:rPr>
        <w:t>2.9-</w:t>
      </w:r>
      <w:r w:rsidRPr="00EA3C6D">
        <w:rPr>
          <w:sz w:val="20"/>
        </w:rPr>
        <w:t xml:space="preserve"> Beşinci teker king pin ekseni ile yarı-römork arkası arasındaki en fazla uzunluk 12,00 metredir.</w:t>
      </w:r>
    </w:p>
    <w:p w14:paraId="12EC7F39" w14:textId="77777777" w:rsidR="00627A61" w:rsidRPr="00EA3C6D" w:rsidRDefault="00627A61" w:rsidP="00D84079">
      <w:pPr>
        <w:pStyle w:val="GvdeMetni"/>
        <w:rPr>
          <w:b/>
          <w:sz w:val="20"/>
        </w:rPr>
      </w:pPr>
    </w:p>
    <w:p w14:paraId="15D97ABC" w14:textId="77777777" w:rsidR="00627A61" w:rsidRPr="00EA3C6D" w:rsidRDefault="00627A61" w:rsidP="00D84079">
      <w:pPr>
        <w:pStyle w:val="GvdeMetni"/>
        <w:rPr>
          <w:b/>
          <w:sz w:val="20"/>
        </w:rPr>
      </w:pPr>
      <w:r w:rsidRPr="00EA3C6D">
        <w:rPr>
          <w:b/>
          <w:sz w:val="20"/>
        </w:rPr>
        <w:t xml:space="preserve">2.10- </w:t>
      </w:r>
      <w:r w:rsidRPr="00EA3C6D">
        <w:rPr>
          <w:sz w:val="20"/>
        </w:rPr>
        <w:t>Katarın boyuna eksenine paralel olarak ölçülen, kamyonun kasasının kabinin arkasında kalan en ön dış noktası ile römork kasasının en dış arka noktası arasındaki mesafeden, kamyonun en arkası ile römorkun en önü arasındaki mesafe düşülerek bulunan en fazla mesafe 15,65 metredir.</w:t>
      </w:r>
    </w:p>
    <w:p w14:paraId="53464DA5" w14:textId="77777777" w:rsidR="00627A61" w:rsidRPr="00EA3C6D" w:rsidRDefault="00627A61" w:rsidP="00D84079">
      <w:pPr>
        <w:pStyle w:val="GvdeMetni"/>
        <w:rPr>
          <w:b/>
          <w:sz w:val="20"/>
        </w:rPr>
      </w:pPr>
    </w:p>
    <w:p w14:paraId="4B1D9A7E" w14:textId="77777777" w:rsidR="00627A61" w:rsidRPr="00EA3C6D" w:rsidRDefault="00627A61" w:rsidP="00D84079">
      <w:pPr>
        <w:pStyle w:val="GvdeMetni"/>
        <w:tabs>
          <w:tab w:val="left" w:pos="180"/>
        </w:tabs>
        <w:rPr>
          <w:b/>
          <w:sz w:val="20"/>
        </w:rPr>
      </w:pPr>
      <w:r w:rsidRPr="00EA3C6D">
        <w:rPr>
          <w:b/>
          <w:sz w:val="20"/>
        </w:rPr>
        <w:t xml:space="preserve">2.11- </w:t>
      </w:r>
      <w:r w:rsidRPr="00EA3C6D">
        <w:rPr>
          <w:sz w:val="20"/>
        </w:rPr>
        <w:t>Katarın boyuna eksenine paralel olarak ölçülen, kamyonun kasasının kabinin arkasında kalan en ön dış noktası ile römork kasasının en dış arka noktası arasındaki en fazla mesafe 16,40 metredir.</w:t>
      </w:r>
    </w:p>
    <w:p w14:paraId="49BCAEA9" w14:textId="77777777" w:rsidR="00627A61" w:rsidRPr="00EA3C6D" w:rsidRDefault="00627A61" w:rsidP="00D84079">
      <w:pPr>
        <w:pStyle w:val="GvdeMetni"/>
        <w:rPr>
          <w:b/>
          <w:sz w:val="20"/>
        </w:rPr>
      </w:pPr>
    </w:p>
    <w:p w14:paraId="66856FE5" w14:textId="77777777" w:rsidR="00627A61" w:rsidRPr="00EA3C6D" w:rsidRDefault="00627A61" w:rsidP="00D84079">
      <w:pPr>
        <w:pStyle w:val="GvdeMetni"/>
        <w:rPr>
          <w:b/>
          <w:sz w:val="20"/>
        </w:rPr>
      </w:pPr>
      <w:r w:rsidRPr="00EA3C6D">
        <w:rPr>
          <w:b/>
          <w:sz w:val="20"/>
        </w:rPr>
        <w:t xml:space="preserve">2.12- </w:t>
      </w:r>
      <w:r w:rsidRPr="00EA3C6D">
        <w:rPr>
          <w:sz w:val="20"/>
        </w:rPr>
        <w:t>Bir motorlu aracın (M</w:t>
      </w:r>
      <w:r w:rsidRPr="00EA3C6D">
        <w:rPr>
          <w:sz w:val="20"/>
          <w:vertAlign w:val="subscript"/>
        </w:rPr>
        <w:t>1</w:t>
      </w:r>
      <w:r w:rsidRPr="00EA3C6D">
        <w:rPr>
          <w:sz w:val="20"/>
        </w:rPr>
        <w:t>, N</w:t>
      </w:r>
      <w:r w:rsidRPr="00EA3C6D">
        <w:rPr>
          <w:sz w:val="20"/>
          <w:vertAlign w:val="subscript"/>
        </w:rPr>
        <w:t>1</w:t>
      </w:r>
      <w:r w:rsidRPr="00EA3C6D">
        <w:rPr>
          <w:sz w:val="20"/>
        </w:rPr>
        <w:t xml:space="preserve"> hariç) arka dingili ve bir römorkun (yarı römork hariç) ön dingili arasındaki mesafe 3,00 metreden az olamaz.</w:t>
      </w:r>
    </w:p>
    <w:p w14:paraId="2822909D" w14:textId="77777777" w:rsidR="00627A61" w:rsidRPr="00EA3C6D" w:rsidRDefault="00627A61" w:rsidP="00D84079">
      <w:pPr>
        <w:pStyle w:val="GvdeMetni"/>
        <w:rPr>
          <w:b/>
          <w:sz w:val="20"/>
        </w:rPr>
      </w:pPr>
    </w:p>
    <w:p w14:paraId="5112AA81" w14:textId="77777777" w:rsidR="00627A61" w:rsidRPr="00EA3C6D" w:rsidRDefault="00627A61" w:rsidP="00D84079">
      <w:pPr>
        <w:pStyle w:val="GvdeMetni"/>
        <w:rPr>
          <w:sz w:val="20"/>
        </w:rPr>
      </w:pPr>
      <w:r w:rsidRPr="00EA3C6D">
        <w:rPr>
          <w:b/>
          <w:sz w:val="20"/>
        </w:rPr>
        <w:t>2.13-</w:t>
      </w:r>
      <w:r w:rsidRPr="00EA3C6D">
        <w:rPr>
          <w:sz w:val="20"/>
        </w:rPr>
        <w:t xml:space="preserve"> Dingil Uzaklığına Bağlı Olarak İzin Verilen Azami Ağırlık</w:t>
      </w:r>
    </w:p>
    <w:p w14:paraId="5423FE0A" w14:textId="77777777" w:rsidR="00627A61" w:rsidRPr="00EA3C6D" w:rsidRDefault="00627A61" w:rsidP="00D84079">
      <w:pPr>
        <w:pStyle w:val="GvdeMetni"/>
        <w:rPr>
          <w:b/>
          <w:sz w:val="20"/>
        </w:rPr>
      </w:pPr>
      <w:r w:rsidRPr="00EA3C6D">
        <w:rPr>
          <w:sz w:val="20"/>
        </w:rPr>
        <w:t>Dört dingilli bir motorlu aracın izin verilen azami ağırlığı, aracın en ön ve en arka dingillerinin arasındaki mesafenin her metresi için beş ton olarak hesaplanan değeri aşamaz.</w:t>
      </w:r>
    </w:p>
    <w:p w14:paraId="03D5A40C" w14:textId="77777777" w:rsidR="00627A61" w:rsidRPr="00EA3C6D" w:rsidRDefault="00627A61" w:rsidP="00D84079">
      <w:pPr>
        <w:pStyle w:val="GvdeMetni"/>
        <w:rPr>
          <w:b/>
          <w:sz w:val="20"/>
        </w:rPr>
      </w:pPr>
    </w:p>
    <w:p w14:paraId="36030EBE" w14:textId="77777777" w:rsidR="00627A61" w:rsidRPr="00EA3C6D" w:rsidRDefault="00627A61" w:rsidP="00D84079">
      <w:pPr>
        <w:pStyle w:val="GvdeMetni"/>
        <w:rPr>
          <w:b/>
          <w:sz w:val="20"/>
        </w:rPr>
      </w:pPr>
      <w:r w:rsidRPr="00EA3C6D">
        <w:rPr>
          <w:b/>
          <w:sz w:val="20"/>
        </w:rPr>
        <w:t>2.14-</w:t>
      </w:r>
      <w:r w:rsidRPr="00EA3C6D">
        <w:rPr>
          <w:sz w:val="20"/>
        </w:rPr>
        <w:t>Yarı-römorklarda king pin ekseni ile yarı römorkun önündeki herhangi bir nokta arasında ölçülen yatay mesafe 2,04 metreyi aşamaz.</w:t>
      </w:r>
    </w:p>
    <w:p w14:paraId="2E595336" w14:textId="77777777" w:rsidR="00627A61" w:rsidRPr="00EA3C6D" w:rsidRDefault="00627A61" w:rsidP="00D84079">
      <w:pPr>
        <w:pStyle w:val="GvdeMetni"/>
        <w:rPr>
          <w:b/>
          <w:sz w:val="20"/>
        </w:rPr>
      </w:pPr>
    </w:p>
    <w:p w14:paraId="33D9FD55" w14:textId="77777777" w:rsidR="00627A61" w:rsidRPr="00EA3C6D" w:rsidRDefault="00627A61" w:rsidP="00D84079">
      <w:pPr>
        <w:pStyle w:val="GvdeMetni"/>
        <w:rPr>
          <w:sz w:val="20"/>
        </w:rPr>
      </w:pPr>
      <w:r w:rsidRPr="00EA3C6D">
        <w:rPr>
          <w:b/>
          <w:sz w:val="20"/>
        </w:rPr>
        <w:t xml:space="preserve">2.15- </w:t>
      </w:r>
      <w:r w:rsidRPr="00EA3C6D">
        <w:rPr>
          <w:sz w:val="20"/>
        </w:rPr>
        <w:t>Azami yükseklik 4 metreyi geçemez.</w:t>
      </w:r>
    </w:p>
    <w:p w14:paraId="4CD880FE" w14:textId="77777777" w:rsidR="00627A61" w:rsidRPr="00EA3C6D" w:rsidRDefault="00627A61" w:rsidP="00D84079">
      <w:pPr>
        <w:pStyle w:val="GvdeMetni"/>
        <w:rPr>
          <w:b/>
          <w:sz w:val="20"/>
        </w:rPr>
      </w:pPr>
      <w:r w:rsidRPr="00EA3C6D">
        <w:rPr>
          <w:sz w:val="20"/>
        </w:rPr>
        <w:tab/>
      </w:r>
      <w:r w:rsidRPr="00EA3C6D">
        <w:rPr>
          <w:sz w:val="20"/>
        </w:rPr>
        <w:tab/>
      </w:r>
    </w:p>
    <w:p w14:paraId="28D96552" w14:textId="77777777" w:rsidR="00627A61" w:rsidRPr="00EA3C6D" w:rsidRDefault="00627A61" w:rsidP="00D84079">
      <w:pPr>
        <w:pStyle w:val="Liste"/>
        <w:ind w:left="0" w:firstLine="0"/>
        <w:rPr>
          <w:b/>
          <w:sz w:val="20"/>
          <w:szCs w:val="20"/>
        </w:rPr>
      </w:pPr>
      <w:r w:rsidRPr="00EA3C6D">
        <w:rPr>
          <w:b/>
          <w:sz w:val="20"/>
          <w:szCs w:val="20"/>
        </w:rPr>
        <w:t>3- KÜTLELER</w:t>
      </w:r>
    </w:p>
    <w:p w14:paraId="3710B47C" w14:textId="77777777" w:rsidR="00627A61" w:rsidRPr="00EA3C6D" w:rsidRDefault="00627A61" w:rsidP="00D84079">
      <w:pPr>
        <w:pStyle w:val="GvdeMetni"/>
        <w:rPr>
          <w:b/>
          <w:sz w:val="20"/>
        </w:rPr>
      </w:pPr>
    </w:p>
    <w:p w14:paraId="16E8CDA5" w14:textId="77777777" w:rsidR="00627A61" w:rsidRPr="00EA3C6D" w:rsidRDefault="00627A61" w:rsidP="00D84079">
      <w:pPr>
        <w:pStyle w:val="ListeDevam21"/>
        <w:tabs>
          <w:tab w:val="left" w:pos="6804"/>
        </w:tabs>
        <w:ind w:left="0"/>
        <w:rPr>
          <w:b/>
          <w:sz w:val="20"/>
          <w:szCs w:val="20"/>
        </w:rPr>
      </w:pPr>
      <w:r w:rsidRPr="00EA3C6D">
        <w:rPr>
          <w:b/>
          <w:sz w:val="20"/>
          <w:szCs w:val="20"/>
        </w:rPr>
        <w:t>3.1 -  Araç Katarı Oluşturan Araçlar</w:t>
      </w:r>
    </w:p>
    <w:p w14:paraId="7C25E930" w14:textId="77777777" w:rsidR="00627A61" w:rsidRPr="00EA3C6D" w:rsidRDefault="00627A61" w:rsidP="00D84079">
      <w:pPr>
        <w:pStyle w:val="GvdeMetni"/>
        <w:tabs>
          <w:tab w:val="left" w:pos="6379"/>
        </w:tabs>
        <w:rPr>
          <w:b/>
          <w:sz w:val="20"/>
        </w:rPr>
      </w:pPr>
      <w:r w:rsidRPr="00EA3C6D">
        <w:rPr>
          <w:b/>
          <w:sz w:val="20"/>
        </w:rPr>
        <w:t>3.1.1-</w:t>
      </w:r>
      <w:r w:rsidRPr="00EA3C6D">
        <w:rPr>
          <w:sz w:val="20"/>
        </w:rPr>
        <w:t xml:space="preserve"> İki dingilli römorklar     ......................................................................................     18 ton</w:t>
      </w:r>
    </w:p>
    <w:p w14:paraId="556FC3C2" w14:textId="77777777" w:rsidR="00627A61" w:rsidRPr="00EA3C6D" w:rsidRDefault="00627A61" w:rsidP="00D84079">
      <w:pPr>
        <w:pStyle w:val="GvdeMetni"/>
        <w:tabs>
          <w:tab w:val="left" w:pos="6480"/>
        </w:tabs>
        <w:rPr>
          <w:b/>
          <w:sz w:val="20"/>
        </w:rPr>
      </w:pPr>
    </w:p>
    <w:p w14:paraId="3BB5C3EA" w14:textId="77777777" w:rsidR="00627A61" w:rsidRPr="00EA3C6D" w:rsidRDefault="00627A61" w:rsidP="00D84079">
      <w:pPr>
        <w:pStyle w:val="GvdeMetni"/>
        <w:tabs>
          <w:tab w:val="left" w:pos="6379"/>
          <w:tab w:val="left" w:pos="6663"/>
        </w:tabs>
        <w:rPr>
          <w:b/>
          <w:sz w:val="20"/>
        </w:rPr>
      </w:pPr>
      <w:r w:rsidRPr="00EA3C6D">
        <w:rPr>
          <w:b/>
          <w:sz w:val="20"/>
        </w:rPr>
        <w:t>3.1.2-</w:t>
      </w:r>
      <w:r w:rsidRPr="00EA3C6D">
        <w:rPr>
          <w:sz w:val="20"/>
        </w:rPr>
        <w:t xml:space="preserve"> Üç dingilli römorklar      .....................................................................................     24 ton</w:t>
      </w:r>
    </w:p>
    <w:p w14:paraId="4729CB10" w14:textId="77777777" w:rsidR="00627A61" w:rsidRPr="00EA3C6D" w:rsidRDefault="00627A61" w:rsidP="00D84079">
      <w:pPr>
        <w:pStyle w:val="ListeMaddemi31"/>
        <w:ind w:left="0" w:firstLine="0"/>
        <w:rPr>
          <w:b/>
          <w:sz w:val="20"/>
          <w:szCs w:val="20"/>
        </w:rPr>
      </w:pPr>
    </w:p>
    <w:p w14:paraId="29600399" w14:textId="77777777" w:rsidR="00627A61" w:rsidRPr="00EA3C6D" w:rsidRDefault="00627A61" w:rsidP="00D84079">
      <w:pPr>
        <w:pStyle w:val="ListeMaddemi31"/>
        <w:ind w:hanging="849"/>
        <w:rPr>
          <w:b/>
          <w:sz w:val="20"/>
          <w:szCs w:val="20"/>
        </w:rPr>
      </w:pPr>
      <w:r w:rsidRPr="00EA3C6D">
        <w:rPr>
          <w:b/>
          <w:sz w:val="20"/>
          <w:szCs w:val="20"/>
        </w:rPr>
        <w:t>3.2- Motorlu Araçlar</w:t>
      </w:r>
    </w:p>
    <w:p w14:paraId="6376D5CD" w14:textId="77777777" w:rsidR="00627A61" w:rsidRPr="00EA3C6D" w:rsidRDefault="00627A61" w:rsidP="00D84079">
      <w:pPr>
        <w:pStyle w:val="GvdeMetni"/>
        <w:tabs>
          <w:tab w:val="left" w:pos="6480"/>
        </w:tabs>
        <w:rPr>
          <w:b/>
          <w:sz w:val="20"/>
        </w:rPr>
      </w:pPr>
    </w:p>
    <w:p w14:paraId="60F515C7" w14:textId="77777777" w:rsidR="00627A61" w:rsidRPr="00EA3C6D" w:rsidRDefault="00627A61" w:rsidP="00D84079">
      <w:pPr>
        <w:pStyle w:val="GvdeMetni"/>
        <w:tabs>
          <w:tab w:val="left" w:pos="6480"/>
        </w:tabs>
        <w:rPr>
          <w:sz w:val="20"/>
        </w:rPr>
      </w:pPr>
      <w:r w:rsidRPr="00EA3C6D">
        <w:rPr>
          <w:b/>
          <w:sz w:val="20"/>
        </w:rPr>
        <w:t>3.2.1-</w:t>
      </w:r>
      <w:r w:rsidRPr="00EA3C6D">
        <w:rPr>
          <w:sz w:val="20"/>
        </w:rPr>
        <w:t xml:space="preserve"> İki dingilli motorlu araçlar  ................................................................................      18 ton*</w:t>
      </w:r>
    </w:p>
    <w:p w14:paraId="35515A3F" w14:textId="77777777" w:rsidR="00627A61" w:rsidRPr="00EA3C6D" w:rsidRDefault="00627A61" w:rsidP="00D84079">
      <w:pPr>
        <w:pStyle w:val="GvdeMetni"/>
        <w:tabs>
          <w:tab w:val="left" w:pos="6480"/>
        </w:tabs>
        <w:rPr>
          <w:sz w:val="20"/>
        </w:rPr>
      </w:pPr>
      <w:r w:rsidRPr="00EA3C6D">
        <w:rPr>
          <w:sz w:val="20"/>
        </w:rPr>
        <w:t>* Alternatif yakıt teknolojisinden kaynaklanan ek ağırlık nedeniyle izin verilen azami yüklü kütlenin 1 tona kadar artırılmasına izin verilir.</w:t>
      </w:r>
    </w:p>
    <w:p w14:paraId="0CFFEC65" w14:textId="77777777" w:rsidR="00627A61" w:rsidRPr="00EA3C6D" w:rsidRDefault="00627A61" w:rsidP="00D84079">
      <w:pPr>
        <w:pStyle w:val="GvdeMetni"/>
        <w:tabs>
          <w:tab w:val="left" w:pos="6379"/>
        </w:tabs>
        <w:rPr>
          <w:sz w:val="20"/>
        </w:rPr>
      </w:pPr>
    </w:p>
    <w:p w14:paraId="511C996F" w14:textId="77777777" w:rsidR="00627A61" w:rsidRPr="00EA3C6D" w:rsidRDefault="00627A61" w:rsidP="00D84079">
      <w:pPr>
        <w:pStyle w:val="GvdeMetni"/>
        <w:tabs>
          <w:tab w:val="left" w:pos="6379"/>
          <w:tab w:val="left" w:pos="6663"/>
        </w:tabs>
        <w:rPr>
          <w:b/>
          <w:sz w:val="20"/>
        </w:rPr>
      </w:pPr>
      <w:r w:rsidRPr="00EA3C6D">
        <w:rPr>
          <w:b/>
          <w:sz w:val="20"/>
        </w:rPr>
        <w:t>3.2.1.2</w:t>
      </w:r>
      <w:r w:rsidRPr="00EA3C6D">
        <w:rPr>
          <w:sz w:val="20"/>
        </w:rPr>
        <w:t>- İki dingilli otobüsler..........................................................................................     19,5 ton</w:t>
      </w:r>
    </w:p>
    <w:p w14:paraId="513720BF" w14:textId="77777777" w:rsidR="00627A61" w:rsidRPr="00EA3C6D" w:rsidRDefault="00627A61" w:rsidP="00D84079">
      <w:pPr>
        <w:pStyle w:val="GvdeMetni"/>
        <w:tabs>
          <w:tab w:val="left" w:pos="6480"/>
        </w:tabs>
        <w:rPr>
          <w:b/>
          <w:sz w:val="20"/>
        </w:rPr>
      </w:pPr>
    </w:p>
    <w:p w14:paraId="4AF02F08" w14:textId="77777777" w:rsidR="00627A61" w:rsidRPr="00EA3C6D" w:rsidRDefault="00627A61" w:rsidP="00D84079">
      <w:pPr>
        <w:pStyle w:val="GvdeMetni"/>
        <w:tabs>
          <w:tab w:val="left" w:pos="6480"/>
          <w:tab w:val="left" w:pos="6663"/>
        </w:tabs>
        <w:rPr>
          <w:sz w:val="20"/>
        </w:rPr>
      </w:pPr>
      <w:r w:rsidRPr="00EA3C6D">
        <w:rPr>
          <w:b/>
          <w:sz w:val="20"/>
        </w:rPr>
        <w:t>3.2.2-</w:t>
      </w:r>
      <w:r w:rsidRPr="00EA3C6D">
        <w:rPr>
          <w:sz w:val="20"/>
        </w:rPr>
        <w:t xml:space="preserve"> Üç dingilli motorlu araçlar .................................................................................      25 ton</w:t>
      </w:r>
    </w:p>
    <w:p w14:paraId="7B49121B" w14:textId="77777777" w:rsidR="00627A61" w:rsidRPr="00EA3C6D" w:rsidRDefault="00627A61" w:rsidP="00D84079">
      <w:pPr>
        <w:pStyle w:val="GvdeMetni"/>
        <w:rPr>
          <w:sz w:val="20"/>
        </w:rPr>
      </w:pPr>
    </w:p>
    <w:p w14:paraId="3D488B99" w14:textId="77777777" w:rsidR="00627A61" w:rsidRPr="00EA3C6D" w:rsidRDefault="00627A61" w:rsidP="00D84079">
      <w:pPr>
        <w:pStyle w:val="GvdeMetni"/>
        <w:rPr>
          <w:sz w:val="20"/>
        </w:rPr>
      </w:pPr>
      <w:r w:rsidRPr="00EA3C6D">
        <w:rPr>
          <w:sz w:val="20"/>
        </w:rPr>
        <w:t xml:space="preserve">Tahrikli dingilin, çift lastikle ve havalı süspansiyon sistemi ile veya 97/27/AT Yönetmeliğinde veya AB/1230/2012 Yönetmeliğinde tanımlandığı gibi eşdeğer kabul edilen bir süspansiyon sistemi ile donatılmış olduğu veya her bir tahrikli dingilin çift lastikli olduğu ve her bir dingilin azami ağırlığının 9,5 tonu aşmadığı durumlarda 26 tondur. </w:t>
      </w:r>
    </w:p>
    <w:p w14:paraId="232034BD" w14:textId="77777777" w:rsidR="00627A61" w:rsidRPr="00EA3C6D" w:rsidRDefault="00627A61" w:rsidP="00D84079">
      <w:pPr>
        <w:pStyle w:val="GvdeMetni"/>
        <w:rPr>
          <w:sz w:val="20"/>
        </w:rPr>
      </w:pPr>
    </w:p>
    <w:p w14:paraId="25940D6E" w14:textId="77777777" w:rsidR="00627A61" w:rsidRPr="00EA3C6D" w:rsidRDefault="00627A61" w:rsidP="00D84079">
      <w:pPr>
        <w:pStyle w:val="GvdeMetni"/>
        <w:rPr>
          <w:b/>
          <w:sz w:val="20"/>
        </w:rPr>
      </w:pPr>
      <w:r w:rsidRPr="00EA3C6D">
        <w:rPr>
          <w:sz w:val="20"/>
        </w:rPr>
        <w:t>Alternatif yakıtlı üç dingilli motorlu araçlar: Alternatif yakıt teknolojisinden kaynaklanan ek ağırlık nedeniyle izin verilen azami yüklü kütlenin 1 tona kadar artırılmasına izin verilir.</w:t>
      </w:r>
    </w:p>
    <w:p w14:paraId="3BD3F57A" w14:textId="77777777" w:rsidR="00627A61" w:rsidRPr="00EA3C6D" w:rsidRDefault="00627A61" w:rsidP="00D84079">
      <w:pPr>
        <w:pStyle w:val="GvdeMetni"/>
        <w:rPr>
          <w:b/>
          <w:sz w:val="20"/>
        </w:rPr>
      </w:pPr>
    </w:p>
    <w:p w14:paraId="4D7D0BDB" w14:textId="77777777" w:rsidR="00627A61" w:rsidRPr="00EA3C6D" w:rsidRDefault="00627A61" w:rsidP="00D84079">
      <w:pPr>
        <w:pStyle w:val="GvdeMetni"/>
        <w:rPr>
          <w:sz w:val="20"/>
        </w:rPr>
      </w:pPr>
      <w:r w:rsidRPr="00EA3C6D">
        <w:rPr>
          <w:b/>
          <w:sz w:val="20"/>
        </w:rPr>
        <w:t>3.2.3-</w:t>
      </w:r>
      <w:r w:rsidRPr="00EA3C6D">
        <w:rPr>
          <w:sz w:val="20"/>
        </w:rPr>
        <w:t xml:space="preserve"> Dört dingilli motorlu araçlar</w:t>
      </w:r>
    </w:p>
    <w:p w14:paraId="513CB5C9" w14:textId="77777777" w:rsidR="00627A61" w:rsidRPr="00EA3C6D" w:rsidRDefault="00627A61" w:rsidP="00D84079">
      <w:pPr>
        <w:pStyle w:val="GvdeMetni"/>
        <w:rPr>
          <w:sz w:val="20"/>
        </w:rPr>
      </w:pPr>
      <w:r w:rsidRPr="00EA3C6D">
        <w:rPr>
          <w:sz w:val="20"/>
        </w:rPr>
        <w:t xml:space="preserve">İki dümenlenebilir dingile sahip dört dingilli motorlu araçlarda azami yüklü kütle, tahrikli dingilin, çift lastikle ve havalı süspansiyon sistemi ile veya 97/27/AT Yönetmeliğinde veya AB/1230/2012 Yönetmeliğinde tanımlandığı gibi eşdeğer kabul edilen bir süspansiyon sistemi ile donatılmış olduğu veya her bir tahrikli dingilin çift lastikli olduğu ve her bir dingilin azami ağırlığının 9,5 tonu aşmadığı durumlarda 32 tondur.  </w:t>
      </w:r>
    </w:p>
    <w:p w14:paraId="2116C912" w14:textId="77777777" w:rsidR="00627A61" w:rsidRPr="00EA3C6D" w:rsidRDefault="00627A61" w:rsidP="00D84079">
      <w:pPr>
        <w:pStyle w:val="GvdeMetni"/>
        <w:tabs>
          <w:tab w:val="left" w:pos="1766"/>
        </w:tabs>
        <w:rPr>
          <w:sz w:val="20"/>
        </w:rPr>
      </w:pPr>
    </w:p>
    <w:p w14:paraId="022C8458" w14:textId="77777777" w:rsidR="00627A61" w:rsidRPr="00EA3C6D" w:rsidRDefault="00627A61" w:rsidP="00D84079">
      <w:pPr>
        <w:pStyle w:val="GvdeMetni"/>
        <w:tabs>
          <w:tab w:val="left" w:pos="6804"/>
          <w:tab w:val="left" w:pos="7088"/>
        </w:tabs>
        <w:rPr>
          <w:sz w:val="20"/>
        </w:rPr>
      </w:pPr>
      <w:r w:rsidRPr="00EA3C6D">
        <w:rPr>
          <w:b/>
          <w:sz w:val="20"/>
        </w:rPr>
        <w:t xml:space="preserve">3.2.4- </w:t>
      </w:r>
      <w:r w:rsidRPr="00EA3C6D">
        <w:rPr>
          <w:sz w:val="20"/>
        </w:rPr>
        <w:t>Üç Dingilli Mafsallı Otobüsler ………...............................................................      28 ton*</w:t>
      </w:r>
    </w:p>
    <w:p w14:paraId="00DDDE6B" w14:textId="77777777" w:rsidR="00627A61" w:rsidRPr="00EA3C6D" w:rsidRDefault="00627A61" w:rsidP="00D84079">
      <w:pPr>
        <w:pStyle w:val="GvdeMetni"/>
        <w:rPr>
          <w:sz w:val="20"/>
        </w:rPr>
      </w:pPr>
      <w:r w:rsidRPr="00EA3C6D">
        <w:rPr>
          <w:sz w:val="20"/>
        </w:rPr>
        <w:t>* Alternatif yakıtlı üç dingilli mafsallı otobüsler: Alternatif yakıt teknolojisinden kaynaklanan ek ağırlık nedeniyle izin verilen azami yüklü kütlenin 1 tona kadar artırılmasına izin verilir.</w:t>
      </w:r>
    </w:p>
    <w:p w14:paraId="5AAA560F" w14:textId="77777777" w:rsidR="00627A61" w:rsidRPr="00EA3C6D" w:rsidRDefault="00627A61" w:rsidP="00D84079">
      <w:pPr>
        <w:pStyle w:val="GvdeMetni"/>
        <w:ind w:left="284" w:hanging="284"/>
        <w:rPr>
          <w:sz w:val="20"/>
        </w:rPr>
      </w:pPr>
    </w:p>
    <w:p w14:paraId="53B46E36" w14:textId="77777777" w:rsidR="00627A61" w:rsidRPr="00EA3C6D" w:rsidRDefault="00627A61" w:rsidP="00D84079">
      <w:pPr>
        <w:pStyle w:val="GvdeMetni"/>
        <w:rPr>
          <w:b/>
          <w:sz w:val="20"/>
        </w:rPr>
      </w:pPr>
      <w:r w:rsidRPr="00EA3C6D">
        <w:rPr>
          <w:b/>
          <w:sz w:val="20"/>
        </w:rPr>
        <w:t>3.3-   T Kategorisi Dışındaki Araçların İzin Verilen Azami Dingil</w:t>
      </w:r>
      <w:r w:rsidRPr="00EA3C6D">
        <w:rPr>
          <w:sz w:val="20"/>
        </w:rPr>
        <w:t xml:space="preserve"> </w:t>
      </w:r>
      <w:r w:rsidRPr="00EA3C6D">
        <w:rPr>
          <w:b/>
          <w:sz w:val="20"/>
        </w:rPr>
        <w:t>Kütleleri</w:t>
      </w:r>
      <w:r w:rsidRPr="00EA3C6D">
        <w:rPr>
          <w:sz w:val="20"/>
        </w:rPr>
        <w:t xml:space="preserve"> </w:t>
      </w:r>
      <w:r w:rsidRPr="00EA3C6D">
        <w:rPr>
          <w:b/>
          <w:sz w:val="20"/>
        </w:rPr>
        <w:t>(ton olarak)</w:t>
      </w:r>
    </w:p>
    <w:p w14:paraId="4BF4E283" w14:textId="77777777" w:rsidR="00627A61" w:rsidRPr="00EA3C6D" w:rsidRDefault="00627A61" w:rsidP="00D84079">
      <w:pPr>
        <w:pStyle w:val="GvdeMetni"/>
        <w:rPr>
          <w:b/>
          <w:sz w:val="20"/>
        </w:rPr>
      </w:pPr>
    </w:p>
    <w:p w14:paraId="0CA28DB7" w14:textId="77777777" w:rsidR="00627A61" w:rsidRPr="00EA3C6D" w:rsidRDefault="00627A61" w:rsidP="00D84079">
      <w:pPr>
        <w:pStyle w:val="GvdeMetni"/>
        <w:rPr>
          <w:b/>
          <w:sz w:val="20"/>
        </w:rPr>
      </w:pPr>
      <w:r w:rsidRPr="00EA3C6D">
        <w:rPr>
          <w:b/>
          <w:sz w:val="20"/>
        </w:rPr>
        <w:t xml:space="preserve">3.3.1- </w:t>
      </w:r>
      <w:r w:rsidRPr="00EA3C6D">
        <w:rPr>
          <w:sz w:val="20"/>
        </w:rPr>
        <w:t>Tek dingiller</w:t>
      </w:r>
      <w:r w:rsidRPr="00EA3C6D">
        <w:rPr>
          <w:b/>
          <w:sz w:val="20"/>
        </w:rPr>
        <w:tab/>
      </w:r>
      <w:r w:rsidRPr="00EA3C6D">
        <w:rPr>
          <w:b/>
          <w:sz w:val="20"/>
        </w:rPr>
        <w:tab/>
      </w:r>
      <w:r w:rsidRPr="00EA3C6D">
        <w:rPr>
          <w:b/>
          <w:sz w:val="20"/>
        </w:rPr>
        <w:tab/>
      </w:r>
      <w:r w:rsidRPr="00EA3C6D">
        <w:rPr>
          <w:b/>
          <w:sz w:val="20"/>
        </w:rPr>
        <w:tab/>
      </w:r>
      <w:r w:rsidRPr="00EA3C6D">
        <w:rPr>
          <w:b/>
          <w:sz w:val="20"/>
        </w:rPr>
        <w:tab/>
      </w:r>
      <w:r w:rsidRPr="00EA3C6D">
        <w:rPr>
          <w:b/>
          <w:sz w:val="20"/>
        </w:rPr>
        <w:tab/>
      </w:r>
      <w:r w:rsidRPr="00EA3C6D">
        <w:rPr>
          <w:b/>
          <w:sz w:val="20"/>
        </w:rPr>
        <w:tab/>
      </w:r>
    </w:p>
    <w:p w14:paraId="53235BF4" w14:textId="77777777" w:rsidR="00627A61" w:rsidRPr="00EA3C6D" w:rsidRDefault="00627A61" w:rsidP="00D84079">
      <w:pPr>
        <w:pStyle w:val="GvdeMetni"/>
        <w:tabs>
          <w:tab w:val="left" w:pos="7088"/>
        </w:tabs>
        <w:rPr>
          <w:b/>
          <w:sz w:val="20"/>
        </w:rPr>
      </w:pPr>
    </w:p>
    <w:p w14:paraId="0E8B7B82" w14:textId="77777777" w:rsidR="00627A61" w:rsidRPr="00EA3C6D" w:rsidRDefault="00627A61" w:rsidP="00D84079">
      <w:pPr>
        <w:pStyle w:val="GvdeMetni"/>
        <w:tabs>
          <w:tab w:val="left" w:pos="7088"/>
        </w:tabs>
        <w:rPr>
          <w:b/>
          <w:sz w:val="20"/>
        </w:rPr>
      </w:pPr>
      <w:r w:rsidRPr="00EA3C6D">
        <w:rPr>
          <w:b/>
          <w:sz w:val="20"/>
        </w:rPr>
        <w:t xml:space="preserve">3.3.1.1- </w:t>
      </w:r>
      <w:r w:rsidRPr="00EA3C6D">
        <w:rPr>
          <w:sz w:val="20"/>
        </w:rPr>
        <w:t>Tek tahriksiz dingil  .........................................................................................      10 ton</w:t>
      </w:r>
    </w:p>
    <w:p w14:paraId="180DD1DE" w14:textId="77777777" w:rsidR="00627A61" w:rsidRPr="00EA3C6D" w:rsidRDefault="00627A61" w:rsidP="00D84079">
      <w:pPr>
        <w:pStyle w:val="GvdeMetni"/>
        <w:tabs>
          <w:tab w:val="left" w:pos="6379"/>
          <w:tab w:val="left" w:pos="6663"/>
          <w:tab w:val="left" w:pos="6946"/>
          <w:tab w:val="left" w:pos="7088"/>
        </w:tabs>
        <w:rPr>
          <w:b/>
          <w:sz w:val="20"/>
        </w:rPr>
      </w:pPr>
    </w:p>
    <w:p w14:paraId="6538E87E" w14:textId="77777777" w:rsidR="00627A61" w:rsidRPr="00EA3C6D" w:rsidRDefault="00627A61" w:rsidP="00D84079">
      <w:pPr>
        <w:pStyle w:val="GvdeMetni"/>
        <w:tabs>
          <w:tab w:val="left" w:pos="6379"/>
          <w:tab w:val="left" w:pos="6663"/>
          <w:tab w:val="left" w:pos="6946"/>
          <w:tab w:val="left" w:pos="7088"/>
        </w:tabs>
        <w:rPr>
          <w:sz w:val="20"/>
        </w:rPr>
      </w:pPr>
      <w:r w:rsidRPr="00EA3C6D">
        <w:rPr>
          <w:b/>
          <w:sz w:val="20"/>
        </w:rPr>
        <w:t>3.3.1.2-</w:t>
      </w:r>
      <w:r w:rsidRPr="00EA3C6D">
        <w:rPr>
          <w:sz w:val="20"/>
        </w:rPr>
        <w:t xml:space="preserve"> Tahrikli dingil ……………..............................................................................      11,5 ton</w:t>
      </w:r>
    </w:p>
    <w:p w14:paraId="533C287A" w14:textId="77777777" w:rsidR="00627A61" w:rsidRPr="00EA3C6D" w:rsidRDefault="00627A61" w:rsidP="00D84079">
      <w:pPr>
        <w:pStyle w:val="Balk3"/>
        <w:rPr>
          <w:color w:val="auto"/>
          <w:sz w:val="20"/>
        </w:rPr>
      </w:pPr>
    </w:p>
    <w:p w14:paraId="45E9B014" w14:textId="77777777" w:rsidR="00627A61" w:rsidRPr="00EA3C6D" w:rsidRDefault="00627A61" w:rsidP="00D84079">
      <w:pPr>
        <w:pStyle w:val="Balk3"/>
        <w:rPr>
          <w:color w:val="auto"/>
          <w:sz w:val="20"/>
        </w:rPr>
      </w:pPr>
      <w:r w:rsidRPr="00EA3C6D">
        <w:rPr>
          <w:color w:val="auto"/>
          <w:sz w:val="20"/>
        </w:rPr>
        <w:t xml:space="preserve">3.3.2- </w:t>
      </w:r>
      <w:r w:rsidRPr="00EA3C6D">
        <w:rPr>
          <w:b w:val="0"/>
          <w:color w:val="auto"/>
          <w:sz w:val="20"/>
        </w:rPr>
        <w:t>Römorkların ve Yarı-Römorkların İki Dingilli Aks Grupları</w:t>
      </w:r>
      <w:r w:rsidRPr="00EA3C6D">
        <w:rPr>
          <w:color w:val="auto"/>
          <w:sz w:val="20"/>
        </w:rPr>
        <w:t xml:space="preserve"> </w:t>
      </w:r>
    </w:p>
    <w:p w14:paraId="3114CE5A" w14:textId="77777777" w:rsidR="00627A61" w:rsidRPr="00EA3C6D" w:rsidRDefault="00627A61" w:rsidP="00D84079">
      <w:pPr>
        <w:pStyle w:val="GvdeMetni"/>
        <w:rPr>
          <w:b/>
          <w:sz w:val="20"/>
        </w:rPr>
      </w:pPr>
      <w:r w:rsidRPr="00EA3C6D">
        <w:rPr>
          <w:sz w:val="20"/>
        </w:rPr>
        <w:t>Eğer dingiller arasındaki mesafe (d) aşağıdaki gibi ise, her bir iki dingilli aks grubunun dingil ağırlıkları toplamı aşağıdakileri aşmamalıdır:</w:t>
      </w:r>
    </w:p>
    <w:p w14:paraId="063D196E" w14:textId="77777777" w:rsidR="00627A61" w:rsidRPr="00EA3C6D" w:rsidRDefault="00627A61" w:rsidP="00D84079">
      <w:pPr>
        <w:pStyle w:val="GvdeMetni"/>
        <w:rPr>
          <w:b/>
          <w:sz w:val="20"/>
        </w:rPr>
      </w:pPr>
    </w:p>
    <w:p w14:paraId="7105566B" w14:textId="77777777" w:rsidR="00627A61" w:rsidRPr="00EA3C6D" w:rsidRDefault="00627A61" w:rsidP="00D84079">
      <w:pPr>
        <w:pStyle w:val="GvdeMetni"/>
        <w:tabs>
          <w:tab w:val="left" w:pos="6804"/>
          <w:tab w:val="left" w:pos="7088"/>
        </w:tabs>
        <w:rPr>
          <w:b/>
          <w:sz w:val="20"/>
        </w:rPr>
      </w:pPr>
      <w:r w:rsidRPr="00EA3C6D">
        <w:rPr>
          <w:b/>
          <w:sz w:val="20"/>
        </w:rPr>
        <w:t>3.3.2.1-</w:t>
      </w:r>
      <w:r w:rsidRPr="00EA3C6D">
        <w:rPr>
          <w:sz w:val="20"/>
        </w:rPr>
        <w:t xml:space="preserve"> 1,0 metreden küçük ise (d &lt; 1,0)  .....................................................................     11 ton</w:t>
      </w:r>
    </w:p>
    <w:p w14:paraId="74D12F51" w14:textId="77777777" w:rsidR="00627A61" w:rsidRPr="00EA3C6D" w:rsidRDefault="00627A61" w:rsidP="00D84079">
      <w:pPr>
        <w:pStyle w:val="GvdeMetni"/>
        <w:rPr>
          <w:b/>
          <w:sz w:val="20"/>
        </w:rPr>
      </w:pPr>
    </w:p>
    <w:p w14:paraId="18113EB9" w14:textId="77777777" w:rsidR="00627A61" w:rsidRPr="00EA3C6D" w:rsidRDefault="00627A61" w:rsidP="00D84079">
      <w:pPr>
        <w:pStyle w:val="GvdeMetni"/>
        <w:rPr>
          <w:b/>
          <w:sz w:val="20"/>
        </w:rPr>
      </w:pPr>
      <w:r w:rsidRPr="00EA3C6D">
        <w:rPr>
          <w:b/>
          <w:sz w:val="20"/>
        </w:rPr>
        <w:t>3.3.2.2-</w:t>
      </w:r>
      <w:r w:rsidRPr="00EA3C6D">
        <w:rPr>
          <w:sz w:val="20"/>
        </w:rPr>
        <w:t xml:space="preserve"> 1,3 metreden küçük fakat 1,0 metreden büyük veya eşit ise (1,0 ≤ d &lt; 1,3)...      16 ton</w:t>
      </w:r>
    </w:p>
    <w:p w14:paraId="68A00244" w14:textId="77777777" w:rsidR="00627A61" w:rsidRPr="00EA3C6D" w:rsidRDefault="00627A61" w:rsidP="00D84079">
      <w:pPr>
        <w:pStyle w:val="GvdeMetni"/>
        <w:rPr>
          <w:b/>
          <w:sz w:val="20"/>
        </w:rPr>
      </w:pPr>
    </w:p>
    <w:p w14:paraId="5D83DA58" w14:textId="77777777" w:rsidR="00627A61" w:rsidRPr="00EA3C6D" w:rsidRDefault="00627A61" w:rsidP="00D84079">
      <w:pPr>
        <w:pStyle w:val="GvdeMetni"/>
        <w:tabs>
          <w:tab w:val="left" w:pos="7088"/>
        </w:tabs>
        <w:rPr>
          <w:b/>
          <w:sz w:val="20"/>
        </w:rPr>
      </w:pPr>
      <w:r w:rsidRPr="00EA3C6D">
        <w:rPr>
          <w:b/>
          <w:sz w:val="20"/>
        </w:rPr>
        <w:t>3.3.2.3-</w:t>
      </w:r>
      <w:r w:rsidRPr="00EA3C6D">
        <w:rPr>
          <w:sz w:val="20"/>
        </w:rPr>
        <w:t xml:space="preserve">  1,8 metreden küçük fakat 1,3 metreden büyük veya eşit ise (1,3 ≤ d &lt; 1,8)...     18 ton</w:t>
      </w:r>
    </w:p>
    <w:p w14:paraId="265C5489" w14:textId="77777777" w:rsidR="00627A61" w:rsidRPr="00EA3C6D" w:rsidRDefault="00627A61" w:rsidP="00D84079">
      <w:pPr>
        <w:pStyle w:val="GvdeMetni"/>
        <w:rPr>
          <w:b/>
          <w:sz w:val="20"/>
        </w:rPr>
      </w:pPr>
    </w:p>
    <w:p w14:paraId="3F23DB32" w14:textId="77777777" w:rsidR="00627A61" w:rsidRPr="00EA3C6D" w:rsidRDefault="00627A61" w:rsidP="00D84079">
      <w:pPr>
        <w:pStyle w:val="GvdeMetni"/>
        <w:tabs>
          <w:tab w:val="left" w:pos="7088"/>
          <w:tab w:val="left" w:pos="7230"/>
        </w:tabs>
        <w:rPr>
          <w:b/>
          <w:sz w:val="20"/>
        </w:rPr>
      </w:pPr>
      <w:r w:rsidRPr="00EA3C6D">
        <w:rPr>
          <w:b/>
          <w:sz w:val="20"/>
        </w:rPr>
        <w:t>3.3.2.4-</w:t>
      </w:r>
      <w:r w:rsidRPr="00EA3C6D">
        <w:rPr>
          <w:sz w:val="20"/>
        </w:rPr>
        <w:t xml:space="preserve"> 1,8  metre veya daha fazla ise (1,8 ≤ d) .............................................................    20 ton</w:t>
      </w:r>
    </w:p>
    <w:p w14:paraId="5D9CD552" w14:textId="77777777" w:rsidR="00627A61" w:rsidRPr="00EA3C6D" w:rsidRDefault="00627A61" w:rsidP="00D84079">
      <w:pPr>
        <w:pStyle w:val="GvdeMetni"/>
        <w:rPr>
          <w:b/>
          <w:sz w:val="20"/>
        </w:rPr>
      </w:pPr>
    </w:p>
    <w:p w14:paraId="64B0818E" w14:textId="77777777" w:rsidR="00627A61" w:rsidRPr="00EA3C6D" w:rsidRDefault="00627A61" w:rsidP="00D84079">
      <w:pPr>
        <w:pStyle w:val="GvdeMetni"/>
        <w:rPr>
          <w:sz w:val="20"/>
        </w:rPr>
      </w:pPr>
      <w:r w:rsidRPr="00EA3C6D">
        <w:rPr>
          <w:b/>
          <w:sz w:val="20"/>
        </w:rPr>
        <w:t>3.3.3-</w:t>
      </w:r>
      <w:r w:rsidRPr="00EA3C6D">
        <w:rPr>
          <w:sz w:val="20"/>
        </w:rPr>
        <w:t xml:space="preserve"> Römork ve Yarı-Römorkların Üçlü Dingilleri</w:t>
      </w:r>
    </w:p>
    <w:p w14:paraId="62670B76" w14:textId="77777777" w:rsidR="00627A61" w:rsidRPr="00EA3C6D" w:rsidRDefault="00627A61" w:rsidP="00D84079">
      <w:pPr>
        <w:pStyle w:val="GvdeMetni"/>
        <w:rPr>
          <w:b/>
          <w:sz w:val="20"/>
        </w:rPr>
      </w:pPr>
      <w:r w:rsidRPr="00EA3C6D">
        <w:rPr>
          <w:sz w:val="20"/>
        </w:rPr>
        <w:t>Eğer dingiller arasındaki mesafe (d) aşağıdaki gibi ise, her bir üç dingilli aks grubunun dingil ağırlıkları toplamı aşağıdakileri aşmamalıdır:</w:t>
      </w:r>
    </w:p>
    <w:p w14:paraId="262F96C5" w14:textId="77777777" w:rsidR="00627A61" w:rsidRPr="00EA3C6D" w:rsidRDefault="00627A61" w:rsidP="00D84079">
      <w:pPr>
        <w:pStyle w:val="GvdeMetni"/>
        <w:rPr>
          <w:b/>
          <w:sz w:val="20"/>
        </w:rPr>
      </w:pPr>
    </w:p>
    <w:p w14:paraId="0AB7C26F" w14:textId="77777777" w:rsidR="00627A61" w:rsidRPr="00EA3C6D" w:rsidRDefault="00627A61" w:rsidP="00D84079">
      <w:pPr>
        <w:pStyle w:val="GvdeMetni"/>
        <w:tabs>
          <w:tab w:val="left" w:pos="6804"/>
          <w:tab w:val="left" w:pos="7088"/>
        </w:tabs>
        <w:rPr>
          <w:b/>
          <w:sz w:val="20"/>
        </w:rPr>
      </w:pPr>
      <w:r w:rsidRPr="00EA3C6D">
        <w:rPr>
          <w:b/>
          <w:sz w:val="20"/>
        </w:rPr>
        <w:t>3.3.3.1-</w:t>
      </w:r>
      <w:r w:rsidRPr="00EA3C6D">
        <w:rPr>
          <w:sz w:val="20"/>
        </w:rPr>
        <w:t xml:space="preserve"> 1,3 metre veya daha az ise (d ≤1,3) ...................................................................    21 ton</w:t>
      </w:r>
    </w:p>
    <w:p w14:paraId="46AADF03" w14:textId="77777777" w:rsidR="00627A61" w:rsidRPr="00EA3C6D" w:rsidRDefault="00627A61" w:rsidP="00D84079">
      <w:pPr>
        <w:pStyle w:val="GvdeMetni"/>
        <w:rPr>
          <w:b/>
          <w:sz w:val="20"/>
        </w:rPr>
      </w:pPr>
    </w:p>
    <w:p w14:paraId="243A42E5" w14:textId="77777777" w:rsidR="00627A61" w:rsidRPr="00EA3C6D" w:rsidRDefault="00627A61" w:rsidP="00D84079">
      <w:pPr>
        <w:pStyle w:val="GvdeMetni"/>
        <w:tabs>
          <w:tab w:val="left" w:pos="6804"/>
        </w:tabs>
        <w:rPr>
          <w:b/>
          <w:sz w:val="20"/>
        </w:rPr>
      </w:pPr>
      <w:r w:rsidRPr="00EA3C6D">
        <w:rPr>
          <w:b/>
          <w:sz w:val="20"/>
        </w:rPr>
        <w:t>3.3.3.2-</w:t>
      </w:r>
      <w:r w:rsidRPr="00EA3C6D">
        <w:rPr>
          <w:sz w:val="20"/>
        </w:rPr>
        <w:t xml:space="preserve"> 1,3 metreden büyük 1,4 metreden küçük veya eşit ise (1,3&lt; d ≤ 1,4)..............      24 ton</w:t>
      </w:r>
    </w:p>
    <w:p w14:paraId="6A2505A2" w14:textId="77777777" w:rsidR="00627A61" w:rsidRPr="00EA3C6D" w:rsidRDefault="00627A61" w:rsidP="00D84079">
      <w:pPr>
        <w:pStyle w:val="GvdeMetni"/>
        <w:rPr>
          <w:b/>
          <w:sz w:val="20"/>
        </w:rPr>
      </w:pPr>
    </w:p>
    <w:p w14:paraId="29560BC4" w14:textId="77777777" w:rsidR="00627A61" w:rsidRPr="00EA3C6D" w:rsidRDefault="00627A61" w:rsidP="00D84079">
      <w:pPr>
        <w:pStyle w:val="GvdeMetni"/>
        <w:rPr>
          <w:sz w:val="20"/>
        </w:rPr>
      </w:pPr>
      <w:r w:rsidRPr="00EA3C6D">
        <w:rPr>
          <w:b/>
          <w:sz w:val="20"/>
        </w:rPr>
        <w:t>3.4- Motorlu Araçların İki Dingilli Aks Grupları</w:t>
      </w:r>
    </w:p>
    <w:p w14:paraId="650E37F7" w14:textId="77777777" w:rsidR="00627A61" w:rsidRPr="00EA3C6D" w:rsidRDefault="00627A61" w:rsidP="00D84079">
      <w:pPr>
        <w:pStyle w:val="GvdeMetni"/>
        <w:rPr>
          <w:b/>
          <w:sz w:val="20"/>
        </w:rPr>
      </w:pPr>
      <w:r w:rsidRPr="00EA3C6D">
        <w:rPr>
          <w:sz w:val="20"/>
        </w:rPr>
        <w:t>Dingiller arasındaki mesafeye göre, iki dingilli bir aks grubunda dingil ağırlıkları toplamı aşağıdaki değerleri aşmamalıdır:</w:t>
      </w:r>
    </w:p>
    <w:p w14:paraId="6D85EFCB" w14:textId="77777777" w:rsidR="00627A61" w:rsidRPr="00EA3C6D" w:rsidRDefault="00627A61" w:rsidP="00D84079">
      <w:pPr>
        <w:pStyle w:val="GvdeMetni"/>
        <w:rPr>
          <w:b/>
          <w:sz w:val="20"/>
        </w:rPr>
      </w:pPr>
    </w:p>
    <w:p w14:paraId="464D429F" w14:textId="77777777" w:rsidR="00627A61" w:rsidRPr="00EA3C6D" w:rsidRDefault="00627A61" w:rsidP="00D84079">
      <w:pPr>
        <w:pStyle w:val="GvdeMetni"/>
        <w:tabs>
          <w:tab w:val="left" w:pos="6804"/>
          <w:tab w:val="left" w:pos="7088"/>
        </w:tabs>
        <w:rPr>
          <w:b/>
          <w:sz w:val="20"/>
        </w:rPr>
      </w:pPr>
      <w:r w:rsidRPr="00EA3C6D">
        <w:rPr>
          <w:b/>
          <w:sz w:val="20"/>
        </w:rPr>
        <w:t>3.4.1-</w:t>
      </w:r>
      <w:r w:rsidRPr="00EA3C6D">
        <w:rPr>
          <w:sz w:val="20"/>
        </w:rPr>
        <w:t xml:space="preserve"> 1,0 metreden küçük ise (d&lt;1,0)  ..........................................................................     11,5 ton</w:t>
      </w:r>
    </w:p>
    <w:p w14:paraId="1D019B9D" w14:textId="77777777" w:rsidR="00627A61" w:rsidRPr="00EA3C6D" w:rsidRDefault="00627A61" w:rsidP="00D84079">
      <w:pPr>
        <w:pStyle w:val="GvdeMetni"/>
        <w:rPr>
          <w:b/>
          <w:sz w:val="20"/>
        </w:rPr>
      </w:pPr>
    </w:p>
    <w:p w14:paraId="61BBA54F" w14:textId="77777777" w:rsidR="00627A61" w:rsidRPr="00EA3C6D" w:rsidRDefault="00627A61" w:rsidP="00D84079">
      <w:pPr>
        <w:pStyle w:val="GvdeMetni"/>
        <w:tabs>
          <w:tab w:val="left" w:pos="6804"/>
          <w:tab w:val="left" w:pos="7088"/>
        </w:tabs>
        <w:rPr>
          <w:b/>
          <w:sz w:val="20"/>
        </w:rPr>
      </w:pPr>
      <w:r w:rsidRPr="00EA3C6D">
        <w:rPr>
          <w:b/>
          <w:sz w:val="20"/>
        </w:rPr>
        <w:t>3.4.2-</w:t>
      </w:r>
      <w:r w:rsidRPr="00EA3C6D">
        <w:rPr>
          <w:sz w:val="20"/>
        </w:rPr>
        <w:t xml:space="preserve"> 1,0 metreden büyük eşit fakat 1,3 metreden küçük ise (1,0 ≤ d &lt; 1,3) ..............       16 ton</w:t>
      </w:r>
    </w:p>
    <w:p w14:paraId="76C1A847" w14:textId="77777777" w:rsidR="00627A61" w:rsidRPr="00EA3C6D" w:rsidRDefault="00627A61" w:rsidP="00D84079">
      <w:pPr>
        <w:pStyle w:val="GvdeMetni"/>
        <w:tabs>
          <w:tab w:val="left" w:pos="6480"/>
          <w:tab w:val="left" w:pos="6660"/>
        </w:tabs>
        <w:rPr>
          <w:b/>
          <w:sz w:val="20"/>
        </w:rPr>
      </w:pPr>
    </w:p>
    <w:p w14:paraId="7E61B129" w14:textId="77777777" w:rsidR="00627A61" w:rsidRPr="00EA3C6D" w:rsidRDefault="00627A61" w:rsidP="00D84079">
      <w:pPr>
        <w:pStyle w:val="GvdeMetni"/>
        <w:tabs>
          <w:tab w:val="left" w:pos="6480"/>
          <w:tab w:val="left" w:pos="6660"/>
        </w:tabs>
        <w:rPr>
          <w:sz w:val="20"/>
        </w:rPr>
      </w:pPr>
      <w:r w:rsidRPr="00EA3C6D">
        <w:rPr>
          <w:b/>
          <w:sz w:val="20"/>
        </w:rPr>
        <w:t xml:space="preserve">3.4.3- </w:t>
      </w:r>
      <w:r w:rsidRPr="00EA3C6D">
        <w:rPr>
          <w:sz w:val="20"/>
        </w:rPr>
        <w:t xml:space="preserve">1,3 metre veya daha büyük fakat 1,8 metreden küçük (1,3 ≤ d&lt; 1,8)  olan dingil grubu toplam ağırlığı 18 ton. </w:t>
      </w:r>
    </w:p>
    <w:p w14:paraId="04D67E64" w14:textId="77777777" w:rsidR="00627A61" w:rsidRPr="00EA3C6D" w:rsidRDefault="00627A61" w:rsidP="00D84079">
      <w:pPr>
        <w:pStyle w:val="GvdeMetni"/>
        <w:tabs>
          <w:tab w:val="left" w:pos="6480"/>
          <w:tab w:val="left" w:pos="6660"/>
        </w:tabs>
        <w:rPr>
          <w:b/>
          <w:sz w:val="20"/>
        </w:rPr>
      </w:pPr>
      <w:r w:rsidRPr="00EA3C6D">
        <w:rPr>
          <w:sz w:val="20"/>
        </w:rPr>
        <w:t>Ancak, tahrikli dingilin, çift lastikle ve havalı süspansiyon sistemi ile veya 97/27/AT Yönetmeliğinde veya AB/1230/2012 Yönetmeliğinde tanımlandığı gibi eşdeğer kabul edilen bir süspansiyon sistemi ile donatılmış olduğu veya her bir tahrikli dingilin çift lastikli olduğu ve her bir dingilin azami ağırlığının 9,5 tonu aşmadığı durumlarda 19 tondur.</w:t>
      </w:r>
    </w:p>
    <w:p w14:paraId="33BB659F" w14:textId="77777777" w:rsidR="00627A61" w:rsidRPr="00EA3C6D" w:rsidRDefault="00627A61" w:rsidP="00D84079">
      <w:pPr>
        <w:pStyle w:val="Liste"/>
        <w:ind w:left="0" w:firstLine="0"/>
        <w:rPr>
          <w:b/>
          <w:sz w:val="20"/>
          <w:szCs w:val="20"/>
        </w:rPr>
      </w:pPr>
    </w:p>
    <w:p w14:paraId="37364D71" w14:textId="77777777" w:rsidR="00627A61" w:rsidRPr="00EA3C6D" w:rsidRDefault="00627A61" w:rsidP="00D84079">
      <w:pPr>
        <w:pStyle w:val="Liste"/>
        <w:ind w:left="0" w:firstLine="0"/>
        <w:rPr>
          <w:sz w:val="20"/>
          <w:szCs w:val="20"/>
        </w:rPr>
      </w:pPr>
      <w:r w:rsidRPr="00EA3C6D">
        <w:rPr>
          <w:b/>
          <w:sz w:val="20"/>
          <w:szCs w:val="20"/>
        </w:rPr>
        <w:t xml:space="preserve">3.5-  </w:t>
      </w:r>
      <w:r w:rsidRPr="00EA3C6D">
        <w:rPr>
          <w:sz w:val="20"/>
          <w:szCs w:val="20"/>
        </w:rPr>
        <w:t xml:space="preserve">Katar azami uzunluk ve kütlelerinde, 18/7/1997 tarihli ve 23053 mükerrer sayılı Resmî Gazete’de yayımlanan Karayolları Trafik Yönetmeliği esas alınır. </w:t>
      </w:r>
    </w:p>
    <w:p w14:paraId="3945C93C" w14:textId="77777777" w:rsidR="00627A61" w:rsidRPr="00EA3C6D" w:rsidRDefault="00627A61" w:rsidP="00D84079">
      <w:pPr>
        <w:pStyle w:val="Liste"/>
        <w:ind w:left="0" w:firstLine="0"/>
        <w:rPr>
          <w:sz w:val="20"/>
          <w:szCs w:val="20"/>
        </w:rPr>
      </w:pPr>
    </w:p>
    <w:p w14:paraId="4545CCD3" w14:textId="77777777" w:rsidR="00627A61" w:rsidRPr="00EA3C6D" w:rsidRDefault="00627A61" w:rsidP="00D84079">
      <w:pPr>
        <w:pStyle w:val="Liste"/>
        <w:ind w:left="0" w:firstLine="0"/>
        <w:rPr>
          <w:b/>
          <w:sz w:val="20"/>
          <w:szCs w:val="20"/>
        </w:rPr>
      </w:pPr>
      <w:r w:rsidRPr="00EA3C6D">
        <w:rPr>
          <w:b/>
          <w:sz w:val="20"/>
          <w:szCs w:val="20"/>
        </w:rPr>
        <w:t>3.6-  M</w:t>
      </w:r>
      <w:r w:rsidRPr="00EA3C6D">
        <w:rPr>
          <w:b/>
          <w:sz w:val="20"/>
          <w:szCs w:val="20"/>
          <w:vertAlign w:val="subscript"/>
        </w:rPr>
        <w:t>1</w:t>
      </w:r>
      <w:r w:rsidRPr="00EA3C6D">
        <w:rPr>
          <w:b/>
          <w:sz w:val="20"/>
          <w:szCs w:val="20"/>
        </w:rPr>
        <w:t xml:space="preserve"> kategorisi için</w:t>
      </w:r>
      <w:r w:rsidRPr="00EA3C6D">
        <w:rPr>
          <w:sz w:val="20"/>
          <w:szCs w:val="20"/>
        </w:rPr>
        <w:t xml:space="preserve"> 92/21/AT Yönetmeliğinde veya AB/1230/2012 Yönetmeliğinde belirtilen kütleler uygulanır.</w:t>
      </w:r>
    </w:p>
    <w:p w14:paraId="21CFA62D" w14:textId="77777777" w:rsidR="00627A61" w:rsidRPr="00EA3C6D" w:rsidRDefault="00627A61" w:rsidP="00D84079">
      <w:pPr>
        <w:pStyle w:val="Liste"/>
        <w:ind w:left="0" w:firstLine="0"/>
        <w:rPr>
          <w:b/>
          <w:sz w:val="20"/>
          <w:szCs w:val="20"/>
        </w:rPr>
      </w:pPr>
    </w:p>
    <w:p w14:paraId="3626D8ED" w14:textId="77777777" w:rsidR="00627A61" w:rsidRPr="00EA3C6D" w:rsidRDefault="00627A61" w:rsidP="00D84079">
      <w:pPr>
        <w:pStyle w:val="Liste"/>
        <w:ind w:left="0" w:firstLine="0"/>
        <w:rPr>
          <w:b/>
          <w:sz w:val="20"/>
          <w:szCs w:val="20"/>
        </w:rPr>
      </w:pPr>
      <w:r w:rsidRPr="00EA3C6D">
        <w:rPr>
          <w:b/>
          <w:sz w:val="20"/>
          <w:szCs w:val="20"/>
        </w:rPr>
        <w:t xml:space="preserve">3.7-  L kategorisi için </w:t>
      </w:r>
      <w:r w:rsidRPr="00EA3C6D">
        <w:rPr>
          <w:sz w:val="20"/>
          <w:szCs w:val="20"/>
        </w:rPr>
        <w:t>93/93/AT Yönetmeliğinde belirtilen kütleler uygulanır.</w:t>
      </w:r>
    </w:p>
    <w:p w14:paraId="0B5CC801" w14:textId="77777777" w:rsidR="00627A61" w:rsidRPr="00EA3C6D" w:rsidRDefault="00627A61" w:rsidP="00D84079">
      <w:pPr>
        <w:pStyle w:val="Liste"/>
        <w:ind w:left="0" w:firstLine="0"/>
        <w:rPr>
          <w:b/>
          <w:sz w:val="20"/>
          <w:szCs w:val="20"/>
        </w:rPr>
      </w:pPr>
    </w:p>
    <w:p w14:paraId="017181EB" w14:textId="77777777" w:rsidR="00627A61" w:rsidRPr="00EA3C6D" w:rsidRDefault="00627A61" w:rsidP="00D84079">
      <w:pPr>
        <w:rPr>
          <w:b/>
          <w:lang w:val="tr-TR"/>
        </w:rPr>
      </w:pPr>
      <w:r w:rsidRPr="00EA3C6D">
        <w:rPr>
          <w:b/>
          <w:lang w:val="tr-TR"/>
        </w:rPr>
        <w:t xml:space="preserve">3.8-  R, S ve T kategorileri için </w:t>
      </w:r>
      <w:r w:rsidRPr="00EA3C6D">
        <w:rPr>
          <w:lang w:val="tr-TR"/>
        </w:rPr>
        <w:t>21/12/2012 tarihli ve 28504 (mükerrer) sayılı Resmi Gazete’de yayımlanan</w:t>
      </w:r>
      <w:r w:rsidRPr="00EA3C6D">
        <w:rPr>
          <w:b/>
          <w:lang w:val="tr-TR"/>
        </w:rPr>
        <w:t xml:space="preserve"> </w:t>
      </w:r>
      <w:r w:rsidRPr="00EA3C6D">
        <w:rPr>
          <w:lang w:val="tr-TR"/>
        </w:rPr>
        <w:t>Tekerlekli Tarım veya Orman Traktörlerinin Bazı Parçaları ve Özellikleri İle İlgili Tip Onayı Yönetmeliğinde (2009/63/AT) belirtilen kütleler uygulanır.</w:t>
      </w:r>
    </w:p>
    <w:p w14:paraId="7A91C6A5" w14:textId="77777777" w:rsidR="00627A61" w:rsidRPr="00EA3C6D" w:rsidRDefault="00627A61" w:rsidP="00D84079">
      <w:pPr>
        <w:pStyle w:val="GvdeMetni"/>
        <w:rPr>
          <w:b/>
          <w:sz w:val="20"/>
        </w:rPr>
      </w:pPr>
    </w:p>
    <w:p w14:paraId="457EA393" w14:textId="77777777" w:rsidR="00627A61" w:rsidRPr="00EA3C6D" w:rsidRDefault="00627A61" w:rsidP="00D84079">
      <w:pPr>
        <w:pStyle w:val="GvdeMetni"/>
        <w:rPr>
          <w:sz w:val="20"/>
        </w:rPr>
      </w:pPr>
      <w:r w:rsidRPr="00EA3C6D">
        <w:rPr>
          <w:b/>
          <w:sz w:val="20"/>
        </w:rPr>
        <w:t>3.9</w:t>
      </w:r>
      <w:r w:rsidRPr="00EA3C6D">
        <w:rPr>
          <w:sz w:val="20"/>
        </w:rPr>
        <w:t>- Bölünemeyen özel yüklerin taşınması amacıyla imal veya tadil edilecek araçlarda, ağırlık ve boyutlar bakımından bu Yönetmelikte verilen azami değerler aşılabilir.</w:t>
      </w:r>
    </w:p>
    <w:p w14:paraId="2656188B" w14:textId="77777777" w:rsidR="00627A61" w:rsidRPr="00EA3C6D" w:rsidRDefault="00627A61" w:rsidP="00D84079">
      <w:pPr>
        <w:pStyle w:val="GvdeMetni"/>
        <w:rPr>
          <w:sz w:val="20"/>
        </w:rPr>
      </w:pPr>
    </w:p>
    <w:p w14:paraId="4FF853AD" w14:textId="77777777" w:rsidR="00627A61" w:rsidRPr="00EA3C6D" w:rsidRDefault="00627A61" w:rsidP="00D84079">
      <w:pPr>
        <w:rPr>
          <w:lang w:val="tr-TR"/>
        </w:rPr>
      </w:pPr>
      <w:r w:rsidRPr="00EA3C6D">
        <w:rPr>
          <w:b/>
          <w:lang w:val="tr-TR"/>
        </w:rPr>
        <w:t>4- M</w:t>
      </w:r>
      <w:r w:rsidRPr="00EA3C6D">
        <w:rPr>
          <w:b/>
          <w:vertAlign w:val="subscript"/>
          <w:lang w:val="tr-TR"/>
        </w:rPr>
        <w:t>1</w:t>
      </w:r>
      <w:r w:rsidRPr="00EA3C6D">
        <w:rPr>
          <w:b/>
          <w:lang w:val="tr-TR"/>
        </w:rPr>
        <w:t xml:space="preserve"> KATEGORİSİ İÇİN GENEL TANIMLAR</w:t>
      </w:r>
    </w:p>
    <w:p w14:paraId="04AF031F" w14:textId="77777777" w:rsidR="00627A61" w:rsidRPr="00EA3C6D" w:rsidRDefault="00627A61" w:rsidP="00D84079">
      <w:pPr>
        <w:rPr>
          <w:b/>
          <w:lang w:val="tr-TR"/>
        </w:rPr>
      </w:pPr>
      <w:r w:rsidRPr="00EA3C6D">
        <w:rPr>
          <w:lang w:val="tr-TR"/>
        </w:rPr>
        <w:t>92/21/AT Yönetmeliğinde veya AB/1230/2012 Yönetmeliğinde ve 2007/46/AT Yönetmeliğinde belirtilmiştir.</w:t>
      </w:r>
    </w:p>
    <w:p w14:paraId="4917659F" w14:textId="77777777" w:rsidR="00627A61" w:rsidRPr="00EA3C6D" w:rsidRDefault="00627A61" w:rsidP="00D84079">
      <w:pPr>
        <w:rPr>
          <w:b/>
          <w:lang w:val="tr-TR"/>
        </w:rPr>
      </w:pPr>
    </w:p>
    <w:p w14:paraId="21A268CB" w14:textId="77777777" w:rsidR="00627A61" w:rsidRPr="00EA3C6D" w:rsidRDefault="00627A61" w:rsidP="00D84079">
      <w:pPr>
        <w:pStyle w:val="Liste"/>
        <w:ind w:left="0" w:firstLine="0"/>
        <w:rPr>
          <w:sz w:val="20"/>
          <w:szCs w:val="20"/>
        </w:rPr>
      </w:pPr>
      <w:r w:rsidRPr="00EA3C6D">
        <w:rPr>
          <w:b/>
          <w:sz w:val="20"/>
          <w:szCs w:val="20"/>
        </w:rPr>
        <w:t>5- M</w:t>
      </w:r>
      <w:r w:rsidRPr="00EA3C6D">
        <w:rPr>
          <w:b/>
          <w:sz w:val="20"/>
          <w:szCs w:val="20"/>
          <w:vertAlign w:val="subscript"/>
        </w:rPr>
        <w:t>2</w:t>
      </w:r>
      <w:r w:rsidRPr="00EA3C6D">
        <w:rPr>
          <w:b/>
          <w:sz w:val="20"/>
          <w:szCs w:val="20"/>
        </w:rPr>
        <w:t>, M</w:t>
      </w:r>
      <w:r w:rsidRPr="00EA3C6D">
        <w:rPr>
          <w:b/>
          <w:sz w:val="20"/>
          <w:szCs w:val="20"/>
          <w:vertAlign w:val="subscript"/>
        </w:rPr>
        <w:t>3</w:t>
      </w:r>
      <w:r w:rsidRPr="00EA3C6D">
        <w:rPr>
          <w:b/>
          <w:sz w:val="20"/>
          <w:szCs w:val="20"/>
        </w:rPr>
        <w:t>,  N VE O KATEGORİSİ ARAÇLAR İÇİN GENEL TANIMLAR</w:t>
      </w:r>
    </w:p>
    <w:p w14:paraId="6E9AFA07" w14:textId="77777777" w:rsidR="00627A61" w:rsidRPr="00EA3C6D" w:rsidRDefault="00627A61" w:rsidP="00D84079">
      <w:pPr>
        <w:pStyle w:val="ListeDevam1"/>
        <w:spacing w:after="0"/>
        <w:ind w:left="0"/>
        <w:rPr>
          <w:b/>
          <w:sz w:val="20"/>
          <w:szCs w:val="20"/>
        </w:rPr>
      </w:pPr>
      <w:r w:rsidRPr="00EA3C6D">
        <w:rPr>
          <w:sz w:val="20"/>
          <w:szCs w:val="20"/>
        </w:rPr>
        <w:t xml:space="preserve">97/27/AT Yönetmeliğinde veya AB/1230/2012 Yönetmeliğinde ve 2007/46/AT Yönetmeliğinde belirtilmiştir. </w:t>
      </w:r>
    </w:p>
    <w:p w14:paraId="4A76C6EB" w14:textId="77777777" w:rsidR="00627A61" w:rsidRPr="00EA3C6D" w:rsidRDefault="00627A61" w:rsidP="00D84079">
      <w:pPr>
        <w:pStyle w:val="Liste"/>
        <w:ind w:left="0" w:firstLine="0"/>
        <w:rPr>
          <w:b/>
          <w:sz w:val="20"/>
          <w:szCs w:val="20"/>
        </w:rPr>
      </w:pPr>
    </w:p>
    <w:p w14:paraId="49BA0042" w14:textId="77777777" w:rsidR="00627A61" w:rsidRPr="00EA3C6D" w:rsidRDefault="00627A61" w:rsidP="00D84079">
      <w:pPr>
        <w:pStyle w:val="Liste"/>
        <w:ind w:left="0" w:firstLine="0"/>
        <w:rPr>
          <w:b/>
          <w:sz w:val="20"/>
          <w:szCs w:val="20"/>
        </w:rPr>
      </w:pPr>
      <w:r w:rsidRPr="00EA3C6D">
        <w:rPr>
          <w:b/>
          <w:sz w:val="20"/>
          <w:szCs w:val="20"/>
        </w:rPr>
        <w:t>6- ARAÇLARIN KÜTLELERİ</w:t>
      </w:r>
    </w:p>
    <w:p w14:paraId="7FA8CA7A" w14:textId="77777777" w:rsidR="00627A61" w:rsidRPr="00EA3C6D" w:rsidRDefault="00627A61" w:rsidP="00D84079">
      <w:pPr>
        <w:pStyle w:val="Altbilgi"/>
        <w:tabs>
          <w:tab w:val="clear" w:pos="4153"/>
          <w:tab w:val="clear" w:pos="8306"/>
        </w:tabs>
        <w:rPr>
          <w:b/>
          <w:lang w:val="tr-TR"/>
        </w:rPr>
      </w:pPr>
    </w:p>
    <w:p w14:paraId="096C96BF" w14:textId="77777777" w:rsidR="00627A61" w:rsidRPr="00EA3C6D" w:rsidRDefault="00627A61" w:rsidP="00D84079">
      <w:pPr>
        <w:pStyle w:val="Altbilgi"/>
        <w:tabs>
          <w:tab w:val="clear" w:pos="4153"/>
          <w:tab w:val="clear" w:pos="8306"/>
        </w:tabs>
        <w:rPr>
          <w:lang w:val="tr-TR"/>
        </w:rPr>
      </w:pPr>
      <w:r w:rsidRPr="00EA3C6D">
        <w:rPr>
          <w:b/>
          <w:lang w:val="tr-TR"/>
        </w:rPr>
        <w:t>6.1-</w:t>
      </w:r>
      <w:r w:rsidRPr="00EA3C6D">
        <w:rPr>
          <w:lang w:val="tr-TR"/>
        </w:rPr>
        <w:t xml:space="preserve"> “İzin verilen azami kütle”, yüklü bir aracın trafikte kullanılmak üzere belirtilen azami ağırlığıdır.</w:t>
      </w:r>
    </w:p>
    <w:p w14:paraId="25DFCA92" w14:textId="77777777" w:rsidR="00627A61" w:rsidRPr="00EA3C6D" w:rsidRDefault="00627A61" w:rsidP="00D84079">
      <w:pPr>
        <w:pStyle w:val="Altbilgi"/>
        <w:tabs>
          <w:tab w:val="clear" w:pos="4153"/>
          <w:tab w:val="clear" w:pos="8306"/>
        </w:tabs>
        <w:rPr>
          <w:lang w:val="tr-TR"/>
        </w:rPr>
      </w:pPr>
    </w:p>
    <w:p w14:paraId="156B0AD3" w14:textId="77777777" w:rsidR="00627A61" w:rsidRPr="00EA3C6D" w:rsidRDefault="00627A61" w:rsidP="00D84079">
      <w:pPr>
        <w:rPr>
          <w:lang w:val="tr-TR"/>
        </w:rPr>
      </w:pPr>
      <w:r w:rsidRPr="00EA3C6D">
        <w:rPr>
          <w:b/>
          <w:lang w:val="tr-TR"/>
        </w:rPr>
        <w:t>6.2-</w:t>
      </w:r>
      <w:r w:rsidRPr="00EA3C6D">
        <w:rPr>
          <w:lang w:val="tr-TR"/>
        </w:rPr>
        <w:t xml:space="preserve"> “İzin verilen azami dingil kütlesi”, yüklü dingil veya dingil grubu için, trafikte kullanılmak üzere belirtilen azami ağırlığıdır.</w:t>
      </w:r>
    </w:p>
    <w:p w14:paraId="468AF494" w14:textId="77777777" w:rsidR="00627A61" w:rsidRPr="00EA3C6D" w:rsidRDefault="00627A61" w:rsidP="00D84079">
      <w:pPr>
        <w:rPr>
          <w:lang w:val="tr-TR"/>
        </w:rPr>
      </w:pPr>
    </w:p>
    <w:p w14:paraId="5BD5A6E2" w14:textId="77777777" w:rsidR="00627A61" w:rsidRPr="00EA3C6D" w:rsidRDefault="00627A61" w:rsidP="00D84079">
      <w:pPr>
        <w:rPr>
          <w:lang w:val="tr-TR"/>
        </w:rPr>
      </w:pPr>
      <w:r w:rsidRPr="00EA3C6D">
        <w:rPr>
          <w:b/>
          <w:lang w:val="tr-TR"/>
        </w:rPr>
        <w:t>6.3-</w:t>
      </w:r>
      <w:r w:rsidRPr="00EA3C6D">
        <w:rPr>
          <w:lang w:val="tr-TR"/>
        </w:rPr>
        <w:t xml:space="preserve"> “Aracın yürür vaziyette kütlesi”, aracın üstyapılı yüksüz olarak kütlesidir, çekici araç için ise çeki tertibatının kütlesi de buna dâhil edilir,  eğer imalatçı üst yapı ve/veya çeki tertibatı monte etmiyorsa, aracın sürücü kabinli kütlesidir. (Kullanılmış sular hariç, Soğutma sıvıları, yağlar, yakıtın % 90’ı,  diğer sıvıların %100’ü, avadanlıklar, stepne ve sürücü (75 kg) ve M</w:t>
      </w:r>
      <w:r w:rsidRPr="00EA3C6D">
        <w:rPr>
          <w:vertAlign w:val="subscript"/>
          <w:lang w:val="tr-TR"/>
        </w:rPr>
        <w:t>2</w:t>
      </w:r>
      <w:r w:rsidRPr="00EA3C6D">
        <w:rPr>
          <w:lang w:val="tr-TR"/>
        </w:rPr>
        <w:t xml:space="preserve"> veya M</w:t>
      </w:r>
      <w:r w:rsidRPr="00EA3C6D">
        <w:rPr>
          <w:vertAlign w:val="subscript"/>
          <w:lang w:val="tr-TR"/>
        </w:rPr>
        <w:t>3</w:t>
      </w:r>
      <w:r w:rsidRPr="00EA3C6D">
        <w:rPr>
          <w:lang w:val="tr-TR"/>
        </w:rPr>
        <w:t xml:space="preserve"> kategorisi araçlarda eğer araçta kabin görevli koltuğu mevcutsa, kabin görevlisinin kütlesi (75 kg) dâhil edilecektir). </w:t>
      </w:r>
    </w:p>
    <w:p w14:paraId="2E701321" w14:textId="77777777" w:rsidR="00627A61" w:rsidRPr="00EA3C6D" w:rsidRDefault="00627A61" w:rsidP="00D84079">
      <w:pPr>
        <w:rPr>
          <w:lang w:val="tr-TR"/>
        </w:rPr>
      </w:pPr>
    </w:p>
    <w:p w14:paraId="1C9AA977" w14:textId="77777777" w:rsidR="00627A61" w:rsidRPr="00EA3C6D" w:rsidRDefault="00627A61" w:rsidP="00D84079">
      <w:pPr>
        <w:rPr>
          <w:b/>
          <w:lang w:val="tr-TR"/>
        </w:rPr>
      </w:pPr>
      <w:r w:rsidRPr="00EA3C6D">
        <w:rPr>
          <w:b/>
          <w:lang w:eastAsia="tr-TR"/>
        </w:rPr>
        <w:t xml:space="preserve">6.4- </w:t>
      </w:r>
      <w:r w:rsidRPr="00EA3C6D">
        <w:rPr>
          <w:lang w:eastAsia="tr-TR"/>
        </w:rPr>
        <w:t>“İstiap Haddi”,</w:t>
      </w:r>
      <w:r w:rsidRPr="00EA3C6D">
        <w:rPr>
          <w:b/>
          <w:lang w:eastAsia="tr-TR"/>
        </w:rPr>
        <w:t xml:space="preserve"> </w:t>
      </w:r>
      <w:r w:rsidRPr="00EA3C6D">
        <w:rPr>
          <w:lang w:eastAsia="tr-TR"/>
        </w:rPr>
        <w:t>bir aracın yukarıdaki 6.1 maddesinde belirtilen “İzin verilen azami kütlesi”nden, yukarıdaki 6.3 maddesinde belirtilen, imalatçı tarafından belirlenen standart donanımı takılı haldeki (ilgili kategorideki aracın tip onayı için zorunlu tüm aksam dahil ancak tip onayı için zorunlu olmayan isteğe bağlı donanımları hariç) “Aracın yürür vaziyette kütlesi”nin çıkarılması ve 75 kg’lık sürücü ağırlığının ilave edilmesi ile elde edilen ağırlık değeridir. İlgili diğer mevzuatta yer alan istiap haddi değerleri bu tanıma göre hesaplanır. “İzin verilen azami kütle” değerinin, aracın bu yönetmeliğin Ek V/A 2.16.1 maddesinde tanımlanan “Kayıt tescil/trafikte kullanıma yönelik izin verilen azami yüklü kütle” değerinin üzerinde olması halinde; “Kayıt tescil/trafikte kullanıma yönelik izin verilen azami yüklü kütle” değeri dikkate alınarak istiap haddi hesaplanır.</w:t>
      </w:r>
    </w:p>
    <w:p w14:paraId="7463F0DA" w14:textId="77777777" w:rsidR="00627A61" w:rsidRPr="00EA3C6D" w:rsidRDefault="00627A61" w:rsidP="00D84079">
      <w:pPr>
        <w:pStyle w:val="GvdeMetni21"/>
        <w:rPr>
          <w:b/>
          <w:sz w:val="20"/>
        </w:rPr>
      </w:pPr>
    </w:p>
    <w:p w14:paraId="391BC4FF" w14:textId="77777777" w:rsidR="00627A61" w:rsidRPr="00EA3C6D" w:rsidRDefault="00627A61" w:rsidP="00D84079">
      <w:pPr>
        <w:pStyle w:val="ListeMaddemi31"/>
        <w:ind w:left="0" w:firstLine="0"/>
        <w:rPr>
          <w:rFonts w:eastAsia="ヒラギノ明朝 Pro W3"/>
          <w:b/>
          <w:sz w:val="20"/>
          <w:szCs w:val="20"/>
          <w:lang w:eastAsia="en-US"/>
        </w:rPr>
      </w:pPr>
      <w:r w:rsidRPr="00EA3C6D">
        <w:rPr>
          <w:b/>
          <w:sz w:val="20"/>
          <w:szCs w:val="20"/>
        </w:rPr>
        <w:t>7-  M</w:t>
      </w:r>
      <w:r w:rsidRPr="00EA3C6D">
        <w:rPr>
          <w:b/>
          <w:sz w:val="20"/>
          <w:szCs w:val="20"/>
          <w:vertAlign w:val="subscript"/>
        </w:rPr>
        <w:t>2</w:t>
      </w:r>
      <w:r w:rsidRPr="00EA3C6D">
        <w:rPr>
          <w:b/>
          <w:sz w:val="20"/>
          <w:szCs w:val="20"/>
        </w:rPr>
        <w:t xml:space="preserve"> VEYA M</w:t>
      </w:r>
      <w:r w:rsidRPr="00EA3C6D">
        <w:rPr>
          <w:b/>
          <w:sz w:val="20"/>
          <w:szCs w:val="20"/>
          <w:vertAlign w:val="subscript"/>
        </w:rPr>
        <w:t>3</w:t>
      </w:r>
      <w:r w:rsidRPr="00EA3C6D">
        <w:rPr>
          <w:b/>
          <w:sz w:val="20"/>
          <w:szCs w:val="20"/>
        </w:rPr>
        <w:t xml:space="preserve"> KATEGORİSİ MOTORLU ARAÇLAR </w:t>
      </w:r>
    </w:p>
    <w:p w14:paraId="79613064" w14:textId="77777777" w:rsidR="00627A61" w:rsidRPr="00EA3C6D" w:rsidRDefault="00627A61" w:rsidP="00D84079">
      <w:pPr>
        <w:tabs>
          <w:tab w:val="left" w:pos="566"/>
        </w:tabs>
        <w:rPr>
          <w:rFonts w:eastAsia="ヒラギノ明朝 Pro W3"/>
          <w:b/>
          <w:lang w:val="tr-TR" w:eastAsia="en-US"/>
        </w:rPr>
      </w:pPr>
    </w:p>
    <w:p w14:paraId="208A70A7" w14:textId="77777777" w:rsidR="00627A61" w:rsidRPr="00EA3C6D" w:rsidRDefault="00627A61" w:rsidP="00D84079">
      <w:pPr>
        <w:tabs>
          <w:tab w:val="left" w:pos="566"/>
        </w:tabs>
        <w:rPr>
          <w:lang w:eastAsia="en-US"/>
        </w:rPr>
      </w:pPr>
      <w:r w:rsidRPr="00EA3C6D">
        <w:rPr>
          <w:rFonts w:eastAsia="ヒラギノ明朝 Pro W3"/>
          <w:b/>
          <w:lang w:val="tr-TR" w:eastAsia="en-US"/>
        </w:rPr>
        <w:t>7.1.1-</w:t>
      </w:r>
      <w:r w:rsidRPr="00EA3C6D">
        <w:rPr>
          <w:rFonts w:eastAsia="ヒラギノ明朝 Pro W3"/>
          <w:lang w:val="tr-TR" w:eastAsia="en-US"/>
        </w:rPr>
        <w:t xml:space="preserve"> “Otobüsler”: Yolcu taşımacılığında kullanılan, sürücüsü dâhil dokuzdan fazla oturma yeri olan M</w:t>
      </w:r>
      <w:r w:rsidRPr="00EA3C6D">
        <w:rPr>
          <w:rFonts w:eastAsia="ヒラギノ明朝 Pro W3"/>
          <w:vertAlign w:val="subscript"/>
          <w:lang w:val="tr-TR" w:eastAsia="en-US"/>
        </w:rPr>
        <w:t>2</w:t>
      </w:r>
      <w:r w:rsidRPr="00EA3C6D">
        <w:rPr>
          <w:rFonts w:eastAsia="ヒラギノ明朝 Pro W3"/>
          <w:lang w:val="tr-TR" w:eastAsia="en-US"/>
        </w:rPr>
        <w:t xml:space="preserve"> veya M</w:t>
      </w:r>
      <w:r w:rsidRPr="00EA3C6D">
        <w:rPr>
          <w:rFonts w:eastAsia="ヒラギノ明朝 Pro W3"/>
          <w:vertAlign w:val="subscript"/>
          <w:lang w:val="tr-TR" w:eastAsia="en-US"/>
        </w:rPr>
        <w:t>3</w:t>
      </w:r>
      <w:r w:rsidRPr="00EA3C6D">
        <w:rPr>
          <w:rFonts w:eastAsia="ヒラギノ明朝 Pro W3"/>
          <w:lang w:val="tr-TR" w:eastAsia="en-US"/>
        </w:rPr>
        <w:t xml:space="preserve"> kategorisi araçlar anlamındadır.</w:t>
      </w:r>
    </w:p>
    <w:p w14:paraId="7A10881D" w14:textId="77777777" w:rsidR="00627A61" w:rsidRPr="00EA3C6D" w:rsidRDefault="00627A61" w:rsidP="00D84079">
      <w:pPr>
        <w:pStyle w:val="GvdeMetni"/>
        <w:rPr>
          <w:sz w:val="20"/>
        </w:rPr>
      </w:pPr>
      <w:r w:rsidRPr="00EA3C6D">
        <w:rPr>
          <w:sz w:val="20"/>
          <w:lang w:eastAsia="en-US"/>
        </w:rPr>
        <w:t>“</w:t>
      </w:r>
      <w:r w:rsidRPr="00EA3C6D">
        <w:rPr>
          <w:rFonts w:eastAsia="ヒラギノ明朝 Pro W3"/>
          <w:sz w:val="20"/>
          <w:lang w:eastAsia="en-US"/>
        </w:rPr>
        <w:t xml:space="preserve">Minibüsler”: Sürücüsü dâhil oturma yeri on yediyi aşmayan otobüslere minibüs denir. </w:t>
      </w:r>
    </w:p>
    <w:p w14:paraId="6742AB61" w14:textId="77777777" w:rsidR="00627A61" w:rsidRPr="00EA3C6D" w:rsidRDefault="00627A61" w:rsidP="00D84079">
      <w:pPr>
        <w:tabs>
          <w:tab w:val="left" w:pos="566"/>
        </w:tabs>
        <w:ind w:firstLine="566"/>
        <w:rPr>
          <w:lang w:val="tr-TR"/>
        </w:rPr>
      </w:pPr>
    </w:p>
    <w:p w14:paraId="03B5A958" w14:textId="77777777" w:rsidR="00627A61" w:rsidRPr="00EA3C6D" w:rsidRDefault="00627A61" w:rsidP="00D84079">
      <w:pPr>
        <w:pStyle w:val="GvdeMetni"/>
        <w:rPr>
          <w:b/>
          <w:sz w:val="20"/>
        </w:rPr>
      </w:pPr>
      <w:r w:rsidRPr="00EA3C6D">
        <w:rPr>
          <w:b/>
          <w:sz w:val="20"/>
        </w:rPr>
        <w:t>7.1.2-</w:t>
      </w:r>
      <w:r w:rsidRPr="00EA3C6D">
        <w:rPr>
          <w:sz w:val="20"/>
        </w:rPr>
        <w:t xml:space="preserve"> “Körüklü Otobüsler” (“mafsallı araç”): Birbirine mafsalla bağlı iki veya daha fazla rijit bölümden oluşan, her bir bölümün yolcuların yolcu kompartımanından diğerine serbestçe geçebilmelerine imkân verecek şekilde birbirine bağlantısı olan araç anlamındadır; iki rijit bölümün birbirlerinden ayrılması ancak bir atölyede yapılabilecek biçimde birbirleri ile kalıcı olarak birleştirilmişlerdir.</w:t>
      </w:r>
    </w:p>
    <w:p w14:paraId="6B2E472B" w14:textId="77777777" w:rsidR="00627A61" w:rsidRPr="00EA3C6D" w:rsidRDefault="00627A61" w:rsidP="00D84079">
      <w:pPr>
        <w:pStyle w:val="GvdeMetni21"/>
        <w:rPr>
          <w:b/>
          <w:sz w:val="20"/>
        </w:rPr>
      </w:pPr>
    </w:p>
    <w:p w14:paraId="696D3148" w14:textId="77777777" w:rsidR="00627A61" w:rsidRPr="00EA3C6D" w:rsidRDefault="00627A61" w:rsidP="00D84079">
      <w:pPr>
        <w:pStyle w:val="GvdeMetni21"/>
        <w:rPr>
          <w:sz w:val="20"/>
        </w:rPr>
      </w:pPr>
      <w:r w:rsidRPr="00EA3C6D">
        <w:rPr>
          <w:b/>
          <w:sz w:val="20"/>
        </w:rPr>
        <w:t>7.1.3-</w:t>
      </w:r>
      <w:r w:rsidRPr="00EA3C6D">
        <w:rPr>
          <w:sz w:val="20"/>
        </w:rPr>
        <w:t xml:space="preserve"> “Çift Katlı Otobüsler”: Yolcular için ayrılan yerlerin, aracın en azından bir bölümünde, birbiri üstüne gelecek iki kat halinde düzenlendiği ve üst katta ayakta yolcular için yer bulunmayan araç anlamındadır.</w:t>
      </w:r>
    </w:p>
    <w:p w14:paraId="1D089051" w14:textId="77777777" w:rsidR="00627A61" w:rsidRPr="00EA3C6D" w:rsidRDefault="00627A61" w:rsidP="00D84079">
      <w:pPr>
        <w:pStyle w:val="Balk3"/>
        <w:rPr>
          <w:color w:val="auto"/>
          <w:sz w:val="20"/>
        </w:rPr>
      </w:pPr>
    </w:p>
    <w:p w14:paraId="6C95423F" w14:textId="77777777" w:rsidR="00627A61" w:rsidRPr="00EA3C6D" w:rsidRDefault="00627A61" w:rsidP="00D84079">
      <w:pPr>
        <w:pStyle w:val="Balk3"/>
        <w:rPr>
          <w:color w:val="auto"/>
          <w:sz w:val="20"/>
        </w:rPr>
      </w:pPr>
      <w:r w:rsidRPr="00EA3C6D">
        <w:rPr>
          <w:color w:val="auto"/>
          <w:sz w:val="20"/>
        </w:rPr>
        <w:t>7.2-  M</w:t>
      </w:r>
      <w:r w:rsidRPr="00EA3C6D">
        <w:rPr>
          <w:color w:val="auto"/>
          <w:sz w:val="20"/>
          <w:vertAlign w:val="subscript"/>
        </w:rPr>
        <w:t>2</w:t>
      </w:r>
      <w:r w:rsidRPr="00EA3C6D">
        <w:rPr>
          <w:color w:val="auto"/>
          <w:sz w:val="20"/>
        </w:rPr>
        <w:t xml:space="preserve"> veya M</w:t>
      </w:r>
      <w:r w:rsidRPr="00EA3C6D">
        <w:rPr>
          <w:color w:val="auto"/>
          <w:sz w:val="20"/>
          <w:vertAlign w:val="subscript"/>
        </w:rPr>
        <w:t>3</w:t>
      </w:r>
      <w:r w:rsidRPr="00EA3C6D">
        <w:rPr>
          <w:color w:val="auto"/>
          <w:sz w:val="20"/>
        </w:rPr>
        <w:t xml:space="preserve"> Kategorisi Araçlarda Sınıflandırma</w:t>
      </w:r>
    </w:p>
    <w:p w14:paraId="351B6E63" w14:textId="77777777" w:rsidR="00627A61" w:rsidRPr="00EA3C6D" w:rsidRDefault="00627A61" w:rsidP="00D84079">
      <w:pPr>
        <w:pStyle w:val="ListeMaddemi21"/>
        <w:ind w:left="0" w:firstLine="0"/>
        <w:rPr>
          <w:b/>
          <w:sz w:val="20"/>
          <w:szCs w:val="20"/>
        </w:rPr>
      </w:pPr>
    </w:p>
    <w:p w14:paraId="78669D69" w14:textId="77777777" w:rsidR="00627A61" w:rsidRPr="00EA3C6D" w:rsidRDefault="00627A61" w:rsidP="00D84079">
      <w:pPr>
        <w:pStyle w:val="ListeMaddemi21"/>
        <w:ind w:left="0" w:firstLine="0"/>
        <w:rPr>
          <w:b/>
          <w:sz w:val="20"/>
          <w:szCs w:val="20"/>
        </w:rPr>
      </w:pPr>
      <w:r w:rsidRPr="00EA3C6D">
        <w:rPr>
          <w:b/>
          <w:sz w:val="20"/>
          <w:szCs w:val="20"/>
        </w:rPr>
        <w:t>7.2.1-</w:t>
      </w:r>
      <w:r w:rsidRPr="00EA3C6D">
        <w:rPr>
          <w:sz w:val="20"/>
          <w:szCs w:val="20"/>
        </w:rPr>
        <w:t xml:space="preserve"> Sürücü hariç,  yolcu taşıma kapasitesi 22’yi aşan araçlar;</w:t>
      </w:r>
    </w:p>
    <w:p w14:paraId="13B1AFFF" w14:textId="77777777" w:rsidR="00627A61" w:rsidRPr="00EA3C6D" w:rsidRDefault="00627A61" w:rsidP="00D84079">
      <w:pPr>
        <w:pStyle w:val="ListeMaddemi21"/>
        <w:ind w:left="0" w:firstLine="0"/>
        <w:rPr>
          <w:b/>
          <w:sz w:val="20"/>
          <w:szCs w:val="20"/>
        </w:rPr>
      </w:pPr>
    </w:p>
    <w:p w14:paraId="22B97E04" w14:textId="77777777" w:rsidR="00627A61" w:rsidRPr="00EA3C6D" w:rsidRDefault="00627A61" w:rsidP="00D84079">
      <w:pPr>
        <w:pStyle w:val="ListeMaddemi21"/>
        <w:ind w:left="0" w:firstLine="0"/>
        <w:rPr>
          <w:b/>
          <w:sz w:val="20"/>
          <w:szCs w:val="20"/>
        </w:rPr>
      </w:pPr>
      <w:r w:rsidRPr="00EA3C6D">
        <w:rPr>
          <w:b/>
          <w:sz w:val="20"/>
          <w:szCs w:val="20"/>
        </w:rPr>
        <w:t>7.2.1.1-</w:t>
      </w:r>
      <w:r w:rsidRPr="00EA3C6D">
        <w:rPr>
          <w:sz w:val="20"/>
          <w:szCs w:val="20"/>
        </w:rPr>
        <w:t xml:space="preserve"> “Sınıf I”, ayakta yolcu taşımak için ayrılmış alanları bulunan ve yolcu iniş binişlerinin sıkça yapıldığı araçlardır.</w:t>
      </w:r>
    </w:p>
    <w:p w14:paraId="412411A8" w14:textId="77777777" w:rsidR="00627A61" w:rsidRPr="00EA3C6D" w:rsidRDefault="00627A61" w:rsidP="00D84079">
      <w:pPr>
        <w:pStyle w:val="ListeMaddemi21"/>
        <w:ind w:left="0" w:firstLine="0"/>
        <w:rPr>
          <w:b/>
          <w:sz w:val="20"/>
          <w:szCs w:val="20"/>
        </w:rPr>
      </w:pPr>
    </w:p>
    <w:p w14:paraId="1FC62855" w14:textId="77777777" w:rsidR="00627A61" w:rsidRPr="00EA3C6D" w:rsidRDefault="00627A61" w:rsidP="00D84079">
      <w:pPr>
        <w:pStyle w:val="ListeMaddemi21"/>
        <w:ind w:left="0" w:firstLine="0"/>
        <w:rPr>
          <w:b/>
          <w:sz w:val="20"/>
          <w:szCs w:val="20"/>
        </w:rPr>
      </w:pPr>
      <w:r w:rsidRPr="00EA3C6D">
        <w:rPr>
          <w:b/>
          <w:sz w:val="20"/>
          <w:szCs w:val="20"/>
        </w:rPr>
        <w:t>7.2.1.2-</w:t>
      </w:r>
      <w:r w:rsidRPr="00EA3C6D">
        <w:rPr>
          <w:sz w:val="20"/>
          <w:szCs w:val="20"/>
        </w:rPr>
        <w:t xml:space="preserve"> “Sınıf II”, esasen yolcuları oturarak taşımak üzere imal edilmiş ve ayaktaki yolcuların koridorda ve eğer bulunuyorsa, iki çift oturma yeri için ayrılan boşluğu aşmayacak bir alanda taşınmalarına imkân verecek şekilde tasarlanmış araçlardır.</w:t>
      </w:r>
      <w:r w:rsidRPr="00EA3C6D">
        <w:rPr>
          <w:sz w:val="20"/>
          <w:szCs w:val="20"/>
          <w:u w:val="double"/>
        </w:rPr>
        <w:t xml:space="preserve"> </w:t>
      </w:r>
    </w:p>
    <w:p w14:paraId="1006179A" w14:textId="77777777" w:rsidR="00627A61" w:rsidRPr="00EA3C6D" w:rsidRDefault="00627A61" w:rsidP="00D84079">
      <w:pPr>
        <w:pStyle w:val="ListeMaddemi31"/>
        <w:ind w:left="0" w:firstLine="0"/>
        <w:rPr>
          <w:b/>
          <w:sz w:val="20"/>
          <w:szCs w:val="20"/>
        </w:rPr>
      </w:pPr>
    </w:p>
    <w:p w14:paraId="54C436CD" w14:textId="77777777" w:rsidR="00627A61" w:rsidRPr="00EA3C6D" w:rsidRDefault="00627A61" w:rsidP="00D84079">
      <w:pPr>
        <w:pStyle w:val="ListeMaddemi31"/>
        <w:ind w:left="0" w:firstLine="0"/>
        <w:rPr>
          <w:b/>
          <w:sz w:val="20"/>
          <w:szCs w:val="20"/>
        </w:rPr>
      </w:pPr>
      <w:r w:rsidRPr="00EA3C6D">
        <w:rPr>
          <w:b/>
          <w:sz w:val="20"/>
          <w:szCs w:val="20"/>
        </w:rPr>
        <w:t>7.2.1.3-</w:t>
      </w:r>
      <w:r w:rsidRPr="00EA3C6D">
        <w:rPr>
          <w:sz w:val="20"/>
          <w:szCs w:val="20"/>
        </w:rPr>
        <w:t xml:space="preserve"> “Sınıf III”,  yolcuları tamamen oturarak taşımak üzere imal edilmiş araçlardır.</w:t>
      </w:r>
      <w:r w:rsidRPr="00EA3C6D">
        <w:rPr>
          <w:sz w:val="20"/>
          <w:szCs w:val="20"/>
          <w:u w:val="double"/>
        </w:rPr>
        <w:t xml:space="preserve"> </w:t>
      </w:r>
    </w:p>
    <w:p w14:paraId="067737BC" w14:textId="77777777" w:rsidR="00627A61" w:rsidRPr="00EA3C6D" w:rsidRDefault="00627A61" w:rsidP="00D84079">
      <w:pPr>
        <w:pStyle w:val="ListeMaddemi31"/>
        <w:ind w:left="283"/>
        <w:rPr>
          <w:b/>
          <w:sz w:val="20"/>
          <w:szCs w:val="20"/>
        </w:rPr>
      </w:pPr>
    </w:p>
    <w:p w14:paraId="26A1D1EF" w14:textId="77777777" w:rsidR="00627A61" w:rsidRPr="00EA3C6D" w:rsidRDefault="00627A61" w:rsidP="00D84079">
      <w:pPr>
        <w:pStyle w:val="ListeMaddemi31"/>
        <w:ind w:left="283"/>
        <w:rPr>
          <w:b/>
          <w:sz w:val="20"/>
          <w:szCs w:val="20"/>
        </w:rPr>
      </w:pPr>
      <w:r w:rsidRPr="00EA3C6D">
        <w:rPr>
          <w:b/>
          <w:sz w:val="20"/>
          <w:szCs w:val="20"/>
        </w:rPr>
        <w:t>7.2.2-</w:t>
      </w:r>
      <w:r w:rsidRPr="00EA3C6D">
        <w:rPr>
          <w:sz w:val="20"/>
          <w:szCs w:val="20"/>
        </w:rPr>
        <w:t xml:space="preserve"> Sürücü hariç, yolcu taşıma kapasitesi 22’yi aşmayan araçlar;</w:t>
      </w:r>
    </w:p>
    <w:p w14:paraId="28FF7EDD" w14:textId="77777777" w:rsidR="00627A61" w:rsidRPr="00EA3C6D" w:rsidRDefault="00627A61" w:rsidP="00D84079">
      <w:pPr>
        <w:pStyle w:val="GvdeMetni"/>
        <w:rPr>
          <w:b/>
          <w:sz w:val="20"/>
        </w:rPr>
      </w:pPr>
    </w:p>
    <w:p w14:paraId="6CB2B13C" w14:textId="77777777" w:rsidR="00627A61" w:rsidRPr="00EA3C6D" w:rsidRDefault="00627A61" w:rsidP="00D84079">
      <w:pPr>
        <w:pStyle w:val="GvdeMetni"/>
        <w:rPr>
          <w:b/>
          <w:sz w:val="20"/>
        </w:rPr>
      </w:pPr>
      <w:r w:rsidRPr="00EA3C6D">
        <w:rPr>
          <w:b/>
          <w:sz w:val="20"/>
        </w:rPr>
        <w:t>7.2.2.1-</w:t>
      </w:r>
      <w:r w:rsidRPr="00EA3C6D">
        <w:rPr>
          <w:sz w:val="20"/>
        </w:rPr>
        <w:t xml:space="preserve"> “Sınıf A”, ayakta yolcu alacak şekilde tasarlanmış araçlar; bu sınıftaki bir araç oturma yerlerine sahiptir; ayaktaki yolcular için de gerekli donatıma sahip olabilir.</w:t>
      </w:r>
    </w:p>
    <w:p w14:paraId="1E46398B" w14:textId="77777777" w:rsidR="00627A61" w:rsidRPr="00EA3C6D" w:rsidRDefault="00627A61" w:rsidP="00D84079">
      <w:pPr>
        <w:pStyle w:val="GvdeMetni21"/>
        <w:widowControl/>
        <w:rPr>
          <w:b/>
          <w:sz w:val="20"/>
        </w:rPr>
      </w:pPr>
    </w:p>
    <w:p w14:paraId="071A4EF5" w14:textId="77777777" w:rsidR="00627A61" w:rsidRPr="00EA3C6D" w:rsidRDefault="00627A61" w:rsidP="00D84079">
      <w:pPr>
        <w:pStyle w:val="GvdeMetni21"/>
        <w:widowControl/>
        <w:rPr>
          <w:b/>
          <w:sz w:val="20"/>
        </w:rPr>
      </w:pPr>
      <w:r w:rsidRPr="00EA3C6D">
        <w:rPr>
          <w:b/>
          <w:sz w:val="20"/>
        </w:rPr>
        <w:t>7.2.2.2-</w:t>
      </w:r>
      <w:r w:rsidRPr="00EA3C6D">
        <w:rPr>
          <w:sz w:val="20"/>
        </w:rPr>
        <w:t xml:space="preserve"> “Sınıf B”, ayakta yolcu alacak şekilde tasarlanmamış araçlardır; bu sınıftaki bir araç ayaktaki yolcular için gerekli donatıma sahip değildir.</w:t>
      </w:r>
    </w:p>
    <w:p w14:paraId="1753CF18" w14:textId="77777777" w:rsidR="00627A61" w:rsidRPr="00EA3C6D" w:rsidRDefault="00627A61" w:rsidP="00D84079">
      <w:pPr>
        <w:pStyle w:val="GvdeMetni21"/>
        <w:widowControl/>
        <w:rPr>
          <w:b/>
          <w:sz w:val="20"/>
        </w:rPr>
      </w:pPr>
    </w:p>
    <w:p w14:paraId="053C8724" w14:textId="77777777" w:rsidR="00627A61" w:rsidRPr="00EA3C6D" w:rsidRDefault="00627A61" w:rsidP="00D84079">
      <w:pPr>
        <w:pStyle w:val="GvdeMetni21"/>
        <w:widowControl/>
        <w:rPr>
          <w:b/>
          <w:sz w:val="20"/>
        </w:rPr>
      </w:pPr>
      <w:r w:rsidRPr="00EA3C6D">
        <w:rPr>
          <w:b/>
          <w:sz w:val="20"/>
        </w:rPr>
        <w:t>7.2.3-</w:t>
      </w:r>
      <w:r w:rsidRPr="00EA3C6D">
        <w:rPr>
          <w:sz w:val="20"/>
        </w:rPr>
        <w:t xml:space="preserve"> Bir araç birden çok sınıfa dâhil olarak kabul edilebilir. Böyle bir durumda, araç, bu Yönetmeliğin bütün ilgili şartlarına uymak zorundadır.</w:t>
      </w:r>
    </w:p>
    <w:p w14:paraId="7E192520" w14:textId="77777777" w:rsidR="00627A61" w:rsidRPr="00EA3C6D" w:rsidRDefault="00627A61" w:rsidP="00D84079">
      <w:pPr>
        <w:pStyle w:val="ListeMaddemi21"/>
        <w:ind w:left="0" w:firstLine="0"/>
        <w:rPr>
          <w:b/>
          <w:sz w:val="20"/>
          <w:szCs w:val="20"/>
        </w:rPr>
      </w:pPr>
    </w:p>
    <w:p w14:paraId="25B22D8B" w14:textId="77777777" w:rsidR="00627A61" w:rsidRPr="00EA3C6D" w:rsidRDefault="00627A61" w:rsidP="00D84079">
      <w:pPr>
        <w:pStyle w:val="ListeMaddemi21"/>
        <w:ind w:left="0" w:firstLine="0"/>
        <w:rPr>
          <w:b/>
          <w:sz w:val="20"/>
          <w:szCs w:val="20"/>
        </w:rPr>
      </w:pPr>
      <w:r w:rsidRPr="00EA3C6D">
        <w:rPr>
          <w:b/>
          <w:sz w:val="20"/>
          <w:szCs w:val="20"/>
        </w:rPr>
        <w:t>8- N KATEGORİSİ MOTORLU ARAÇLAR</w:t>
      </w:r>
    </w:p>
    <w:p w14:paraId="3F89FD25" w14:textId="77777777" w:rsidR="00627A61" w:rsidRPr="00EA3C6D" w:rsidRDefault="00627A61" w:rsidP="00D84079">
      <w:pPr>
        <w:pStyle w:val="ListeMaddemi21"/>
        <w:ind w:left="0" w:firstLine="0"/>
        <w:rPr>
          <w:b/>
          <w:sz w:val="20"/>
          <w:szCs w:val="20"/>
        </w:rPr>
      </w:pPr>
    </w:p>
    <w:p w14:paraId="2BC15181" w14:textId="77777777" w:rsidR="00627A61" w:rsidRPr="00EA3C6D" w:rsidRDefault="00627A61" w:rsidP="00D84079">
      <w:pPr>
        <w:pStyle w:val="ListeMaddemi21"/>
        <w:ind w:left="0" w:firstLine="0"/>
        <w:rPr>
          <w:b/>
          <w:sz w:val="20"/>
          <w:szCs w:val="20"/>
        </w:rPr>
      </w:pPr>
      <w:r w:rsidRPr="00EA3C6D">
        <w:rPr>
          <w:b/>
          <w:sz w:val="20"/>
          <w:szCs w:val="20"/>
        </w:rPr>
        <w:t>8.1-</w:t>
      </w:r>
      <w:r w:rsidRPr="00EA3C6D">
        <w:rPr>
          <w:sz w:val="20"/>
          <w:szCs w:val="20"/>
        </w:rPr>
        <w:t xml:space="preserve"> “Kamyon”, temel olarak yük taşımak için tasarlanmış ve imal edilmiş N</w:t>
      </w:r>
      <w:r w:rsidRPr="00EA3C6D">
        <w:rPr>
          <w:sz w:val="20"/>
          <w:szCs w:val="20"/>
          <w:vertAlign w:val="subscript"/>
        </w:rPr>
        <w:t>2</w:t>
      </w:r>
      <w:r w:rsidRPr="00EA3C6D">
        <w:rPr>
          <w:sz w:val="20"/>
          <w:szCs w:val="20"/>
        </w:rPr>
        <w:t xml:space="preserve"> veya N</w:t>
      </w:r>
      <w:r w:rsidRPr="00EA3C6D">
        <w:rPr>
          <w:sz w:val="20"/>
          <w:szCs w:val="20"/>
          <w:vertAlign w:val="subscript"/>
        </w:rPr>
        <w:t xml:space="preserve">3 </w:t>
      </w:r>
      <w:r w:rsidRPr="00EA3C6D">
        <w:rPr>
          <w:sz w:val="20"/>
          <w:szCs w:val="20"/>
        </w:rPr>
        <w:t>kategorisi motorlu araç anlamındadır. Bir römork da çekebilir.</w:t>
      </w:r>
    </w:p>
    <w:p w14:paraId="32608C45" w14:textId="77777777" w:rsidR="00627A61" w:rsidRPr="00EA3C6D" w:rsidRDefault="00627A61" w:rsidP="00D84079">
      <w:pPr>
        <w:pStyle w:val="ListeMaddemi21"/>
        <w:ind w:left="0" w:firstLine="0"/>
        <w:rPr>
          <w:b/>
          <w:sz w:val="20"/>
          <w:szCs w:val="20"/>
        </w:rPr>
      </w:pPr>
    </w:p>
    <w:p w14:paraId="3CF1F4B4" w14:textId="77777777" w:rsidR="00627A61" w:rsidRPr="00EA3C6D" w:rsidRDefault="00627A61" w:rsidP="00D84079">
      <w:pPr>
        <w:pStyle w:val="ListeMaddemi21"/>
        <w:ind w:left="0" w:firstLine="0"/>
        <w:rPr>
          <w:b/>
          <w:sz w:val="20"/>
          <w:szCs w:val="20"/>
        </w:rPr>
      </w:pPr>
      <w:r w:rsidRPr="00EA3C6D">
        <w:rPr>
          <w:b/>
          <w:sz w:val="20"/>
          <w:szCs w:val="20"/>
        </w:rPr>
        <w:t>8.2-</w:t>
      </w:r>
      <w:r w:rsidRPr="00EA3C6D">
        <w:rPr>
          <w:sz w:val="20"/>
          <w:szCs w:val="20"/>
        </w:rPr>
        <w:t xml:space="preserve"> “Kamyonet”, temel olarak yük taşımak için tasarlanmış ve imal edilmiş N</w:t>
      </w:r>
      <w:r w:rsidRPr="00EA3C6D">
        <w:rPr>
          <w:sz w:val="20"/>
          <w:szCs w:val="20"/>
          <w:vertAlign w:val="subscript"/>
        </w:rPr>
        <w:t>1</w:t>
      </w:r>
      <w:r w:rsidRPr="00EA3C6D">
        <w:rPr>
          <w:b/>
          <w:sz w:val="20"/>
          <w:szCs w:val="20"/>
        </w:rPr>
        <w:t xml:space="preserve"> </w:t>
      </w:r>
      <w:r w:rsidRPr="00EA3C6D">
        <w:rPr>
          <w:sz w:val="20"/>
          <w:szCs w:val="20"/>
        </w:rPr>
        <w:t>kategorisi motorlu araç anlamındadır. Bir römork da çekebilir. Sürücü ve yanındaki oturma yerleri dışında başka oturma yeri de bulunabilen, sürücü bölümü gövde ile birleşik kamyonetlere panelvan denir.</w:t>
      </w:r>
    </w:p>
    <w:p w14:paraId="29457BBA" w14:textId="77777777" w:rsidR="00627A61" w:rsidRPr="00EA3C6D" w:rsidRDefault="00627A61" w:rsidP="00D84079">
      <w:pPr>
        <w:pStyle w:val="ListeMaddemi21"/>
        <w:ind w:left="0" w:firstLine="0"/>
        <w:rPr>
          <w:b/>
          <w:sz w:val="20"/>
          <w:szCs w:val="20"/>
        </w:rPr>
      </w:pPr>
    </w:p>
    <w:p w14:paraId="69A85C58" w14:textId="77777777" w:rsidR="00627A61" w:rsidRPr="00EA3C6D" w:rsidRDefault="00627A61" w:rsidP="00D84079">
      <w:pPr>
        <w:pStyle w:val="ListeMaddemi21"/>
        <w:ind w:left="0" w:firstLine="0"/>
        <w:rPr>
          <w:b/>
          <w:sz w:val="20"/>
          <w:szCs w:val="20"/>
        </w:rPr>
      </w:pPr>
      <w:r w:rsidRPr="00EA3C6D">
        <w:rPr>
          <w:b/>
          <w:sz w:val="20"/>
          <w:szCs w:val="20"/>
        </w:rPr>
        <w:t xml:space="preserve">8.3- </w:t>
      </w:r>
      <w:r w:rsidRPr="00EA3C6D">
        <w:rPr>
          <w:sz w:val="20"/>
          <w:szCs w:val="20"/>
        </w:rPr>
        <w:t>“Çekici araç”, temel olarak römork çekmek için tasarlanmış ve imal edilmiş N</w:t>
      </w:r>
      <w:r w:rsidRPr="00EA3C6D">
        <w:rPr>
          <w:sz w:val="20"/>
          <w:szCs w:val="20"/>
          <w:vertAlign w:val="subscript"/>
        </w:rPr>
        <w:t>1</w:t>
      </w:r>
      <w:r w:rsidRPr="00EA3C6D">
        <w:rPr>
          <w:sz w:val="20"/>
          <w:szCs w:val="20"/>
        </w:rPr>
        <w:t>, N</w:t>
      </w:r>
      <w:r w:rsidRPr="00EA3C6D">
        <w:rPr>
          <w:sz w:val="20"/>
          <w:szCs w:val="20"/>
          <w:vertAlign w:val="subscript"/>
        </w:rPr>
        <w:t>2</w:t>
      </w:r>
      <w:r w:rsidRPr="00EA3C6D">
        <w:rPr>
          <w:sz w:val="20"/>
          <w:szCs w:val="20"/>
        </w:rPr>
        <w:t xml:space="preserve"> veya N</w:t>
      </w:r>
      <w:r w:rsidRPr="00EA3C6D">
        <w:rPr>
          <w:sz w:val="20"/>
          <w:szCs w:val="20"/>
          <w:vertAlign w:val="subscript"/>
        </w:rPr>
        <w:t>3</w:t>
      </w:r>
      <w:r w:rsidRPr="00EA3C6D">
        <w:rPr>
          <w:sz w:val="20"/>
          <w:szCs w:val="20"/>
        </w:rPr>
        <w:t xml:space="preserve"> kategorisi motorlu araç anlamındadır.</w:t>
      </w:r>
    </w:p>
    <w:p w14:paraId="7AEB8AA2" w14:textId="77777777" w:rsidR="00627A61" w:rsidRPr="00EA3C6D" w:rsidRDefault="00627A61" w:rsidP="00D84079">
      <w:pPr>
        <w:pStyle w:val="ListeMaddemi21"/>
        <w:ind w:left="0" w:firstLine="0"/>
        <w:rPr>
          <w:b/>
          <w:sz w:val="20"/>
          <w:szCs w:val="20"/>
        </w:rPr>
      </w:pPr>
    </w:p>
    <w:p w14:paraId="393273EB" w14:textId="77777777" w:rsidR="00627A61" w:rsidRPr="00EA3C6D" w:rsidRDefault="00627A61" w:rsidP="00D84079">
      <w:pPr>
        <w:pStyle w:val="ListeMaddemi21"/>
        <w:ind w:left="0" w:firstLine="0"/>
        <w:rPr>
          <w:b/>
          <w:sz w:val="20"/>
          <w:szCs w:val="20"/>
        </w:rPr>
      </w:pPr>
      <w:r w:rsidRPr="00EA3C6D">
        <w:rPr>
          <w:b/>
          <w:sz w:val="20"/>
          <w:szCs w:val="20"/>
        </w:rPr>
        <w:t>8.3.1-</w:t>
      </w:r>
      <w:r w:rsidRPr="00EA3C6D">
        <w:rPr>
          <w:sz w:val="20"/>
          <w:szCs w:val="20"/>
        </w:rPr>
        <w:t xml:space="preserve"> “Römork çekici araç”, temel olarak yarı-römork dışındaki römorkları çekmek amacıyla tasarlanmış veya imal edilmiş çekici araç anlamındadır. Yükleme platformu ile donatılmış olabilir. (Yükleme platformu, öncelikle, tahrikli tekerleklerine ağırlık sağlamak amacı ile balast yükleme amaçlıdır.)</w:t>
      </w:r>
    </w:p>
    <w:p w14:paraId="5F95DD01" w14:textId="77777777" w:rsidR="00627A61" w:rsidRPr="00EA3C6D" w:rsidRDefault="00627A61" w:rsidP="00D84079">
      <w:pPr>
        <w:pStyle w:val="ListeMaddemi21"/>
        <w:ind w:left="0" w:firstLine="0"/>
        <w:rPr>
          <w:b/>
          <w:sz w:val="20"/>
          <w:szCs w:val="20"/>
        </w:rPr>
      </w:pPr>
    </w:p>
    <w:p w14:paraId="134C5904" w14:textId="77777777" w:rsidR="00627A61" w:rsidRPr="00EA3C6D" w:rsidRDefault="00627A61" w:rsidP="00D84079">
      <w:pPr>
        <w:pStyle w:val="ListeMaddemi21"/>
        <w:ind w:left="0" w:firstLine="0"/>
        <w:rPr>
          <w:b/>
          <w:sz w:val="20"/>
          <w:szCs w:val="20"/>
        </w:rPr>
      </w:pPr>
      <w:r w:rsidRPr="00EA3C6D">
        <w:rPr>
          <w:b/>
          <w:sz w:val="20"/>
          <w:szCs w:val="20"/>
        </w:rPr>
        <w:t>8.3.2- “</w:t>
      </w:r>
      <w:r w:rsidRPr="00EA3C6D">
        <w:rPr>
          <w:sz w:val="20"/>
          <w:szCs w:val="20"/>
        </w:rPr>
        <w:t>Yarı-römork çekici araç”, öncelikli olarak yarı-römorkları çekmek için tasarlanmış ve imal edilmiş çekici araç anlamındadır.</w:t>
      </w:r>
    </w:p>
    <w:p w14:paraId="72FFA646" w14:textId="77777777" w:rsidR="00627A61" w:rsidRPr="00EA3C6D" w:rsidRDefault="00627A61" w:rsidP="00D84079">
      <w:pPr>
        <w:rPr>
          <w:b/>
          <w:lang w:val="tr-TR"/>
        </w:rPr>
      </w:pPr>
    </w:p>
    <w:p w14:paraId="549AB1A2" w14:textId="77777777" w:rsidR="00627A61" w:rsidRPr="00EA3C6D" w:rsidRDefault="00627A61" w:rsidP="00D84079">
      <w:pPr>
        <w:pStyle w:val="Balk3"/>
        <w:rPr>
          <w:color w:val="auto"/>
          <w:sz w:val="20"/>
        </w:rPr>
      </w:pPr>
      <w:r w:rsidRPr="00EA3C6D">
        <w:rPr>
          <w:color w:val="auto"/>
          <w:sz w:val="20"/>
        </w:rPr>
        <w:t>9- O KATEGORİSİ ARAÇLAR</w:t>
      </w:r>
    </w:p>
    <w:p w14:paraId="4D9D6466" w14:textId="77777777" w:rsidR="00627A61" w:rsidRPr="00EA3C6D" w:rsidRDefault="00627A61" w:rsidP="00D84079">
      <w:pPr>
        <w:pStyle w:val="GvdeMetniGirintisi21"/>
        <w:widowControl/>
        <w:tabs>
          <w:tab w:val="left" w:pos="-142"/>
        </w:tabs>
        <w:ind w:left="0" w:firstLine="0"/>
        <w:rPr>
          <w:b/>
          <w:sz w:val="20"/>
        </w:rPr>
      </w:pPr>
    </w:p>
    <w:p w14:paraId="2A218103" w14:textId="77777777" w:rsidR="00627A61" w:rsidRPr="00EA3C6D" w:rsidRDefault="00627A61" w:rsidP="00D84079">
      <w:pPr>
        <w:pStyle w:val="GvdeMetniGirintisi21"/>
        <w:widowControl/>
        <w:tabs>
          <w:tab w:val="left" w:pos="-142"/>
        </w:tabs>
        <w:ind w:left="0" w:firstLine="0"/>
        <w:rPr>
          <w:b/>
          <w:sz w:val="20"/>
        </w:rPr>
      </w:pPr>
      <w:r w:rsidRPr="00EA3C6D">
        <w:rPr>
          <w:b/>
          <w:sz w:val="20"/>
        </w:rPr>
        <w:t>9.1-</w:t>
      </w:r>
      <w:r w:rsidRPr="00EA3C6D">
        <w:rPr>
          <w:sz w:val="20"/>
        </w:rPr>
        <w:t xml:space="preserve"> “Çekilen araç (römork), bir motorlu araç tarafından çekilmek üzere tasarlanmış ve imal edilmiş, kendinden tahrikli olmayan bir araç anlamındadır.</w:t>
      </w:r>
    </w:p>
    <w:p w14:paraId="625F0F67" w14:textId="77777777" w:rsidR="00627A61" w:rsidRPr="00EA3C6D" w:rsidRDefault="00627A61" w:rsidP="00D84079">
      <w:pPr>
        <w:pStyle w:val="ListeMaddemi21"/>
        <w:ind w:left="0" w:firstLine="0"/>
        <w:rPr>
          <w:b/>
          <w:sz w:val="20"/>
          <w:szCs w:val="20"/>
        </w:rPr>
      </w:pPr>
    </w:p>
    <w:p w14:paraId="73DECEE9" w14:textId="77777777" w:rsidR="00627A61" w:rsidRPr="00EA3C6D" w:rsidRDefault="00627A61" w:rsidP="00D84079">
      <w:pPr>
        <w:pStyle w:val="ListeMaddemi21"/>
        <w:ind w:left="0" w:firstLine="0"/>
        <w:rPr>
          <w:b/>
          <w:sz w:val="20"/>
          <w:szCs w:val="20"/>
        </w:rPr>
      </w:pPr>
      <w:r w:rsidRPr="00EA3C6D">
        <w:rPr>
          <w:b/>
          <w:sz w:val="20"/>
          <w:szCs w:val="20"/>
        </w:rPr>
        <w:t>9.2-</w:t>
      </w:r>
      <w:r w:rsidRPr="00EA3C6D">
        <w:rPr>
          <w:sz w:val="20"/>
          <w:szCs w:val="20"/>
        </w:rPr>
        <w:t xml:space="preserve"> “Yarı-römork”, bir yarı-römork çekici araca veya bir beşinci tekerli dingile (dolly) bağlanacak şekilde ve çekici araç veya beşinci tekerli dingil üzerinde önemli bir düşey yük yükleyecek şekilde tasarlanmış ve imal edilmiş, kendinden tahrikli olmayan bir çekilen araç anlamındadır. </w:t>
      </w:r>
    </w:p>
    <w:p w14:paraId="45B4C172" w14:textId="77777777" w:rsidR="00627A61" w:rsidRPr="00EA3C6D" w:rsidRDefault="00627A61" w:rsidP="00D84079">
      <w:pPr>
        <w:pStyle w:val="GvdeMetniGirintisi21"/>
        <w:widowControl/>
        <w:tabs>
          <w:tab w:val="left" w:pos="-2127"/>
        </w:tabs>
        <w:ind w:left="0" w:firstLine="0"/>
        <w:rPr>
          <w:b/>
          <w:sz w:val="20"/>
        </w:rPr>
      </w:pPr>
    </w:p>
    <w:p w14:paraId="426E158B" w14:textId="77777777" w:rsidR="00627A61" w:rsidRPr="00EA3C6D" w:rsidRDefault="00627A61" w:rsidP="00D84079">
      <w:pPr>
        <w:pStyle w:val="GvdeMetniGirintisi21"/>
        <w:widowControl/>
        <w:tabs>
          <w:tab w:val="left" w:pos="-2127"/>
        </w:tabs>
        <w:ind w:left="0" w:firstLine="0"/>
        <w:rPr>
          <w:sz w:val="20"/>
        </w:rPr>
      </w:pPr>
      <w:r w:rsidRPr="00EA3C6D">
        <w:rPr>
          <w:b/>
          <w:sz w:val="20"/>
        </w:rPr>
        <w:t>9.3-</w:t>
      </w:r>
      <w:r w:rsidRPr="00EA3C6D">
        <w:rPr>
          <w:sz w:val="20"/>
        </w:rPr>
        <w:t xml:space="preserve"> “Tam römork”, en azından iki dingile sahip ve bunlardan en azından biri dümenlenebilen, bir çekilen araç anlamında olup;</w:t>
      </w:r>
    </w:p>
    <w:p w14:paraId="143D5B40" w14:textId="77777777" w:rsidR="00627A61" w:rsidRPr="00EA3C6D" w:rsidRDefault="00627A61" w:rsidP="00D84079">
      <w:pPr>
        <w:pStyle w:val="ListeMaddemi21"/>
        <w:ind w:left="0" w:firstLine="0"/>
        <w:rPr>
          <w:sz w:val="20"/>
          <w:szCs w:val="20"/>
        </w:rPr>
      </w:pPr>
      <w:r w:rsidRPr="00EA3C6D">
        <w:rPr>
          <w:sz w:val="20"/>
          <w:szCs w:val="20"/>
        </w:rPr>
        <w:t>- (Römorka göre) düşey olarak hareket edebilen bir bağlantı tertibatı ile donatılmıştır,</w:t>
      </w:r>
    </w:p>
    <w:p w14:paraId="10E2735B" w14:textId="77777777" w:rsidR="00627A61" w:rsidRPr="00EA3C6D" w:rsidRDefault="00627A61" w:rsidP="00D84079">
      <w:pPr>
        <w:pStyle w:val="ListeMaddemi31"/>
        <w:ind w:left="0" w:firstLine="0"/>
        <w:rPr>
          <w:sz w:val="20"/>
          <w:szCs w:val="20"/>
        </w:rPr>
      </w:pPr>
      <w:r w:rsidRPr="00EA3C6D">
        <w:rPr>
          <w:sz w:val="20"/>
          <w:szCs w:val="20"/>
        </w:rPr>
        <w:t>- Çeken araca önemli bir statik düşey yük iletmemektedir (100 daN’dan daha az).</w:t>
      </w:r>
    </w:p>
    <w:p w14:paraId="5A701A03" w14:textId="77777777" w:rsidR="00627A61" w:rsidRPr="00EA3C6D" w:rsidRDefault="00627A61" w:rsidP="00D84079">
      <w:pPr>
        <w:pStyle w:val="GvdeMetni"/>
        <w:rPr>
          <w:sz w:val="20"/>
        </w:rPr>
      </w:pPr>
    </w:p>
    <w:p w14:paraId="19A2C886" w14:textId="77777777" w:rsidR="00627A61" w:rsidRPr="00EA3C6D" w:rsidRDefault="00627A61" w:rsidP="00D84079">
      <w:pPr>
        <w:pStyle w:val="GvdeMetni"/>
        <w:rPr>
          <w:b/>
          <w:sz w:val="20"/>
        </w:rPr>
      </w:pPr>
      <w:r w:rsidRPr="00EA3C6D">
        <w:rPr>
          <w:sz w:val="20"/>
        </w:rPr>
        <w:t>Bir yarı-römork bir beşinci tekerli dingile bağlandığında, bir tam römork olarak kabul edilir.</w:t>
      </w:r>
    </w:p>
    <w:p w14:paraId="14F37195" w14:textId="77777777" w:rsidR="00627A61" w:rsidRPr="00EA3C6D" w:rsidRDefault="00627A61" w:rsidP="00D84079">
      <w:pPr>
        <w:pStyle w:val="GvdeMetni"/>
        <w:rPr>
          <w:b/>
          <w:sz w:val="20"/>
        </w:rPr>
      </w:pPr>
    </w:p>
    <w:p w14:paraId="5A591DBF" w14:textId="77777777" w:rsidR="00627A61" w:rsidRPr="00EA3C6D" w:rsidRDefault="00627A61" w:rsidP="00D84079">
      <w:pPr>
        <w:pStyle w:val="GvdeMetni"/>
        <w:rPr>
          <w:b/>
          <w:sz w:val="20"/>
        </w:rPr>
      </w:pPr>
      <w:r w:rsidRPr="00EA3C6D">
        <w:rPr>
          <w:b/>
          <w:sz w:val="20"/>
        </w:rPr>
        <w:t>9.4-</w:t>
      </w:r>
      <w:r w:rsidRPr="00EA3C6D">
        <w:rPr>
          <w:sz w:val="20"/>
        </w:rPr>
        <w:t xml:space="preserve"> “Merkezi-dingilli römork”, römorkun azami yükünün %10’unu aşmayan yüke tekabül eden sadece küçük bir statik düşey yükün veya 1000 daN’luk bir yükün (küçük olan seçilir) çekici araca iletilecek şekilde dingillerin aracın ağırlık merkezine yakın olarak konumlandığı (yük dağılımı düzgün olduğu durum için) bir rijit tam römork anlamındadır.</w:t>
      </w:r>
    </w:p>
    <w:p w14:paraId="27D70034" w14:textId="77777777" w:rsidR="00627A61" w:rsidRPr="00EA3C6D" w:rsidRDefault="00627A61" w:rsidP="00D84079">
      <w:pPr>
        <w:pStyle w:val="GvdeMetni"/>
        <w:rPr>
          <w:b/>
          <w:sz w:val="20"/>
        </w:rPr>
      </w:pPr>
    </w:p>
    <w:p w14:paraId="7E2FA03B" w14:textId="77777777" w:rsidR="00627A61" w:rsidRPr="00EA3C6D" w:rsidRDefault="00627A61" w:rsidP="00D84079">
      <w:pPr>
        <w:pStyle w:val="GvdeMetni"/>
        <w:rPr>
          <w:sz w:val="20"/>
        </w:rPr>
      </w:pPr>
      <w:r w:rsidRPr="00EA3C6D">
        <w:rPr>
          <w:b/>
          <w:sz w:val="20"/>
        </w:rPr>
        <w:t>9.5-</w:t>
      </w:r>
      <w:r w:rsidRPr="00EA3C6D">
        <w:rPr>
          <w:sz w:val="20"/>
        </w:rPr>
        <w:t xml:space="preserve"> “Dingil grubu”, bir bojinin bir kısmını oluşturan dingiller anlamındadır. İki dingilli bir grup tandem olarak adlandırılır ve üç dingilli bir grup da üç dingilli boji olarak adlandırılır. Aynı şekilde, bir tek dingil, tek dingilden oluşan bir grup olarak kabul edilir. </w:t>
      </w:r>
    </w:p>
    <w:p w14:paraId="0422F35E" w14:textId="77777777" w:rsidR="00627A61" w:rsidRPr="00EA3C6D" w:rsidRDefault="00627A61" w:rsidP="00D84079">
      <w:pPr>
        <w:pStyle w:val="Balk3"/>
        <w:tabs>
          <w:tab w:val="clear" w:pos="720"/>
        </w:tabs>
        <w:rPr>
          <w:b w:val="0"/>
          <w:color w:val="auto"/>
          <w:sz w:val="20"/>
        </w:rPr>
      </w:pPr>
    </w:p>
    <w:p w14:paraId="4BDF2168" w14:textId="77777777" w:rsidR="00627A61" w:rsidRPr="00EA3C6D" w:rsidRDefault="00627A61">
      <w:pPr>
        <w:suppressAutoHyphens w:val="0"/>
        <w:spacing w:after="160" w:line="259" w:lineRule="auto"/>
        <w:jc w:val="left"/>
        <w:rPr>
          <w:b/>
          <w:lang w:val="tr-TR"/>
        </w:rPr>
      </w:pPr>
      <w:r w:rsidRPr="00EA3C6D">
        <w:br w:type="page"/>
      </w:r>
    </w:p>
    <w:p w14:paraId="4A117ED4" w14:textId="77777777" w:rsidR="00627A61" w:rsidRPr="00EA3C6D" w:rsidRDefault="00627A61" w:rsidP="00D84079">
      <w:pPr>
        <w:pStyle w:val="Balk3"/>
        <w:rPr>
          <w:color w:val="auto"/>
          <w:sz w:val="20"/>
        </w:rPr>
      </w:pPr>
      <w:r w:rsidRPr="00EA3C6D">
        <w:rPr>
          <w:color w:val="auto"/>
          <w:sz w:val="20"/>
        </w:rPr>
        <w:lastRenderedPageBreak/>
        <w:t>10- ARAÇ SİSTEMLERİ</w:t>
      </w:r>
    </w:p>
    <w:p w14:paraId="1C3B6203" w14:textId="77777777" w:rsidR="00627A61" w:rsidRPr="00EA3C6D" w:rsidRDefault="00627A61" w:rsidP="00D84079">
      <w:pPr>
        <w:pStyle w:val="GvdeMetni"/>
        <w:rPr>
          <w:b/>
          <w:sz w:val="20"/>
        </w:rPr>
      </w:pPr>
    </w:p>
    <w:p w14:paraId="2D2BBC25" w14:textId="77777777" w:rsidR="00627A61" w:rsidRPr="00EA3C6D" w:rsidRDefault="00627A61" w:rsidP="00D84079">
      <w:pPr>
        <w:pStyle w:val="GvdeMetni"/>
        <w:rPr>
          <w:sz w:val="20"/>
        </w:rPr>
      </w:pPr>
      <w:r w:rsidRPr="00EA3C6D">
        <w:rPr>
          <w:b/>
          <w:sz w:val="20"/>
        </w:rPr>
        <w:t>10.1-</w:t>
      </w:r>
      <w:r w:rsidRPr="00EA3C6D">
        <w:rPr>
          <w:sz w:val="20"/>
        </w:rPr>
        <w:t xml:space="preserve"> “Dingil kaldırma tertibatı”, Dingili zeminden kaldırmak ve zemine indirmek amacıyla kullanılmak üzere araca takılan mekanizmayı ifade eder. Dingil kaldırma tertibatı ile ilgili AB/1230/2012 Yönetmeliğinde yer alan şartlar sağlanmalıdır.</w:t>
      </w:r>
    </w:p>
    <w:p w14:paraId="01DDB3FB" w14:textId="77777777" w:rsidR="00627A61" w:rsidRPr="00EA3C6D" w:rsidRDefault="00627A61" w:rsidP="00D84079">
      <w:pPr>
        <w:pStyle w:val="ListeMaddemi21"/>
        <w:ind w:left="0" w:firstLine="0"/>
        <w:rPr>
          <w:sz w:val="20"/>
          <w:szCs w:val="20"/>
        </w:rPr>
      </w:pPr>
      <w:r w:rsidRPr="00EA3C6D">
        <w:rPr>
          <w:sz w:val="20"/>
          <w:szCs w:val="20"/>
        </w:rPr>
        <w:t>Bu tertibat yüke duyarlı ve Karayolları Trafik Yönetmeliğinin 128 nci maddesinde müsaade edilen ilgili dingil kapasitesi aşıldığında dingillerin kaldırılmasını önleyecek şekilde olmalıdır.</w:t>
      </w:r>
    </w:p>
    <w:p w14:paraId="314E642C" w14:textId="77777777" w:rsidR="00627A61" w:rsidRPr="00EA3C6D" w:rsidRDefault="00627A61" w:rsidP="00D84079">
      <w:pPr>
        <w:pStyle w:val="ListeMaddemi21"/>
        <w:ind w:left="0" w:firstLine="0"/>
        <w:rPr>
          <w:sz w:val="20"/>
          <w:szCs w:val="20"/>
        </w:rPr>
      </w:pPr>
      <w:r w:rsidRPr="00EA3C6D">
        <w:rPr>
          <w:sz w:val="20"/>
          <w:szCs w:val="20"/>
        </w:rPr>
        <w:t>Tertibat;</w:t>
      </w:r>
    </w:p>
    <w:p w14:paraId="2765CA79" w14:textId="77777777" w:rsidR="00627A61" w:rsidRPr="00EA3C6D" w:rsidRDefault="00627A61" w:rsidP="00D84079">
      <w:pPr>
        <w:pStyle w:val="ListeMaddemi31"/>
        <w:ind w:left="0" w:firstLine="0"/>
        <w:rPr>
          <w:sz w:val="20"/>
          <w:szCs w:val="20"/>
        </w:rPr>
      </w:pPr>
      <w:r w:rsidRPr="00EA3C6D">
        <w:rPr>
          <w:sz w:val="20"/>
          <w:szCs w:val="20"/>
        </w:rPr>
        <w:t>a)  Tekerlekleri yerden yukarı kaldırarak/yere indirerek veya</w:t>
      </w:r>
    </w:p>
    <w:p w14:paraId="07155050" w14:textId="77777777" w:rsidR="00627A61" w:rsidRPr="00EA3C6D" w:rsidRDefault="00627A61" w:rsidP="00D84079">
      <w:pPr>
        <w:pStyle w:val="ListeMaddemi31"/>
        <w:ind w:left="0" w:firstLine="0"/>
        <w:rPr>
          <w:b/>
          <w:sz w:val="20"/>
          <w:szCs w:val="20"/>
        </w:rPr>
      </w:pPr>
      <w:r w:rsidRPr="00EA3C6D">
        <w:rPr>
          <w:sz w:val="20"/>
          <w:szCs w:val="20"/>
        </w:rPr>
        <w:t>b) Tekerlekleri yerden yukarı kaldırmadan (örneğin, havalı süspansiyon sistemleri veya başka sistemler olması durumunda), tahrikli dingildeki yükü arttırarak, araç tam yüklü değilken lastiklerdeki aşınmayı azaltmak için ve/veya motorlu araçlar veya araç katarları için kaygan zemindeki ilk kalkışı daha kolaylaştırmak amacıyla kullanılır.</w:t>
      </w:r>
    </w:p>
    <w:p w14:paraId="57B6C40F" w14:textId="77777777" w:rsidR="00627A61" w:rsidRPr="00EA3C6D" w:rsidRDefault="00627A61" w:rsidP="00D84079">
      <w:pPr>
        <w:pStyle w:val="GvdeMetniGirintisi21"/>
        <w:widowControl/>
        <w:tabs>
          <w:tab w:val="left" w:pos="-142"/>
        </w:tabs>
        <w:ind w:left="0" w:firstLine="0"/>
        <w:rPr>
          <w:b/>
          <w:sz w:val="20"/>
        </w:rPr>
      </w:pPr>
    </w:p>
    <w:p w14:paraId="198C59BB" w14:textId="77777777" w:rsidR="00627A61" w:rsidRPr="00EA3C6D" w:rsidRDefault="00627A61" w:rsidP="00D84079">
      <w:pPr>
        <w:pStyle w:val="GvdeMetniGirintisi21"/>
        <w:widowControl/>
        <w:tabs>
          <w:tab w:val="left" w:pos="-142"/>
        </w:tabs>
        <w:ind w:left="0" w:firstLine="0"/>
        <w:rPr>
          <w:b/>
          <w:sz w:val="20"/>
        </w:rPr>
      </w:pPr>
      <w:r w:rsidRPr="00EA3C6D">
        <w:rPr>
          <w:b/>
          <w:sz w:val="20"/>
        </w:rPr>
        <w:t>10.2-</w:t>
      </w:r>
      <w:r w:rsidRPr="00EA3C6D">
        <w:rPr>
          <w:sz w:val="20"/>
        </w:rPr>
        <w:t xml:space="preserve"> “Kaldırılabilir dingil”, bu Ekin madde 10.1’in (a) bendinde belirtilen dingil kaldırma tertibatı ile kaldırılabilen veya indirilebilen dingil anlamındadır.</w:t>
      </w:r>
    </w:p>
    <w:p w14:paraId="385B0C16" w14:textId="77777777" w:rsidR="00627A61" w:rsidRPr="00EA3C6D" w:rsidRDefault="00627A61" w:rsidP="00D84079">
      <w:pPr>
        <w:pStyle w:val="GvdeMetni"/>
        <w:rPr>
          <w:b/>
          <w:sz w:val="20"/>
        </w:rPr>
      </w:pPr>
    </w:p>
    <w:p w14:paraId="17EB87D4" w14:textId="77777777" w:rsidR="00627A61" w:rsidRPr="00EA3C6D" w:rsidRDefault="00627A61" w:rsidP="00D84079">
      <w:pPr>
        <w:pStyle w:val="GvdeMetni"/>
        <w:rPr>
          <w:b/>
          <w:sz w:val="20"/>
        </w:rPr>
      </w:pPr>
      <w:r w:rsidRPr="00EA3C6D">
        <w:rPr>
          <w:b/>
          <w:sz w:val="20"/>
        </w:rPr>
        <w:t>10.3-</w:t>
      </w:r>
      <w:r w:rsidRPr="00EA3C6D">
        <w:rPr>
          <w:sz w:val="20"/>
        </w:rPr>
        <w:t xml:space="preserve"> “Yüklenebilir dingil”, dingil üzerindeki yükün, dingil kaldırılmadan bu Ekin madde 10.1’in (b) bendi ile belirtilen dingil kaldırma tertibatı kullanılarak değiştirilebildiği bir dingil anlamındadır.</w:t>
      </w:r>
    </w:p>
    <w:p w14:paraId="41C68FB4" w14:textId="77777777" w:rsidR="00627A61" w:rsidRPr="00EA3C6D" w:rsidRDefault="00627A61" w:rsidP="00D84079">
      <w:pPr>
        <w:pStyle w:val="GvdeMetni"/>
        <w:rPr>
          <w:b/>
          <w:sz w:val="20"/>
        </w:rPr>
      </w:pPr>
    </w:p>
    <w:p w14:paraId="7983D55D" w14:textId="77777777" w:rsidR="00627A61" w:rsidRPr="00EA3C6D" w:rsidRDefault="00627A61" w:rsidP="00D84079">
      <w:pPr>
        <w:pStyle w:val="GvdeMetni"/>
        <w:rPr>
          <w:b/>
          <w:sz w:val="20"/>
        </w:rPr>
      </w:pPr>
      <w:r w:rsidRPr="00EA3C6D">
        <w:rPr>
          <w:b/>
          <w:sz w:val="20"/>
        </w:rPr>
        <w:t>10.4-</w:t>
      </w:r>
      <w:r w:rsidRPr="00EA3C6D">
        <w:rPr>
          <w:sz w:val="20"/>
        </w:rPr>
        <w:t xml:space="preserve"> “Havalı süspansiyon”, hava yaylanmasının neden olduğu yay etkisinin en az % 75 olduğu süspansiyon sistemidir. </w:t>
      </w:r>
    </w:p>
    <w:p w14:paraId="519D3CFB" w14:textId="77777777" w:rsidR="00627A61" w:rsidRPr="00EA3C6D" w:rsidRDefault="00627A61" w:rsidP="00D84079">
      <w:pPr>
        <w:pStyle w:val="GvdeMetni"/>
        <w:rPr>
          <w:b/>
          <w:sz w:val="20"/>
        </w:rPr>
      </w:pPr>
    </w:p>
    <w:p w14:paraId="18394E1D" w14:textId="77777777" w:rsidR="00627A61" w:rsidRPr="00EA3C6D" w:rsidRDefault="00627A61" w:rsidP="00D84079">
      <w:pPr>
        <w:pStyle w:val="GvdeMetni"/>
        <w:rPr>
          <w:sz w:val="20"/>
        </w:rPr>
      </w:pPr>
      <w:r w:rsidRPr="00EA3C6D">
        <w:rPr>
          <w:b/>
          <w:sz w:val="20"/>
        </w:rPr>
        <w:t>10.5-</w:t>
      </w:r>
      <w:r w:rsidRPr="00EA3C6D">
        <w:rPr>
          <w:sz w:val="20"/>
        </w:rPr>
        <w:t xml:space="preserve"> “Havalı süspansiyona eşdeğer kabul edilen süspansiyon”, 97/27/AT Yönetmeliği Ek I’de veya AB/1230/2012 Yönetmeliği Ek III’te belirtilen şartlara uyan bir araç dingili veya dingil grubu için olan bir süspansiyon sistemi anlamındadır.</w:t>
      </w:r>
    </w:p>
    <w:p w14:paraId="69767BB6" w14:textId="77777777" w:rsidR="00627A61" w:rsidRPr="00EA3C6D" w:rsidRDefault="00627A61" w:rsidP="00D84079">
      <w:pPr>
        <w:pStyle w:val="Balk3"/>
        <w:rPr>
          <w:color w:val="auto"/>
          <w:sz w:val="20"/>
        </w:rPr>
      </w:pPr>
    </w:p>
    <w:p w14:paraId="0174D268" w14:textId="77777777" w:rsidR="00627A61" w:rsidRPr="00EA3C6D" w:rsidRDefault="00627A61" w:rsidP="00D84079">
      <w:pPr>
        <w:pStyle w:val="Balk3"/>
        <w:rPr>
          <w:color w:val="auto"/>
          <w:sz w:val="20"/>
        </w:rPr>
      </w:pPr>
      <w:r w:rsidRPr="00EA3C6D">
        <w:rPr>
          <w:color w:val="auto"/>
          <w:sz w:val="20"/>
        </w:rPr>
        <w:t>11- M</w:t>
      </w:r>
      <w:r w:rsidRPr="00EA3C6D">
        <w:rPr>
          <w:color w:val="auto"/>
          <w:sz w:val="20"/>
          <w:vertAlign w:val="subscript"/>
        </w:rPr>
        <w:t>1</w:t>
      </w:r>
      <w:r w:rsidRPr="00EA3C6D">
        <w:rPr>
          <w:color w:val="auto"/>
          <w:sz w:val="20"/>
        </w:rPr>
        <w:t xml:space="preserve"> KATEGORİSİ</w:t>
      </w:r>
    </w:p>
    <w:p w14:paraId="79B898B9" w14:textId="77777777" w:rsidR="00627A61" w:rsidRPr="00EA3C6D" w:rsidRDefault="00627A61" w:rsidP="00D84079">
      <w:pPr>
        <w:pStyle w:val="GvdeMetni"/>
        <w:rPr>
          <w:sz w:val="20"/>
        </w:rPr>
      </w:pPr>
      <w:r w:rsidRPr="00EA3C6D">
        <w:rPr>
          <w:sz w:val="20"/>
        </w:rPr>
        <w:t>M</w:t>
      </w:r>
      <w:r w:rsidRPr="00EA3C6D">
        <w:rPr>
          <w:sz w:val="20"/>
          <w:vertAlign w:val="subscript"/>
        </w:rPr>
        <w:t>1</w:t>
      </w:r>
      <w:r w:rsidRPr="00EA3C6D">
        <w:rPr>
          <w:sz w:val="20"/>
        </w:rPr>
        <w:t xml:space="preserve"> kategorisi araçların tipleri Motorlu Araçlar ve Römorkları Tip Onay Yönetmeliğinin Ek II C Bölümünde tanımlanmıştır. </w:t>
      </w:r>
    </w:p>
    <w:p w14:paraId="39C7F336" w14:textId="77777777" w:rsidR="00627A61" w:rsidRPr="00EA3C6D" w:rsidRDefault="00627A61" w:rsidP="00D84079">
      <w:pPr>
        <w:pStyle w:val="Balk3"/>
        <w:rPr>
          <w:color w:val="auto"/>
          <w:sz w:val="20"/>
        </w:rPr>
      </w:pPr>
    </w:p>
    <w:p w14:paraId="46CA2354" w14:textId="77777777" w:rsidR="00627A61" w:rsidRPr="00EA3C6D" w:rsidRDefault="00627A61" w:rsidP="00D84079">
      <w:pPr>
        <w:pStyle w:val="GvdeMetni"/>
        <w:rPr>
          <w:sz w:val="20"/>
        </w:rPr>
      </w:pPr>
      <w:r w:rsidRPr="00EA3C6D">
        <w:rPr>
          <w:b/>
          <w:sz w:val="20"/>
        </w:rPr>
        <w:t>11.1- M</w:t>
      </w:r>
      <w:r w:rsidRPr="00EA3C6D">
        <w:rPr>
          <w:b/>
          <w:sz w:val="20"/>
          <w:vertAlign w:val="subscript"/>
        </w:rPr>
        <w:t>1</w:t>
      </w:r>
      <w:r w:rsidRPr="00EA3C6D">
        <w:rPr>
          <w:b/>
          <w:sz w:val="20"/>
        </w:rPr>
        <w:t xml:space="preserve"> Kategorisi Araçlarda Yük Dağılımı</w:t>
      </w:r>
    </w:p>
    <w:p w14:paraId="53BA16A5" w14:textId="77777777" w:rsidR="00627A61" w:rsidRPr="00EA3C6D" w:rsidRDefault="00627A61" w:rsidP="00D84079">
      <w:pPr>
        <w:pStyle w:val="GvdeMetni"/>
        <w:rPr>
          <w:sz w:val="20"/>
        </w:rPr>
      </w:pPr>
      <w:r w:rsidRPr="00EA3C6D">
        <w:rPr>
          <w:sz w:val="20"/>
        </w:rPr>
        <w:t>M</w:t>
      </w:r>
      <w:r w:rsidRPr="00EA3C6D">
        <w:rPr>
          <w:sz w:val="20"/>
          <w:vertAlign w:val="subscript"/>
        </w:rPr>
        <w:t>1</w:t>
      </w:r>
      <w:r w:rsidRPr="00EA3C6D">
        <w:rPr>
          <w:sz w:val="20"/>
        </w:rPr>
        <w:t xml:space="preserve"> kategorisi araçlarda yük dağılımı hesaplanırken 92/21/AT Yönetmeliğinde veya AB/1230/2012 Yönetmeliğinde yer alan usuller uygulanır.</w:t>
      </w:r>
    </w:p>
    <w:p w14:paraId="25039C92" w14:textId="77777777" w:rsidR="00627A61" w:rsidRPr="00EA3C6D" w:rsidRDefault="00627A61" w:rsidP="00D84079">
      <w:pPr>
        <w:pStyle w:val="GvdeMetni"/>
        <w:rPr>
          <w:sz w:val="20"/>
        </w:rPr>
      </w:pPr>
    </w:p>
    <w:p w14:paraId="169A64B5" w14:textId="77777777" w:rsidR="00627A61" w:rsidRPr="00EA3C6D" w:rsidRDefault="00627A61" w:rsidP="00D84079">
      <w:pPr>
        <w:pStyle w:val="Balk3"/>
        <w:tabs>
          <w:tab w:val="clear" w:pos="720"/>
          <w:tab w:val="left" w:pos="426"/>
        </w:tabs>
        <w:ind w:left="426" w:hanging="426"/>
        <w:rPr>
          <w:color w:val="auto"/>
          <w:sz w:val="20"/>
        </w:rPr>
      </w:pPr>
      <w:r w:rsidRPr="00EA3C6D">
        <w:rPr>
          <w:color w:val="auto"/>
          <w:sz w:val="20"/>
        </w:rPr>
        <w:t>12- BU YÖNETMELİKTE GEÇEN AŞAĞIDAKİ TERİMLERİN AÇIKLAMASI İÇİN ESAS ALINAN ISO STANDARTLARI (TS 1305)</w:t>
      </w:r>
    </w:p>
    <w:p w14:paraId="3C163B29" w14:textId="77777777" w:rsidR="00627A61" w:rsidRPr="00EA3C6D" w:rsidRDefault="00627A61" w:rsidP="00D84079">
      <w:pPr>
        <w:rPr>
          <w:lang w:val="tr-TR"/>
        </w:rPr>
      </w:pPr>
    </w:p>
    <w:tbl>
      <w:tblPr>
        <w:tblW w:w="0" w:type="auto"/>
        <w:tblInd w:w="30" w:type="dxa"/>
        <w:tblLayout w:type="fixed"/>
        <w:tblCellMar>
          <w:left w:w="30" w:type="dxa"/>
          <w:right w:w="30" w:type="dxa"/>
        </w:tblCellMar>
        <w:tblLook w:val="0000" w:firstRow="0" w:lastRow="0" w:firstColumn="0" w:lastColumn="0" w:noHBand="0" w:noVBand="0"/>
      </w:tblPr>
      <w:tblGrid>
        <w:gridCol w:w="7543"/>
        <w:gridCol w:w="1628"/>
        <w:gridCol w:w="40"/>
        <w:gridCol w:w="45"/>
        <w:gridCol w:w="20"/>
      </w:tblGrid>
      <w:tr w:rsidR="00627A61" w:rsidRPr="00EA3C6D" w14:paraId="582E6DB0"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3BE871B5" w14:textId="77777777" w:rsidR="00627A61" w:rsidRPr="00EA3C6D" w:rsidRDefault="00627A61" w:rsidP="006E1BB3">
            <w:r w:rsidRPr="00EA3C6D">
              <w:rPr>
                <w:lang w:val="tr-TR"/>
              </w:rPr>
              <w:t>Araç uzunluğu</w:t>
            </w:r>
          </w:p>
        </w:tc>
        <w:tc>
          <w:tcPr>
            <w:tcW w:w="1628" w:type="dxa"/>
            <w:tcBorders>
              <w:top w:val="single" w:sz="6" w:space="0" w:color="000000"/>
              <w:left w:val="single" w:sz="6" w:space="0" w:color="000000"/>
              <w:bottom w:val="single" w:sz="6" w:space="0" w:color="000000"/>
              <w:right w:val="single" w:sz="6" w:space="0" w:color="000000"/>
            </w:tcBorders>
          </w:tcPr>
          <w:p w14:paraId="5F5EF01D" w14:textId="77777777" w:rsidR="00627A61" w:rsidRPr="00EA3C6D" w:rsidRDefault="00627A61" w:rsidP="006E1BB3">
            <w:r w:rsidRPr="00EA3C6D">
              <w:rPr>
                <w:lang w:val="tr-TR"/>
              </w:rPr>
              <w:t>ISO 612-1978</w:t>
            </w:r>
          </w:p>
        </w:tc>
      </w:tr>
      <w:tr w:rsidR="00627A61" w:rsidRPr="00EA3C6D" w14:paraId="53137618"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0832DB06" w14:textId="77777777" w:rsidR="00627A61" w:rsidRPr="00EA3C6D" w:rsidRDefault="00627A61" w:rsidP="006E1BB3">
            <w:r w:rsidRPr="00EA3C6D">
              <w:rPr>
                <w:lang w:val="tr-TR"/>
              </w:rPr>
              <w:t>Römork uzunluğu</w:t>
            </w:r>
          </w:p>
        </w:tc>
        <w:tc>
          <w:tcPr>
            <w:tcW w:w="1628" w:type="dxa"/>
            <w:tcBorders>
              <w:top w:val="single" w:sz="6" w:space="0" w:color="000000"/>
              <w:left w:val="single" w:sz="6" w:space="0" w:color="000000"/>
              <w:bottom w:val="single" w:sz="6" w:space="0" w:color="000000"/>
              <w:right w:val="single" w:sz="6" w:space="0" w:color="000000"/>
            </w:tcBorders>
          </w:tcPr>
          <w:p w14:paraId="22091FBE" w14:textId="77777777" w:rsidR="00627A61" w:rsidRPr="00EA3C6D" w:rsidRDefault="00627A61" w:rsidP="006E1BB3">
            <w:r w:rsidRPr="00EA3C6D">
              <w:rPr>
                <w:lang w:val="tr-TR"/>
              </w:rPr>
              <w:t>ISO 612-1978</w:t>
            </w:r>
          </w:p>
        </w:tc>
      </w:tr>
      <w:tr w:rsidR="00627A61" w:rsidRPr="00EA3C6D" w14:paraId="2D65FAF2"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2CA647CB" w14:textId="77777777" w:rsidR="00627A61" w:rsidRPr="00EA3C6D" w:rsidRDefault="00627A61" w:rsidP="006E1BB3">
            <w:r w:rsidRPr="00EA3C6D">
              <w:rPr>
                <w:lang w:val="tr-TR"/>
              </w:rPr>
              <w:t>Yarı römork uzunluğu</w:t>
            </w:r>
          </w:p>
        </w:tc>
        <w:tc>
          <w:tcPr>
            <w:tcW w:w="1628" w:type="dxa"/>
            <w:tcBorders>
              <w:top w:val="single" w:sz="6" w:space="0" w:color="000000"/>
              <w:left w:val="single" w:sz="6" w:space="0" w:color="000000"/>
              <w:bottom w:val="single" w:sz="6" w:space="0" w:color="000000"/>
              <w:right w:val="single" w:sz="6" w:space="0" w:color="000000"/>
            </w:tcBorders>
          </w:tcPr>
          <w:p w14:paraId="021CFEC2" w14:textId="77777777" w:rsidR="00627A61" w:rsidRPr="00EA3C6D" w:rsidRDefault="00627A61" w:rsidP="006E1BB3">
            <w:r w:rsidRPr="00EA3C6D">
              <w:rPr>
                <w:lang w:val="tr-TR"/>
              </w:rPr>
              <w:t>ISO 612-1978</w:t>
            </w:r>
          </w:p>
        </w:tc>
      </w:tr>
      <w:tr w:rsidR="00627A61" w:rsidRPr="00EA3C6D" w14:paraId="536571A2"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3C58DEAC" w14:textId="77777777" w:rsidR="00627A61" w:rsidRPr="00EA3C6D" w:rsidRDefault="00627A61" w:rsidP="006E1BB3">
            <w:pPr>
              <w:pStyle w:val="Balk9"/>
              <w:rPr>
                <w:rFonts w:ascii="Times New Roman" w:hAnsi="Times New Roman" w:cs="Times New Roman"/>
                <w:color w:val="auto"/>
              </w:rPr>
            </w:pPr>
            <w:r w:rsidRPr="00EA3C6D">
              <w:rPr>
                <w:rFonts w:ascii="Times New Roman" w:hAnsi="Times New Roman" w:cs="Times New Roman"/>
                <w:i w:val="0"/>
                <w:color w:val="auto"/>
                <w:lang w:val="tr-TR"/>
              </w:rPr>
              <w:t xml:space="preserve">Araç genişliği </w:t>
            </w:r>
          </w:p>
        </w:tc>
        <w:tc>
          <w:tcPr>
            <w:tcW w:w="1628" w:type="dxa"/>
            <w:tcBorders>
              <w:top w:val="single" w:sz="6" w:space="0" w:color="000000"/>
              <w:left w:val="single" w:sz="6" w:space="0" w:color="000000"/>
              <w:bottom w:val="single" w:sz="6" w:space="0" w:color="000000"/>
              <w:right w:val="single" w:sz="6" w:space="0" w:color="000000"/>
            </w:tcBorders>
          </w:tcPr>
          <w:p w14:paraId="38634546" w14:textId="77777777" w:rsidR="00627A61" w:rsidRPr="00EA3C6D" w:rsidRDefault="00627A61" w:rsidP="006E1BB3">
            <w:r w:rsidRPr="00EA3C6D">
              <w:rPr>
                <w:lang w:val="tr-TR"/>
              </w:rPr>
              <w:t>ISO 612-1978</w:t>
            </w:r>
          </w:p>
        </w:tc>
      </w:tr>
      <w:tr w:rsidR="00627A61" w:rsidRPr="00EA3C6D" w14:paraId="79C05671"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75C54092" w14:textId="77777777" w:rsidR="00627A61" w:rsidRPr="00EA3C6D" w:rsidRDefault="00627A61" w:rsidP="006E1BB3">
            <w:pPr>
              <w:pStyle w:val="Balk9"/>
              <w:rPr>
                <w:rFonts w:ascii="Times New Roman" w:hAnsi="Times New Roman" w:cs="Times New Roman"/>
                <w:color w:val="auto"/>
              </w:rPr>
            </w:pPr>
            <w:r w:rsidRPr="00EA3C6D">
              <w:rPr>
                <w:rFonts w:ascii="Times New Roman" w:hAnsi="Times New Roman" w:cs="Times New Roman"/>
                <w:i w:val="0"/>
                <w:color w:val="auto"/>
                <w:lang w:val="tr-TR"/>
              </w:rPr>
              <w:t>Araç yüksekliği</w:t>
            </w:r>
          </w:p>
        </w:tc>
        <w:tc>
          <w:tcPr>
            <w:tcW w:w="1628" w:type="dxa"/>
            <w:tcBorders>
              <w:top w:val="single" w:sz="6" w:space="0" w:color="000000"/>
              <w:left w:val="single" w:sz="6" w:space="0" w:color="000000"/>
              <w:bottom w:val="single" w:sz="6" w:space="0" w:color="000000"/>
              <w:right w:val="single" w:sz="6" w:space="0" w:color="000000"/>
            </w:tcBorders>
          </w:tcPr>
          <w:p w14:paraId="2B4B1062" w14:textId="77777777" w:rsidR="00627A61" w:rsidRPr="00EA3C6D" w:rsidRDefault="00627A61" w:rsidP="006E1BB3">
            <w:r w:rsidRPr="00EA3C6D">
              <w:rPr>
                <w:lang w:val="tr-TR"/>
              </w:rPr>
              <w:t>ISO 612-1978</w:t>
            </w:r>
          </w:p>
        </w:tc>
      </w:tr>
      <w:tr w:rsidR="00627A61" w:rsidRPr="00EA3C6D" w14:paraId="7D0B7A6F"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62C11AE5" w14:textId="77777777" w:rsidR="00627A61" w:rsidRPr="00EA3C6D" w:rsidRDefault="00627A61" w:rsidP="006E1BB3">
            <w:r w:rsidRPr="00EA3C6D">
              <w:rPr>
                <w:lang w:val="tr-TR"/>
              </w:rPr>
              <w:t>Dingil uzaklığı</w:t>
            </w:r>
          </w:p>
        </w:tc>
        <w:tc>
          <w:tcPr>
            <w:tcW w:w="1628" w:type="dxa"/>
            <w:tcBorders>
              <w:top w:val="single" w:sz="6" w:space="0" w:color="000000"/>
              <w:left w:val="single" w:sz="6" w:space="0" w:color="000000"/>
              <w:bottom w:val="single" w:sz="6" w:space="0" w:color="000000"/>
              <w:right w:val="single" w:sz="6" w:space="0" w:color="000000"/>
            </w:tcBorders>
          </w:tcPr>
          <w:p w14:paraId="2531A81F" w14:textId="77777777" w:rsidR="00627A61" w:rsidRPr="00EA3C6D" w:rsidRDefault="00627A61" w:rsidP="006E1BB3">
            <w:r w:rsidRPr="00EA3C6D">
              <w:rPr>
                <w:lang w:val="tr-TR"/>
              </w:rPr>
              <w:t>ISO 612-1978</w:t>
            </w:r>
          </w:p>
        </w:tc>
      </w:tr>
      <w:tr w:rsidR="00627A61" w:rsidRPr="00EA3C6D" w14:paraId="2E031CB6"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3C64F7F9" w14:textId="77777777" w:rsidR="00627A61" w:rsidRPr="00EA3C6D" w:rsidRDefault="00627A61" w:rsidP="006E1BB3">
            <w:r w:rsidRPr="00EA3C6D">
              <w:rPr>
                <w:lang w:val="tr-TR"/>
              </w:rPr>
              <w:t>Motorlu araç ve römork dingil uzaklığı</w:t>
            </w:r>
          </w:p>
        </w:tc>
        <w:tc>
          <w:tcPr>
            <w:tcW w:w="1628" w:type="dxa"/>
            <w:tcBorders>
              <w:top w:val="single" w:sz="6" w:space="0" w:color="000000"/>
              <w:left w:val="single" w:sz="6" w:space="0" w:color="000000"/>
              <w:bottom w:val="single" w:sz="6" w:space="0" w:color="000000"/>
              <w:right w:val="single" w:sz="6" w:space="0" w:color="000000"/>
            </w:tcBorders>
          </w:tcPr>
          <w:p w14:paraId="0889EAD8" w14:textId="77777777" w:rsidR="00627A61" w:rsidRPr="00EA3C6D" w:rsidRDefault="00627A61" w:rsidP="006E1BB3">
            <w:r w:rsidRPr="00EA3C6D">
              <w:rPr>
                <w:lang w:val="tr-TR"/>
              </w:rPr>
              <w:t>ISO 612-1978</w:t>
            </w:r>
          </w:p>
        </w:tc>
      </w:tr>
      <w:tr w:rsidR="00627A61" w:rsidRPr="00EA3C6D" w14:paraId="6E28570C"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48714D74" w14:textId="77777777" w:rsidR="00627A61" w:rsidRPr="00EA3C6D" w:rsidRDefault="00627A61" w:rsidP="006E1BB3">
            <w:r w:rsidRPr="00EA3C6D">
              <w:rPr>
                <w:lang w:val="tr-TR"/>
              </w:rPr>
              <w:t>Yarı römork dingil uzaklığı</w:t>
            </w:r>
          </w:p>
        </w:tc>
        <w:tc>
          <w:tcPr>
            <w:tcW w:w="1628" w:type="dxa"/>
            <w:tcBorders>
              <w:top w:val="single" w:sz="6" w:space="0" w:color="000000"/>
              <w:left w:val="single" w:sz="6" w:space="0" w:color="000000"/>
              <w:bottom w:val="single" w:sz="6" w:space="0" w:color="000000"/>
              <w:right w:val="single" w:sz="6" w:space="0" w:color="000000"/>
            </w:tcBorders>
          </w:tcPr>
          <w:p w14:paraId="3DB54517" w14:textId="77777777" w:rsidR="00627A61" w:rsidRPr="00EA3C6D" w:rsidRDefault="00627A61" w:rsidP="006E1BB3">
            <w:r w:rsidRPr="00EA3C6D">
              <w:rPr>
                <w:lang w:val="tr-TR"/>
              </w:rPr>
              <w:t>ISO 612-1978</w:t>
            </w:r>
          </w:p>
        </w:tc>
      </w:tr>
      <w:tr w:rsidR="00627A61" w:rsidRPr="00EA3C6D" w14:paraId="1F8A6CF4"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1CA06371" w14:textId="77777777" w:rsidR="00627A61" w:rsidRPr="00EA3C6D" w:rsidRDefault="00627A61" w:rsidP="006E1BB3">
            <w:r w:rsidRPr="00EA3C6D">
              <w:rPr>
                <w:lang w:val="tr-TR"/>
              </w:rPr>
              <w:t>İz genişliği</w:t>
            </w:r>
          </w:p>
        </w:tc>
        <w:tc>
          <w:tcPr>
            <w:tcW w:w="1628" w:type="dxa"/>
            <w:tcBorders>
              <w:top w:val="single" w:sz="6" w:space="0" w:color="000000"/>
              <w:left w:val="single" w:sz="6" w:space="0" w:color="000000"/>
              <w:bottom w:val="single" w:sz="6" w:space="0" w:color="000000"/>
              <w:right w:val="single" w:sz="6" w:space="0" w:color="000000"/>
            </w:tcBorders>
          </w:tcPr>
          <w:p w14:paraId="5013B819" w14:textId="77777777" w:rsidR="00627A61" w:rsidRPr="00EA3C6D" w:rsidRDefault="00627A61" w:rsidP="006E1BB3">
            <w:r w:rsidRPr="00EA3C6D">
              <w:rPr>
                <w:lang w:val="tr-TR"/>
              </w:rPr>
              <w:t>ISO 612-1978</w:t>
            </w:r>
          </w:p>
        </w:tc>
      </w:tr>
      <w:tr w:rsidR="00627A61" w:rsidRPr="00EA3C6D" w14:paraId="0FD13577"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1C828643" w14:textId="77777777" w:rsidR="00627A61" w:rsidRPr="00EA3C6D" w:rsidRDefault="00627A61" w:rsidP="006E1BB3">
            <w:r w:rsidRPr="00EA3C6D">
              <w:rPr>
                <w:lang w:val="tr-TR"/>
              </w:rPr>
              <w:t>Ön uzunluk</w:t>
            </w:r>
          </w:p>
        </w:tc>
        <w:tc>
          <w:tcPr>
            <w:tcW w:w="1628" w:type="dxa"/>
            <w:tcBorders>
              <w:top w:val="single" w:sz="6" w:space="0" w:color="000000"/>
              <w:left w:val="single" w:sz="6" w:space="0" w:color="000000"/>
              <w:bottom w:val="single" w:sz="6" w:space="0" w:color="000000"/>
              <w:right w:val="single" w:sz="6" w:space="0" w:color="000000"/>
            </w:tcBorders>
          </w:tcPr>
          <w:p w14:paraId="566585F7" w14:textId="77777777" w:rsidR="00627A61" w:rsidRPr="00EA3C6D" w:rsidRDefault="00627A61" w:rsidP="006E1BB3">
            <w:r w:rsidRPr="00EA3C6D">
              <w:rPr>
                <w:lang w:val="tr-TR"/>
              </w:rPr>
              <w:t>ISO 612-1978</w:t>
            </w:r>
          </w:p>
        </w:tc>
      </w:tr>
      <w:tr w:rsidR="00627A61" w:rsidRPr="00EA3C6D" w14:paraId="7B68071A"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67FCDCD0" w14:textId="77777777" w:rsidR="00627A61" w:rsidRPr="00EA3C6D" w:rsidRDefault="00627A61" w:rsidP="006E1BB3">
            <w:r w:rsidRPr="00EA3C6D">
              <w:rPr>
                <w:lang w:val="tr-TR"/>
              </w:rPr>
              <w:t>Arka uzunluk</w:t>
            </w:r>
          </w:p>
        </w:tc>
        <w:tc>
          <w:tcPr>
            <w:tcW w:w="1628" w:type="dxa"/>
            <w:tcBorders>
              <w:top w:val="single" w:sz="6" w:space="0" w:color="000000"/>
              <w:left w:val="single" w:sz="6" w:space="0" w:color="000000"/>
              <w:bottom w:val="single" w:sz="6" w:space="0" w:color="000000"/>
              <w:right w:val="single" w:sz="6" w:space="0" w:color="000000"/>
            </w:tcBorders>
          </w:tcPr>
          <w:p w14:paraId="6AAFF572" w14:textId="77777777" w:rsidR="00627A61" w:rsidRPr="00EA3C6D" w:rsidRDefault="00627A61" w:rsidP="006E1BB3">
            <w:r w:rsidRPr="00EA3C6D">
              <w:rPr>
                <w:lang w:val="tr-TR"/>
              </w:rPr>
              <w:t>ISO 612-1978</w:t>
            </w:r>
          </w:p>
        </w:tc>
      </w:tr>
      <w:tr w:rsidR="00627A61" w:rsidRPr="00EA3C6D" w14:paraId="72692295"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60E577D7" w14:textId="77777777" w:rsidR="00627A61" w:rsidRPr="00EA3C6D" w:rsidRDefault="00627A61" w:rsidP="006E1BB3">
            <w:r w:rsidRPr="00EA3C6D">
              <w:rPr>
                <w:lang w:val="tr-TR"/>
              </w:rPr>
              <w:t>Alt açıklık</w:t>
            </w:r>
          </w:p>
        </w:tc>
        <w:tc>
          <w:tcPr>
            <w:tcW w:w="1628" w:type="dxa"/>
            <w:tcBorders>
              <w:top w:val="single" w:sz="6" w:space="0" w:color="000000"/>
              <w:left w:val="single" w:sz="6" w:space="0" w:color="000000"/>
              <w:bottom w:val="single" w:sz="6" w:space="0" w:color="000000"/>
              <w:right w:val="single" w:sz="6" w:space="0" w:color="000000"/>
            </w:tcBorders>
          </w:tcPr>
          <w:p w14:paraId="5E3355A2" w14:textId="77777777" w:rsidR="00627A61" w:rsidRPr="00EA3C6D" w:rsidRDefault="00627A61" w:rsidP="006E1BB3">
            <w:r w:rsidRPr="00EA3C6D">
              <w:rPr>
                <w:lang w:val="tr-TR"/>
              </w:rPr>
              <w:t>ISO 612-1978</w:t>
            </w:r>
          </w:p>
        </w:tc>
      </w:tr>
      <w:tr w:rsidR="00627A61" w:rsidRPr="00EA3C6D" w14:paraId="744FF4F0"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46609C33" w14:textId="77777777" w:rsidR="00627A61" w:rsidRPr="00EA3C6D" w:rsidRDefault="00627A61" w:rsidP="006E1BB3">
            <w:r w:rsidRPr="00EA3C6D">
              <w:rPr>
                <w:lang w:val="tr-TR"/>
              </w:rPr>
              <w:t>Rampa açısı</w:t>
            </w:r>
          </w:p>
        </w:tc>
        <w:tc>
          <w:tcPr>
            <w:tcW w:w="1628" w:type="dxa"/>
            <w:tcBorders>
              <w:top w:val="single" w:sz="6" w:space="0" w:color="000000"/>
              <w:left w:val="single" w:sz="6" w:space="0" w:color="000000"/>
              <w:bottom w:val="single" w:sz="6" w:space="0" w:color="000000"/>
              <w:right w:val="single" w:sz="6" w:space="0" w:color="000000"/>
            </w:tcBorders>
          </w:tcPr>
          <w:p w14:paraId="035523ED" w14:textId="77777777" w:rsidR="00627A61" w:rsidRPr="00EA3C6D" w:rsidRDefault="00627A61" w:rsidP="006E1BB3">
            <w:r w:rsidRPr="00EA3C6D">
              <w:rPr>
                <w:lang w:val="tr-TR"/>
              </w:rPr>
              <w:t>ISO 612-1978</w:t>
            </w:r>
          </w:p>
        </w:tc>
      </w:tr>
      <w:tr w:rsidR="00627A61" w:rsidRPr="00EA3C6D" w14:paraId="3111D601"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3A74A416" w14:textId="77777777" w:rsidR="00627A61" w:rsidRPr="00EA3C6D" w:rsidRDefault="00627A61" w:rsidP="006E1BB3">
            <w:r w:rsidRPr="00EA3C6D">
              <w:rPr>
                <w:lang w:val="tr-TR"/>
              </w:rPr>
              <w:t>Yaklaşma açısı</w:t>
            </w:r>
          </w:p>
        </w:tc>
        <w:tc>
          <w:tcPr>
            <w:tcW w:w="1628" w:type="dxa"/>
            <w:tcBorders>
              <w:top w:val="single" w:sz="6" w:space="0" w:color="000000"/>
              <w:left w:val="single" w:sz="6" w:space="0" w:color="000000"/>
              <w:bottom w:val="single" w:sz="6" w:space="0" w:color="000000"/>
              <w:right w:val="single" w:sz="6" w:space="0" w:color="000000"/>
            </w:tcBorders>
          </w:tcPr>
          <w:p w14:paraId="27C7A501" w14:textId="77777777" w:rsidR="00627A61" w:rsidRPr="00EA3C6D" w:rsidRDefault="00627A61" w:rsidP="006E1BB3">
            <w:r w:rsidRPr="00EA3C6D">
              <w:rPr>
                <w:lang w:val="tr-TR"/>
              </w:rPr>
              <w:t>ISO 612-1978</w:t>
            </w:r>
          </w:p>
        </w:tc>
      </w:tr>
      <w:tr w:rsidR="00627A61" w:rsidRPr="00EA3C6D" w14:paraId="609DD803"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144BB883" w14:textId="77777777" w:rsidR="00627A61" w:rsidRPr="00EA3C6D" w:rsidRDefault="00627A61" w:rsidP="006E1BB3">
            <w:r w:rsidRPr="00EA3C6D">
              <w:rPr>
                <w:lang w:val="tr-TR"/>
              </w:rPr>
              <w:t>Uzaklaşma açısı</w:t>
            </w:r>
          </w:p>
        </w:tc>
        <w:tc>
          <w:tcPr>
            <w:tcW w:w="1628" w:type="dxa"/>
            <w:tcBorders>
              <w:top w:val="single" w:sz="6" w:space="0" w:color="000000"/>
              <w:left w:val="single" w:sz="6" w:space="0" w:color="000000"/>
              <w:bottom w:val="single" w:sz="6" w:space="0" w:color="000000"/>
              <w:right w:val="single" w:sz="6" w:space="0" w:color="000000"/>
            </w:tcBorders>
          </w:tcPr>
          <w:p w14:paraId="37F22C64" w14:textId="77777777" w:rsidR="00627A61" w:rsidRPr="00EA3C6D" w:rsidRDefault="00627A61" w:rsidP="006E1BB3">
            <w:r w:rsidRPr="00EA3C6D">
              <w:rPr>
                <w:lang w:val="tr-TR"/>
              </w:rPr>
              <w:t>ISO 612-1978</w:t>
            </w:r>
          </w:p>
        </w:tc>
      </w:tr>
      <w:tr w:rsidR="00627A61" w:rsidRPr="00EA3C6D" w14:paraId="44255E41"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2274C335" w14:textId="77777777" w:rsidR="00627A61" w:rsidRPr="00EA3C6D" w:rsidRDefault="00627A61" w:rsidP="006E1BB3">
            <w:r w:rsidRPr="00EA3C6D">
              <w:rPr>
                <w:lang w:val="tr-TR"/>
              </w:rPr>
              <w:t>Şasinin yerden yüksekliği</w:t>
            </w:r>
          </w:p>
        </w:tc>
        <w:tc>
          <w:tcPr>
            <w:tcW w:w="1628" w:type="dxa"/>
            <w:tcBorders>
              <w:top w:val="single" w:sz="6" w:space="0" w:color="000000"/>
              <w:left w:val="single" w:sz="6" w:space="0" w:color="000000"/>
              <w:bottom w:val="single" w:sz="6" w:space="0" w:color="000000"/>
              <w:right w:val="single" w:sz="6" w:space="0" w:color="000000"/>
            </w:tcBorders>
          </w:tcPr>
          <w:p w14:paraId="7471931B" w14:textId="77777777" w:rsidR="00627A61" w:rsidRPr="00EA3C6D" w:rsidRDefault="00627A61" w:rsidP="006E1BB3">
            <w:r w:rsidRPr="00EA3C6D">
              <w:rPr>
                <w:lang w:val="tr-TR"/>
              </w:rPr>
              <w:t>ISO 612-1978</w:t>
            </w:r>
          </w:p>
        </w:tc>
      </w:tr>
      <w:tr w:rsidR="00627A61" w:rsidRPr="00EA3C6D" w14:paraId="2735DE47"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689DCFBC" w14:textId="77777777" w:rsidR="00627A61" w:rsidRPr="00EA3C6D" w:rsidRDefault="00627A61" w:rsidP="006E1BB3">
            <w:r w:rsidRPr="00EA3C6D">
              <w:rPr>
                <w:lang w:val="tr-TR"/>
              </w:rPr>
              <w:t>Sürücü yeri arkasındaki faydalı şasi uzunluğu</w:t>
            </w:r>
          </w:p>
        </w:tc>
        <w:tc>
          <w:tcPr>
            <w:tcW w:w="1628" w:type="dxa"/>
            <w:tcBorders>
              <w:top w:val="single" w:sz="6" w:space="0" w:color="000000"/>
              <w:left w:val="single" w:sz="6" w:space="0" w:color="000000"/>
              <w:bottom w:val="single" w:sz="6" w:space="0" w:color="000000"/>
              <w:right w:val="single" w:sz="6" w:space="0" w:color="000000"/>
            </w:tcBorders>
          </w:tcPr>
          <w:p w14:paraId="09373D43" w14:textId="77777777" w:rsidR="00627A61" w:rsidRPr="00EA3C6D" w:rsidRDefault="00627A61" w:rsidP="006E1BB3">
            <w:r w:rsidRPr="00EA3C6D">
              <w:rPr>
                <w:lang w:val="tr-TR"/>
              </w:rPr>
              <w:t>ISO 612-1978</w:t>
            </w:r>
          </w:p>
        </w:tc>
      </w:tr>
      <w:tr w:rsidR="00627A61" w:rsidRPr="00EA3C6D" w14:paraId="48D54E91"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589D0057" w14:textId="77777777" w:rsidR="00627A61" w:rsidRPr="00EA3C6D" w:rsidRDefault="00627A61" w:rsidP="006E1BB3">
            <w:r w:rsidRPr="00EA3C6D">
              <w:rPr>
                <w:lang w:val="tr-TR"/>
              </w:rPr>
              <w:t>Üst yapı uzunluğu</w:t>
            </w:r>
          </w:p>
        </w:tc>
        <w:tc>
          <w:tcPr>
            <w:tcW w:w="1628" w:type="dxa"/>
            <w:tcBorders>
              <w:top w:val="single" w:sz="6" w:space="0" w:color="000000"/>
              <w:left w:val="single" w:sz="6" w:space="0" w:color="000000"/>
              <w:bottom w:val="single" w:sz="6" w:space="0" w:color="000000"/>
              <w:right w:val="single" w:sz="6" w:space="0" w:color="000000"/>
            </w:tcBorders>
          </w:tcPr>
          <w:p w14:paraId="1A22EC70" w14:textId="77777777" w:rsidR="00627A61" w:rsidRPr="00EA3C6D" w:rsidRDefault="00627A61" w:rsidP="006E1BB3">
            <w:r w:rsidRPr="00EA3C6D">
              <w:rPr>
                <w:lang w:val="tr-TR"/>
              </w:rPr>
              <w:t>ISO 612-1978</w:t>
            </w:r>
          </w:p>
        </w:tc>
      </w:tr>
      <w:tr w:rsidR="00627A61" w:rsidRPr="00EA3C6D" w14:paraId="72F7D10B"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3A33EE43" w14:textId="77777777" w:rsidR="00627A61" w:rsidRPr="00EA3C6D" w:rsidRDefault="00627A61" w:rsidP="006E1BB3">
            <w:r w:rsidRPr="00EA3C6D">
              <w:rPr>
                <w:lang w:val="tr-TR"/>
              </w:rPr>
              <w:t>Yolcu taşıyan araçlar ve çalışabilir çıplak şasiler</w:t>
            </w:r>
          </w:p>
        </w:tc>
        <w:tc>
          <w:tcPr>
            <w:tcW w:w="1628" w:type="dxa"/>
            <w:tcBorders>
              <w:top w:val="single" w:sz="6" w:space="0" w:color="000000"/>
              <w:left w:val="single" w:sz="6" w:space="0" w:color="000000"/>
              <w:bottom w:val="single" w:sz="6" w:space="0" w:color="000000"/>
              <w:right w:val="single" w:sz="6" w:space="0" w:color="000000"/>
            </w:tcBorders>
          </w:tcPr>
          <w:p w14:paraId="75485528" w14:textId="77777777" w:rsidR="00627A61" w:rsidRPr="00EA3C6D" w:rsidRDefault="00627A61" w:rsidP="006E1BB3">
            <w:r w:rsidRPr="00EA3C6D">
              <w:rPr>
                <w:lang w:val="tr-TR"/>
              </w:rPr>
              <w:t>ISO 612-1978</w:t>
            </w:r>
          </w:p>
        </w:tc>
      </w:tr>
      <w:tr w:rsidR="00627A61" w:rsidRPr="00EA3C6D" w14:paraId="5B9F5C4A"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281B9A65" w14:textId="77777777" w:rsidR="00627A61" w:rsidRPr="00EA3C6D" w:rsidRDefault="00627A61" w:rsidP="006E1BB3">
            <w:r w:rsidRPr="00EA3C6D">
              <w:rPr>
                <w:lang w:val="tr-TR"/>
              </w:rPr>
              <w:t>Çalışabilir çıplak şasiler (aracın dış parçası olarak nitelendirilen motor örtüsü bulunanlar)</w:t>
            </w:r>
          </w:p>
        </w:tc>
        <w:tc>
          <w:tcPr>
            <w:tcW w:w="1628" w:type="dxa"/>
            <w:tcBorders>
              <w:top w:val="single" w:sz="6" w:space="0" w:color="000000"/>
              <w:left w:val="single" w:sz="6" w:space="0" w:color="000000"/>
              <w:bottom w:val="single" w:sz="6" w:space="0" w:color="000000"/>
              <w:right w:val="single" w:sz="6" w:space="0" w:color="000000"/>
            </w:tcBorders>
          </w:tcPr>
          <w:p w14:paraId="45FED0DC" w14:textId="77777777" w:rsidR="00627A61" w:rsidRPr="00EA3C6D" w:rsidRDefault="00627A61" w:rsidP="006E1BB3">
            <w:r w:rsidRPr="00EA3C6D">
              <w:rPr>
                <w:lang w:val="tr-TR"/>
              </w:rPr>
              <w:t>ISO 612-1978</w:t>
            </w:r>
          </w:p>
        </w:tc>
      </w:tr>
      <w:tr w:rsidR="00627A61" w:rsidRPr="00EA3C6D" w14:paraId="6BA09D9B"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0BA470F5" w14:textId="77777777" w:rsidR="00627A61" w:rsidRPr="00EA3C6D" w:rsidRDefault="00627A61" w:rsidP="006E1BB3">
            <w:r w:rsidRPr="00EA3C6D">
              <w:rPr>
                <w:lang w:val="tr-TR"/>
              </w:rPr>
              <w:t>Sürücü yeri olan şasi</w:t>
            </w:r>
          </w:p>
        </w:tc>
        <w:tc>
          <w:tcPr>
            <w:tcW w:w="1628" w:type="dxa"/>
            <w:tcBorders>
              <w:top w:val="single" w:sz="6" w:space="0" w:color="000000"/>
              <w:left w:val="single" w:sz="6" w:space="0" w:color="000000"/>
              <w:bottom w:val="single" w:sz="6" w:space="0" w:color="000000"/>
              <w:right w:val="single" w:sz="6" w:space="0" w:color="000000"/>
            </w:tcBorders>
          </w:tcPr>
          <w:p w14:paraId="3E8E13F6" w14:textId="77777777" w:rsidR="00627A61" w:rsidRPr="00EA3C6D" w:rsidRDefault="00627A61" w:rsidP="006E1BB3">
            <w:r w:rsidRPr="00EA3C6D">
              <w:rPr>
                <w:lang w:val="tr-TR"/>
              </w:rPr>
              <w:t>ISO 612-1978</w:t>
            </w:r>
          </w:p>
        </w:tc>
      </w:tr>
      <w:tr w:rsidR="00627A61" w:rsidRPr="00EA3C6D" w14:paraId="333BF8C1"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0BCB29F7" w14:textId="77777777" w:rsidR="00627A61" w:rsidRPr="00EA3C6D" w:rsidRDefault="00627A61" w:rsidP="006E1BB3">
            <w:r w:rsidRPr="00EA3C6D">
              <w:rPr>
                <w:lang w:val="tr-TR"/>
              </w:rPr>
              <w:lastRenderedPageBreak/>
              <w:t>Azami üstyapı iç ölçüleri</w:t>
            </w:r>
          </w:p>
        </w:tc>
        <w:tc>
          <w:tcPr>
            <w:tcW w:w="1628" w:type="dxa"/>
            <w:tcBorders>
              <w:top w:val="single" w:sz="6" w:space="0" w:color="000000"/>
              <w:left w:val="single" w:sz="6" w:space="0" w:color="000000"/>
              <w:bottom w:val="single" w:sz="6" w:space="0" w:color="000000"/>
              <w:right w:val="single" w:sz="6" w:space="0" w:color="000000"/>
            </w:tcBorders>
          </w:tcPr>
          <w:p w14:paraId="0C159684" w14:textId="77777777" w:rsidR="00627A61" w:rsidRPr="00EA3C6D" w:rsidRDefault="00627A61" w:rsidP="006E1BB3">
            <w:r w:rsidRPr="00EA3C6D">
              <w:rPr>
                <w:lang w:val="tr-TR"/>
              </w:rPr>
              <w:t>ISO 612-1978</w:t>
            </w:r>
          </w:p>
        </w:tc>
      </w:tr>
      <w:tr w:rsidR="00627A61" w:rsidRPr="00EA3C6D" w14:paraId="513238EC"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1EC2E3CD" w14:textId="77777777" w:rsidR="00627A61" w:rsidRPr="00EA3C6D" w:rsidRDefault="00627A61" w:rsidP="006E1BB3">
            <w:r w:rsidRPr="00EA3C6D">
              <w:rPr>
                <w:lang w:val="tr-TR"/>
              </w:rPr>
              <w:t>Çeki donanımı uzunluğu</w:t>
            </w:r>
          </w:p>
        </w:tc>
        <w:tc>
          <w:tcPr>
            <w:tcW w:w="1628" w:type="dxa"/>
            <w:tcBorders>
              <w:top w:val="single" w:sz="6" w:space="0" w:color="000000"/>
              <w:left w:val="single" w:sz="6" w:space="0" w:color="000000"/>
              <w:bottom w:val="single" w:sz="6" w:space="0" w:color="000000"/>
              <w:right w:val="single" w:sz="6" w:space="0" w:color="000000"/>
            </w:tcBorders>
          </w:tcPr>
          <w:p w14:paraId="35A9E13A" w14:textId="77777777" w:rsidR="00627A61" w:rsidRPr="00EA3C6D" w:rsidRDefault="00627A61" w:rsidP="006E1BB3">
            <w:r w:rsidRPr="00EA3C6D">
              <w:rPr>
                <w:lang w:val="tr-TR"/>
              </w:rPr>
              <w:t>ISO 612-1978</w:t>
            </w:r>
          </w:p>
        </w:tc>
      </w:tr>
      <w:tr w:rsidR="00627A61" w:rsidRPr="00EA3C6D" w14:paraId="51C30299"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0EBEA12F" w14:textId="77777777" w:rsidR="00627A61" w:rsidRPr="00EA3C6D" w:rsidRDefault="00627A61" w:rsidP="006E1BB3">
            <w:r w:rsidRPr="00EA3C6D">
              <w:rPr>
                <w:lang w:val="tr-TR"/>
              </w:rPr>
              <w:t>Çeki demiri uzunluğu</w:t>
            </w:r>
          </w:p>
        </w:tc>
        <w:tc>
          <w:tcPr>
            <w:tcW w:w="1628" w:type="dxa"/>
            <w:tcBorders>
              <w:top w:val="single" w:sz="6" w:space="0" w:color="000000"/>
              <w:left w:val="single" w:sz="6" w:space="0" w:color="000000"/>
              <w:bottom w:val="single" w:sz="6" w:space="0" w:color="000000"/>
              <w:right w:val="single" w:sz="6" w:space="0" w:color="000000"/>
            </w:tcBorders>
          </w:tcPr>
          <w:p w14:paraId="423A4DAF" w14:textId="77777777" w:rsidR="00627A61" w:rsidRPr="00EA3C6D" w:rsidRDefault="00627A61" w:rsidP="006E1BB3">
            <w:r w:rsidRPr="00EA3C6D">
              <w:rPr>
                <w:lang w:val="tr-TR"/>
              </w:rPr>
              <w:t>ISO 612-1978</w:t>
            </w:r>
          </w:p>
        </w:tc>
      </w:tr>
      <w:tr w:rsidR="00627A61" w:rsidRPr="00EA3C6D" w14:paraId="54003F1B"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4147811F" w14:textId="77777777" w:rsidR="00627A61" w:rsidRPr="00EA3C6D" w:rsidRDefault="00627A61" w:rsidP="006E1BB3">
            <w:r w:rsidRPr="00EA3C6D">
              <w:rPr>
                <w:lang w:val="tr-TR"/>
              </w:rPr>
              <w:t>Çekme bağlantısının konumu</w:t>
            </w:r>
          </w:p>
        </w:tc>
        <w:tc>
          <w:tcPr>
            <w:tcW w:w="1628" w:type="dxa"/>
            <w:tcBorders>
              <w:top w:val="single" w:sz="6" w:space="0" w:color="000000"/>
              <w:left w:val="single" w:sz="6" w:space="0" w:color="000000"/>
              <w:bottom w:val="single" w:sz="6" w:space="0" w:color="000000"/>
              <w:right w:val="single" w:sz="6" w:space="0" w:color="000000"/>
            </w:tcBorders>
          </w:tcPr>
          <w:p w14:paraId="6F315E6C" w14:textId="77777777" w:rsidR="00627A61" w:rsidRPr="00EA3C6D" w:rsidRDefault="00627A61" w:rsidP="006E1BB3">
            <w:r w:rsidRPr="00EA3C6D">
              <w:rPr>
                <w:lang w:val="tr-TR"/>
              </w:rPr>
              <w:t>ISO 612-1978</w:t>
            </w:r>
          </w:p>
        </w:tc>
      </w:tr>
      <w:tr w:rsidR="00627A61" w:rsidRPr="00EA3C6D" w14:paraId="7FAF7440"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2881E1FA" w14:textId="77777777" w:rsidR="00627A61" w:rsidRPr="00EA3C6D" w:rsidRDefault="00627A61" w:rsidP="006E1BB3">
            <w:r w:rsidRPr="00EA3C6D">
              <w:rPr>
                <w:lang w:val="tr-TR"/>
              </w:rPr>
              <w:t>Bağlantının uzaklığı</w:t>
            </w:r>
          </w:p>
        </w:tc>
        <w:tc>
          <w:tcPr>
            <w:tcW w:w="1628" w:type="dxa"/>
            <w:tcBorders>
              <w:top w:val="single" w:sz="6" w:space="0" w:color="000000"/>
              <w:left w:val="single" w:sz="6" w:space="0" w:color="000000"/>
              <w:bottom w:val="single" w:sz="6" w:space="0" w:color="000000"/>
              <w:right w:val="single" w:sz="6" w:space="0" w:color="000000"/>
            </w:tcBorders>
          </w:tcPr>
          <w:p w14:paraId="19C6EE44" w14:textId="77777777" w:rsidR="00627A61" w:rsidRPr="00EA3C6D" w:rsidRDefault="00627A61" w:rsidP="006E1BB3">
            <w:r w:rsidRPr="00EA3C6D">
              <w:rPr>
                <w:lang w:val="tr-TR"/>
              </w:rPr>
              <w:t>ISO 612-1978</w:t>
            </w:r>
          </w:p>
        </w:tc>
      </w:tr>
      <w:tr w:rsidR="00627A61" w:rsidRPr="00EA3C6D" w14:paraId="4ABAB4CD"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090BBB62" w14:textId="77777777" w:rsidR="00627A61" w:rsidRPr="00EA3C6D" w:rsidRDefault="00627A61" w:rsidP="006E1BB3">
            <w:r w:rsidRPr="00EA3C6D">
              <w:rPr>
                <w:lang w:val="tr-TR"/>
              </w:rPr>
              <w:t>Bağlantının yüksekliği</w:t>
            </w:r>
          </w:p>
        </w:tc>
        <w:tc>
          <w:tcPr>
            <w:tcW w:w="1628" w:type="dxa"/>
            <w:tcBorders>
              <w:top w:val="single" w:sz="6" w:space="0" w:color="000000"/>
              <w:left w:val="single" w:sz="6" w:space="0" w:color="000000"/>
              <w:bottom w:val="single" w:sz="6" w:space="0" w:color="000000"/>
              <w:right w:val="single" w:sz="6" w:space="0" w:color="000000"/>
            </w:tcBorders>
          </w:tcPr>
          <w:p w14:paraId="22204318" w14:textId="77777777" w:rsidR="00627A61" w:rsidRPr="00EA3C6D" w:rsidRDefault="00627A61" w:rsidP="006E1BB3">
            <w:r w:rsidRPr="00EA3C6D">
              <w:rPr>
                <w:lang w:val="tr-TR"/>
              </w:rPr>
              <w:t>ISO 612-1978</w:t>
            </w:r>
          </w:p>
        </w:tc>
      </w:tr>
      <w:tr w:rsidR="00627A61" w:rsidRPr="00EA3C6D" w14:paraId="7C951B39"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77B70871" w14:textId="77777777" w:rsidR="00627A61" w:rsidRPr="00EA3C6D" w:rsidRDefault="00627A61" w:rsidP="006E1BB3">
            <w:r w:rsidRPr="00EA3C6D">
              <w:rPr>
                <w:lang w:val="tr-TR"/>
              </w:rPr>
              <w:t>Bağlantının araç arkasına olan uzaklığı</w:t>
            </w:r>
          </w:p>
        </w:tc>
        <w:tc>
          <w:tcPr>
            <w:tcW w:w="1628" w:type="dxa"/>
            <w:tcBorders>
              <w:top w:val="single" w:sz="6" w:space="0" w:color="000000"/>
              <w:left w:val="single" w:sz="6" w:space="0" w:color="000000"/>
              <w:bottom w:val="single" w:sz="6" w:space="0" w:color="000000"/>
              <w:right w:val="single" w:sz="6" w:space="0" w:color="000000"/>
            </w:tcBorders>
          </w:tcPr>
          <w:p w14:paraId="43CBCD70" w14:textId="77777777" w:rsidR="00627A61" w:rsidRPr="00EA3C6D" w:rsidRDefault="00627A61" w:rsidP="006E1BB3">
            <w:r w:rsidRPr="00EA3C6D">
              <w:rPr>
                <w:lang w:val="tr-TR"/>
              </w:rPr>
              <w:t>ISO 612-1978</w:t>
            </w:r>
          </w:p>
        </w:tc>
      </w:tr>
      <w:tr w:rsidR="00627A61" w:rsidRPr="00EA3C6D" w14:paraId="39B1BC3E"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7F425C3B" w14:textId="77777777" w:rsidR="00627A61" w:rsidRPr="00EA3C6D" w:rsidRDefault="00627A61" w:rsidP="006E1BB3">
            <w:r w:rsidRPr="00EA3C6D">
              <w:rPr>
                <w:lang w:val="tr-TR"/>
              </w:rPr>
              <w:t>Beşinci tekerin konumu</w:t>
            </w:r>
          </w:p>
        </w:tc>
        <w:tc>
          <w:tcPr>
            <w:tcW w:w="1628" w:type="dxa"/>
            <w:tcBorders>
              <w:top w:val="single" w:sz="6" w:space="0" w:color="000000"/>
              <w:left w:val="single" w:sz="6" w:space="0" w:color="000000"/>
              <w:bottom w:val="single" w:sz="6" w:space="0" w:color="000000"/>
              <w:right w:val="single" w:sz="6" w:space="0" w:color="000000"/>
            </w:tcBorders>
          </w:tcPr>
          <w:p w14:paraId="2FD92D75" w14:textId="77777777" w:rsidR="00627A61" w:rsidRPr="00EA3C6D" w:rsidRDefault="00627A61" w:rsidP="006E1BB3">
            <w:r w:rsidRPr="00EA3C6D">
              <w:rPr>
                <w:lang w:val="tr-TR"/>
              </w:rPr>
              <w:t>ISO 612-1978</w:t>
            </w:r>
          </w:p>
        </w:tc>
      </w:tr>
      <w:tr w:rsidR="00627A61" w:rsidRPr="00EA3C6D" w14:paraId="021E66D5"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728F6F16" w14:textId="77777777" w:rsidR="00627A61" w:rsidRPr="00EA3C6D" w:rsidRDefault="00627A61" w:rsidP="006E1BB3">
            <w:r w:rsidRPr="00EA3C6D">
              <w:rPr>
                <w:lang w:val="tr-TR"/>
              </w:rPr>
              <w:t>Uzunluk hesabi için beşinci teker konumu</w:t>
            </w:r>
          </w:p>
        </w:tc>
        <w:tc>
          <w:tcPr>
            <w:tcW w:w="1628" w:type="dxa"/>
            <w:tcBorders>
              <w:top w:val="single" w:sz="6" w:space="0" w:color="000000"/>
              <w:left w:val="single" w:sz="6" w:space="0" w:color="000000"/>
              <w:bottom w:val="single" w:sz="6" w:space="0" w:color="000000"/>
              <w:right w:val="single" w:sz="6" w:space="0" w:color="000000"/>
            </w:tcBorders>
          </w:tcPr>
          <w:p w14:paraId="03A593A9" w14:textId="77777777" w:rsidR="00627A61" w:rsidRPr="00EA3C6D" w:rsidRDefault="00627A61" w:rsidP="006E1BB3">
            <w:r w:rsidRPr="00EA3C6D">
              <w:rPr>
                <w:lang w:val="tr-TR"/>
              </w:rPr>
              <w:t>ISO 612-1978</w:t>
            </w:r>
          </w:p>
        </w:tc>
      </w:tr>
      <w:tr w:rsidR="00627A61" w:rsidRPr="00EA3C6D" w14:paraId="73633CE5"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635BA1D7" w14:textId="77777777" w:rsidR="00627A61" w:rsidRPr="00EA3C6D" w:rsidRDefault="00627A61" w:rsidP="006E1BB3">
            <w:r w:rsidRPr="00EA3C6D">
              <w:rPr>
                <w:lang w:val="tr-TR"/>
              </w:rPr>
              <w:t>Yük dağılımı için beşinci teker konumu</w:t>
            </w:r>
          </w:p>
        </w:tc>
        <w:tc>
          <w:tcPr>
            <w:tcW w:w="1628" w:type="dxa"/>
            <w:tcBorders>
              <w:top w:val="single" w:sz="6" w:space="0" w:color="000000"/>
              <w:left w:val="single" w:sz="6" w:space="0" w:color="000000"/>
              <w:bottom w:val="single" w:sz="6" w:space="0" w:color="000000"/>
              <w:right w:val="single" w:sz="6" w:space="0" w:color="000000"/>
            </w:tcBorders>
          </w:tcPr>
          <w:p w14:paraId="4D5C923E" w14:textId="77777777" w:rsidR="00627A61" w:rsidRPr="00EA3C6D" w:rsidRDefault="00627A61" w:rsidP="006E1BB3">
            <w:r w:rsidRPr="00EA3C6D">
              <w:rPr>
                <w:lang w:val="tr-TR"/>
              </w:rPr>
              <w:t>ISO 612-1978</w:t>
            </w:r>
          </w:p>
        </w:tc>
      </w:tr>
      <w:tr w:rsidR="00627A61" w:rsidRPr="00EA3C6D" w14:paraId="25D192C1"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41241E5E" w14:textId="77777777" w:rsidR="00627A61" w:rsidRPr="00EA3C6D" w:rsidRDefault="00627A61" w:rsidP="006E1BB3">
            <w:r w:rsidRPr="00EA3C6D">
              <w:rPr>
                <w:lang w:val="tr-TR"/>
              </w:rPr>
              <w:t>Kavrama yüksekliği</w:t>
            </w:r>
          </w:p>
        </w:tc>
        <w:tc>
          <w:tcPr>
            <w:tcW w:w="1628" w:type="dxa"/>
            <w:tcBorders>
              <w:top w:val="single" w:sz="6" w:space="0" w:color="000000"/>
              <w:left w:val="single" w:sz="6" w:space="0" w:color="000000"/>
              <w:bottom w:val="single" w:sz="6" w:space="0" w:color="000000"/>
              <w:right w:val="single" w:sz="6" w:space="0" w:color="000000"/>
            </w:tcBorders>
          </w:tcPr>
          <w:p w14:paraId="21ADDBAF" w14:textId="77777777" w:rsidR="00627A61" w:rsidRPr="00EA3C6D" w:rsidRDefault="00627A61" w:rsidP="006E1BB3">
            <w:r w:rsidRPr="00EA3C6D">
              <w:rPr>
                <w:lang w:val="tr-TR"/>
              </w:rPr>
              <w:t>ISO 612-1978</w:t>
            </w:r>
          </w:p>
        </w:tc>
      </w:tr>
      <w:tr w:rsidR="00627A61" w:rsidRPr="00EA3C6D" w14:paraId="7E38BD4A"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73F7C935" w14:textId="77777777" w:rsidR="00627A61" w:rsidRPr="00EA3C6D" w:rsidRDefault="00627A61" w:rsidP="006E1BB3">
            <w:r w:rsidRPr="00EA3C6D">
              <w:rPr>
                <w:lang w:val="tr-TR"/>
              </w:rPr>
              <w:t>Çekme bağlantısı ile çekici aracın ön ucu arasındaki uzaklık</w:t>
            </w:r>
          </w:p>
        </w:tc>
        <w:tc>
          <w:tcPr>
            <w:tcW w:w="1628" w:type="dxa"/>
            <w:tcBorders>
              <w:top w:val="single" w:sz="6" w:space="0" w:color="000000"/>
              <w:left w:val="single" w:sz="6" w:space="0" w:color="000000"/>
              <w:bottom w:val="single" w:sz="6" w:space="0" w:color="000000"/>
              <w:right w:val="single" w:sz="6" w:space="0" w:color="000000"/>
            </w:tcBorders>
          </w:tcPr>
          <w:p w14:paraId="03EEE0F5" w14:textId="77777777" w:rsidR="00627A61" w:rsidRPr="00EA3C6D" w:rsidRDefault="00627A61" w:rsidP="006E1BB3">
            <w:r w:rsidRPr="00EA3C6D">
              <w:rPr>
                <w:lang w:val="tr-TR"/>
              </w:rPr>
              <w:t>ISO 612-1978</w:t>
            </w:r>
          </w:p>
        </w:tc>
      </w:tr>
      <w:tr w:rsidR="00627A61" w:rsidRPr="00EA3C6D" w14:paraId="0E68E40F"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61C2B91D" w14:textId="77777777" w:rsidR="00627A61" w:rsidRPr="00EA3C6D" w:rsidRDefault="00627A61" w:rsidP="006E1BB3">
            <w:r w:rsidRPr="00EA3C6D">
              <w:rPr>
                <w:lang w:val="tr-TR"/>
              </w:rPr>
              <w:t>Çekme donanımı ile çekici aracın ön ucu arasındaki uzaklık</w:t>
            </w:r>
          </w:p>
        </w:tc>
        <w:tc>
          <w:tcPr>
            <w:tcW w:w="1628" w:type="dxa"/>
            <w:tcBorders>
              <w:top w:val="single" w:sz="6" w:space="0" w:color="000000"/>
              <w:left w:val="single" w:sz="6" w:space="0" w:color="000000"/>
              <w:bottom w:val="single" w:sz="6" w:space="0" w:color="000000"/>
              <w:right w:val="single" w:sz="6" w:space="0" w:color="000000"/>
            </w:tcBorders>
          </w:tcPr>
          <w:p w14:paraId="064489D8" w14:textId="77777777" w:rsidR="00627A61" w:rsidRPr="00EA3C6D" w:rsidRDefault="00627A61" w:rsidP="006E1BB3">
            <w:r w:rsidRPr="00EA3C6D">
              <w:rPr>
                <w:lang w:val="tr-TR"/>
              </w:rPr>
              <w:t>ISO 612-1978</w:t>
            </w:r>
          </w:p>
        </w:tc>
      </w:tr>
      <w:tr w:rsidR="00627A61" w:rsidRPr="00EA3C6D" w14:paraId="48C751D0"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6901DCF4" w14:textId="77777777" w:rsidR="00627A61" w:rsidRPr="00EA3C6D" w:rsidRDefault="00627A61" w:rsidP="006E1BB3">
            <w:r w:rsidRPr="00EA3C6D">
              <w:rPr>
                <w:lang w:val="tr-TR"/>
              </w:rPr>
              <w:t>Beşinci teker bağlantı piminden aracın ön ucu arasındaki uzaklık</w:t>
            </w:r>
          </w:p>
        </w:tc>
        <w:tc>
          <w:tcPr>
            <w:tcW w:w="1628" w:type="dxa"/>
            <w:tcBorders>
              <w:top w:val="single" w:sz="6" w:space="0" w:color="000000"/>
              <w:left w:val="single" w:sz="6" w:space="0" w:color="000000"/>
              <w:bottom w:val="single" w:sz="6" w:space="0" w:color="000000"/>
              <w:right w:val="single" w:sz="6" w:space="0" w:color="000000"/>
            </w:tcBorders>
          </w:tcPr>
          <w:p w14:paraId="07865DC0" w14:textId="77777777" w:rsidR="00627A61" w:rsidRPr="00EA3C6D" w:rsidRDefault="00627A61" w:rsidP="006E1BB3">
            <w:r w:rsidRPr="00EA3C6D">
              <w:rPr>
                <w:lang w:val="tr-TR"/>
              </w:rPr>
              <w:t>ISO 612-1978</w:t>
            </w:r>
          </w:p>
        </w:tc>
      </w:tr>
      <w:tr w:rsidR="00627A61" w:rsidRPr="00EA3C6D" w14:paraId="699E00E8"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219A61D8" w14:textId="77777777" w:rsidR="00627A61" w:rsidRPr="00EA3C6D" w:rsidRDefault="00627A61" w:rsidP="006E1BB3">
            <w:r w:rsidRPr="00EA3C6D">
              <w:rPr>
                <w:lang w:val="tr-TR"/>
              </w:rPr>
              <w:t>Deveboynu serbest yarıçapı</w:t>
            </w:r>
          </w:p>
        </w:tc>
        <w:tc>
          <w:tcPr>
            <w:tcW w:w="1628" w:type="dxa"/>
            <w:tcBorders>
              <w:top w:val="single" w:sz="6" w:space="0" w:color="000000"/>
              <w:left w:val="single" w:sz="6" w:space="0" w:color="000000"/>
              <w:bottom w:val="single" w:sz="6" w:space="0" w:color="000000"/>
              <w:right w:val="single" w:sz="6" w:space="0" w:color="000000"/>
            </w:tcBorders>
          </w:tcPr>
          <w:p w14:paraId="3AA867AC" w14:textId="77777777" w:rsidR="00627A61" w:rsidRPr="00EA3C6D" w:rsidRDefault="00627A61" w:rsidP="006E1BB3">
            <w:r w:rsidRPr="00EA3C6D">
              <w:rPr>
                <w:lang w:val="tr-TR"/>
              </w:rPr>
              <w:t>ISO 612-1978</w:t>
            </w:r>
          </w:p>
        </w:tc>
      </w:tr>
      <w:tr w:rsidR="00627A61" w:rsidRPr="00EA3C6D" w14:paraId="4E15C030"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6D95B2CC" w14:textId="77777777" w:rsidR="00627A61" w:rsidRPr="00EA3C6D" w:rsidRDefault="00627A61" w:rsidP="006E1BB3">
            <w:r w:rsidRPr="00EA3C6D">
              <w:rPr>
                <w:lang w:val="tr-TR"/>
              </w:rPr>
              <w:t>Yarı römork ön uzantı yarıçapı</w:t>
            </w:r>
          </w:p>
        </w:tc>
        <w:tc>
          <w:tcPr>
            <w:tcW w:w="1628" w:type="dxa"/>
            <w:tcBorders>
              <w:top w:val="single" w:sz="6" w:space="0" w:color="000000"/>
              <w:left w:val="single" w:sz="6" w:space="0" w:color="000000"/>
              <w:bottom w:val="single" w:sz="6" w:space="0" w:color="000000"/>
              <w:right w:val="single" w:sz="6" w:space="0" w:color="000000"/>
            </w:tcBorders>
          </w:tcPr>
          <w:p w14:paraId="22F9393E" w14:textId="77777777" w:rsidR="00627A61" w:rsidRPr="00EA3C6D" w:rsidRDefault="00627A61" w:rsidP="006E1BB3">
            <w:r w:rsidRPr="00EA3C6D">
              <w:rPr>
                <w:lang w:val="tr-TR"/>
              </w:rPr>
              <w:t>ISO 612-1978</w:t>
            </w:r>
          </w:p>
        </w:tc>
      </w:tr>
      <w:tr w:rsidR="00627A61" w:rsidRPr="00EA3C6D" w14:paraId="1DE8DE4A"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337AC1E9" w14:textId="77777777" w:rsidR="00627A61" w:rsidRPr="00EA3C6D" w:rsidRDefault="00627A61" w:rsidP="006E1BB3">
            <w:r w:rsidRPr="00EA3C6D">
              <w:rPr>
                <w:lang w:val="tr-TR"/>
              </w:rPr>
              <w:t>Kamber açısı</w:t>
            </w:r>
          </w:p>
        </w:tc>
        <w:tc>
          <w:tcPr>
            <w:tcW w:w="1628" w:type="dxa"/>
            <w:tcBorders>
              <w:top w:val="single" w:sz="6" w:space="0" w:color="000000"/>
              <w:left w:val="single" w:sz="6" w:space="0" w:color="000000"/>
              <w:bottom w:val="single" w:sz="6" w:space="0" w:color="000000"/>
              <w:right w:val="single" w:sz="6" w:space="0" w:color="000000"/>
            </w:tcBorders>
          </w:tcPr>
          <w:p w14:paraId="076DE4A2" w14:textId="77777777" w:rsidR="00627A61" w:rsidRPr="00EA3C6D" w:rsidRDefault="00627A61" w:rsidP="006E1BB3">
            <w:r w:rsidRPr="00EA3C6D">
              <w:rPr>
                <w:lang w:val="tr-TR"/>
              </w:rPr>
              <w:t>ISO 612-1978</w:t>
            </w:r>
          </w:p>
        </w:tc>
      </w:tr>
      <w:tr w:rsidR="00627A61" w:rsidRPr="00EA3C6D" w14:paraId="0AA59E6F"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09A482A5" w14:textId="77777777" w:rsidR="00627A61" w:rsidRPr="00EA3C6D" w:rsidRDefault="00627A61" w:rsidP="006E1BB3">
            <w:r w:rsidRPr="00EA3C6D">
              <w:rPr>
                <w:lang w:val="tr-TR"/>
              </w:rPr>
              <w:t>Dingil pimi eğimi</w:t>
            </w:r>
          </w:p>
        </w:tc>
        <w:tc>
          <w:tcPr>
            <w:tcW w:w="1628" w:type="dxa"/>
            <w:tcBorders>
              <w:top w:val="single" w:sz="6" w:space="0" w:color="000000"/>
              <w:left w:val="single" w:sz="6" w:space="0" w:color="000000"/>
              <w:bottom w:val="single" w:sz="6" w:space="0" w:color="000000"/>
              <w:right w:val="single" w:sz="6" w:space="0" w:color="000000"/>
            </w:tcBorders>
          </w:tcPr>
          <w:p w14:paraId="0734AB8B" w14:textId="77777777" w:rsidR="00627A61" w:rsidRPr="00EA3C6D" w:rsidRDefault="00627A61" w:rsidP="006E1BB3">
            <w:r w:rsidRPr="00EA3C6D">
              <w:rPr>
                <w:lang w:val="tr-TR"/>
              </w:rPr>
              <w:t>ISO 612-1978</w:t>
            </w:r>
          </w:p>
        </w:tc>
      </w:tr>
      <w:tr w:rsidR="00627A61" w:rsidRPr="00EA3C6D" w14:paraId="491B4F59"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0EBBBEE0" w14:textId="77777777" w:rsidR="00627A61" w:rsidRPr="00EA3C6D" w:rsidRDefault="00627A61" w:rsidP="006E1BB3">
            <w:r w:rsidRPr="00EA3C6D">
              <w:rPr>
                <w:lang w:val="tr-TR"/>
              </w:rPr>
              <w:t>Dingil pimi uzaklığı</w:t>
            </w:r>
          </w:p>
        </w:tc>
        <w:tc>
          <w:tcPr>
            <w:tcW w:w="1628" w:type="dxa"/>
            <w:tcBorders>
              <w:top w:val="single" w:sz="6" w:space="0" w:color="000000"/>
              <w:left w:val="single" w:sz="6" w:space="0" w:color="000000"/>
              <w:bottom w:val="single" w:sz="6" w:space="0" w:color="000000"/>
              <w:right w:val="single" w:sz="6" w:space="0" w:color="000000"/>
            </w:tcBorders>
          </w:tcPr>
          <w:p w14:paraId="539653D7" w14:textId="77777777" w:rsidR="00627A61" w:rsidRPr="00EA3C6D" w:rsidRDefault="00627A61" w:rsidP="006E1BB3">
            <w:r w:rsidRPr="00EA3C6D">
              <w:rPr>
                <w:lang w:val="tr-TR"/>
              </w:rPr>
              <w:t>ISO 612-1978</w:t>
            </w:r>
          </w:p>
        </w:tc>
      </w:tr>
      <w:tr w:rsidR="00627A61" w:rsidRPr="00EA3C6D" w14:paraId="29CA14F5"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37BFE6EB" w14:textId="77777777" w:rsidR="00627A61" w:rsidRPr="00EA3C6D" w:rsidRDefault="00627A61" w:rsidP="006E1BB3">
            <w:r w:rsidRPr="00EA3C6D">
              <w:rPr>
                <w:lang w:val="tr-TR"/>
              </w:rPr>
              <w:t>Toe-in (tekerlek kapanıklığı)</w:t>
            </w:r>
          </w:p>
        </w:tc>
        <w:tc>
          <w:tcPr>
            <w:tcW w:w="1628" w:type="dxa"/>
            <w:tcBorders>
              <w:top w:val="single" w:sz="6" w:space="0" w:color="000000"/>
              <w:left w:val="single" w:sz="6" w:space="0" w:color="000000"/>
              <w:bottom w:val="single" w:sz="6" w:space="0" w:color="000000"/>
              <w:right w:val="single" w:sz="6" w:space="0" w:color="000000"/>
            </w:tcBorders>
          </w:tcPr>
          <w:p w14:paraId="580A9A30" w14:textId="77777777" w:rsidR="00627A61" w:rsidRPr="00EA3C6D" w:rsidRDefault="00627A61" w:rsidP="006E1BB3">
            <w:r w:rsidRPr="00EA3C6D">
              <w:rPr>
                <w:lang w:val="tr-TR"/>
              </w:rPr>
              <w:t>ISO 612-1978</w:t>
            </w:r>
          </w:p>
        </w:tc>
      </w:tr>
      <w:tr w:rsidR="00627A61" w:rsidRPr="00EA3C6D" w14:paraId="1CB6A610"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4892B599" w14:textId="77777777" w:rsidR="00627A61" w:rsidRPr="00EA3C6D" w:rsidRDefault="00627A61" w:rsidP="006E1BB3">
            <w:r w:rsidRPr="00EA3C6D">
              <w:rPr>
                <w:lang w:val="tr-TR"/>
              </w:rPr>
              <w:t>Toe-in uzunluk</w:t>
            </w:r>
          </w:p>
        </w:tc>
        <w:tc>
          <w:tcPr>
            <w:tcW w:w="1628" w:type="dxa"/>
            <w:tcBorders>
              <w:top w:val="single" w:sz="6" w:space="0" w:color="000000"/>
              <w:left w:val="single" w:sz="6" w:space="0" w:color="000000"/>
              <w:bottom w:val="single" w:sz="6" w:space="0" w:color="000000"/>
              <w:right w:val="single" w:sz="6" w:space="0" w:color="000000"/>
            </w:tcBorders>
          </w:tcPr>
          <w:p w14:paraId="3F4D8A12" w14:textId="77777777" w:rsidR="00627A61" w:rsidRPr="00EA3C6D" w:rsidRDefault="00627A61" w:rsidP="006E1BB3">
            <w:r w:rsidRPr="00EA3C6D">
              <w:rPr>
                <w:lang w:val="tr-TR"/>
              </w:rPr>
              <w:t>ISO 612-1978</w:t>
            </w:r>
          </w:p>
        </w:tc>
      </w:tr>
      <w:tr w:rsidR="00627A61" w:rsidRPr="00EA3C6D" w14:paraId="75D6A4FC"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260D7F44" w14:textId="77777777" w:rsidR="00627A61" w:rsidRPr="00EA3C6D" w:rsidRDefault="00627A61" w:rsidP="006E1BB3">
            <w:r w:rsidRPr="00EA3C6D">
              <w:rPr>
                <w:lang w:val="tr-TR"/>
              </w:rPr>
              <w:t>Toe-in açı</w:t>
            </w:r>
          </w:p>
        </w:tc>
        <w:tc>
          <w:tcPr>
            <w:tcW w:w="1628" w:type="dxa"/>
            <w:tcBorders>
              <w:top w:val="single" w:sz="6" w:space="0" w:color="000000"/>
              <w:left w:val="single" w:sz="6" w:space="0" w:color="000000"/>
              <w:bottom w:val="single" w:sz="6" w:space="0" w:color="000000"/>
              <w:right w:val="single" w:sz="6" w:space="0" w:color="000000"/>
            </w:tcBorders>
          </w:tcPr>
          <w:p w14:paraId="6ED82A2B" w14:textId="77777777" w:rsidR="00627A61" w:rsidRPr="00EA3C6D" w:rsidRDefault="00627A61" w:rsidP="006E1BB3">
            <w:r w:rsidRPr="00EA3C6D">
              <w:rPr>
                <w:lang w:val="tr-TR"/>
              </w:rPr>
              <w:t>ISO 612-1978</w:t>
            </w:r>
          </w:p>
        </w:tc>
      </w:tr>
      <w:tr w:rsidR="00627A61" w:rsidRPr="00EA3C6D" w14:paraId="5C07D855"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46845101" w14:textId="77777777" w:rsidR="00627A61" w:rsidRPr="00EA3C6D" w:rsidRDefault="00627A61" w:rsidP="006E1BB3">
            <w:r w:rsidRPr="00EA3C6D">
              <w:rPr>
                <w:lang w:val="tr-TR"/>
              </w:rPr>
              <w:t>Kaster</w:t>
            </w:r>
          </w:p>
        </w:tc>
        <w:tc>
          <w:tcPr>
            <w:tcW w:w="1628" w:type="dxa"/>
            <w:tcBorders>
              <w:top w:val="single" w:sz="6" w:space="0" w:color="000000"/>
              <w:left w:val="single" w:sz="6" w:space="0" w:color="000000"/>
              <w:bottom w:val="single" w:sz="6" w:space="0" w:color="000000"/>
              <w:right w:val="single" w:sz="6" w:space="0" w:color="000000"/>
            </w:tcBorders>
          </w:tcPr>
          <w:p w14:paraId="5D247E22" w14:textId="77777777" w:rsidR="00627A61" w:rsidRPr="00EA3C6D" w:rsidRDefault="00627A61" w:rsidP="006E1BB3">
            <w:r w:rsidRPr="00EA3C6D">
              <w:rPr>
                <w:lang w:val="tr-TR"/>
              </w:rPr>
              <w:t>ISO 612-1978</w:t>
            </w:r>
          </w:p>
        </w:tc>
      </w:tr>
      <w:tr w:rsidR="00627A61" w:rsidRPr="00EA3C6D" w14:paraId="4D7F838B"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340329FE" w14:textId="77777777" w:rsidR="00627A61" w:rsidRPr="00EA3C6D" w:rsidRDefault="00627A61" w:rsidP="006E1BB3">
            <w:r w:rsidRPr="00EA3C6D">
              <w:rPr>
                <w:lang w:val="tr-TR"/>
              </w:rPr>
              <w:t>Kaster açısı</w:t>
            </w:r>
          </w:p>
        </w:tc>
        <w:tc>
          <w:tcPr>
            <w:tcW w:w="1628" w:type="dxa"/>
            <w:tcBorders>
              <w:top w:val="single" w:sz="6" w:space="0" w:color="000000"/>
              <w:left w:val="single" w:sz="6" w:space="0" w:color="000000"/>
              <w:bottom w:val="single" w:sz="6" w:space="0" w:color="000000"/>
              <w:right w:val="single" w:sz="6" w:space="0" w:color="000000"/>
            </w:tcBorders>
          </w:tcPr>
          <w:p w14:paraId="786ECB70" w14:textId="77777777" w:rsidR="00627A61" w:rsidRPr="00EA3C6D" w:rsidRDefault="00627A61" w:rsidP="006E1BB3">
            <w:r w:rsidRPr="00EA3C6D">
              <w:rPr>
                <w:lang w:val="tr-TR"/>
              </w:rPr>
              <w:t>ISO 612-1978</w:t>
            </w:r>
          </w:p>
        </w:tc>
      </w:tr>
      <w:tr w:rsidR="00627A61" w:rsidRPr="00EA3C6D" w14:paraId="5BBD412F"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2FE64F14" w14:textId="77777777" w:rsidR="00627A61" w:rsidRPr="00EA3C6D" w:rsidRDefault="00627A61" w:rsidP="006E1BB3">
            <w:r w:rsidRPr="00EA3C6D">
              <w:rPr>
                <w:lang w:val="tr-TR"/>
              </w:rPr>
              <w:t>Kaster uzaklığı</w:t>
            </w:r>
          </w:p>
        </w:tc>
        <w:tc>
          <w:tcPr>
            <w:tcW w:w="1628" w:type="dxa"/>
            <w:tcBorders>
              <w:top w:val="single" w:sz="6" w:space="0" w:color="000000"/>
              <w:left w:val="single" w:sz="6" w:space="0" w:color="000000"/>
              <w:bottom w:val="single" w:sz="6" w:space="0" w:color="000000"/>
              <w:right w:val="single" w:sz="6" w:space="0" w:color="000000"/>
            </w:tcBorders>
          </w:tcPr>
          <w:p w14:paraId="3174751A" w14:textId="77777777" w:rsidR="00627A61" w:rsidRPr="00EA3C6D" w:rsidRDefault="00627A61" w:rsidP="006E1BB3">
            <w:r w:rsidRPr="00EA3C6D">
              <w:rPr>
                <w:lang w:val="tr-TR"/>
              </w:rPr>
              <w:t>ISO 612-1978</w:t>
            </w:r>
          </w:p>
        </w:tc>
      </w:tr>
      <w:tr w:rsidR="00627A61" w:rsidRPr="00EA3C6D" w14:paraId="0AD74776"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067A80A5" w14:textId="77777777" w:rsidR="00627A61" w:rsidRPr="00EA3C6D" w:rsidRDefault="00627A61" w:rsidP="006E1BB3">
            <w:r w:rsidRPr="00EA3C6D">
              <w:rPr>
                <w:lang w:val="tr-TR"/>
              </w:rPr>
              <w:t>Düşey serbestlik</w:t>
            </w:r>
          </w:p>
        </w:tc>
        <w:tc>
          <w:tcPr>
            <w:tcW w:w="1628" w:type="dxa"/>
            <w:tcBorders>
              <w:top w:val="single" w:sz="6" w:space="0" w:color="000000"/>
              <w:left w:val="single" w:sz="6" w:space="0" w:color="000000"/>
              <w:bottom w:val="single" w:sz="6" w:space="0" w:color="000000"/>
              <w:right w:val="single" w:sz="6" w:space="0" w:color="000000"/>
            </w:tcBorders>
          </w:tcPr>
          <w:p w14:paraId="24A5E1E1" w14:textId="77777777" w:rsidR="00627A61" w:rsidRPr="00EA3C6D" w:rsidRDefault="00627A61" w:rsidP="006E1BB3">
            <w:r w:rsidRPr="00EA3C6D">
              <w:rPr>
                <w:lang w:val="tr-TR"/>
              </w:rPr>
              <w:t>ISO 612-1978</w:t>
            </w:r>
          </w:p>
        </w:tc>
      </w:tr>
      <w:tr w:rsidR="00627A61" w:rsidRPr="00EA3C6D" w14:paraId="3C6FA161"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7FDD41B8" w14:textId="77777777" w:rsidR="00627A61" w:rsidRPr="00EA3C6D" w:rsidRDefault="00627A61" w:rsidP="006E1BB3">
            <w:r w:rsidRPr="00EA3C6D">
              <w:rPr>
                <w:lang w:val="tr-TR"/>
              </w:rPr>
              <w:t>Tekerlek kalkması</w:t>
            </w:r>
          </w:p>
        </w:tc>
        <w:tc>
          <w:tcPr>
            <w:tcW w:w="1628" w:type="dxa"/>
            <w:tcBorders>
              <w:top w:val="single" w:sz="6" w:space="0" w:color="000000"/>
              <w:left w:val="single" w:sz="6" w:space="0" w:color="000000"/>
              <w:bottom w:val="single" w:sz="6" w:space="0" w:color="000000"/>
              <w:right w:val="single" w:sz="6" w:space="0" w:color="000000"/>
            </w:tcBorders>
          </w:tcPr>
          <w:p w14:paraId="662F3776" w14:textId="77777777" w:rsidR="00627A61" w:rsidRPr="00EA3C6D" w:rsidRDefault="00627A61" w:rsidP="006E1BB3">
            <w:r w:rsidRPr="00EA3C6D">
              <w:rPr>
                <w:lang w:val="tr-TR"/>
              </w:rPr>
              <w:t>ISO 612-1978</w:t>
            </w:r>
          </w:p>
        </w:tc>
      </w:tr>
      <w:tr w:rsidR="00627A61" w:rsidRPr="00EA3C6D" w14:paraId="477B466E"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218ED537" w14:textId="77777777" w:rsidR="00627A61" w:rsidRPr="00EA3C6D" w:rsidRDefault="00627A61" w:rsidP="006E1BB3">
            <w:r w:rsidRPr="00EA3C6D">
              <w:rPr>
                <w:lang w:val="tr-TR"/>
              </w:rPr>
              <w:t>Dönüş çapları</w:t>
            </w:r>
          </w:p>
        </w:tc>
        <w:tc>
          <w:tcPr>
            <w:tcW w:w="1628" w:type="dxa"/>
            <w:tcBorders>
              <w:top w:val="single" w:sz="6" w:space="0" w:color="000000"/>
              <w:left w:val="single" w:sz="6" w:space="0" w:color="000000"/>
              <w:bottom w:val="single" w:sz="6" w:space="0" w:color="000000"/>
              <w:right w:val="single" w:sz="6" w:space="0" w:color="000000"/>
            </w:tcBorders>
          </w:tcPr>
          <w:p w14:paraId="7F9663B0" w14:textId="77777777" w:rsidR="00627A61" w:rsidRPr="00EA3C6D" w:rsidRDefault="00627A61" w:rsidP="006E1BB3">
            <w:r w:rsidRPr="00EA3C6D">
              <w:rPr>
                <w:lang w:val="tr-TR"/>
              </w:rPr>
              <w:t>ISO 612-1978</w:t>
            </w:r>
          </w:p>
        </w:tc>
      </w:tr>
      <w:tr w:rsidR="00627A61" w:rsidRPr="00EA3C6D" w14:paraId="3ADC3216"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5F49CE97" w14:textId="77777777" w:rsidR="00627A61" w:rsidRPr="00EA3C6D" w:rsidRDefault="00627A61" w:rsidP="006E1BB3">
            <w:r w:rsidRPr="00EA3C6D">
              <w:rPr>
                <w:lang w:val="tr-TR"/>
              </w:rPr>
              <w:t>Direksiyon tam döndürülmüş durumda iken</w:t>
            </w:r>
          </w:p>
        </w:tc>
        <w:tc>
          <w:tcPr>
            <w:tcW w:w="1628" w:type="dxa"/>
            <w:tcBorders>
              <w:top w:val="single" w:sz="6" w:space="0" w:color="000000"/>
              <w:left w:val="single" w:sz="6" w:space="0" w:color="000000"/>
              <w:bottom w:val="single" w:sz="6" w:space="0" w:color="000000"/>
              <w:right w:val="single" w:sz="6" w:space="0" w:color="000000"/>
            </w:tcBorders>
          </w:tcPr>
          <w:p w14:paraId="2D874E86" w14:textId="77777777" w:rsidR="00627A61" w:rsidRPr="00EA3C6D" w:rsidRDefault="00627A61" w:rsidP="006E1BB3">
            <w:r w:rsidRPr="00EA3C6D">
              <w:rPr>
                <w:lang w:val="tr-TR"/>
              </w:rPr>
              <w:t>ISO 612-1978</w:t>
            </w:r>
          </w:p>
        </w:tc>
      </w:tr>
      <w:tr w:rsidR="00627A61" w:rsidRPr="00EA3C6D" w14:paraId="1C4C6852"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2C7A53CE" w14:textId="77777777" w:rsidR="00627A61" w:rsidRPr="00EA3C6D" w:rsidRDefault="00627A61" w:rsidP="006E1BB3">
            <w:r w:rsidRPr="00EA3C6D">
              <w:rPr>
                <w:lang w:val="tr-TR"/>
              </w:rPr>
              <w:t>Ağırlıklar</w:t>
            </w:r>
          </w:p>
        </w:tc>
        <w:tc>
          <w:tcPr>
            <w:tcW w:w="1628" w:type="dxa"/>
            <w:tcBorders>
              <w:top w:val="single" w:sz="6" w:space="0" w:color="000000"/>
              <w:left w:val="single" w:sz="6" w:space="0" w:color="000000"/>
              <w:bottom w:val="single" w:sz="6" w:space="0" w:color="000000"/>
              <w:right w:val="single" w:sz="6" w:space="0" w:color="000000"/>
            </w:tcBorders>
          </w:tcPr>
          <w:p w14:paraId="6BEDC932" w14:textId="77777777" w:rsidR="00627A61" w:rsidRPr="00EA3C6D" w:rsidRDefault="00627A61" w:rsidP="006E1BB3">
            <w:pPr>
              <w:snapToGrid w:val="0"/>
              <w:rPr>
                <w:lang w:val="tr-TR"/>
              </w:rPr>
            </w:pPr>
          </w:p>
        </w:tc>
      </w:tr>
      <w:tr w:rsidR="00627A61" w:rsidRPr="00EA3C6D" w14:paraId="0EB6F706"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3A4ACDA8" w14:textId="77777777" w:rsidR="00627A61" w:rsidRPr="00EA3C6D" w:rsidRDefault="00627A61" w:rsidP="006E1BB3">
            <w:r w:rsidRPr="00EA3C6D">
              <w:rPr>
                <w:lang w:val="tr-TR"/>
              </w:rPr>
              <w:t>Ölçüm şartları</w:t>
            </w:r>
          </w:p>
        </w:tc>
        <w:tc>
          <w:tcPr>
            <w:tcW w:w="1628" w:type="dxa"/>
            <w:tcBorders>
              <w:top w:val="single" w:sz="6" w:space="0" w:color="000000"/>
              <w:left w:val="single" w:sz="6" w:space="0" w:color="000000"/>
              <w:bottom w:val="single" w:sz="6" w:space="0" w:color="000000"/>
              <w:right w:val="single" w:sz="6" w:space="0" w:color="000000"/>
            </w:tcBorders>
          </w:tcPr>
          <w:p w14:paraId="62C084E3" w14:textId="77777777" w:rsidR="00627A61" w:rsidRPr="00EA3C6D" w:rsidRDefault="00627A61" w:rsidP="006E1BB3">
            <w:r w:rsidRPr="00EA3C6D">
              <w:rPr>
                <w:lang w:val="tr-TR"/>
              </w:rPr>
              <w:t>ISO 1176-1974</w:t>
            </w:r>
          </w:p>
        </w:tc>
      </w:tr>
      <w:tr w:rsidR="00627A61" w:rsidRPr="00EA3C6D" w14:paraId="4267CA7B"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1C2F4CA4" w14:textId="77777777" w:rsidR="00627A61" w:rsidRPr="00EA3C6D" w:rsidRDefault="00627A61" w:rsidP="006E1BB3">
            <w:r w:rsidRPr="00EA3C6D">
              <w:rPr>
                <w:lang w:val="tr-TR"/>
              </w:rPr>
              <w:t>Yüklü ağırlık</w:t>
            </w:r>
          </w:p>
        </w:tc>
        <w:tc>
          <w:tcPr>
            <w:tcW w:w="1628" w:type="dxa"/>
            <w:tcBorders>
              <w:top w:val="single" w:sz="6" w:space="0" w:color="000000"/>
              <w:left w:val="single" w:sz="6" w:space="0" w:color="000000"/>
              <w:bottom w:val="single" w:sz="6" w:space="0" w:color="000000"/>
              <w:right w:val="single" w:sz="6" w:space="0" w:color="000000"/>
            </w:tcBorders>
          </w:tcPr>
          <w:p w14:paraId="5D9BF08A" w14:textId="77777777" w:rsidR="00627A61" w:rsidRPr="00EA3C6D" w:rsidRDefault="00627A61" w:rsidP="006E1BB3">
            <w:pPr>
              <w:snapToGrid w:val="0"/>
              <w:rPr>
                <w:lang w:val="tr-TR"/>
              </w:rPr>
            </w:pPr>
          </w:p>
        </w:tc>
      </w:tr>
      <w:tr w:rsidR="00627A61" w:rsidRPr="00EA3C6D" w14:paraId="26CABD8C"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22CF9D30" w14:textId="77777777" w:rsidR="00627A61" w:rsidRPr="00EA3C6D" w:rsidRDefault="00627A61" w:rsidP="006E1BB3">
            <w:r w:rsidRPr="00EA3C6D">
              <w:rPr>
                <w:lang w:val="tr-TR"/>
              </w:rPr>
              <w:t>İmalatçının verdiği araç azami yüklü ağırlığı</w:t>
            </w:r>
          </w:p>
        </w:tc>
        <w:tc>
          <w:tcPr>
            <w:tcW w:w="1628" w:type="dxa"/>
            <w:tcBorders>
              <w:top w:val="single" w:sz="6" w:space="0" w:color="000000"/>
              <w:left w:val="single" w:sz="6" w:space="0" w:color="000000"/>
              <w:bottom w:val="single" w:sz="6" w:space="0" w:color="000000"/>
              <w:right w:val="single" w:sz="6" w:space="0" w:color="000000"/>
            </w:tcBorders>
          </w:tcPr>
          <w:p w14:paraId="11CDFF60" w14:textId="77777777" w:rsidR="00627A61" w:rsidRPr="00EA3C6D" w:rsidRDefault="00627A61" w:rsidP="006E1BB3">
            <w:r w:rsidRPr="00EA3C6D">
              <w:rPr>
                <w:lang w:val="tr-TR"/>
              </w:rPr>
              <w:t>ISO 1176-1974</w:t>
            </w:r>
          </w:p>
        </w:tc>
      </w:tr>
      <w:tr w:rsidR="00627A61" w:rsidRPr="00EA3C6D" w14:paraId="2ED0B5B7"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4AD67C20" w14:textId="77777777" w:rsidR="00627A61" w:rsidRPr="00EA3C6D" w:rsidRDefault="00627A61" w:rsidP="006E1BB3">
            <w:r w:rsidRPr="00EA3C6D">
              <w:rPr>
                <w:lang w:val="tr-TR"/>
              </w:rPr>
              <w:t>Müsaade edilen araç azami yüklü ağırlığı</w:t>
            </w:r>
          </w:p>
        </w:tc>
        <w:tc>
          <w:tcPr>
            <w:tcW w:w="1628" w:type="dxa"/>
            <w:tcBorders>
              <w:top w:val="single" w:sz="6" w:space="0" w:color="000000"/>
              <w:left w:val="single" w:sz="6" w:space="0" w:color="000000"/>
              <w:bottom w:val="single" w:sz="6" w:space="0" w:color="000000"/>
              <w:right w:val="single" w:sz="6" w:space="0" w:color="000000"/>
            </w:tcBorders>
          </w:tcPr>
          <w:p w14:paraId="2164B06B" w14:textId="77777777" w:rsidR="00627A61" w:rsidRPr="00EA3C6D" w:rsidRDefault="00627A61" w:rsidP="006E1BB3">
            <w:r w:rsidRPr="00EA3C6D">
              <w:rPr>
                <w:lang w:val="tr-TR"/>
              </w:rPr>
              <w:t>ISO 1176-1974</w:t>
            </w:r>
          </w:p>
        </w:tc>
      </w:tr>
      <w:tr w:rsidR="00627A61" w:rsidRPr="00EA3C6D" w14:paraId="1C844AB0"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17D7F3D7" w14:textId="77777777" w:rsidR="00627A61" w:rsidRPr="00EA3C6D" w:rsidRDefault="00627A61" w:rsidP="006E1BB3">
            <w:r w:rsidRPr="00EA3C6D">
              <w:rPr>
                <w:lang w:val="tr-TR"/>
              </w:rPr>
              <w:t>Faydalı yük</w:t>
            </w:r>
          </w:p>
        </w:tc>
        <w:tc>
          <w:tcPr>
            <w:tcW w:w="1628" w:type="dxa"/>
            <w:tcBorders>
              <w:top w:val="single" w:sz="6" w:space="0" w:color="000000"/>
              <w:left w:val="single" w:sz="6" w:space="0" w:color="000000"/>
              <w:bottom w:val="single" w:sz="6" w:space="0" w:color="000000"/>
              <w:right w:val="single" w:sz="6" w:space="0" w:color="000000"/>
            </w:tcBorders>
          </w:tcPr>
          <w:p w14:paraId="52B24816" w14:textId="77777777" w:rsidR="00627A61" w:rsidRPr="00EA3C6D" w:rsidRDefault="00627A61" w:rsidP="006E1BB3">
            <w:pPr>
              <w:snapToGrid w:val="0"/>
              <w:rPr>
                <w:lang w:val="tr-TR"/>
              </w:rPr>
            </w:pPr>
          </w:p>
        </w:tc>
      </w:tr>
      <w:tr w:rsidR="00627A61" w:rsidRPr="00EA3C6D" w14:paraId="599B003E"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1A31FB7C" w14:textId="77777777" w:rsidR="00627A61" w:rsidRPr="00EA3C6D" w:rsidRDefault="00627A61" w:rsidP="006E1BB3">
            <w:r w:rsidRPr="00EA3C6D">
              <w:rPr>
                <w:lang w:val="tr-TR"/>
              </w:rPr>
              <w:t>Taşıma sınırı (kapasite)</w:t>
            </w:r>
          </w:p>
        </w:tc>
        <w:tc>
          <w:tcPr>
            <w:tcW w:w="1628" w:type="dxa"/>
            <w:tcBorders>
              <w:top w:val="single" w:sz="6" w:space="0" w:color="000000"/>
              <w:left w:val="single" w:sz="6" w:space="0" w:color="000000"/>
              <w:bottom w:val="single" w:sz="6" w:space="0" w:color="000000"/>
              <w:right w:val="single" w:sz="6" w:space="0" w:color="000000"/>
            </w:tcBorders>
          </w:tcPr>
          <w:p w14:paraId="0A898AB5" w14:textId="77777777" w:rsidR="00627A61" w:rsidRPr="00EA3C6D" w:rsidRDefault="00627A61" w:rsidP="006E1BB3">
            <w:r w:rsidRPr="00EA3C6D">
              <w:rPr>
                <w:lang w:val="tr-TR"/>
              </w:rPr>
              <w:t>ISO 1176-1974</w:t>
            </w:r>
          </w:p>
        </w:tc>
      </w:tr>
      <w:tr w:rsidR="00627A61" w:rsidRPr="00EA3C6D" w14:paraId="6E3D2B8F"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2A653719" w14:textId="77777777" w:rsidR="00627A61" w:rsidRPr="00EA3C6D" w:rsidRDefault="00627A61" w:rsidP="006E1BB3">
            <w:r w:rsidRPr="00EA3C6D">
              <w:rPr>
                <w:lang w:val="tr-TR"/>
              </w:rPr>
              <w:t>Müsaade edilen azami faydalı yük</w:t>
            </w:r>
          </w:p>
        </w:tc>
        <w:tc>
          <w:tcPr>
            <w:tcW w:w="1628" w:type="dxa"/>
            <w:tcBorders>
              <w:top w:val="single" w:sz="6" w:space="0" w:color="000000"/>
              <w:left w:val="single" w:sz="6" w:space="0" w:color="000000"/>
              <w:bottom w:val="single" w:sz="6" w:space="0" w:color="000000"/>
              <w:right w:val="single" w:sz="6" w:space="0" w:color="000000"/>
            </w:tcBorders>
          </w:tcPr>
          <w:p w14:paraId="07FF7521" w14:textId="77777777" w:rsidR="00627A61" w:rsidRPr="00EA3C6D" w:rsidRDefault="00627A61" w:rsidP="006E1BB3">
            <w:r w:rsidRPr="00EA3C6D">
              <w:rPr>
                <w:lang w:val="tr-TR"/>
              </w:rPr>
              <w:t>ISO 1176-1974</w:t>
            </w:r>
          </w:p>
        </w:tc>
      </w:tr>
      <w:tr w:rsidR="00627A61" w:rsidRPr="00EA3C6D" w14:paraId="6BCC0174"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3BBCEC1C" w14:textId="77777777" w:rsidR="00627A61" w:rsidRPr="00EA3C6D" w:rsidRDefault="00627A61" w:rsidP="006E1BB3">
            <w:r w:rsidRPr="00EA3C6D">
              <w:rPr>
                <w:lang w:val="tr-TR"/>
              </w:rPr>
              <w:t>Dingil yükü</w:t>
            </w:r>
          </w:p>
        </w:tc>
        <w:tc>
          <w:tcPr>
            <w:tcW w:w="1628" w:type="dxa"/>
            <w:tcBorders>
              <w:top w:val="single" w:sz="6" w:space="0" w:color="000000"/>
              <w:left w:val="single" w:sz="6" w:space="0" w:color="000000"/>
              <w:bottom w:val="single" w:sz="6" w:space="0" w:color="000000"/>
              <w:right w:val="single" w:sz="6" w:space="0" w:color="000000"/>
            </w:tcBorders>
          </w:tcPr>
          <w:p w14:paraId="59BABC05" w14:textId="77777777" w:rsidR="00627A61" w:rsidRPr="00EA3C6D" w:rsidRDefault="00627A61" w:rsidP="006E1BB3">
            <w:pPr>
              <w:snapToGrid w:val="0"/>
              <w:rPr>
                <w:lang w:val="tr-TR"/>
              </w:rPr>
            </w:pPr>
          </w:p>
        </w:tc>
      </w:tr>
      <w:tr w:rsidR="00627A61" w:rsidRPr="00EA3C6D" w14:paraId="2DA712FB"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0C609FBA" w14:textId="77777777" w:rsidR="00627A61" w:rsidRPr="00EA3C6D" w:rsidRDefault="00627A61" w:rsidP="006E1BB3">
            <w:r w:rsidRPr="00EA3C6D">
              <w:rPr>
                <w:lang w:val="tr-TR"/>
              </w:rPr>
              <w:t>Dingil kapasitesi</w:t>
            </w:r>
          </w:p>
        </w:tc>
        <w:tc>
          <w:tcPr>
            <w:tcW w:w="1628" w:type="dxa"/>
            <w:tcBorders>
              <w:top w:val="single" w:sz="6" w:space="0" w:color="000000"/>
              <w:left w:val="single" w:sz="6" w:space="0" w:color="000000"/>
              <w:bottom w:val="single" w:sz="6" w:space="0" w:color="000000"/>
              <w:right w:val="single" w:sz="6" w:space="0" w:color="000000"/>
            </w:tcBorders>
          </w:tcPr>
          <w:p w14:paraId="71DC5B4A" w14:textId="77777777" w:rsidR="00627A61" w:rsidRPr="00EA3C6D" w:rsidRDefault="00627A61" w:rsidP="006E1BB3">
            <w:r w:rsidRPr="00EA3C6D">
              <w:rPr>
                <w:lang w:val="tr-TR"/>
              </w:rPr>
              <w:t>ISO 1176-1974</w:t>
            </w:r>
          </w:p>
        </w:tc>
      </w:tr>
      <w:tr w:rsidR="00627A61" w:rsidRPr="00EA3C6D" w14:paraId="73504679"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7D8FECA4" w14:textId="77777777" w:rsidR="00627A61" w:rsidRPr="00EA3C6D" w:rsidRDefault="00627A61" w:rsidP="006E1BB3">
            <w:r w:rsidRPr="00EA3C6D">
              <w:rPr>
                <w:lang w:val="tr-TR"/>
              </w:rPr>
              <w:t>Azami dingil yükü</w:t>
            </w:r>
          </w:p>
        </w:tc>
        <w:tc>
          <w:tcPr>
            <w:tcW w:w="1628" w:type="dxa"/>
            <w:tcBorders>
              <w:top w:val="single" w:sz="6" w:space="0" w:color="000000"/>
              <w:left w:val="single" w:sz="6" w:space="0" w:color="000000"/>
              <w:bottom w:val="single" w:sz="6" w:space="0" w:color="000000"/>
              <w:right w:val="single" w:sz="6" w:space="0" w:color="000000"/>
            </w:tcBorders>
          </w:tcPr>
          <w:p w14:paraId="15763808" w14:textId="77777777" w:rsidR="00627A61" w:rsidRPr="00EA3C6D" w:rsidRDefault="00627A61" w:rsidP="006E1BB3">
            <w:r w:rsidRPr="00EA3C6D">
              <w:rPr>
                <w:lang w:val="tr-TR"/>
              </w:rPr>
              <w:t>ISO 1176-1974</w:t>
            </w:r>
          </w:p>
        </w:tc>
      </w:tr>
      <w:tr w:rsidR="00627A61" w:rsidRPr="00EA3C6D" w14:paraId="2E789928"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69AC794E" w14:textId="77777777" w:rsidR="00627A61" w:rsidRPr="00EA3C6D" w:rsidRDefault="00627A61" w:rsidP="006E1BB3">
            <w:r w:rsidRPr="00EA3C6D">
              <w:rPr>
                <w:lang w:val="tr-TR"/>
              </w:rPr>
              <w:t>Azami çekilen ağırlık</w:t>
            </w:r>
          </w:p>
        </w:tc>
        <w:tc>
          <w:tcPr>
            <w:tcW w:w="1628" w:type="dxa"/>
            <w:tcBorders>
              <w:top w:val="single" w:sz="6" w:space="0" w:color="000000"/>
              <w:left w:val="single" w:sz="6" w:space="0" w:color="000000"/>
              <w:bottom w:val="single" w:sz="6" w:space="0" w:color="000000"/>
              <w:right w:val="single" w:sz="6" w:space="0" w:color="000000"/>
            </w:tcBorders>
          </w:tcPr>
          <w:p w14:paraId="18B68E2A" w14:textId="77777777" w:rsidR="00627A61" w:rsidRPr="00EA3C6D" w:rsidRDefault="00627A61" w:rsidP="006E1BB3">
            <w:pPr>
              <w:snapToGrid w:val="0"/>
              <w:rPr>
                <w:lang w:val="tr-TR"/>
              </w:rPr>
            </w:pPr>
          </w:p>
        </w:tc>
      </w:tr>
      <w:tr w:rsidR="00627A61" w:rsidRPr="00EA3C6D" w14:paraId="1C457F3D"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63985A56" w14:textId="77777777" w:rsidR="00627A61" w:rsidRPr="00EA3C6D" w:rsidRDefault="00627A61" w:rsidP="006E1BB3">
            <w:r w:rsidRPr="00EA3C6D">
              <w:rPr>
                <w:lang w:val="tr-TR"/>
              </w:rPr>
              <w:t>İmalatçının verdiği azami çekilen ağırlık</w:t>
            </w:r>
          </w:p>
        </w:tc>
        <w:tc>
          <w:tcPr>
            <w:tcW w:w="1628" w:type="dxa"/>
            <w:tcBorders>
              <w:top w:val="single" w:sz="6" w:space="0" w:color="000000"/>
              <w:left w:val="single" w:sz="6" w:space="0" w:color="000000"/>
              <w:bottom w:val="single" w:sz="6" w:space="0" w:color="000000"/>
              <w:right w:val="single" w:sz="6" w:space="0" w:color="000000"/>
            </w:tcBorders>
          </w:tcPr>
          <w:p w14:paraId="66CE8808" w14:textId="77777777" w:rsidR="00627A61" w:rsidRPr="00EA3C6D" w:rsidRDefault="00627A61" w:rsidP="006E1BB3">
            <w:r w:rsidRPr="00EA3C6D">
              <w:rPr>
                <w:lang w:val="tr-TR"/>
              </w:rPr>
              <w:t>ISO 1176-1974</w:t>
            </w:r>
          </w:p>
        </w:tc>
      </w:tr>
      <w:tr w:rsidR="00627A61" w:rsidRPr="00EA3C6D" w14:paraId="21E697B8"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312F02F4" w14:textId="77777777" w:rsidR="00627A61" w:rsidRPr="00EA3C6D" w:rsidRDefault="00627A61" w:rsidP="006E1BB3">
            <w:r w:rsidRPr="00EA3C6D">
              <w:rPr>
                <w:lang w:val="tr-TR"/>
              </w:rPr>
              <w:t>Müsaade edilen azami römork ağırlığı</w:t>
            </w:r>
          </w:p>
        </w:tc>
        <w:tc>
          <w:tcPr>
            <w:tcW w:w="1628" w:type="dxa"/>
            <w:tcBorders>
              <w:top w:val="single" w:sz="6" w:space="0" w:color="000000"/>
              <w:left w:val="single" w:sz="6" w:space="0" w:color="000000"/>
              <w:bottom w:val="single" w:sz="6" w:space="0" w:color="000000"/>
              <w:right w:val="single" w:sz="6" w:space="0" w:color="000000"/>
            </w:tcBorders>
          </w:tcPr>
          <w:p w14:paraId="73912287" w14:textId="77777777" w:rsidR="00627A61" w:rsidRPr="00EA3C6D" w:rsidRDefault="00627A61" w:rsidP="006E1BB3">
            <w:r w:rsidRPr="00EA3C6D">
              <w:rPr>
                <w:lang w:val="tr-TR"/>
              </w:rPr>
              <w:t>ISO 1176-1974</w:t>
            </w:r>
          </w:p>
        </w:tc>
      </w:tr>
      <w:tr w:rsidR="00627A61" w:rsidRPr="00EA3C6D" w14:paraId="080AB487"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26573F4B" w14:textId="77777777" w:rsidR="00627A61" w:rsidRPr="00EA3C6D" w:rsidRDefault="00627A61" w:rsidP="006E1BB3">
            <w:r w:rsidRPr="00EA3C6D">
              <w:rPr>
                <w:lang w:val="tr-TR"/>
              </w:rPr>
              <w:t>Katar azami yüklü ağırlığı</w:t>
            </w:r>
          </w:p>
        </w:tc>
        <w:tc>
          <w:tcPr>
            <w:tcW w:w="1628" w:type="dxa"/>
            <w:tcBorders>
              <w:top w:val="single" w:sz="6" w:space="0" w:color="000000"/>
              <w:left w:val="single" w:sz="6" w:space="0" w:color="000000"/>
              <w:bottom w:val="single" w:sz="6" w:space="0" w:color="000000"/>
              <w:right w:val="single" w:sz="6" w:space="0" w:color="000000"/>
            </w:tcBorders>
          </w:tcPr>
          <w:p w14:paraId="7C23E4BA" w14:textId="77777777" w:rsidR="00627A61" w:rsidRPr="00EA3C6D" w:rsidRDefault="00627A61" w:rsidP="006E1BB3">
            <w:pPr>
              <w:snapToGrid w:val="0"/>
              <w:rPr>
                <w:lang w:val="tr-TR"/>
              </w:rPr>
            </w:pPr>
          </w:p>
        </w:tc>
      </w:tr>
      <w:tr w:rsidR="00627A61" w:rsidRPr="00EA3C6D" w14:paraId="5E48FA62"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1DBC4363" w14:textId="77777777" w:rsidR="00627A61" w:rsidRPr="00EA3C6D" w:rsidRDefault="00627A61" w:rsidP="006E1BB3">
            <w:r w:rsidRPr="00EA3C6D">
              <w:rPr>
                <w:lang w:val="tr-TR"/>
              </w:rPr>
              <w:t>İmalatçı tarafından verilen katar azami ağırlığı</w:t>
            </w:r>
          </w:p>
        </w:tc>
        <w:tc>
          <w:tcPr>
            <w:tcW w:w="1628" w:type="dxa"/>
            <w:tcBorders>
              <w:top w:val="single" w:sz="6" w:space="0" w:color="000000"/>
              <w:left w:val="single" w:sz="6" w:space="0" w:color="000000"/>
              <w:bottom w:val="single" w:sz="6" w:space="0" w:color="000000"/>
              <w:right w:val="single" w:sz="6" w:space="0" w:color="000000"/>
            </w:tcBorders>
          </w:tcPr>
          <w:p w14:paraId="5A71E41C" w14:textId="77777777" w:rsidR="00627A61" w:rsidRPr="00EA3C6D" w:rsidRDefault="00627A61" w:rsidP="006E1BB3">
            <w:r w:rsidRPr="00EA3C6D">
              <w:rPr>
                <w:lang w:val="tr-TR"/>
              </w:rPr>
              <w:t>ISO 1176-1974</w:t>
            </w:r>
          </w:p>
        </w:tc>
      </w:tr>
      <w:tr w:rsidR="00627A61" w:rsidRPr="00EA3C6D" w14:paraId="6C033B08"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30BA773E" w14:textId="77777777" w:rsidR="00627A61" w:rsidRPr="00EA3C6D" w:rsidRDefault="00627A61" w:rsidP="006E1BB3">
            <w:r w:rsidRPr="00EA3C6D">
              <w:rPr>
                <w:lang w:val="tr-TR"/>
              </w:rPr>
              <w:t>Katar azami toplam ağırlığı</w:t>
            </w:r>
          </w:p>
        </w:tc>
        <w:tc>
          <w:tcPr>
            <w:tcW w:w="1628" w:type="dxa"/>
            <w:tcBorders>
              <w:top w:val="single" w:sz="6" w:space="0" w:color="000000"/>
              <w:left w:val="single" w:sz="6" w:space="0" w:color="000000"/>
              <w:right w:val="single" w:sz="6" w:space="0" w:color="000000"/>
            </w:tcBorders>
          </w:tcPr>
          <w:p w14:paraId="7C7D3FBD" w14:textId="77777777" w:rsidR="00627A61" w:rsidRPr="00EA3C6D" w:rsidRDefault="00627A61" w:rsidP="006E1BB3">
            <w:r w:rsidRPr="00EA3C6D">
              <w:rPr>
                <w:lang w:val="tr-TR"/>
              </w:rPr>
              <w:t>ISO 1176-1974</w:t>
            </w:r>
          </w:p>
        </w:tc>
      </w:tr>
      <w:tr w:rsidR="00627A61" w:rsidRPr="00EA3C6D" w14:paraId="1EF07CDB" w14:textId="77777777" w:rsidTr="006E1BB3">
        <w:tblPrEx>
          <w:tblCellMar>
            <w:left w:w="0" w:type="dxa"/>
            <w:right w:w="0" w:type="dxa"/>
          </w:tblCellMar>
        </w:tblPrEx>
        <w:trPr>
          <w:trHeight w:val="303"/>
        </w:trPr>
        <w:tc>
          <w:tcPr>
            <w:tcW w:w="7543" w:type="dxa"/>
            <w:tcBorders>
              <w:top w:val="single" w:sz="6" w:space="0" w:color="000000"/>
              <w:left w:val="single" w:sz="6" w:space="0" w:color="000000"/>
              <w:bottom w:val="single" w:sz="6" w:space="0" w:color="000000"/>
            </w:tcBorders>
          </w:tcPr>
          <w:p w14:paraId="52FC8808" w14:textId="77777777" w:rsidR="00627A61" w:rsidRPr="00EA3C6D" w:rsidRDefault="00627A61" w:rsidP="006E1BB3">
            <w:r w:rsidRPr="00EA3C6D">
              <w:rPr>
                <w:lang w:val="tr-TR"/>
              </w:rPr>
              <w:t>Yarı römorklu katarların azami yüklü ağırlığı</w:t>
            </w:r>
          </w:p>
        </w:tc>
        <w:tc>
          <w:tcPr>
            <w:tcW w:w="1623" w:type="dxa"/>
            <w:tcBorders>
              <w:top w:val="single" w:sz="4" w:space="0" w:color="000000"/>
              <w:left w:val="single" w:sz="4" w:space="0" w:color="000000"/>
              <w:bottom w:val="single" w:sz="4" w:space="0" w:color="000000"/>
            </w:tcBorders>
          </w:tcPr>
          <w:p w14:paraId="3CFB8AED" w14:textId="77777777" w:rsidR="00627A61" w:rsidRPr="00EA3C6D" w:rsidRDefault="00627A61" w:rsidP="006E1BB3">
            <w:pPr>
              <w:snapToGrid w:val="0"/>
              <w:rPr>
                <w:lang w:val="tr-TR"/>
              </w:rPr>
            </w:pPr>
          </w:p>
        </w:tc>
        <w:tc>
          <w:tcPr>
            <w:tcW w:w="40" w:type="dxa"/>
            <w:tcBorders>
              <w:left w:val="single" w:sz="4" w:space="0" w:color="000000"/>
            </w:tcBorders>
          </w:tcPr>
          <w:p w14:paraId="190D6EC8" w14:textId="77777777" w:rsidR="00627A61" w:rsidRPr="00EA3C6D" w:rsidRDefault="00627A61" w:rsidP="006E1BB3">
            <w:pPr>
              <w:snapToGrid w:val="0"/>
              <w:rPr>
                <w:lang w:val="tr-TR"/>
              </w:rPr>
            </w:pPr>
          </w:p>
        </w:tc>
        <w:tc>
          <w:tcPr>
            <w:tcW w:w="45" w:type="dxa"/>
          </w:tcPr>
          <w:p w14:paraId="335FA97A" w14:textId="77777777" w:rsidR="00627A61" w:rsidRPr="00EA3C6D" w:rsidRDefault="00627A61" w:rsidP="006E1BB3">
            <w:pPr>
              <w:snapToGrid w:val="0"/>
              <w:rPr>
                <w:lang w:val="tr-TR"/>
              </w:rPr>
            </w:pPr>
          </w:p>
        </w:tc>
        <w:tc>
          <w:tcPr>
            <w:tcW w:w="20" w:type="dxa"/>
          </w:tcPr>
          <w:p w14:paraId="77F57759" w14:textId="77777777" w:rsidR="00627A61" w:rsidRPr="00EA3C6D" w:rsidRDefault="00627A61" w:rsidP="006E1BB3">
            <w:pPr>
              <w:snapToGrid w:val="0"/>
              <w:rPr>
                <w:lang w:val="tr-TR"/>
              </w:rPr>
            </w:pPr>
          </w:p>
        </w:tc>
      </w:tr>
      <w:tr w:rsidR="00627A61" w:rsidRPr="00EA3C6D" w14:paraId="227E0D35"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0AF2AA37" w14:textId="77777777" w:rsidR="00627A61" w:rsidRPr="00EA3C6D" w:rsidRDefault="00627A61" w:rsidP="006E1BB3">
            <w:r w:rsidRPr="00EA3C6D">
              <w:rPr>
                <w:lang w:val="tr-TR"/>
              </w:rPr>
              <w:t>İmalatçı tarafından verilen azami yarı römorklu katar ağırlığı</w:t>
            </w:r>
          </w:p>
        </w:tc>
        <w:tc>
          <w:tcPr>
            <w:tcW w:w="1628" w:type="dxa"/>
            <w:tcBorders>
              <w:left w:val="single" w:sz="4" w:space="0" w:color="000000"/>
              <w:bottom w:val="single" w:sz="6" w:space="0" w:color="000000"/>
              <w:right w:val="single" w:sz="6" w:space="0" w:color="000000"/>
            </w:tcBorders>
          </w:tcPr>
          <w:p w14:paraId="1A78AC7E" w14:textId="77777777" w:rsidR="00627A61" w:rsidRPr="00EA3C6D" w:rsidRDefault="00627A61" w:rsidP="006E1BB3">
            <w:r w:rsidRPr="00EA3C6D">
              <w:rPr>
                <w:lang w:val="tr-TR"/>
              </w:rPr>
              <w:t>ISO 1176-1974</w:t>
            </w:r>
          </w:p>
        </w:tc>
      </w:tr>
      <w:tr w:rsidR="00627A61" w:rsidRPr="00EA3C6D" w14:paraId="05C4A6E8"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58CD5CE7" w14:textId="77777777" w:rsidR="00627A61" w:rsidRPr="00EA3C6D" w:rsidRDefault="00627A61" w:rsidP="006E1BB3">
            <w:r w:rsidRPr="00EA3C6D">
              <w:rPr>
                <w:lang w:val="tr-TR"/>
              </w:rPr>
              <w:t>Yarı römorklu katarların azami toplam ağırlığı</w:t>
            </w:r>
          </w:p>
        </w:tc>
        <w:tc>
          <w:tcPr>
            <w:tcW w:w="1628" w:type="dxa"/>
            <w:tcBorders>
              <w:top w:val="single" w:sz="6" w:space="0" w:color="000000"/>
              <w:left w:val="single" w:sz="6" w:space="0" w:color="000000"/>
              <w:bottom w:val="single" w:sz="6" w:space="0" w:color="000000"/>
              <w:right w:val="single" w:sz="6" w:space="0" w:color="000000"/>
            </w:tcBorders>
          </w:tcPr>
          <w:p w14:paraId="59720207" w14:textId="77777777" w:rsidR="00627A61" w:rsidRPr="00EA3C6D" w:rsidRDefault="00627A61" w:rsidP="006E1BB3">
            <w:r w:rsidRPr="00EA3C6D">
              <w:rPr>
                <w:lang w:val="tr-TR"/>
              </w:rPr>
              <w:t>ISO 1176-1974</w:t>
            </w:r>
          </w:p>
        </w:tc>
      </w:tr>
      <w:tr w:rsidR="00627A61" w:rsidRPr="00EA3C6D" w14:paraId="78062F27" w14:textId="77777777" w:rsidTr="006E1BB3">
        <w:trPr>
          <w:gridAfter w:val="3"/>
          <w:wAfter w:w="100" w:type="dxa"/>
          <w:trHeight w:val="302"/>
        </w:trPr>
        <w:tc>
          <w:tcPr>
            <w:tcW w:w="7543" w:type="dxa"/>
            <w:tcBorders>
              <w:top w:val="single" w:sz="6" w:space="0" w:color="000000"/>
              <w:left w:val="single" w:sz="6" w:space="0" w:color="000000"/>
              <w:bottom w:val="single" w:sz="6" w:space="0" w:color="000000"/>
            </w:tcBorders>
          </w:tcPr>
          <w:p w14:paraId="6443B605" w14:textId="77777777" w:rsidR="00627A61" w:rsidRPr="00EA3C6D" w:rsidRDefault="00627A61" w:rsidP="006E1BB3">
            <w:r w:rsidRPr="00EA3C6D">
              <w:rPr>
                <w:lang w:val="tr-TR"/>
              </w:rPr>
              <w:t>Çekici araç tarafından taşınan yarı römork düşey yükü</w:t>
            </w:r>
          </w:p>
        </w:tc>
        <w:tc>
          <w:tcPr>
            <w:tcW w:w="1628" w:type="dxa"/>
            <w:tcBorders>
              <w:top w:val="single" w:sz="6" w:space="0" w:color="000000"/>
              <w:left w:val="single" w:sz="6" w:space="0" w:color="000000"/>
              <w:bottom w:val="single" w:sz="6" w:space="0" w:color="000000"/>
              <w:right w:val="single" w:sz="6" w:space="0" w:color="000000"/>
            </w:tcBorders>
          </w:tcPr>
          <w:p w14:paraId="14AAD04F" w14:textId="77777777" w:rsidR="00627A61" w:rsidRPr="00EA3C6D" w:rsidRDefault="00627A61" w:rsidP="006E1BB3">
            <w:r w:rsidRPr="00EA3C6D">
              <w:rPr>
                <w:lang w:val="tr-TR"/>
              </w:rPr>
              <w:t>ISO 1176-1974</w:t>
            </w:r>
          </w:p>
        </w:tc>
      </w:tr>
      <w:tr w:rsidR="00627A61" w:rsidRPr="00EA3C6D" w14:paraId="3D535EFF"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204BDDCF" w14:textId="77777777" w:rsidR="00627A61" w:rsidRPr="00EA3C6D" w:rsidRDefault="00627A61" w:rsidP="006E1BB3">
            <w:r w:rsidRPr="00EA3C6D">
              <w:rPr>
                <w:lang w:val="tr-TR"/>
              </w:rPr>
              <w:lastRenderedPageBreak/>
              <w:t>Yarı römork tarafından çekici araca iletilen düşey yük</w:t>
            </w:r>
          </w:p>
        </w:tc>
        <w:tc>
          <w:tcPr>
            <w:tcW w:w="1628" w:type="dxa"/>
            <w:tcBorders>
              <w:top w:val="single" w:sz="6" w:space="0" w:color="000000"/>
              <w:left w:val="single" w:sz="6" w:space="0" w:color="000000"/>
              <w:bottom w:val="single" w:sz="6" w:space="0" w:color="000000"/>
              <w:right w:val="single" w:sz="6" w:space="0" w:color="000000"/>
            </w:tcBorders>
          </w:tcPr>
          <w:p w14:paraId="198924BE" w14:textId="77777777" w:rsidR="00627A61" w:rsidRPr="00EA3C6D" w:rsidRDefault="00627A61" w:rsidP="006E1BB3">
            <w:r w:rsidRPr="00EA3C6D">
              <w:rPr>
                <w:lang w:val="tr-TR"/>
              </w:rPr>
              <w:t>ISO 1176-1974</w:t>
            </w:r>
          </w:p>
        </w:tc>
      </w:tr>
      <w:tr w:rsidR="00627A61" w:rsidRPr="00EA3C6D" w14:paraId="7B05009F" w14:textId="77777777" w:rsidTr="006E1BB3">
        <w:trPr>
          <w:gridAfter w:val="3"/>
          <w:wAfter w:w="100" w:type="dxa"/>
          <w:trHeight w:val="303"/>
        </w:trPr>
        <w:tc>
          <w:tcPr>
            <w:tcW w:w="7543" w:type="dxa"/>
            <w:tcBorders>
              <w:top w:val="single" w:sz="6" w:space="0" w:color="000000"/>
              <w:left w:val="single" w:sz="6" w:space="0" w:color="000000"/>
              <w:bottom w:val="single" w:sz="6" w:space="0" w:color="000000"/>
            </w:tcBorders>
          </w:tcPr>
          <w:p w14:paraId="42702B89" w14:textId="77777777" w:rsidR="00627A61" w:rsidRPr="00EA3C6D" w:rsidRDefault="00627A61" w:rsidP="006E1BB3">
            <w:r w:rsidRPr="00EA3C6D">
              <w:rPr>
                <w:lang w:val="tr-TR"/>
              </w:rPr>
              <w:t>Güç / ağırlık oranı</w:t>
            </w:r>
          </w:p>
        </w:tc>
        <w:tc>
          <w:tcPr>
            <w:tcW w:w="1628" w:type="dxa"/>
            <w:tcBorders>
              <w:top w:val="single" w:sz="6" w:space="0" w:color="000000"/>
              <w:left w:val="single" w:sz="6" w:space="0" w:color="000000"/>
              <w:bottom w:val="single" w:sz="6" w:space="0" w:color="000000"/>
              <w:right w:val="single" w:sz="6" w:space="0" w:color="000000"/>
            </w:tcBorders>
          </w:tcPr>
          <w:p w14:paraId="64430ADF" w14:textId="77777777" w:rsidR="00627A61" w:rsidRPr="00EA3C6D" w:rsidRDefault="00627A61" w:rsidP="006E1BB3">
            <w:r w:rsidRPr="00EA3C6D">
              <w:rPr>
                <w:lang w:val="tr-TR"/>
              </w:rPr>
              <w:t>ISO 1176-1974</w:t>
            </w:r>
          </w:p>
        </w:tc>
      </w:tr>
    </w:tbl>
    <w:p w14:paraId="09F5DE62" w14:textId="77777777" w:rsidR="00627A61" w:rsidRPr="00EA3C6D" w:rsidRDefault="00627A61" w:rsidP="00D84079">
      <w:pPr>
        <w:pStyle w:val="GvdeMetni"/>
        <w:rPr>
          <w:b/>
          <w:sz w:val="20"/>
        </w:rPr>
      </w:pPr>
    </w:p>
    <w:p w14:paraId="38610A94" w14:textId="77777777" w:rsidR="00627A61" w:rsidRPr="00EA3C6D" w:rsidRDefault="00627A61" w:rsidP="00D84079">
      <w:pPr>
        <w:pStyle w:val="GvdeMetni"/>
        <w:rPr>
          <w:sz w:val="20"/>
        </w:rPr>
      </w:pPr>
      <w:r w:rsidRPr="00EA3C6D">
        <w:rPr>
          <w:b/>
          <w:sz w:val="20"/>
        </w:rPr>
        <w:t>13-</w:t>
      </w:r>
      <w:r w:rsidRPr="00EA3C6D">
        <w:rPr>
          <w:sz w:val="20"/>
        </w:rPr>
        <w:t xml:space="preserve"> M</w:t>
      </w:r>
      <w:r w:rsidRPr="00EA3C6D">
        <w:rPr>
          <w:sz w:val="20"/>
          <w:vertAlign w:val="subscript"/>
        </w:rPr>
        <w:t>2</w:t>
      </w:r>
      <w:r w:rsidRPr="00EA3C6D">
        <w:rPr>
          <w:sz w:val="20"/>
        </w:rPr>
        <w:t>, M</w:t>
      </w:r>
      <w:r w:rsidRPr="00EA3C6D">
        <w:rPr>
          <w:sz w:val="20"/>
          <w:vertAlign w:val="subscript"/>
        </w:rPr>
        <w:t>3</w:t>
      </w:r>
      <w:r w:rsidRPr="00EA3C6D">
        <w:rPr>
          <w:sz w:val="20"/>
        </w:rPr>
        <w:t xml:space="preserve"> ve N kategorisi araç veya araç katarının tahrikli dingili veya tahrikli dingilleri üzerine gelen ağırlık, araç veya katarın toplam yüklü ağırlığının %25’ inden az olamaz.</w:t>
      </w:r>
    </w:p>
    <w:p w14:paraId="7DDF9359" w14:textId="77777777" w:rsidR="00627A61" w:rsidRPr="00EA3C6D" w:rsidRDefault="00627A61" w:rsidP="00D84079">
      <w:pPr>
        <w:pStyle w:val="GvdeMetni"/>
        <w:rPr>
          <w:sz w:val="20"/>
        </w:rPr>
      </w:pPr>
    </w:p>
    <w:p w14:paraId="0524B765" w14:textId="77777777" w:rsidR="00627A61" w:rsidRPr="00EA3C6D" w:rsidRDefault="00627A61" w:rsidP="00D84079">
      <w:pPr>
        <w:pStyle w:val="GvdeMetni"/>
        <w:rPr>
          <w:b/>
          <w:sz w:val="20"/>
        </w:rPr>
      </w:pPr>
      <w:r w:rsidRPr="00EA3C6D">
        <w:rPr>
          <w:b/>
          <w:sz w:val="20"/>
        </w:rPr>
        <w:t>14-</w:t>
      </w:r>
      <w:r w:rsidRPr="00EA3C6D">
        <w:rPr>
          <w:sz w:val="20"/>
        </w:rPr>
        <w:t xml:space="preserve"> M</w:t>
      </w:r>
      <w:r w:rsidRPr="00EA3C6D">
        <w:rPr>
          <w:sz w:val="20"/>
          <w:vertAlign w:val="subscript"/>
        </w:rPr>
        <w:t>2</w:t>
      </w:r>
      <w:r w:rsidRPr="00EA3C6D">
        <w:rPr>
          <w:sz w:val="20"/>
        </w:rPr>
        <w:t>, M</w:t>
      </w:r>
      <w:r w:rsidRPr="00EA3C6D">
        <w:rPr>
          <w:sz w:val="20"/>
          <w:vertAlign w:val="subscript"/>
        </w:rPr>
        <w:t>3</w:t>
      </w:r>
      <w:r w:rsidRPr="00EA3C6D">
        <w:rPr>
          <w:sz w:val="20"/>
        </w:rPr>
        <w:t>, N ve O kategorisi araçların boyut ve kütle ölçümleri 97/27/AT Yönetmeliğinde veya AB/1230/2012 Yönetmeliğinde belirtilen usul ve esaslara göre yapılır.</w:t>
      </w:r>
    </w:p>
    <w:p w14:paraId="6C9C4D1E" w14:textId="77777777" w:rsidR="00627A61" w:rsidRPr="00EA3C6D" w:rsidRDefault="00627A61" w:rsidP="00D84079">
      <w:pPr>
        <w:pStyle w:val="Liste"/>
        <w:rPr>
          <w:b/>
          <w:sz w:val="20"/>
          <w:szCs w:val="20"/>
        </w:rPr>
      </w:pPr>
    </w:p>
    <w:p w14:paraId="43477747" w14:textId="77777777" w:rsidR="00627A61" w:rsidRPr="00EA3C6D" w:rsidRDefault="00627A61" w:rsidP="00D84079">
      <w:pPr>
        <w:pStyle w:val="Balk4"/>
        <w:ind w:firstLine="0"/>
        <w:rPr>
          <w:b w:val="0"/>
          <w:sz w:val="20"/>
          <w:szCs w:val="20"/>
        </w:rPr>
      </w:pPr>
      <w:r w:rsidRPr="00EA3C6D">
        <w:rPr>
          <w:sz w:val="20"/>
          <w:szCs w:val="20"/>
        </w:rPr>
        <w:t>15-</w:t>
      </w:r>
      <w:r w:rsidRPr="00EA3C6D">
        <w:rPr>
          <w:b w:val="0"/>
          <w:sz w:val="20"/>
          <w:szCs w:val="20"/>
        </w:rPr>
        <w:t xml:space="preserve"> Araçların sağlamak zorunda olduğu manevra kabiliyeti ile ilgili şartlar, 97/27/AT Yönetmeliği Ek I’de</w:t>
      </w:r>
      <w:r w:rsidRPr="00EA3C6D">
        <w:rPr>
          <w:sz w:val="20"/>
          <w:szCs w:val="20"/>
        </w:rPr>
        <w:t xml:space="preserve"> </w:t>
      </w:r>
      <w:r w:rsidRPr="00EA3C6D">
        <w:rPr>
          <w:b w:val="0"/>
          <w:sz w:val="20"/>
          <w:szCs w:val="20"/>
        </w:rPr>
        <w:t xml:space="preserve">veya AB/1230/2012 Yönetmeliği Ek-1’de belirtilmiştir. </w:t>
      </w:r>
    </w:p>
    <w:p w14:paraId="27B7B08B" w14:textId="77777777" w:rsidR="00627A61" w:rsidRPr="00EA3C6D" w:rsidRDefault="00627A61" w:rsidP="00D84079">
      <w:pPr>
        <w:pStyle w:val="Balk4"/>
        <w:ind w:firstLine="0"/>
        <w:rPr>
          <w:b w:val="0"/>
          <w:sz w:val="20"/>
          <w:szCs w:val="20"/>
        </w:rPr>
      </w:pPr>
    </w:p>
    <w:p w14:paraId="4CFC7E7D" w14:textId="77777777" w:rsidR="00627A61" w:rsidRPr="00EA3C6D" w:rsidRDefault="00627A61" w:rsidP="00D84079">
      <w:pPr>
        <w:pStyle w:val="Balk4"/>
        <w:ind w:firstLine="0"/>
        <w:rPr>
          <w:sz w:val="20"/>
          <w:szCs w:val="20"/>
        </w:rPr>
      </w:pPr>
      <w:r w:rsidRPr="00EA3C6D">
        <w:rPr>
          <w:sz w:val="20"/>
          <w:szCs w:val="20"/>
        </w:rPr>
        <w:t>16-</w:t>
      </w:r>
      <w:r w:rsidRPr="00EA3C6D">
        <w:rPr>
          <w:b w:val="0"/>
          <w:sz w:val="20"/>
          <w:szCs w:val="20"/>
        </w:rPr>
        <w:t xml:space="preserve"> M</w:t>
      </w:r>
      <w:r w:rsidRPr="00EA3C6D">
        <w:rPr>
          <w:b w:val="0"/>
          <w:sz w:val="20"/>
          <w:szCs w:val="20"/>
          <w:vertAlign w:val="subscript"/>
        </w:rPr>
        <w:t>2</w:t>
      </w:r>
      <w:r w:rsidRPr="00EA3C6D">
        <w:rPr>
          <w:b w:val="0"/>
          <w:sz w:val="20"/>
          <w:szCs w:val="20"/>
        </w:rPr>
        <w:t xml:space="preserve"> ve M</w:t>
      </w:r>
      <w:r w:rsidRPr="00EA3C6D">
        <w:rPr>
          <w:b w:val="0"/>
          <w:sz w:val="20"/>
          <w:szCs w:val="20"/>
          <w:vertAlign w:val="subscript"/>
        </w:rPr>
        <w:t>3</w:t>
      </w:r>
      <w:r w:rsidRPr="00EA3C6D">
        <w:rPr>
          <w:b w:val="0"/>
          <w:sz w:val="20"/>
          <w:szCs w:val="20"/>
        </w:rPr>
        <w:t xml:space="preserve"> Kategorisi araçlar için teknik açıdan izin verilen çekilebilir azami kütle 3,500 kg’ı aşmamalıdır.</w:t>
      </w:r>
    </w:p>
    <w:p w14:paraId="0D8D71E2" w14:textId="77777777" w:rsidR="00627A61" w:rsidRPr="00EA3C6D" w:rsidRDefault="00627A61" w:rsidP="00D84079">
      <w:pPr>
        <w:pStyle w:val="GvdeMetniGirintisi21"/>
        <w:widowControl/>
        <w:ind w:left="0" w:firstLine="0"/>
        <w:rPr>
          <w:b/>
          <w:sz w:val="20"/>
        </w:rPr>
      </w:pPr>
    </w:p>
    <w:p w14:paraId="065690DF" w14:textId="77777777" w:rsidR="00627A61" w:rsidRPr="00EA3C6D" w:rsidRDefault="00627A61" w:rsidP="00D84079">
      <w:pPr>
        <w:pStyle w:val="GvdeMetniGirintisi21"/>
        <w:widowControl/>
        <w:ind w:left="0" w:firstLine="0"/>
        <w:rPr>
          <w:b/>
          <w:sz w:val="20"/>
        </w:rPr>
      </w:pPr>
      <w:r w:rsidRPr="00EA3C6D">
        <w:rPr>
          <w:b/>
          <w:sz w:val="20"/>
        </w:rPr>
        <w:t>17- MOTORLU ARAÇLARIN KAVRAMA NOKTASINDA TEKNİK AÇIDAN MÜSAADE EDİLEBİLİR AZAMİ KÜTLE VE ÇEKİ TERTİBATLARI İÇİN MONTAJ TALİMATLARI</w:t>
      </w:r>
    </w:p>
    <w:p w14:paraId="42005D1B" w14:textId="77777777" w:rsidR="00627A61" w:rsidRPr="00EA3C6D" w:rsidRDefault="00627A61" w:rsidP="00D84079">
      <w:pPr>
        <w:pStyle w:val="GvdeMetni"/>
        <w:rPr>
          <w:b/>
          <w:sz w:val="20"/>
        </w:rPr>
      </w:pPr>
    </w:p>
    <w:p w14:paraId="2300A116" w14:textId="77777777" w:rsidR="00627A61" w:rsidRPr="00EA3C6D" w:rsidRDefault="00627A61" w:rsidP="00D84079">
      <w:pPr>
        <w:pStyle w:val="GvdeMetni"/>
        <w:rPr>
          <w:b/>
          <w:sz w:val="20"/>
        </w:rPr>
      </w:pPr>
      <w:r w:rsidRPr="00EA3C6D">
        <w:rPr>
          <w:b/>
          <w:sz w:val="20"/>
        </w:rPr>
        <w:t>17.1-</w:t>
      </w:r>
      <w:r w:rsidRPr="00EA3C6D">
        <w:rPr>
          <w:sz w:val="20"/>
        </w:rPr>
        <w:t xml:space="preserve"> Merkezi dingilli bir römorku çekmek için tasarımlanan ve teknik olarak izin verilen azami çekilebilir kütlesi 3,5 tonu aşan bir motorlu aracın bağlantı noktası üzerine gelecek teknik olarak izin verilen azami kütle, teknik olarak izin verilen azami çekilebilir kütlenin en az %10’una eşit veya 1000 kg (hangisi daha küçük ise) olmalıdır.</w:t>
      </w:r>
    </w:p>
    <w:p w14:paraId="6A309F62" w14:textId="77777777" w:rsidR="00627A61" w:rsidRPr="00EA3C6D" w:rsidRDefault="00627A61" w:rsidP="00D84079">
      <w:pPr>
        <w:pStyle w:val="GvdeMetni"/>
        <w:rPr>
          <w:b/>
          <w:sz w:val="20"/>
        </w:rPr>
      </w:pPr>
    </w:p>
    <w:p w14:paraId="665F5CFF" w14:textId="77777777" w:rsidR="00627A61" w:rsidRPr="00EA3C6D" w:rsidRDefault="00627A61" w:rsidP="00D84079">
      <w:pPr>
        <w:pStyle w:val="GvdeMetni"/>
        <w:rPr>
          <w:b/>
          <w:sz w:val="20"/>
        </w:rPr>
      </w:pPr>
      <w:r w:rsidRPr="00EA3C6D">
        <w:rPr>
          <w:b/>
          <w:sz w:val="20"/>
        </w:rPr>
        <w:t>17.2-</w:t>
      </w:r>
      <w:r w:rsidRPr="00EA3C6D">
        <w:rPr>
          <w:sz w:val="20"/>
        </w:rPr>
        <w:t xml:space="preserve"> Merkezi dingilli bir römorku çekmek için tasarımlanan ve teknik olarak izin verilen azami çekilebilir kütlesi 3,5 tonu aşmayan bir motorlu aracın bağlantı noktası üzerine gelecek teknik olarak izin verilen azami kütle, teknik olarak izin verilen azami çekilebilir kütlenin en az %4’üne eşit veya 25 kg (hangisi daha büyük ise) olmalıdır.</w:t>
      </w:r>
    </w:p>
    <w:p w14:paraId="737FA024" w14:textId="77777777" w:rsidR="00627A61" w:rsidRPr="00EA3C6D" w:rsidRDefault="00627A61" w:rsidP="00D84079">
      <w:pPr>
        <w:pStyle w:val="GvdeMetni"/>
        <w:rPr>
          <w:b/>
          <w:sz w:val="20"/>
        </w:rPr>
      </w:pPr>
    </w:p>
    <w:p w14:paraId="022F6870" w14:textId="77777777" w:rsidR="00627A61" w:rsidRPr="00EA3C6D" w:rsidRDefault="00627A61" w:rsidP="00D84079">
      <w:pPr>
        <w:pStyle w:val="GvdeMetni"/>
        <w:rPr>
          <w:sz w:val="20"/>
        </w:rPr>
      </w:pPr>
      <w:r w:rsidRPr="00EA3C6D">
        <w:rPr>
          <w:b/>
          <w:sz w:val="20"/>
        </w:rPr>
        <w:t>17.3-</w:t>
      </w:r>
      <w:r w:rsidRPr="00EA3C6D">
        <w:rPr>
          <w:sz w:val="20"/>
        </w:rPr>
        <w:t xml:space="preserve"> Teknik açıdan müsaade edilebilir azami yüklü kütlesi 3,5 tonu aşmayan motorlu araçlarda, imalatçı, araç sahibinin el kitabında, çeki tertibatının motorlu araca monte şartlarını da tam olarak belirtmelidir.</w:t>
      </w:r>
    </w:p>
    <w:p w14:paraId="6FC63EC4" w14:textId="77777777" w:rsidR="00627A61" w:rsidRPr="00EA3C6D" w:rsidRDefault="00627A61" w:rsidP="00D84079">
      <w:pPr>
        <w:pStyle w:val="GvdeMetni"/>
        <w:rPr>
          <w:sz w:val="20"/>
        </w:rPr>
      </w:pPr>
      <w:r w:rsidRPr="00EA3C6D">
        <w:rPr>
          <w:sz w:val="20"/>
        </w:rPr>
        <w:t>Bu durumda, yukarıdaki şartlar motorlu aracın kavrama noktasındaki teknik açıdan müsaade edilebilir azami kütleyi, çeki tertibatının azami müsaade edilebilir kütlesini, çeki tertibatının motorlu araç üzerindeki bağlantı noktalarını ve çeki tertibatının müsaade edilebilir azami uzunluğunu (çıkıntısını) içermelidir.</w:t>
      </w:r>
    </w:p>
    <w:p w14:paraId="2362DA3F" w14:textId="77777777" w:rsidR="00627A61" w:rsidRPr="00EA3C6D" w:rsidRDefault="00627A61" w:rsidP="00D84079">
      <w:pPr>
        <w:pStyle w:val="Balk4"/>
        <w:ind w:firstLine="0"/>
        <w:rPr>
          <w:sz w:val="20"/>
          <w:szCs w:val="20"/>
        </w:rPr>
      </w:pPr>
    </w:p>
    <w:p w14:paraId="225B62CD" w14:textId="77777777" w:rsidR="00627A61" w:rsidRPr="00EA3C6D" w:rsidRDefault="00627A61" w:rsidP="00D84079">
      <w:pPr>
        <w:pStyle w:val="Balk4"/>
        <w:ind w:firstLine="0"/>
        <w:rPr>
          <w:sz w:val="20"/>
          <w:szCs w:val="20"/>
        </w:rPr>
      </w:pPr>
      <w:r w:rsidRPr="00EA3C6D">
        <w:rPr>
          <w:sz w:val="20"/>
          <w:szCs w:val="20"/>
        </w:rPr>
        <w:t>18-YOKUŞ TIRMANMA YETENEĞİ</w:t>
      </w:r>
    </w:p>
    <w:p w14:paraId="26EA29FE" w14:textId="77777777" w:rsidR="00627A61" w:rsidRPr="00EA3C6D" w:rsidRDefault="00627A61" w:rsidP="00D84079">
      <w:pPr>
        <w:pStyle w:val="GvdeMetni"/>
        <w:rPr>
          <w:sz w:val="20"/>
        </w:rPr>
      </w:pPr>
      <w:r w:rsidRPr="00EA3C6D">
        <w:rPr>
          <w:sz w:val="20"/>
        </w:rPr>
        <w:t>Bir römork çeken ve katarın teknik açıdan müsaade edilebilir azami kütlesine yüklü motorlu araçlar, en azından %12 eğime sahip bir yokuş üzerinde, beş dakika içerisinde beş kez yokuş yukarı kalkış yapabilmelidir.</w:t>
      </w:r>
    </w:p>
    <w:p w14:paraId="0059AEBF" w14:textId="77777777" w:rsidR="00627A61" w:rsidRPr="00EA3C6D" w:rsidRDefault="00627A61" w:rsidP="00D84079">
      <w:pPr>
        <w:pStyle w:val="Balk4"/>
        <w:ind w:firstLine="0"/>
        <w:rPr>
          <w:sz w:val="20"/>
          <w:szCs w:val="20"/>
        </w:rPr>
      </w:pPr>
    </w:p>
    <w:p w14:paraId="0B919514" w14:textId="77777777" w:rsidR="00627A61" w:rsidRPr="00EA3C6D" w:rsidRDefault="00627A61" w:rsidP="00D84079">
      <w:pPr>
        <w:pStyle w:val="Balk4"/>
        <w:ind w:firstLine="0"/>
        <w:rPr>
          <w:sz w:val="20"/>
          <w:szCs w:val="20"/>
        </w:rPr>
      </w:pPr>
      <w:r w:rsidRPr="00EA3C6D">
        <w:rPr>
          <w:sz w:val="20"/>
          <w:szCs w:val="20"/>
        </w:rPr>
        <w:t>19- MOTOR GÜCÜ/ AZAMİ KÜTLE ORANI</w:t>
      </w:r>
    </w:p>
    <w:p w14:paraId="6B10E2E0" w14:textId="77777777" w:rsidR="00627A61" w:rsidRPr="00EA3C6D" w:rsidRDefault="00627A61" w:rsidP="00D84079">
      <w:pPr>
        <w:pStyle w:val="ListeMaddemi41"/>
        <w:ind w:left="0" w:firstLine="0"/>
        <w:rPr>
          <w:b/>
          <w:sz w:val="20"/>
          <w:szCs w:val="20"/>
        </w:rPr>
      </w:pPr>
      <w:r w:rsidRPr="00EA3C6D">
        <w:rPr>
          <w:sz w:val="20"/>
          <w:szCs w:val="20"/>
        </w:rPr>
        <w:t xml:space="preserve">Motorlu araçlar, katarın teknik açıdan müsaade edilebilir azami yüklü kütlesinin en azından 5 kW/t (6,8 BG) bir motor gücü üretebilmelidir. Bununla birlikte özel uygulamalarda AB/1230/2012 Yönetmeliği hükümleri dikkate alınır. Motor gücü, 12/11/2001 tarihli ve 24581 sayılı Resmi Gazete’de yayımlanan Motorlu Araçların Motor Gücü İle İlgili Tip Onayı Yönetmeliği (80/1269/AT) veya uygulanabilir olan (AT) 715/2007 Yönetmeliği veya (AT) 595/2009 Yönetmeliği veya BM/AEK Regülasyonu 85 hükümlerine göre ölçülür. </w:t>
      </w:r>
    </w:p>
    <w:p w14:paraId="01DCA5F4" w14:textId="77777777" w:rsidR="00627A61" w:rsidRPr="00EA3C6D" w:rsidRDefault="00627A61" w:rsidP="00D84079">
      <w:pPr>
        <w:pStyle w:val="ListeMaddemi4"/>
        <w:numPr>
          <w:ilvl w:val="0"/>
          <w:numId w:val="28"/>
        </w:numPr>
        <w:tabs>
          <w:tab w:val="clear" w:pos="1209"/>
        </w:tabs>
        <w:ind w:left="0" w:firstLine="0"/>
        <w:rPr>
          <w:b/>
          <w:lang w:val="tr-TR"/>
        </w:rPr>
      </w:pPr>
    </w:p>
    <w:p w14:paraId="08D72C47" w14:textId="77777777" w:rsidR="00627A61" w:rsidRPr="00EA3C6D" w:rsidRDefault="00627A61" w:rsidP="00D84079">
      <w:pPr>
        <w:pStyle w:val="Liste"/>
        <w:ind w:left="0" w:firstLine="0"/>
        <w:rPr>
          <w:sz w:val="20"/>
          <w:szCs w:val="20"/>
        </w:rPr>
      </w:pPr>
      <w:r w:rsidRPr="00EA3C6D">
        <w:rPr>
          <w:b/>
          <w:sz w:val="20"/>
          <w:szCs w:val="20"/>
        </w:rPr>
        <w:t>20- ÖLÇÜM TOLERANSLARI</w:t>
      </w:r>
      <w:r w:rsidRPr="00EA3C6D">
        <w:rPr>
          <w:sz w:val="20"/>
          <w:szCs w:val="20"/>
        </w:rPr>
        <w:t xml:space="preserve"> </w:t>
      </w:r>
    </w:p>
    <w:p w14:paraId="41CA60D5" w14:textId="77777777" w:rsidR="00627A61" w:rsidRPr="00EA3C6D" w:rsidRDefault="00627A61" w:rsidP="00D84079">
      <w:pPr>
        <w:pStyle w:val="Liste"/>
        <w:ind w:left="0" w:firstLine="0"/>
        <w:rPr>
          <w:b/>
          <w:sz w:val="20"/>
          <w:szCs w:val="20"/>
        </w:rPr>
      </w:pPr>
      <w:r w:rsidRPr="00EA3C6D">
        <w:rPr>
          <w:sz w:val="20"/>
          <w:szCs w:val="20"/>
        </w:rPr>
        <w:t xml:space="preserve">Bütün ölçmeler kalibre edilmiş aletlerle yapılmalıdır. Bu aletlerle yapılacak olan ölçmelerde, bulunacak değerlerle verilen değerler arasında, aksi belirtilememişse en çok; </w:t>
      </w:r>
    </w:p>
    <w:p w14:paraId="0BF1AF54" w14:textId="77777777" w:rsidR="00627A61" w:rsidRPr="00EA3C6D" w:rsidRDefault="00627A61" w:rsidP="00D84079">
      <w:pPr>
        <w:widowControl w:val="0"/>
        <w:kinsoku w:val="0"/>
        <w:spacing w:line="240" w:lineRule="auto"/>
        <w:ind w:left="715"/>
        <w:rPr>
          <w:b/>
          <w:lang w:val="tr-TR"/>
        </w:rPr>
      </w:pPr>
    </w:p>
    <w:p w14:paraId="51DFD98B" w14:textId="77777777" w:rsidR="00627A61" w:rsidRPr="00EA3C6D" w:rsidRDefault="00627A61" w:rsidP="00D84079">
      <w:pPr>
        <w:widowControl w:val="0"/>
        <w:kinsoku w:val="0"/>
        <w:spacing w:line="240" w:lineRule="auto"/>
      </w:pPr>
      <w:r w:rsidRPr="00EA3C6D">
        <w:rPr>
          <w:b/>
          <w:lang w:val="tr-TR"/>
        </w:rPr>
        <w:t>20.1-</w:t>
      </w:r>
      <w:r w:rsidRPr="00EA3C6D">
        <w:rPr>
          <w:lang w:val="tr-TR"/>
        </w:rPr>
        <w:t xml:space="preserve"> Araç boyutlarında: ± % 2</w:t>
      </w:r>
    </w:p>
    <w:p w14:paraId="13A993E6" w14:textId="77777777" w:rsidR="00627A61" w:rsidRPr="00EA3C6D" w:rsidRDefault="00627A61" w:rsidP="00D84079">
      <w:pPr>
        <w:widowControl w:val="0"/>
        <w:kinsoku w:val="0"/>
        <w:spacing w:line="240" w:lineRule="auto"/>
        <w:rPr>
          <w:lang w:val="tr-TR"/>
        </w:rPr>
      </w:pPr>
    </w:p>
    <w:p w14:paraId="6B9B8F55" w14:textId="77777777" w:rsidR="00627A61" w:rsidRPr="00EA3C6D" w:rsidRDefault="00627A61" w:rsidP="00D84079">
      <w:pPr>
        <w:widowControl w:val="0"/>
        <w:kinsoku w:val="0"/>
        <w:spacing w:line="240" w:lineRule="auto"/>
        <w:rPr>
          <w:lang w:val="tr-TR"/>
        </w:rPr>
      </w:pPr>
      <w:r w:rsidRPr="00EA3C6D">
        <w:rPr>
          <w:b/>
          <w:lang w:val="tr-TR"/>
        </w:rPr>
        <w:t>20.2-</w:t>
      </w:r>
      <w:r w:rsidRPr="00EA3C6D">
        <w:rPr>
          <w:lang w:val="tr-TR"/>
        </w:rPr>
        <w:t xml:space="preserve"> Kütlelerde: </w:t>
      </w:r>
    </w:p>
    <w:p w14:paraId="49D6933C" w14:textId="77777777" w:rsidR="00627A61" w:rsidRPr="00EA3C6D" w:rsidRDefault="00627A61" w:rsidP="00D84079">
      <w:pPr>
        <w:widowControl w:val="0"/>
        <w:numPr>
          <w:ilvl w:val="0"/>
          <w:numId w:val="24"/>
        </w:numPr>
        <w:kinsoku w:val="0"/>
        <w:spacing w:line="240" w:lineRule="auto"/>
        <w:rPr>
          <w:lang w:val="tr-TR"/>
        </w:rPr>
      </w:pPr>
      <w:r w:rsidRPr="00EA3C6D">
        <w:rPr>
          <w:lang w:val="tr-TR"/>
        </w:rPr>
        <w:t>Özel amaçlı araçlar hariç olmak üzere, M, N ve O kategorisindeki araçlara ilişkin olarak müsaade edilebilir alt ve üst sapma sınırının (beyan edilen değer üzerinde negatif ve pozitif sapma) %3'ü,</w:t>
      </w:r>
    </w:p>
    <w:p w14:paraId="47DB393E" w14:textId="77777777" w:rsidR="00627A61" w:rsidRPr="00EA3C6D" w:rsidRDefault="00627A61" w:rsidP="00D84079">
      <w:pPr>
        <w:widowControl w:val="0"/>
        <w:numPr>
          <w:ilvl w:val="0"/>
          <w:numId w:val="24"/>
        </w:numPr>
        <w:kinsoku w:val="0"/>
        <w:spacing w:line="240" w:lineRule="auto"/>
        <w:rPr>
          <w:lang w:val="tr-TR"/>
        </w:rPr>
      </w:pPr>
      <w:r w:rsidRPr="00EA3C6D">
        <w:rPr>
          <w:lang w:val="tr-TR"/>
        </w:rPr>
        <w:t>Özel amaçlı araçlara ilişkin olarak müsaade edilebilir alt ve üst sapma sınırının (beyan edilen değer üzerinde negatif ve pozitif sapma) %5'i,</w:t>
      </w:r>
    </w:p>
    <w:p w14:paraId="402FCE33" w14:textId="77777777" w:rsidR="00627A61" w:rsidRPr="00EA3C6D" w:rsidRDefault="00627A61" w:rsidP="00D84079">
      <w:pPr>
        <w:widowControl w:val="0"/>
        <w:numPr>
          <w:ilvl w:val="0"/>
          <w:numId w:val="24"/>
        </w:numPr>
        <w:kinsoku w:val="0"/>
        <w:spacing w:line="240" w:lineRule="auto"/>
        <w:rPr>
          <w:b/>
          <w:lang w:val="tr-TR"/>
        </w:rPr>
      </w:pPr>
      <w:r w:rsidRPr="00EA3C6D">
        <w:rPr>
          <w:lang w:val="tr-TR"/>
        </w:rPr>
        <w:t>M, N ve O kategorisi seri imalat veya tadilatta müsaade edilebilir alt ve üst sapma sınırının (beyan edilen değer üzerinde negatif ve pozitif sapma) %5'i.</w:t>
      </w:r>
    </w:p>
    <w:p w14:paraId="050649BB" w14:textId="77777777" w:rsidR="00627A61" w:rsidRPr="00EA3C6D" w:rsidRDefault="00627A61" w:rsidP="00D84079">
      <w:pPr>
        <w:rPr>
          <w:b/>
          <w:lang w:val="tr-TR"/>
        </w:rPr>
      </w:pPr>
    </w:p>
    <w:p w14:paraId="5D473E2F" w14:textId="77777777" w:rsidR="00627A61" w:rsidRPr="00EA3C6D" w:rsidRDefault="00627A61">
      <w:pPr>
        <w:suppressAutoHyphens w:val="0"/>
        <w:spacing w:after="160" w:line="259" w:lineRule="auto"/>
        <w:jc w:val="left"/>
        <w:rPr>
          <w:b/>
          <w:lang w:val="tr-TR"/>
        </w:rPr>
      </w:pPr>
      <w:r w:rsidRPr="00EA3C6D">
        <w:rPr>
          <w:b/>
          <w:lang w:val="tr-TR"/>
        </w:rPr>
        <w:br w:type="page"/>
      </w:r>
    </w:p>
    <w:p w14:paraId="11297435" w14:textId="77777777" w:rsidR="00627A61" w:rsidRPr="00EA3C6D" w:rsidRDefault="00627A61" w:rsidP="00D84079">
      <w:pPr>
        <w:rPr>
          <w:lang w:val="tr-TR"/>
        </w:rPr>
      </w:pPr>
      <w:r w:rsidRPr="00EA3C6D">
        <w:rPr>
          <w:b/>
          <w:lang w:val="tr-TR"/>
        </w:rPr>
        <w:lastRenderedPageBreak/>
        <w:t>20.3- Hızlarda</w:t>
      </w:r>
      <w:r w:rsidRPr="00EA3C6D">
        <w:rPr>
          <w:lang w:val="tr-TR"/>
        </w:rPr>
        <w:t>:  BM/AEK Regülasyon 39’a göre.</w:t>
      </w:r>
    </w:p>
    <w:p w14:paraId="7E5BD4A4" w14:textId="77777777" w:rsidR="00627A61" w:rsidRPr="00EA3C6D" w:rsidRDefault="00627A61" w:rsidP="00D84079">
      <w:pPr>
        <w:rPr>
          <w:lang w:val="tr-TR"/>
        </w:rPr>
      </w:pPr>
    </w:p>
    <w:p w14:paraId="23F98B0B" w14:textId="77777777" w:rsidR="00627A61" w:rsidRPr="00EA3C6D" w:rsidRDefault="00627A61" w:rsidP="00D84079">
      <w:pPr>
        <w:rPr>
          <w:lang w:val="tr-TR"/>
        </w:rPr>
      </w:pPr>
      <w:r w:rsidRPr="00EA3C6D">
        <w:rPr>
          <w:b/>
          <w:lang w:val="tr-TR"/>
        </w:rPr>
        <w:t>20.4-</w:t>
      </w:r>
      <w:r w:rsidRPr="00EA3C6D">
        <w:rPr>
          <w:lang w:val="tr-TR"/>
        </w:rPr>
        <w:t xml:space="preserve"> Sınır değerlerde sınırı aşacak yönde tolerans uygulanmaz.</w:t>
      </w:r>
    </w:p>
    <w:p w14:paraId="3757FB64" w14:textId="77777777" w:rsidR="00627A61" w:rsidRPr="00EA3C6D" w:rsidRDefault="00627A61" w:rsidP="00D84079">
      <w:pPr>
        <w:pStyle w:val="Balk4"/>
        <w:ind w:firstLine="0"/>
        <w:rPr>
          <w:sz w:val="20"/>
          <w:szCs w:val="20"/>
        </w:rPr>
      </w:pPr>
    </w:p>
    <w:p w14:paraId="4553EF5D" w14:textId="77777777" w:rsidR="00627A61" w:rsidRPr="00EA3C6D" w:rsidRDefault="00627A61" w:rsidP="00D84079">
      <w:pPr>
        <w:pStyle w:val="3-NormalYaz"/>
        <w:rPr>
          <w:rFonts w:cs="Times New Roman"/>
          <w:b/>
          <w:sz w:val="20"/>
        </w:rPr>
      </w:pPr>
      <w:r w:rsidRPr="00EA3C6D">
        <w:rPr>
          <w:rFonts w:cs="Times New Roman"/>
          <w:b/>
          <w:sz w:val="20"/>
        </w:rPr>
        <w:t>21- HİBRİT ELEKTRİKLİ ARAÇ (HEA):</w:t>
      </w:r>
      <w:r w:rsidRPr="00EA3C6D">
        <w:rPr>
          <w:rFonts w:cs="Times New Roman"/>
          <w:sz w:val="20"/>
        </w:rPr>
        <w:t xml:space="preserve"> Mekanik tahrik için gerekli enerjiyi araç üzerinde depolanmış tüketilebilen bir yakıt ve akü, kondansatör, volan/jeneratör gibi elektrik enerjisi veya güç depolama cihazından alan aracı ifade eder. </w:t>
      </w:r>
    </w:p>
    <w:p w14:paraId="401299ED" w14:textId="77777777" w:rsidR="00627A61" w:rsidRPr="00EA3C6D" w:rsidRDefault="00627A61" w:rsidP="00D84079">
      <w:pPr>
        <w:pStyle w:val="3-NormalYaz"/>
        <w:rPr>
          <w:rFonts w:cs="Times New Roman"/>
          <w:b/>
          <w:sz w:val="20"/>
        </w:rPr>
      </w:pPr>
    </w:p>
    <w:p w14:paraId="24A7FC74" w14:textId="77777777" w:rsidR="00627A61" w:rsidRPr="00EA3C6D" w:rsidRDefault="00627A61" w:rsidP="00D84079">
      <w:pPr>
        <w:pStyle w:val="3-NormalYaz"/>
        <w:rPr>
          <w:rFonts w:cs="Times New Roman"/>
          <w:b/>
          <w:sz w:val="20"/>
        </w:rPr>
      </w:pPr>
      <w:r w:rsidRPr="00EA3C6D">
        <w:rPr>
          <w:rFonts w:cs="Times New Roman"/>
          <w:b/>
          <w:sz w:val="20"/>
        </w:rPr>
        <w:t>22- HİBRİT MOTORLU ARAÇ (HMA):</w:t>
      </w:r>
      <w:r w:rsidRPr="00EA3C6D">
        <w:rPr>
          <w:rFonts w:cs="Times New Roman"/>
          <w:sz w:val="20"/>
        </w:rPr>
        <w:t xml:space="preserve"> Aracın tahrikinde kullanılmak üzere üzerinde en az iki farklı enerji dönüştürücüsü ve iki farklı enerji depolama sistemi bulunan bir aracı ifade eder.</w:t>
      </w:r>
    </w:p>
    <w:p w14:paraId="5B8CC26F" w14:textId="77777777" w:rsidR="00627A61" w:rsidRPr="00EA3C6D" w:rsidRDefault="00627A61" w:rsidP="00D84079">
      <w:pPr>
        <w:pStyle w:val="3-NormalYaz"/>
        <w:rPr>
          <w:rFonts w:cs="Times New Roman"/>
          <w:b/>
          <w:sz w:val="20"/>
        </w:rPr>
      </w:pPr>
    </w:p>
    <w:p w14:paraId="420C036D" w14:textId="77777777" w:rsidR="00627A61" w:rsidRPr="00EA3C6D" w:rsidRDefault="00627A61" w:rsidP="00D84079">
      <w:pPr>
        <w:pStyle w:val="3-NormalYaz"/>
        <w:rPr>
          <w:rFonts w:cs="Times New Roman"/>
          <w:sz w:val="20"/>
        </w:rPr>
      </w:pPr>
      <w:r w:rsidRPr="00EA3C6D">
        <w:rPr>
          <w:rFonts w:cs="Times New Roman"/>
          <w:b/>
          <w:sz w:val="20"/>
        </w:rPr>
        <w:t>23- SADECE ELEKTRİKLİ ARAÇ (SEA):</w:t>
      </w:r>
      <w:r w:rsidRPr="00EA3C6D">
        <w:rPr>
          <w:rFonts w:cs="Times New Roman"/>
          <w:sz w:val="20"/>
        </w:rPr>
        <w:t xml:space="preserve"> Sadece elektrik motoru ile tahrik alan, tahrik enerjisi araç içinde bulunan batarya tarafından sağlanan bir aracı ifade eder.</w:t>
      </w:r>
    </w:p>
    <w:p w14:paraId="61EC440A" w14:textId="77777777" w:rsidR="00627A61" w:rsidRPr="00EA3C6D" w:rsidRDefault="00627A61" w:rsidP="00D84079">
      <w:pPr>
        <w:pStyle w:val="3-NormalYaz"/>
        <w:rPr>
          <w:rFonts w:cs="Times New Roman"/>
          <w:sz w:val="20"/>
        </w:rPr>
      </w:pPr>
    </w:p>
    <w:p w14:paraId="3FFB0C80" w14:textId="77777777" w:rsidR="00627A61" w:rsidRPr="00EA3C6D" w:rsidRDefault="00627A61" w:rsidP="00D84079">
      <w:pPr>
        <w:pStyle w:val="3-NormalYaz"/>
        <w:rPr>
          <w:rFonts w:cs="Times New Roman"/>
          <w:sz w:val="20"/>
        </w:rPr>
      </w:pPr>
      <w:r w:rsidRPr="00EA3C6D">
        <w:rPr>
          <w:rFonts w:cs="Times New Roman"/>
          <w:b/>
          <w:sz w:val="20"/>
        </w:rPr>
        <w:t xml:space="preserve">24- </w:t>
      </w:r>
      <w:r w:rsidRPr="00EA3C6D">
        <w:rPr>
          <w:rFonts w:cs="Times New Roman"/>
          <w:sz w:val="20"/>
        </w:rPr>
        <w:t>MARTOY, TORTOY, MOTOY, ilgili alt düzenlemeleri ve Karayolu Trafik Yönetmeliğinde bu Eki etkileyecek değişiklik yapıldığı takdirde bu Ekte güncelleme yapılmamışsa, söz konusu Yönetmeliklerdeki hükümler esas alınır.</w:t>
      </w:r>
    </w:p>
    <w:p w14:paraId="1D1B4E50" w14:textId="77777777" w:rsidR="00627A61" w:rsidRPr="00EA3C6D" w:rsidRDefault="00627A61" w:rsidP="00D84079">
      <w:pPr>
        <w:pStyle w:val="Balk4"/>
        <w:ind w:firstLine="0"/>
        <w:rPr>
          <w:sz w:val="20"/>
          <w:szCs w:val="20"/>
        </w:rPr>
      </w:pPr>
      <w:r w:rsidRPr="00EA3C6D">
        <w:rPr>
          <w:sz w:val="20"/>
          <w:szCs w:val="20"/>
        </w:rPr>
        <w:t xml:space="preserve"> </w:t>
      </w:r>
    </w:p>
    <w:p w14:paraId="3B98154D" w14:textId="77777777" w:rsidR="00627A61" w:rsidRPr="00EA3C6D" w:rsidRDefault="00627A61" w:rsidP="00D84079">
      <w:pPr>
        <w:pStyle w:val="Balk4"/>
        <w:pageBreakBefore/>
        <w:jc w:val="right"/>
        <w:rPr>
          <w:sz w:val="20"/>
          <w:szCs w:val="20"/>
        </w:rPr>
      </w:pPr>
      <w:r w:rsidRPr="00EA3C6D">
        <w:rPr>
          <w:sz w:val="20"/>
          <w:szCs w:val="20"/>
        </w:rPr>
        <w:lastRenderedPageBreak/>
        <w:t>Ek II</w:t>
      </w:r>
    </w:p>
    <w:p w14:paraId="5475F454" w14:textId="77777777" w:rsidR="00627A61" w:rsidRPr="00EA3C6D" w:rsidRDefault="00627A61" w:rsidP="00D84079">
      <w:pPr>
        <w:rPr>
          <w:lang w:val="tr-TR"/>
        </w:rPr>
      </w:pPr>
    </w:p>
    <w:p w14:paraId="4C2B0DB0" w14:textId="77777777" w:rsidR="00627A61" w:rsidRPr="00EA3C6D" w:rsidRDefault="00627A61" w:rsidP="00D84079">
      <w:pPr>
        <w:pStyle w:val="Balk4"/>
        <w:ind w:firstLine="0"/>
        <w:jc w:val="center"/>
        <w:rPr>
          <w:sz w:val="20"/>
          <w:szCs w:val="20"/>
        </w:rPr>
      </w:pPr>
      <w:r w:rsidRPr="00EA3C6D">
        <w:rPr>
          <w:sz w:val="20"/>
          <w:szCs w:val="20"/>
        </w:rPr>
        <w:t>İKİ VEYA ÜÇ TEKERLEKLİ MOTORLU ARAÇLAR İLE DÖRT TEKERLEKLİ MOTOSİKLETLER VE BUNLARIN RÖMORKLARI</w:t>
      </w:r>
    </w:p>
    <w:p w14:paraId="2AB8E43E" w14:textId="77777777" w:rsidR="00627A61" w:rsidRPr="00EA3C6D" w:rsidRDefault="00627A61" w:rsidP="00D84079">
      <w:pPr>
        <w:rPr>
          <w:lang w:val="tr-TR"/>
        </w:rPr>
      </w:pPr>
    </w:p>
    <w:p w14:paraId="1218E70F" w14:textId="77777777" w:rsidR="00627A61" w:rsidRPr="00EA3C6D" w:rsidRDefault="00627A61" w:rsidP="00D84079">
      <w:pPr>
        <w:pStyle w:val="ListeMaddemi41"/>
        <w:ind w:hanging="1132"/>
        <w:rPr>
          <w:sz w:val="20"/>
          <w:szCs w:val="20"/>
        </w:rPr>
      </w:pPr>
      <w:r w:rsidRPr="00EA3C6D">
        <w:rPr>
          <w:b/>
          <w:sz w:val="20"/>
          <w:szCs w:val="20"/>
        </w:rPr>
        <w:t xml:space="preserve">1- ARAÇ TANIMLARI </w:t>
      </w:r>
    </w:p>
    <w:p w14:paraId="6064D754" w14:textId="77777777" w:rsidR="00627A61" w:rsidRPr="00EA3C6D" w:rsidRDefault="00627A61" w:rsidP="00D84079">
      <w:pPr>
        <w:pStyle w:val="ListeDevam41"/>
        <w:spacing w:after="0"/>
        <w:ind w:left="0"/>
        <w:rPr>
          <w:b/>
          <w:sz w:val="20"/>
          <w:szCs w:val="20"/>
        </w:rPr>
      </w:pPr>
      <w:r w:rsidRPr="00EA3C6D">
        <w:rPr>
          <w:sz w:val="20"/>
          <w:szCs w:val="20"/>
        </w:rPr>
        <w:t>AB/168/2013 Yönetmeliğinde yer alan tanımlar ve hükümler bu Ek için geçerlidir. Söz konusu Yönetmeliğe aykırı olmayan Karayolları Trafik Yönetmeliğindeki motosiklet ve moped tanımları da geçerlidir.</w:t>
      </w:r>
    </w:p>
    <w:p w14:paraId="17A5AA27" w14:textId="77777777" w:rsidR="00627A61" w:rsidRPr="00EA3C6D" w:rsidRDefault="00627A61" w:rsidP="00D84079">
      <w:pPr>
        <w:pStyle w:val="ListeMaddemi41"/>
        <w:ind w:left="0" w:firstLine="0"/>
        <w:rPr>
          <w:b/>
          <w:sz w:val="20"/>
          <w:szCs w:val="20"/>
        </w:rPr>
      </w:pPr>
    </w:p>
    <w:p w14:paraId="497D5E94" w14:textId="77777777" w:rsidR="00627A61" w:rsidRPr="00EA3C6D" w:rsidRDefault="00627A61" w:rsidP="00D84079">
      <w:pPr>
        <w:pStyle w:val="ListeMaddemi41"/>
        <w:ind w:left="0" w:firstLine="0"/>
        <w:rPr>
          <w:b/>
          <w:sz w:val="20"/>
          <w:szCs w:val="20"/>
        </w:rPr>
      </w:pPr>
      <w:r w:rsidRPr="00EA3C6D">
        <w:rPr>
          <w:b/>
          <w:sz w:val="20"/>
          <w:szCs w:val="20"/>
        </w:rPr>
        <w:t>2- KÜTLE VE BOYUTLARLA İLGİLİ TANIMLAR</w:t>
      </w:r>
    </w:p>
    <w:p w14:paraId="69A22762" w14:textId="77777777" w:rsidR="00627A61" w:rsidRPr="00EA3C6D" w:rsidRDefault="00627A61" w:rsidP="00D84079">
      <w:pPr>
        <w:pStyle w:val="ListeDevam41"/>
        <w:spacing w:after="0"/>
        <w:ind w:left="0"/>
        <w:rPr>
          <w:b/>
          <w:sz w:val="20"/>
          <w:szCs w:val="20"/>
        </w:rPr>
      </w:pPr>
    </w:p>
    <w:p w14:paraId="0CCDCFB8" w14:textId="77777777" w:rsidR="00627A61" w:rsidRPr="00EA3C6D" w:rsidRDefault="00627A61" w:rsidP="00D84079">
      <w:pPr>
        <w:pStyle w:val="ListeDevam41"/>
        <w:spacing w:after="0"/>
        <w:ind w:left="0"/>
        <w:rPr>
          <w:b/>
          <w:sz w:val="20"/>
          <w:szCs w:val="20"/>
        </w:rPr>
      </w:pPr>
      <w:r w:rsidRPr="00EA3C6D">
        <w:rPr>
          <w:b/>
          <w:sz w:val="20"/>
          <w:szCs w:val="20"/>
        </w:rPr>
        <w:t>2.1- Uzunluk</w:t>
      </w:r>
      <w:r w:rsidRPr="00EA3C6D">
        <w:rPr>
          <w:sz w:val="20"/>
          <w:szCs w:val="20"/>
        </w:rPr>
        <w:t>:</w:t>
      </w:r>
      <w:r w:rsidRPr="00EA3C6D">
        <w:rPr>
          <w:b/>
          <w:sz w:val="20"/>
          <w:szCs w:val="20"/>
        </w:rPr>
        <w:t xml:space="preserve"> </w:t>
      </w:r>
      <w:r w:rsidRPr="00EA3C6D">
        <w:rPr>
          <w:sz w:val="20"/>
          <w:szCs w:val="20"/>
        </w:rPr>
        <w:t>Aracın boylamasına düzlemine dik ve aracın sırasıyla önüne ve arkasına teğet iki düşey düzlem arasındaki mesafedir. Aracın bütün aksamı ve özellikle aracın önünden ve arkasından dışarı doğru çıkan bütün sabit aksamı (tamponlar, çamurluklar, vb.) bu iki düzlem arasında bulunmalıdır.</w:t>
      </w:r>
    </w:p>
    <w:p w14:paraId="4EA675A6" w14:textId="77777777" w:rsidR="00627A61" w:rsidRPr="00EA3C6D" w:rsidRDefault="00627A61" w:rsidP="00D84079">
      <w:pPr>
        <w:pStyle w:val="ListeDevam41"/>
        <w:spacing w:after="0"/>
        <w:ind w:left="0"/>
        <w:rPr>
          <w:b/>
          <w:sz w:val="20"/>
          <w:szCs w:val="20"/>
        </w:rPr>
      </w:pPr>
    </w:p>
    <w:p w14:paraId="62FC36CC" w14:textId="77777777" w:rsidR="00627A61" w:rsidRPr="00EA3C6D" w:rsidRDefault="00627A61" w:rsidP="00D84079">
      <w:pPr>
        <w:pStyle w:val="ListeDevam41"/>
        <w:spacing w:after="0"/>
        <w:ind w:left="0"/>
        <w:rPr>
          <w:sz w:val="20"/>
          <w:szCs w:val="20"/>
        </w:rPr>
      </w:pPr>
      <w:r w:rsidRPr="00EA3C6D">
        <w:rPr>
          <w:b/>
          <w:sz w:val="20"/>
          <w:szCs w:val="20"/>
        </w:rPr>
        <w:t>2.2- Genişlik</w:t>
      </w:r>
      <w:r w:rsidRPr="00EA3C6D">
        <w:rPr>
          <w:sz w:val="20"/>
          <w:szCs w:val="20"/>
        </w:rPr>
        <w:t>:</w:t>
      </w:r>
      <w:r w:rsidRPr="00EA3C6D">
        <w:rPr>
          <w:b/>
          <w:sz w:val="20"/>
          <w:szCs w:val="20"/>
        </w:rPr>
        <w:t xml:space="preserve"> </w:t>
      </w:r>
      <w:r w:rsidRPr="00EA3C6D">
        <w:rPr>
          <w:sz w:val="20"/>
          <w:szCs w:val="20"/>
        </w:rPr>
        <w:t>Aracın boylamasına düzlemine paralel ve bu düzlemin her iki tarafında araca teğet iki düzlem arasındaki mesafedir. Aracın bütün parçaları ve özellikle, geri görüş aynası (aynaları) hariç olmak üzere, aracın yan taraflara doğru çıkan bütün sabit aksamı bu iki düzlem arasında bulunmalıdır.</w:t>
      </w:r>
    </w:p>
    <w:p w14:paraId="00CF139E" w14:textId="77777777" w:rsidR="00627A61" w:rsidRPr="00EA3C6D" w:rsidRDefault="00627A61" w:rsidP="00D84079">
      <w:pPr>
        <w:pStyle w:val="Balk4"/>
        <w:ind w:firstLine="0"/>
        <w:rPr>
          <w:sz w:val="20"/>
          <w:szCs w:val="20"/>
        </w:rPr>
      </w:pPr>
    </w:p>
    <w:p w14:paraId="23305045" w14:textId="77777777" w:rsidR="00627A61" w:rsidRPr="00EA3C6D" w:rsidRDefault="00627A61" w:rsidP="00D84079">
      <w:pPr>
        <w:pStyle w:val="Balk4"/>
        <w:ind w:firstLine="0"/>
        <w:rPr>
          <w:sz w:val="20"/>
          <w:szCs w:val="20"/>
        </w:rPr>
      </w:pPr>
      <w:r w:rsidRPr="00EA3C6D">
        <w:rPr>
          <w:sz w:val="20"/>
          <w:szCs w:val="20"/>
        </w:rPr>
        <w:t>2.3- Yükseklik</w:t>
      </w:r>
      <w:r w:rsidRPr="00EA3C6D">
        <w:rPr>
          <w:b w:val="0"/>
          <w:sz w:val="20"/>
          <w:szCs w:val="20"/>
        </w:rPr>
        <w:t>:</w:t>
      </w:r>
      <w:r w:rsidRPr="00EA3C6D">
        <w:rPr>
          <w:sz w:val="20"/>
          <w:szCs w:val="20"/>
        </w:rPr>
        <w:t xml:space="preserve"> </w:t>
      </w:r>
      <w:r w:rsidRPr="00EA3C6D">
        <w:rPr>
          <w:b w:val="0"/>
          <w:sz w:val="20"/>
          <w:szCs w:val="20"/>
        </w:rPr>
        <w:t>Aracı destekleyen düzlem ile buna paralel aracın üst kesimine teğet düzlem arasındaki mesafedir. Geri görüş aynası (aynaları) hariç olmak üzere, aracın bütün sabit aksamı bu iki düzlem arasında bulunmalıdır.</w:t>
      </w:r>
    </w:p>
    <w:p w14:paraId="0F841F91" w14:textId="77777777" w:rsidR="00627A61" w:rsidRPr="00EA3C6D" w:rsidRDefault="00627A61" w:rsidP="00D84079">
      <w:pPr>
        <w:pStyle w:val="Balk4"/>
        <w:ind w:firstLine="0"/>
        <w:rPr>
          <w:sz w:val="20"/>
          <w:szCs w:val="20"/>
        </w:rPr>
      </w:pPr>
    </w:p>
    <w:p w14:paraId="5ABBBB01" w14:textId="77777777" w:rsidR="00627A61" w:rsidRPr="00EA3C6D" w:rsidRDefault="00627A61" w:rsidP="00D84079">
      <w:pPr>
        <w:pStyle w:val="Balk4"/>
        <w:ind w:firstLine="0"/>
        <w:rPr>
          <w:sz w:val="20"/>
          <w:szCs w:val="20"/>
        </w:rPr>
      </w:pPr>
      <w:r w:rsidRPr="00EA3C6D">
        <w:rPr>
          <w:sz w:val="20"/>
          <w:szCs w:val="20"/>
        </w:rPr>
        <w:t>2.4- Boylamasına düzlem</w:t>
      </w:r>
      <w:r w:rsidRPr="00EA3C6D">
        <w:rPr>
          <w:b w:val="0"/>
          <w:sz w:val="20"/>
          <w:szCs w:val="20"/>
        </w:rPr>
        <w:t xml:space="preserve">: </w:t>
      </w:r>
      <w:r w:rsidRPr="00EA3C6D">
        <w:rPr>
          <w:sz w:val="20"/>
          <w:szCs w:val="20"/>
        </w:rPr>
        <w:t xml:space="preserve"> </w:t>
      </w:r>
      <w:r w:rsidRPr="00EA3C6D">
        <w:rPr>
          <w:b w:val="0"/>
          <w:sz w:val="20"/>
          <w:szCs w:val="20"/>
        </w:rPr>
        <w:t>Aracın ileri doğru sürüş yönüne paralel düşey bir düzlemdir</w:t>
      </w:r>
      <w:r w:rsidRPr="00EA3C6D">
        <w:rPr>
          <w:sz w:val="20"/>
          <w:szCs w:val="20"/>
        </w:rPr>
        <w:t>.</w:t>
      </w:r>
    </w:p>
    <w:p w14:paraId="6F01F5D5" w14:textId="77777777" w:rsidR="00627A61" w:rsidRPr="00EA3C6D" w:rsidRDefault="00627A61" w:rsidP="00D84079">
      <w:pPr>
        <w:pStyle w:val="ListeMaddemi21"/>
        <w:ind w:hanging="566"/>
        <w:rPr>
          <w:b/>
          <w:sz w:val="20"/>
          <w:szCs w:val="20"/>
        </w:rPr>
      </w:pPr>
    </w:p>
    <w:p w14:paraId="3940D415" w14:textId="77777777" w:rsidR="00627A61" w:rsidRPr="00EA3C6D" w:rsidRDefault="00627A61" w:rsidP="00D84079">
      <w:pPr>
        <w:pStyle w:val="ListeMaddemi21"/>
        <w:ind w:hanging="566"/>
        <w:rPr>
          <w:sz w:val="20"/>
          <w:szCs w:val="20"/>
        </w:rPr>
      </w:pPr>
      <w:r w:rsidRPr="00EA3C6D">
        <w:rPr>
          <w:b/>
          <w:sz w:val="20"/>
          <w:szCs w:val="20"/>
        </w:rPr>
        <w:t>2.5- Yüksüz kütle</w:t>
      </w:r>
      <w:r w:rsidRPr="00EA3C6D">
        <w:rPr>
          <w:sz w:val="20"/>
          <w:szCs w:val="20"/>
        </w:rPr>
        <w:t>: Aşağıdaki teçhizat ile donatılmış ve normal kullanım için hazır olan aracın kütlesidir:</w:t>
      </w:r>
    </w:p>
    <w:p w14:paraId="0714EC18" w14:textId="77777777" w:rsidR="00627A61" w:rsidRPr="00EA3C6D" w:rsidRDefault="00627A61" w:rsidP="00D84079">
      <w:pPr>
        <w:pStyle w:val="ListeMaddemi21"/>
        <w:numPr>
          <w:ilvl w:val="0"/>
          <w:numId w:val="12"/>
        </w:numPr>
        <w:rPr>
          <w:sz w:val="20"/>
          <w:szCs w:val="20"/>
        </w:rPr>
      </w:pPr>
      <w:r w:rsidRPr="00EA3C6D">
        <w:rPr>
          <w:sz w:val="20"/>
          <w:szCs w:val="20"/>
        </w:rPr>
        <w:t>Sadece, söz konusu normal kullanım için gerekli olan ilave teçhizat,</w:t>
      </w:r>
    </w:p>
    <w:p w14:paraId="48B20C9D" w14:textId="77777777" w:rsidR="00627A61" w:rsidRPr="00EA3C6D" w:rsidRDefault="00627A61" w:rsidP="00D84079">
      <w:pPr>
        <w:pStyle w:val="ListeMaddemi21"/>
        <w:numPr>
          <w:ilvl w:val="0"/>
          <w:numId w:val="12"/>
        </w:numPr>
        <w:rPr>
          <w:sz w:val="20"/>
          <w:szCs w:val="20"/>
        </w:rPr>
      </w:pPr>
      <w:r w:rsidRPr="00EA3C6D">
        <w:rPr>
          <w:sz w:val="20"/>
          <w:szCs w:val="20"/>
        </w:rPr>
        <w:t>İmalatçı tarafından verilen aydınlatma ve ışıklı sinyal tertibatları dâhil bütün elektrikli teçhizat,</w:t>
      </w:r>
    </w:p>
    <w:p w14:paraId="719AD034" w14:textId="77777777" w:rsidR="00627A61" w:rsidRPr="00EA3C6D" w:rsidRDefault="00627A61" w:rsidP="00D84079">
      <w:pPr>
        <w:pStyle w:val="ListeMaddemi21"/>
        <w:numPr>
          <w:ilvl w:val="0"/>
          <w:numId w:val="12"/>
        </w:numPr>
        <w:rPr>
          <w:sz w:val="20"/>
          <w:szCs w:val="20"/>
        </w:rPr>
      </w:pPr>
      <w:r w:rsidRPr="00EA3C6D">
        <w:rPr>
          <w:sz w:val="20"/>
          <w:szCs w:val="20"/>
        </w:rPr>
        <w:t>Aracın yüksüz kütlesinin ölçüldüğü yasalar tarafından gerekli görülen aletler ve cihazlar,</w:t>
      </w:r>
    </w:p>
    <w:p w14:paraId="5B324DAE" w14:textId="77777777" w:rsidR="00627A61" w:rsidRPr="00EA3C6D" w:rsidRDefault="00627A61" w:rsidP="00D84079">
      <w:pPr>
        <w:pStyle w:val="ListeMaddemi21"/>
        <w:numPr>
          <w:ilvl w:val="0"/>
          <w:numId w:val="12"/>
        </w:numPr>
        <w:rPr>
          <w:b/>
          <w:sz w:val="20"/>
          <w:szCs w:val="20"/>
        </w:rPr>
      </w:pPr>
      <w:r w:rsidRPr="00EA3C6D">
        <w:rPr>
          <w:sz w:val="20"/>
          <w:szCs w:val="20"/>
        </w:rPr>
        <w:t>Aracın bütün parçalarının düzgün çalışmasını temin etmek amacıyla gerekli olan sıvıların uygun görülen miktarları.</w:t>
      </w:r>
    </w:p>
    <w:p w14:paraId="33DAF08A" w14:textId="77777777" w:rsidR="00627A61" w:rsidRPr="00EA3C6D" w:rsidRDefault="00627A61" w:rsidP="00D84079">
      <w:pPr>
        <w:pStyle w:val="GvdeMetni"/>
        <w:rPr>
          <w:b/>
          <w:sz w:val="20"/>
        </w:rPr>
      </w:pPr>
    </w:p>
    <w:p w14:paraId="714AC049" w14:textId="77777777" w:rsidR="00627A61" w:rsidRPr="00EA3C6D" w:rsidRDefault="00627A61" w:rsidP="00D84079">
      <w:pPr>
        <w:pStyle w:val="GvdeMetni"/>
        <w:rPr>
          <w:sz w:val="20"/>
        </w:rPr>
      </w:pPr>
      <w:r w:rsidRPr="00EA3C6D">
        <w:rPr>
          <w:b/>
          <w:sz w:val="20"/>
        </w:rPr>
        <w:t>Not -</w:t>
      </w:r>
      <w:r w:rsidRPr="00EA3C6D">
        <w:rPr>
          <w:sz w:val="20"/>
        </w:rPr>
        <w:t xml:space="preserve"> Yakıt ve yakıt/yağ karışımı ölçmelere dâhil edilmez, ancak akü asidi, hidrolik yağı, soğutucu sıvısı ve motor yağı gibi sıvılar dâhil edilmelidir.</w:t>
      </w:r>
    </w:p>
    <w:p w14:paraId="5BBFAEC6" w14:textId="77777777" w:rsidR="00627A61" w:rsidRPr="00EA3C6D" w:rsidRDefault="00627A61" w:rsidP="00D84079">
      <w:pPr>
        <w:rPr>
          <w:lang w:val="tr-TR"/>
        </w:rPr>
      </w:pPr>
    </w:p>
    <w:p w14:paraId="63A0BE50" w14:textId="77777777" w:rsidR="00627A61" w:rsidRPr="00EA3C6D" w:rsidRDefault="00627A61" w:rsidP="00D84079">
      <w:pPr>
        <w:pStyle w:val="Balk4"/>
        <w:ind w:firstLine="0"/>
        <w:rPr>
          <w:sz w:val="20"/>
          <w:szCs w:val="20"/>
        </w:rPr>
      </w:pPr>
      <w:r w:rsidRPr="00EA3C6D">
        <w:rPr>
          <w:sz w:val="20"/>
          <w:szCs w:val="20"/>
        </w:rPr>
        <w:t>2.6- Çalışır durumda kütle</w:t>
      </w:r>
      <w:r w:rsidRPr="00EA3C6D">
        <w:rPr>
          <w:b w:val="0"/>
          <w:sz w:val="20"/>
          <w:szCs w:val="20"/>
        </w:rPr>
        <w:t>:</w:t>
      </w:r>
      <w:r w:rsidRPr="00EA3C6D">
        <w:rPr>
          <w:sz w:val="20"/>
          <w:szCs w:val="20"/>
        </w:rPr>
        <w:t xml:space="preserve">  </w:t>
      </w:r>
      <w:r w:rsidRPr="00EA3C6D">
        <w:rPr>
          <w:b w:val="0"/>
          <w:sz w:val="20"/>
          <w:szCs w:val="20"/>
        </w:rPr>
        <w:t>Aşağıdaki aksamın kütlesinin ilave edildiği yüksüz kütledir</w:t>
      </w:r>
      <w:r w:rsidRPr="00EA3C6D">
        <w:rPr>
          <w:sz w:val="20"/>
          <w:szCs w:val="20"/>
        </w:rPr>
        <w:t>:</w:t>
      </w:r>
    </w:p>
    <w:p w14:paraId="28B201D8" w14:textId="77777777" w:rsidR="00627A61" w:rsidRPr="00EA3C6D" w:rsidRDefault="00627A61" w:rsidP="00D84079">
      <w:pPr>
        <w:pStyle w:val="ListeMaddemi21"/>
        <w:numPr>
          <w:ilvl w:val="0"/>
          <w:numId w:val="18"/>
        </w:numPr>
        <w:rPr>
          <w:sz w:val="20"/>
          <w:szCs w:val="20"/>
        </w:rPr>
      </w:pPr>
      <w:r w:rsidRPr="00EA3C6D">
        <w:rPr>
          <w:sz w:val="20"/>
          <w:szCs w:val="20"/>
        </w:rPr>
        <w:t>Yakıt: İmalatçı tarafından belirlenen kapasitenin % 90’ına kadar doldurulmuş tank,</w:t>
      </w:r>
    </w:p>
    <w:p w14:paraId="4FFD7BD5" w14:textId="77777777" w:rsidR="00627A61" w:rsidRPr="00EA3C6D" w:rsidRDefault="00627A61" w:rsidP="00D84079">
      <w:pPr>
        <w:pStyle w:val="ListeMaddemi21"/>
        <w:numPr>
          <w:ilvl w:val="0"/>
          <w:numId w:val="18"/>
        </w:numPr>
        <w:rPr>
          <w:sz w:val="20"/>
          <w:szCs w:val="20"/>
        </w:rPr>
      </w:pPr>
      <w:r w:rsidRPr="00EA3C6D">
        <w:rPr>
          <w:sz w:val="20"/>
          <w:szCs w:val="20"/>
        </w:rPr>
        <w:t>Normal kullanım için gerekli olanlara ilaveten normal olarak imalatçı tarafından verilen ilave teçhizat (avadanlık, bagaj taşıyıcısı, ön cam, koruyucu teçhizat, vs.).</w:t>
      </w:r>
    </w:p>
    <w:p w14:paraId="4A847557" w14:textId="77777777" w:rsidR="00627A61" w:rsidRPr="00EA3C6D" w:rsidRDefault="00627A61" w:rsidP="00D84079">
      <w:pPr>
        <w:rPr>
          <w:lang w:val="tr-TR"/>
        </w:rPr>
      </w:pPr>
    </w:p>
    <w:p w14:paraId="56967813" w14:textId="77777777" w:rsidR="00627A61" w:rsidRPr="00EA3C6D" w:rsidRDefault="00627A61" w:rsidP="00D84079">
      <w:pPr>
        <w:pStyle w:val="GvdeMetni"/>
        <w:rPr>
          <w:sz w:val="20"/>
        </w:rPr>
      </w:pPr>
      <w:r w:rsidRPr="00EA3C6D">
        <w:rPr>
          <w:b/>
          <w:sz w:val="20"/>
        </w:rPr>
        <w:t>Not -</w:t>
      </w:r>
      <w:r w:rsidRPr="00EA3C6D">
        <w:rPr>
          <w:sz w:val="20"/>
        </w:rPr>
        <w:t xml:space="preserve"> Yakıt/yağ karışımı ile çalışan bir araç için:</w:t>
      </w:r>
    </w:p>
    <w:p w14:paraId="65895933" w14:textId="77777777" w:rsidR="00627A61" w:rsidRPr="00EA3C6D" w:rsidRDefault="00627A61" w:rsidP="00D84079">
      <w:pPr>
        <w:pStyle w:val="ListeMaddemi21"/>
        <w:rPr>
          <w:sz w:val="20"/>
          <w:szCs w:val="20"/>
        </w:rPr>
      </w:pPr>
      <w:r w:rsidRPr="00EA3C6D">
        <w:rPr>
          <w:sz w:val="20"/>
          <w:szCs w:val="20"/>
        </w:rPr>
        <w:t>a)</w:t>
      </w:r>
      <w:r w:rsidRPr="00EA3C6D">
        <w:rPr>
          <w:sz w:val="20"/>
          <w:szCs w:val="20"/>
        </w:rPr>
        <w:tab/>
        <w:t>Yakıt ve yağ önceden karıştırılmışsa, “yakıt” kelimesi, yakıt ve yağın bu çeşit ön karışımı olarak anlaşılmalıdır.</w:t>
      </w:r>
    </w:p>
    <w:p w14:paraId="612FF3BC" w14:textId="77777777" w:rsidR="00627A61" w:rsidRPr="00EA3C6D" w:rsidRDefault="00627A61" w:rsidP="00D84079">
      <w:pPr>
        <w:pStyle w:val="ListeMaddemi21"/>
        <w:rPr>
          <w:sz w:val="20"/>
          <w:szCs w:val="20"/>
        </w:rPr>
      </w:pPr>
      <w:r w:rsidRPr="00EA3C6D">
        <w:rPr>
          <w:sz w:val="20"/>
          <w:szCs w:val="20"/>
        </w:rPr>
        <w:t>b)</w:t>
      </w:r>
      <w:r w:rsidRPr="00EA3C6D">
        <w:rPr>
          <w:sz w:val="20"/>
          <w:szCs w:val="20"/>
        </w:rPr>
        <w:tab/>
        <w:t>Yakıt ve yağ yarı ayrı konuluyorsa, “yakıt” kelimesi sadece benzin olarak anlaşılmalıdır. Bu durumda, yağ yüksüz kütle ölçümüne dâhil edilir.</w:t>
      </w:r>
    </w:p>
    <w:p w14:paraId="07A656F5" w14:textId="77777777" w:rsidR="00627A61" w:rsidRPr="00EA3C6D" w:rsidRDefault="00627A61" w:rsidP="00D84079">
      <w:pPr>
        <w:rPr>
          <w:lang w:val="tr-TR"/>
        </w:rPr>
      </w:pPr>
    </w:p>
    <w:p w14:paraId="13629873" w14:textId="77777777" w:rsidR="00627A61" w:rsidRPr="00EA3C6D" w:rsidRDefault="00627A61" w:rsidP="00D84079">
      <w:pPr>
        <w:pStyle w:val="Liste"/>
        <w:numPr>
          <w:ilvl w:val="1"/>
          <w:numId w:val="23"/>
        </w:numPr>
        <w:rPr>
          <w:b/>
          <w:sz w:val="20"/>
          <w:szCs w:val="20"/>
        </w:rPr>
      </w:pPr>
      <w:r w:rsidRPr="00EA3C6D">
        <w:rPr>
          <w:b/>
          <w:sz w:val="20"/>
          <w:szCs w:val="20"/>
        </w:rPr>
        <w:t>Sürücünün kütlesi</w:t>
      </w:r>
      <w:r w:rsidRPr="00EA3C6D">
        <w:rPr>
          <w:sz w:val="20"/>
          <w:szCs w:val="20"/>
        </w:rPr>
        <w:t>:</w:t>
      </w:r>
      <w:r w:rsidRPr="00EA3C6D">
        <w:rPr>
          <w:b/>
          <w:sz w:val="20"/>
          <w:szCs w:val="20"/>
        </w:rPr>
        <w:t xml:space="preserve"> </w:t>
      </w:r>
      <w:r w:rsidRPr="00EA3C6D">
        <w:rPr>
          <w:sz w:val="20"/>
          <w:szCs w:val="20"/>
        </w:rPr>
        <w:t>Genelde 75 kg’lık yuvarlatılmış bir değer olarak alınır;</w:t>
      </w:r>
    </w:p>
    <w:p w14:paraId="487F2408" w14:textId="77777777" w:rsidR="00627A61" w:rsidRPr="00EA3C6D" w:rsidRDefault="00627A61" w:rsidP="00D84079">
      <w:pPr>
        <w:pStyle w:val="GvdeMetni"/>
        <w:rPr>
          <w:b/>
          <w:sz w:val="20"/>
        </w:rPr>
      </w:pPr>
    </w:p>
    <w:p w14:paraId="50961FD8" w14:textId="77777777" w:rsidR="00627A61" w:rsidRPr="00EA3C6D" w:rsidRDefault="00627A61" w:rsidP="00D84079">
      <w:pPr>
        <w:pStyle w:val="GvdeMetni"/>
        <w:rPr>
          <w:sz w:val="20"/>
        </w:rPr>
      </w:pPr>
      <w:r w:rsidRPr="00EA3C6D">
        <w:rPr>
          <w:b/>
          <w:sz w:val="20"/>
        </w:rPr>
        <w:t>2.8- Teknik olarak müsaade edilen azami kütle</w:t>
      </w:r>
      <w:r w:rsidRPr="00EA3C6D">
        <w:rPr>
          <w:sz w:val="20"/>
        </w:rPr>
        <w:t>: Belirli çalışma koşulları için malzemenin mukavemeti, lastiklerin yükleme kapasitesi, vs. gibi etkenler dikkate alınarak imalatçı tarafından hesaplanan kütledir.</w:t>
      </w:r>
    </w:p>
    <w:p w14:paraId="2A50929D" w14:textId="77777777" w:rsidR="00627A61" w:rsidRPr="00EA3C6D" w:rsidRDefault="00627A61" w:rsidP="00D84079">
      <w:pPr>
        <w:pStyle w:val="Balk4"/>
        <w:ind w:firstLine="0"/>
        <w:rPr>
          <w:sz w:val="20"/>
          <w:szCs w:val="20"/>
        </w:rPr>
      </w:pPr>
    </w:p>
    <w:p w14:paraId="70154F26" w14:textId="77777777" w:rsidR="00627A61" w:rsidRPr="00EA3C6D" w:rsidRDefault="00627A61" w:rsidP="00D84079">
      <w:pPr>
        <w:pStyle w:val="Balk4"/>
        <w:ind w:firstLine="0"/>
        <w:rPr>
          <w:sz w:val="20"/>
          <w:szCs w:val="20"/>
        </w:rPr>
      </w:pPr>
      <w:r w:rsidRPr="00EA3C6D">
        <w:rPr>
          <w:sz w:val="20"/>
          <w:szCs w:val="20"/>
        </w:rPr>
        <w:t>2.9- İmalatçı tarafından beyan edilen azami faydalı yük</w:t>
      </w:r>
      <w:r w:rsidRPr="00EA3C6D">
        <w:rPr>
          <w:b w:val="0"/>
          <w:sz w:val="20"/>
          <w:szCs w:val="20"/>
        </w:rPr>
        <w:t>: Sürücünün kütlesi (bu Ekin madde 2.7’de tarif edilen) ile çalışır durumda kütlenin  (bu Ekin madde 2.6’da tarif edilen) toplamlarının teknik olarak müsaade edilen azami (bu Ekin madde 2.8’de tarif edilen) kütleden çıkarılması ile elde edilen yüktür.</w:t>
      </w:r>
    </w:p>
    <w:p w14:paraId="7C8A54E5" w14:textId="77777777" w:rsidR="00627A61" w:rsidRPr="00EA3C6D" w:rsidRDefault="00627A61" w:rsidP="00D84079">
      <w:pPr>
        <w:pStyle w:val="Altbilgi"/>
        <w:tabs>
          <w:tab w:val="clear" w:pos="4153"/>
          <w:tab w:val="clear" w:pos="8306"/>
        </w:tabs>
        <w:rPr>
          <w:b/>
          <w:lang w:val="tr-TR"/>
        </w:rPr>
      </w:pPr>
    </w:p>
    <w:p w14:paraId="61E7CB34" w14:textId="77777777" w:rsidR="00627A61" w:rsidRPr="00EA3C6D" w:rsidRDefault="00627A61" w:rsidP="00D84079">
      <w:pPr>
        <w:pStyle w:val="Altbilgi"/>
        <w:tabs>
          <w:tab w:val="clear" w:pos="4153"/>
          <w:tab w:val="clear" w:pos="8306"/>
        </w:tabs>
        <w:rPr>
          <w:b/>
          <w:lang w:val="tr-TR"/>
        </w:rPr>
      </w:pPr>
      <w:r w:rsidRPr="00EA3C6D">
        <w:rPr>
          <w:b/>
          <w:lang w:val="tr-TR"/>
        </w:rPr>
        <w:t>2.10-</w:t>
      </w:r>
      <w:r w:rsidRPr="00EA3C6D">
        <w:rPr>
          <w:lang w:val="tr-TR"/>
        </w:rPr>
        <w:t xml:space="preserve"> </w:t>
      </w:r>
      <w:r w:rsidRPr="00EA3C6D">
        <w:rPr>
          <w:b/>
          <w:lang w:val="tr-TR"/>
        </w:rPr>
        <w:t>İzin verilen azami ağırlık</w:t>
      </w:r>
      <w:r w:rsidRPr="00EA3C6D">
        <w:rPr>
          <w:lang w:val="tr-TR"/>
        </w:rPr>
        <w:t>: Yüklü bir aracın trafikte kullanılmak üzere belirtilen azami ağırlığıdır.</w:t>
      </w:r>
    </w:p>
    <w:p w14:paraId="146B6708" w14:textId="77777777" w:rsidR="00627A61" w:rsidRPr="00EA3C6D" w:rsidRDefault="00627A61" w:rsidP="00D84079">
      <w:pPr>
        <w:pStyle w:val="GvdeMetni"/>
        <w:rPr>
          <w:b/>
          <w:sz w:val="20"/>
        </w:rPr>
      </w:pPr>
    </w:p>
    <w:p w14:paraId="775C48E9" w14:textId="77777777" w:rsidR="00627A61" w:rsidRPr="00EA3C6D" w:rsidRDefault="00627A61" w:rsidP="00D84079">
      <w:pPr>
        <w:pStyle w:val="GvdeMetni"/>
        <w:rPr>
          <w:b/>
          <w:sz w:val="20"/>
        </w:rPr>
      </w:pPr>
      <w:r w:rsidRPr="00EA3C6D">
        <w:rPr>
          <w:b/>
          <w:sz w:val="20"/>
        </w:rPr>
        <w:t>2.11-</w:t>
      </w:r>
      <w:r w:rsidRPr="00EA3C6D">
        <w:rPr>
          <w:sz w:val="20"/>
        </w:rPr>
        <w:t xml:space="preserve">  </w:t>
      </w:r>
      <w:r w:rsidRPr="00EA3C6D">
        <w:rPr>
          <w:b/>
          <w:sz w:val="20"/>
        </w:rPr>
        <w:t>İzin verilen azami dingil ağırlığı</w:t>
      </w:r>
      <w:r w:rsidRPr="00EA3C6D">
        <w:rPr>
          <w:sz w:val="20"/>
        </w:rPr>
        <w:t>: Yüklü dingil veya dingil grubu için, trafikte kullanılmak üzere belirtilen azami ağırlığı.</w:t>
      </w:r>
    </w:p>
    <w:p w14:paraId="2A661CE4" w14:textId="77777777" w:rsidR="00627A61" w:rsidRPr="00EA3C6D" w:rsidRDefault="00627A61" w:rsidP="00D84079">
      <w:pPr>
        <w:pStyle w:val="GvdeMetni"/>
        <w:rPr>
          <w:b/>
          <w:sz w:val="20"/>
        </w:rPr>
      </w:pPr>
    </w:p>
    <w:p w14:paraId="2A6F0F40" w14:textId="77777777" w:rsidR="00627A61" w:rsidRPr="00EA3C6D" w:rsidRDefault="00627A61" w:rsidP="00D84079">
      <w:pPr>
        <w:pStyle w:val="GvdeMetni"/>
        <w:rPr>
          <w:b/>
          <w:sz w:val="20"/>
        </w:rPr>
      </w:pPr>
      <w:r w:rsidRPr="00EA3C6D">
        <w:rPr>
          <w:b/>
          <w:sz w:val="20"/>
        </w:rPr>
        <w:t>2.12-</w:t>
      </w:r>
      <w:r w:rsidRPr="00EA3C6D">
        <w:rPr>
          <w:sz w:val="20"/>
        </w:rPr>
        <w:t xml:space="preserve"> </w:t>
      </w:r>
      <w:r w:rsidRPr="00EA3C6D">
        <w:rPr>
          <w:b/>
          <w:sz w:val="20"/>
        </w:rPr>
        <w:t>Dönüş çapları</w:t>
      </w:r>
      <w:r w:rsidRPr="00EA3C6D">
        <w:rPr>
          <w:sz w:val="20"/>
        </w:rPr>
        <w:t>: Ölçülen çaplar, araç tam düz ve dik durumda iken ve gidon tam kilitlenecek şekilde tamamıyla döndürülmüş olarak aşağıdaki şekilde tanımlanır.</w:t>
      </w:r>
    </w:p>
    <w:p w14:paraId="01A8DB7A" w14:textId="77777777" w:rsidR="00627A61" w:rsidRPr="00EA3C6D" w:rsidRDefault="00627A61" w:rsidP="00D84079">
      <w:pPr>
        <w:pStyle w:val="GvdeMetni"/>
        <w:rPr>
          <w:b/>
          <w:sz w:val="20"/>
        </w:rPr>
      </w:pPr>
    </w:p>
    <w:p w14:paraId="45F886E6" w14:textId="77777777" w:rsidR="00627A61" w:rsidRPr="00EA3C6D" w:rsidRDefault="00627A61" w:rsidP="00D84079">
      <w:pPr>
        <w:pStyle w:val="GvdeMetni"/>
        <w:rPr>
          <w:b/>
          <w:sz w:val="20"/>
        </w:rPr>
      </w:pPr>
      <w:r w:rsidRPr="00EA3C6D">
        <w:rPr>
          <w:b/>
          <w:sz w:val="20"/>
        </w:rPr>
        <w:t>2.12.1-</w:t>
      </w:r>
      <w:r w:rsidRPr="00EA3C6D">
        <w:rPr>
          <w:sz w:val="20"/>
        </w:rPr>
        <w:t xml:space="preserve"> Aracın durma düzlemi üzerine izdüşüm yapan tüm parçaların en önündeki ve en dış noktanın çizdiği dairenin çapıdır. Buna en büyük dönüş çapı denir.</w:t>
      </w:r>
    </w:p>
    <w:p w14:paraId="6A5C0C81" w14:textId="77777777" w:rsidR="00627A61" w:rsidRPr="00EA3C6D" w:rsidRDefault="00627A61" w:rsidP="00D84079">
      <w:pPr>
        <w:pStyle w:val="GvdeMetni"/>
        <w:rPr>
          <w:b/>
          <w:sz w:val="20"/>
        </w:rPr>
      </w:pPr>
    </w:p>
    <w:p w14:paraId="6858AC31" w14:textId="77777777" w:rsidR="00627A61" w:rsidRPr="00EA3C6D" w:rsidRDefault="00627A61" w:rsidP="00D84079">
      <w:pPr>
        <w:pStyle w:val="GvdeMetni"/>
        <w:rPr>
          <w:sz w:val="20"/>
        </w:rPr>
      </w:pPr>
      <w:r w:rsidRPr="00EA3C6D">
        <w:rPr>
          <w:b/>
          <w:sz w:val="20"/>
        </w:rPr>
        <w:t>2.12.2-</w:t>
      </w:r>
      <w:r w:rsidRPr="00EA3C6D">
        <w:rPr>
          <w:sz w:val="20"/>
        </w:rPr>
        <w:t xml:space="preserve"> Aracın durma düzlemi üzerine izdüşüm yapan tüm parçaların en içtekinin çizdiği daire çapıdır. Buna da en küçük dönüş çapı denir. Her aracın sağa ve sola dönüş çapları ayrı ayrı ölçülür.</w:t>
      </w:r>
    </w:p>
    <w:p w14:paraId="2CD2D341" w14:textId="77777777" w:rsidR="00627A61" w:rsidRPr="00EA3C6D" w:rsidRDefault="00627A61" w:rsidP="00D84079">
      <w:pPr>
        <w:pStyle w:val="Balk4"/>
        <w:ind w:firstLine="0"/>
        <w:rPr>
          <w:sz w:val="20"/>
          <w:szCs w:val="20"/>
        </w:rPr>
      </w:pPr>
    </w:p>
    <w:p w14:paraId="2EFF3D54" w14:textId="77777777" w:rsidR="00627A61" w:rsidRPr="00EA3C6D" w:rsidRDefault="00627A61" w:rsidP="00D84079">
      <w:pPr>
        <w:pStyle w:val="Balk4"/>
        <w:ind w:firstLine="0"/>
        <w:rPr>
          <w:sz w:val="20"/>
          <w:szCs w:val="20"/>
        </w:rPr>
      </w:pPr>
      <w:r w:rsidRPr="00EA3C6D">
        <w:rPr>
          <w:sz w:val="20"/>
          <w:szCs w:val="20"/>
        </w:rPr>
        <w:t>2.13- Tırmanma yeteneği</w:t>
      </w:r>
      <w:r w:rsidRPr="00EA3C6D">
        <w:rPr>
          <w:b w:val="0"/>
          <w:sz w:val="20"/>
          <w:szCs w:val="20"/>
        </w:rPr>
        <w:t>: Motorlu aracın azamı yüklü ağırlığı ile tırmanabildiği en yüksek eğimin yataya göre tanjant cinsinden yaptığı açının, yüzde olarak ifade edilen değeridir.</w:t>
      </w:r>
    </w:p>
    <w:p w14:paraId="10E09BC1" w14:textId="77777777" w:rsidR="00627A61" w:rsidRPr="00EA3C6D" w:rsidRDefault="00627A61" w:rsidP="00D84079">
      <w:pPr>
        <w:pStyle w:val="Balk4"/>
        <w:ind w:firstLine="0"/>
        <w:rPr>
          <w:sz w:val="20"/>
          <w:szCs w:val="20"/>
        </w:rPr>
      </w:pPr>
    </w:p>
    <w:p w14:paraId="13C40598" w14:textId="77777777" w:rsidR="00627A61" w:rsidRPr="00EA3C6D" w:rsidRDefault="00627A61" w:rsidP="00D84079">
      <w:pPr>
        <w:pStyle w:val="Balk4"/>
        <w:ind w:firstLine="0"/>
        <w:rPr>
          <w:b w:val="0"/>
          <w:sz w:val="20"/>
          <w:szCs w:val="20"/>
        </w:rPr>
      </w:pPr>
      <w:r w:rsidRPr="00EA3C6D">
        <w:rPr>
          <w:sz w:val="20"/>
          <w:szCs w:val="20"/>
        </w:rPr>
        <w:t>2.14- ISO standartları:</w:t>
      </w:r>
    </w:p>
    <w:p w14:paraId="621760D3" w14:textId="77777777" w:rsidR="00627A61" w:rsidRPr="00EA3C6D" w:rsidRDefault="00627A61" w:rsidP="00D84079">
      <w:pPr>
        <w:pStyle w:val="Balk3"/>
        <w:rPr>
          <w:color w:val="auto"/>
          <w:sz w:val="20"/>
        </w:rPr>
      </w:pPr>
      <w:r w:rsidRPr="00EA3C6D">
        <w:rPr>
          <w:b w:val="0"/>
          <w:color w:val="auto"/>
          <w:sz w:val="20"/>
        </w:rPr>
        <w:t>Bu Yönetmelikte geçen terimlerin açıklaması için aşağıdaki belirtilen ISO standartları esas alınır:</w:t>
      </w:r>
    </w:p>
    <w:p w14:paraId="35EA58DE" w14:textId="77777777" w:rsidR="00627A61" w:rsidRPr="00EA3C6D" w:rsidRDefault="00627A61" w:rsidP="00D84079">
      <w:pPr>
        <w:rPr>
          <w:lang w:val="tr-TR"/>
        </w:rPr>
      </w:pPr>
    </w:p>
    <w:tbl>
      <w:tblPr>
        <w:tblW w:w="0" w:type="auto"/>
        <w:tblInd w:w="-105" w:type="dxa"/>
        <w:tblLayout w:type="fixed"/>
        <w:tblCellMar>
          <w:left w:w="30" w:type="dxa"/>
          <w:right w:w="30" w:type="dxa"/>
        </w:tblCellMar>
        <w:tblLook w:val="0000" w:firstRow="0" w:lastRow="0" w:firstColumn="0" w:lastColumn="0" w:noHBand="0" w:noVBand="0"/>
      </w:tblPr>
      <w:tblGrid>
        <w:gridCol w:w="4530"/>
        <w:gridCol w:w="2009"/>
      </w:tblGrid>
      <w:tr w:rsidR="00627A61" w:rsidRPr="00EA3C6D" w14:paraId="613AF739" w14:textId="77777777" w:rsidTr="006E1BB3">
        <w:trPr>
          <w:trHeight w:val="250"/>
        </w:trPr>
        <w:tc>
          <w:tcPr>
            <w:tcW w:w="4530" w:type="dxa"/>
            <w:tcBorders>
              <w:top w:val="single" w:sz="6" w:space="0" w:color="000000"/>
              <w:left w:val="single" w:sz="6" w:space="0" w:color="000000"/>
              <w:bottom w:val="single" w:sz="6" w:space="0" w:color="000000"/>
            </w:tcBorders>
          </w:tcPr>
          <w:p w14:paraId="7A600ACC" w14:textId="77777777" w:rsidR="00627A61" w:rsidRPr="00EA3C6D" w:rsidRDefault="00627A61" w:rsidP="006E1BB3">
            <w:r w:rsidRPr="00EA3C6D">
              <w:rPr>
                <w:b/>
                <w:lang w:val="tr-TR"/>
              </w:rPr>
              <w:t>ÖLÇÜLER</w:t>
            </w:r>
          </w:p>
        </w:tc>
        <w:tc>
          <w:tcPr>
            <w:tcW w:w="2009" w:type="dxa"/>
            <w:tcBorders>
              <w:top w:val="single" w:sz="6" w:space="0" w:color="000000"/>
              <w:left w:val="single" w:sz="6" w:space="0" w:color="000000"/>
              <w:bottom w:val="single" w:sz="6" w:space="0" w:color="000000"/>
              <w:right w:val="single" w:sz="6" w:space="0" w:color="000000"/>
            </w:tcBorders>
          </w:tcPr>
          <w:p w14:paraId="518B1F42" w14:textId="77777777" w:rsidR="00627A61" w:rsidRPr="00EA3C6D" w:rsidRDefault="00627A61" w:rsidP="006E1BB3">
            <w:pPr>
              <w:snapToGrid w:val="0"/>
              <w:rPr>
                <w:lang w:val="tr-TR"/>
              </w:rPr>
            </w:pPr>
          </w:p>
        </w:tc>
      </w:tr>
      <w:tr w:rsidR="00627A61" w:rsidRPr="00EA3C6D" w14:paraId="27126DBB" w14:textId="77777777" w:rsidTr="006E1BB3">
        <w:trPr>
          <w:trHeight w:val="250"/>
        </w:trPr>
        <w:tc>
          <w:tcPr>
            <w:tcW w:w="4530" w:type="dxa"/>
            <w:tcBorders>
              <w:top w:val="single" w:sz="6" w:space="0" w:color="000000"/>
              <w:left w:val="single" w:sz="6" w:space="0" w:color="000000"/>
              <w:bottom w:val="single" w:sz="6" w:space="0" w:color="000000"/>
            </w:tcBorders>
          </w:tcPr>
          <w:p w14:paraId="2E2B3427" w14:textId="77777777" w:rsidR="00627A61" w:rsidRPr="00EA3C6D" w:rsidRDefault="00627A61" w:rsidP="006E1BB3">
            <w:r w:rsidRPr="00EA3C6D">
              <w:rPr>
                <w:lang w:val="tr-TR"/>
              </w:rPr>
              <w:t xml:space="preserve">DİNGİL UZAKLIĞI </w:t>
            </w:r>
          </w:p>
        </w:tc>
        <w:tc>
          <w:tcPr>
            <w:tcW w:w="2009" w:type="dxa"/>
            <w:tcBorders>
              <w:top w:val="single" w:sz="6" w:space="0" w:color="000000"/>
              <w:left w:val="single" w:sz="6" w:space="0" w:color="000000"/>
              <w:bottom w:val="single" w:sz="6" w:space="0" w:color="000000"/>
              <w:right w:val="single" w:sz="6" w:space="0" w:color="000000"/>
            </w:tcBorders>
          </w:tcPr>
          <w:p w14:paraId="4A7C8BF7" w14:textId="77777777" w:rsidR="00627A61" w:rsidRPr="00EA3C6D" w:rsidRDefault="00627A61" w:rsidP="006E1BB3">
            <w:r w:rsidRPr="00EA3C6D">
              <w:rPr>
                <w:lang w:val="tr-TR"/>
              </w:rPr>
              <w:t>ISO 6725-1981</w:t>
            </w:r>
          </w:p>
        </w:tc>
      </w:tr>
      <w:tr w:rsidR="00627A61" w:rsidRPr="00EA3C6D" w14:paraId="0974D8E4" w14:textId="77777777" w:rsidTr="006E1BB3">
        <w:trPr>
          <w:trHeight w:val="250"/>
        </w:trPr>
        <w:tc>
          <w:tcPr>
            <w:tcW w:w="4530" w:type="dxa"/>
            <w:tcBorders>
              <w:top w:val="single" w:sz="6" w:space="0" w:color="000000"/>
              <w:left w:val="single" w:sz="6" w:space="0" w:color="000000"/>
              <w:bottom w:val="single" w:sz="6" w:space="0" w:color="000000"/>
            </w:tcBorders>
          </w:tcPr>
          <w:p w14:paraId="09086119" w14:textId="77777777" w:rsidR="00627A61" w:rsidRPr="00EA3C6D" w:rsidRDefault="00627A61" w:rsidP="006E1BB3">
            <w:r w:rsidRPr="00EA3C6D">
              <w:rPr>
                <w:lang w:val="tr-TR"/>
              </w:rPr>
              <w:t>ÖN UZUNLUK</w:t>
            </w:r>
          </w:p>
        </w:tc>
        <w:tc>
          <w:tcPr>
            <w:tcW w:w="2009" w:type="dxa"/>
            <w:tcBorders>
              <w:top w:val="single" w:sz="6" w:space="0" w:color="000000"/>
              <w:left w:val="single" w:sz="6" w:space="0" w:color="000000"/>
              <w:bottom w:val="single" w:sz="6" w:space="0" w:color="000000"/>
              <w:right w:val="single" w:sz="6" w:space="0" w:color="000000"/>
            </w:tcBorders>
          </w:tcPr>
          <w:p w14:paraId="2181BE78" w14:textId="77777777" w:rsidR="00627A61" w:rsidRPr="00EA3C6D" w:rsidRDefault="00627A61" w:rsidP="006E1BB3">
            <w:r w:rsidRPr="00EA3C6D">
              <w:rPr>
                <w:lang w:val="tr-TR"/>
              </w:rPr>
              <w:t>ISO 6725-1981</w:t>
            </w:r>
          </w:p>
        </w:tc>
      </w:tr>
      <w:tr w:rsidR="00627A61" w:rsidRPr="00EA3C6D" w14:paraId="713E95DF" w14:textId="77777777" w:rsidTr="006E1BB3">
        <w:trPr>
          <w:trHeight w:val="250"/>
        </w:trPr>
        <w:tc>
          <w:tcPr>
            <w:tcW w:w="4530" w:type="dxa"/>
            <w:tcBorders>
              <w:top w:val="single" w:sz="6" w:space="0" w:color="000000"/>
              <w:left w:val="single" w:sz="6" w:space="0" w:color="000000"/>
              <w:bottom w:val="single" w:sz="6" w:space="0" w:color="000000"/>
            </w:tcBorders>
          </w:tcPr>
          <w:p w14:paraId="62B14764" w14:textId="77777777" w:rsidR="00627A61" w:rsidRPr="00EA3C6D" w:rsidRDefault="00627A61" w:rsidP="006E1BB3">
            <w:r w:rsidRPr="00EA3C6D">
              <w:rPr>
                <w:lang w:val="tr-TR"/>
              </w:rPr>
              <w:t>ARKA UZUNLUK</w:t>
            </w:r>
          </w:p>
        </w:tc>
        <w:tc>
          <w:tcPr>
            <w:tcW w:w="2009" w:type="dxa"/>
            <w:tcBorders>
              <w:top w:val="single" w:sz="6" w:space="0" w:color="000000"/>
              <w:left w:val="single" w:sz="6" w:space="0" w:color="000000"/>
              <w:bottom w:val="single" w:sz="6" w:space="0" w:color="000000"/>
              <w:right w:val="single" w:sz="6" w:space="0" w:color="000000"/>
            </w:tcBorders>
          </w:tcPr>
          <w:p w14:paraId="460CB9BE" w14:textId="77777777" w:rsidR="00627A61" w:rsidRPr="00EA3C6D" w:rsidRDefault="00627A61" w:rsidP="006E1BB3">
            <w:r w:rsidRPr="00EA3C6D">
              <w:rPr>
                <w:lang w:val="tr-TR"/>
              </w:rPr>
              <w:t>ISO 6725-1981</w:t>
            </w:r>
          </w:p>
        </w:tc>
      </w:tr>
      <w:tr w:rsidR="00627A61" w:rsidRPr="00EA3C6D" w14:paraId="267300B5" w14:textId="77777777" w:rsidTr="006E1BB3">
        <w:trPr>
          <w:trHeight w:val="250"/>
        </w:trPr>
        <w:tc>
          <w:tcPr>
            <w:tcW w:w="4530" w:type="dxa"/>
            <w:tcBorders>
              <w:top w:val="single" w:sz="6" w:space="0" w:color="000000"/>
              <w:left w:val="single" w:sz="6" w:space="0" w:color="000000"/>
              <w:bottom w:val="single" w:sz="6" w:space="0" w:color="000000"/>
            </w:tcBorders>
          </w:tcPr>
          <w:p w14:paraId="090882C7" w14:textId="77777777" w:rsidR="00627A61" w:rsidRPr="00EA3C6D" w:rsidRDefault="00627A61" w:rsidP="006E1BB3">
            <w:r w:rsidRPr="00EA3C6D">
              <w:rPr>
                <w:lang w:val="tr-TR"/>
              </w:rPr>
              <w:t>ALT AÇIKLIK</w:t>
            </w:r>
          </w:p>
        </w:tc>
        <w:tc>
          <w:tcPr>
            <w:tcW w:w="2009" w:type="dxa"/>
            <w:tcBorders>
              <w:top w:val="single" w:sz="6" w:space="0" w:color="000000"/>
              <w:left w:val="single" w:sz="6" w:space="0" w:color="000000"/>
              <w:bottom w:val="single" w:sz="6" w:space="0" w:color="000000"/>
              <w:right w:val="single" w:sz="6" w:space="0" w:color="000000"/>
            </w:tcBorders>
          </w:tcPr>
          <w:p w14:paraId="268DBC06" w14:textId="77777777" w:rsidR="00627A61" w:rsidRPr="00EA3C6D" w:rsidRDefault="00627A61" w:rsidP="006E1BB3">
            <w:r w:rsidRPr="00EA3C6D">
              <w:rPr>
                <w:lang w:val="tr-TR"/>
              </w:rPr>
              <w:t>ISO 6725-1981</w:t>
            </w:r>
          </w:p>
        </w:tc>
      </w:tr>
      <w:tr w:rsidR="00627A61" w:rsidRPr="00EA3C6D" w14:paraId="29EC1115" w14:textId="77777777" w:rsidTr="006E1BB3">
        <w:trPr>
          <w:trHeight w:val="250"/>
        </w:trPr>
        <w:tc>
          <w:tcPr>
            <w:tcW w:w="4530" w:type="dxa"/>
            <w:tcBorders>
              <w:top w:val="single" w:sz="6" w:space="0" w:color="000000"/>
              <w:left w:val="single" w:sz="6" w:space="0" w:color="000000"/>
              <w:bottom w:val="single" w:sz="6" w:space="0" w:color="000000"/>
            </w:tcBorders>
          </w:tcPr>
          <w:p w14:paraId="24EEE105" w14:textId="77777777" w:rsidR="00627A61" w:rsidRPr="00EA3C6D" w:rsidRDefault="00627A61" w:rsidP="006E1BB3">
            <w:r w:rsidRPr="00EA3C6D">
              <w:rPr>
                <w:lang w:val="tr-TR"/>
              </w:rPr>
              <w:t>RAMPA AÇISI</w:t>
            </w:r>
          </w:p>
        </w:tc>
        <w:tc>
          <w:tcPr>
            <w:tcW w:w="2009" w:type="dxa"/>
            <w:tcBorders>
              <w:top w:val="single" w:sz="6" w:space="0" w:color="000000"/>
              <w:left w:val="single" w:sz="6" w:space="0" w:color="000000"/>
              <w:bottom w:val="single" w:sz="6" w:space="0" w:color="000000"/>
              <w:right w:val="single" w:sz="6" w:space="0" w:color="000000"/>
            </w:tcBorders>
          </w:tcPr>
          <w:p w14:paraId="7B3B384E" w14:textId="77777777" w:rsidR="00627A61" w:rsidRPr="00EA3C6D" w:rsidRDefault="00627A61" w:rsidP="006E1BB3">
            <w:r w:rsidRPr="00EA3C6D">
              <w:rPr>
                <w:lang w:val="tr-TR"/>
              </w:rPr>
              <w:t>ISO 6725-1981</w:t>
            </w:r>
          </w:p>
        </w:tc>
      </w:tr>
      <w:tr w:rsidR="00627A61" w:rsidRPr="00EA3C6D" w14:paraId="7675574C" w14:textId="77777777" w:rsidTr="006E1BB3">
        <w:trPr>
          <w:trHeight w:val="250"/>
        </w:trPr>
        <w:tc>
          <w:tcPr>
            <w:tcW w:w="4530" w:type="dxa"/>
            <w:tcBorders>
              <w:top w:val="single" w:sz="6" w:space="0" w:color="000000"/>
              <w:left w:val="single" w:sz="6" w:space="0" w:color="000000"/>
              <w:bottom w:val="single" w:sz="6" w:space="0" w:color="000000"/>
            </w:tcBorders>
          </w:tcPr>
          <w:p w14:paraId="60581923" w14:textId="77777777" w:rsidR="00627A61" w:rsidRPr="00EA3C6D" w:rsidRDefault="00627A61" w:rsidP="006E1BB3">
            <w:r w:rsidRPr="00EA3C6D">
              <w:rPr>
                <w:lang w:val="tr-TR"/>
              </w:rPr>
              <w:t>YAKLAŞMA AÇISI</w:t>
            </w:r>
          </w:p>
        </w:tc>
        <w:tc>
          <w:tcPr>
            <w:tcW w:w="2009" w:type="dxa"/>
            <w:tcBorders>
              <w:top w:val="single" w:sz="6" w:space="0" w:color="000000"/>
              <w:left w:val="single" w:sz="6" w:space="0" w:color="000000"/>
              <w:bottom w:val="single" w:sz="6" w:space="0" w:color="000000"/>
              <w:right w:val="single" w:sz="6" w:space="0" w:color="000000"/>
            </w:tcBorders>
          </w:tcPr>
          <w:p w14:paraId="2EC92AA2" w14:textId="77777777" w:rsidR="00627A61" w:rsidRPr="00EA3C6D" w:rsidRDefault="00627A61" w:rsidP="006E1BB3">
            <w:r w:rsidRPr="00EA3C6D">
              <w:rPr>
                <w:lang w:val="tr-TR"/>
              </w:rPr>
              <w:t>ISO 6725-1981</w:t>
            </w:r>
          </w:p>
        </w:tc>
      </w:tr>
      <w:tr w:rsidR="00627A61" w:rsidRPr="00EA3C6D" w14:paraId="0A2B91FB" w14:textId="77777777" w:rsidTr="006E1BB3">
        <w:trPr>
          <w:trHeight w:val="250"/>
        </w:trPr>
        <w:tc>
          <w:tcPr>
            <w:tcW w:w="4530" w:type="dxa"/>
            <w:tcBorders>
              <w:top w:val="single" w:sz="6" w:space="0" w:color="000000"/>
              <w:left w:val="single" w:sz="6" w:space="0" w:color="000000"/>
              <w:bottom w:val="single" w:sz="6" w:space="0" w:color="000000"/>
            </w:tcBorders>
          </w:tcPr>
          <w:p w14:paraId="0EA305A2" w14:textId="77777777" w:rsidR="00627A61" w:rsidRPr="00EA3C6D" w:rsidRDefault="00627A61" w:rsidP="006E1BB3">
            <w:r w:rsidRPr="00EA3C6D">
              <w:rPr>
                <w:lang w:val="tr-TR"/>
              </w:rPr>
              <w:t>DÖNÜŞ ÇAPLARI</w:t>
            </w:r>
          </w:p>
        </w:tc>
        <w:tc>
          <w:tcPr>
            <w:tcW w:w="2009" w:type="dxa"/>
            <w:tcBorders>
              <w:top w:val="single" w:sz="6" w:space="0" w:color="000000"/>
              <w:left w:val="single" w:sz="6" w:space="0" w:color="000000"/>
              <w:bottom w:val="single" w:sz="6" w:space="0" w:color="000000"/>
              <w:right w:val="single" w:sz="6" w:space="0" w:color="000000"/>
            </w:tcBorders>
          </w:tcPr>
          <w:p w14:paraId="1F1BD79E" w14:textId="77777777" w:rsidR="00627A61" w:rsidRPr="00EA3C6D" w:rsidRDefault="00627A61" w:rsidP="006E1BB3">
            <w:r w:rsidRPr="00EA3C6D">
              <w:rPr>
                <w:lang w:val="tr-TR"/>
              </w:rPr>
              <w:t>ISO 6725-1981</w:t>
            </w:r>
          </w:p>
        </w:tc>
      </w:tr>
      <w:tr w:rsidR="00627A61" w:rsidRPr="00EA3C6D" w14:paraId="685E12CA" w14:textId="77777777" w:rsidTr="006E1BB3">
        <w:trPr>
          <w:trHeight w:val="250"/>
        </w:trPr>
        <w:tc>
          <w:tcPr>
            <w:tcW w:w="4530" w:type="dxa"/>
            <w:tcBorders>
              <w:top w:val="single" w:sz="6" w:space="0" w:color="000000"/>
              <w:left w:val="single" w:sz="6" w:space="0" w:color="000000"/>
              <w:bottom w:val="single" w:sz="6" w:space="0" w:color="000000"/>
            </w:tcBorders>
          </w:tcPr>
          <w:p w14:paraId="448C0BE5" w14:textId="77777777" w:rsidR="00627A61" w:rsidRPr="00EA3C6D" w:rsidRDefault="00627A61" w:rsidP="006E1BB3">
            <w:r w:rsidRPr="00EA3C6D">
              <w:rPr>
                <w:lang w:val="tr-TR"/>
              </w:rPr>
              <w:t>KENAR AÇISI</w:t>
            </w:r>
          </w:p>
        </w:tc>
        <w:tc>
          <w:tcPr>
            <w:tcW w:w="2009" w:type="dxa"/>
            <w:tcBorders>
              <w:top w:val="single" w:sz="6" w:space="0" w:color="000000"/>
              <w:left w:val="single" w:sz="6" w:space="0" w:color="000000"/>
              <w:bottom w:val="single" w:sz="6" w:space="0" w:color="000000"/>
              <w:right w:val="single" w:sz="6" w:space="0" w:color="000000"/>
            </w:tcBorders>
          </w:tcPr>
          <w:p w14:paraId="4BB1357E" w14:textId="77777777" w:rsidR="00627A61" w:rsidRPr="00EA3C6D" w:rsidRDefault="00627A61" w:rsidP="006E1BB3">
            <w:r w:rsidRPr="00EA3C6D">
              <w:rPr>
                <w:lang w:val="tr-TR"/>
              </w:rPr>
              <w:t>ISO 6725-1981</w:t>
            </w:r>
          </w:p>
        </w:tc>
      </w:tr>
      <w:tr w:rsidR="00627A61" w:rsidRPr="00EA3C6D" w14:paraId="2F018EC3" w14:textId="77777777" w:rsidTr="006E1BB3">
        <w:trPr>
          <w:trHeight w:val="250"/>
        </w:trPr>
        <w:tc>
          <w:tcPr>
            <w:tcW w:w="4530" w:type="dxa"/>
            <w:tcBorders>
              <w:top w:val="single" w:sz="6" w:space="0" w:color="000000"/>
              <w:left w:val="single" w:sz="6" w:space="0" w:color="000000"/>
              <w:bottom w:val="single" w:sz="6" w:space="0" w:color="000000"/>
            </w:tcBorders>
          </w:tcPr>
          <w:p w14:paraId="7C03BE6C" w14:textId="77777777" w:rsidR="00627A61" w:rsidRPr="00EA3C6D" w:rsidRDefault="00627A61" w:rsidP="006E1BB3">
            <w:pPr>
              <w:ind w:right="-210"/>
            </w:pPr>
            <w:r w:rsidRPr="00EA3C6D">
              <w:rPr>
                <w:b/>
                <w:lang w:val="tr-TR"/>
              </w:rPr>
              <w:t>AĞIRLIKLAR</w:t>
            </w:r>
          </w:p>
        </w:tc>
        <w:tc>
          <w:tcPr>
            <w:tcW w:w="2009" w:type="dxa"/>
            <w:tcBorders>
              <w:top w:val="single" w:sz="6" w:space="0" w:color="000000"/>
              <w:left w:val="single" w:sz="6" w:space="0" w:color="000000"/>
              <w:bottom w:val="single" w:sz="6" w:space="0" w:color="000000"/>
              <w:right w:val="single" w:sz="6" w:space="0" w:color="000000"/>
            </w:tcBorders>
          </w:tcPr>
          <w:p w14:paraId="36AD3CC8" w14:textId="77777777" w:rsidR="00627A61" w:rsidRPr="00EA3C6D" w:rsidRDefault="00627A61" w:rsidP="006E1BB3">
            <w:pPr>
              <w:snapToGrid w:val="0"/>
              <w:rPr>
                <w:lang w:val="tr-TR"/>
              </w:rPr>
            </w:pPr>
          </w:p>
        </w:tc>
      </w:tr>
      <w:tr w:rsidR="00627A61" w:rsidRPr="00EA3C6D" w14:paraId="671BC17F" w14:textId="77777777" w:rsidTr="006E1BB3">
        <w:trPr>
          <w:trHeight w:val="254"/>
        </w:trPr>
        <w:tc>
          <w:tcPr>
            <w:tcW w:w="4530" w:type="dxa"/>
            <w:tcBorders>
              <w:top w:val="single" w:sz="6" w:space="0" w:color="000000"/>
              <w:left w:val="single" w:sz="6" w:space="0" w:color="000000"/>
              <w:bottom w:val="single" w:sz="6" w:space="0" w:color="000000"/>
            </w:tcBorders>
          </w:tcPr>
          <w:p w14:paraId="69CE9AF7" w14:textId="77777777" w:rsidR="00627A61" w:rsidRPr="00EA3C6D" w:rsidRDefault="00627A61" w:rsidP="006E1BB3">
            <w:r w:rsidRPr="00EA3C6D">
              <w:rPr>
                <w:lang w:val="tr-TR"/>
              </w:rPr>
              <w:t>DAĞITILMIŞ AĞIRLIKLAR</w:t>
            </w:r>
          </w:p>
        </w:tc>
        <w:tc>
          <w:tcPr>
            <w:tcW w:w="2009" w:type="dxa"/>
            <w:tcBorders>
              <w:top w:val="single" w:sz="6" w:space="0" w:color="000000"/>
              <w:left w:val="single" w:sz="6" w:space="0" w:color="000000"/>
              <w:bottom w:val="single" w:sz="6" w:space="0" w:color="000000"/>
              <w:right w:val="single" w:sz="6" w:space="0" w:color="000000"/>
            </w:tcBorders>
          </w:tcPr>
          <w:p w14:paraId="361BE48D" w14:textId="77777777" w:rsidR="00627A61" w:rsidRPr="00EA3C6D" w:rsidRDefault="00627A61" w:rsidP="006E1BB3">
            <w:r w:rsidRPr="00EA3C6D">
              <w:rPr>
                <w:lang w:val="tr-TR"/>
              </w:rPr>
              <w:t>ISO 6726-1980</w:t>
            </w:r>
          </w:p>
        </w:tc>
      </w:tr>
      <w:tr w:rsidR="00627A61" w:rsidRPr="00EA3C6D" w14:paraId="28B81237" w14:textId="77777777" w:rsidTr="006E1BB3">
        <w:trPr>
          <w:trHeight w:val="250"/>
        </w:trPr>
        <w:tc>
          <w:tcPr>
            <w:tcW w:w="4530" w:type="dxa"/>
            <w:tcBorders>
              <w:top w:val="single" w:sz="6" w:space="0" w:color="000000"/>
              <w:left w:val="single" w:sz="6" w:space="0" w:color="000000"/>
              <w:bottom w:val="single" w:sz="6" w:space="0" w:color="000000"/>
            </w:tcBorders>
          </w:tcPr>
          <w:p w14:paraId="2EDB21E5" w14:textId="77777777" w:rsidR="00627A61" w:rsidRPr="00EA3C6D" w:rsidRDefault="00627A61" w:rsidP="006E1BB3">
            <w:r w:rsidRPr="00EA3C6D">
              <w:rPr>
                <w:lang w:val="tr-TR"/>
              </w:rPr>
              <w:t>AĞIRLIK ORANI</w:t>
            </w:r>
          </w:p>
        </w:tc>
        <w:tc>
          <w:tcPr>
            <w:tcW w:w="2009" w:type="dxa"/>
            <w:tcBorders>
              <w:top w:val="single" w:sz="6" w:space="0" w:color="000000"/>
              <w:left w:val="single" w:sz="6" w:space="0" w:color="000000"/>
              <w:bottom w:val="single" w:sz="6" w:space="0" w:color="000000"/>
              <w:right w:val="single" w:sz="6" w:space="0" w:color="000000"/>
            </w:tcBorders>
          </w:tcPr>
          <w:p w14:paraId="27B0123A" w14:textId="77777777" w:rsidR="00627A61" w:rsidRPr="00EA3C6D" w:rsidRDefault="00627A61" w:rsidP="006E1BB3">
            <w:r w:rsidRPr="00EA3C6D">
              <w:rPr>
                <w:lang w:val="tr-TR"/>
              </w:rPr>
              <w:t>ISO 6726-1980</w:t>
            </w:r>
          </w:p>
        </w:tc>
      </w:tr>
      <w:tr w:rsidR="00627A61" w:rsidRPr="00EA3C6D" w14:paraId="236B64DA" w14:textId="77777777" w:rsidTr="006E1BB3">
        <w:trPr>
          <w:trHeight w:val="250"/>
        </w:trPr>
        <w:tc>
          <w:tcPr>
            <w:tcW w:w="4530" w:type="dxa"/>
            <w:tcBorders>
              <w:top w:val="single" w:sz="6" w:space="0" w:color="000000"/>
              <w:left w:val="single" w:sz="6" w:space="0" w:color="000000"/>
              <w:bottom w:val="single" w:sz="6" w:space="0" w:color="000000"/>
            </w:tcBorders>
          </w:tcPr>
          <w:p w14:paraId="389F84F9" w14:textId="77777777" w:rsidR="00627A61" w:rsidRPr="00EA3C6D" w:rsidRDefault="00627A61" w:rsidP="006E1BB3">
            <w:r w:rsidRPr="00EA3C6D">
              <w:rPr>
                <w:lang w:val="tr-TR"/>
              </w:rPr>
              <w:t>DİNGİL KAPASİTESİ</w:t>
            </w:r>
          </w:p>
        </w:tc>
        <w:tc>
          <w:tcPr>
            <w:tcW w:w="2009" w:type="dxa"/>
            <w:tcBorders>
              <w:top w:val="single" w:sz="6" w:space="0" w:color="000000"/>
              <w:left w:val="single" w:sz="6" w:space="0" w:color="000000"/>
              <w:bottom w:val="single" w:sz="6" w:space="0" w:color="000000"/>
              <w:right w:val="single" w:sz="6" w:space="0" w:color="000000"/>
            </w:tcBorders>
          </w:tcPr>
          <w:p w14:paraId="5ABD18C0" w14:textId="77777777" w:rsidR="00627A61" w:rsidRPr="00EA3C6D" w:rsidRDefault="00627A61" w:rsidP="006E1BB3">
            <w:r w:rsidRPr="00EA3C6D">
              <w:rPr>
                <w:lang w:val="tr-TR"/>
              </w:rPr>
              <w:t>ISO 6726-1980</w:t>
            </w:r>
          </w:p>
        </w:tc>
      </w:tr>
    </w:tbl>
    <w:p w14:paraId="6A08D6A2" w14:textId="77777777" w:rsidR="00627A61" w:rsidRPr="00EA3C6D" w:rsidRDefault="00627A61" w:rsidP="00D84079">
      <w:pPr>
        <w:rPr>
          <w:lang w:val="tr-TR"/>
        </w:rPr>
      </w:pPr>
    </w:p>
    <w:p w14:paraId="701F0414" w14:textId="77777777" w:rsidR="00627A61" w:rsidRPr="00EA3C6D" w:rsidRDefault="00627A61" w:rsidP="00D84079">
      <w:pPr>
        <w:pStyle w:val="ListeMaddemi21"/>
        <w:ind w:left="0" w:firstLine="0"/>
        <w:rPr>
          <w:sz w:val="20"/>
          <w:szCs w:val="20"/>
        </w:rPr>
      </w:pPr>
      <w:r w:rsidRPr="00EA3C6D">
        <w:rPr>
          <w:b/>
          <w:sz w:val="20"/>
          <w:szCs w:val="20"/>
        </w:rPr>
        <w:t>3- GENEL ŞARTLAR</w:t>
      </w:r>
    </w:p>
    <w:p w14:paraId="70EC5D70" w14:textId="77777777" w:rsidR="00627A61" w:rsidRPr="00EA3C6D" w:rsidRDefault="00627A61" w:rsidP="00D84079">
      <w:pPr>
        <w:pStyle w:val="ListeDevam21"/>
        <w:spacing w:after="0"/>
        <w:ind w:left="0"/>
        <w:rPr>
          <w:b/>
          <w:sz w:val="20"/>
          <w:szCs w:val="20"/>
        </w:rPr>
      </w:pPr>
      <w:r w:rsidRPr="00EA3C6D">
        <w:rPr>
          <w:sz w:val="20"/>
          <w:szCs w:val="20"/>
        </w:rPr>
        <w:t>Kontroller sırasında aşağıdaki özellikler sağlanmalıdır:</w:t>
      </w:r>
    </w:p>
    <w:p w14:paraId="36C97A5D" w14:textId="77777777" w:rsidR="00627A61" w:rsidRPr="00EA3C6D" w:rsidRDefault="00627A61" w:rsidP="00D84079">
      <w:pPr>
        <w:pStyle w:val="ListeDevam21"/>
        <w:spacing w:after="0"/>
        <w:ind w:left="0"/>
        <w:rPr>
          <w:b/>
          <w:sz w:val="20"/>
          <w:szCs w:val="20"/>
        </w:rPr>
      </w:pPr>
    </w:p>
    <w:p w14:paraId="6A68122E" w14:textId="77777777" w:rsidR="00627A61" w:rsidRPr="00EA3C6D" w:rsidRDefault="00627A61" w:rsidP="00D84079">
      <w:pPr>
        <w:pStyle w:val="ListeDevam21"/>
        <w:spacing w:after="0"/>
        <w:ind w:left="0"/>
        <w:rPr>
          <w:b/>
          <w:sz w:val="20"/>
          <w:szCs w:val="20"/>
        </w:rPr>
      </w:pPr>
      <w:r w:rsidRPr="00EA3C6D">
        <w:rPr>
          <w:b/>
          <w:sz w:val="20"/>
          <w:szCs w:val="20"/>
        </w:rPr>
        <w:t xml:space="preserve">3.1- </w:t>
      </w:r>
      <w:r w:rsidRPr="00EA3C6D">
        <w:rPr>
          <w:sz w:val="20"/>
          <w:szCs w:val="20"/>
        </w:rPr>
        <w:t>Boyutlar</w:t>
      </w:r>
      <w:r w:rsidRPr="00EA3C6D">
        <w:rPr>
          <w:b/>
          <w:sz w:val="20"/>
          <w:szCs w:val="20"/>
        </w:rPr>
        <w:t>,</w:t>
      </w:r>
      <w:r w:rsidRPr="00EA3C6D">
        <w:rPr>
          <w:sz w:val="20"/>
          <w:szCs w:val="20"/>
        </w:rPr>
        <w:t xml:space="preserve"> araç yüksüz kütlede ve lastikler imalatçının yüksüz kütle için tavsiye ettiği basınca kadar şişirilmiş iken ölçülmelidir.</w:t>
      </w:r>
    </w:p>
    <w:p w14:paraId="358E6B18" w14:textId="77777777" w:rsidR="00627A61" w:rsidRPr="00EA3C6D" w:rsidRDefault="00627A61" w:rsidP="00D84079">
      <w:pPr>
        <w:pStyle w:val="ListeDevam21"/>
        <w:spacing w:after="0"/>
        <w:ind w:left="0"/>
        <w:rPr>
          <w:b/>
          <w:sz w:val="20"/>
          <w:szCs w:val="20"/>
        </w:rPr>
      </w:pPr>
    </w:p>
    <w:p w14:paraId="33AF3F47" w14:textId="77777777" w:rsidR="00627A61" w:rsidRPr="00EA3C6D" w:rsidRDefault="00627A61" w:rsidP="00D84079">
      <w:pPr>
        <w:pStyle w:val="ListeDevam21"/>
        <w:spacing w:after="0"/>
        <w:ind w:left="0"/>
        <w:rPr>
          <w:b/>
          <w:sz w:val="20"/>
          <w:szCs w:val="20"/>
        </w:rPr>
      </w:pPr>
      <w:r w:rsidRPr="00EA3C6D">
        <w:rPr>
          <w:b/>
          <w:sz w:val="20"/>
          <w:szCs w:val="20"/>
        </w:rPr>
        <w:t xml:space="preserve">3.2- </w:t>
      </w:r>
      <w:r w:rsidRPr="00EA3C6D">
        <w:rPr>
          <w:sz w:val="20"/>
          <w:szCs w:val="20"/>
        </w:rPr>
        <w:t>Araç düşey bir konumda ve tekerlekler düz bir çizgi üzerinde seyire karşılık gelen bir konumda olmalıdır.</w:t>
      </w:r>
    </w:p>
    <w:p w14:paraId="651B4C2D" w14:textId="77777777" w:rsidR="00627A61" w:rsidRPr="00EA3C6D" w:rsidRDefault="00627A61" w:rsidP="00D84079">
      <w:pPr>
        <w:pStyle w:val="ListeDevam21"/>
        <w:spacing w:after="0"/>
        <w:ind w:left="0"/>
        <w:rPr>
          <w:b/>
          <w:sz w:val="20"/>
          <w:szCs w:val="20"/>
        </w:rPr>
      </w:pPr>
    </w:p>
    <w:p w14:paraId="63463BD4" w14:textId="77777777" w:rsidR="00627A61" w:rsidRPr="00EA3C6D" w:rsidRDefault="00627A61" w:rsidP="00D84079">
      <w:pPr>
        <w:pStyle w:val="ListeDevam21"/>
        <w:spacing w:after="0"/>
        <w:ind w:left="0"/>
        <w:rPr>
          <w:b/>
          <w:sz w:val="20"/>
          <w:szCs w:val="20"/>
        </w:rPr>
      </w:pPr>
      <w:r w:rsidRPr="00EA3C6D">
        <w:rPr>
          <w:b/>
          <w:sz w:val="20"/>
          <w:szCs w:val="20"/>
        </w:rPr>
        <w:t xml:space="preserve">3.3- </w:t>
      </w:r>
      <w:r w:rsidRPr="00EA3C6D">
        <w:rPr>
          <w:sz w:val="20"/>
          <w:szCs w:val="20"/>
        </w:rPr>
        <w:t>Aracın herhangi bir yedek tekerleği haricindeki bütün tekerlekleri destek düzlemi üzerinde durmalıdır.</w:t>
      </w:r>
    </w:p>
    <w:p w14:paraId="187219EC" w14:textId="77777777" w:rsidR="00627A61" w:rsidRPr="00EA3C6D" w:rsidRDefault="00627A61" w:rsidP="00D84079">
      <w:pPr>
        <w:pStyle w:val="ListeMaddemi21"/>
        <w:ind w:left="0" w:firstLine="0"/>
        <w:rPr>
          <w:b/>
          <w:sz w:val="20"/>
          <w:szCs w:val="20"/>
        </w:rPr>
      </w:pPr>
    </w:p>
    <w:p w14:paraId="6C592768" w14:textId="77777777" w:rsidR="00627A61" w:rsidRPr="00EA3C6D" w:rsidRDefault="00627A61" w:rsidP="00D84079">
      <w:pPr>
        <w:pStyle w:val="ListeMaddemi21"/>
        <w:ind w:left="0" w:firstLine="0"/>
        <w:rPr>
          <w:b/>
          <w:sz w:val="20"/>
          <w:szCs w:val="20"/>
        </w:rPr>
      </w:pPr>
      <w:r w:rsidRPr="00EA3C6D">
        <w:rPr>
          <w:b/>
          <w:sz w:val="20"/>
          <w:szCs w:val="20"/>
        </w:rPr>
        <w:t>4- ÖZEL ŞARTLAR</w:t>
      </w:r>
    </w:p>
    <w:p w14:paraId="3349B539" w14:textId="77777777" w:rsidR="00627A61" w:rsidRPr="00EA3C6D" w:rsidRDefault="00627A61" w:rsidP="00D84079">
      <w:pPr>
        <w:pStyle w:val="ListeDevam21"/>
        <w:spacing w:after="0"/>
        <w:ind w:left="0"/>
        <w:rPr>
          <w:b/>
          <w:sz w:val="20"/>
          <w:szCs w:val="20"/>
        </w:rPr>
      </w:pPr>
    </w:p>
    <w:p w14:paraId="2DBA09AD" w14:textId="77777777" w:rsidR="00627A61" w:rsidRPr="00EA3C6D" w:rsidRDefault="00627A61" w:rsidP="00D84079">
      <w:pPr>
        <w:pStyle w:val="ListeDevam21"/>
        <w:spacing w:after="0"/>
        <w:ind w:left="0"/>
        <w:rPr>
          <w:sz w:val="20"/>
          <w:szCs w:val="20"/>
        </w:rPr>
      </w:pPr>
      <w:r w:rsidRPr="00EA3C6D">
        <w:rPr>
          <w:b/>
          <w:sz w:val="20"/>
          <w:szCs w:val="20"/>
        </w:rPr>
        <w:t xml:space="preserve">4.1- Azami Kütleler </w:t>
      </w:r>
    </w:p>
    <w:p w14:paraId="5511EDA4" w14:textId="77777777" w:rsidR="00627A61" w:rsidRPr="00EA3C6D" w:rsidRDefault="00627A61" w:rsidP="00D84079">
      <w:pPr>
        <w:pStyle w:val="ListeDevam21"/>
        <w:ind w:left="0"/>
        <w:rPr>
          <w:b/>
          <w:sz w:val="20"/>
          <w:szCs w:val="20"/>
        </w:rPr>
      </w:pPr>
      <w:r w:rsidRPr="00EA3C6D">
        <w:rPr>
          <w:sz w:val="20"/>
          <w:szCs w:val="20"/>
        </w:rPr>
        <w:t>22/11/2002 tarihli ve 24944 sayılı Resmi Gazete’de yayımlanan İki veya Üç Tekerlekli Motorlu Araçların Kütleleri ve Boyutları İle İlgili Tip Onayı Yönetmeliğinde (93/93/AT) belirtilen değerlerdir.</w:t>
      </w:r>
    </w:p>
    <w:p w14:paraId="2BD68478" w14:textId="77777777" w:rsidR="00627A61" w:rsidRPr="00EA3C6D" w:rsidRDefault="00627A61" w:rsidP="00D84079">
      <w:pPr>
        <w:pStyle w:val="Liste"/>
        <w:ind w:left="0" w:firstLine="0"/>
        <w:rPr>
          <w:b/>
          <w:sz w:val="20"/>
          <w:szCs w:val="20"/>
        </w:rPr>
      </w:pPr>
      <w:r w:rsidRPr="00EA3C6D">
        <w:rPr>
          <w:b/>
          <w:sz w:val="20"/>
          <w:szCs w:val="20"/>
        </w:rPr>
        <w:t>4.2-</w:t>
      </w:r>
      <w:r w:rsidRPr="00EA3C6D">
        <w:rPr>
          <w:sz w:val="20"/>
          <w:szCs w:val="20"/>
        </w:rPr>
        <w:t xml:space="preserve"> </w:t>
      </w:r>
      <w:r w:rsidRPr="00EA3C6D">
        <w:rPr>
          <w:b/>
          <w:sz w:val="20"/>
          <w:szCs w:val="20"/>
        </w:rPr>
        <w:t xml:space="preserve">Ölçüm toleransları: </w:t>
      </w:r>
      <w:r w:rsidRPr="00EA3C6D">
        <w:rPr>
          <w:sz w:val="20"/>
          <w:szCs w:val="20"/>
        </w:rPr>
        <w:t>Bütün ölçmeler kalibre edilmiş aletlerle yapılmalıdır. Bu aletlerle yapılacak olan ölçmelerde, bulunacak değerlerle verilen değerler arasında aksi belirtilememişse en çok;</w:t>
      </w:r>
    </w:p>
    <w:p w14:paraId="5FA4CBE7" w14:textId="77777777" w:rsidR="00627A61" w:rsidRPr="00EA3C6D" w:rsidRDefault="00627A61" w:rsidP="00D84079">
      <w:pPr>
        <w:rPr>
          <w:b/>
          <w:lang w:val="tr-TR"/>
        </w:rPr>
      </w:pPr>
    </w:p>
    <w:p w14:paraId="502F54BA" w14:textId="77777777" w:rsidR="00627A61" w:rsidRPr="00EA3C6D" w:rsidRDefault="00627A61" w:rsidP="00D84079">
      <w:pPr>
        <w:rPr>
          <w:b/>
          <w:lang w:val="tr-TR"/>
        </w:rPr>
      </w:pPr>
      <w:r w:rsidRPr="00EA3C6D">
        <w:rPr>
          <w:b/>
          <w:lang w:val="tr-TR"/>
        </w:rPr>
        <w:t>4.2.1-</w:t>
      </w:r>
      <w:r w:rsidRPr="00EA3C6D">
        <w:rPr>
          <w:lang w:val="tr-TR"/>
        </w:rPr>
        <w:t xml:space="preserve"> Araç boyutlarında:  ± % 0,8</w:t>
      </w:r>
    </w:p>
    <w:p w14:paraId="42D24E6B" w14:textId="77777777" w:rsidR="00627A61" w:rsidRPr="00EA3C6D" w:rsidRDefault="00627A61" w:rsidP="00D84079">
      <w:pPr>
        <w:rPr>
          <w:b/>
          <w:lang w:val="tr-TR"/>
        </w:rPr>
      </w:pPr>
    </w:p>
    <w:p w14:paraId="19173976" w14:textId="77777777" w:rsidR="00627A61" w:rsidRPr="00EA3C6D" w:rsidRDefault="00627A61" w:rsidP="00D84079">
      <w:pPr>
        <w:rPr>
          <w:b/>
          <w:lang w:val="tr-TR"/>
        </w:rPr>
      </w:pPr>
      <w:r w:rsidRPr="00EA3C6D">
        <w:rPr>
          <w:b/>
          <w:lang w:val="tr-TR"/>
        </w:rPr>
        <w:t>4.2.2-</w:t>
      </w:r>
      <w:r w:rsidRPr="00EA3C6D">
        <w:rPr>
          <w:lang w:val="tr-TR"/>
        </w:rPr>
        <w:t xml:space="preserve"> Ağırlıklarda:  ± % 5  (bu Ekin madde 2.5’i)</w:t>
      </w:r>
      <w:r w:rsidRPr="00EA3C6D">
        <w:rPr>
          <w:lang w:val="tr-TR"/>
        </w:rPr>
        <w:tab/>
      </w:r>
      <w:r w:rsidRPr="00EA3C6D">
        <w:rPr>
          <w:lang w:val="tr-TR"/>
        </w:rPr>
        <w:tab/>
      </w:r>
      <w:r w:rsidRPr="00EA3C6D">
        <w:rPr>
          <w:lang w:val="tr-TR"/>
        </w:rPr>
        <w:tab/>
      </w:r>
      <w:r w:rsidRPr="00EA3C6D">
        <w:rPr>
          <w:lang w:val="tr-TR"/>
        </w:rPr>
        <w:tab/>
        <w:t xml:space="preserve">                 </w:t>
      </w:r>
    </w:p>
    <w:p w14:paraId="2B042E7F" w14:textId="77777777" w:rsidR="00627A61" w:rsidRPr="00EA3C6D" w:rsidRDefault="00627A61" w:rsidP="00D84079">
      <w:pPr>
        <w:rPr>
          <w:b/>
          <w:lang w:val="tr-TR"/>
        </w:rPr>
      </w:pPr>
    </w:p>
    <w:p w14:paraId="5A7894AD" w14:textId="77777777" w:rsidR="00627A61" w:rsidRPr="00EA3C6D" w:rsidRDefault="00627A61" w:rsidP="00D84079">
      <w:pPr>
        <w:rPr>
          <w:lang w:val="tr-TR"/>
        </w:rPr>
      </w:pPr>
      <w:r w:rsidRPr="00EA3C6D">
        <w:rPr>
          <w:b/>
          <w:lang w:val="tr-TR"/>
        </w:rPr>
        <w:t>4.2.3-</w:t>
      </w:r>
      <w:r w:rsidRPr="00EA3C6D">
        <w:rPr>
          <w:lang w:val="tr-TR"/>
        </w:rPr>
        <w:t xml:space="preserve"> Hızlarda:   + % 10</w:t>
      </w:r>
      <w:r w:rsidRPr="00EA3C6D">
        <w:rPr>
          <w:lang w:val="tr-TR"/>
        </w:rPr>
        <w:tab/>
      </w:r>
      <w:r w:rsidRPr="00EA3C6D">
        <w:rPr>
          <w:lang w:val="tr-TR"/>
        </w:rPr>
        <w:tab/>
      </w:r>
      <w:r w:rsidRPr="00EA3C6D">
        <w:rPr>
          <w:lang w:val="tr-TR"/>
        </w:rPr>
        <w:tab/>
      </w:r>
      <w:r w:rsidRPr="00EA3C6D">
        <w:rPr>
          <w:lang w:val="tr-TR"/>
        </w:rPr>
        <w:tab/>
        <w:t xml:space="preserve">                             </w:t>
      </w:r>
    </w:p>
    <w:p w14:paraId="5EECA92E" w14:textId="77777777" w:rsidR="00627A61" w:rsidRPr="00EA3C6D" w:rsidRDefault="00627A61" w:rsidP="00D84079">
      <w:pPr>
        <w:rPr>
          <w:lang w:val="tr-TR"/>
        </w:rPr>
      </w:pPr>
    </w:p>
    <w:p w14:paraId="38233EF9" w14:textId="77777777" w:rsidR="00627A61" w:rsidRPr="00EA3C6D" w:rsidRDefault="00627A61" w:rsidP="00D84079">
      <w:pPr>
        <w:rPr>
          <w:lang w:val="tr-TR"/>
        </w:rPr>
      </w:pPr>
      <w:r w:rsidRPr="00EA3C6D">
        <w:rPr>
          <w:b/>
          <w:lang w:val="tr-TR"/>
        </w:rPr>
        <w:t>4.2.4-</w:t>
      </w:r>
      <w:r w:rsidRPr="00EA3C6D">
        <w:rPr>
          <w:lang w:val="tr-TR"/>
        </w:rPr>
        <w:t xml:space="preserve"> Sınır değerlerde sınırı aşacak yönde tolerans uygulanmaz.</w:t>
      </w:r>
    </w:p>
    <w:p w14:paraId="3B33BA90" w14:textId="77777777" w:rsidR="00627A61" w:rsidRPr="00EA3C6D" w:rsidRDefault="00627A61" w:rsidP="00D84079">
      <w:pPr>
        <w:rPr>
          <w:lang w:val="tr-TR"/>
        </w:rPr>
      </w:pPr>
    </w:p>
    <w:p w14:paraId="4A88F390" w14:textId="77777777" w:rsidR="00627A61" w:rsidRPr="00EA3C6D" w:rsidRDefault="00627A61" w:rsidP="00D84079">
      <w:pPr>
        <w:pStyle w:val="ListeMaddemi21"/>
        <w:ind w:left="0" w:firstLine="0"/>
        <w:rPr>
          <w:sz w:val="20"/>
          <w:szCs w:val="20"/>
        </w:rPr>
      </w:pPr>
      <w:r w:rsidRPr="00EA3C6D">
        <w:rPr>
          <w:b/>
          <w:sz w:val="20"/>
          <w:szCs w:val="20"/>
        </w:rPr>
        <w:t>5- GÜÇ TANIMLARI</w:t>
      </w:r>
    </w:p>
    <w:p w14:paraId="02F4BF92" w14:textId="77777777" w:rsidR="00627A61" w:rsidRPr="00EA3C6D" w:rsidRDefault="00627A61" w:rsidP="00D84079">
      <w:pPr>
        <w:pStyle w:val="ListeDevam21"/>
        <w:spacing w:after="0"/>
        <w:ind w:left="0"/>
        <w:rPr>
          <w:b/>
          <w:sz w:val="20"/>
          <w:szCs w:val="20"/>
        </w:rPr>
      </w:pPr>
      <w:r w:rsidRPr="00EA3C6D">
        <w:rPr>
          <w:sz w:val="20"/>
          <w:szCs w:val="20"/>
        </w:rPr>
        <w:t>Denenmiş veya önerilen motor hızı, tam yükte devamlı çalışma için imalatçı tarafından belirtilen dakikada en yüksek motor devridir.</w:t>
      </w:r>
    </w:p>
    <w:p w14:paraId="0265F8DE" w14:textId="77777777" w:rsidR="00627A61" w:rsidRPr="00EA3C6D" w:rsidRDefault="00627A61" w:rsidP="00D84079">
      <w:pPr>
        <w:pStyle w:val="ListeDevam21"/>
        <w:spacing w:after="0"/>
        <w:ind w:left="0"/>
        <w:rPr>
          <w:b/>
          <w:sz w:val="20"/>
          <w:szCs w:val="20"/>
        </w:rPr>
      </w:pPr>
    </w:p>
    <w:p w14:paraId="1D09124D" w14:textId="77777777" w:rsidR="00627A61" w:rsidRPr="00EA3C6D" w:rsidRDefault="00627A61" w:rsidP="00D84079">
      <w:pPr>
        <w:pStyle w:val="ListeDevam21"/>
        <w:spacing w:after="0"/>
        <w:ind w:left="0"/>
        <w:rPr>
          <w:sz w:val="20"/>
          <w:szCs w:val="20"/>
        </w:rPr>
      </w:pPr>
      <w:r w:rsidRPr="00EA3C6D">
        <w:rPr>
          <w:b/>
          <w:sz w:val="20"/>
          <w:szCs w:val="20"/>
        </w:rPr>
        <w:t xml:space="preserve">5.1- Hız deneyleri </w:t>
      </w:r>
    </w:p>
    <w:p w14:paraId="000FE08D" w14:textId="77777777" w:rsidR="00627A61" w:rsidRPr="00EA3C6D" w:rsidRDefault="00627A61" w:rsidP="00D84079">
      <w:pPr>
        <w:pStyle w:val="ListeDevam21"/>
        <w:spacing w:after="0"/>
        <w:ind w:left="0"/>
        <w:rPr>
          <w:b/>
          <w:sz w:val="20"/>
          <w:szCs w:val="20"/>
        </w:rPr>
      </w:pPr>
      <w:r w:rsidRPr="00EA3C6D">
        <w:rPr>
          <w:sz w:val="20"/>
          <w:szCs w:val="20"/>
        </w:rPr>
        <w:t>Aracın en yüksek hız deneyleri için deney koşulları aşağıdaki şekilde olacaktır:</w:t>
      </w:r>
    </w:p>
    <w:p w14:paraId="7C261F1E" w14:textId="77777777" w:rsidR="00627A61" w:rsidRPr="00EA3C6D" w:rsidRDefault="00627A61" w:rsidP="00D84079">
      <w:pPr>
        <w:pStyle w:val="ListeDevam21"/>
        <w:spacing w:after="0"/>
        <w:ind w:left="0"/>
        <w:rPr>
          <w:b/>
          <w:sz w:val="20"/>
          <w:szCs w:val="20"/>
        </w:rPr>
      </w:pPr>
    </w:p>
    <w:p w14:paraId="5D84ADF2" w14:textId="77777777" w:rsidR="00627A61" w:rsidRPr="00EA3C6D" w:rsidRDefault="00627A61" w:rsidP="00D84079">
      <w:pPr>
        <w:pStyle w:val="ListeDevam21"/>
        <w:spacing w:after="0"/>
        <w:ind w:left="0"/>
        <w:rPr>
          <w:b/>
          <w:sz w:val="20"/>
          <w:szCs w:val="20"/>
        </w:rPr>
      </w:pPr>
      <w:r w:rsidRPr="00EA3C6D">
        <w:rPr>
          <w:b/>
          <w:sz w:val="20"/>
          <w:szCs w:val="20"/>
        </w:rPr>
        <w:t>5.1.1-</w:t>
      </w:r>
      <w:r w:rsidRPr="00EA3C6D">
        <w:rPr>
          <w:sz w:val="20"/>
          <w:szCs w:val="20"/>
        </w:rPr>
        <w:t xml:space="preserve"> Motor ve transmisyon imalatçı talimatlarına uygun çalışacaktır.</w:t>
      </w:r>
    </w:p>
    <w:p w14:paraId="461201B1" w14:textId="77777777" w:rsidR="00627A61" w:rsidRPr="00EA3C6D" w:rsidRDefault="00627A61" w:rsidP="00D84079">
      <w:pPr>
        <w:pStyle w:val="ListeDevam21"/>
        <w:spacing w:after="0"/>
        <w:ind w:left="0"/>
        <w:rPr>
          <w:b/>
          <w:sz w:val="20"/>
          <w:szCs w:val="20"/>
        </w:rPr>
      </w:pPr>
    </w:p>
    <w:p w14:paraId="3BD7C8E7" w14:textId="77777777" w:rsidR="00627A61" w:rsidRPr="00EA3C6D" w:rsidRDefault="00627A61" w:rsidP="00D84079">
      <w:pPr>
        <w:pStyle w:val="ListeDevam21"/>
        <w:spacing w:after="0"/>
        <w:ind w:left="0"/>
        <w:rPr>
          <w:b/>
          <w:sz w:val="20"/>
          <w:szCs w:val="20"/>
        </w:rPr>
      </w:pPr>
      <w:r w:rsidRPr="00EA3C6D">
        <w:rPr>
          <w:b/>
          <w:sz w:val="20"/>
          <w:szCs w:val="20"/>
        </w:rPr>
        <w:t>5.1.2-</w:t>
      </w:r>
      <w:r w:rsidRPr="00EA3C6D">
        <w:rPr>
          <w:sz w:val="20"/>
          <w:szCs w:val="20"/>
        </w:rPr>
        <w:t xml:space="preserve"> Araç ağırlığı, bu Ekin madde 4’ünde belirtildiği şekilde olacaktır.</w:t>
      </w:r>
    </w:p>
    <w:p w14:paraId="60432B72" w14:textId="77777777" w:rsidR="00627A61" w:rsidRPr="00EA3C6D" w:rsidRDefault="00627A61" w:rsidP="00D84079">
      <w:pPr>
        <w:pStyle w:val="ListeDevam21"/>
        <w:spacing w:after="0"/>
        <w:ind w:left="0"/>
        <w:rPr>
          <w:b/>
          <w:sz w:val="20"/>
          <w:szCs w:val="20"/>
        </w:rPr>
      </w:pPr>
    </w:p>
    <w:p w14:paraId="0BE692FA" w14:textId="77777777" w:rsidR="00627A61" w:rsidRPr="00EA3C6D" w:rsidRDefault="00627A61">
      <w:pPr>
        <w:suppressAutoHyphens w:val="0"/>
        <w:spacing w:after="160" w:line="259" w:lineRule="auto"/>
        <w:jc w:val="left"/>
        <w:rPr>
          <w:b/>
          <w:lang w:val="tr-TR"/>
        </w:rPr>
      </w:pPr>
      <w:r w:rsidRPr="00EA3C6D">
        <w:rPr>
          <w:b/>
        </w:rPr>
        <w:br w:type="page"/>
      </w:r>
    </w:p>
    <w:p w14:paraId="27A13D24" w14:textId="77777777" w:rsidR="00627A61" w:rsidRPr="00EA3C6D" w:rsidRDefault="00627A61" w:rsidP="00D84079">
      <w:pPr>
        <w:pStyle w:val="ListeDevam21"/>
        <w:spacing w:after="0"/>
        <w:ind w:left="0"/>
        <w:rPr>
          <w:b/>
          <w:sz w:val="20"/>
          <w:szCs w:val="20"/>
        </w:rPr>
      </w:pPr>
      <w:r w:rsidRPr="00EA3C6D">
        <w:rPr>
          <w:b/>
          <w:sz w:val="20"/>
          <w:szCs w:val="20"/>
        </w:rPr>
        <w:lastRenderedPageBreak/>
        <w:t>5.1.3-</w:t>
      </w:r>
      <w:r w:rsidRPr="00EA3C6D">
        <w:rPr>
          <w:sz w:val="20"/>
          <w:szCs w:val="20"/>
        </w:rPr>
        <w:t xml:space="preserve"> Hız deneylerinde sürücü ağırlığı motosikletlerde 75 ± 5 kg, mopedlerde 75 ±2 kg olacaktır.</w:t>
      </w:r>
    </w:p>
    <w:p w14:paraId="6FB34A05" w14:textId="77777777" w:rsidR="00627A61" w:rsidRPr="00EA3C6D" w:rsidRDefault="00627A61" w:rsidP="00D84079">
      <w:pPr>
        <w:pStyle w:val="ListeDevam21"/>
        <w:spacing w:after="0"/>
        <w:ind w:left="0"/>
        <w:rPr>
          <w:b/>
          <w:sz w:val="20"/>
          <w:szCs w:val="20"/>
        </w:rPr>
      </w:pPr>
    </w:p>
    <w:p w14:paraId="4C2B87A5" w14:textId="77777777" w:rsidR="00627A61" w:rsidRPr="00EA3C6D" w:rsidRDefault="00627A61" w:rsidP="00D84079">
      <w:pPr>
        <w:pStyle w:val="ListeDevam21"/>
        <w:spacing w:after="0"/>
        <w:ind w:left="0"/>
        <w:rPr>
          <w:b/>
          <w:sz w:val="20"/>
          <w:szCs w:val="20"/>
        </w:rPr>
      </w:pPr>
      <w:r w:rsidRPr="00EA3C6D">
        <w:rPr>
          <w:b/>
          <w:sz w:val="20"/>
          <w:szCs w:val="20"/>
        </w:rPr>
        <w:t>5.2-</w:t>
      </w:r>
      <w:r w:rsidRPr="00EA3C6D">
        <w:rPr>
          <w:sz w:val="20"/>
          <w:szCs w:val="20"/>
        </w:rPr>
        <w:t xml:space="preserve"> En yüksek hızın ölçüleceği yol azami hızın 200 m,lik bir ölçme yolu boyunca korumasını sağlamalıdır. Bu uzunluğun toleransı 1 m’dir. Ölçme yolunun giriş kısmı, yolla aynı özellikleri taşımalı ve aracı azami hızına ulaşmasına yetecek kadar uzun olmalıdır. Ölçme yolu aşağıdaki özellikleri taşımalıdır.</w:t>
      </w:r>
    </w:p>
    <w:p w14:paraId="3CFF9916" w14:textId="77777777" w:rsidR="00627A61" w:rsidRPr="00EA3C6D" w:rsidRDefault="00627A61" w:rsidP="00D84079">
      <w:pPr>
        <w:pStyle w:val="ListeDevam21"/>
        <w:spacing w:after="0"/>
        <w:ind w:left="0"/>
        <w:rPr>
          <w:b/>
          <w:sz w:val="20"/>
          <w:szCs w:val="20"/>
        </w:rPr>
      </w:pPr>
    </w:p>
    <w:p w14:paraId="34A0BA28" w14:textId="77777777" w:rsidR="00627A61" w:rsidRPr="00EA3C6D" w:rsidRDefault="00627A61" w:rsidP="00D84079">
      <w:pPr>
        <w:pStyle w:val="ListeDevam21"/>
        <w:spacing w:after="0"/>
        <w:ind w:left="0"/>
        <w:rPr>
          <w:b/>
          <w:sz w:val="20"/>
          <w:szCs w:val="20"/>
        </w:rPr>
      </w:pPr>
      <w:r w:rsidRPr="00EA3C6D">
        <w:rPr>
          <w:b/>
          <w:sz w:val="20"/>
          <w:szCs w:val="20"/>
        </w:rPr>
        <w:t>5.2.1-</w:t>
      </w:r>
      <w:r w:rsidRPr="00EA3C6D">
        <w:rPr>
          <w:sz w:val="20"/>
          <w:szCs w:val="20"/>
        </w:rPr>
        <w:t>Yol düz bir doğru oluşturmalıdır.</w:t>
      </w:r>
    </w:p>
    <w:p w14:paraId="15127038" w14:textId="77777777" w:rsidR="00627A61" w:rsidRPr="00EA3C6D" w:rsidRDefault="00627A61" w:rsidP="00D84079">
      <w:pPr>
        <w:pStyle w:val="ListeDevam21"/>
        <w:spacing w:after="0"/>
        <w:ind w:left="0"/>
        <w:rPr>
          <w:b/>
          <w:sz w:val="20"/>
          <w:szCs w:val="20"/>
        </w:rPr>
      </w:pPr>
    </w:p>
    <w:p w14:paraId="7F67C618" w14:textId="77777777" w:rsidR="00627A61" w:rsidRPr="00EA3C6D" w:rsidRDefault="00627A61" w:rsidP="00D84079">
      <w:pPr>
        <w:pStyle w:val="ListeDevam21"/>
        <w:spacing w:after="0"/>
        <w:ind w:left="0"/>
        <w:rPr>
          <w:b/>
          <w:sz w:val="20"/>
          <w:szCs w:val="20"/>
        </w:rPr>
      </w:pPr>
      <w:r w:rsidRPr="00EA3C6D">
        <w:rPr>
          <w:b/>
          <w:sz w:val="20"/>
          <w:szCs w:val="20"/>
        </w:rPr>
        <w:t>5.2.2-</w:t>
      </w:r>
      <w:r w:rsidRPr="00EA3C6D">
        <w:rPr>
          <w:sz w:val="20"/>
          <w:szCs w:val="20"/>
        </w:rPr>
        <w:t xml:space="preserve"> Temiz, düzgün (pürüzsüz), kuru, asfalt veya benzeri bir madde ile kaplı olmalıdır.</w:t>
      </w:r>
    </w:p>
    <w:p w14:paraId="4B2777EF" w14:textId="77777777" w:rsidR="00627A61" w:rsidRPr="00EA3C6D" w:rsidRDefault="00627A61" w:rsidP="00D84079">
      <w:pPr>
        <w:pStyle w:val="ListeDevam21"/>
        <w:spacing w:after="0"/>
        <w:ind w:left="0"/>
        <w:rPr>
          <w:b/>
          <w:sz w:val="20"/>
          <w:szCs w:val="20"/>
        </w:rPr>
      </w:pPr>
    </w:p>
    <w:p w14:paraId="4430F759" w14:textId="77777777" w:rsidR="00627A61" w:rsidRPr="00EA3C6D" w:rsidRDefault="00627A61" w:rsidP="00D84079">
      <w:pPr>
        <w:pStyle w:val="ListeDevam21"/>
        <w:spacing w:after="0"/>
        <w:ind w:left="0"/>
        <w:rPr>
          <w:b/>
          <w:sz w:val="20"/>
          <w:szCs w:val="20"/>
        </w:rPr>
      </w:pPr>
      <w:r w:rsidRPr="00EA3C6D">
        <w:rPr>
          <w:b/>
          <w:sz w:val="20"/>
          <w:szCs w:val="20"/>
        </w:rPr>
        <w:t>5.2.3-</w:t>
      </w:r>
      <w:r w:rsidRPr="00EA3C6D">
        <w:rPr>
          <w:sz w:val="20"/>
          <w:szCs w:val="20"/>
        </w:rPr>
        <w:t xml:space="preserve"> Uzunlamasına % 1’den fazla bir eğime, yanlamasına % 3’ten fazla bir eğime sahip olmamalıdır. Deney parkurunun herhangi iki noktası arasındaki seviye farkı 1 m’yi aşmamalıdır.</w:t>
      </w:r>
    </w:p>
    <w:p w14:paraId="258DDDE9" w14:textId="77777777" w:rsidR="00627A61" w:rsidRPr="00EA3C6D" w:rsidRDefault="00627A61" w:rsidP="00D84079">
      <w:pPr>
        <w:pStyle w:val="ListeDevam21"/>
        <w:spacing w:after="0"/>
        <w:ind w:left="0"/>
        <w:rPr>
          <w:b/>
          <w:sz w:val="20"/>
          <w:szCs w:val="20"/>
        </w:rPr>
      </w:pPr>
    </w:p>
    <w:p w14:paraId="4E86FF8C" w14:textId="77777777" w:rsidR="00627A61" w:rsidRPr="00EA3C6D" w:rsidRDefault="00627A61" w:rsidP="00D84079">
      <w:pPr>
        <w:pStyle w:val="ListeDevam21"/>
        <w:spacing w:after="0"/>
        <w:ind w:left="0"/>
        <w:rPr>
          <w:b/>
          <w:sz w:val="20"/>
          <w:szCs w:val="20"/>
        </w:rPr>
      </w:pPr>
      <w:r w:rsidRPr="00EA3C6D">
        <w:rPr>
          <w:b/>
          <w:sz w:val="20"/>
          <w:szCs w:val="20"/>
        </w:rPr>
        <w:t xml:space="preserve">5.3- Deneyin uygulaması </w:t>
      </w:r>
    </w:p>
    <w:p w14:paraId="2C0677C6" w14:textId="77777777" w:rsidR="00627A61" w:rsidRPr="00EA3C6D" w:rsidRDefault="00627A61" w:rsidP="00D84079">
      <w:pPr>
        <w:pStyle w:val="ListeDevam21"/>
        <w:spacing w:after="0"/>
        <w:ind w:left="0"/>
        <w:rPr>
          <w:b/>
          <w:sz w:val="20"/>
          <w:szCs w:val="20"/>
        </w:rPr>
      </w:pPr>
    </w:p>
    <w:p w14:paraId="0F2DBF93" w14:textId="77777777" w:rsidR="00627A61" w:rsidRPr="00EA3C6D" w:rsidRDefault="00627A61" w:rsidP="00D84079">
      <w:pPr>
        <w:pStyle w:val="ListeDevam21"/>
        <w:spacing w:after="0"/>
        <w:ind w:left="0"/>
        <w:rPr>
          <w:b/>
          <w:sz w:val="20"/>
          <w:szCs w:val="20"/>
        </w:rPr>
      </w:pPr>
      <w:r w:rsidRPr="00EA3C6D">
        <w:rPr>
          <w:b/>
          <w:sz w:val="20"/>
          <w:szCs w:val="20"/>
        </w:rPr>
        <w:t xml:space="preserve">5.3.1- </w:t>
      </w:r>
      <w:r w:rsidRPr="00EA3C6D">
        <w:rPr>
          <w:sz w:val="20"/>
          <w:szCs w:val="20"/>
        </w:rPr>
        <w:t>Aracın azami hızına ulaşmasını doğru olarak sağlayan dişli oranı kullanılacaktır. Hava kelebeği, tam açık bir durumda tutulacak ve karışımı zenginleştirecek herhangi bir donatım etkisiz hale getirilecektir.</w:t>
      </w:r>
    </w:p>
    <w:p w14:paraId="691B194E" w14:textId="77777777" w:rsidR="00627A61" w:rsidRPr="00EA3C6D" w:rsidRDefault="00627A61" w:rsidP="00D84079">
      <w:pPr>
        <w:pStyle w:val="ListeDevam21"/>
        <w:spacing w:after="0"/>
        <w:ind w:left="0"/>
        <w:rPr>
          <w:b/>
          <w:sz w:val="20"/>
          <w:szCs w:val="20"/>
        </w:rPr>
      </w:pPr>
    </w:p>
    <w:p w14:paraId="4FA6BA4C" w14:textId="77777777" w:rsidR="00627A61" w:rsidRPr="00EA3C6D" w:rsidRDefault="00627A61" w:rsidP="00D84079">
      <w:pPr>
        <w:pStyle w:val="ListeDevam21"/>
        <w:spacing w:after="0"/>
        <w:ind w:left="0"/>
        <w:rPr>
          <w:b/>
          <w:sz w:val="20"/>
          <w:szCs w:val="20"/>
        </w:rPr>
      </w:pPr>
      <w:r w:rsidRPr="00EA3C6D">
        <w:rPr>
          <w:b/>
          <w:sz w:val="20"/>
          <w:szCs w:val="20"/>
        </w:rPr>
        <w:t>5.3.2-</w:t>
      </w:r>
      <w:r w:rsidRPr="00EA3C6D">
        <w:rPr>
          <w:sz w:val="20"/>
          <w:szCs w:val="20"/>
        </w:rPr>
        <w:t xml:space="preserve"> Araç ölçme yoluna vardığında, sabit bir hıza erişmiş olmalıdır. Bu ölçme her biri ayrı yönde ard arda iki sürüş ile yapılacaktır.</w:t>
      </w:r>
    </w:p>
    <w:p w14:paraId="4A45E434" w14:textId="77777777" w:rsidR="00627A61" w:rsidRPr="00EA3C6D" w:rsidRDefault="00627A61" w:rsidP="00D84079">
      <w:pPr>
        <w:pStyle w:val="ListeDevam21"/>
        <w:spacing w:after="0"/>
        <w:ind w:left="0"/>
        <w:rPr>
          <w:b/>
          <w:sz w:val="20"/>
          <w:szCs w:val="20"/>
        </w:rPr>
      </w:pPr>
    </w:p>
    <w:p w14:paraId="76507C9F" w14:textId="77777777" w:rsidR="00627A61" w:rsidRPr="00EA3C6D" w:rsidRDefault="00627A61" w:rsidP="00D84079">
      <w:pPr>
        <w:pStyle w:val="ListeDevam21"/>
        <w:spacing w:after="0"/>
        <w:ind w:left="0"/>
        <w:rPr>
          <w:b/>
          <w:sz w:val="20"/>
          <w:szCs w:val="20"/>
        </w:rPr>
      </w:pPr>
      <w:r w:rsidRPr="00EA3C6D">
        <w:rPr>
          <w:b/>
          <w:sz w:val="20"/>
          <w:szCs w:val="20"/>
        </w:rPr>
        <w:t>5.3.3-</w:t>
      </w:r>
      <w:r w:rsidRPr="00EA3C6D">
        <w:rPr>
          <w:sz w:val="20"/>
          <w:szCs w:val="20"/>
        </w:rPr>
        <w:t xml:space="preserve"> Ölçme yolunu her bir yönde kat etmek için gerekli olan toplam süre “t”, % 0,7 duyarlılıkla belirlenecektir.</w:t>
      </w:r>
    </w:p>
    <w:p w14:paraId="08C9E8E2" w14:textId="77777777" w:rsidR="00627A61" w:rsidRPr="00EA3C6D" w:rsidRDefault="00627A61" w:rsidP="00D84079">
      <w:pPr>
        <w:pStyle w:val="ListeDevam21"/>
        <w:spacing w:after="0"/>
        <w:ind w:left="0"/>
        <w:rPr>
          <w:b/>
          <w:sz w:val="20"/>
          <w:szCs w:val="20"/>
        </w:rPr>
      </w:pPr>
    </w:p>
    <w:p w14:paraId="44F7E92A" w14:textId="77777777" w:rsidR="00627A61" w:rsidRPr="00EA3C6D" w:rsidRDefault="00627A61" w:rsidP="00D84079">
      <w:pPr>
        <w:pStyle w:val="ListeDevam21"/>
        <w:spacing w:after="0"/>
        <w:ind w:left="0"/>
        <w:rPr>
          <w:b/>
          <w:sz w:val="20"/>
          <w:szCs w:val="20"/>
        </w:rPr>
      </w:pPr>
      <w:r w:rsidRPr="00EA3C6D">
        <w:rPr>
          <w:b/>
          <w:sz w:val="20"/>
          <w:szCs w:val="20"/>
        </w:rPr>
        <w:t>5.3.4-</w:t>
      </w:r>
      <w:r w:rsidRPr="00EA3C6D">
        <w:rPr>
          <w:sz w:val="20"/>
          <w:szCs w:val="20"/>
        </w:rPr>
        <w:t xml:space="preserve"> Ölçüm birbiri arkasından en az iki kez yapılacaktır.</w:t>
      </w:r>
    </w:p>
    <w:p w14:paraId="75B8B989" w14:textId="77777777" w:rsidR="00627A61" w:rsidRPr="00EA3C6D" w:rsidRDefault="00627A61" w:rsidP="00D84079">
      <w:pPr>
        <w:pStyle w:val="ListeDevam21"/>
        <w:spacing w:after="0"/>
        <w:ind w:left="0"/>
        <w:rPr>
          <w:b/>
          <w:sz w:val="20"/>
          <w:szCs w:val="20"/>
        </w:rPr>
      </w:pPr>
    </w:p>
    <w:p w14:paraId="4AB2AF56" w14:textId="77777777" w:rsidR="00627A61" w:rsidRPr="00EA3C6D" w:rsidRDefault="00627A61" w:rsidP="00D84079">
      <w:pPr>
        <w:pStyle w:val="ListeDevam21"/>
        <w:spacing w:after="0"/>
        <w:ind w:left="0"/>
        <w:rPr>
          <w:b/>
          <w:sz w:val="20"/>
          <w:szCs w:val="20"/>
        </w:rPr>
      </w:pPr>
      <w:r w:rsidRPr="00EA3C6D">
        <w:rPr>
          <w:b/>
          <w:sz w:val="20"/>
          <w:szCs w:val="20"/>
        </w:rPr>
        <w:t xml:space="preserve">5.3.5- </w:t>
      </w:r>
      <w:r w:rsidRPr="00EA3C6D">
        <w:rPr>
          <w:sz w:val="20"/>
          <w:szCs w:val="20"/>
        </w:rPr>
        <w:t>Aracın azami hızı, aralarında % 3’ten fazla bir fark bulunmayan iki ardışık test sırasında ölçülen hızların aritmetik ortalamasının, en yakın tam sayıya yuvarlatılmış şekliyle km/h cinsinden belirtilecektir.</w:t>
      </w:r>
    </w:p>
    <w:p w14:paraId="43FD45BE" w14:textId="77777777" w:rsidR="00627A61" w:rsidRPr="00EA3C6D" w:rsidRDefault="00627A61" w:rsidP="00D84079">
      <w:pPr>
        <w:pStyle w:val="ListeMaddemi21"/>
        <w:ind w:left="0" w:firstLine="0"/>
        <w:rPr>
          <w:b/>
          <w:sz w:val="20"/>
          <w:szCs w:val="20"/>
        </w:rPr>
      </w:pPr>
    </w:p>
    <w:p w14:paraId="66695925" w14:textId="77777777" w:rsidR="00627A61" w:rsidRPr="00EA3C6D" w:rsidRDefault="00627A61" w:rsidP="00D84079">
      <w:pPr>
        <w:pStyle w:val="ListeMaddemi21"/>
        <w:ind w:left="0" w:firstLine="0"/>
        <w:rPr>
          <w:sz w:val="20"/>
          <w:szCs w:val="20"/>
        </w:rPr>
      </w:pPr>
      <w:r w:rsidRPr="00EA3C6D">
        <w:rPr>
          <w:b/>
          <w:sz w:val="20"/>
          <w:szCs w:val="20"/>
        </w:rPr>
        <w:t xml:space="preserve">6- GENEL DİĞER HÜKÜMLER </w:t>
      </w:r>
    </w:p>
    <w:p w14:paraId="728DD973" w14:textId="77777777" w:rsidR="00627A61" w:rsidRPr="00EA3C6D" w:rsidRDefault="00627A61" w:rsidP="00D84079">
      <w:pPr>
        <w:rPr>
          <w:lang w:val="tr-TR"/>
        </w:rPr>
      </w:pPr>
    </w:p>
    <w:p w14:paraId="46DBF807" w14:textId="77777777" w:rsidR="00627A61" w:rsidRPr="00EA3C6D" w:rsidRDefault="00627A61" w:rsidP="00D84079">
      <w:pPr>
        <w:pStyle w:val="ListeDevam21"/>
        <w:spacing w:after="0"/>
        <w:ind w:left="0"/>
        <w:rPr>
          <w:b/>
          <w:sz w:val="20"/>
          <w:szCs w:val="20"/>
        </w:rPr>
      </w:pPr>
      <w:r w:rsidRPr="00EA3C6D">
        <w:rPr>
          <w:b/>
          <w:sz w:val="20"/>
          <w:szCs w:val="20"/>
        </w:rPr>
        <w:t xml:space="preserve">6.1- </w:t>
      </w:r>
      <w:r w:rsidRPr="00EA3C6D">
        <w:rPr>
          <w:sz w:val="20"/>
          <w:szCs w:val="20"/>
        </w:rPr>
        <w:t>Yük taşımak amacı ile özel şekilde imal edilmiş olan üç tekerlekli motosikletler yolcu taşımak üzere imal ve tadil edilemez.</w:t>
      </w:r>
    </w:p>
    <w:p w14:paraId="7FC70A11" w14:textId="77777777" w:rsidR="00627A61" w:rsidRPr="00EA3C6D" w:rsidRDefault="00627A61" w:rsidP="00D84079">
      <w:pPr>
        <w:pStyle w:val="ListeDevam21"/>
        <w:spacing w:after="0"/>
        <w:ind w:left="0"/>
        <w:rPr>
          <w:b/>
          <w:sz w:val="20"/>
          <w:szCs w:val="20"/>
        </w:rPr>
      </w:pPr>
    </w:p>
    <w:p w14:paraId="11DA331A" w14:textId="77777777" w:rsidR="00627A61" w:rsidRPr="00EA3C6D" w:rsidRDefault="00627A61" w:rsidP="00D84079">
      <w:pPr>
        <w:pStyle w:val="ListeDevam21"/>
        <w:spacing w:after="0"/>
        <w:ind w:left="0"/>
        <w:rPr>
          <w:sz w:val="20"/>
          <w:szCs w:val="20"/>
        </w:rPr>
      </w:pPr>
      <w:r w:rsidRPr="00EA3C6D">
        <w:rPr>
          <w:b/>
          <w:sz w:val="20"/>
          <w:szCs w:val="20"/>
        </w:rPr>
        <w:t xml:space="preserve">6.2- </w:t>
      </w:r>
      <w:r w:rsidRPr="00EA3C6D">
        <w:rPr>
          <w:sz w:val="20"/>
          <w:szCs w:val="20"/>
        </w:rPr>
        <w:t>Yük taşıyan araçlarda bulunan kasa sürücünün rahat ve emniyetle görüşüne ve kullanmasına engel oluşturmayacak ve genişliği iki tekerleklilerde en çok 0,80 metre, üç tekerleklilerde en çok 1,60 metre olabilecektir. Kasa kısmı sürücünün ön tarafında bulunamaz.</w:t>
      </w:r>
    </w:p>
    <w:p w14:paraId="7AE728E9" w14:textId="77777777" w:rsidR="00627A61" w:rsidRPr="00EA3C6D" w:rsidRDefault="00627A61" w:rsidP="00D84079">
      <w:pPr>
        <w:pStyle w:val="ListeDevam21"/>
        <w:spacing w:after="0"/>
        <w:ind w:left="0"/>
        <w:rPr>
          <w:sz w:val="20"/>
          <w:szCs w:val="20"/>
        </w:rPr>
      </w:pPr>
    </w:p>
    <w:p w14:paraId="111962E4" w14:textId="77777777" w:rsidR="00627A61" w:rsidRPr="00EA3C6D" w:rsidRDefault="00627A61" w:rsidP="00D84079">
      <w:pPr>
        <w:pStyle w:val="3-NormalYaz"/>
        <w:rPr>
          <w:rFonts w:cs="Times New Roman"/>
          <w:sz w:val="20"/>
        </w:rPr>
      </w:pPr>
      <w:r w:rsidRPr="00EA3C6D">
        <w:rPr>
          <w:rFonts w:cs="Times New Roman"/>
          <w:b/>
          <w:sz w:val="20"/>
        </w:rPr>
        <w:t>7</w:t>
      </w:r>
      <w:r w:rsidRPr="00EA3C6D">
        <w:rPr>
          <w:rFonts w:cs="Times New Roman"/>
          <w:sz w:val="20"/>
        </w:rPr>
        <w:t>- MOTOY ve ilgili alt düzenlemelerinde bu Eki etkileyecek değişiklik yapıldığı takdirde bu Ekte güncelleme yapılmamışsa, söz konusu Yönetmeliklerdeki hükümler esas alınır.</w:t>
      </w:r>
    </w:p>
    <w:p w14:paraId="15F37C34" w14:textId="77777777" w:rsidR="00627A61" w:rsidRPr="00EA3C6D" w:rsidRDefault="00627A61" w:rsidP="00D84079">
      <w:pPr>
        <w:pStyle w:val="3-NormalYaz"/>
        <w:rPr>
          <w:rFonts w:cs="Times New Roman"/>
          <w:sz w:val="20"/>
        </w:rPr>
      </w:pPr>
    </w:p>
    <w:p w14:paraId="38F09349" w14:textId="77777777" w:rsidR="00627A61" w:rsidRPr="00EA3C6D" w:rsidRDefault="00627A61" w:rsidP="00D84079">
      <w:pPr>
        <w:pStyle w:val="3-NormalYaz"/>
        <w:rPr>
          <w:rFonts w:cs="Times New Roman"/>
          <w:sz w:val="20"/>
        </w:rPr>
      </w:pPr>
      <w:r w:rsidRPr="00EA3C6D">
        <w:rPr>
          <w:rFonts w:cs="Times New Roman"/>
          <w:b/>
          <w:sz w:val="20"/>
        </w:rPr>
        <w:t>8</w:t>
      </w:r>
      <w:r w:rsidRPr="00EA3C6D">
        <w:rPr>
          <w:rFonts w:cs="Times New Roman"/>
          <w:sz w:val="20"/>
        </w:rPr>
        <w:t>- 2002/24/AT Yönetmeliğine ve alt düzenleyici mevzuatına yapılan atıflar, AB/168/2013 Yönetmeliği yürürlüğe girdiğinde AB/168/2013 Yönetmeliğine ve alt düzenleyici mevzuatına yapılmış sayılır. Bu Yönetmeliğin amaçları bakımından; 2002/24/AT Yönetmeliği ve alt düzenleyici mevzuatı yerine AB/168/2013 Yönetmeliği ile alt düzenleyici mevzuatı uygulanır.</w:t>
      </w:r>
    </w:p>
    <w:p w14:paraId="004F1A6F" w14:textId="77777777" w:rsidR="00627A61" w:rsidRPr="00EA3C6D" w:rsidRDefault="00627A61" w:rsidP="00D84079">
      <w:pPr>
        <w:pStyle w:val="ListeDevam21"/>
        <w:spacing w:after="0"/>
        <w:ind w:left="0"/>
        <w:rPr>
          <w:sz w:val="20"/>
          <w:szCs w:val="20"/>
        </w:rPr>
      </w:pPr>
    </w:p>
    <w:p w14:paraId="75B5CFAA" w14:textId="77777777" w:rsidR="00627A61" w:rsidRPr="00EA3C6D" w:rsidRDefault="00627A61" w:rsidP="00D84079">
      <w:pPr>
        <w:pStyle w:val="ListeMaddemi31"/>
        <w:ind w:left="0" w:firstLine="0"/>
        <w:rPr>
          <w:sz w:val="20"/>
          <w:szCs w:val="20"/>
        </w:rPr>
      </w:pPr>
    </w:p>
    <w:p w14:paraId="5AECA791" w14:textId="77777777" w:rsidR="00627A61" w:rsidRPr="00EA3C6D" w:rsidRDefault="00627A61" w:rsidP="00D84079">
      <w:pPr>
        <w:pStyle w:val="Balk2"/>
        <w:jc w:val="right"/>
        <w:rPr>
          <w:sz w:val="20"/>
          <w:szCs w:val="20"/>
        </w:rPr>
      </w:pPr>
    </w:p>
    <w:p w14:paraId="43E542D0" w14:textId="77777777" w:rsidR="00627A61" w:rsidRPr="00EA3C6D" w:rsidRDefault="00627A61" w:rsidP="00D84079">
      <w:pPr>
        <w:pStyle w:val="Balk2"/>
        <w:pageBreakBefore/>
        <w:jc w:val="right"/>
        <w:rPr>
          <w:sz w:val="20"/>
          <w:szCs w:val="20"/>
        </w:rPr>
      </w:pPr>
      <w:r w:rsidRPr="00EA3C6D">
        <w:rPr>
          <w:sz w:val="20"/>
          <w:szCs w:val="20"/>
        </w:rPr>
        <w:lastRenderedPageBreak/>
        <w:t xml:space="preserve">Ek III </w:t>
      </w:r>
    </w:p>
    <w:p w14:paraId="4D40F6EF" w14:textId="77777777" w:rsidR="00627A61" w:rsidRPr="00EA3C6D" w:rsidRDefault="00627A61" w:rsidP="00D84079">
      <w:pPr>
        <w:pStyle w:val="Balk2"/>
        <w:rPr>
          <w:sz w:val="20"/>
          <w:szCs w:val="20"/>
        </w:rPr>
      </w:pPr>
    </w:p>
    <w:p w14:paraId="504E12B4" w14:textId="77777777" w:rsidR="00627A61" w:rsidRPr="00EA3C6D" w:rsidRDefault="00627A61" w:rsidP="00D84079">
      <w:pPr>
        <w:pStyle w:val="Balk2"/>
        <w:jc w:val="center"/>
        <w:rPr>
          <w:sz w:val="20"/>
          <w:szCs w:val="20"/>
        </w:rPr>
      </w:pPr>
      <w:r w:rsidRPr="00EA3C6D">
        <w:rPr>
          <w:sz w:val="20"/>
          <w:szCs w:val="20"/>
        </w:rPr>
        <w:t>TARIM VEYA ORMAN TRAKTÖRLERİ İLE BUNLARIN RÖMORKLARI</w:t>
      </w:r>
    </w:p>
    <w:p w14:paraId="5E306219" w14:textId="77777777" w:rsidR="00627A61" w:rsidRPr="00EA3C6D" w:rsidRDefault="00627A61" w:rsidP="00D84079">
      <w:pPr>
        <w:rPr>
          <w:lang w:val="tr-TR"/>
        </w:rPr>
      </w:pPr>
    </w:p>
    <w:p w14:paraId="013049B4" w14:textId="77777777" w:rsidR="00627A61" w:rsidRPr="00EA3C6D" w:rsidRDefault="00627A61" w:rsidP="00D84079">
      <w:pPr>
        <w:pStyle w:val="ListeMaddemi31"/>
        <w:ind w:left="0" w:firstLine="0"/>
        <w:rPr>
          <w:sz w:val="20"/>
          <w:szCs w:val="20"/>
        </w:rPr>
      </w:pPr>
      <w:r w:rsidRPr="00EA3C6D">
        <w:rPr>
          <w:b/>
          <w:sz w:val="20"/>
          <w:szCs w:val="20"/>
        </w:rPr>
        <w:t>1- ARAÇ TANIMLARI</w:t>
      </w:r>
    </w:p>
    <w:p w14:paraId="34883218" w14:textId="77777777" w:rsidR="00627A61" w:rsidRPr="00EA3C6D" w:rsidRDefault="00627A61" w:rsidP="00D84079">
      <w:pPr>
        <w:pStyle w:val="ListeMaddemi41"/>
        <w:ind w:left="0" w:firstLine="0"/>
        <w:rPr>
          <w:sz w:val="20"/>
          <w:szCs w:val="20"/>
        </w:rPr>
      </w:pPr>
      <w:r w:rsidRPr="00EA3C6D">
        <w:rPr>
          <w:sz w:val="20"/>
          <w:szCs w:val="20"/>
        </w:rPr>
        <w:t xml:space="preserve">AB/167/2013 Yönetmeliğinde yer alan tanımlar ve hükümler bu Ek için geçerlidir. Bu Ekin 7 nci maddesi hükmü saklı kalmak kaydıyla; </w:t>
      </w:r>
    </w:p>
    <w:p w14:paraId="67F682EE" w14:textId="77777777" w:rsidR="00627A61" w:rsidRPr="00EA3C6D" w:rsidRDefault="00627A61" w:rsidP="00D84079">
      <w:pPr>
        <w:pStyle w:val="ListeMaddemi41"/>
        <w:ind w:left="0" w:firstLine="0"/>
        <w:rPr>
          <w:sz w:val="20"/>
          <w:szCs w:val="20"/>
        </w:rPr>
      </w:pPr>
    </w:p>
    <w:p w14:paraId="7709E359" w14:textId="77777777" w:rsidR="00627A61" w:rsidRPr="00EA3C6D" w:rsidRDefault="00627A61" w:rsidP="00D84079">
      <w:pPr>
        <w:pStyle w:val="ListeMaddemi41"/>
        <w:ind w:left="0" w:firstLine="0"/>
        <w:rPr>
          <w:sz w:val="20"/>
          <w:szCs w:val="20"/>
        </w:rPr>
      </w:pPr>
      <w:r w:rsidRPr="00EA3C6D">
        <w:rPr>
          <w:b/>
          <w:sz w:val="20"/>
          <w:szCs w:val="20"/>
        </w:rPr>
        <w:t>1.1-</w:t>
      </w:r>
      <w:r w:rsidRPr="00EA3C6D">
        <w:rPr>
          <w:sz w:val="20"/>
          <w:szCs w:val="20"/>
        </w:rPr>
        <w:t xml:space="preserve"> Tarım veya Orman Traktörü: Ana fonksiyonu çekme gücü sağlamak olan ve tarım veya ormancılık işlerini yerine getirmek için tasarımlanmış birbirleriyle değiştirilebilen donanımı çekmek, itmek, taşımak veya tahrik etmek veya tarım veya orman römorklarını çekmek için özel olarak tasarımlanmış, en az iki dingilli, azamî tasarım hızı 6 km/h’den az olmayan, tekerlekli veya paletli, motorlu tarım veya orman traktörüdür. Bu tür araçlar yük taşımak için donatılabileceği gibi, yolcu oturma yerleri ile de donatılabilir.</w:t>
      </w:r>
    </w:p>
    <w:p w14:paraId="5163D1A8" w14:textId="77777777" w:rsidR="00627A61" w:rsidRPr="00EA3C6D" w:rsidRDefault="00627A61" w:rsidP="00D84079">
      <w:pPr>
        <w:pStyle w:val="ListeParagraf3"/>
        <w:spacing w:line="240" w:lineRule="atLeast"/>
        <w:ind w:left="0" w:firstLine="567"/>
        <w:rPr>
          <w:lang w:val="tr-TR"/>
        </w:rPr>
      </w:pPr>
    </w:p>
    <w:p w14:paraId="7D6EEB7A" w14:textId="77777777" w:rsidR="00627A61" w:rsidRPr="00EA3C6D" w:rsidRDefault="00627A61" w:rsidP="00D84079">
      <w:pPr>
        <w:pStyle w:val="ListeDevam41"/>
        <w:spacing w:after="0"/>
        <w:ind w:left="0"/>
        <w:rPr>
          <w:b/>
          <w:sz w:val="20"/>
          <w:szCs w:val="20"/>
        </w:rPr>
      </w:pPr>
      <w:r w:rsidRPr="00EA3C6D">
        <w:rPr>
          <w:b/>
          <w:sz w:val="20"/>
          <w:szCs w:val="20"/>
        </w:rPr>
        <w:t xml:space="preserve">1.2- </w:t>
      </w:r>
      <w:r w:rsidRPr="00EA3C6D">
        <w:rPr>
          <w:sz w:val="20"/>
          <w:szCs w:val="20"/>
        </w:rPr>
        <w:t>Römork veya Yarı Römork: Tarım veya orman traktörleri tarafından çekilen ve yük taşımak için imal edilmiş Ek I’in 1.6 maddesinde tanımlanan araçtır.</w:t>
      </w:r>
    </w:p>
    <w:p w14:paraId="234C922C" w14:textId="77777777" w:rsidR="00627A61" w:rsidRPr="00EA3C6D" w:rsidRDefault="00627A61" w:rsidP="00D84079">
      <w:pPr>
        <w:pStyle w:val="Liste"/>
        <w:ind w:left="0" w:firstLine="0"/>
        <w:rPr>
          <w:b/>
          <w:sz w:val="20"/>
          <w:szCs w:val="20"/>
        </w:rPr>
      </w:pPr>
    </w:p>
    <w:p w14:paraId="4B90565C" w14:textId="77777777" w:rsidR="00627A61" w:rsidRPr="00EA3C6D" w:rsidRDefault="00627A61" w:rsidP="00D84079">
      <w:pPr>
        <w:pStyle w:val="Liste"/>
        <w:ind w:left="0" w:firstLine="0"/>
        <w:rPr>
          <w:b/>
          <w:sz w:val="20"/>
          <w:szCs w:val="20"/>
        </w:rPr>
      </w:pPr>
      <w:r w:rsidRPr="00EA3C6D">
        <w:rPr>
          <w:b/>
          <w:sz w:val="20"/>
          <w:szCs w:val="20"/>
        </w:rPr>
        <w:t>1.2.1-</w:t>
      </w:r>
      <w:r w:rsidRPr="00EA3C6D">
        <w:rPr>
          <w:sz w:val="20"/>
          <w:szCs w:val="20"/>
        </w:rPr>
        <w:t xml:space="preserve"> Yük Römorku; yük taşımada kullanılan römorktur.</w:t>
      </w:r>
    </w:p>
    <w:p w14:paraId="7B4DDFFC" w14:textId="77777777" w:rsidR="00627A61" w:rsidRPr="00EA3C6D" w:rsidRDefault="00627A61" w:rsidP="00D84079">
      <w:pPr>
        <w:pStyle w:val="Liste"/>
        <w:ind w:left="0" w:firstLine="0"/>
        <w:rPr>
          <w:b/>
          <w:sz w:val="20"/>
          <w:szCs w:val="20"/>
        </w:rPr>
      </w:pPr>
    </w:p>
    <w:p w14:paraId="7596BB35" w14:textId="77777777" w:rsidR="00627A61" w:rsidRPr="00EA3C6D" w:rsidRDefault="00627A61" w:rsidP="00D84079">
      <w:pPr>
        <w:pStyle w:val="Liste"/>
        <w:ind w:left="0" w:firstLine="0"/>
        <w:rPr>
          <w:b/>
          <w:sz w:val="20"/>
          <w:szCs w:val="20"/>
        </w:rPr>
      </w:pPr>
      <w:r w:rsidRPr="00EA3C6D">
        <w:rPr>
          <w:b/>
          <w:sz w:val="20"/>
          <w:szCs w:val="20"/>
        </w:rPr>
        <w:t>1.2.2-</w:t>
      </w:r>
      <w:r w:rsidRPr="00EA3C6D">
        <w:rPr>
          <w:sz w:val="20"/>
          <w:szCs w:val="20"/>
        </w:rPr>
        <w:t xml:space="preserve"> Özel Römork; yapısı ve donanımı bakımından özel bir işin yapılmasında veya özel bir yük taşınmasında kullanılan römorktur.</w:t>
      </w:r>
    </w:p>
    <w:p w14:paraId="3298D96A" w14:textId="77777777" w:rsidR="00627A61" w:rsidRPr="00EA3C6D" w:rsidRDefault="00627A61" w:rsidP="00D84079">
      <w:pPr>
        <w:pStyle w:val="Liste"/>
        <w:ind w:left="0" w:firstLine="0"/>
        <w:rPr>
          <w:b/>
          <w:sz w:val="20"/>
          <w:szCs w:val="20"/>
        </w:rPr>
      </w:pPr>
    </w:p>
    <w:p w14:paraId="2CD98669" w14:textId="77777777" w:rsidR="00627A61" w:rsidRPr="00EA3C6D" w:rsidRDefault="00627A61" w:rsidP="00D84079">
      <w:pPr>
        <w:pStyle w:val="Liste"/>
        <w:ind w:left="0" w:firstLine="0"/>
        <w:rPr>
          <w:b/>
          <w:sz w:val="20"/>
          <w:szCs w:val="20"/>
        </w:rPr>
      </w:pPr>
      <w:r w:rsidRPr="00EA3C6D">
        <w:rPr>
          <w:b/>
          <w:sz w:val="20"/>
          <w:szCs w:val="20"/>
        </w:rPr>
        <w:t>1.3-</w:t>
      </w:r>
      <w:r w:rsidRPr="00EA3C6D">
        <w:rPr>
          <w:sz w:val="20"/>
          <w:szCs w:val="20"/>
        </w:rPr>
        <w:t xml:space="preserve">  Katarlar; katar, traktör ile bir veya birden fazla römorktan oluşur.</w:t>
      </w:r>
    </w:p>
    <w:p w14:paraId="300627E3" w14:textId="77777777" w:rsidR="00627A61" w:rsidRPr="00EA3C6D" w:rsidRDefault="00627A61" w:rsidP="00D84079">
      <w:pPr>
        <w:pStyle w:val="ListeMaddemi31"/>
        <w:ind w:left="0" w:firstLine="0"/>
        <w:rPr>
          <w:b/>
          <w:sz w:val="20"/>
          <w:szCs w:val="20"/>
        </w:rPr>
      </w:pPr>
    </w:p>
    <w:p w14:paraId="7734FCB6" w14:textId="77777777" w:rsidR="00627A61" w:rsidRPr="00EA3C6D" w:rsidRDefault="00627A61" w:rsidP="00D84079">
      <w:pPr>
        <w:pStyle w:val="ListeMaddemi31"/>
        <w:ind w:left="0" w:firstLine="0"/>
        <w:rPr>
          <w:b/>
          <w:sz w:val="20"/>
          <w:szCs w:val="20"/>
        </w:rPr>
      </w:pPr>
      <w:r w:rsidRPr="00EA3C6D">
        <w:rPr>
          <w:b/>
          <w:sz w:val="20"/>
          <w:szCs w:val="20"/>
        </w:rPr>
        <w:t xml:space="preserve">2-  TRAKTÖRLERDE ÖLÇME İÇİN ARANACAK ŞARTLAR </w:t>
      </w:r>
    </w:p>
    <w:p w14:paraId="46CFDCBC" w14:textId="77777777" w:rsidR="00627A61" w:rsidRPr="00EA3C6D" w:rsidRDefault="00627A61" w:rsidP="00D84079">
      <w:pPr>
        <w:pStyle w:val="ListeDevam31"/>
        <w:spacing w:after="0"/>
        <w:ind w:left="0"/>
        <w:rPr>
          <w:b/>
          <w:sz w:val="20"/>
          <w:szCs w:val="20"/>
        </w:rPr>
      </w:pPr>
    </w:p>
    <w:p w14:paraId="2F53F3A3" w14:textId="77777777" w:rsidR="00627A61" w:rsidRPr="00EA3C6D" w:rsidRDefault="00627A61" w:rsidP="00D84079">
      <w:pPr>
        <w:pStyle w:val="ListeDevam31"/>
        <w:spacing w:after="0"/>
        <w:ind w:left="0"/>
        <w:rPr>
          <w:b/>
          <w:sz w:val="20"/>
          <w:szCs w:val="20"/>
        </w:rPr>
      </w:pPr>
      <w:r w:rsidRPr="00EA3C6D">
        <w:rPr>
          <w:b/>
          <w:sz w:val="20"/>
          <w:szCs w:val="20"/>
        </w:rPr>
        <w:t>2.1-</w:t>
      </w:r>
      <w:r w:rsidRPr="00EA3C6D">
        <w:rPr>
          <w:sz w:val="20"/>
          <w:szCs w:val="20"/>
        </w:rPr>
        <w:t xml:space="preserve"> Traktör durma düzlemi yataydır, dolayısı ile uzunluklar ve genişlikler yatay düzlemde, yükseklikler düşey düzlemde ölçülür. Traktöre ekipman takılı olmayacaktır. </w:t>
      </w:r>
    </w:p>
    <w:p w14:paraId="42B677CD" w14:textId="77777777" w:rsidR="00627A61" w:rsidRPr="00EA3C6D" w:rsidRDefault="00627A61" w:rsidP="00D84079">
      <w:pPr>
        <w:pStyle w:val="ListeDevam31"/>
        <w:spacing w:after="0"/>
        <w:ind w:left="0"/>
        <w:rPr>
          <w:b/>
          <w:sz w:val="20"/>
          <w:szCs w:val="20"/>
        </w:rPr>
      </w:pPr>
    </w:p>
    <w:p w14:paraId="6D1EC72A" w14:textId="77777777" w:rsidR="00627A61" w:rsidRPr="00EA3C6D" w:rsidRDefault="00627A61" w:rsidP="00D84079">
      <w:pPr>
        <w:pStyle w:val="ListeDevam31"/>
        <w:spacing w:after="0"/>
        <w:ind w:left="0"/>
        <w:rPr>
          <w:b/>
          <w:sz w:val="20"/>
          <w:szCs w:val="20"/>
        </w:rPr>
      </w:pPr>
      <w:r w:rsidRPr="00EA3C6D">
        <w:rPr>
          <w:b/>
          <w:sz w:val="20"/>
          <w:szCs w:val="20"/>
        </w:rPr>
        <w:t>2.2-</w:t>
      </w:r>
      <w:r w:rsidRPr="00EA3C6D">
        <w:rPr>
          <w:sz w:val="20"/>
          <w:szCs w:val="20"/>
        </w:rPr>
        <w:t xml:space="preserve"> Ölçümler, traktör yüksüz ve dururken, kapıları ve pencereleri kapalı, direksiyon ortalanmış durumda yapılır. Traktör ölçümler esnasında çalıştırılmayacaktır.</w:t>
      </w:r>
    </w:p>
    <w:p w14:paraId="50CB9257" w14:textId="77777777" w:rsidR="00627A61" w:rsidRPr="00EA3C6D" w:rsidRDefault="00627A61" w:rsidP="00D84079">
      <w:pPr>
        <w:pStyle w:val="ListeDevam31"/>
        <w:spacing w:after="0"/>
        <w:ind w:left="0"/>
        <w:rPr>
          <w:b/>
          <w:sz w:val="20"/>
          <w:szCs w:val="20"/>
        </w:rPr>
      </w:pPr>
    </w:p>
    <w:p w14:paraId="2CB9E5A7" w14:textId="77777777" w:rsidR="00627A61" w:rsidRPr="00EA3C6D" w:rsidRDefault="00627A61" w:rsidP="00D84079">
      <w:pPr>
        <w:pStyle w:val="ListeDevam31"/>
        <w:spacing w:after="0"/>
        <w:ind w:left="0"/>
        <w:rPr>
          <w:b/>
          <w:sz w:val="20"/>
          <w:szCs w:val="20"/>
        </w:rPr>
      </w:pPr>
      <w:r w:rsidRPr="00EA3C6D">
        <w:rPr>
          <w:b/>
          <w:sz w:val="20"/>
          <w:szCs w:val="20"/>
        </w:rPr>
        <w:t>2.3-</w:t>
      </w:r>
      <w:r w:rsidRPr="00EA3C6D">
        <w:rPr>
          <w:sz w:val="20"/>
          <w:szCs w:val="20"/>
        </w:rPr>
        <w:t xml:space="preserve"> Bütün tekerlekler, durma düzlemine oturur durumdadır. Lastiklerde imalatçının önerdiği basınçta hava bulunacaktır.</w:t>
      </w:r>
    </w:p>
    <w:p w14:paraId="72AC0D88" w14:textId="77777777" w:rsidR="00627A61" w:rsidRPr="00EA3C6D" w:rsidRDefault="00627A61" w:rsidP="00D84079">
      <w:pPr>
        <w:pStyle w:val="ListeDevam31"/>
        <w:spacing w:after="0"/>
        <w:ind w:left="0"/>
        <w:rPr>
          <w:b/>
          <w:sz w:val="20"/>
          <w:szCs w:val="20"/>
        </w:rPr>
      </w:pPr>
    </w:p>
    <w:p w14:paraId="4D9020C1" w14:textId="77777777" w:rsidR="00627A61" w:rsidRPr="00EA3C6D" w:rsidRDefault="00627A61" w:rsidP="00D84079">
      <w:pPr>
        <w:pStyle w:val="ListeDevam31"/>
        <w:spacing w:after="0"/>
        <w:ind w:left="0"/>
        <w:rPr>
          <w:b/>
          <w:sz w:val="20"/>
          <w:szCs w:val="20"/>
        </w:rPr>
      </w:pPr>
      <w:r w:rsidRPr="00EA3C6D">
        <w:rPr>
          <w:b/>
          <w:sz w:val="20"/>
          <w:szCs w:val="20"/>
        </w:rPr>
        <w:t>2.4-</w:t>
      </w:r>
      <w:r w:rsidRPr="00EA3C6D">
        <w:rPr>
          <w:sz w:val="20"/>
          <w:szCs w:val="20"/>
        </w:rPr>
        <w:t xml:space="preserve">  Ölçüler (mm), açılar (º) ‘dir.</w:t>
      </w:r>
    </w:p>
    <w:p w14:paraId="2D4559D1" w14:textId="77777777" w:rsidR="00627A61" w:rsidRPr="00EA3C6D" w:rsidRDefault="00627A61" w:rsidP="00D84079">
      <w:pPr>
        <w:pStyle w:val="ListeDevam31"/>
        <w:spacing w:after="0"/>
        <w:ind w:left="0"/>
        <w:rPr>
          <w:b/>
          <w:sz w:val="20"/>
          <w:szCs w:val="20"/>
        </w:rPr>
      </w:pPr>
    </w:p>
    <w:p w14:paraId="58936843" w14:textId="77777777" w:rsidR="00627A61" w:rsidRPr="00EA3C6D" w:rsidRDefault="00627A61" w:rsidP="00D84079">
      <w:pPr>
        <w:pStyle w:val="ListeDevam31"/>
        <w:spacing w:after="0"/>
        <w:ind w:left="0"/>
        <w:rPr>
          <w:b/>
          <w:sz w:val="20"/>
          <w:szCs w:val="20"/>
        </w:rPr>
      </w:pPr>
      <w:r w:rsidRPr="00EA3C6D">
        <w:rPr>
          <w:b/>
          <w:sz w:val="20"/>
          <w:szCs w:val="20"/>
        </w:rPr>
        <w:t>2.5-</w:t>
      </w:r>
      <w:r w:rsidRPr="00EA3C6D">
        <w:rPr>
          <w:sz w:val="20"/>
          <w:szCs w:val="20"/>
        </w:rPr>
        <w:t xml:space="preserve"> Tekerlek orta düzlemi (TOD), bir jantın iç kenarlarına eşit uzaklıktan geçen düzlemdir.</w:t>
      </w:r>
    </w:p>
    <w:p w14:paraId="2A13BB2B" w14:textId="77777777" w:rsidR="00627A61" w:rsidRPr="00EA3C6D" w:rsidRDefault="00627A61" w:rsidP="00D84079">
      <w:pPr>
        <w:pStyle w:val="ListeDevam31"/>
        <w:spacing w:after="0"/>
        <w:ind w:left="0"/>
        <w:rPr>
          <w:b/>
          <w:sz w:val="20"/>
          <w:szCs w:val="20"/>
        </w:rPr>
      </w:pPr>
    </w:p>
    <w:p w14:paraId="52001884" w14:textId="77777777" w:rsidR="00627A61" w:rsidRPr="00EA3C6D" w:rsidRDefault="00627A61" w:rsidP="00D84079">
      <w:pPr>
        <w:pStyle w:val="ListeDevam31"/>
        <w:spacing w:after="0"/>
        <w:ind w:left="0"/>
        <w:rPr>
          <w:b/>
          <w:sz w:val="20"/>
          <w:szCs w:val="20"/>
        </w:rPr>
      </w:pPr>
      <w:r w:rsidRPr="00EA3C6D">
        <w:rPr>
          <w:b/>
          <w:sz w:val="20"/>
          <w:szCs w:val="20"/>
        </w:rPr>
        <w:t>2.6-</w:t>
      </w:r>
      <w:r w:rsidRPr="00EA3C6D">
        <w:rPr>
          <w:sz w:val="20"/>
          <w:szCs w:val="20"/>
        </w:rPr>
        <w:t xml:space="preserve"> Traktör boyuna orta düzlemi (ABOD). AB doğru parçasına dik olan ve AB’nin orta noktasından geçen düşey Y düzlemidir. Burada A ve B noktaları aşağıdaki gibi tanımlanır.</w:t>
      </w:r>
    </w:p>
    <w:p w14:paraId="68B96D1F" w14:textId="77777777" w:rsidR="00627A61" w:rsidRPr="00EA3C6D" w:rsidRDefault="00627A61" w:rsidP="00D84079">
      <w:pPr>
        <w:pStyle w:val="ListeDevam31"/>
        <w:spacing w:after="0"/>
        <w:ind w:left="0"/>
        <w:rPr>
          <w:b/>
          <w:sz w:val="20"/>
          <w:szCs w:val="20"/>
        </w:rPr>
      </w:pPr>
    </w:p>
    <w:p w14:paraId="2C9C310E" w14:textId="77777777" w:rsidR="00627A61" w:rsidRPr="00EA3C6D" w:rsidRDefault="00627A61" w:rsidP="00D84079">
      <w:pPr>
        <w:pStyle w:val="ListeDevam31"/>
        <w:spacing w:after="0"/>
        <w:ind w:left="0"/>
        <w:rPr>
          <w:b/>
          <w:sz w:val="20"/>
          <w:szCs w:val="20"/>
        </w:rPr>
      </w:pPr>
      <w:r w:rsidRPr="00EA3C6D">
        <w:rPr>
          <w:b/>
          <w:sz w:val="20"/>
          <w:szCs w:val="20"/>
        </w:rPr>
        <w:t>2.7-</w:t>
      </w:r>
      <w:r w:rsidRPr="00EA3C6D">
        <w:rPr>
          <w:sz w:val="20"/>
          <w:szCs w:val="20"/>
        </w:rPr>
        <w:t xml:space="preserve"> Her tekerlek için, tekerlek ekseninden geçen düşey düzlem ile tekerlek orta düzleminin (TOD) ara kesiti, traktör durma düzlemini tek bir noktada deler.</w:t>
      </w:r>
    </w:p>
    <w:p w14:paraId="7F12A40C" w14:textId="77777777" w:rsidR="00627A61" w:rsidRPr="00EA3C6D" w:rsidRDefault="00627A61" w:rsidP="00D84079">
      <w:pPr>
        <w:pStyle w:val="ListeDevam31"/>
        <w:spacing w:after="0"/>
        <w:ind w:left="0"/>
        <w:rPr>
          <w:b/>
          <w:sz w:val="20"/>
          <w:szCs w:val="20"/>
        </w:rPr>
      </w:pPr>
    </w:p>
    <w:p w14:paraId="092C68E2" w14:textId="77777777" w:rsidR="00627A61" w:rsidRPr="00EA3C6D" w:rsidRDefault="00627A61" w:rsidP="00D84079">
      <w:pPr>
        <w:pStyle w:val="ListeDevam31"/>
        <w:spacing w:after="0"/>
        <w:ind w:left="0"/>
        <w:rPr>
          <w:b/>
          <w:sz w:val="20"/>
          <w:szCs w:val="20"/>
        </w:rPr>
      </w:pPr>
      <w:r w:rsidRPr="00EA3C6D">
        <w:rPr>
          <w:b/>
          <w:sz w:val="20"/>
          <w:szCs w:val="20"/>
        </w:rPr>
        <w:t>2.8-</w:t>
      </w:r>
      <w:r w:rsidRPr="00EA3C6D">
        <w:rPr>
          <w:sz w:val="20"/>
          <w:szCs w:val="20"/>
        </w:rPr>
        <w:t xml:space="preserve"> Aynı gerçek veya sanal dingilin her iki tarafında yer alan ve her ikiside tahrik edilen veya yönlendirilebilen tekerleklerin yukarıda tanımlanan noktaları, A ve B noktalarıdır.</w:t>
      </w:r>
    </w:p>
    <w:p w14:paraId="07C057C8" w14:textId="77777777" w:rsidR="00627A61" w:rsidRPr="00EA3C6D" w:rsidRDefault="00627A61" w:rsidP="00D84079">
      <w:pPr>
        <w:pStyle w:val="ListeDevam31"/>
        <w:spacing w:after="0"/>
        <w:ind w:left="0"/>
        <w:rPr>
          <w:b/>
          <w:sz w:val="20"/>
          <w:szCs w:val="20"/>
        </w:rPr>
      </w:pPr>
    </w:p>
    <w:p w14:paraId="78F4578A" w14:textId="77777777" w:rsidR="00627A61" w:rsidRPr="00EA3C6D" w:rsidRDefault="00627A61" w:rsidP="00D84079">
      <w:pPr>
        <w:pStyle w:val="ListeDevam31"/>
        <w:spacing w:after="0"/>
        <w:ind w:left="0"/>
        <w:rPr>
          <w:b/>
          <w:sz w:val="20"/>
          <w:szCs w:val="20"/>
        </w:rPr>
      </w:pPr>
      <w:r w:rsidRPr="00EA3C6D">
        <w:rPr>
          <w:b/>
          <w:sz w:val="20"/>
          <w:szCs w:val="20"/>
        </w:rPr>
        <w:t>2.9-</w:t>
      </w:r>
      <w:r w:rsidRPr="00EA3C6D">
        <w:rPr>
          <w:sz w:val="20"/>
          <w:szCs w:val="20"/>
        </w:rPr>
        <w:t xml:space="preserve"> (ABOD) ön ve arka dingil iz genişliklerinin orta noktalarından geçen ve traktör durma düzlemine dik olan düzlemdir.</w:t>
      </w:r>
    </w:p>
    <w:p w14:paraId="50CF38B3" w14:textId="77777777" w:rsidR="00627A61" w:rsidRPr="00EA3C6D" w:rsidRDefault="00627A61" w:rsidP="00D84079">
      <w:pPr>
        <w:pStyle w:val="ListeDevam31"/>
        <w:spacing w:after="0"/>
        <w:ind w:left="0"/>
        <w:rPr>
          <w:b/>
          <w:sz w:val="20"/>
          <w:szCs w:val="20"/>
        </w:rPr>
      </w:pPr>
    </w:p>
    <w:p w14:paraId="38BF16B3" w14:textId="77777777" w:rsidR="00627A61" w:rsidRPr="00EA3C6D" w:rsidRDefault="00627A61" w:rsidP="00D84079">
      <w:pPr>
        <w:pStyle w:val="ListeDevam31"/>
        <w:spacing w:after="0"/>
        <w:ind w:left="0"/>
        <w:rPr>
          <w:b/>
          <w:sz w:val="20"/>
          <w:szCs w:val="20"/>
        </w:rPr>
      </w:pPr>
      <w:r w:rsidRPr="00EA3C6D">
        <w:rPr>
          <w:b/>
          <w:sz w:val="20"/>
          <w:szCs w:val="20"/>
        </w:rPr>
        <w:t>2.10-</w:t>
      </w:r>
      <w:r w:rsidRPr="00EA3C6D">
        <w:rPr>
          <w:sz w:val="20"/>
          <w:szCs w:val="20"/>
        </w:rPr>
        <w:t xml:space="preserve"> Çift lastik halinde, tekerlek orta düzlemi, her iki tekerlek orta düzlemine eşit uzaklıktadır.</w:t>
      </w:r>
    </w:p>
    <w:p w14:paraId="15D6AB8B" w14:textId="77777777" w:rsidR="00627A61" w:rsidRPr="00EA3C6D" w:rsidRDefault="00627A61" w:rsidP="00D84079">
      <w:pPr>
        <w:pStyle w:val="ListeDevam31"/>
        <w:spacing w:after="0"/>
        <w:ind w:left="0"/>
        <w:rPr>
          <w:b/>
          <w:sz w:val="20"/>
          <w:szCs w:val="20"/>
        </w:rPr>
      </w:pPr>
    </w:p>
    <w:p w14:paraId="677FB727" w14:textId="77777777" w:rsidR="00627A61" w:rsidRPr="00EA3C6D" w:rsidRDefault="00627A61" w:rsidP="00D84079">
      <w:pPr>
        <w:pStyle w:val="ListeDevam31"/>
        <w:spacing w:after="0"/>
        <w:ind w:left="0"/>
        <w:rPr>
          <w:b/>
          <w:sz w:val="20"/>
          <w:szCs w:val="20"/>
        </w:rPr>
      </w:pPr>
      <w:r w:rsidRPr="00EA3C6D">
        <w:rPr>
          <w:b/>
          <w:sz w:val="20"/>
          <w:szCs w:val="20"/>
        </w:rPr>
        <w:t>2.11-</w:t>
      </w:r>
      <w:r w:rsidRPr="00EA3C6D">
        <w:rPr>
          <w:sz w:val="20"/>
          <w:szCs w:val="20"/>
        </w:rPr>
        <w:t xml:space="preserve"> Tekerleğin merkezi, tekerleğin orta düzlemi (TOD) ile, tekerlek dönme ekseninin kesim noktasıdır.</w:t>
      </w:r>
    </w:p>
    <w:p w14:paraId="29A25432" w14:textId="77777777" w:rsidR="00627A61" w:rsidRPr="00EA3C6D" w:rsidRDefault="00627A61" w:rsidP="00D84079">
      <w:pPr>
        <w:pStyle w:val="ListeDevam31"/>
        <w:spacing w:after="0"/>
        <w:ind w:left="0"/>
        <w:rPr>
          <w:b/>
          <w:sz w:val="20"/>
          <w:szCs w:val="20"/>
        </w:rPr>
      </w:pPr>
    </w:p>
    <w:p w14:paraId="5384D3C3" w14:textId="77777777" w:rsidR="00627A61" w:rsidRPr="00EA3C6D" w:rsidRDefault="00627A61" w:rsidP="00D84079">
      <w:pPr>
        <w:pStyle w:val="ListeDevam31"/>
        <w:spacing w:after="0"/>
        <w:ind w:left="0"/>
        <w:rPr>
          <w:b/>
          <w:sz w:val="20"/>
          <w:szCs w:val="20"/>
        </w:rPr>
      </w:pPr>
      <w:r w:rsidRPr="00EA3C6D">
        <w:rPr>
          <w:b/>
          <w:sz w:val="20"/>
          <w:szCs w:val="20"/>
        </w:rPr>
        <w:t>2.12-</w:t>
      </w:r>
      <w:r w:rsidRPr="00EA3C6D">
        <w:rPr>
          <w:sz w:val="20"/>
          <w:szCs w:val="20"/>
        </w:rPr>
        <w:t xml:space="preserve"> Kullanılan kısaltmalar aşağıda gösterilmiştir.</w:t>
      </w:r>
    </w:p>
    <w:p w14:paraId="29BCB243" w14:textId="77777777" w:rsidR="00627A61" w:rsidRPr="00EA3C6D" w:rsidRDefault="00627A61" w:rsidP="00D84079">
      <w:pPr>
        <w:pStyle w:val="ListeMaddemi51"/>
        <w:ind w:left="0" w:firstLine="0"/>
        <w:rPr>
          <w:b/>
          <w:sz w:val="20"/>
          <w:szCs w:val="20"/>
        </w:rPr>
      </w:pPr>
    </w:p>
    <w:p w14:paraId="470F86B0" w14:textId="77777777" w:rsidR="00627A61" w:rsidRPr="00EA3C6D" w:rsidRDefault="00627A61" w:rsidP="00D84079">
      <w:pPr>
        <w:pStyle w:val="ListeMaddemi51"/>
        <w:ind w:left="0" w:firstLine="0"/>
        <w:rPr>
          <w:b/>
          <w:sz w:val="20"/>
          <w:szCs w:val="20"/>
        </w:rPr>
      </w:pPr>
      <w:r w:rsidRPr="00EA3C6D">
        <w:rPr>
          <w:b/>
          <w:sz w:val="20"/>
          <w:szCs w:val="20"/>
        </w:rPr>
        <w:t>2.12.1-</w:t>
      </w:r>
      <w:r w:rsidRPr="00EA3C6D">
        <w:rPr>
          <w:sz w:val="20"/>
          <w:szCs w:val="20"/>
        </w:rPr>
        <w:t xml:space="preserve"> TOT: Tekerlekli tarım veya orman traktörü </w:t>
      </w:r>
    </w:p>
    <w:p w14:paraId="39AED951" w14:textId="77777777" w:rsidR="00627A61" w:rsidRPr="00EA3C6D" w:rsidRDefault="00627A61" w:rsidP="00D84079">
      <w:pPr>
        <w:pStyle w:val="ListeMaddemi51"/>
        <w:ind w:left="0" w:firstLine="0"/>
        <w:rPr>
          <w:b/>
          <w:sz w:val="20"/>
          <w:szCs w:val="20"/>
        </w:rPr>
      </w:pPr>
    </w:p>
    <w:p w14:paraId="03D3C7EE" w14:textId="77777777" w:rsidR="00627A61" w:rsidRPr="00EA3C6D" w:rsidRDefault="00627A61" w:rsidP="00D84079">
      <w:pPr>
        <w:pStyle w:val="ListeMaddemi51"/>
        <w:ind w:left="0" w:firstLine="0"/>
        <w:rPr>
          <w:b/>
          <w:sz w:val="20"/>
          <w:szCs w:val="20"/>
        </w:rPr>
      </w:pPr>
      <w:r w:rsidRPr="00EA3C6D">
        <w:rPr>
          <w:b/>
          <w:sz w:val="20"/>
          <w:szCs w:val="20"/>
        </w:rPr>
        <w:t>2.12.2-</w:t>
      </w:r>
      <w:r w:rsidRPr="00EA3C6D">
        <w:rPr>
          <w:sz w:val="20"/>
          <w:szCs w:val="20"/>
        </w:rPr>
        <w:t xml:space="preserve"> ABOD: Araç boyuna orta düzlemi </w:t>
      </w:r>
    </w:p>
    <w:p w14:paraId="6EA99E38" w14:textId="77777777" w:rsidR="00627A61" w:rsidRPr="00EA3C6D" w:rsidRDefault="00627A61" w:rsidP="00D84079">
      <w:pPr>
        <w:pStyle w:val="ListeMaddemi51"/>
        <w:ind w:left="0" w:firstLine="0"/>
        <w:rPr>
          <w:b/>
          <w:sz w:val="20"/>
          <w:szCs w:val="20"/>
        </w:rPr>
      </w:pPr>
    </w:p>
    <w:p w14:paraId="7C27C359" w14:textId="77777777" w:rsidR="00627A61" w:rsidRPr="00EA3C6D" w:rsidRDefault="00627A61" w:rsidP="00D84079">
      <w:pPr>
        <w:pStyle w:val="ListeMaddemi51"/>
        <w:ind w:left="0" w:firstLine="0"/>
        <w:rPr>
          <w:b/>
          <w:sz w:val="20"/>
          <w:szCs w:val="20"/>
        </w:rPr>
      </w:pPr>
      <w:r w:rsidRPr="00EA3C6D">
        <w:rPr>
          <w:b/>
          <w:sz w:val="20"/>
          <w:szCs w:val="20"/>
        </w:rPr>
        <w:t>2.12.3-</w:t>
      </w:r>
      <w:r w:rsidRPr="00EA3C6D">
        <w:rPr>
          <w:sz w:val="20"/>
          <w:szCs w:val="20"/>
        </w:rPr>
        <w:t xml:space="preserve"> TOD: Tekerlek orta düzlemi</w:t>
      </w:r>
    </w:p>
    <w:p w14:paraId="1C7E3B06" w14:textId="77777777" w:rsidR="00627A61" w:rsidRPr="00EA3C6D" w:rsidRDefault="00627A61" w:rsidP="00D84079">
      <w:pPr>
        <w:pStyle w:val="ListeMaddemi51"/>
        <w:ind w:left="0" w:firstLine="0"/>
        <w:rPr>
          <w:b/>
          <w:sz w:val="20"/>
          <w:szCs w:val="20"/>
        </w:rPr>
      </w:pPr>
    </w:p>
    <w:p w14:paraId="31AB1B3D" w14:textId="77777777" w:rsidR="00627A61" w:rsidRPr="00EA3C6D" w:rsidRDefault="00627A61">
      <w:pPr>
        <w:suppressAutoHyphens w:val="0"/>
        <w:spacing w:after="160" w:line="259" w:lineRule="auto"/>
        <w:jc w:val="left"/>
        <w:rPr>
          <w:b/>
          <w:lang w:val="tr-TR"/>
        </w:rPr>
      </w:pPr>
      <w:r w:rsidRPr="00EA3C6D">
        <w:rPr>
          <w:b/>
        </w:rPr>
        <w:br w:type="page"/>
      </w:r>
    </w:p>
    <w:p w14:paraId="0C40C6A2" w14:textId="77777777" w:rsidR="00627A61" w:rsidRPr="00EA3C6D" w:rsidRDefault="00627A61" w:rsidP="00D84079">
      <w:pPr>
        <w:pStyle w:val="ListeMaddemi51"/>
        <w:ind w:left="0" w:firstLine="0"/>
        <w:rPr>
          <w:b/>
          <w:sz w:val="20"/>
          <w:szCs w:val="20"/>
        </w:rPr>
      </w:pPr>
      <w:r w:rsidRPr="00EA3C6D">
        <w:rPr>
          <w:b/>
          <w:sz w:val="20"/>
          <w:szCs w:val="20"/>
        </w:rPr>
        <w:lastRenderedPageBreak/>
        <w:t>2.13- Traktör uzunluğu</w:t>
      </w:r>
    </w:p>
    <w:p w14:paraId="2C10F5AB" w14:textId="77777777" w:rsidR="00627A61" w:rsidRPr="00EA3C6D" w:rsidRDefault="00627A61" w:rsidP="00D84079">
      <w:pPr>
        <w:pStyle w:val="ListeDevam51"/>
        <w:spacing w:after="0"/>
        <w:ind w:left="0"/>
        <w:rPr>
          <w:b/>
          <w:sz w:val="20"/>
          <w:szCs w:val="20"/>
        </w:rPr>
      </w:pPr>
    </w:p>
    <w:p w14:paraId="21AD592B" w14:textId="77777777" w:rsidR="00627A61" w:rsidRPr="00EA3C6D" w:rsidRDefault="00627A61" w:rsidP="00D84079">
      <w:pPr>
        <w:pStyle w:val="ListeDevam51"/>
        <w:spacing w:after="0"/>
        <w:ind w:left="0"/>
        <w:rPr>
          <w:b/>
          <w:sz w:val="20"/>
          <w:szCs w:val="20"/>
        </w:rPr>
      </w:pPr>
      <w:r w:rsidRPr="00EA3C6D">
        <w:rPr>
          <w:b/>
          <w:sz w:val="20"/>
          <w:szCs w:val="20"/>
        </w:rPr>
        <w:t>2.13.1-</w:t>
      </w:r>
      <w:r w:rsidRPr="00EA3C6D">
        <w:rPr>
          <w:sz w:val="20"/>
          <w:szCs w:val="20"/>
        </w:rPr>
        <w:t xml:space="preserve"> Traktör uzunluğu;  traktörün en dış kenarına (ön/arka) teğet ve (ABOD)’a dik olan iki düzlem arasındaki uzaklıktır. Aracın arkasında veya önündeki tescil plakası, çeki kancası, tampon ve benzeri parçalar bu uzunluğa dâhil, dış aynalar tutamaklar ve ön/arka konum lambaları hariçtir.</w:t>
      </w:r>
    </w:p>
    <w:p w14:paraId="12429B5E" w14:textId="77777777" w:rsidR="00627A61" w:rsidRPr="00EA3C6D" w:rsidRDefault="00627A61" w:rsidP="00D84079">
      <w:pPr>
        <w:pStyle w:val="ListeDevam51"/>
        <w:spacing w:after="0"/>
        <w:ind w:left="0"/>
        <w:rPr>
          <w:b/>
          <w:sz w:val="20"/>
          <w:szCs w:val="20"/>
        </w:rPr>
      </w:pPr>
    </w:p>
    <w:p w14:paraId="204F2956" w14:textId="77777777" w:rsidR="00627A61" w:rsidRPr="00EA3C6D" w:rsidRDefault="00627A61" w:rsidP="00D84079">
      <w:pPr>
        <w:pStyle w:val="ListeDevam51"/>
        <w:spacing w:after="0"/>
        <w:ind w:left="0"/>
        <w:rPr>
          <w:b/>
          <w:sz w:val="20"/>
          <w:szCs w:val="20"/>
        </w:rPr>
      </w:pPr>
      <w:r w:rsidRPr="00EA3C6D">
        <w:rPr>
          <w:b/>
          <w:sz w:val="20"/>
          <w:szCs w:val="20"/>
        </w:rPr>
        <w:t>2.13.2-</w:t>
      </w:r>
      <w:r w:rsidRPr="00EA3C6D">
        <w:rPr>
          <w:sz w:val="20"/>
          <w:szCs w:val="20"/>
        </w:rPr>
        <w:t xml:space="preserve"> Römork uzunluğu; çeki tertibatı ile ve çeki tertibatı hariç olarak, bu Ekin madde 2.13.1’de verilen tanımdır, ikinci ölçü parantez içinde verilir; Örnek: 5 500 (3 700).</w:t>
      </w:r>
    </w:p>
    <w:p w14:paraId="17F186F6" w14:textId="77777777" w:rsidR="00627A61" w:rsidRPr="00EA3C6D" w:rsidRDefault="00627A61" w:rsidP="00D84079">
      <w:pPr>
        <w:pStyle w:val="ListeDevam51"/>
        <w:spacing w:after="0"/>
        <w:ind w:left="0"/>
        <w:rPr>
          <w:b/>
          <w:sz w:val="20"/>
          <w:szCs w:val="20"/>
        </w:rPr>
      </w:pPr>
    </w:p>
    <w:p w14:paraId="27D3401E" w14:textId="77777777" w:rsidR="00627A61" w:rsidRPr="00EA3C6D" w:rsidRDefault="00627A61" w:rsidP="00D84079">
      <w:pPr>
        <w:pStyle w:val="ListeDevam51"/>
        <w:spacing w:after="0"/>
        <w:ind w:left="0"/>
        <w:rPr>
          <w:b/>
          <w:sz w:val="20"/>
          <w:szCs w:val="20"/>
        </w:rPr>
      </w:pPr>
      <w:r w:rsidRPr="00EA3C6D">
        <w:rPr>
          <w:b/>
          <w:sz w:val="20"/>
          <w:szCs w:val="20"/>
        </w:rPr>
        <w:t>2.13.3-</w:t>
      </w:r>
      <w:r w:rsidRPr="00EA3C6D">
        <w:rPr>
          <w:sz w:val="20"/>
          <w:szCs w:val="20"/>
        </w:rPr>
        <w:t xml:space="preserve"> Çeki tertibatı ile uzunluk saptanırken, çeki demiri halkasının veya kavramanın ekseni düşey ve ön dik düzlem içinde kabul edilir.</w:t>
      </w:r>
    </w:p>
    <w:p w14:paraId="6E4F93F1" w14:textId="77777777" w:rsidR="00627A61" w:rsidRPr="00EA3C6D" w:rsidRDefault="00627A61" w:rsidP="00D84079">
      <w:pPr>
        <w:pStyle w:val="ListeMaddemi51"/>
        <w:ind w:left="0" w:firstLine="0"/>
        <w:rPr>
          <w:b/>
          <w:sz w:val="20"/>
          <w:szCs w:val="20"/>
        </w:rPr>
      </w:pPr>
    </w:p>
    <w:p w14:paraId="7DEB649B" w14:textId="77777777" w:rsidR="00627A61" w:rsidRPr="00EA3C6D" w:rsidRDefault="00627A61" w:rsidP="00D84079">
      <w:pPr>
        <w:pStyle w:val="ListeMaddemi51"/>
        <w:ind w:left="0" w:firstLine="0"/>
        <w:rPr>
          <w:b/>
          <w:sz w:val="20"/>
          <w:szCs w:val="20"/>
        </w:rPr>
      </w:pPr>
      <w:r w:rsidRPr="00EA3C6D">
        <w:rPr>
          <w:b/>
          <w:sz w:val="20"/>
          <w:szCs w:val="20"/>
        </w:rPr>
        <w:t xml:space="preserve">2.14- Traktör genişliği:  </w:t>
      </w:r>
      <w:r w:rsidRPr="00EA3C6D">
        <w:rPr>
          <w:sz w:val="20"/>
          <w:szCs w:val="20"/>
        </w:rPr>
        <w:t>Traktörün en dış iki yanına teğet ve ABOD’a paralel iki düzlem arasındaki uzaklıktır.</w:t>
      </w:r>
    </w:p>
    <w:p w14:paraId="4A7F896A" w14:textId="77777777" w:rsidR="00627A61" w:rsidRPr="00EA3C6D" w:rsidRDefault="00627A61" w:rsidP="00D84079">
      <w:pPr>
        <w:pStyle w:val="ListeMaddemi51"/>
        <w:ind w:left="0" w:firstLine="0"/>
        <w:rPr>
          <w:b/>
          <w:sz w:val="20"/>
          <w:szCs w:val="20"/>
        </w:rPr>
      </w:pPr>
    </w:p>
    <w:p w14:paraId="19C79222" w14:textId="77777777" w:rsidR="00627A61" w:rsidRPr="00EA3C6D" w:rsidRDefault="00627A61" w:rsidP="00D84079">
      <w:pPr>
        <w:pStyle w:val="ListeMaddemi51"/>
        <w:ind w:left="0" w:firstLine="0"/>
        <w:rPr>
          <w:sz w:val="20"/>
          <w:szCs w:val="20"/>
        </w:rPr>
      </w:pPr>
      <w:r w:rsidRPr="00EA3C6D">
        <w:rPr>
          <w:b/>
          <w:sz w:val="20"/>
          <w:szCs w:val="20"/>
        </w:rPr>
        <w:t>2.14.1-</w:t>
      </w:r>
      <w:r w:rsidRPr="00EA3C6D">
        <w:rPr>
          <w:sz w:val="20"/>
          <w:szCs w:val="20"/>
        </w:rPr>
        <w:t xml:space="preserve"> Traktörün yana çıkıntı yapan tüm sabit parçaları (tekerlek, poyralar, kapı kolları, tamponlar ve benzeri) bu genişliğe dâhildir. Ancak; geri görüş aynaları, yan konum lambaları, sinyal lambaları,  ve yük etkisi ile lastiğin zemine oturmaktan ileri gelen şişkinliği bu genişliğe dahil değildir.</w:t>
      </w:r>
    </w:p>
    <w:p w14:paraId="183DE80A" w14:textId="77777777" w:rsidR="00627A61" w:rsidRPr="00EA3C6D" w:rsidRDefault="00627A61" w:rsidP="00D84079">
      <w:pPr>
        <w:rPr>
          <w:lang w:val="tr-TR"/>
        </w:rPr>
      </w:pPr>
    </w:p>
    <w:p w14:paraId="19FB7844" w14:textId="77777777" w:rsidR="00627A61" w:rsidRPr="00EA3C6D" w:rsidRDefault="00627A61" w:rsidP="00D84079">
      <w:pPr>
        <w:pStyle w:val="ListeMaddemi51"/>
        <w:ind w:left="0" w:firstLine="0"/>
        <w:rPr>
          <w:b/>
          <w:sz w:val="20"/>
          <w:szCs w:val="20"/>
        </w:rPr>
      </w:pPr>
      <w:r w:rsidRPr="00EA3C6D">
        <w:rPr>
          <w:b/>
          <w:sz w:val="20"/>
          <w:szCs w:val="20"/>
        </w:rPr>
        <w:t>2.15- Traktör yüksekliği</w:t>
      </w:r>
      <w:r w:rsidRPr="00EA3C6D">
        <w:rPr>
          <w:sz w:val="20"/>
          <w:szCs w:val="20"/>
        </w:rPr>
        <w:t xml:space="preserve"> (yüksüz durumda): Traktöre en büyük çaplı lastik takılı iken</w:t>
      </w:r>
      <w:r w:rsidRPr="00EA3C6D">
        <w:rPr>
          <w:b/>
          <w:sz w:val="20"/>
          <w:szCs w:val="20"/>
        </w:rPr>
        <w:t xml:space="preserve"> </w:t>
      </w:r>
      <w:r w:rsidRPr="00EA3C6D">
        <w:rPr>
          <w:sz w:val="20"/>
          <w:szCs w:val="20"/>
        </w:rPr>
        <w:t>durma düzlemi ile aracın (yüksüz durumda) en üst noktasına teğet yatay düzlem arasındaki uzaklıktır.</w:t>
      </w:r>
    </w:p>
    <w:p w14:paraId="5F4177C2" w14:textId="77777777" w:rsidR="00627A61" w:rsidRPr="00EA3C6D" w:rsidRDefault="00627A61" w:rsidP="00D84079">
      <w:pPr>
        <w:pStyle w:val="ListeMaddemi51"/>
        <w:ind w:left="0" w:firstLine="0"/>
        <w:rPr>
          <w:b/>
          <w:sz w:val="20"/>
          <w:szCs w:val="20"/>
        </w:rPr>
      </w:pPr>
    </w:p>
    <w:p w14:paraId="6D9C2A03" w14:textId="77777777" w:rsidR="00627A61" w:rsidRPr="00EA3C6D" w:rsidRDefault="00627A61" w:rsidP="00D84079">
      <w:pPr>
        <w:pStyle w:val="ListeMaddemi51"/>
        <w:ind w:left="0" w:firstLine="0"/>
        <w:rPr>
          <w:b/>
          <w:sz w:val="20"/>
          <w:szCs w:val="20"/>
        </w:rPr>
      </w:pPr>
      <w:r w:rsidRPr="00EA3C6D">
        <w:rPr>
          <w:b/>
          <w:sz w:val="20"/>
          <w:szCs w:val="20"/>
        </w:rPr>
        <w:t>2.15.1-</w:t>
      </w:r>
      <w:r w:rsidRPr="00EA3C6D">
        <w:rPr>
          <w:sz w:val="20"/>
          <w:szCs w:val="20"/>
        </w:rPr>
        <w:t xml:space="preserve"> Aracın tüm sabit parçaları bu yüksekliğe dâhildir (anten hariç).</w:t>
      </w:r>
    </w:p>
    <w:p w14:paraId="1B049B72" w14:textId="77777777" w:rsidR="00627A61" w:rsidRPr="00EA3C6D" w:rsidRDefault="00627A61" w:rsidP="00D84079">
      <w:pPr>
        <w:pStyle w:val="ListeMaddemi51"/>
        <w:ind w:left="0" w:firstLine="0"/>
        <w:rPr>
          <w:b/>
          <w:sz w:val="20"/>
          <w:szCs w:val="20"/>
        </w:rPr>
      </w:pPr>
    </w:p>
    <w:p w14:paraId="1ACC1CB0" w14:textId="77777777" w:rsidR="00627A61" w:rsidRPr="00EA3C6D" w:rsidRDefault="00627A61" w:rsidP="00D84079">
      <w:pPr>
        <w:pStyle w:val="ListeMaddemi51"/>
        <w:ind w:left="0" w:firstLine="0"/>
        <w:rPr>
          <w:b/>
          <w:sz w:val="20"/>
          <w:szCs w:val="20"/>
        </w:rPr>
      </w:pPr>
      <w:r w:rsidRPr="00EA3C6D">
        <w:rPr>
          <w:b/>
          <w:sz w:val="20"/>
          <w:szCs w:val="20"/>
        </w:rPr>
        <w:t>2.16- Dingil mesafesi aşağıda tanımlanmıştır.</w:t>
      </w:r>
    </w:p>
    <w:p w14:paraId="23754F3A" w14:textId="77777777" w:rsidR="00627A61" w:rsidRPr="00EA3C6D" w:rsidRDefault="00627A61" w:rsidP="00D84079">
      <w:pPr>
        <w:pStyle w:val="ListeMaddemi51"/>
        <w:ind w:left="0" w:firstLine="0"/>
        <w:rPr>
          <w:b/>
          <w:sz w:val="20"/>
          <w:szCs w:val="20"/>
        </w:rPr>
      </w:pPr>
    </w:p>
    <w:p w14:paraId="666D1BE4" w14:textId="77777777" w:rsidR="00627A61" w:rsidRPr="00EA3C6D" w:rsidRDefault="00627A61" w:rsidP="00D84079">
      <w:pPr>
        <w:pStyle w:val="ListeMaddemi51"/>
        <w:ind w:left="0" w:firstLine="0"/>
        <w:rPr>
          <w:b/>
          <w:sz w:val="20"/>
          <w:szCs w:val="20"/>
        </w:rPr>
      </w:pPr>
      <w:r w:rsidRPr="00EA3C6D">
        <w:rPr>
          <w:b/>
          <w:sz w:val="20"/>
          <w:szCs w:val="20"/>
        </w:rPr>
        <w:t>2.16.1-</w:t>
      </w:r>
      <w:r w:rsidRPr="00EA3C6D">
        <w:rPr>
          <w:sz w:val="20"/>
          <w:szCs w:val="20"/>
        </w:rPr>
        <w:t xml:space="preserve"> Traktör ve römork dingil mesafesi: ABOD düzlemine dik traktörün akslarından geçen dikey düzlemler arasındaki mesafedir.</w:t>
      </w:r>
    </w:p>
    <w:p w14:paraId="02D3E009" w14:textId="77777777" w:rsidR="00627A61" w:rsidRPr="00EA3C6D" w:rsidRDefault="00627A61" w:rsidP="00D84079">
      <w:pPr>
        <w:pStyle w:val="ListeMaddemi51"/>
        <w:ind w:left="0" w:firstLine="0"/>
        <w:rPr>
          <w:b/>
          <w:sz w:val="20"/>
          <w:szCs w:val="20"/>
        </w:rPr>
      </w:pPr>
    </w:p>
    <w:p w14:paraId="15466375" w14:textId="77777777" w:rsidR="00627A61" w:rsidRPr="00EA3C6D" w:rsidRDefault="00627A61" w:rsidP="00D84079">
      <w:pPr>
        <w:pStyle w:val="ListeMaddemi51"/>
        <w:ind w:left="0" w:firstLine="0"/>
        <w:rPr>
          <w:b/>
          <w:sz w:val="20"/>
          <w:szCs w:val="20"/>
        </w:rPr>
      </w:pPr>
      <w:r w:rsidRPr="00EA3C6D">
        <w:rPr>
          <w:b/>
          <w:sz w:val="20"/>
          <w:szCs w:val="20"/>
        </w:rPr>
        <w:t>2.16.2-</w:t>
      </w:r>
      <w:r w:rsidRPr="00EA3C6D">
        <w:rPr>
          <w:sz w:val="20"/>
          <w:szCs w:val="20"/>
        </w:rPr>
        <w:t xml:space="preserve"> Sağ ve sol taraf için dingil mesafeleri farklı ise iki ölçü de verilir ve bir eğik çizgi ile ayrılır. Birinci ölçü sol taraf içindir.</w:t>
      </w:r>
    </w:p>
    <w:p w14:paraId="48623D19" w14:textId="77777777" w:rsidR="00627A61" w:rsidRPr="00EA3C6D" w:rsidRDefault="00627A61" w:rsidP="00D84079">
      <w:pPr>
        <w:pStyle w:val="ListeMaddemi51"/>
        <w:ind w:left="0" w:firstLine="0"/>
        <w:rPr>
          <w:b/>
          <w:sz w:val="20"/>
          <w:szCs w:val="20"/>
        </w:rPr>
      </w:pPr>
    </w:p>
    <w:p w14:paraId="7BCEBE65" w14:textId="77777777" w:rsidR="00627A61" w:rsidRPr="00EA3C6D" w:rsidRDefault="00627A61" w:rsidP="00D84079">
      <w:pPr>
        <w:pStyle w:val="ListeMaddemi51"/>
        <w:ind w:left="0" w:firstLine="0"/>
        <w:rPr>
          <w:b/>
          <w:sz w:val="20"/>
          <w:szCs w:val="20"/>
        </w:rPr>
      </w:pPr>
      <w:r w:rsidRPr="00EA3C6D">
        <w:rPr>
          <w:b/>
          <w:sz w:val="20"/>
          <w:szCs w:val="20"/>
        </w:rPr>
        <w:t>2.17-</w:t>
      </w:r>
      <w:r w:rsidRPr="00EA3C6D">
        <w:rPr>
          <w:sz w:val="20"/>
          <w:szCs w:val="20"/>
        </w:rPr>
        <w:t xml:space="preserve"> </w:t>
      </w:r>
      <w:r w:rsidRPr="00EA3C6D">
        <w:rPr>
          <w:b/>
          <w:sz w:val="20"/>
          <w:szCs w:val="20"/>
        </w:rPr>
        <w:t>İz genişliği:</w:t>
      </w:r>
      <w:r w:rsidRPr="00EA3C6D">
        <w:rPr>
          <w:sz w:val="20"/>
          <w:szCs w:val="20"/>
        </w:rPr>
        <w:t xml:space="preserve"> Bir dingile ait iz genişliği, bu dingile takılı iki tekerleği karşılayan AH ve BH ölçülerinin toplamıdır. AH ve BH, A ve B noktalarından ABOD’a olan uzaklıklardır.</w:t>
      </w:r>
    </w:p>
    <w:p w14:paraId="456B327C" w14:textId="77777777" w:rsidR="00627A61" w:rsidRPr="00EA3C6D" w:rsidRDefault="00627A61" w:rsidP="00D84079">
      <w:pPr>
        <w:pStyle w:val="ListeDevam51"/>
        <w:spacing w:after="0"/>
        <w:ind w:left="0"/>
        <w:rPr>
          <w:b/>
          <w:sz w:val="20"/>
          <w:szCs w:val="20"/>
        </w:rPr>
      </w:pPr>
    </w:p>
    <w:p w14:paraId="3C7C9A63" w14:textId="77777777" w:rsidR="00627A61" w:rsidRPr="00EA3C6D" w:rsidRDefault="00627A61" w:rsidP="00D84079">
      <w:pPr>
        <w:pStyle w:val="ListeDevam51"/>
        <w:spacing w:after="0"/>
        <w:ind w:left="0"/>
        <w:rPr>
          <w:b/>
          <w:sz w:val="20"/>
          <w:szCs w:val="20"/>
        </w:rPr>
      </w:pPr>
      <w:r w:rsidRPr="00EA3C6D">
        <w:rPr>
          <w:b/>
          <w:sz w:val="20"/>
          <w:szCs w:val="20"/>
        </w:rPr>
        <w:t>2.17.1-</w:t>
      </w:r>
      <w:r w:rsidRPr="00EA3C6D">
        <w:rPr>
          <w:sz w:val="20"/>
          <w:szCs w:val="20"/>
        </w:rPr>
        <w:t xml:space="preserve"> Çift tekerlek durumunda genel tanımlar, madde 2.6’da belirtilmiştir.</w:t>
      </w:r>
    </w:p>
    <w:p w14:paraId="133B8B8E" w14:textId="77777777" w:rsidR="00627A61" w:rsidRPr="00EA3C6D" w:rsidRDefault="00627A61" w:rsidP="00D84079">
      <w:pPr>
        <w:pStyle w:val="ListeMaddemi51"/>
        <w:ind w:left="0" w:firstLine="0"/>
        <w:rPr>
          <w:b/>
          <w:sz w:val="20"/>
          <w:szCs w:val="20"/>
        </w:rPr>
      </w:pPr>
    </w:p>
    <w:p w14:paraId="6E6573EA" w14:textId="77777777" w:rsidR="00627A61" w:rsidRPr="00EA3C6D" w:rsidRDefault="00627A61" w:rsidP="00D84079">
      <w:pPr>
        <w:pStyle w:val="ListeMaddemi51"/>
        <w:ind w:left="0" w:firstLine="0"/>
        <w:rPr>
          <w:sz w:val="20"/>
          <w:szCs w:val="20"/>
        </w:rPr>
      </w:pPr>
      <w:r w:rsidRPr="00EA3C6D">
        <w:rPr>
          <w:b/>
          <w:sz w:val="20"/>
          <w:szCs w:val="20"/>
        </w:rPr>
        <w:t>2.18-</w:t>
      </w:r>
      <w:r w:rsidRPr="00EA3C6D">
        <w:rPr>
          <w:sz w:val="20"/>
          <w:szCs w:val="20"/>
        </w:rPr>
        <w:t xml:space="preserve"> </w:t>
      </w:r>
      <w:r w:rsidRPr="00EA3C6D">
        <w:rPr>
          <w:b/>
          <w:sz w:val="20"/>
          <w:szCs w:val="20"/>
        </w:rPr>
        <w:t>Ön uzunluk</w:t>
      </w:r>
      <w:r w:rsidRPr="00EA3C6D">
        <w:rPr>
          <w:sz w:val="20"/>
          <w:szCs w:val="20"/>
        </w:rPr>
        <w:t>:</w:t>
      </w:r>
      <w:r w:rsidRPr="00EA3C6D">
        <w:rPr>
          <w:b/>
          <w:sz w:val="20"/>
          <w:szCs w:val="20"/>
        </w:rPr>
        <w:t xml:space="preserve"> </w:t>
      </w:r>
      <w:r w:rsidRPr="00EA3C6D">
        <w:rPr>
          <w:sz w:val="20"/>
          <w:szCs w:val="20"/>
        </w:rPr>
        <w:t>Ön tekerlek merkezlerinden geçen düşey düzlem ile aracın en ön noktası arasındaki uzaklıktır. Bu uzaklığa çeki kancası, tescil plakası, ön ağırlık gibi araca sabit olarak bağlı tüm parçalar dâhil, dış aynalar hariçtir.</w:t>
      </w:r>
    </w:p>
    <w:p w14:paraId="451CD417" w14:textId="77777777" w:rsidR="00627A61" w:rsidRPr="00EA3C6D" w:rsidRDefault="00627A61" w:rsidP="00D84079">
      <w:pPr>
        <w:pStyle w:val="ListeDevam51"/>
        <w:spacing w:after="0"/>
        <w:ind w:left="0"/>
        <w:rPr>
          <w:sz w:val="20"/>
          <w:szCs w:val="20"/>
        </w:rPr>
      </w:pPr>
    </w:p>
    <w:p w14:paraId="7E014866" w14:textId="77777777" w:rsidR="00627A61" w:rsidRPr="00EA3C6D" w:rsidRDefault="00627A61" w:rsidP="00D84079">
      <w:pPr>
        <w:pStyle w:val="ListeDevam51"/>
        <w:spacing w:after="0"/>
        <w:ind w:left="0"/>
        <w:rPr>
          <w:b/>
          <w:sz w:val="20"/>
          <w:szCs w:val="20"/>
        </w:rPr>
      </w:pPr>
      <w:r w:rsidRPr="00EA3C6D">
        <w:rPr>
          <w:b/>
          <w:sz w:val="20"/>
          <w:szCs w:val="20"/>
        </w:rPr>
        <w:t>2.19-</w:t>
      </w:r>
      <w:r w:rsidRPr="00EA3C6D">
        <w:rPr>
          <w:sz w:val="20"/>
          <w:szCs w:val="20"/>
        </w:rPr>
        <w:t xml:space="preserve"> </w:t>
      </w:r>
      <w:r w:rsidRPr="00EA3C6D">
        <w:rPr>
          <w:b/>
          <w:sz w:val="20"/>
          <w:szCs w:val="20"/>
        </w:rPr>
        <w:t>Arka uzunluk</w:t>
      </w:r>
      <w:r w:rsidRPr="00EA3C6D">
        <w:rPr>
          <w:sz w:val="20"/>
          <w:szCs w:val="20"/>
        </w:rPr>
        <w:t>: En arka tekerlek merkezlerinden geçen düşey düzlem ile aracın en arka noktası arasındaki uzaklıktır. Bu uzunluğa, çekme bağlantıları, tescil plakası ve benzeri araca sabit olarak bağlı tüm parçalar dâhildir. Çeki alt bağlantı kolları en kısa uzunluğa ayarlanmış olmalıdır.</w:t>
      </w:r>
    </w:p>
    <w:p w14:paraId="12436D4A" w14:textId="77777777" w:rsidR="00627A61" w:rsidRPr="00EA3C6D" w:rsidRDefault="00627A61" w:rsidP="00D84079">
      <w:pPr>
        <w:pStyle w:val="ListeDevam51"/>
        <w:spacing w:after="0"/>
        <w:ind w:left="0"/>
        <w:rPr>
          <w:b/>
          <w:sz w:val="20"/>
          <w:szCs w:val="20"/>
        </w:rPr>
      </w:pPr>
    </w:p>
    <w:p w14:paraId="3FC469A7" w14:textId="77777777" w:rsidR="00627A61" w:rsidRPr="00EA3C6D" w:rsidRDefault="00627A61" w:rsidP="00D84079">
      <w:pPr>
        <w:pStyle w:val="ListeDevam51"/>
        <w:spacing w:after="0"/>
        <w:ind w:left="0"/>
        <w:rPr>
          <w:b/>
          <w:sz w:val="20"/>
          <w:szCs w:val="20"/>
        </w:rPr>
      </w:pPr>
      <w:r w:rsidRPr="00EA3C6D">
        <w:rPr>
          <w:b/>
          <w:sz w:val="20"/>
          <w:szCs w:val="20"/>
        </w:rPr>
        <w:t>2.20-</w:t>
      </w:r>
      <w:r w:rsidRPr="00EA3C6D">
        <w:rPr>
          <w:sz w:val="20"/>
          <w:szCs w:val="20"/>
        </w:rPr>
        <w:t xml:space="preserve"> </w:t>
      </w:r>
      <w:r w:rsidRPr="00EA3C6D">
        <w:rPr>
          <w:b/>
          <w:sz w:val="20"/>
          <w:szCs w:val="20"/>
        </w:rPr>
        <w:t>Alt açıklık</w:t>
      </w:r>
      <w:r w:rsidRPr="00EA3C6D">
        <w:rPr>
          <w:sz w:val="20"/>
          <w:szCs w:val="20"/>
        </w:rPr>
        <w:t>: Traktör orta bölümündeki en alçak noktasının zemine olan uzaklığıdır. Orta bölüm, ABOD’a eşit uzaklıkta ve paralel iki düzlemin arasında kalan bölümdür. Bu iki düzlem arasındaki uzaklık, herhangi bir dingilin iki ucundaki tekerlerin iç yüzeyleri arasındaki en küçük uzaklığın % 80’idir.</w:t>
      </w:r>
    </w:p>
    <w:p w14:paraId="6D16073A" w14:textId="77777777" w:rsidR="00627A61" w:rsidRPr="00EA3C6D" w:rsidRDefault="00627A61" w:rsidP="00D84079">
      <w:pPr>
        <w:pStyle w:val="ListeDevam51"/>
        <w:spacing w:after="0"/>
        <w:ind w:left="0"/>
        <w:rPr>
          <w:b/>
          <w:sz w:val="20"/>
          <w:szCs w:val="20"/>
        </w:rPr>
      </w:pPr>
    </w:p>
    <w:p w14:paraId="01203AEE" w14:textId="77777777" w:rsidR="00627A61" w:rsidRPr="00EA3C6D" w:rsidRDefault="00627A61" w:rsidP="00D84079">
      <w:pPr>
        <w:pStyle w:val="ListeDevam51"/>
        <w:spacing w:after="0"/>
        <w:ind w:left="0"/>
        <w:rPr>
          <w:b/>
          <w:sz w:val="20"/>
          <w:szCs w:val="20"/>
        </w:rPr>
      </w:pPr>
      <w:r w:rsidRPr="00EA3C6D">
        <w:rPr>
          <w:b/>
          <w:sz w:val="20"/>
          <w:szCs w:val="20"/>
        </w:rPr>
        <w:t>2.21-</w:t>
      </w:r>
      <w:r w:rsidRPr="00EA3C6D">
        <w:rPr>
          <w:sz w:val="20"/>
          <w:szCs w:val="20"/>
        </w:rPr>
        <w:t xml:space="preserve"> </w:t>
      </w:r>
      <w:r w:rsidRPr="00EA3C6D">
        <w:rPr>
          <w:b/>
          <w:sz w:val="20"/>
          <w:szCs w:val="20"/>
        </w:rPr>
        <w:t>Çeki donanımı uzunluğu</w:t>
      </w:r>
      <w:r w:rsidRPr="00EA3C6D">
        <w:rPr>
          <w:sz w:val="20"/>
          <w:szCs w:val="20"/>
        </w:rPr>
        <w:t>: Çeki demiri halka ekseni düşey konumda iken, bu eksen ile römork ön tekerleklerinin ekseninden geçen düşey düzlem arasındaki uzaklıktır.</w:t>
      </w:r>
    </w:p>
    <w:p w14:paraId="4C815D81" w14:textId="77777777" w:rsidR="00627A61" w:rsidRPr="00EA3C6D" w:rsidRDefault="00627A61" w:rsidP="00D84079">
      <w:pPr>
        <w:pStyle w:val="ListeDevam51"/>
        <w:spacing w:after="0"/>
        <w:ind w:left="0"/>
        <w:rPr>
          <w:b/>
          <w:sz w:val="20"/>
          <w:szCs w:val="20"/>
        </w:rPr>
      </w:pPr>
    </w:p>
    <w:p w14:paraId="19ECFBAD" w14:textId="77777777" w:rsidR="00627A61" w:rsidRPr="00EA3C6D" w:rsidRDefault="00627A61" w:rsidP="00D84079">
      <w:pPr>
        <w:pStyle w:val="ListeDevam51"/>
        <w:spacing w:after="0"/>
        <w:ind w:left="0"/>
        <w:rPr>
          <w:b/>
          <w:sz w:val="20"/>
          <w:szCs w:val="20"/>
        </w:rPr>
      </w:pPr>
      <w:r w:rsidRPr="00EA3C6D">
        <w:rPr>
          <w:b/>
          <w:sz w:val="20"/>
          <w:szCs w:val="20"/>
        </w:rPr>
        <w:t>2.22-</w:t>
      </w:r>
      <w:r w:rsidRPr="00EA3C6D">
        <w:rPr>
          <w:sz w:val="20"/>
          <w:szCs w:val="20"/>
        </w:rPr>
        <w:t xml:space="preserve"> </w:t>
      </w:r>
      <w:r w:rsidRPr="00EA3C6D">
        <w:rPr>
          <w:b/>
          <w:sz w:val="20"/>
          <w:szCs w:val="20"/>
        </w:rPr>
        <w:t>Çeki demiri uzunluğu</w:t>
      </w:r>
      <w:r w:rsidRPr="00EA3C6D">
        <w:rPr>
          <w:sz w:val="20"/>
          <w:szCs w:val="20"/>
        </w:rPr>
        <w:t>: Çeki demiri halkasının ekseni düşey konumda iken, bu eksen ile çeki demirini römorka bağlayan pimin ekseninden geçen düşey düzlem arasındaki uzaklıktır. Bu düzlem römorkun (ABOD) düzlemine diktir.</w:t>
      </w:r>
    </w:p>
    <w:p w14:paraId="337FEAAC" w14:textId="77777777" w:rsidR="00627A61" w:rsidRPr="00EA3C6D" w:rsidRDefault="00627A61" w:rsidP="00D84079">
      <w:pPr>
        <w:pStyle w:val="ListeDevam51"/>
        <w:spacing w:after="0"/>
        <w:ind w:left="0"/>
        <w:rPr>
          <w:b/>
          <w:sz w:val="20"/>
          <w:szCs w:val="20"/>
        </w:rPr>
      </w:pPr>
    </w:p>
    <w:p w14:paraId="4D5AA59F" w14:textId="77777777" w:rsidR="00627A61" w:rsidRPr="00EA3C6D" w:rsidRDefault="00627A61" w:rsidP="00D84079">
      <w:pPr>
        <w:pStyle w:val="ListeDevam51"/>
        <w:spacing w:after="0"/>
        <w:ind w:left="0"/>
        <w:rPr>
          <w:b/>
          <w:sz w:val="20"/>
          <w:szCs w:val="20"/>
        </w:rPr>
      </w:pPr>
      <w:r w:rsidRPr="00EA3C6D">
        <w:rPr>
          <w:b/>
          <w:sz w:val="20"/>
          <w:szCs w:val="20"/>
        </w:rPr>
        <w:t>2.23- Çekme bağlantısının konumu</w:t>
      </w:r>
      <w:r w:rsidRPr="00EA3C6D">
        <w:rPr>
          <w:sz w:val="20"/>
          <w:szCs w:val="20"/>
        </w:rPr>
        <w:t>: ABOD, bu bağlantıların simetri düzlemi olarak kabul edilir. Çekme bağlantısının konumu aşağıda tanımlanan ölçülerle belirtilmiştir.</w:t>
      </w:r>
    </w:p>
    <w:p w14:paraId="29909623" w14:textId="77777777" w:rsidR="00627A61" w:rsidRPr="00EA3C6D" w:rsidRDefault="00627A61" w:rsidP="00D84079">
      <w:pPr>
        <w:pStyle w:val="ListeDevam51"/>
        <w:spacing w:after="0"/>
        <w:ind w:left="0"/>
        <w:rPr>
          <w:b/>
          <w:sz w:val="20"/>
          <w:szCs w:val="20"/>
        </w:rPr>
      </w:pPr>
    </w:p>
    <w:p w14:paraId="2ADC7A3C" w14:textId="77777777" w:rsidR="00627A61" w:rsidRPr="00EA3C6D" w:rsidRDefault="00627A61" w:rsidP="00D84079">
      <w:pPr>
        <w:pStyle w:val="ListeDevam51"/>
        <w:spacing w:after="0"/>
        <w:ind w:left="0"/>
        <w:rPr>
          <w:b/>
          <w:sz w:val="20"/>
          <w:szCs w:val="20"/>
        </w:rPr>
      </w:pPr>
      <w:r w:rsidRPr="00EA3C6D">
        <w:rPr>
          <w:b/>
          <w:sz w:val="20"/>
          <w:szCs w:val="20"/>
        </w:rPr>
        <w:t xml:space="preserve">2.23.1- </w:t>
      </w:r>
      <w:r w:rsidRPr="00EA3C6D">
        <w:rPr>
          <w:sz w:val="20"/>
          <w:szCs w:val="20"/>
        </w:rPr>
        <w:t>Bağlantının Uzaklığı: Çekme bağlantısı ile en arka dingil ekseninden geçen, ABOD’a dik düşey düzlem (V düzlemi) arasındaki uzaklıktır. Tiplere göre bağlantı uzaklığı aşağıdaki gibidir.</w:t>
      </w:r>
    </w:p>
    <w:p w14:paraId="674A0824" w14:textId="77777777" w:rsidR="00627A61" w:rsidRPr="00EA3C6D" w:rsidRDefault="00627A61" w:rsidP="00D84079">
      <w:pPr>
        <w:pStyle w:val="ListeDevam51"/>
        <w:spacing w:after="0"/>
        <w:ind w:left="0"/>
        <w:rPr>
          <w:b/>
          <w:sz w:val="20"/>
          <w:szCs w:val="20"/>
        </w:rPr>
      </w:pPr>
    </w:p>
    <w:p w14:paraId="1E273DB3" w14:textId="77777777" w:rsidR="00627A61" w:rsidRPr="00EA3C6D" w:rsidRDefault="00627A61" w:rsidP="00D84079">
      <w:pPr>
        <w:pStyle w:val="ListeDevam51"/>
        <w:spacing w:after="0"/>
        <w:ind w:left="0"/>
        <w:rPr>
          <w:b/>
          <w:sz w:val="20"/>
          <w:szCs w:val="20"/>
        </w:rPr>
      </w:pPr>
      <w:r w:rsidRPr="00EA3C6D">
        <w:rPr>
          <w:b/>
          <w:sz w:val="20"/>
          <w:szCs w:val="20"/>
        </w:rPr>
        <w:t xml:space="preserve">2.23.1.1- </w:t>
      </w:r>
      <w:r w:rsidRPr="00EA3C6D">
        <w:rPr>
          <w:sz w:val="20"/>
          <w:szCs w:val="20"/>
        </w:rPr>
        <w:t>Küreli tiplerde, kürenin merkezinden,</w:t>
      </w:r>
    </w:p>
    <w:p w14:paraId="6276AFBA" w14:textId="77777777" w:rsidR="00627A61" w:rsidRPr="00EA3C6D" w:rsidRDefault="00627A61" w:rsidP="00D84079">
      <w:pPr>
        <w:pStyle w:val="ListeDevam51"/>
        <w:spacing w:after="0"/>
        <w:ind w:left="0"/>
        <w:rPr>
          <w:b/>
          <w:sz w:val="20"/>
          <w:szCs w:val="20"/>
        </w:rPr>
      </w:pPr>
    </w:p>
    <w:p w14:paraId="7E405925" w14:textId="77777777" w:rsidR="00627A61" w:rsidRPr="00EA3C6D" w:rsidRDefault="00627A61" w:rsidP="00D84079">
      <w:pPr>
        <w:pStyle w:val="ListeDevam51"/>
        <w:spacing w:after="0"/>
        <w:ind w:left="0"/>
        <w:rPr>
          <w:b/>
          <w:sz w:val="20"/>
          <w:szCs w:val="20"/>
        </w:rPr>
      </w:pPr>
      <w:r w:rsidRPr="00EA3C6D">
        <w:rPr>
          <w:b/>
          <w:sz w:val="20"/>
          <w:szCs w:val="20"/>
        </w:rPr>
        <w:t>2.23.1.2-</w:t>
      </w:r>
      <w:r w:rsidRPr="00EA3C6D">
        <w:rPr>
          <w:sz w:val="20"/>
          <w:szCs w:val="20"/>
        </w:rPr>
        <w:t xml:space="preserve"> Çeneli tiplerde, pim ekseninden geçen düşey ve V düzlemine paralel düzlemden,</w:t>
      </w:r>
    </w:p>
    <w:p w14:paraId="05A8D3D6" w14:textId="77777777" w:rsidR="00627A61" w:rsidRPr="00EA3C6D" w:rsidRDefault="00627A61" w:rsidP="00D84079">
      <w:pPr>
        <w:pStyle w:val="ListeDevam51"/>
        <w:spacing w:after="0"/>
        <w:ind w:left="0"/>
        <w:rPr>
          <w:b/>
          <w:sz w:val="20"/>
          <w:szCs w:val="20"/>
        </w:rPr>
      </w:pPr>
    </w:p>
    <w:p w14:paraId="38D361BB" w14:textId="77777777" w:rsidR="00627A61" w:rsidRPr="00EA3C6D" w:rsidRDefault="00627A61" w:rsidP="00D84079">
      <w:pPr>
        <w:pStyle w:val="ListeDevam51"/>
        <w:spacing w:after="0"/>
        <w:ind w:left="0"/>
        <w:rPr>
          <w:sz w:val="20"/>
          <w:szCs w:val="20"/>
        </w:rPr>
      </w:pPr>
      <w:r w:rsidRPr="00EA3C6D">
        <w:rPr>
          <w:b/>
          <w:sz w:val="20"/>
          <w:szCs w:val="20"/>
        </w:rPr>
        <w:t>2.23.1.3-</w:t>
      </w:r>
      <w:r w:rsidRPr="00EA3C6D">
        <w:rPr>
          <w:sz w:val="20"/>
          <w:szCs w:val="20"/>
        </w:rPr>
        <w:t xml:space="preserve"> Kancalı tiplerde çeki halkasının takıldığı kesiti çevreleyen sanal halkanın düşey duruma getirilmiş ekseninden </w:t>
      </w:r>
    </w:p>
    <w:p w14:paraId="20590420" w14:textId="77777777" w:rsidR="00627A61" w:rsidRPr="00EA3C6D" w:rsidRDefault="00627A61" w:rsidP="00D84079">
      <w:pPr>
        <w:pStyle w:val="ListeDevam51"/>
        <w:spacing w:after="0"/>
        <w:ind w:left="0"/>
        <w:rPr>
          <w:b/>
          <w:sz w:val="20"/>
          <w:szCs w:val="20"/>
        </w:rPr>
      </w:pPr>
      <w:r w:rsidRPr="00EA3C6D">
        <w:rPr>
          <w:sz w:val="20"/>
          <w:szCs w:val="20"/>
        </w:rPr>
        <w:t>V düzlemine uzaklıktır.</w:t>
      </w:r>
    </w:p>
    <w:p w14:paraId="11FFF427" w14:textId="77777777" w:rsidR="00627A61" w:rsidRPr="00EA3C6D" w:rsidRDefault="00627A61" w:rsidP="00D84079">
      <w:pPr>
        <w:pStyle w:val="ListeMaddemi41"/>
        <w:ind w:left="0" w:firstLine="0"/>
        <w:rPr>
          <w:b/>
          <w:sz w:val="20"/>
          <w:szCs w:val="20"/>
        </w:rPr>
      </w:pPr>
    </w:p>
    <w:p w14:paraId="23463C4F" w14:textId="77777777" w:rsidR="00627A61" w:rsidRPr="00EA3C6D" w:rsidRDefault="00627A61" w:rsidP="00D84079">
      <w:pPr>
        <w:pStyle w:val="ListeMaddemi41"/>
        <w:ind w:left="0" w:firstLine="0"/>
        <w:rPr>
          <w:b/>
          <w:sz w:val="20"/>
          <w:szCs w:val="20"/>
        </w:rPr>
      </w:pPr>
      <w:r w:rsidRPr="00EA3C6D">
        <w:rPr>
          <w:b/>
          <w:sz w:val="20"/>
          <w:szCs w:val="20"/>
        </w:rPr>
        <w:t>2.23.2-</w:t>
      </w:r>
      <w:r w:rsidRPr="00EA3C6D">
        <w:rPr>
          <w:sz w:val="20"/>
          <w:szCs w:val="20"/>
        </w:rPr>
        <w:t xml:space="preserve"> Bağlantının Yüksekliği;  traktör durma düzlemi ile bağlantı arasındaki uzaklıktır.</w:t>
      </w:r>
    </w:p>
    <w:p w14:paraId="588468C2" w14:textId="77777777" w:rsidR="00627A61" w:rsidRPr="00EA3C6D" w:rsidRDefault="00627A61" w:rsidP="00D84079">
      <w:pPr>
        <w:pStyle w:val="ListeMaddemi41"/>
        <w:ind w:left="0" w:firstLine="0"/>
        <w:rPr>
          <w:b/>
          <w:sz w:val="20"/>
          <w:szCs w:val="20"/>
        </w:rPr>
      </w:pPr>
    </w:p>
    <w:p w14:paraId="6AB3ADF2" w14:textId="77777777" w:rsidR="00627A61" w:rsidRPr="00EA3C6D" w:rsidRDefault="00627A61" w:rsidP="00D84079">
      <w:pPr>
        <w:pStyle w:val="ListeMaddemi41"/>
        <w:ind w:left="0" w:firstLine="0"/>
        <w:rPr>
          <w:b/>
          <w:sz w:val="20"/>
          <w:szCs w:val="20"/>
        </w:rPr>
      </w:pPr>
      <w:r w:rsidRPr="00EA3C6D">
        <w:rPr>
          <w:b/>
          <w:sz w:val="20"/>
          <w:szCs w:val="20"/>
        </w:rPr>
        <w:t>2.23.2.1-</w:t>
      </w:r>
      <w:r w:rsidRPr="00EA3C6D">
        <w:rPr>
          <w:sz w:val="20"/>
          <w:szCs w:val="20"/>
        </w:rPr>
        <w:t xml:space="preserve"> Küreli tiplerde, kürenin merkezinin,</w:t>
      </w:r>
    </w:p>
    <w:p w14:paraId="0A250418" w14:textId="77777777" w:rsidR="00627A61" w:rsidRPr="00EA3C6D" w:rsidRDefault="00627A61" w:rsidP="00D84079">
      <w:pPr>
        <w:pStyle w:val="ListeMaddemi41"/>
        <w:ind w:left="0" w:firstLine="0"/>
        <w:rPr>
          <w:b/>
          <w:sz w:val="20"/>
          <w:szCs w:val="20"/>
        </w:rPr>
      </w:pPr>
    </w:p>
    <w:p w14:paraId="491AC4C4" w14:textId="77777777" w:rsidR="00627A61" w:rsidRPr="00EA3C6D" w:rsidRDefault="00627A61" w:rsidP="00D84079">
      <w:pPr>
        <w:pStyle w:val="ListeMaddemi41"/>
        <w:ind w:left="0" w:firstLine="0"/>
        <w:rPr>
          <w:b/>
          <w:sz w:val="20"/>
          <w:szCs w:val="20"/>
        </w:rPr>
      </w:pPr>
      <w:r w:rsidRPr="00EA3C6D">
        <w:rPr>
          <w:b/>
          <w:sz w:val="20"/>
          <w:szCs w:val="20"/>
        </w:rPr>
        <w:t>2.23.2.2-</w:t>
      </w:r>
      <w:r w:rsidRPr="00EA3C6D">
        <w:rPr>
          <w:sz w:val="20"/>
          <w:szCs w:val="20"/>
        </w:rPr>
        <w:t xml:space="preserve"> Çeneli tiplerde, pim ekseni düşey halde iken, çenenin alt ve üst iç yüzeylerine eşit uzaklıktaki yatay düzlemin,</w:t>
      </w:r>
    </w:p>
    <w:p w14:paraId="22FB67F3" w14:textId="77777777" w:rsidR="00627A61" w:rsidRPr="00EA3C6D" w:rsidRDefault="00627A61" w:rsidP="00D84079">
      <w:pPr>
        <w:pStyle w:val="ListeMaddemi41"/>
        <w:ind w:left="0" w:firstLine="0"/>
        <w:rPr>
          <w:b/>
          <w:sz w:val="20"/>
          <w:szCs w:val="20"/>
        </w:rPr>
      </w:pPr>
    </w:p>
    <w:p w14:paraId="21CF9977" w14:textId="77777777" w:rsidR="00627A61" w:rsidRPr="00EA3C6D" w:rsidRDefault="00627A61" w:rsidP="00D84079">
      <w:pPr>
        <w:pStyle w:val="ListeMaddemi41"/>
        <w:ind w:left="0" w:firstLine="0"/>
        <w:rPr>
          <w:sz w:val="20"/>
          <w:szCs w:val="20"/>
        </w:rPr>
      </w:pPr>
      <w:r w:rsidRPr="00EA3C6D">
        <w:rPr>
          <w:b/>
          <w:sz w:val="20"/>
          <w:szCs w:val="20"/>
        </w:rPr>
        <w:t>2.23.2.3-</w:t>
      </w:r>
      <w:r w:rsidRPr="00EA3C6D">
        <w:rPr>
          <w:sz w:val="20"/>
          <w:szCs w:val="20"/>
        </w:rPr>
        <w:t xml:space="preserve"> Kancalı tiplerde çeki halkasının takıldığı kesiti çevreleyen sanal halkanın düşey duruma getirilmiş ekseninin araç durma düzlemine uzaklığıdır.</w:t>
      </w:r>
    </w:p>
    <w:p w14:paraId="343F28F2" w14:textId="77777777" w:rsidR="00627A61" w:rsidRPr="00EA3C6D" w:rsidRDefault="00627A61" w:rsidP="00D84079">
      <w:pPr>
        <w:pStyle w:val="ListeMaddemi21"/>
        <w:ind w:left="0" w:firstLine="0"/>
        <w:rPr>
          <w:sz w:val="20"/>
          <w:szCs w:val="20"/>
        </w:rPr>
      </w:pPr>
    </w:p>
    <w:p w14:paraId="7612A706" w14:textId="77777777" w:rsidR="00627A61" w:rsidRPr="00EA3C6D" w:rsidRDefault="00627A61" w:rsidP="00D84079">
      <w:pPr>
        <w:pStyle w:val="ListeMaddemi21"/>
        <w:ind w:left="0" w:firstLine="0"/>
        <w:rPr>
          <w:sz w:val="20"/>
          <w:szCs w:val="20"/>
        </w:rPr>
      </w:pPr>
      <w:r w:rsidRPr="00EA3C6D">
        <w:rPr>
          <w:b/>
          <w:sz w:val="20"/>
          <w:szCs w:val="20"/>
        </w:rPr>
        <w:t>2.23.3-</w:t>
      </w:r>
      <w:r w:rsidRPr="00EA3C6D">
        <w:rPr>
          <w:sz w:val="20"/>
          <w:szCs w:val="20"/>
        </w:rPr>
        <w:t xml:space="preserve"> Bağlantının Araç Arkasına Olan Uzaklığı: ABOD’a dik ve üst yapının en arkasından geçen düzlemle, çekme bağlantısı eksenleri arasındaki uzaklıktır. Bu düzlemin konumunu belirlerken, menteşe, mandal ve benzeri küçük çıkıntılar hesaba katılmaz.</w:t>
      </w:r>
    </w:p>
    <w:p w14:paraId="449E8C96" w14:textId="77777777" w:rsidR="00627A61" w:rsidRPr="00EA3C6D" w:rsidRDefault="00627A61" w:rsidP="00D84079">
      <w:pPr>
        <w:pStyle w:val="ListeMaddemi21"/>
        <w:ind w:left="0" w:firstLine="0"/>
        <w:rPr>
          <w:sz w:val="20"/>
          <w:szCs w:val="20"/>
        </w:rPr>
      </w:pPr>
    </w:p>
    <w:p w14:paraId="118436A1" w14:textId="77777777" w:rsidR="00627A61" w:rsidRPr="00EA3C6D" w:rsidRDefault="00627A61" w:rsidP="00D84079">
      <w:pPr>
        <w:pStyle w:val="ListeMaddemi21"/>
        <w:ind w:left="0" w:firstLine="0"/>
        <w:rPr>
          <w:sz w:val="20"/>
          <w:szCs w:val="20"/>
        </w:rPr>
      </w:pPr>
      <w:r w:rsidRPr="00EA3C6D">
        <w:rPr>
          <w:b/>
          <w:sz w:val="20"/>
          <w:szCs w:val="20"/>
        </w:rPr>
        <w:t>2.24- Çekme bağlantısı ile çekici aracın ön ucu arasındaki uzaklık:</w:t>
      </w:r>
      <w:r w:rsidRPr="00EA3C6D">
        <w:rPr>
          <w:sz w:val="20"/>
          <w:szCs w:val="20"/>
        </w:rPr>
        <w:t xml:space="preserve"> Çekme donanımı ile çekici aracın ön ucu arasındaki uzaklık çekme donanımı eksenlerinin çekici aracın en önüne teğet ve (ABOD)’a dik düşey düzleme olan uzaklıktır.</w:t>
      </w:r>
    </w:p>
    <w:p w14:paraId="183073B1" w14:textId="77777777" w:rsidR="00627A61" w:rsidRPr="00EA3C6D" w:rsidRDefault="00627A61" w:rsidP="00D84079">
      <w:pPr>
        <w:pStyle w:val="ListeMaddemi21"/>
        <w:ind w:left="0" w:firstLine="0"/>
        <w:rPr>
          <w:sz w:val="20"/>
          <w:szCs w:val="20"/>
        </w:rPr>
      </w:pPr>
    </w:p>
    <w:p w14:paraId="15D2FF6E" w14:textId="77777777" w:rsidR="00627A61" w:rsidRPr="00EA3C6D" w:rsidRDefault="00627A61" w:rsidP="00D84079">
      <w:pPr>
        <w:pStyle w:val="ListeMaddemi21"/>
        <w:ind w:left="0" w:firstLine="0"/>
        <w:rPr>
          <w:sz w:val="20"/>
          <w:szCs w:val="20"/>
        </w:rPr>
      </w:pPr>
      <w:r w:rsidRPr="00EA3C6D">
        <w:rPr>
          <w:b/>
          <w:sz w:val="20"/>
          <w:szCs w:val="20"/>
        </w:rPr>
        <w:t xml:space="preserve">2.25- Kamber açısı: </w:t>
      </w:r>
      <w:r w:rsidRPr="00EA3C6D">
        <w:rPr>
          <w:sz w:val="20"/>
          <w:szCs w:val="20"/>
        </w:rPr>
        <w:t>Akson ekseninden geçen düşey düzlemde bu eksenin yatayla yaptığı dar açıdır. Akson ekseni traktör durma düzlemini aracın dışında deliyorsa, bu açı pozitiftir. Bu açı aynı zamanda TOD ile tekerlek merkezinden geçen düşey doğrunun oluşturduğu açıya eşittir.</w:t>
      </w:r>
    </w:p>
    <w:p w14:paraId="5A9DE64B" w14:textId="77777777" w:rsidR="00627A61" w:rsidRPr="00EA3C6D" w:rsidRDefault="00627A61" w:rsidP="00D84079">
      <w:pPr>
        <w:pStyle w:val="ListeMaddemi21"/>
        <w:ind w:left="0" w:firstLine="0"/>
        <w:rPr>
          <w:sz w:val="20"/>
          <w:szCs w:val="20"/>
        </w:rPr>
      </w:pPr>
    </w:p>
    <w:p w14:paraId="7698A216" w14:textId="77777777" w:rsidR="00627A61" w:rsidRPr="00EA3C6D" w:rsidRDefault="00627A61" w:rsidP="00D84079">
      <w:pPr>
        <w:pStyle w:val="ListeMaddemi21"/>
        <w:ind w:left="0" w:firstLine="0"/>
        <w:rPr>
          <w:b/>
          <w:sz w:val="20"/>
          <w:szCs w:val="20"/>
        </w:rPr>
      </w:pPr>
      <w:r w:rsidRPr="00EA3C6D">
        <w:rPr>
          <w:b/>
          <w:sz w:val="20"/>
          <w:szCs w:val="20"/>
        </w:rPr>
        <w:t>2.26- Dingil pimi eğimi:</w:t>
      </w:r>
      <w:r w:rsidRPr="00EA3C6D">
        <w:rPr>
          <w:sz w:val="20"/>
          <w:szCs w:val="20"/>
        </w:rPr>
        <w:t xml:space="preserve"> Tekerlek yönlendirme (dingil pimi) ekseninin düşeyle yaptığı dar açının ABOD’a dik, düşey bir düzlemdeki izdüşümüdür.</w:t>
      </w:r>
    </w:p>
    <w:p w14:paraId="588F13D6" w14:textId="77777777" w:rsidR="00627A61" w:rsidRPr="00EA3C6D" w:rsidRDefault="00627A61" w:rsidP="00D84079">
      <w:pPr>
        <w:pStyle w:val="ListeMaddemi41"/>
        <w:ind w:left="0" w:firstLine="0"/>
        <w:rPr>
          <w:b/>
          <w:sz w:val="20"/>
          <w:szCs w:val="20"/>
        </w:rPr>
      </w:pPr>
    </w:p>
    <w:p w14:paraId="03F8DDAD" w14:textId="77777777" w:rsidR="00627A61" w:rsidRPr="00EA3C6D" w:rsidRDefault="00627A61" w:rsidP="00D84079">
      <w:pPr>
        <w:pStyle w:val="ListeMaddemi41"/>
        <w:ind w:left="0" w:firstLine="0"/>
        <w:rPr>
          <w:b/>
          <w:sz w:val="20"/>
          <w:szCs w:val="20"/>
        </w:rPr>
      </w:pPr>
      <w:r w:rsidRPr="00EA3C6D">
        <w:rPr>
          <w:b/>
          <w:sz w:val="20"/>
          <w:szCs w:val="20"/>
        </w:rPr>
        <w:t>2.27-</w:t>
      </w:r>
      <w:r w:rsidRPr="00EA3C6D">
        <w:rPr>
          <w:sz w:val="20"/>
          <w:szCs w:val="20"/>
        </w:rPr>
        <w:t xml:space="preserve"> </w:t>
      </w:r>
      <w:r w:rsidRPr="00EA3C6D">
        <w:rPr>
          <w:b/>
          <w:sz w:val="20"/>
          <w:szCs w:val="20"/>
        </w:rPr>
        <w:t xml:space="preserve">Dingil pimi uzaklığı: </w:t>
      </w:r>
      <w:r w:rsidRPr="00EA3C6D">
        <w:rPr>
          <w:sz w:val="20"/>
          <w:szCs w:val="20"/>
        </w:rPr>
        <w:t>Tekerlek yönlendirme ekseninin aracın durma düzlemini deldiği noktanın, bu düzlemle tekerlek orta düzleminin kesiştiği doğruya olan uzaklığıdır. Bu nokta iz genişliği içinde kalıyorsa dingil pimi uzaklığı pozitif, dışında kalıyorsa negatiftir.</w:t>
      </w:r>
    </w:p>
    <w:p w14:paraId="7D5CDCA8" w14:textId="77777777" w:rsidR="00627A61" w:rsidRPr="00EA3C6D" w:rsidRDefault="00627A61" w:rsidP="00D84079">
      <w:pPr>
        <w:pStyle w:val="ListeMaddemi41"/>
        <w:ind w:left="0" w:firstLine="0"/>
        <w:rPr>
          <w:b/>
          <w:sz w:val="20"/>
          <w:szCs w:val="20"/>
        </w:rPr>
      </w:pPr>
    </w:p>
    <w:p w14:paraId="6E8A1CAE" w14:textId="77777777" w:rsidR="00627A61" w:rsidRPr="00EA3C6D" w:rsidRDefault="00627A61" w:rsidP="00D84079">
      <w:pPr>
        <w:pStyle w:val="ListeMaddemi41"/>
        <w:ind w:left="0" w:firstLine="0"/>
        <w:rPr>
          <w:sz w:val="20"/>
          <w:szCs w:val="20"/>
        </w:rPr>
      </w:pPr>
      <w:r w:rsidRPr="00EA3C6D">
        <w:rPr>
          <w:b/>
          <w:sz w:val="20"/>
          <w:szCs w:val="20"/>
        </w:rPr>
        <w:t>2.28- Toe-in (Tekerlek kapanıklığı):</w:t>
      </w:r>
    </w:p>
    <w:p w14:paraId="437B1E98" w14:textId="77777777" w:rsidR="00627A61" w:rsidRPr="00EA3C6D" w:rsidRDefault="00627A61" w:rsidP="00D84079">
      <w:pPr>
        <w:pStyle w:val="GvdeMetni"/>
        <w:rPr>
          <w:sz w:val="20"/>
        </w:rPr>
      </w:pPr>
    </w:p>
    <w:p w14:paraId="65518FE6" w14:textId="77777777" w:rsidR="00627A61" w:rsidRPr="00EA3C6D" w:rsidRDefault="00627A61" w:rsidP="00D84079">
      <w:pPr>
        <w:pStyle w:val="GvdeMetni"/>
        <w:rPr>
          <w:b/>
          <w:sz w:val="20"/>
        </w:rPr>
      </w:pPr>
      <w:r w:rsidRPr="00EA3C6D">
        <w:rPr>
          <w:b/>
          <w:sz w:val="20"/>
        </w:rPr>
        <w:t>2.28.1-</w:t>
      </w:r>
      <w:r w:rsidRPr="00EA3C6D">
        <w:rPr>
          <w:sz w:val="20"/>
        </w:rPr>
        <w:t xml:space="preserve"> Toe-in (Uzunluk), aynı dingildeki jantların kenarındaki yatay çaplar, bir ikizkenar trapezin kenarlarıdır. Toe-in bu trapezin alt ve üst tabanları arasındaki ölçü farkıdır. Bu fark jantlar ön tarafta arkaya göre birbirine daha yakınsa pozitif, tersi durumda negatif kabul edilir.</w:t>
      </w:r>
    </w:p>
    <w:p w14:paraId="050A4CDD" w14:textId="77777777" w:rsidR="00627A61" w:rsidRPr="00EA3C6D" w:rsidRDefault="00627A61" w:rsidP="00D84079">
      <w:pPr>
        <w:pStyle w:val="GvdeMetni"/>
        <w:rPr>
          <w:b/>
          <w:sz w:val="20"/>
        </w:rPr>
      </w:pPr>
    </w:p>
    <w:p w14:paraId="773379BF" w14:textId="77777777" w:rsidR="00627A61" w:rsidRPr="00EA3C6D" w:rsidRDefault="00627A61" w:rsidP="00D84079">
      <w:pPr>
        <w:pStyle w:val="GvdeMetni"/>
        <w:rPr>
          <w:sz w:val="20"/>
        </w:rPr>
      </w:pPr>
      <w:r w:rsidRPr="00EA3C6D">
        <w:rPr>
          <w:b/>
          <w:sz w:val="20"/>
        </w:rPr>
        <w:t>2.28.2-</w:t>
      </w:r>
      <w:r w:rsidRPr="00EA3C6D">
        <w:rPr>
          <w:sz w:val="20"/>
        </w:rPr>
        <w:t xml:space="preserve"> Toe-in (Açı), akson ekseninden geçen düşey G düzlemiyle (ABOD)’a dik düşey H düzlemi arasındaki dar açı veya tekerlek yatay çapıyla (ABOD) arasındaki açıdır.</w:t>
      </w:r>
    </w:p>
    <w:p w14:paraId="0CD28ED3" w14:textId="77777777" w:rsidR="00627A61" w:rsidRPr="00EA3C6D" w:rsidRDefault="00627A61" w:rsidP="00D84079">
      <w:pPr>
        <w:pStyle w:val="GvdeMetni"/>
        <w:rPr>
          <w:sz w:val="20"/>
        </w:rPr>
      </w:pPr>
    </w:p>
    <w:p w14:paraId="04BDE0A4" w14:textId="77777777" w:rsidR="00627A61" w:rsidRPr="00EA3C6D" w:rsidRDefault="00627A61" w:rsidP="00D84079">
      <w:pPr>
        <w:pStyle w:val="GvdeMetni"/>
        <w:rPr>
          <w:b/>
          <w:sz w:val="20"/>
        </w:rPr>
      </w:pPr>
      <w:r w:rsidRPr="00EA3C6D">
        <w:rPr>
          <w:b/>
          <w:sz w:val="20"/>
        </w:rPr>
        <w:t xml:space="preserve">2.29- Kaster: </w:t>
      </w:r>
      <w:r w:rsidRPr="00EA3C6D">
        <w:rPr>
          <w:sz w:val="20"/>
        </w:rPr>
        <w:t>Gidiş yönüne göre E noktası D’nin arkasında olursa kaster negatif,  önünde olursa kaster pozitiftir.</w:t>
      </w:r>
    </w:p>
    <w:p w14:paraId="035F9899" w14:textId="77777777" w:rsidR="00627A61" w:rsidRPr="00EA3C6D" w:rsidRDefault="00627A61" w:rsidP="00D84079">
      <w:pPr>
        <w:pStyle w:val="GvdeMetni"/>
        <w:rPr>
          <w:b/>
          <w:sz w:val="20"/>
        </w:rPr>
      </w:pPr>
    </w:p>
    <w:p w14:paraId="056DCEB9" w14:textId="77777777" w:rsidR="00627A61" w:rsidRPr="00EA3C6D" w:rsidRDefault="00627A61" w:rsidP="00D84079">
      <w:pPr>
        <w:pStyle w:val="GvdeMetni"/>
        <w:rPr>
          <w:b/>
          <w:sz w:val="20"/>
        </w:rPr>
      </w:pPr>
      <w:r w:rsidRPr="00EA3C6D">
        <w:rPr>
          <w:b/>
          <w:sz w:val="20"/>
        </w:rPr>
        <w:t>2.29.1-</w:t>
      </w:r>
      <w:r w:rsidRPr="00EA3C6D">
        <w:rPr>
          <w:sz w:val="20"/>
        </w:rPr>
        <w:t xml:space="preserve"> Kaster açısı, tekerlek yönlendirme ekseniyle, tekerlek merkezinden geçen düşeyin yaptığı açının, (ABOD)’a paralel düşey bir düzlemdeki izdüşümüdür.</w:t>
      </w:r>
    </w:p>
    <w:p w14:paraId="60A037F7" w14:textId="77777777" w:rsidR="00627A61" w:rsidRPr="00EA3C6D" w:rsidRDefault="00627A61" w:rsidP="00D84079">
      <w:pPr>
        <w:pStyle w:val="GvdeMetni"/>
        <w:rPr>
          <w:b/>
          <w:sz w:val="20"/>
        </w:rPr>
      </w:pPr>
    </w:p>
    <w:p w14:paraId="7D8FF7BC" w14:textId="77777777" w:rsidR="00627A61" w:rsidRPr="00EA3C6D" w:rsidRDefault="00627A61" w:rsidP="00D84079">
      <w:pPr>
        <w:pStyle w:val="GvdeMetni"/>
        <w:rPr>
          <w:sz w:val="20"/>
        </w:rPr>
      </w:pPr>
      <w:r w:rsidRPr="00EA3C6D">
        <w:rPr>
          <w:b/>
          <w:sz w:val="20"/>
        </w:rPr>
        <w:t>2.29.2-</w:t>
      </w:r>
      <w:r w:rsidRPr="00EA3C6D">
        <w:rPr>
          <w:sz w:val="20"/>
        </w:rPr>
        <w:t xml:space="preserve"> Kaster uzaklığı; tekerlek yönlendirme ekseninin,  traktör durma düzlemini deldiği E noktasıyla tekerlek merkezinden geçen düşey doğrunun aynı düzlemi deldiği D noktası arasındaki uzaklığın (ABOD)’a paralel bir düzlemdeki izdüşümüdür.</w:t>
      </w:r>
    </w:p>
    <w:p w14:paraId="171FF4EA" w14:textId="77777777" w:rsidR="00627A61" w:rsidRPr="00EA3C6D" w:rsidRDefault="00627A61" w:rsidP="00D84079">
      <w:pPr>
        <w:pStyle w:val="GvdeMetni"/>
        <w:rPr>
          <w:sz w:val="20"/>
        </w:rPr>
      </w:pPr>
    </w:p>
    <w:p w14:paraId="4003742C" w14:textId="77777777" w:rsidR="00627A61" w:rsidRPr="00EA3C6D" w:rsidRDefault="00627A61" w:rsidP="00D84079">
      <w:pPr>
        <w:pStyle w:val="GvdeMetni"/>
        <w:rPr>
          <w:b/>
          <w:sz w:val="20"/>
        </w:rPr>
      </w:pPr>
      <w:r w:rsidRPr="00EA3C6D">
        <w:rPr>
          <w:b/>
          <w:sz w:val="20"/>
        </w:rPr>
        <w:t>2.30- Dönüş çapları:</w:t>
      </w:r>
      <w:r w:rsidRPr="00EA3C6D">
        <w:rPr>
          <w:sz w:val="20"/>
        </w:rPr>
        <w:t xml:space="preserve"> Direksiyon tam döndürülmüş durumda iken yönlendirilen tekerleklerin orta düzlemlerinin durma düzlemdeki çizdiği dairelerin çaplarıdır.</w:t>
      </w:r>
    </w:p>
    <w:p w14:paraId="5F8C9A8B" w14:textId="77777777" w:rsidR="00627A61" w:rsidRPr="00EA3C6D" w:rsidRDefault="00627A61" w:rsidP="00D84079">
      <w:pPr>
        <w:pStyle w:val="Liste"/>
        <w:ind w:left="0" w:firstLine="0"/>
        <w:rPr>
          <w:b/>
          <w:sz w:val="20"/>
          <w:szCs w:val="20"/>
        </w:rPr>
      </w:pPr>
    </w:p>
    <w:p w14:paraId="3011A92E" w14:textId="77777777" w:rsidR="00627A61" w:rsidRPr="00EA3C6D" w:rsidRDefault="00627A61" w:rsidP="00D84079">
      <w:pPr>
        <w:pStyle w:val="Liste"/>
        <w:ind w:left="0" w:firstLine="0"/>
        <w:rPr>
          <w:b/>
          <w:sz w:val="20"/>
          <w:szCs w:val="20"/>
        </w:rPr>
      </w:pPr>
      <w:r w:rsidRPr="00EA3C6D">
        <w:rPr>
          <w:b/>
          <w:sz w:val="20"/>
          <w:szCs w:val="20"/>
        </w:rPr>
        <w:t>2.30.1-</w:t>
      </w:r>
      <w:r w:rsidRPr="00EA3C6D">
        <w:rPr>
          <w:sz w:val="20"/>
          <w:szCs w:val="20"/>
        </w:rPr>
        <w:t xml:space="preserve"> Her traktörde sağa ve sola dönüş çapları ayrı ayrı ölçülür.</w:t>
      </w:r>
    </w:p>
    <w:p w14:paraId="309405A8" w14:textId="77777777" w:rsidR="00627A61" w:rsidRPr="00EA3C6D" w:rsidRDefault="00627A61" w:rsidP="00D84079">
      <w:pPr>
        <w:pStyle w:val="ListeMaddemi41"/>
        <w:ind w:left="0" w:firstLine="0"/>
        <w:rPr>
          <w:b/>
          <w:sz w:val="20"/>
          <w:szCs w:val="20"/>
        </w:rPr>
      </w:pPr>
    </w:p>
    <w:p w14:paraId="39A9BD7F" w14:textId="77777777" w:rsidR="00627A61" w:rsidRPr="00EA3C6D" w:rsidRDefault="00627A61" w:rsidP="00D84079">
      <w:pPr>
        <w:pStyle w:val="ListeMaddemi41"/>
        <w:ind w:left="0" w:firstLine="0"/>
        <w:rPr>
          <w:b/>
          <w:sz w:val="20"/>
          <w:szCs w:val="20"/>
        </w:rPr>
      </w:pPr>
      <w:r w:rsidRPr="00EA3C6D">
        <w:rPr>
          <w:b/>
          <w:sz w:val="20"/>
          <w:szCs w:val="20"/>
        </w:rPr>
        <w:t>2.31- Ağırlık merkezi:</w:t>
      </w:r>
      <w:r w:rsidRPr="00EA3C6D">
        <w:rPr>
          <w:sz w:val="20"/>
          <w:szCs w:val="20"/>
        </w:rPr>
        <w:t xml:space="preserve">  Ağırlık merkezinin yeri aşağıdaki gibi tanımlanır.</w:t>
      </w:r>
    </w:p>
    <w:p w14:paraId="3FD78535" w14:textId="77777777" w:rsidR="00627A61" w:rsidRPr="00EA3C6D" w:rsidRDefault="00627A61" w:rsidP="00D84079">
      <w:pPr>
        <w:pStyle w:val="ListeMaddemi51"/>
        <w:ind w:left="0" w:firstLine="0"/>
        <w:rPr>
          <w:b/>
          <w:sz w:val="20"/>
          <w:szCs w:val="20"/>
        </w:rPr>
      </w:pPr>
    </w:p>
    <w:p w14:paraId="4A1E1473" w14:textId="77777777" w:rsidR="00627A61" w:rsidRPr="00EA3C6D" w:rsidRDefault="00627A61" w:rsidP="00D84079">
      <w:pPr>
        <w:pStyle w:val="ListeMaddemi51"/>
        <w:ind w:left="0" w:firstLine="0"/>
        <w:rPr>
          <w:b/>
          <w:sz w:val="20"/>
          <w:szCs w:val="20"/>
        </w:rPr>
      </w:pPr>
      <w:r w:rsidRPr="00EA3C6D">
        <w:rPr>
          <w:b/>
          <w:sz w:val="20"/>
          <w:szCs w:val="20"/>
        </w:rPr>
        <w:t>2.31.1-</w:t>
      </w:r>
      <w:r w:rsidRPr="00EA3C6D">
        <w:rPr>
          <w:sz w:val="20"/>
          <w:szCs w:val="20"/>
        </w:rPr>
        <w:t xml:space="preserve"> Yerden yükseklik,</w:t>
      </w:r>
    </w:p>
    <w:p w14:paraId="7F036394" w14:textId="77777777" w:rsidR="00627A61" w:rsidRPr="00EA3C6D" w:rsidRDefault="00627A61" w:rsidP="00D84079">
      <w:pPr>
        <w:pStyle w:val="ListeMaddemi51"/>
        <w:ind w:left="0" w:firstLine="0"/>
        <w:rPr>
          <w:b/>
          <w:sz w:val="20"/>
          <w:szCs w:val="20"/>
        </w:rPr>
      </w:pPr>
    </w:p>
    <w:p w14:paraId="401022DF" w14:textId="77777777" w:rsidR="00627A61" w:rsidRPr="00EA3C6D" w:rsidRDefault="00627A61" w:rsidP="00D84079">
      <w:pPr>
        <w:pStyle w:val="ListeMaddemi51"/>
        <w:ind w:left="0" w:firstLine="0"/>
        <w:rPr>
          <w:b/>
          <w:sz w:val="20"/>
          <w:szCs w:val="20"/>
        </w:rPr>
      </w:pPr>
      <w:r w:rsidRPr="00EA3C6D">
        <w:rPr>
          <w:b/>
          <w:sz w:val="20"/>
          <w:szCs w:val="20"/>
        </w:rPr>
        <w:t>2.31.2-</w:t>
      </w:r>
      <w:r w:rsidRPr="00EA3C6D">
        <w:rPr>
          <w:sz w:val="20"/>
          <w:szCs w:val="20"/>
        </w:rPr>
        <w:t xml:space="preserve"> Arka tekerleklerin yere değme noktasından olan uzaklık, </w:t>
      </w:r>
    </w:p>
    <w:p w14:paraId="46169376" w14:textId="77777777" w:rsidR="00627A61" w:rsidRPr="00EA3C6D" w:rsidRDefault="00627A61" w:rsidP="00D84079">
      <w:pPr>
        <w:pStyle w:val="ListeMaddemi51"/>
        <w:ind w:left="0" w:firstLine="0"/>
        <w:rPr>
          <w:b/>
          <w:sz w:val="20"/>
          <w:szCs w:val="20"/>
        </w:rPr>
      </w:pPr>
    </w:p>
    <w:p w14:paraId="6B23F686" w14:textId="77777777" w:rsidR="00627A61" w:rsidRPr="00EA3C6D" w:rsidRDefault="00627A61" w:rsidP="00D84079">
      <w:pPr>
        <w:pStyle w:val="ListeMaddemi51"/>
        <w:ind w:left="0" w:firstLine="0"/>
        <w:rPr>
          <w:b/>
          <w:sz w:val="20"/>
          <w:szCs w:val="20"/>
        </w:rPr>
      </w:pPr>
      <w:r w:rsidRPr="00EA3C6D">
        <w:rPr>
          <w:b/>
          <w:sz w:val="20"/>
          <w:szCs w:val="20"/>
        </w:rPr>
        <w:t>2.31.3-</w:t>
      </w:r>
      <w:r w:rsidRPr="00EA3C6D">
        <w:rPr>
          <w:sz w:val="20"/>
          <w:szCs w:val="20"/>
        </w:rPr>
        <w:t xml:space="preserve"> TOT nün (ABOD)’dan sağa veya sola uzaklık olarak tanımlanır.</w:t>
      </w:r>
    </w:p>
    <w:p w14:paraId="5DB558A8" w14:textId="77777777" w:rsidR="00627A61" w:rsidRPr="00EA3C6D" w:rsidRDefault="00627A61" w:rsidP="00D84079">
      <w:pPr>
        <w:pStyle w:val="ListeMaddemi21"/>
        <w:ind w:left="0" w:firstLine="0"/>
        <w:rPr>
          <w:b/>
          <w:sz w:val="20"/>
          <w:szCs w:val="20"/>
        </w:rPr>
      </w:pPr>
    </w:p>
    <w:p w14:paraId="1117071E" w14:textId="77777777" w:rsidR="00627A61" w:rsidRPr="00EA3C6D" w:rsidRDefault="00627A61">
      <w:pPr>
        <w:suppressAutoHyphens w:val="0"/>
        <w:spacing w:after="160" w:line="259" w:lineRule="auto"/>
        <w:jc w:val="left"/>
        <w:rPr>
          <w:b/>
          <w:lang w:val="tr-TR"/>
        </w:rPr>
      </w:pPr>
      <w:r w:rsidRPr="00EA3C6D">
        <w:rPr>
          <w:b/>
        </w:rPr>
        <w:br w:type="page"/>
      </w:r>
    </w:p>
    <w:p w14:paraId="3B78B475" w14:textId="77777777" w:rsidR="00627A61" w:rsidRPr="00EA3C6D" w:rsidRDefault="00627A61" w:rsidP="00D84079">
      <w:pPr>
        <w:pStyle w:val="ListeMaddemi21"/>
        <w:ind w:left="0" w:firstLine="0"/>
        <w:rPr>
          <w:sz w:val="20"/>
          <w:szCs w:val="20"/>
        </w:rPr>
      </w:pPr>
      <w:r w:rsidRPr="00EA3C6D">
        <w:rPr>
          <w:b/>
          <w:sz w:val="20"/>
          <w:szCs w:val="20"/>
        </w:rPr>
        <w:lastRenderedPageBreak/>
        <w:t>2.32- Traktörlerde ağırlık ölçümlerindeki şartlar:</w:t>
      </w:r>
    </w:p>
    <w:p w14:paraId="20AFCCF0" w14:textId="77777777" w:rsidR="00627A61" w:rsidRPr="00EA3C6D" w:rsidRDefault="00627A61" w:rsidP="00D84079">
      <w:pPr>
        <w:pStyle w:val="ListeMaddemi41"/>
        <w:ind w:left="0" w:firstLine="0"/>
        <w:rPr>
          <w:sz w:val="20"/>
          <w:szCs w:val="20"/>
        </w:rPr>
      </w:pPr>
    </w:p>
    <w:p w14:paraId="1355E443" w14:textId="77777777" w:rsidR="00627A61" w:rsidRPr="00EA3C6D" w:rsidRDefault="00627A61" w:rsidP="00D84079">
      <w:pPr>
        <w:pStyle w:val="ListeMaddemi41"/>
        <w:ind w:left="0" w:firstLine="0"/>
        <w:rPr>
          <w:b/>
          <w:sz w:val="20"/>
          <w:szCs w:val="20"/>
        </w:rPr>
      </w:pPr>
      <w:r w:rsidRPr="00EA3C6D">
        <w:rPr>
          <w:b/>
          <w:sz w:val="20"/>
          <w:szCs w:val="20"/>
        </w:rPr>
        <w:t>2.32.1-</w:t>
      </w:r>
      <w:r w:rsidRPr="00EA3C6D">
        <w:rPr>
          <w:sz w:val="20"/>
          <w:szCs w:val="20"/>
        </w:rPr>
        <w:t xml:space="preserve"> Lastik tekerlekler, azami toplam ağırlığa göre şişirilmiştir.</w:t>
      </w:r>
    </w:p>
    <w:p w14:paraId="6122A658" w14:textId="77777777" w:rsidR="00627A61" w:rsidRPr="00EA3C6D" w:rsidRDefault="00627A61" w:rsidP="00D84079">
      <w:pPr>
        <w:pStyle w:val="ListeMaddemi41"/>
        <w:ind w:left="0" w:firstLine="0"/>
        <w:rPr>
          <w:b/>
          <w:sz w:val="20"/>
          <w:szCs w:val="20"/>
        </w:rPr>
      </w:pPr>
    </w:p>
    <w:p w14:paraId="09546D2A" w14:textId="77777777" w:rsidR="00627A61" w:rsidRPr="00EA3C6D" w:rsidRDefault="00627A61" w:rsidP="00D84079">
      <w:pPr>
        <w:pStyle w:val="ListeMaddemi41"/>
        <w:ind w:left="0" w:firstLine="0"/>
        <w:rPr>
          <w:sz w:val="20"/>
          <w:szCs w:val="20"/>
        </w:rPr>
      </w:pPr>
      <w:r w:rsidRPr="00EA3C6D">
        <w:rPr>
          <w:b/>
          <w:sz w:val="20"/>
          <w:szCs w:val="20"/>
        </w:rPr>
        <w:t>2.32.2-</w:t>
      </w:r>
      <w:r w:rsidRPr="00EA3C6D">
        <w:rPr>
          <w:sz w:val="20"/>
          <w:szCs w:val="20"/>
        </w:rPr>
        <w:t xml:space="preserve"> Traktör yeni ve tüm standart donamını takılıdır.</w:t>
      </w:r>
    </w:p>
    <w:p w14:paraId="06ECAD04" w14:textId="77777777" w:rsidR="00627A61" w:rsidRPr="00EA3C6D" w:rsidRDefault="00627A61" w:rsidP="00D84079">
      <w:pPr>
        <w:pStyle w:val="ListeMaddemi41"/>
        <w:ind w:left="0" w:firstLine="0"/>
        <w:rPr>
          <w:sz w:val="20"/>
          <w:szCs w:val="20"/>
        </w:rPr>
      </w:pPr>
    </w:p>
    <w:p w14:paraId="40B6343E" w14:textId="77777777" w:rsidR="00627A61" w:rsidRPr="00EA3C6D" w:rsidRDefault="00627A61" w:rsidP="00D84079">
      <w:pPr>
        <w:pStyle w:val="ListeMaddemi41"/>
        <w:ind w:left="0" w:firstLine="0"/>
        <w:rPr>
          <w:b/>
          <w:sz w:val="20"/>
          <w:szCs w:val="20"/>
        </w:rPr>
      </w:pPr>
      <w:r w:rsidRPr="00EA3C6D">
        <w:rPr>
          <w:b/>
          <w:sz w:val="20"/>
          <w:szCs w:val="20"/>
        </w:rPr>
        <w:t>2.32.3-</w:t>
      </w:r>
      <w:r w:rsidRPr="00EA3C6D">
        <w:rPr>
          <w:sz w:val="20"/>
          <w:szCs w:val="20"/>
        </w:rPr>
        <w:t xml:space="preserve"> Ağırlık veya yük, araç veya bölümlerinin statik durumdaki kütleleridir.</w:t>
      </w:r>
    </w:p>
    <w:p w14:paraId="28FEF46F" w14:textId="77777777" w:rsidR="00627A61" w:rsidRPr="00EA3C6D" w:rsidRDefault="00627A61" w:rsidP="00D84079">
      <w:pPr>
        <w:pStyle w:val="ListeMaddemi41"/>
        <w:ind w:left="0" w:firstLine="0"/>
        <w:rPr>
          <w:b/>
          <w:sz w:val="20"/>
          <w:szCs w:val="20"/>
        </w:rPr>
      </w:pPr>
    </w:p>
    <w:p w14:paraId="57F40BDB" w14:textId="77777777" w:rsidR="00627A61" w:rsidRPr="00EA3C6D" w:rsidRDefault="00627A61" w:rsidP="00D84079">
      <w:pPr>
        <w:pStyle w:val="ListeMaddemi41"/>
        <w:ind w:left="0" w:firstLine="0"/>
        <w:rPr>
          <w:b/>
          <w:sz w:val="20"/>
          <w:szCs w:val="20"/>
        </w:rPr>
      </w:pPr>
      <w:r w:rsidRPr="00EA3C6D">
        <w:rPr>
          <w:b/>
          <w:sz w:val="20"/>
          <w:szCs w:val="20"/>
        </w:rPr>
        <w:t>2.32.4-</w:t>
      </w:r>
      <w:r w:rsidRPr="00EA3C6D">
        <w:rPr>
          <w:sz w:val="20"/>
          <w:szCs w:val="20"/>
        </w:rPr>
        <w:t xml:space="preserve"> Ağırlık veya yük,  traktör dururken ve direksiyon ortalanmış durumda ölçülür.</w:t>
      </w:r>
    </w:p>
    <w:p w14:paraId="4877BFFA" w14:textId="77777777" w:rsidR="00627A61" w:rsidRPr="00EA3C6D" w:rsidRDefault="00627A61" w:rsidP="00D84079">
      <w:pPr>
        <w:pStyle w:val="ListeMaddemi41"/>
        <w:ind w:left="0" w:firstLine="0"/>
        <w:rPr>
          <w:b/>
          <w:sz w:val="20"/>
          <w:szCs w:val="20"/>
        </w:rPr>
      </w:pPr>
    </w:p>
    <w:p w14:paraId="350CB77B" w14:textId="77777777" w:rsidR="00627A61" w:rsidRPr="00EA3C6D" w:rsidRDefault="00627A61" w:rsidP="00D84079">
      <w:pPr>
        <w:pStyle w:val="ListeMaddemi41"/>
        <w:ind w:left="0" w:firstLine="0"/>
        <w:rPr>
          <w:b/>
          <w:sz w:val="20"/>
          <w:szCs w:val="20"/>
        </w:rPr>
      </w:pPr>
      <w:r w:rsidRPr="00EA3C6D">
        <w:rPr>
          <w:b/>
          <w:sz w:val="20"/>
          <w:szCs w:val="20"/>
        </w:rPr>
        <w:t>2.32.5-</w:t>
      </w:r>
      <w:r w:rsidRPr="00EA3C6D">
        <w:rPr>
          <w:sz w:val="20"/>
          <w:szCs w:val="20"/>
        </w:rPr>
        <w:t xml:space="preserve"> Yapılan tanımlar, başka tanımları gerekli kılan özel yapıya sahip araçlar için kullanılmayabilir.</w:t>
      </w:r>
    </w:p>
    <w:p w14:paraId="43E7C579" w14:textId="77777777" w:rsidR="00627A61" w:rsidRPr="00EA3C6D" w:rsidRDefault="00627A61" w:rsidP="00D84079">
      <w:pPr>
        <w:pStyle w:val="ListeMaddemi41"/>
        <w:ind w:left="0" w:firstLine="0"/>
        <w:rPr>
          <w:b/>
          <w:sz w:val="20"/>
          <w:szCs w:val="20"/>
        </w:rPr>
      </w:pPr>
    </w:p>
    <w:p w14:paraId="2D8F79FE" w14:textId="77777777" w:rsidR="00627A61" w:rsidRPr="00EA3C6D" w:rsidRDefault="00627A61" w:rsidP="00D84079">
      <w:pPr>
        <w:pStyle w:val="ListeMaddemi41"/>
        <w:ind w:left="0" w:firstLine="0"/>
        <w:rPr>
          <w:b/>
          <w:sz w:val="20"/>
          <w:szCs w:val="20"/>
        </w:rPr>
      </w:pPr>
      <w:r w:rsidRPr="00EA3C6D">
        <w:rPr>
          <w:b/>
          <w:sz w:val="20"/>
          <w:szCs w:val="20"/>
        </w:rPr>
        <w:t>2.32.5.1-</w:t>
      </w:r>
      <w:r w:rsidRPr="00EA3C6D">
        <w:rPr>
          <w:sz w:val="20"/>
          <w:szCs w:val="20"/>
        </w:rPr>
        <w:t xml:space="preserve"> Tanımı yapılan ağırlık, sürücünün ağırlığını içerdiği takdirde bu husus belirtilmelidir.</w:t>
      </w:r>
    </w:p>
    <w:p w14:paraId="7447C03D" w14:textId="77777777" w:rsidR="00627A61" w:rsidRPr="00EA3C6D" w:rsidRDefault="00627A61" w:rsidP="00D84079">
      <w:pPr>
        <w:pStyle w:val="ListeMaddemi41"/>
        <w:ind w:left="0" w:firstLine="0"/>
        <w:rPr>
          <w:b/>
          <w:sz w:val="20"/>
          <w:szCs w:val="20"/>
        </w:rPr>
      </w:pPr>
    </w:p>
    <w:p w14:paraId="7FA6E27C" w14:textId="77777777" w:rsidR="00627A61" w:rsidRPr="00EA3C6D" w:rsidRDefault="00627A61" w:rsidP="00D84079">
      <w:pPr>
        <w:pStyle w:val="ListeMaddemi41"/>
        <w:ind w:left="0" w:firstLine="0"/>
        <w:rPr>
          <w:b/>
          <w:sz w:val="20"/>
          <w:szCs w:val="20"/>
        </w:rPr>
      </w:pPr>
      <w:r w:rsidRPr="00EA3C6D">
        <w:rPr>
          <w:b/>
          <w:sz w:val="20"/>
          <w:szCs w:val="20"/>
        </w:rPr>
        <w:t>2.32.5.2-</w:t>
      </w:r>
      <w:r w:rsidRPr="00EA3C6D">
        <w:rPr>
          <w:sz w:val="20"/>
          <w:szCs w:val="20"/>
        </w:rPr>
        <w:t xml:space="preserve"> Ölçü birimi kg’dır.</w:t>
      </w:r>
    </w:p>
    <w:p w14:paraId="404BB8D7" w14:textId="77777777" w:rsidR="00627A61" w:rsidRPr="00EA3C6D" w:rsidRDefault="00627A61" w:rsidP="00D84079">
      <w:pPr>
        <w:pStyle w:val="ListeMaddemi41"/>
        <w:ind w:left="0" w:firstLine="0"/>
        <w:rPr>
          <w:b/>
          <w:sz w:val="20"/>
          <w:szCs w:val="20"/>
        </w:rPr>
      </w:pPr>
    </w:p>
    <w:p w14:paraId="33FEEB72" w14:textId="77777777" w:rsidR="00627A61" w:rsidRPr="00EA3C6D" w:rsidRDefault="00627A61" w:rsidP="00D84079">
      <w:pPr>
        <w:pStyle w:val="ListeMaddemi41"/>
        <w:ind w:left="0" w:firstLine="0"/>
        <w:rPr>
          <w:b/>
          <w:sz w:val="20"/>
          <w:szCs w:val="20"/>
        </w:rPr>
      </w:pPr>
      <w:r w:rsidRPr="00EA3C6D">
        <w:rPr>
          <w:b/>
          <w:sz w:val="20"/>
          <w:szCs w:val="20"/>
        </w:rPr>
        <w:t>2.32.5.3-</w:t>
      </w:r>
      <w:r w:rsidRPr="00EA3C6D">
        <w:rPr>
          <w:sz w:val="20"/>
          <w:szCs w:val="20"/>
        </w:rPr>
        <w:t xml:space="preserve"> İmalatçı verdiği ağırlık değerleri için, bu Yönetmelikteki ilgili maddesini belirtmelidir.</w:t>
      </w:r>
    </w:p>
    <w:p w14:paraId="559B3800" w14:textId="77777777" w:rsidR="00627A61" w:rsidRPr="00EA3C6D" w:rsidRDefault="00627A61" w:rsidP="00D84079">
      <w:pPr>
        <w:pStyle w:val="GvdeMetni"/>
        <w:rPr>
          <w:b/>
          <w:sz w:val="20"/>
        </w:rPr>
      </w:pPr>
    </w:p>
    <w:p w14:paraId="3EC02BB2" w14:textId="77777777" w:rsidR="00627A61" w:rsidRPr="00EA3C6D" w:rsidRDefault="00627A61" w:rsidP="00D84079">
      <w:pPr>
        <w:pStyle w:val="GvdeMetni"/>
        <w:rPr>
          <w:b/>
          <w:sz w:val="20"/>
        </w:rPr>
      </w:pPr>
      <w:r w:rsidRPr="00EA3C6D">
        <w:rPr>
          <w:b/>
          <w:sz w:val="20"/>
        </w:rPr>
        <w:t>2.33- Aracın çalışır durumda kütlesi</w:t>
      </w:r>
      <w:r w:rsidRPr="00EA3C6D">
        <w:rPr>
          <w:sz w:val="20"/>
        </w:rPr>
        <w:t>:</w:t>
      </w:r>
      <w:r w:rsidRPr="00EA3C6D">
        <w:rPr>
          <w:b/>
          <w:sz w:val="20"/>
        </w:rPr>
        <w:t xml:space="preserve"> </w:t>
      </w:r>
      <w:r w:rsidRPr="00EA3C6D">
        <w:rPr>
          <w:sz w:val="20"/>
        </w:rPr>
        <w:t xml:space="preserve">Traktör kütlesi hesaplanırken sürücü 75 Kg olarak alınacak ve ağırlığa soğutma sıvısı, yakıt, avadanlık, emniyet çerçevesi ve (varsa) kabin ilave edilecektir. Eğer ön ve arka ağırlıklar gibi isteğe bağlı parçalar varsa bunların ağırlıkları çıkartılacaktır. </w:t>
      </w:r>
    </w:p>
    <w:p w14:paraId="6D592161" w14:textId="77777777" w:rsidR="00627A61" w:rsidRPr="00EA3C6D" w:rsidRDefault="00627A61" w:rsidP="00D84079">
      <w:pPr>
        <w:pStyle w:val="Liste"/>
        <w:ind w:left="0" w:firstLine="0"/>
        <w:rPr>
          <w:b/>
          <w:sz w:val="20"/>
          <w:szCs w:val="20"/>
        </w:rPr>
      </w:pPr>
    </w:p>
    <w:p w14:paraId="0F627EA7" w14:textId="77777777" w:rsidR="00627A61" w:rsidRPr="00EA3C6D" w:rsidRDefault="00627A61" w:rsidP="00D84079">
      <w:pPr>
        <w:pStyle w:val="Liste"/>
        <w:ind w:left="0" w:firstLine="0"/>
        <w:rPr>
          <w:sz w:val="20"/>
          <w:szCs w:val="20"/>
        </w:rPr>
      </w:pPr>
      <w:r w:rsidRPr="00EA3C6D">
        <w:rPr>
          <w:b/>
          <w:sz w:val="20"/>
          <w:szCs w:val="20"/>
        </w:rPr>
        <w:t>2.34- Boş ağırlık</w:t>
      </w:r>
      <w:r w:rsidRPr="00EA3C6D">
        <w:rPr>
          <w:sz w:val="20"/>
          <w:szCs w:val="20"/>
        </w:rPr>
        <w:t xml:space="preserve"> (yüksüz ağırlık):</w:t>
      </w:r>
    </w:p>
    <w:p w14:paraId="50A17C3F" w14:textId="77777777" w:rsidR="00627A61" w:rsidRPr="00EA3C6D" w:rsidRDefault="00627A61" w:rsidP="00D84079">
      <w:pPr>
        <w:pStyle w:val="Liste"/>
        <w:ind w:left="0" w:firstLine="0"/>
        <w:rPr>
          <w:b/>
          <w:sz w:val="20"/>
          <w:szCs w:val="20"/>
        </w:rPr>
      </w:pPr>
      <w:r w:rsidRPr="00EA3C6D">
        <w:rPr>
          <w:sz w:val="20"/>
          <w:szCs w:val="20"/>
        </w:rPr>
        <w:t xml:space="preserve">Sürücü hariç, ‘aracın çalışır durumdaki kütlesi’ dir. </w:t>
      </w:r>
    </w:p>
    <w:p w14:paraId="5E2863D6" w14:textId="77777777" w:rsidR="00627A61" w:rsidRPr="00EA3C6D" w:rsidRDefault="00627A61" w:rsidP="00D84079">
      <w:pPr>
        <w:pStyle w:val="GvdeMetni"/>
        <w:rPr>
          <w:b/>
          <w:sz w:val="20"/>
        </w:rPr>
      </w:pPr>
    </w:p>
    <w:p w14:paraId="4E8AF89C" w14:textId="77777777" w:rsidR="00627A61" w:rsidRPr="00EA3C6D" w:rsidRDefault="00627A61" w:rsidP="00D84079">
      <w:pPr>
        <w:pStyle w:val="GvdeMetni"/>
        <w:rPr>
          <w:b/>
          <w:sz w:val="20"/>
        </w:rPr>
      </w:pPr>
      <w:r w:rsidRPr="00EA3C6D">
        <w:rPr>
          <w:b/>
          <w:sz w:val="20"/>
        </w:rPr>
        <w:t>2.35-</w:t>
      </w:r>
      <w:r w:rsidRPr="00EA3C6D">
        <w:rPr>
          <w:sz w:val="20"/>
        </w:rPr>
        <w:t xml:space="preserve"> </w:t>
      </w:r>
      <w:r w:rsidRPr="00EA3C6D">
        <w:rPr>
          <w:b/>
          <w:sz w:val="20"/>
        </w:rPr>
        <w:t>Yüklü ağırlık</w:t>
      </w:r>
      <w:r w:rsidRPr="00EA3C6D">
        <w:rPr>
          <w:sz w:val="20"/>
        </w:rPr>
        <w:t>: Bir aracın yüksüz ağırlığı ile taşımakta olduğu sürücü, hizmetli, yolcu ile yükün toplam ağırlığıdır.</w:t>
      </w:r>
    </w:p>
    <w:p w14:paraId="447059C7" w14:textId="77777777" w:rsidR="00627A61" w:rsidRPr="00EA3C6D" w:rsidRDefault="00627A61" w:rsidP="00D84079">
      <w:pPr>
        <w:pStyle w:val="GvdeMetni"/>
        <w:rPr>
          <w:b/>
          <w:sz w:val="20"/>
        </w:rPr>
      </w:pPr>
    </w:p>
    <w:p w14:paraId="253110B8" w14:textId="77777777" w:rsidR="00627A61" w:rsidRPr="00EA3C6D" w:rsidRDefault="00627A61" w:rsidP="00D84079">
      <w:pPr>
        <w:pStyle w:val="GvdeMetni"/>
        <w:rPr>
          <w:b/>
          <w:sz w:val="20"/>
        </w:rPr>
      </w:pPr>
      <w:r w:rsidRPr="00EA3C6D">
        <w:rPr>
          <w:b/>
          <w:sz w:val="20"/>
        </w:rPr>
        <w:t>2.35.1-</w:t>
      </w:r>
      <w:r w:rsidRPr="00EA3C6D">
        <w:rPr>
          <w:sz w:val="20"/>
        </w:rPr>
        <w:t xml:space="preserve"> İzin verilen azami ağırlık (İmalatçının verdiği traktör azami yüklü ağırlığı); aracın güvenle taşıyabileceği azami yükle birlikte ağırlığıdır. Bu ağırlık, kullanma amacına göre, araç yapısı dikkate alınarak imalatçı tarafından verilen azami yüklü ağırlıktır. Çekilen römorktan çeki düzenine gelen yük, azami toplam ağırlığa dâhildir.</w:t>
      </w:r>
    </w:p>
    <w:p w14:paraId="665B2C1F" w14:textId="77777777" w:rsidR="00627A61" w:rsidRPr="00EA3C6D" w:rsidRDefault="00627A61" w:rsidP="00D84079">
      <w:pPr>
        <w:pStyle w:val="GvdeMetni"/>
        <w:widowControl/>
        <w:rPr>
          <w:b/>
          <w:sz w:val="20"/>
        </w:rPr>
      </w:pPr>
    </w:p>
    <w:p w14:paraId="52B893D4" w14:textId="77777777" w:rsidR="00627A61" w:rsidRPr="00EA3C6D" w:rsidRDefault="00627A61" w:rsidP="00D84079">
      <w:pPr>
        <w:pStyle w:val="GvdeMetni"/>
        <w:widowControl/>
        <w:rPr>
          <w:b/>
          <w:sz w:val="20"/>
        </w:rPr>
      </w:pPr>
      <w:r w:rsidRPr="00EA3C6D">
        <w:rPr>
          <w:b/>
          <w:sz w:val="20"/>
        </w:rPr>
        <w:t>2.36-</w:t>
      </w:r>
      <w:r w:rsidRPr="00EA3C6D">
        <w:rPr>
          <w:sz w:val="20"/>
        </w:rPr>
        <w:t xml:space="preserve"> Faydalı yükler aşağıda açıklanmıştır.</w:t>
      </w:r>
    </w:p>
    <w:p w14:paraId="0E0BFB71" w14:textId="77777777" w:rsidR="00627A61" w:rsidRPr="00EA3C6D" w:rsidRDefault="00627A61" w:rsidP="00D84079">
      <w:pPr>
        <w:pStyle w:val="GvdeMetni"/>
        <w:rPr>
          <w:b/>
          <w:sz w:val="20"/>
        </w:rPr>
      </w:pPr>
    </w:p>
    <w:p w14:paraId="7CB9E634" w14:textId="77777777" w:rsidR="00627A61" w:rsidRPr="00EA3C6D" w:rsidRDefault="00627A61" w:rsidP="00D84079">
      <w:pPr>
        <w:pStyle w:val="GvdeMetni"/>
        <w:rPr>
          <w:b/>
          <w:sz w:val="20"/>
        </w:rPr>
      </w:pPr>
      <w:r w:rsidRPr="00EA3C6D">
        <w:rPr>
          <w:b/>
          <w:sz w:val="20"/>
        </w:rPr>
        <w:t>2.36.1-</w:t>
      </w:r>
      <w:r w:rsidRPr="00EA3C6D">
        <w:rPr>
          <w:sz w:val="20"/>
        </w:rPr>
        <w:t xml:space="preserve"> Dingil Kapasitesi; malzeme dayanımı ve tekerlek lastiklerinin taşıma kapasitesi dikkate alınarak, imalatçı tarafından bildirilen aynı dingile bağlı tekerlekler vasıtasıyla durma düzlemine iletilecek azami ağırlıktır.</w:t>
      </w:r>
    </w:p>
    <w:p w14:paraId="02C15606" w14:textId="77777777" w:rsidR="00627A61" w:rsidRPr="00EA3C6D" w:rsidRDefault="00627A61" w:rsidP="00D84079">
      <w:pPr>
        <w:pStyle w:val="GvdeMetni"/>
        <w:rPr>
          <w:b/>
          <w:sz w:val="20"/>
        </w:rPr>
      </w:pPr>
    </w:p>
    <w:p w14:paraId="4E0DE4D8" w14:textId="77777777" w:rsidR="00627A61" w:rsidRPr="00EA3C6D" w:rsidRDefault="00627A61" w:rsidP="00D84079">
      <w:pPr>
        <w:pStyle w:val="GvdeMetni"/>
        <w:rPr>
          <w:b/>
          <w:sz w:val="20"/>
        </w:rPr>
      </w:pPr>
      <w:r w:rsidRPr="00EA3C6D">
        <w:rPr>
          <w:b/>
          <w:sz w:val="20"/>
        </w:rPr>
        <w:t>2.37- Azami çekilen ağırlık:</w:t>
      </w:r>
      <w:r w:rsidRPr="00EA3C6D">
        <w:rPr>
          <w:sz w:val="20"/>
        </w:rPr>
        <w:t xml:space="preserve"> Traktör tarafından çekilebilen römork ve/veya yarı römorkların azami yüklü ağırlığıdır.</w:t>
      </w:r>
    </w:p>
    <w:p w14:paraId="061102F3" w14:textId="77777777" w:rsidR="00627A61" w:rsidRPr="00EA3C6D" w:rsidRDefault="00627A61" w:rsidP="00D84079">
      <w:pPr>
        <w:pStyle w:val="GvdeMetni"/>
        <w:rPr>
          <w:b/>
          <w:sz w:val="20"/>
        </w:rPr>
      </w:pPr>
    </w:p>
    <w:p w14:paraId="55AACB8A" w14:textId="77777777" w:rsidR="00627A61" w:rsidRPr="00EA3C6D" w:rsidRDefault="00627A61" w:rsidP="00D84079">
      <w:pPr>
        <w:pStyle w:val="GvdeMetni"/>
        <w:rPr>
          <w:b/>
          <w:sz w:val="20"/>
        </w:rPr>
      </w:pPr>
      <w:r w:rsidRPr="00EA3C6D">
        <w:rPr>
          <w:b/>
          <w:sz w:val="20"/>
        </w:rPr>
        <w:t>2.37.1-</w:t>
      </w:r>
      <w:r w:rsidRPr="00EA3C6D">
        <w:rPr>
          <w:sz w:val="20"/>
        </w:rPr>
        <w:t xml:space="preserve"> İmalatçının verdiği azami çekilen ağırlık; çekici aracın yapısı dikkate alınarak imalatçı tarafından belirlenen azami çekilen ağırlıktır. Bir veya daha fazla römork ya da ekipman çekilebilir. Azami çekilebilir ağırlık imalatçı tarafından belirlenir ve aşılamaz.</w:t>
      </w:r>
    </w:p>
    <w:p w14:paraId="144F4DDE" w14:textId="77777777" w:rsidR="00627A61" w:rsidRPr="00EA3C6D" w:rsidRDefault="00627A61" w:rsidP="00D84079">
      <w:pPr>
        <w:pStyle w:val="GvdeMetni"/>
        <w:rPr>
          <w:b/>
          <w:sz w:val="20"/>
        </w:rPr>
      </w:pPr>
    </w:p>
    <w:p w14:paraId="416B043B" w14:textId="77777777" w:rsidR="00627A61" w:rsidRPr="00EA3C6D" w:rsidRDefault="00627A61" w:rsidP="00D84079">
      <w:pPr>
        <w:pStyle w:val="GvdeMetni"/>
        <w:rPr>
          <w:sz w:val="20"/>
        </w:rPr>
      </w:pPr>
      <w:r w:rsidRPr="00EA3C6D">
        <w:rPr>
          <w:b/>
          <w:sz w:val="20"/>
        </w:rPr>
        <w:t>2.37.2-</w:t>
      </w:r>
      <w:r w:rsidRPr="00EA3C6D">
        <w:rPr>
          <w:sz w:val="20"/>
        </w:rPr>
        <w:t xml:space="preserve"> Müsaade edilen azami römork ağırlığı; yönetmeliklere göre aşılmaması gereken araç yapısına göre belirlenen azami çekilen ağırlıktır.</w:t>
      </w:r>
    </w:p>
    <w:p w14:paraId="418E2952" w14:textId="77777777" w:rsidR="00627A61" w:rsidRPr="00EA3C6D" w:rsidRDefault="00627A61" w:rsidP="00D84079">
      <w:pPr>
        <w:pStyle w:val="Balk3"/>
        <w:rPr>
          <w:color w:val="auto"/>
          <w:sz w:val="20"/>
        </w:rPr>
      </w:pPr>
    </w:p>
    <w:p w14:paraId="05D3F91F" w14:textId="77777777" w:rsidR="00627A61" w:rsidRPr="00EA3C6D" w:rsidRDefault="00627A61" w:rsidP="00D84079">
      <w:pPr>
        <w:pStyle w:val="Balk3"/>
        <w:tabs>
          <w:tab w:val="clear" w:pos="720"/>
          <w:tab w:val="left" w:pos="0"/>
        </w:tabs>
        <w:ind w:left="0" w:firstLine="0"/>
        <w:rPr>
          <w:color w:val="auto"/>
          <w:sz w:val="20"/>
        </w:rPr>
      </w:pPr>
      <w:r w:rsidRPr="00EA3C6D">
        <w:rPr>
          <w:color w:val="auto"/>
          <w:sz w:val="20"/>
        </w:rPr>
        <w:t xml:space="preserve">2.38- Katar azami yüklü ağırlığı: </w:t>
      </w:r>
      <w:r w:rsidRPr="00EA3C6D">
        <w:rPr>
          <w:b w:val="0"/>
          <w:color w:val="auto"/>
          <w:sz w:val="20"/>
        </w:rPr>
        <w:t>Traktör ile römorkların azami yüklü ağırlıklarının toplamıdır. Çeki okundan iletilen düşey kuvvet ihmal edilebilir</w:t>
      </w:r>
      <w:r w:rsidRPr="00EA3C6D">
        <w:rPr>
          <w:color w:val="auto"/>
          <w:sz w:val="20"/>
        </w:rPr>
        <w:t>.</w:t>
      </w:r>
    </w:p>
    <w:p w14:paraId="3008D4EF" w14:textId="77777777" w:rsidR="00627A61" w:rsidRPr="00EA3C6D" w:rsidRDefault="00627A61" w:rsidP="00D84079">
      <w:pPr>
        <w:pStyle w:val="GvdeMetni"/>
        <w:rPr>
          <w:b/>
          <w:sz w:val="20"/>
        </w:rPr>
      </w:pPr>
    </w:p>
    <w:p w14:paraId="5DDD90EA" w14:textId="77777777" w:rsidR="00627A61" w:rsidRPr="00EA3C6D" w:rsidRDefault="00627A61" w:rsidP="00D84079">
      <w:pPr>
        <w:pStyle w:val="GvdeMetni"/>
        <w:rPr>
          <w:b/>
          <w:sz w:val="20"/>
        </w:rPr>
      </w:pPr>
      <w:r w:rsidRPr="00EA3C6D">
        <w:rPr>
          <w:b/>
          <w:sz w:val="20"/>
        </w:rPr>
        <w:t>2.38.1-</w:t>
      </w:r>
      <w:r w:rsidRPr="00EA3C6D">
        <w:rPr>
          <w:sz w:val="20"/>
        </w:rPr>
        <w:t xml:space="preserve"> İmalatçı Tarafından Verilen Katar Azami Ağırlığı: Çekici araç ve römorkların, madde 2.35.1’de tanımlanan ağırlıklarının toplamıdır.</w:t>
      </w:r>
    </w:p>
    <w:p w14:paraId="180D54C6" w14:textId="77777777" w:rsidR="00627A61" w:rsidRPr="00EA3C6D" w:rsidRDefault="00627A61" w:rsidP="00D84079">
      <w:pPr>
        <w:pStyle w:val="GvdeMetni"/>
        <w:rPr>
          <w:b/>
          <w:sz w:val="20"/>
        </w:rPr>
      </w:pPr>
    </w:p>
    <w:p w14:paraId="5279FBC2" w14:textId="77777777" w:rsidR="00627A61" w:rsidRPr="00EA3C6D" w:rsidRDefault="00627A61" w:rsidP="00D84079">
      <w:pPr>
        <w:pStyle w:val="GvdeMetni"/>
        <w:rPr>
          <w:b/>
          <w:sz w:val="20"/>
        </w:rPr>
      </w:pPr>
      <w:r w:rsidRPr="00EA3C6D">
        <w:rPr>
          <w:b/>
          <w:sz w:val="20"/>
        </w:rPr>
        <w:t>2.38.2-</w:t>
      </w:r>
      <w:r w:rsidRPr="00EA3C6D">
        <w:rPr>
          <w:sz w:val="20"/>
        </w:rPr>
        <w:t xml:space="preserve"> Katar Azami toplam Ağırlığı: Yönetmeliklerde katar azami toplam ağırlığı için daha düşük bir değer verilmediği takdirde, çekici araç ile römorkların madde 2.35.1’de tanımlanan ağırlıklarının toplamıdır.</w:t>
      </w:r>
    </w:p>
    <w:p w14:paraId="2CBC146C" w14:textId="77777777" w:rsidR="00627A61" w:rsidRPr="00EA3C6D" w:rsidRDefault="00627A61" w:rsidP="00D84079">
      <w:pPr>
        <w:pStyle w:val="Liste"/>
        <w:ind w:left="0" w:firstLine="0"/>
        <w:rPr>
          <w:b/>
          <w:sz w:val="20"/>
          <w:szCs w:val="20"/>
        </w:rPr>
      </w:pPr>
    </w:p>
    <w:p w14:paraId="46684FFF" w14:textId="77777777" w:rsidR="00627A61" w:rsidRPr="00EA3C6D" w:rsidRDefault="00627A61" w:rsidP="00D84079">
      <w:pPr>
        <w:pStyle w:val="Liste"/>
        <w:ind w:left="0" w:firstLine="0"/>
        <w:rPr>
          <w:b/>
          <w:sz w:val="20"/>
          <w:szCs w:val="20"/>
        </w:rPr>
      </w:pPr>
      <w:r w:rsidRPr="00EA3C6D">
        <w:rPr>
          <w:b/>
          <w:sz w:val="20"/>
          <w:szCs w:val="20"/>
        </w:rPr>
        <w:t>2.39- Güç / Ağırlık oranı</w:t>
      </w:r>
    </w:p>
    <w:p w14:paraId="2AD1BE88" w14:textId="77777777" w:rsidR="00627A61" w:rsidRPr="00EA3C6D" w:rsidRDefault="00627A61" w:rsidP="00D84079">
      <w:pPr>
        <w:pStyle w:val="Liste"/>
        <w:ind w:left="0" w:firstLine="0"/>
        <w:rPr>
          <w:b/>
          <w:sz w:val="20"/>
          <w:szCs w:val="20"/>
        </w:rPr>
      </w:pPr>
    </w:p>
    <w:p w14:paraId="4B873987" w14:textId="77777777" w:rsidR="00627A61" w:rsidRPr="00EA3C6D" w:rsidRDefault="00627A61" w:rsidP="00D84079">
      <w:pPr>
        <w:pStyle w:val="Liste"/>
        <w:ind w:left="0" w:firstLine="0"/>
        <w:rPr>
          <w:b/>
          <w:sz w:val="20"/>
          <w:szCs w:val="20"/>
        </w:rPr>
      </w:pPr>
      <w:r w:rsidRPr="00EA3C6D">
        <w:rPr>
          <w:b/>
          <w:sz w:val="20"/>
          <w:szCs w:val="20"/>
        </w:rPr>
        <w:t>2.39.1-</w:t>
      </w:r>
      <w:r w:rsidRPr="00EA3C6D">
        <w:rPr>
          <w:sz w:val="20"/>
          <w:szCs w:val="20"/>
        </w:rPr>
        <w:t xml:space="preserve"> Net güç: Motor değişmeyen termik rejime girdiğinde ölçülen ve imalatçı tarafından garanti edilen değerdir.</w:t>
      </w:r>
    </w:p>
    <w:p w14:paraId="1DB6CCE2" w14:textId="77777777" w:rsidR="00627A61" w:rsidRPr="00EA3C6D" w:rsidRDefault="00627A61" w:rsidP="00D84079">
      <w:pPr>
        <w:pStyle w:val="Liste"/>
        <w:ind w:left="0" w:firstLine="0"/>
        <w:rPr>
          <w:b/>
          <w:sz w:val="20"/>
          <w:szCs w:val="20"/>
        </w:rPr>
      </w:pPr>
    </w:p>
    <w:p w14:paraId="08DEAF9B" w14:textId="77777777" w:rsidR="00627A61" w:rsidRPr="00EA3C6D" w:rsidRDefault="00627A61" w:rsidP="00D84079">
      <w:pPr>
        <w:pStyle w:val="Liste"/>
        <w:ind w:left="0" w:firstLine="0"/>
        <w:rPr>
          <w:sz w:val="20"/>
          <w:szCs w:val="20"/>
        </w:rPr>
      </w:pPr>
      <w:r w:rsidRPr="00EA3C6D">
        <w:rPr>
          <w:b/>
          <w:sz w:val="20"/>
          <w:szCs w:val="20"/>
        </w:rPr>
        <w:t>2.39.2-</w:t>
      </w:r>
      <w:r w:rsidRPr="00EA3C6D">
        <w:rPr>
          <w:sz w:val="20"/>
          <w:szCs w:val="20"/>
        </w:rPr>
        <w:t xml:space="preserve"> Ağırlık oranı: Bir aracın veya araç katarının azami ağırlıklarının aşağıdaki şartlara göre belirlenen oranıdır.</w:t>
      </w:r>
    </w:p>
    <w:p w14:paraId="620374F2" w14:textId="77777777" w:rsidR="00627A61" w:rsidRPr="00EA3C6D" w:rsidRDefault="00627A61" w:rsidP="00D84079">
      <w:pPr>
        <w:pStyle w:val="Liste"/>
        <w:ind w:left="0" w:firstLine="0"/>
        <w:rPr>
          <w:b/>
          <w:sz w:val="20"/>
          <w:szCs w:val="20"/>
        </w:rPr>
      </w:pPr>
      <w:r w:rsidRPr="00EA3C6D">
        <w:rPr>
          <w:sz w:val="20"/>
          <w:szCs w:val="20"/>
        </w:rPr>
        <w:t>İmalatçı tarafından verilen azami ağırlık ile yönetmeliklerde belirtilen azami toplam ağırlıktır.</w:t>
      </w:r>
    </w:p>
    <w:p w14:paraId="39AA4520" w14:textId="77777777" w:rsidR="00627A61" w:rsidRPr="00EA3C6D" w:rsidRDefault="00627A61" w:rsidP="00D84079">
      <w:pPr>
        <w:pStyle w:val="ListeMaddemi21"/>
        <w:ind w:left="0" w:firstLine="0"/>
        <w:rPr>
          <w:b/>
          <w:sz w:val="20"/>
          <w:szCs w:val="20"/>
        </w:rPr>
      </w:pPr>
    </w:p>
    <w:p w14:paraId="542AB4F7" w14:textId="77777777" w:rsidR="00627A61" w:rsidRPr="00EA3C6D" w:rsidRDefault="00627A61">
      <w:pPr>
        <w:suppressAutoHyphens w:val="0"/>
        <w:spacing w:after="160" w:line="259" w:lineRule="auto"/>
        <w:jc w:val="left"/>
        <w:rPr>
          <w:b/>
          <w:lang w:val="tr-TR"/>
        </w:rPr>
      </w:pPr>
      <w:r w:rsidRPr="00EA3C6D">
        <w:rPr>
          <w:b/>
        </w:rPr>
        <w:br w:type="page"/>
      </w:r>
    </w:p>
    <w:p w14:paraId="056D477E" w14:textId="77777777" w:rsidR="00627A61" w:rsidRPr="00EA3C6D" w:rsidRDefault="00627A61" w:rsidP="00D84079">
      <w:pPr>
        <w:pStyle w:val="ListeMaddemi21"/>
        <w:ind w:left="0" w:firstLine="0"/>
        <w:rPr>
          <w:b/>
          <w:sz w:val="20"/>
          <w:szCs w:val="20"/>
        </w:rPr>
      </w:pPr>
      <w:r w:rsidRPr="00EA3C6D">
        <w:rPr>
          <w:b/>
          <w:sz w:val="20"/>
          <w:szCs w:val="20"/>
        </w:rPr>
        <w:lastRenderedPageBreak/>
        <w:t xml:space="preserve">3- GÜÇ TANIMLARI </w:t>
      </w:r>
    </w:p>
    <w:p w14:paraId="4C5C657E" w14:textId="77777777" w:rsidR="00627A61" w:rsidRPr="00EA3C6D" w:rsidRDefault="00627A61" w:rsidP="00D84079">
      <w:pPr>
        <w:pStyle w:val="ListeDevam21"/>
        <w:spacing w:after="0"/>
        <w:ind w:left="0"/>
        <w:rPr>
          <w:b/>
          <w:sz w:val="20"/>
          <w:szCs w:val="20"/>
        </w:rPr>
      </w:pPr>
    </w:p>
    <w:p w14:paraId="0FAE7FDF" w14:textId="77777777" w:rsidR="00627A61" w:rsidRPr="00EA3C6D" w:rsidRDefault="00627A61" w:rsidP="00D84079">
      <w:pPr>
        <w:pStyle w:val="ListeDevam21"/>
        <w:spacing w:after="0"/>
        <w:ind w:left="0"/>
        <w:rPr>
          <w:sz w:val="20"/>
          <w:szCs w:val="20"/>
        </w:rPr>
      </w:pPr>
      <w:r w:rsidRPr="00EA3C6D">
        <w:rPr>
          <w:b/>
          <w:sz w:val="20"/>
          <w:szCs w:val="20"/>
        </w:rPr>
        <w:t>3.1- Kuyruk mili (PTO) gücü</w:t>
      </w:r>
    </w:p>
    <w:p w14:paraId="346C5379" w14:textId="77777777" w:rsidR="00627A61" w:rsidRPr="00EA3C6D" w:rsidRDefault="00627A61" w:rsidP="00D84079">
      <w:pPr>
        <w:pStyle w:val="ListeDevam21"/>
        <w:spacing w:after="0"/>
        <w:ind w:left="0"/>
        <w:rPr>
          <w:b/>
          <w:sz w:val="20"/>
          <w:szCs w:val="20"/>
        </w:rPr>
      </w:pPr>
      <w:r w:rsidRPr="00EA3C6D">
        <w:rPr>
          <w:sz w:val="20"/>
          <w:szCs w:val="20"/>
        </w:rPr>
        <w:t>Kuyruk miline (PTO) bağlanan dinamometrede ölçülen güçtür.</w:t>
      </w:r>
    </w:p>
    <w:p w14:paraId="3ACB0B0B" w14:textId="77777777" w:rsidR="00627A61" w:rsidRPr="00EA3C6D" w:rsidRDefault="00627A61" w:rsidP="00D84079">
      <w:pPr>
        <w:pStyle w:val="ListeDevam21"/>
        <w:spacing w:after="0"/>
        <w:ind w:left="0"/>
        <w:rPr>
          <w:b/>
          <w:sz w:val="20"/>
          <w:szCs w:val="20"/>
        </w:rPr>
      </w:pPr>
    </w:p>
    <w:p w14:paraId="1A7386C8" w14:textId="77777777" w:rsidR="00627A61" w:rsidRPr="00EA3C6D" w:rsidRDefault="00627A61" w:rsidP="00D84079">
      <w:pPr>
        <w:pStyle w:val="ListeDevam21"/>
        <w:spacing w:after="0"/>
        <w:ind w:left="0"/>
        <w:rPr>
          <w:sz w:val="20"/>
          <w:szCs w:val="20"/>
        </w:rPr>
      </w:pPr>
      <w:r w:rsidRPr="00EA3C6D">
        <w:rPr>
          <w:b/>
          <w:sz w:val="20"/>
          <w:szCs w:val="20"/>
        </w:rPr>
        <w:t>3.2- Kayış kasnağı gücü</w:t>
      </w:r>
    </w:p>
    <w:p w14:paraId="5D065BB4" w14:textId="77777777" w:rsidR="00627A61" w:rsidRPr="00EA3C6D" w:rsidRDefault="00627A61" w:rsidP="00D84079">
      <w:pPr>
        <w:pStyle w:val="ListeDevam21"/>
        <w:spacing w:after="0"/>
        <w:ind w:left="0"/>
        <w:rPr>
          <w:b/>
          <w:sz w:val="20"/>
          <w:szCs w:val="20"/>
        </w:rPr>
      </w:pPr>
      <w:r w:rsidRPr="00EA3C6D">
        <w:rPr>
          <w:sz w:val="20"/>
          <w:szCs w:val="20"/>
        </w:rPr>
        <w:t>Kayış kasnağı mili doğrudan dinamometreye bağlı iken ölçülen güçtür.</w:t>
      </w:r>
    </w:p>
    <w:p w14:paraId="57F8F94E" w14:textId="77777777" w:rsidR="00627A61" w:rsidRPr="00EA3C6D" w:rsidRDefault="00627A61" w:rsidP="00D84079">
      <w:pPr>
        <w:pStyle w:val="ListeDevam21"/>
        <w:spacing w:after="0"/>
        <w:ind w:left="0"/>
        <w:rPr>
          <w:b/>
          <w:sz w:val="20"/>
          <w:szCs w:val="20"/>
        </w:rPr>
      </w:pPr>
    </w:p>
    <w:p w14:paraId="05811B47" w14:textId="77777777" w:rsidR="00627A61" w:rsidRPr="00EA3C6D" w:rsidRDefault="00627A61" w:rsidP="00D84079">
      <w:pPr>
        <w:pStyle w:val="ListeDevam21"/>
        <w:spacing w:after="0"/>
        <w:ind w:left="0"/>
        <w:rPr>
          <w:sz w:val="20"/>
          <w:szCs w:val="20"/>
        </w:rPr>
      </w:pPr>
      <w:r w:rsidRPr="00EA3C6D">
        <w:rPr>
          <w:b/>
          <w:sz w:val="20"/>
          <w:szCs w:val="20"/>
        </w:rPr>
        <w:t>3.3- Çeki okundaki güç</w:t>
      </w:r>
    </w:p>
    <w:p w14:paraId="45002286" w14:textId="77777777" w:rsidR="00627A61" w:rsidRPr="00EA3C6D" w:rsidRDefault="00627A61" w:rsidP="00D84079">
      <w:pPr>
        <w:pStyle w:val="ListeDevam21"/>
        <w:spacing w:after="0"/>
        <w:ind w:left="0"/>
        <w:rPr>
          <w:b/>
          <w:sz w:val="20"/>
          <w:szCs w:val="20"/>
        </w:rPr>
      </w:pPr>
      <w:r w:rsidRPr="00EA3C6D">
        <w:rPr>
          <w:sz w:val="20"/>
          <w:szCs w:val="20"/>
        </w:rPr>
        <w:t>Şubat 2016 tarihli OECD Kod 2’nin 2.5 maddesinde tanımlanan güçtür.</w:t>
      </w:r>
    </w:p>
    <w:p w14:paraId="31393D35" w14:textId="77777777" w:rsidR="00627A61" w:rsidRPr="00EA3C6D" w:rsidRDefault="00627A61" w:rsidP="00D84079">
      <w:pPr>
        <w:pStyle w:val="ListeDevam21"/>
        <w:spacing w:after="0"/>
        <w:ind w:left="0"/>
        <w:rPr>
          <w:b/>
          <w:sz w:val="20"/>
          <w:szCs w:val="20"/>
        </w:rPr>
      </w:pPr>
    </w:p>
    <w:p w14:paraId="7BEDDB83" w14:textId="77777777" w:rsidR="00627A61" w:rsidRPr="00EA3C6D" w:rsidRDefault="00627A61" w:rsidP="00D84079">
      <w:pPr>
        <w:pStyle w:val="ListeDevam21"/>
        <w:spacing w:after="0"/>
        <w:ind w:left="0"/>
        <w:rPr>
          <w:sz w:val="20"/>
          <w:szCs w:val="20"/>
        </w:rPr>
      </w:pPr>
      <w:r w:rsidRPr="00EA3C6D">
        <w:rPr>
          <w:b/>
          <w:sz w:val="20"/>
          <w:szCs w:val="20"/>
        </w:rPr>
        <w:t>3.4- En büyük çeki kuvveti</w:t>
      </w:r>
    </w:p>
    <w:p w14:paraId="6F0B38CF" w14:textId="77777777" w:rsidR="00627A61" w:rsidRPr="00EA3C6D" w:rsidRDefault="00627A61" w:rsidP="00D84079">
      <w:pPr>
        <w:pStyle w:val="ListeDevam21"/>
        <w:spacing w:after="0"/>
        <w:ind w:left="0"/>
        <w:rPr>
          <w:sz w:val="20"/>
          <w:szCs w:val="20"/>
        </w:rPr>
      </w:pPr>
      <w:r w:rsidRPr="00EA3C6D">
        <w:rPr>
          <w:sz w:val="20"/>
          <w:szCs w:val="20"/>
        </w:rPr>
        <w:t>İlave ağırlıkla ve araç uzunlamasına ekseni boyunca ve çeki oku yatay durumda iken, çeki okunda sağlanabilecek en büyük çeki kuvvetidir. Araçlarda güç deneyleri, ISO 789/1 standardına göre yapılacaktır.</w:t>
      </w:r>
    </w:p>
    <w:p w14:paraId="1C8F3FBB" w14:textId="77777777" w:rsidR="00627A61" w:rsidRPr="00EA3C6D" w:rsidRDefault="00627A61" w:rsidP="00D84079">
      <w:pPr>
        <w:pStyle w:val="ListeMaddemi31"/>
        <w:ind w:left="0" w:firstLine="0"/>
        <w:rPr>
          <w:sz w:val="20"/>
          <w:szCs w:val="20"/>
        </w:rPr>
      </w:pPr>
    </w:p>
    <w:p w14:paraId="3E8CBD61" w14:textId="77777777" w:rsidR="00627A61" w:rsidRPr="00EA3C6D" w:rsidRDefault="00627A61" w:rsidP="00D84079">
      <w:pPr>
        <w:pStyle w:val="ListeMaddemi31"/>
        <w:ind w:left="0" w:firstLine="0"/>
        <w:rPr>
          <w:sz w:val="20"/>
          <w:szCs w:val="20"/>
        </w:rPr>
      </w:pPr>
      <w:r w:rsidRPr="00EA3C6D">
        <w:rPr>
          <w:b/>
          <w:sz w:val="20"/>
          <w:szCs w:val="20"/>
        </w:rPr>
        <w:t>4-</w:t>
      </w:r>
      <w:r w:rsidRPr="00EA3C6D">
        <w:rPr>
          <w:sz w:val="20"/>
          <w:szCs w:val="20"/>
        </w:rPr>
        <w:t xml:space="preserve"> Bu Yönetmelikte kullanılan ve Yönetmelik kapsamındaki araçlara ilişkin hızlar ve ölçümleri aşağıda tanımlanmıştır.</w:t>
      </w:r>
    </w:p>
    <w:p w14:paraId="384A00EA" w14:textId="77777777" w:rsidR="00627A61" w:rsidRPr="00EA3C6D" w:rsidRDefault="00627A61" w:rsidP="00D84079">
      <w:pPr>
        <w:rPr>
          <w:b/>
          <w:lang w:val="tr-TR"/>
        </w:rPr>
      </w:pPr>
      <w:r w:rsidRPr="00EA3C6D">
        <w:rPr>
          <w:lang w:val="tr-TR"/>
        </w:rPr>
        <w:t>Tarım ve Orman Traktörlerinde hızlar, 21/12/2012 tarihli ve 28504 (mükerrer) sayılı Resmi Gazete’de yayımlanan Tekerlekli Tarım veya Orman Traktörlerinin Azami Tasarım Hızı ve Yük Platformu İle İlgili Tip Onayı Yönetmeliği (2009/60/AT) hükümlerine göre ölçülür.</w:t>
      </w:r>
    </w:p>
    <w:p w14:paraId="0A11E036" w14:textId="77777777" w:rsidR="00627A61" w:rsidRPr="00EA3C6D" w:rsidRDefault="00627A61" w:rsidP="00D84079">
      <w:pPr>
        <w:pStyle w:val="GvdeMetni"/>
        <w:rPr>
          <w:b/>
          <w:sz w:val="20"/>
        </w:rPr>
      </w:pPr>
    </w:p>
    <w:p w14:paraId="6AD32ADE" w14:textId="77777777" w:rsidR="00627A61" w:rsidRPr="00EA3C6D" w:rsidRDefault="00627A61" w:rsidP="00D84079">
      <w:pPr>
        <w:pStyle w:val="GvdeMetni"/>
        <w:rPr>
          <w:sz w:val="20"/>
        </w:rPr>
      </w:pPr>
      <w:r w:rsidRPr="00EA3C6D">
        <w:rPr>
          <w:b/>
          <w:sz w:val="20"/>
        </w:rPr>
        <w:t>5- ARAÇLARA AİT GENEL HÜKÜMLER</w:t>
      </w:r>
    </w:p>
    <w:p w14:paraId="422069C7" w14:textId="77777777" w:rsidR="00627A61" w:rsidRPr="00EA3C6D" w:rsidRDefault="00627A61" w:rsidP="00D84079">
      <w:pPr>
        <w:pStyle w:val="ListeMaddemi31"/>
        <w:ind w:left="0" w:firstLine="0"/>
        <w:rPr>
          <w:sz w:val="20"/>
          <w:szCs w:val="20"/>
        </w:rPr>
      </w:pPr>
    </w:p>
    <w:p w14:paraId="7086DD1E" w14:textId="77777777" w:rsidR="00627A61" w:rsidRPr="00EA3C6D" w:rsidRDefault="00627A61" w:rsidP="00D84079">
      <w:pPr>
        <w:pStyle w:val="ListeMaddemi31"/>
        <w:ind w:left="0" w:firstLine="0"/>
        <w:rPr>
          <w:sz w:val="20"/>
          <w:szCs w:val="20"/>
        </w:rPr>
      </w:pPr>
      <w:r w:rsidRPr="00EA3C6D">
        <w:rPr>
          <w:b/>
          <w:sz w:val="20"/>
          <w:szCs w:val="20"/>
        </w:rPr>
        <w:t>5.1-</w:t>
      </w:r>
      <w:r w:rsidRPr="00EA3C6D">
        <w:rPr>
          <w:sz w:val="20"/>
          <w:szCs w:val="20"/>
        </w:rPr>
        <w:t xml:space="preserve">  Araçlarda dönüş yeteneği ile ilgili şartlar aşağıda verilmiştir.</w:t>
      </w:r>
    </w:p>
    <w:p w14:paraId="00DDC256" w14:textId="77777777" w:rsidR="00627A61" w:rsidRPr="00EA3C6D" w:rsidRDefault="00627A61" w:rsidP="00D84079">
      <w:r w:rsidRPr="00EA3C6D">
        <w:rPr>
          <w:lang w:val="tr-TR"/>
        </w:rPr>
        <w:t>Traktörlerde dönüş ile ilgili şartlar 21/12/2012 tarihli ve 28504 (mükerrer) sayılı Resmi Gazete’de yayımlanan Tekerlekli Tarım veya Orman Traktörlerinin Direksiyon Donanımı İle İlgili Tip Onayı Yönetmeliğinin (2009/66/AT) hükümlerine göre yapılır.</w:t>
      </w:r>
    </w:p>
    <w:p w14:paraId="56750939" w14:textId="77777777" w:rsidR="00627A61" w:rsidRPr="00EA3C6D" w:rsidRDefault="00627A61" w:rsidP="00D84079">
      <w:pPr>
        <w:pStyle w:val="Liste"/>
        <w:ind w:left="0" w:firstLine="0"/>
        <w:rPr>
          <w:sz w:val="20"/>
          <w:szCs w:val="20"/>
        </w:rPr>
      </w:pPr>
    </w:p>
    <w:p w14:paraId="62EFC173" w14:textId="77777777" w:rsidR="00627A61" w:rsidRPr="00EA3C6D" w:rsidRDefault="00627A61" w:rsidP="00D84079">
      <w:pPr>
        <w:pStyle w:val="Liste"/>
        <w:ind w:left="0" w:firstLine="0"/>
        <w:rPr>
          <w:sz w:val="20"/>
          <w:szCs w:val="20"/>
        </w:rPr>
      </w:pPr>
      <w:r w:rsidRPr="00EA3C6D">
        <w:rPr>
          <w:b/>
          <w:sz w:val="20"/>
          <w:szCs w:val="20"/>
        </w:rPr>
        <w:t xml:space="preserve">5.2- Ölçüm toleransları: </w:t>
      </w:r>
      <w:r w:rsidRPr="00EA3C6D">
        <w:rPr>
          <w:sz w:val="20"/>
          <w:szCs w:val="20"/>
        </w:rPr>
        <w:t>Bütün ölçmeler kalibre edilmiş aletlerle yapılmalıdır. Bu aletlerle yapılacak olan ölçmelerde, bulunacak değerlerle verilen değerler arasında aksi belirtilememişse en çok;</w:t>
      </w:r>
    </w:p>
    <w:p w14:paraId="22DD33BE" w14:textId="77777777" w:rsidR="00627A61" w:rsidRPr="00EA3C6D" w:rsidRDefault="00627A61" w:rsidP="00D84079">
      <w:pPr>
        <w:pStyle w:val="ListeMaddemi21"/>
        <w:ind w:left="0" w:firstLine="0"/>
        <w:rPr>
          <w:sz w:val="20"/>
          <w:szCs w:val="20"/>
        </w:rPr>
      </w:pPr>
      <w:r w:rsidRPr="00EA3C6D">
        <w:rPr>
          <w:sz w:val="20"/>
          <w:szCs w:val="20"/>
        </w:rPr>
        <w:t>a) Araç boyutlarında: ± % 0,8</w:t>
      </w:r>
    </w:p>
    <w:p w14:paraId="1B16C722" w14:textId="77777777" w:rsidR="00627A61" w:rsidRPr="00EA3C6D" w:rsidRDefault="00627A61" w:rsidP="00D84079">
      <w:pPr>
        <w:pStyle w:val="ListeMaddemi21"/>
        <w:ind w:left="0" w:firstLine="0"/>
        <w:rPr>
          <w:sz w:val="20"/>
          <w:szCs w:val="20"/>
        </w:rPr>
      </w:pPr>
      <w:r w:rsidRPr="00EA3C6D">
        <w:rPr>
          <w:sz w:val="20"/>
          <w:szCs w:val="20"/>
        </w:rPr>
        <w:t xml:space="preserve">b) Ağırlıklarda: ± % 5 </w:t>
      </w:r>
    </w:p>
    <w:p w14:paraId="53E2254A" w14:textId="77777777" w:rsidR="00627A61" w:rsidRPr="00EA3C6D" w:rsidRDefault="00627A61" w:rsidP="00D84079">
      <w:pPr>
        <w:pStyle w:val="ListeMaddemi21"/>
        <w:ind w:left="0" w:firstLine="0"/>
        <w:rPr>
          <w:b/>
          <w:sz w:val="20"/>
          <w:szCs w:val="20"/>
        </w:rPr>
      </w:pPr>
      <w:r w:rsidRPr="00EA3C6D">
        <w:rPr>
          <w:sz w:val="20"/>
          <w:szCs w:val="20"/>
        </w:rPr>
        <w:t>c) Hızlarda: + % 10</w:t>
      </w:r>
    </w:p>
    <w:p w14:paraId="25BD5BBB" w14:textId="77777777" w:rsidR="00627A61" w:rsidRPr="00EA3C6D" w:rsidRDefault="00627A61" w:rsidP="00D84079">
      <w:pPr>
        <w:rPr>
          <w:b/>
          <w:lang w:val="tr-TR"/>
        </w:rPr>
      </w:pPr>
    </w:p>
    <w:p w14:paraId="6C74D239" w14:textId="26E3CC2C" w:rsidR="00627A61" w:rsidRPr="00EA3C6D" w:rsidRDefault="00627A61" w:rsidP="00D84079">
      <w:pPr>
        <w:rPr>
          <w:lang w:val="tr-TR"/>
        </w:rPr>
      </w:pPr>
      <w:r w:rsidRPr="00EA3C6D">
        <w:rPr>
          <w:b/>
          <w:lang w:val="tr-TR"/>
        </w:rPr>
        <w:t>5.3-</w:t>
      </w:r>
      <w:r w:rsidRPr="00EA3C6D">
        <w:rPr>
          <w:lang w:val="tr-TR"/>
        </w:rPr>
        <w:t xml:space="preserve"> Azami ağırlıkların incelenmesinde, araçların imal ve monte edilmiş oldukları fabrikaca verilen dingil kapasite değerleri esas alınır.</w:t>
      </w:r>
    </w:p>
    <w:p w14:paraId="0C1C8D01" w14:textId="77777777" w:rsidR="0079315B" w:rsidRPr="00EA3C6D" w:rsidRDefault="0079315B" w:rsidP="00D84079">
      <w:pPr>
        <w:rPr>
          <w:lang w:val="tr-TR"/>
        </w:rPr>
      </w:pPr>
    </w:p>
    <w:p w14:paraId="5F8F4160" w14:textId="284C6FF0" w:rsidR="0079315B" w:rsidRPr="00EA3C6D" w:rsidRDefault="0079315B" w:rsidP="0079315B">
      <w:pPr>
        <w:pStyle w:val="ListeMaddemi21"/>
        <w:ind w:left="0" w:firstLine="0"/>
        <w:rPr>
          <w:b/>
          <w:bCs/>
          <w:sz w:val="20"/>
          <w:szCs w:val="20"/>
        </w:rPr>
      </w:pPr>
      <w:r w:rsidRPr="00EA3C6D">
        <w:rPr>
          <w:b/>
          <w:bCs/>
          <w:sz w:val="20"/>
          <w:szCs w:val="20"/>
        </w:rPr>
        <w:t>6-  (Değişik:RG-12/8/2025-32984) TARIM RÖMORKLARI VE BİRBİRİYLE DEĞİŞTİRİLEBİLİR ÇEKİLEN DONANIMLAR İÇİN ÖZEL HÜKÜMLER:</w:t>
      </w:r>
    </w:p>
    <w:p w14:paraId="176F16C4" w14:textId="77777777" w:rsidR="0079315B" w:rsidRPr="00EA3C6D" w:rsidRDefault="0079315B" w:rsidP="0079315B">
      <w:pPr>
        <w:pStyle w:val="ListeMaddemi21"/>
        <w:ind w:left="0" w:firstLine="0"/>
        <w:rPr>
          <w:sz w:val="20"/>
          <w:szCs w:val="20"/>
        </w:rPr>
      </w:pPr>
    </w:p>
    <w:p w14:paraId="15CBDD17" w14:textId="0F36CD4B" w:rsidR="0079315B" w:rsidRPr="00EA3C6D" w:rsidRDefault="0079315B" w:rsidP="0079315B">
      <w:pPr>
        <w:pStyle w:val="ListeMaddemi21"/>
        <w:ind w:left="0" w:firstLine="0"/>
        <w:rPr>
          <w:sz w:val="20"/>
          <w:szCs w:val="20"/>
        </w:rPr>
      </w:pPr>
      <w:r w:rsidRPr="00EA3C6D">
        <w:rPr>
          <w:b/>
          <w:bCs/>
          <w:sz w:val="20"/>
          <w:szCs w:val="20"/>
        </w:rPr>
        <w:t>6.1 - </w:t>
      </w:r>
      <w:r w:rsidRPr="00EA3C6D">
        <w:rPr>
          <w:sz w:val="20"/>
          <w:szCs w:val="20"/>
        </w:rPr>
        <w:t>Tarım römorkları ve birbiriyle değiştirilebilir çekilen donanımlar için AB/167/2013 Yönetmeliğinin 1 inci maddesinin üçüncü fıkrası çerçevesinde AİTM Tip Onay Belgesi verilebilir.</w:t>
      </w:r>
    </w:p>
    <w:p w14:paraId="446E794F" w14:textId="77777777" w:rsidR="0079315B" w:rsidRPr="00EA3C6D" w:rsidRDefault="0079315B" w:rsidP="0079315B">
      <w:pPr>
        <w:pStyle w:val="ListeMaddemi21"/>
        <w:ind w:left="0" w:firstLine="0"/>
        <w:rPr>
          <w:sz w:val="20"/>
          <w:szCs w:val="20"/>
        </w:rPr>
      </w:pPr>
    </w:p>
    <w:p w14:paraId="48ED6D55" w14:textId="0B3009E1" w:rsidR="0079315B" w:rsidRPr="00EA3C6D" w:rsidRDefault="0079315B" w:rsidP="0079315B">
      <w:pPr>
        <w:pStyle w:val="ListeMaddemi21"/>
        <w:ind w:left="0" w:firstLine="0"/>
        <w:rPr>
          <w:sz w:val="20"/>
          <w:szCs w:val="20"/>
        </w:rPr>
      </w:pPr>
      <w:r w:rsidRPr="00EA3C6D">
        <w:rPr>
          <w:b/>
          <w:bCs/>
          <w:sz w:val="20"/>
          <w:szCs w:val="20"/>
        </w:rPr>
        <w:t>6.2 - </w:t>
      </w:r>
      <w:r w:rsidRPr="00EA3C6D">
        <w:rPr>
          <w:sz w:val="20"/>
          <w:szCs w:val="20"/>
        </w:rPr>
        <w:t>AİTM Tip Onay Belgesi işlemi için yapılacak başvuruya ilişkin esaslar ve izlenecek işlemler aşağıda belirtilmiştir.</w:t>
      </w:r>
    </w:p>
    <w:p w14:paraId="4CF7BC21" w14:textId="77777777" w:rsidR="0079315B" w:rsidRPr="00EA3C6D" w:rsidRDefault="0079315B" w:rsidP="0079315B">
      <w:pPr>
        <w:pStyle w:val="ListeMaddemi21"/>
        <w:ind w:left="0" w:firstLine="0"/>
        <w:rPr>
          <w:sz w:val="20"/>
          <w:szCs w:val="20"/>
        </w:rPr>
      </w:pPr>
    </w:p>
    <w:p w14:paraId="578835A3" w14:textId="6D0949E5" w:rsidR="0079315B" w:rsidRPr="00EA3C6D" w:rsidRDefault="0079315B" w:rsidP="0079315B">
      <w:pPr>
        <w:pStyle w:val="ListeMaddemi21"/>
        <w:ind w:left="0" w:firstLine="0"/>
        <w:rPr>
          <w:sz w:val="20"/>
          <w:szCs w:val="20"/>
        </w:rPr>
      </w:pPr>
      <w:r w:rsidRPr="00EA3C6D">
        <w:rPr>
          <w:b/>
          <w:bCs/>
          <w:sz w:val="20"/>
          <w:szCs w:val="20"/>
        </w:rPr>
        <w:t>6.2.1 - </w:t>
      </w:r>
      <w:r w:rsidRPr="00EA3C6D">
        <w:rPr>
          <w:sz w:val="20"/>
          <w:szCs w:val="20"/>
        </w:rPr>
        <w:t>Bu Ekte yer alan R ve S kategorisi araçlara ilişkin tanımlar, AB/167/2013 Yönetmeliğinde belirtilen tanımlar esas alınarak uygulanır.</w:t>
      </w:r>
    </w:p>
    <w:p w14:paraId="1864D738" w14:textId="77777777" w:rsidR="0079315B" w:rsidRPr="00EA3C6D" w:rsidRDefault="0079315B" w:rsidP="0079315B">
      <w:pPr>
        <w:pStyle w:val="ListeMaddemi21"/>
        <w:ind w:left="0" w:firstLine="0"/>
        <w:rPr>
          <w:sz w:val="20"/>
          <w:szCs w:val="20"/>
        </w:rPr>
      </w:pPr>
    </w:p>
    <w:p w14:paraId="1F7E8D4D" w14:textId="73E7FE25" w:rsidR="0079315B" w:rsidRPr="00EA3C6D" w:rsidRDefault="0079315B" w:rsidP="0079315B">
      <w:pPr>
        <w:pStyle w:val="ListeMaddemi21"/>
        <w:ind w:left="0" w:firstLine="0"/>
        <w:rPr>
          <w:sz w:val="20"/>
          <w:szCs w:val="20"/>
        </w:rPr>
      </w:pPr>
      <w:r w:rsidRPr="00EA3C6D">
        <w:rPr>
          <w:b/>
          <w:bCs/>
          <w:sz w:val="20"/>
          <w:szCs w:val="20"/>
        </w:rPr>
        <w:t>6.2.2 - </w:t>
      </w:r>
      <w:r w:rsidRPr="00EA3C6D">
        <w:rPr>
          <w:sz w:val="20"/>
          <w:szCs w:val="20"/>
        </w:rPr>
        <w:t>AİTM Tip Onay Belgesi başvurusu onay kuruluşuna veya onay kuruluşunun tip onay belgelendirme işlemleri kapsamında görevlendirdiği kuruluşa yapılır.</w:t>
      </w:r>
    </w:p>
    <w:p w14:paraId="260DC668" w14:textId="77777777" w:rsidR="0079315B" w:rsidRPr="00EA3C6D" w:rsidRDefault="0079315B" w:rsidP="0079315B">
      <w:pPr>
        <w:pStyle w:val="ListeMaddemi21"/>
        <w:ind w:left="0" w:firstLine="0"/>
        <w:rPr>
          <w:sz w:val="20"/>
          <w:szCs w:val="20"/>
        </w:rPr>
      </w:pPr>
    </w:p>
    <w:p w14:paraId="54FF89B4" w14:textId="7AE76146" w:rsidR="0079315B" w:rsidRPr="00EA3C6D" w:rsidRDefault="0079315B" w:rsidP="0079315B">
      <w:pPr>
        <w:pStyle w:val="ListeMaddemi21"/>
        <w:ind w:left="0" w:firstLine="0"/>
        <w:rPr>
          <w:sz w:val="20"/>
          <w:szCs w:val="20"/>
        </w:rPr>
      </w:pPr>
      <w:r w:rsidRPr="00EA3C6D">
        <w:rPr>
          <w:b/>
          <w:bCs/>
          <w:sz w:val="20"/>
          <w:szCs w:val="20"/>
        </w:rPr>
        <w:t>6.2.3 - </w:t>
      </w:r>
      <w:r w:rsidRPr="00EA3C6D">
        <w:rPr>
          <w:sz w:val="20"/>
          <w:szCs w:val="20"/>
        </w:rPr>
        <w:t>Başvuru dosyasında, Sanayi Sicil Belgesi, yetkili teknik sorumlu belgesi örneği, Türkiye Ticaret Sicil Gazetesi ve ilgili aracın teknik bilgilerini içeren belgeler bulunur. Onay kuruluşu veya onay kuruluşunun tip onay belgelendirme işlemleri kapsamında görevlendirdiği kuruluşça ilave belgeler istenebilir.</w:t>
      </w:r>
    </w:p>
    <w:p w14:paraId="198BBA2F" w14:textId="77777777" w:rsidR="0079315B" w:rsidRPr="00EA3C6D" w:rsidRDefault="0079315B" w:rsidP="0079315B">
      <w:pPr>
        <w:pStyle w:val="ListeMaddemi21"/>
        <w:ind w:left="0" w:firstLine="0"/>
        <w:rPr>
          <w:sz w:val="20"/>
          <w:szCs w:val="20"/>
        </w:rPr>
      </w:pPr>
    </w:p>
    <w:p w14:paraId="6A52AA36" w14:textId="6D83D980" w:rsidR="0079315B" w:rsidRPr="00EA3C6D" w:rsidRDefault="0079315B" w:rsidP="0079315B">
      <w:pPr>
        <w:pStyle w:val="ListeMaddemi21"/>
        <w:ind w:left="0" w:firstLine="0"/>
        <w:rPr>
          <w:sz w:val="20"/>
          <w:szCs w:val="20"/>
        </w:rPr>
      </w:pPr>
      <w:r w:rsidRPr="00EA3C6D">
        <w:rPr>
          <w:b/>
          <w:bCs/>
          <w:sz w:val="20"/>
          <w:szCs w:val="20"/>
        </w:rPr>
        <w:t>6.2.4 - </w:t>
      </w:r>
      <w:r w:rsidRPr="00EA3C6D">
        <w:rPr>
          <w:sz w:val="20"/>
          <w:szCs w:val="20"/>
        </w:rPr>
        <w:t>Onay kuruluşu veya onay kuruluşunun tip onay belgelendirme işlemleri kapsamında görevlendirdiği kuruluş, imalat yeri ve prototip araç veya projeleri inceleyerek uygun bulunması durumunda AİTM Tip Onay Belgesi verir.</w:t>
      </w:r>
    </w:p>
    <w:p w14:paraId="763C031A" w14:textId="77777777" w:rsidR="0079315B" w:rsidRPr="00EA3C6D" w:rsidRDefault="0079315B" w:rsidP="0079315B">
      <w:pPr>
        <w:pStyle w:val="ListeMaddemi21"/>
        <w:ind w:left="0" w:firstLine="0"/>
        <w:rPr>
          <w:sz w:val="20"/>
          <w:szCs w:val="20"/>
        </w:rPr>
      </w:pPr>
    </w:p>
    <w:p w14:paraId="0058C212" w14:textId="7AC2501B" w:rsidR="0079315B" w:rsidRPr="00EA3C6D" w:rsidRDefault="0079315B" w:rsidP="0079315B">
      <w:pPr>
        <w:pStyle w:val="ListeMaddemi21"/>
        <w:ind w:left="0" w:firstLine="0"/>
        <w:rPr>
          <w:sz w:val="20"/>
          <w:szCs w:val="20"/>
        </w:rPr>
      </w:pPr>
      <w:r w:rsidRPr="00EA3C6D">
        <w:rPr>
          <w:b/>
          <w:bCs/>
          <w:sz w:val="20"/>
          <w:szCs w:val="20"/>
        </w:rPr>
        <w:t>6.3 - </w:t>
      </w:r>
      <w:r w:rsidRPr="00EA3C6D">
        <w:rPr>
          <w:sz w:val="20"/>
          <w:szCs w:val="20"/>
        </w:rPr>
        <w:t>AB/167/2013 Yönetmeliği, ilgili alt düzenlemeleri ve Karayolu Trafik Yönetmeliğinde bu Eki etkileyecek değişiklik yapıldığı takdirde bu Ekte güncelleme yapılmamışsa, söz konusu Yönetmeliklerdeki hükümler esas alınır.</w:t>
      </w:r>
    </w:p>
    <w:p w14:paraId="0B88229C" w14:textId="77777777" w:rsidR="0079315B" w:rsidRPr="00EA3C6D" w:rsidRDefault="0079315B" w:rsidP="0079315B">
      <w:pPr>
        <w:pStyle w:val="ListeMaddemi21"/>
        <w:ind w:left="0" w:firstLine="0"/>
        <w:rPr>
          <w:sz w:val="20"/>
          <w:szCs w:val="20"/>
        </w:rPr>
      </w:pPr>
    </w:p>
    <w:p w14:paraId="6819E7F5" w14:textId="777D73C8" w:rsidR="0079315B" w:rsidRPr="00EA3C6D" w:rsidRDefault="0079315B" w:rsidP="0079315B">
      <w:pPr>
        <w:pStyle w:val="ListeMaddemi21"/>
        <w:ind w:left="0" w:firstLine="0"/>
        <w:rPr>
          <w:sz w:val="20"/>
          <w:szCs w:val="20"/>
        </w:rPr>
      </w:pPr>
      <w:r w:rsidRPr="00EA3C6D">
        <w:rPr>
          <w:b/>
          <w:bCs/>
          <w:sz w:val="20"/>
          <w:szCs w:val="20"/>
        </w:rPr>
        <w:t>6.4 - </w:t>
      </w:r>
      <w:r w:rsidRPr="00EA3C6D">
        <w:rPr>
          <w:sz w:val="20"/>
          <w:szCs w:val="20"/>
        </w:rPr>
        <w:t>Tarım römorkları ve birbiriyle değiştirilebilir çekilen donanımlara ilişkin AB/167/2013 Yönetmeliğinin 1 inci maddesinin üçüncü fıkrası uyarınca onay kuruluşunun tip onay belgelendirme işlemleri kapsamında görevlendirdiği kuruluş tarafından ulusal şartlar belirlenerek 1/1/2026 tarihine kadar internet sitesinde yayımlanır.</w:t>
      </w:r>
    </w:p>
    <w:p w14:paraId="58B1C4E0" w14:textId="77777777" w:rsidR="00627A61" w:rsidRPr="00EA3C6D" w:rsidRDefault="00627A61" w:rsidP="00D84079">
      <w:pPr>
        <w:pStyle w:val="ListeMaddemi21"/>
        <w:ind w:left="0" w:firstLine="0"/>
        <w:rPr>
          <w:sz w:val="20"/>
          <w:szCs w:val="20"/>
        </w:rPr>
      </w:pPr>
    </w:p>
    <w:p w14:paraId="27AE6C54" w14:textId="77777777" w:rsidR="00627A61" w:rsidRPr="00EA3C6D" w:rsidRDefault="00627A61" w:rsidP="00D84079">
      <w:pPr>
        <w:rPr>
          <w:lang w:val="tr-TR"/>
        </w:rPr>
      </w:pPr>
    </w:p>
    <w:p w14:paraId="697EA2FD" w14:textId="77777777" w:rsidR="00627A61" w:rsidRPr="00EA3C6D" w:rsidRDefault="00627A61" w:rsidP="00D84079">
      <w:pPr>
        <w:pStyle w:val="3-NormalYaz"/>
        <w:rPr>
          <w:rFonts w:cs="Times New Roman"/>
          <w:sz w:val="20"/>
        </w:rPr>
      </w:pPr>
      <w:r w:rsidRPr="00EA3C6D">
        <w:rPr>
          <w:rFonts w:cs="Times New Roman"/>
          <w:b/>
          <w:sz w:val="20"/>
        </w:rPr>
        <w:lastRenderedPageBreak/>
        <w:t>7</w:t>
      </w:r>
      <w:r w:rsidRPr="00EA3C6D">
        <w:rPr>
          <w:rFonts w:cs="Times New Roman"/>
          <w:sz w:val="20"/>
        </w:rPr>
        <w:t>- TORTOY, ilgili alt düzenlemeleri ve Karayolu Trafik Yönetmeliğinde bu Eki etkileyecek değişiklik yapıldığı takdirde bu Ekte güncelleme yapılmamışsa, söz konusu Yönetmeliklerdeki hükümler esas alınır.</w:t>
      </w:r>
    </w:p>
    <w:p w14:paraId="3A3FA0E6" w14:textId="77777777" w:rsidR="00627A61" w:rsidRPr="00EA3C6D" w:rsidRDefault="00627A61" w:rsidP="00D84079">
      <w:pPr>
        <w:pStyle w:val="3-NormalYaz"/>
        <w:rPr>
          <w:rFonts w:cs="Times New Roman"/>
          <w:sz w:val="20"/>
        </w:rPr>
      </w:pPr>
    </w:p>
    <w:p w14:paraId="360C5AFE" w14:textId="77777777" w:rsidR="00627A61" w:rsidRPr="00EA3C6D" w:rsidRDefault="00627A61" w:rsidP="00D84079">
      <w:pPr>
        <w:pStyle w:val="3-NormalYaz"/>
        <w:rPr>
          <w:rFonts w:cs="Times New Roman"/>
          <w:sz w:val="20"/>
        </w:rPr>
      </w:pPr>
      <w:r w:rsidRPr="00EA3C6D">
        <w:rPr>
          <w:rFonts w:cs="Times New Roman"/>
          <w:b/>
          <w:sz w:val="20"/>
        </w:rPr>
        <w:t>8</w:t>
      </w:r>
      <w:r w:rsidRPr="00EA3C6D">
        <w:rPr>
          <w:rFonts w:cs="Times New Roman"/>
          <w:sz w:val="20"/>
        </w:rPr>
        <w:t>- 2003/37/AT Yönetmeliğine ve alt düzenleyici mevzuatına yapılan atıflar, AB/167/2013 Yönetmeliği yürürlüğe girdiğinde AB/167/2013 Yönetmeliğine ve alt düzenleyici mevzuatına yapılmış sayılır. Bu Yönetmeliğin amaçları bakımından; 2003/37/AT Yönetmeliği ve alt düzenleyici mevzuatı yerine AB/167/2013 Yönetmeliği ile alt düzenleyici mevzuatı uygulanır.</w:t>
      </w:r>
    </w:p>
    <w:p w14:paraId="130B8809" w14:textId="77777777" w:rsidR="00627A61" w:rsidRPr="00EA3C6D" w:rsidRDefault="00627A61" w:rsidP="00D84079">
      <w:pPr>
        <w:rPr>
          <w:b/>
          <w:lang w:val="tr-TR"/>
        </w:rPr>
      </w:pPr>
    </w:p>
    <w:p w14:paraId="3C6E78DE" w14:textId="77777777" w:rsidR="00627A61" w:rsidRPr="00EA3C6D" w:rsidRDefault="00627A61" w:rsidP="00D84079">
      <w:pPr>
        <w:pStyle w:val="Balk9"/>
        <w:jc w:val="right"/>
        <w:rPr>
          <w:rFonts w:ascii="Times New Roman" w:hAnsi="Times New Roman" w:cs="Times New Roman"/>
          <w:b/>
          <w:i w:val="0"/>
          <w:color w:val="auto"/>
          <w:lang w:val="tr-TR"/>
        </w:rPr>
      </w:pPr>
    </w:p>
    <w:p w14:paraId="751FADF1" w14:textId="77777777" w:rsidR="00627A61" w:rsidRPr="00EA3C6D" w:rsidRDefault="00627A61" w:rsidP="00D84079">
      <w:pPr>
        <w:pStyle w:val="Balk9"/>
        <w:pageBreakBefore/>
        <w:spacing w:line="240" w:lineRule="auto"/>
        <w:jc w:val="right"/>
        <w:rPr>
          <w:rFonts w:ascii="Times New Roman" w:hAnsi="Times New Roman" w:cs="Times New Roman"/>
          <w:color w:val="auto"/>
          <w:lang w:val="tr-TR"/>
        </w:rPr>
      </w:pPr>
      <w:r w:rsidRPr="00EA3C6D">
        <w:rPr>
          <w:rFonts w:ascii="Times New Roman" w:hAnsi="Times New Roman" w:cs="Times New Roman"/>
          <w:b/>
          <w:i w:val="0"/>
          <w:color w:val="auto"/>
          <w:lang w:val="tr-TR"/>
        </w:rPr>
        <w:lastRenderedPageBreak/>
        <w:t>Ek IV</w:t>
      </w:r>
    </w:p>
    <w:p w14:paraId="5B60F9D3" w14:textId="77777777" w:rsidR="00627A61" w:rsidRPr="00EA3C6D" w:rsidRDefault="00627A61" w:rsidP="00D84079">
      <w:pPr>
        <w:rPr>
          <w:lang w:val="tr-TR"/>
        </w:rPr>
      </w:pPr>
    </w:p>
    <w:p w14:paraId="325CF67C" w14:textId="77777777" w:rsidR="00627A61" w:rsidRPr="00EA3C6D" w:rsidRDefault="00627A61" w:rsidP="00D84079">
      <w:pPr>
        <w:spacing w:line="240" w:lineRule="auto"/>
        <w:jc w:val="center"/>
        <w:rPr>
          <w:b/>
          <w:lang w:val="tr-TR"/>
        </w:rPr>
      </w:pPr>
      <w:r w:rsidRPr="00EA3C6D">
        <w:rPr>
          <w:b/>
          <w:lang w:val="tr-TR"/>
        </w:rPr>
        <w:t>TADİLAT</w:t>
      </w:r>
    </w:p>
    <w:p w14:paraId="3368BCED" w14:textId="77777777" w:rsidR="00627A61" w:rsidRPr="00EA3C6D" w:rsidRDefault="00627A61" w:rsidP="00D84079">
      <w:pPr>
        <w:widowControl w:val="0"/>
        <w:spacing w:line="240" w:lineRule="auto"/>
        <w:rPr>
          <w:b/>
          <w:lang w:val="tr-TR"/>
        </w:rPr>
      </w:pPr>
    </w:p>
    <w:p w14:paraId="5424ADAF" w14:textId="77777777" w:rsidR="00627A61" w:rsidRPr="00EA3C6D" w:rsidRDefault="00627A61" w:rsidP="00D84079">
      <w:pPr>
        <w:widowControl w:val="0"/>
        <w:spacing w:line="240" w:lineRule="auto"/>
        <w:rPr>
          <w:lang w:val="tr-TR"/>
        </w:rPr>
      </w:pPr>
      <w:r w:rsidRPr="00EA3C6D">
        <w:rPr>
          <w:b/>
          <w:lang w:val="tr-TR"/>
        </w:rPr>
        <w:t>1- TANIM</w:t>
      </w:r>
    </w:p>
    <w:p w14:paraId="1E27E765" w14:textId="77777777" w:rsidR="00627A61" w:rsidRPr="00EA3C6D" w:rsidRDefault="00627A61" w:rsidP="00D84079">
      <w:pPr>
        <w:widowControl w:val="0"/>
        <w:spacing w:line="240" w:lineRule="auto"/>
        <w:rPr>
          <w:b/>
          <w:lang w:val="tr-TR"/>
        </w:rPr>
      </w:pPr>
      <w:r w:rsidRPr="00EA3C6D">
        <w:rPr>
          <w:lang w:val="tr-TR"/>
        </w:rPr>
        <w:t>Tadilat, bu Yönetmeliğin 4 üncü maddesinin birinci fıkrasının (aa) bendinde tarif edilen işlemlerdir.</w:t>
      </w:r>
    </w:p>
    <w:p w14:paraId="7BE4D8D7" w14:textId="77777777" w:rsidR="00627A61" w:rsidRPr="00EA3C6D" w:rsidRDefault="00627A61" w:rsidP="00D84079">
      <w:pPr>
        <w:widowControl w:val="0"/>
        <w:spacing w:line="240" w:lineRule="auto"/>
        <w:rPr>
          <w:b/>
          <w:lang w:val="tr-TR"/>
        </w:rPr>
      </w:pPr>
    </w:p>
    <w:p w14:paraId="155FB76E" w14:textId="77777777" w:rsidR="00627A61" w:rsidRPr="00EA3C6D" w:rsidRDefault="00627A61" w:rsidP="00D84079">
      <w:pPr>
        <w:widowControl w:val="0"/>
        <w:spacing w:line="240" w:lineRule="auto"/>
        <w:rPr>
          <w:b/>
          <w:lang w:val="tr-TR"/>
        </w:rPr>
      </w:pPr>
      <w:r w:rsidRPr="00EA3C6D">
        <w:rPr>
          <w:b/>
          <w:lang w:val="tr-TR"/>
        </w:rPr>
        <w:t>2- GENEL HÜKÜMLER</w:t>
      </w:r>
    </w:p>
    <w:p w14:paraId="140CAC3D" w14:textId="77777777" w:rsidR="00627A61" w:rsidRPr="00EA3C6D" w:rsidRDefault="00627A61" w:rsidP="00D84079">
      <w:pPr>
        <w:widowControl w:val="0"/>
        <w:spacing w:line="240" w:lineRule="auto"/>
        <w:rPr>
          <w:b/>
          <w:lang w:val="tr-TR"/>
        </w:rPr>
      </w:pPr>
    </w:p>
    <w:p w14:paraId="45385941" w14:textId="77777777" w:rsidR="00627A61" w:rsidRPr="00EA3C6D" w:rsidRDefault="00627A61" w:rsidP="00D84079">
      <w:pPr>
        <w:widowControl w:val="0"/>
        <w:spacing w:line="240" w:lineRule="auto"/>
        <w:rPr>
          <w:lang w:val="tr-TR"/>
        </w:rPr>
      </w:pPr>
      <w:r w:rsidRPr="00EA3C6D">
        <w:rPr>
          <w:b/>
          <w:lang w:val="tr-TR"/>
        </w:rPr>
        <w:t>2.1-</w:t>
      </w:r>
      <w:r w:rsidRPr="00EA3C6D">
        <w:rPr>
          <w:lang w:val="tr-TR"/>
        </w:rPr>
        <w:t xml:space="preserve"> MARTOY, TORTOY, MOTOY ve bu Yönetmelik kapsamında belgelendirilmiş araçlarda imalatından sonra tadilat yapılabilir. </w:t>
      </w:r>
    </w:p>
    <w:p w14:paraId="1DC4FC31" w14:textId="77777777" w:rsidR="00627A61" w:rsidRPr="00EA3C6D" w:rsidRDefault="00627A61" w:rsidP="00D84079">
      <w:pPr>
        <w:widowControl w:val="0"/>
        <w:spacing w:line="240" w:lineRule="auto"/>
        <w:rPr>
          <w:lang w:val="tr-TR"/>
        </w:rPr>
      </w:pPr>
    </w:p>
    <w:p w14:paraId="290B94A8" w14:textId="77777777" w:rsidR="00627A61" w:rsidRPr="00EA3C6D" w:rsidRDefault="00627A61" w:rsidP="00D84079">
      <w:pPr>
        <w:widowControl w:val="0"/>
        <w:spacing w:line="240" w:lineRule="auto"/>
        <w:rPr>
          <w:lang w:val="tr-TR"/>
        </w:rPr>
      </w:pPr>
      <w:r w:rsidRPr="00EA3C6D">
        <w:rPr>
          <w:b/>
          <w:lang w:val="tr-TR"/>
        </w:rPr>
        <w:t>2.2-</w:t>
      </w:r>
      <w:r w:rsidRPr="00EA3C6D">
        <w:rPr>
          <w:lang w:val="tr-TR"/>
        </w:rPr>
        <w:t xml:space="preserve"> MARTOY, TORTOY, MOTOY ve bu Yönetmelik uygulamalarından önce trafiğe çıkmış, kayıt ve tescilleri yapılmış araçlar üzerinde tadilat yapılabilir.</w:t>
      </w:r>
    </w:p>
    <w:p w14:paraId="3C52B4FE" w14:textId="77777777" w:rsidR="00627A61" w:rsidRPr="00EA3C6D" w:rsidRDefault="00627A61" w:rsidP="00D84079">
      <w:pPr>
        <w:widowControl w:val="0"/>
        <w:spacing w:line="240" w:lineRule="auto"/>
        <w:rPr>
          <w:lang w:val="tr-TR"/>
        </w:rPr>
      </w:pPr>
    </w:p>
    <w:p w14:paraId="4BF64472" w14:textId="77777777" w:rsidR="00627A61" w:rsidRPr="00EA3C6D" w:rsidRDefault="00627A61" w:rsidP="00D84079">
      <w:pPr>
        <w:widowControl w:val="0"/>
        <w:spacing w:line="240" w:lineRule="auto"/>
        <w:rPr>
          <w:lang w:val="tr-TR"/>
        </w:rPr>
      </w:pPr>
      <w:r w:rsidRPr="00EA3C6D">
        <w:rPr>
          <w:b/>
          <w:lang w:val="tr-TR"/>
        </w:rPr>
        <w:t>2.3-</w:t>
      </w:r>
      <w:r w:rsidRPr="00EA3C6D">
        <w:rPr>
          <w:lang w:val="tr-TR"/>
        </w:rPr>
        <w:t xml:space="preserve"> Bir aracın motor ve şasi değişikliği dışında kısmi komplelerinin aynı karakterdeki orijinalleri veya ana üreticinin onayladığı alternatifleri (tip onayı kapsamında bulunan) ile değiştirilmesi tadilat kapsamında değildir. Ancak Karayolları Trafik Kanununun 32 nci maddesi hükümleri saklıdır. </w:t>
      </w:r>
    </w:p>
    <w:p w14:paraId="41ACB0E4" w14:textId="77777777" w:rsidR="00627A61" w:rsidRPr="00EA3C6D" w:rsidRDefault="00627A61" w:rsidP="00D84079">
      <w:pPr>
        <w:widowControl w:val="0"/>
        <w:spacing w:line="240" w:lineRule="auto"/>
        <w:rPr>
          <w:lang w:val="tr-TR"/>
        </w:rPr>
      </w:pPr>
    </w:p>
    <w:p w14:paraId="190AEEC0" w14:textId="77777777" w:rsidR="00627A61" w:rsidRPr="00EA3C6D" w:rsidRDefault="00627A61" w:rsidP="00D84079">
      <w:pPr>
        <w:widowControl w:val="0"/>
        <w:spacing w:line="240" w:lineRule="auto"/>
        <w:rPr>
          <w:lang w:val="tr-TR"/>
        </w:rPr>
      </w:pPr>
      <w:r w:rsidRPr="00EA3C6D">
        <w:rPr>
          <w:b/>
          <w:lang w:val="tr-TR"/>
        </w:rPr>
        <w:t>2.4-</w:t>
      </w:r>
      <w:r w:rsidRPr="00EA3C6D">
        <w:rPr>
          <w:lang w:val="tr-TR"/>
        </w:rPr>
        <w:t xml:space="preserve"> Ekonomik ömrünü doldurması veya başka nedenlerle hurda olduğu saptanmış olan ve trafik kaydı silinmiş bulunan araçlara tadilat yapılamaz ve yeniden tescil edilemez.</w:t>
      </w:r>
    </w:p>
    <w:p w14:paraId="53760002" w14:textId="77777777" w:rsidR="00627A61" w:rsidRPr="00EA3C6D" w:rsidRDefault="00627A61" w:rsidP="00D84079">
      <w:pPr>
        <w:widowControl w:val="0"/>
        <w:spacing w:line="240" w:lineRule="auto"/>
        <w:rPr>
          <w:lang w:val="tr-TR"/>
        </w:rPr>
      </w:pPr>
    </w:p>
    <w:p w14:paraId="70EB38C5" w14:textId="77777777" w:rsidR="00627A61" w:rsidRPr="00EA3C6D" w:rsidRDefault="00627A61" w:rsidP="00D84079">
      <w:pPr>
        <w:widowControl w:val="0"/>
        <w:spacing w:line="240" w:lineRule="auto"/>
        <w:rPr>
          <w:lang w:val="tr-TR"/>
        </w:rPr>
      </w:pPr>
      <w:r w:rsidRPr="00EA3C6D">
        <w:rPr>
          <w:b/>
          <w:lang w:val="tr-TR"/>
        </w:rPr>
        <w:t>2.5-</w:t>
      </w:r>
      <w:r w:rsidRPr="00EA3C6D">
        <w:rPr>
          <w:lang w:val="tr-TR"/>
        </w:rPr>
        <w:t xml:space="preserve"> Madde 4.6 kapsamındaki dingil tadilatı dışında aracın teknik olarak müsaade edilen azami yüklü kütlesi arttırılamaz. </w:t>
      </w:r>
      <w:r w:rsidRPr="00EA3C6D">
        <w:t>Birinci aşama imalatçısının yazılı izni olmadan hiçbir aracın kütlelerinde teknik kapasiteleri aşılamaz. Ancak, bu Yönetmeliğin diğer hükümlerinin sağlanması ve yaptığı işlemle ilgili sorumluluk tadilatçıda olması kaydıyla, 5 yaşından büyük araçlarda birinci aşama imalatçısının yazılı izni aranmayabilir. Ayrıca, yapılan değişiklikler nedeni ile geçersiz olan fren, kütleler ve boyutlar vb. diğer tip onay belgeleri yerine yeni tip onay belgeleri veya teknik servis raporlarının alınması zorunludur.</w:t>
      </w:r>
    </w:p>
    <w:p w14:paraId="0AEDDAED" w14:textId="77777777" w:rsidR="00627A61" w:rsidRPr="00EA3C6D" w:rsidRDefault="00627A61" w:rsidP="00D84079">
      <w:pPr>
        <w:widowControl w:val="0"/>
        <w:spacing w:line="240" w:lineRule="auto"/>
        <w:rPr>
          <w:lang w:val="tr-TR"/>
        </w:rPr>
      </w:pPr>
    </w:p>
    <w:p w14:paraId="61F4653A" w14:textId="77777777" w:rsidR="00627A61" w:rsidRPr="00EA3C6D" w:rsidRDefault="00627A61" w:rsidP="00D84079">
      <w:pPr>
        <w:widowControl w:val="0"/>
        <w:spacing w:line="240" w:lineRule="auto"/>
      </w:pPr>
      <w:r w:rsidRPr="00EA3C6D">
        <w:rPr>
          <w:b/>
          <w:lang w:val="tr-TR"/>
        </w:rPr>
        <w:t>2.6-</w:t>
      </w:r>
      <w:r w:rsidRPr="00EA3C6D">
        <w:rPr>
          <w:lang w:val="tr-TR"/>
        </w:rPr>
        <w:t xml:space="preserve"> Münferit tadilatlarda tahribatlı deneyler uygulanmaz. Başvuru sahibinin sunduğu ve aracın alternatif şartlara uygun olduğunu gösteren bilgiler esas alınır. Alternatif şartların yerine getirilemediği durumlarda, bununla ilgili gerekçelerin onay kuruluşunca veya görevlendirdiği kuruluşça uygun bulunması durumunda ilgili teknik düzenlemelerin tahribatlı testleri dışındaki teknik muayene şartları esas alınır. </w:t>
      </w:r>
    </w:p>
    <w:p w14:paraId="77DC4592" w14:textId="77777777" w:rsidR="00627A61" w:rsidRPr="00EA3C6D" w:rsidRDefault="00627A61" w:rsidP="00D84079">
      <w:pPr>
        <w:widowControl w:val="0"/>
        <w:spacing w:line="240" w:lineRule="auto"/>
      </w:pPr>
    </w:p>
    <w:p w14:paraId="5865FAA2" w14:textId="77777777" w:rsidR="00627A61" w:rsidRPr="00EA3C6D" w:rsidRDefault="00627A61" w:rsidP="00D84079">
      <w:pPr>
        <w:widowControl w:val="0"/>
        <w:spacing w:line="240" w:lineRule="auto"/>
        <w:rPr>
          <w:lang w:val="tr-TR"/>
        </w:rPr>
      </w:pPr>
      <w:r w:rsidRPr="00EA3C6D">
        <w:rPr>
          <w:b/>
          <w:bCs/>
          <w:lang w:val="tr-TR"/>
        </w:rPr>
        <w:t>2.7</w:t>
      </w:r>
      <w:r w:rsidRPr="00EA3C6D">
        <w:rPr>
          <w:lang w:val="tr-TR"/>
        </w:rPr>
        <w:t>- 2007/46/AT Yönetmeliğinin Ek XVII’sinin ilgili hükümlerinden tadilat uygulamalarında yararlanılabilir.</w:t>
      </w:r>
    </w:p>
    <w:p w14:paraId="5B4CF7C9" w14:textId="77777777" w:rsidR="00627A61" w:rsidRPr="00EA3C6D" w:rsidRDefault="00627A61" w:rsidP="00D84079">
      <w:pPr>
        <w:widowControl w:val="0"/>
        <w:spacing w:line="240" w:lineRule="auto"/>
      </w:pPr>
    </w:p>
    <w:p w14:paraId="32CAB92E" w14:textId="77777777" w:rsidR="00627A61" w:rsidRPr="00EA3C6D" w:rsidRDefault="00627A61" w:rsidP="00D84079">
      <w:pPr>
        <w:widowControl w:val="0"/>
        <w:spacing w:line="240" w:lineRule="auto"/>
      </w:pPr>
      <w:r w:rsidRPr="00EA3C6D">
        <w:rPr>
          <w:b/>
        </w:rPr>
        <w:t>2.8</w:t>
      </w:r>
      <w:r w:rsidRPr="00EA3C6D">
        <w:t xml:space="preserve">- </w:t>
      </w:r>
      <w:r w:rsidRPr="00EA3C6D">
        <w:rPr>
          <w:lang w:val="tr-TR"/>
        </w:rPr>
        <w:t>2007/46/AT Yönetmeliğinin Ek XVII’si</w:t>
      </w:r>
      <w:r w:rsidRPr="00EA3C6D">
        <w:rPr>
          <w:lang w:eastAsia="tr-TR"/>
        </w:rPr>
        <w:t xml:space="preserve"> çerçevesinde çok aşamalı tip onayı, başka bir imalatçı tarafından dönüştürülmüş veya tadilat yapılmış araçlar bakımından da geçerlidir. </w:t>
      </w:r>
      <w:r w:rsidRPr="00EA3C6D">
        <w:t>Araçlarda 2007/46/AT Yönetmeliğinin Ek XVII’sinin hükümleri uygulanarak bu Yönetmelikte belirtilen tadilatların yapılmasına izin verilir.</w:t>
      </w:r>
    </w:p>
    <w:p w14:paraId="262EE76A" w14:textId="77777777" w:rsidR="00627A61" w:rsidRPr="00EA3C6D" w:rsidRDefault="00627A61" w:rsidP="00D84079">
      <w:pPr>
        <w:widowControl w:val="0"/>
        <w:spacing w:line="240" w:lineRule="auto"/>
      </w:pPr>
    </w:p>
    <w:p w14:paraId="70708ED8" w14:textId="77777777" w:rsidR="00627A61" w:rsidRPr="00EA3C6D" w:rsidRDefault="00627A61" w:rsidP="00D84079">
      <w:pPr>
        <w:widowControl w:val="0"/>
        <w:spacing w:line="240" w:lineRule="auto"/>
      </w:pPr>
      <w:r w:rsidRPr="00EA3C6D">
        <w:rPr>
          <w:b/>
        </w:rPr>
        <w:t>2.9</w:t>
      </w:r>
      <w:r w:rsidRPr="00EA3C6D">
        <w:t>- Araçların boş ağırlık ve azami yüklü ağırlıkları ile bunların dingillere dağılımını değiştirecek tadilatlarda, imalatçı etiketi ile ilgili 2007/46/AT Yönetmeliğinin Ek XVII’sinin 4 üncü maddesi ve alt maddeleri ile İlavesinde yer alan hususlar da uygulanır.</w:t>
      </w:r>
    </w:p>
    <w:p w14:paraId="2924DD4C" w14:textId="77777777" w:rsidR="00627A61" w:rsidRPr="00EA3C6D" w:rsidRDefault="00627A61" w:rsidP="00D84079">
      <w:pPr>
        <w:widowControl w:val="0"/>
        <w:spacing w:line="240" w:lineRule="auto"/>
        <w:rPr>
          <w:lang w:val="tr-TR"/>
        </w:rPr>
      </w:pPr>
    </w:p>
    <w:p w14:paraId="064A6496" w14:textId="77777777" w:rsidR="00627A61" w:rsidRPr="00EA3C6D" w:rsidRDefault="00627A61" w:rsidP="00D84079">
      <w:pPr>
        <w:widowControl w:val="0"/>
        <w:spacing w:line="240" w:lineRule="auto"/>
        <w:rPr>
          <w:lang w:val="tr-TR"/>
        </w:rPr>
      </w:pPr>
      <w:r w:rsidRPr="00EA3C6D">
        <w:rPr>
          <w:b/>
          <w:lang w:val="tr-TR"/>
        </w:rPr>
        <w:t>3- AİTM TADİLAT BAŞVURUSU VE İŞLEMLER</w:t>
      </w:r>
    </w:p>
    <w:p w14:paraId="6F0175E7" w14:textId="77777777" w:rsidR="00627A61" w:rsidRPr="00EA3C6D" w:rsidRDefault="00627A61" w:rsidP="00D84079">
      <w:pPr>
        <w:widowControl w:val="0"/>
        <w:spacing w:line="240" w:lineRule="auto"/>
        <w:rPr>
          <w:lang w:val="tr-TR"/>
        </w:rPr>
      </w:pPr>
    </w:p>
    <w:p w14:paraId="26150D97" w14:textId="77777777" w:rsidR="00627A61" w:rsidRPr="00EA3C6D" w:rsidRDefault="00627A61" w:rsidP="00D84079">
      <w:pPr>
        <w:widowControl w:val="0"/>
        <w:spacing w:line="240" w:lineRule="auto"/>
        <w:rPr>
          <w:lang w:val="tr-TR"/>
        </w:rPr>
      </w:pPr>
      <w:r w:rsidRPr="00EA3C6D">
        <w:rPr>
          <w:b/>
          <w:lang w:val="tr-TR"/>
        </w:rPr>
        <w:t xml:space="preserve">3.1- </w:t>
      </w:r>
      <w:r w:rsidRPr="00EA3C6D">
        <w:rPr>
          <w:lang w:val="tr-TR"/>
        </w:rPr>
        <w:t>Tadilatla ilgili olarak onay kuruluşuna veya onay kuruluşu tarafından görevlendirilen kurum/kuruluşa müracaat edilir.</w:t>
      </w:r>
    </w:p>
    <w:p w14:paraId="10B71846" w14:textId="77777777" w:rsidR="00627A61" w:rsidRPr="00EA3C6D" w:rsidRDefault="00627A61" w:rsidP="00D84079">
      <w:pPr>
        <w:widowControl w:val="0"/>
        <w:spacing w:line="240" w:lineRule="auto"/>
        <w:rPr>
          <w:lang w:val="tr-TR"/>
        </w:rPr>
      </w:pPr>
    </w:p>
    <w:p w14:paraId="5B2AF4AB" w14:textId="77777777" w:rsidR="00627A61" w:rsidRPr="00EA3C6D" w:rsidRDefault="00627A61" w:rsidP="00D84079">
      <w:pPr>
        <w:widowControl w:val="0"/>
        <w:spacing w:line="240" w:lineRule="auto"/>
        <w:rPr>
          <w:b/>
          <w:lang w:val="tr-TR"/>
        </w:rPr>
      </w:pPr>
      <w:r w:rsidRPr="00EA3C6D">
        <w:rPr>
          <w:b/>
          <w:lang w:val="tr-TR"/>
        </w:rPr>
        <w:t>3.2-</w:t>
      </w:r>
      <w:r w:rsidRPr="00EA3C6D">
        <w:rPr>
          <w:lang w:val="tr-TR"/>
        </w:rPr>
        <w:t xml:space="preserve"> Müracaat ekinde, tadilat konusu araçla ilgili olarak, Bakanlık veya görevlendirdiği kurum/kuruluşca AİTM yetki belgesi verilmiş yetkili teknik sorumlu tarafından bu yönetmelikte belirtilen esaslara göre maksada uygun yeterli ölçeklerde çizilen tadilat projeleri ve hesapları bulundurulur.</w:t>
      </w:r>
    </w:p>
    <w:p w14:paraId="19F929A7" w14:textId="77777777" w:rsidR="00627A61" w:rsidRPr="00EA3C6D" w:rsidRDefault="00627A61" w:rsidP="00D84079">
      <w:pPr>
        <w:widowControl w:val="0"/>
        <w:spacing w:line="240" w:lineRule="auto"/>
        <w:rPr>
          <w:b/>
          <w:lang w:val="tr-TR"/>
        </w:rPr>
      </w:pPr>
    </w:p>
    <w:p w14:paraId="06BFA3DE" w14:textId="77777777" w:rsidR="00627A61" w:rsidRPr="00EA3C6D" w:rsidRDefault="00627A61" w:rsidP="00D84079">
      <w:pPr>
        <w:widowControl w:val="0"/>
        <w:spacing w:line="240" w:lineRule="auto"/>
        <w:rPr>
          <w:lang w:val="tr-TR"/>
        </w:rPr>
      </w:pPr>
      <w:r w:rsidRPr="00EA3C6D">
        <w:rPr>
          <w:b/>
          <w:lang w:val="tr-TR"/>
        </w:rPr>
        <w:t>3.3-</w:t>
      </w:r>
      <w:r w:rsidRPr="00EA3C6D">
        <w:rPr>
          <w:lang w:val="tr-TR"/>
        </w:rPr>
        <w:t xml:space="preserve"> Tadilatı yapılacak aracın tadilatla ilgili aksam, teknik ünite veya sistemi “E” ve/veya “e” belgeli ise, belgelerinde o araca uygulanabileceği belirtilmiş ve montaj talimatı varsa, sadece montajı yapan firma teknik sorumlusunun uygunluk beyanı aranır. </w:t>
      </w:r>
    </w:p>
    <w:p w14:paraId="00FE37F8" w14:textId="77777777" w:rsidR="00627A61" w:rsidRPr="00EA3C6D" w:rsidRDefault="00627A61" w:rsidP="00D84079">
      <w:pPr>
        <w:widowControl w:val="0"/>
        <w:spacing w:line="240" w:lineRule="auto"/>
        <w:rPr>
          <w:lang w:val="tr-TR"/>
        </w:rPr>
      </w:pPr>
    </w:p>
    <w:p w14:paraId="33B5E10A" w14:textId="6D0C696E" w:rsidR="00627A61" w:rsidRPr="00EA3C6D" w:rsidRDefault="00627A61" w:rsidP="00D84079">
      <w:pPr>
        <w:widowControl w:val="0"/>
        <w:spacing w:line="240" w:lineRule="auto"/>
        <w:rPr>
          <w:lang w:val="tr-TR"/>
        </w:rPr>
      </w:pPr>
      <w:r w:rsidRPr="00EA3C6D">
        <w:rPr>
          <w:b/>
          <w:lang w:val="tr-TR"/>
        </w:rPr>
        <w:t>3.4-</w:t>
      </w:r>
      <w:r w:rsidRPr="00EA3C6D">
        <w:rPr>
          <w:lang w:val="tr-TR"/>
        </w:rPr>
        <w:t xml:space="preserve"> </w:t>
      </w:r>
      <w:r w:rsidR="00916FC5" w:rsidRPr="00EA3C6D">
        <w:rPr>
          <w:b/>
          <w:bCs/>
          <w:lang w:val="tr-TR"/>
        </w:rPr>
        <w:t>(Değişik:RG-18/2/2025-32817)</w:t>
      </w:r>
      <w:r w:rsidR="00916FC5" w:rsidRPr="00EA3C6D">
        <w:rPr>
          <w:lang w:val="tr-TR"/>
        </w:rPr>
        <w:t xml:space="preserve"> </w:t>
      </w:r>
      <w:r w:rsidR="00916FC5" w:rsidRPr="00EA3C6D">
        <w:t>Projeye tabi olmayan tadilatlar; bu Ekin 4 üncü maddesinde yer alan tadilat dışında kalan ve tanıtım bildirimlerindeki özellikleri değiştirmeyen ve araçlarla ilgili kanun veya yönetmeliklerin sınırları içerisinde kalan tadilatlardır. Bu tadilatlar için Ek VI’nın 3.2 nci maddesinde yer alan montaj uygunluk raporu veya seri montaj belgesine istinaden seri montaj uygunluk raporu düzenlenir. Aracın trafiğe tescili için Karayolları Trafik Kanununun 32 nci maddesi uygulanır.</w:t>
      </w:r>
      <w:r w:rsidRPr="00EA3C6D">
        <w:rPr>
          <w:lang w:val="tr-TR"/>
        </w:rPr>
        <w:t xml:space="preserve">  </w:t>
      </w:r>
    </w:p>
    <w:p w14:paraId="6386FC19" w14:textId="77777777" w:rsidR="00627A61" w:rsidRPr="00EA3C6D" w:rsidRDefault="00627A61" w:rsidP="00D84079">
      <w:pPr>
        <w:widowControl w:val="0"/>
        <w:spacing w:line="240" w:lineRule="auto"/>
        <w:rPr>
          <w:lang w:val="tr-TR"/>
        </w:rPr>
      </w:pPr>
    </w:p>
    <w:p w14:paraId="4C822AA7" w14:textId="77777777" w:rsidR="00627A61" w:rsidRPr="00EA3C6D" w:rsidRDefault="00627A61" w:rsidP="00D84079">
      <w:pPr>
        <w:widowControl w:val="0"/>
        <w:spacing w:line="240" w:lineRule="auto"/>
        <w:rPr>
          <w:lang w:val="tr-TR"/>
        </w:rPr>
      </w:pPr>
      <w:r w:rsidRPr="00EA3C6D">
        <w:rPr>
          <w:b/>
          <w:lang w:val="tr-TR"/>
        </w:rPr>
        <w:t>3.5-</w:t>
      </w:r>
      <w:r w:rsidRPr="00EA3C6D">
        <w:rPr>
          <w:lang w:val="tr-TR"/>
        </w:rPr>
        <w:t xml:space="preserve"> Tadilat sırasında değişen veya ilave edilen kısımlar nedeniyle aracın aksam, sistem ve ayrı teknik üniteleri kapsamında değişiklik yapılması durumunda, yapılan değişiklik ve bu değişikliğin etkilediği sistemler, bu Yönetmeliğin Ek VII ve diğer ilgili hükümlerini karşılamalıdır. </w:t>
      </w:r>
    </w:p>
    <w:p w14:paraId="38AB297A" w14:textId="77777777" w:rsidR="00627A61" w:rsidRPr="00EA3C6D" w:rsidRDefault="00627A61" w:rsidP="00D84079">
      <w:pPr>
        <w:widowControl w:val="0"/>
        <w:spacing w:line="240" w:lineRule="auto"/>
      </w:pPr>
    </w:p>
    <w:p w14:paraId="1962FAE0" w14:textId="77777777" w:rsidR="00627A61" w:rsidRPr="00EA3C6D" w:rsidRDefault="00627A61" w:rsidP="00D84079">
      <w:pPr>
        <w:widowControl w:val="0"/>
        <w:spacing w:line="240" w:lineRule="auto"/>
        <w:rPr>
          <w:b/>
          <w:lang w:val="tr-TR"/>
        </w:rPr>
      </w:pPr>
      <w:r w:rsidRPr="00EA3C6D">
        <w:rPr>
          <w:b/>
          <w:lang w:val="tr-TR"/>
        </w:rPr>
        <w:t>3.5.1-</w:t>
      </w:r>
      <w:r w:rsidRPr="00EA3C6D">
        <w:rPr>
          <w:lang w:val="tr-TR"/>
        </w:rPr>
        <w:t xml:space="preserve"> Bir aracın kategorisinin değiştiği durumlarda, yeni kategori için ilgili gereklilikler yerine getirilmelidir. Önceki kategorinin tip onayı belgeleri, aracın sağladığı gerekliliklerin yeni kategori için geçerli olan gerekliliklerle aynı ya da </w:t>
      </w:r>
      <w:r w:rsidRPr="00EA3C6D">
        <w:rPr>
          <w:lang w:val="tr-TR"/>
        </w:rPr>
        <w:lastRenderedPageBreak/>
        <w:t>daha zor (ağır) olması şartıyla, kabul edilebilir.</w:t>
      </w:r>
    </w:p>
    <w:p w14:paraId="053F16C8" w14:textId="77777777" w:rsidR="00627A61" w:rsidRPr="00EA3C6D" w:rsidRDefault="00627A61" w:rsidP="00D84079">
      <w:pPr>
        <w:widowControl w:val="0"/>
        <w:spacing w:line="240" w:lineRule="auto"/>
        <w:rPr>
          <w:b/>
          <w:lang w:val="tr-TR"/>
        </w:rPr>
      </w:pPr>
    </w:p>
    <w:p w14:paraId="60599AFF" w14:textId="77777777" w:rsidR="00627A61" w:rsidRPr="00EA3C6D" w:rsidRDefault="00627A61" w:rsidP="00D84079">
      <w:pPr>
        <w:widowControl w:val="0"/>
        <w:spacing w:line="240" w:lineRule="auto"/>
        <w:rPr>
          <w:lang w:val="tr-TR"/>
        </w:rPr>
      </w:pPr>
      <w:r w:rsidRPr="00EA3C6D">
        <w:rPr>
          <w:b/>
          <w:lang w:val="tr-TR"/>
        </w:rPr>
        <w:t>3.6</w:t>
      </w:r>
      <w:r w:rsidRPr="00EA3C6D">
        <w:rPr>
          <w:lang w:val="tr-TR"/>
        </w:rPr>
        <w:t>- Tamamlanmamış araç Tip Onay Belgesi bulunan bir araç üzerinde bu yönetmelikte müsaade edilen tadilatlar kapsamında yapılacak değişiklikler ile yeni bir tamamlanmamış araç ancak, bu araç için birinci seviyede Ulusal Tip Onayını almış imalatçısı veya AİTM Seri Tadilat Tip Onayı almış imalatçılar tarafından gerçekleştirilebilir. Tamamlanmamış aracın üstyapı tadilatı ile tamamlanması durumunda münferit onay da alınabilir.</w:t>
      </w:r>
    </w:p>
    <w:p w14:paraId="689C0625" w14:textId="77777777" w:rsidR="00627A61" w:rsidRPr="00EA3C6D" w:rsidRDefault="00627A61" w:rsidP="00D84079">
      <w:pPr>
        <w:widowControl w:val="0"/>
        <w:spacing w:line="240" w:lineRule="auto"/>
        <w:rPr>
          <w:lang w:val="tr-TR"/>
        </w:rPr>
      </w:pPr>
    </w:p>
    <w:p w14:paraId="44A4ADA8" w14:textId="77777777" w:rsidR="00627A61" w:rsidRPr="00EA3C6D" w:rsidRDefault="00627A61" w:rsidP="00D84079">
      <w:pPr>
        <w:widowControl w:val="0"/>
        <w:spacing w:line="240" w:lineRule="auto"/>
        <w:rPr>
          <w:lang w:val="tr-TR"/>
        </w:rPr>
      </w:pPr>
      <w:r w:rsidRPr="00EA3C6D">
        <w:rPr>
          <w:b/>
          <w:lang w:val="tr-TR"/>
        </w:rPr>
        <w:t xml:space="preserve">3.7- </w:t>
      </w:r>
      <w:r w:rsidRPr="00EA3C6D">
        <w:rPr>
          <w:lang w:val="tr-TR"/>
        </w:rPr>
        <w:t>Yapılan tadilat bu Ekteki 4 üncü maddede belirtilen tadilatlardan birden fazlasının kapsamına giriyorsa, her biri ayrı ayrı değerlendirilir.</w:t>
      </w:r>
    </w:p>
    <w:p w14:paraId="7CA6D54D" w14:textId="77777777" w:rsidR="00627A61" w:rsidRPr="00EA3C6D" w:rsidRDefault="00627A61" w:rsidP="00D84079">
      <w:pPr>
        <w:widowControl w:val="0"/>
        <w:spacing w:line="240" w:lineRule="auto"/>
        <w:rPr>
          <w:lang w:val="tr-TR"/>
        </w:rPr>
      </w:pPr>
    </w:p>
    <w:p w14:paraId="2751F1EC" w14:textId="77777777" w:rsidR="00627A61" w:rsidRPr="00EA3C6D" w:rsidRDefault="00627A61" w:rsidP="00D84079">
      <w:pPr>
        <w:widowControl w:val="0"/>
        <w:spacing w:line="240" w:lineRule="auto"/>
        <w:rPr>
          <w:b/>
          <w:lang w:val="tr-TR"/>
        </w:rPr>
      </w:pPr>
      <w:r w:rsidRPr="00EA3C6D">
        <w:rPr>
          <w:b/>
          <w:lang w:val="tr-TR"/>
        </w:rPr>
        <w:t>3.8-</w:t>
      </w:r>
      <w:r w:rsidRPr="00EA3C6D">
        <w:rPr>
          <w:lang w:val="tr-TR"/>
        </w:rPr>
        <w:t xml:space="preserve"> Seri tadilat için onaylı tadilat seti kullanıldığı takdirde, sadece montajının uygunluğu onay kuruluşu tarafından görevlendirilen kuruluş tarafından tevsik edilir. Tadilat seti onay belgesinde sınırlandırmalar mevcutsa, bu sınırlandırmalar dikkate alınarak rapor düzenlenir. </w:t>
      </w:r>
    </w:p>
    <w:p w14:paraId="0DBAA375" w14:textId="77777777" w:rsidR="00627A61" w:rsidRPr="00EA3C6D" w:rsidRDefault="00627A61" w:rsidP="00D84079">
      <w:pPr>
        <w:widowControl w:val="0"/>
        <w:spacing w:line="240" w:lineRule="auto"/>
        <w:rPr>
          <w:b/>
          <w:lang w:val="tr-TR"/>
        </w:rPr>
      </w:pPr>
    </w:p>
    <w:p w14:paraId="4C1D863C" w14:textId="77777777" w:rsidR="00627A61" w:rsidRPr="00EA3C6D" w:rsidRDefault="00627A61" w:rsidP="00D84079">
      <w:pPr>
        <w:widowControl w:val="0"/>
        <w:spacing w:line="240" w:lineRule="auto"/>
        <w:rPr>
          <w:lang w:val="tr-TR"/>
        </w:rPr>
      </w:pPr>
      <w:r w:rsidRPr="00EA3C6D">
        <w:rPr>
          <w:b/>
          <w:lang w:val="tr-TR"/>
        </w:rPr>
        <w:t>3.9-</w:t>
      </w:r>
      <w:r w:rsidRPr="00EA3C6D">
        <w:rPr>
          <w:lang w:val="tr-TR"/>
        </w:rPr>
        <w:t xml:space="preserve"> </w:t>
      </w:r>
      <w:r w:rsidR="00293007" w:rsidRPr="00EA3C6D">
        <w:rPr>
          <w:b/>
          <w:lang w:val="tr-TR"/>
        </w:rPr>
        <w:t>(Değişik:RG-24/6/2017- 30106)</w:t>
      </w:r>
      <w:r w:rsidR="00293007" w:rsidRPr="00EA3C6D">
        <w:rPr>
          <w:lang w:val="tr-TR"/>
        </w:rPr>
        <w:t xml:space="preserve"> </w:t>
      </w:r>
      <w:r w:rsidR="00293007" w:rsidRPr="00EA3C6D">
        <w:t>LPG/CNG dönüşümü için tadilat setlerinde, motor emisyon seviyesi Euro 3 ve üzerinde ise BM/AEK Regülasyonu 115’in ilgili maddelerine uygunluk teknik servis tarafından tevsik edilmelidir.</w:t>
      </w:r>
    </w:p>
    <w:p w14:paraId="23B3979F" w14:textId="77777777" w:rsidR="00627A61" w:rsidRPr="00EA3C6D" w:rsidRDefault="00627A61" w:rsidP="00D84079">
      <w:pPr>
        <w:widowControl w:val="0"/>
        <w:spacing w:line="240" w:lineRule="auto"/>
        <w:rPr>
          <w:lang w:val="tr-TR"/>
        </w:rPr>
      </w:pPr>
    </w:p>
    <w:p w14:paraId="3BCC70D9" w14:textId="77777777" w:rsidR="00627A61" w:rsidRPr="00EA3C6D" w:rsidRDefault="00627A61" w:rsidP="00D84079">
      <w:pPr>
        <w:widowControl w:val="0"/>
        <w:spacing w:line="240" w:lineRule="auto"/>
      </w:pPr>
      <w:r w:rsidRPr="00EA3C6D">
        <w:rPr>
          <w:b/>
          <w:lang w:val="tr-TR"/>
        </w:rPr>
        <w:t xml:space="preserve">3.10- </w:t>
      </w:r>
      <w:r w:rsidRPr="00EA3C6D">
        <w:rPr>
          <w:lang w:val="tr-TR"/>
        </w:rPr>
        <w:t>Yapılan seri tadilat sonucu Ek VII’de belirtilen hükümlerde oluşan değişikliklerden dolayı söz konusu tadilat için Ek IV’de belirtilen ilgili hususların tamamı için teknik servislerden alınacak raporlar ile bahsi geçen mevzuata uygunluğu kanıtlanacaktır. Diğer taraftan tadilat sonucu Ek IV’de belirtilenlerin dışında etkilenen hususların tespiti halinde ilave teknik servis raporu aranabilir. Münferit tadilatlarda ise onay kuruluşu veya görevlendirdiği kuruluş tarafından belirlenen kriterlere göre işlem yapılır.</w:t>
      </w:r>
    </w:p>
    <w:p w14:paraId="2D12169D" w14:textId="77777777" w:rsidR="00627A61" w:rsidRPr="00EA3C6D" w:rsidRDefault="00627A61" w:rsidP="00D84079">
      <w:pPr>
        <w:widowControl w:val="0"/>
        <w:spacing w:line="240" w:lineRule="auto"/>
        <w:rPr>
          <w:lang w:val="tr-TR"/>
        </w:rPr>
      </w:pPr>
    </w:p>
    <w:p w14:paraId="29FA6073" w14:textId="77777777" w:rsidR="00627A61" w:rsidRPr="00EA3C6D" w:rsidRDefault="00627A61" w:rsidP="00D84079">
      <w:pPr>
        <w:widowControl w:val="0"/>
        <w:spacing w:line="240" w:lineRule="auto"/>
        <w:rPr>
          <w:lang w:val="tr-TR"/>
        </w:rPr>
      </w:pPr>
      <w:r w:rsidRPr="00EA3C6D">
        <w:rPr>
          <w:b/>
          <w:lang w:val="tr-TR"/>
        </w:rPr>
        <w:t>3.11-</w:t>
      </w:r>
      <w:r w:rsidRPr="00EA3C6D">
        <w:rPr>
          <w:lang w:val="tr-TR"/>
        </w:rPr>
        <w:t xml:space="preserve"> Tadilat sonucu gerekli şartlar, </w:t>
      </w:r>
      <w:r w:rsidRPr="00EA3C6D">
        <w:rPr>
          <w:rFonts w:eastAsia="ヒラギノ明朝 Pro W3"/>
          <w:lang w:eastAsia="en-US"/>
        </w:rPr>
        <w:t>ilgili tadilat maddelerinde aksi belirtilmediği sürece</w:t>
      </w:r>
      <w:r w:rsidRPr="00EA3C6D">
        <w:rPr>
          <w:lang w:val="tr-TR"/>
        </w:rPr>
        <w:t xml:space="preserve">, tadilat kapsamında değişen sistemler için tam araçların üretiminden 12 ay, tamamlanmamış araçların üretiminden 18 ay süre geçmediği durumlarda aracın imal tarihindeki zorunlu yönetmeliklere ve bu yönetmeliklerin aracın imal tarihindeki seviyelerine göredir. Bu sürelerin aşılması durumunda, tadilat yapılan aracın imal tarihindeki geçerli mevzuat seviyeleri aranır. </w:t>
      </w:r>
      <w:r w:rsidRPr="00EA3C6D">
        <w:rPr>
          <w:vanish/>
          <w:lang w:val="tr-TR"/>
        </w:rPr>
        <w:t xml:space="preserve">dönüşümü ile ilgili her türlü </w:t>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r w:rsidRPr="00EA3C6D">
        <w:rPr>
          <w:vanish/>
          <w:lang w:val="tr-TR"/>
        </w:rPr>
        <w:pgNum/>
      </w:r>
    </w:p>
    <w:p w14:paraId="0552E656" w14:textId="77777777" w:rsidR="00627A61" w:rsidRPr="00EA3C6D" w:rsidRDefault="00627A61" w:rsidP="00D84079">
      <w:pPr>
        <w:widowControl w:val="0"/>
        <w:spacing w:line="240" w:lineRule="auto"/>
        <w:rPr>
          <w:lang w:val="tr-TR"/>
        </w:rPr>
      </w:pPr>
    </w:p>
    <w:p w14:paraId="585B1A74" w14:textId="77777777" w:rsidR="00627A61" w:rsidRPr="00EA3C6D" w:rsidRDefault="00627A61" w:rsidP="00D84079">
      <w:pPr>
        <w:widowControl w:val="0"/>
        <w:spacing w:line="240" w:lineRule="auto"/>
        <w:rPr>
          <w:b/>
          <w:bCs/>
          <w:lang w:val="tr-TR"/>
        </w:rPr>
      </w:pPr>
      <w:r w:rsidRPr="00EA3C6D">
        <w:rPr>
          <w:b/>
          <w:lang w:val="tr-TR"/>
        </w:rPr>
        <w:t>3.12-</w:t>
      </w:r>
      <w:r w:rsidRPr="00EA3C6D">
        <w:rPr>
          <w:lang w:val="tr-TR"/>
        </w:rPr>
        <w:t xml:space="preserve"> Teknik servisler bu ek çerçevesinde düzenledikleri raporlarda bu ekte belirtilen AB veya AT yönetmeliği veya BM/AEK Regülasyonuna göre hangi inceleme, muayene ve deneyleri yaptığını; rapor sonuç kısmında ise ilgili AB veya AT yönetmeliği veya BM/AEK Regülasyonuna ve AİTM’ye uygunluğunu tevsik etmelidir.</w:t>
      </w:r>
    </w:p>
    <w:p w14:paraId="3A12AA3C" w14:textId="77777777" w:rsidR="00627A61" w:rsidRPr="00EA3C6D" w:rsidRDefault="00627A61" w:rsidP="00D84079">
      <w:pPr>
        <w:tabs>
          <w:tab w:val="left" w:pos="1152"/>
        </w:tabs>
        <w:spacing w:line="240" w:lineRule="auto"/>
        <w:ind w:left="1152" w:hanging="1152"/>
        <w:rPr>
          <w:b/>
          <w:bCs/>
          <w:lang w:val="tr-TR"/>
        </w:rPr>
      </w:pPr>
    </w:p>
    <w:p w14:paraId="79198E52" w14:textId="77777777" w:rsidR="00627A61" w:rsidRPr="00EA3C6D" w:rsidRDefault="00627A61" w:rsidP="00D84079">
      <w:pPr>
        <w:tabs>
          <w:tab w:val="left" w:pos="1152"/>
        </w:tabs>
        <w:spacing w:line="240" w:lineRule="auto"/>
        <w:ind w:left="1152" w:hanging="1152"/>
        <w:rPr>
          <w:b/>
          <w:bCs/>
          <w:lang w:val="tr-TR"/>
        </w:rPr>
      </w:pPr>
      <w:r w:rsidRPr="00EA3C6D">
        <w:rPr>
          <w:b/>
          <w:bCs/>
          <w:lang w:val="tr-TR"/>
        </w:rPr>
        <w:t xml:space="preserve">4- İZİN VERİLEN TADİLATLAR </w:t>
      </w:r>
    </w:p>
    <w:p w14:paraId="6475C76A" w14:textId="77777777" w:rsidR="00627A61" w:rsidRPr="00EA3C6D" w:rsidRDefault="00627A61" w:rsidP="00D84079">
      <w:pPr>
        <w:spacing w:line="240" w:lineRule="auto"/>
        <w:rPr>
          <w:b/>
          <w:bCs/>
          <w:lang w:val="tr-TR"/>
        </w:rPr>
      </w:pPr>
    </w:p>
    <w:p w14:paraId="15700F71" w14:textId="77777777" w:rsidR="00627A61" w:rsidRPr="00EA3C6D" w:rsidRDefault="00627A61" w:rsidP="00D84079">
      <w:pPr>
        <w:spacing w:line="240" w:lineRule="auto"/>
        <w:rPr>
          <w:lang w:val="tr-TR"/>
        </w:rPr>
      </w:pPr>
      <w:r w:rsidRPr="00EA3C6D">
        <w:rPr>
          <w:b/>
          <w:lang w:val="tr-TR"/>
        </w:rPr>
        <w:t>4.1-  Motor değişikliği veya tadilatı</w:t>
      </w:r>
    </w:p>
    <w:p w14:paraId="070D250A" w14:textId="77777777" w:rsidR="00627A61" w:rsidRPr="00EA3C6D" w:rsidRDefault="00627A61" w:rsidP="00D84079">
      <w:pPr>
        <w:spacing w:line="240" w:lineRule="auto"/>
        <w:rPr>
          <w:lang w:val="tr-TR"/>
        </w:rPr>
      </w:pPr>
    </w:p>
    <w:p w14:paraId="1E52B2F2" w14:textId="77777777" w:rsidR="00627A61" w:rsidRPr="00EA3C6D" w:rsidRDefault="00627A61" w:rsidP="00D84079">
      <w:pPr>
        <w:spacing w:line="240" w:lineRule="auto"/>
        <w:rPr>
          <w:lang w:val="tr-TR"/>
        </w:rPr>
      </w:pPr>
      <w:r w:rsidRPr="00EA3C6D">
        <w:rPr>
          <w:b/>
          <w:lang w:val="tr-TR"/>
        </w:rPr>
        <w:t xml:space="preserve">4.1.1- </w:t>
      </w:r>
      <w:r w:rsidRPr="00EA3C6D">
        <w:rPr>
          <w:lang w:eastAsia="tr-TR"/>
        </w:rPr>
        <w:t>Tip Onayı Belgesine istinaden uygunluk belgesiyle tescil işlemi yapılmış olan araçlar üzerinde</w:t>
      </w:r>
      <w:r w:rsidRPr="00EA3C6D">
        <w:rPr>
          <w:lang w:val="tr-TR"/>
        </w:rPr>
        <w:t xml:space="preserve"> yapılacak motor değişikliğinde emisyon seviyeleri aracın orijinal motoru ile eşdeğer veya daha iyi olan motor kullanılmalıdır.</w:t>
      </w:r>
    </w:p>
    <w:p w14:paraId="65A7BE3C" w14:textId="77777777" w:rsidR="00627A61" w:rsidRPr="00EA3C6D" w:rsidRDefault="00627A61" w:rsidP="00D84079">
      <w:pPr>
        <w:spacing w:line="240" w:lineRule="auto"/>
        <w:rPr>
          <w:lang w:val="tr-TR"/>
        </w:rPr>
      </w:pPr>
    </w:p>
    <w:p w14:paraId="6F39F935" w14:textId="77777777" w:rsidR="00627A61" w:rsidRPr="00EA3C6D" w:rsidRDefault="00627A61" w:rsidP="00D84079">
      <w:pPr>
        <w:spacing w:line="240" w:lineRule="auto"/>
        <w:rPr>
          <w:lang w:val="tr-TR"/>
        </w:rPr>
      </w:pPr>
      <w:r w:rsidRPr="00EA3C6D">
        <w:rPr>
          <w:b/>
          <w:lang w:val="tr-TR"/>
        </w:rPr>
        <w:t>4.1.2</w:t>
      </w:r>
      <w:r w:rsidRPr="00EA3C6D">
        <w:rPr>
          <w:lang w:val="tr-TR"/>
        </w:rPr>
        <w:t>- Orijinal tipinin haricindeki motor değişikliğinde;</w:t>
      </w:r>
    </w:p>
    <w:p w14:paraId="1E1A584C" w14:textId="77777777" w:rsidR="00627A61" w:rsidRPr="00EA3C6D" w:rsidRDefault="00627A61" w:rsidP="00D84079">
      <w:pPr>
        <w:spacing w:line="240" w:lineRule="auto"/>
        <w:rPr>
          <w:lang w:val="tr-TR"/>
        </w:rPr>
      </w:pPr>
      <w:r w:rsidRPr="00EA3C6D">
        <w:rPr>
          <w:lang w:val="tr-TR"/>
        </w:rPr>
        <w:t xml:space="preserve">- Aracın imal yılı (modeli) esas alınarak aynısı veya daha sonra imal edilen ve asgari mevcut emisyon seviyesinde motorlar kullanıldığında ve Motor Mukayese Raporunda (yetkili teknik sorumlu tarafından düzenlenmiş) benzinli araçlarda aracın ilk imalatındaki motor gücünden %30 dan fazla güç farkı, dizel araçlarda aracın ilk imalatındaki motor gücünden %50 den fazla güç farkı olmadığında, tadil edilen motor için aracın orijinal motoru ile aynı motor ailesine sahip olması şartı ile egzoz emisyonu ve araç dış gürültüsünün ilgili yönetmeliklere göre tip onay belgesi veya teknik servis raporu aranmaz. </w:t>
      </w:r>
    </w:p>
    <w:p w14:paraId="73BA20C4" w14:textId="77777777" w:rsidR="00627A61" w:rsidRPr="00EA3C6D" w:rsidRDefault="00627A61" w:rsidP="00D84079">
      <w:pPr>
        <w:spacing w:line="240" w:lineRule="auto"/>
        <w:rPr>
          <w:lang w:val="tr-TR"/>
        </w:rPr>
      </w:pPr>
      <w:r w:rsidRPr="00EA3C6D">
        <w:rPr>
          <w:lang w:val="tr-TR"/>
        </w:rPr>
        <w:t>- Güç farkının yukarıda belirtilen değerlerden daha fazla olması veya aracın imal yılından (modeli) daha önce imal edilen motor kullanılması durumunda ya da yakıt sisteminin benzinli motordan dizel motora, dizel motordan benzinli motora tadil edildiğinde, tadil edilen motor için; egzoz emisyonu, araç dış gürültüsü, motor gücü ve dizel egzoz dumanı mevzuatından ilgili mevzuatına göre uygulanabilir olanlar için tip onay belgesi veya teknik servis raporu aranır.</w:t>
      </w:r>
    </w:p>
    <w:p w14:paraId="4687F225" w14:textId="77777777" w:rsidR="00627A61" w:rsidRPr="00EA3C6D" w:rsidRDefault="00627A61" w:rsidP="00D84079">
      <w:pPr>
        <w:spacing w:line="240" w:lineRule="auto"/>
        <w:rPr>
          <w:lang w:val="tr-TR"/>
        </w:rPr>
      </w:pPr>
    </w:p>
    <w:p w14:paraId="6861417E" w14:textId="77777777" w:rsidR="00627A61" w:rsidRPr="00EA3C6D" w:rsidRDefault="00627A61" w:rsidP="00D84079">
      <w:pPr>
        <w:spacing w:line="240" w:lineRule="auto"/>
        <w:rPr>
          <w:lang w:val="tr-TR"/>
        </w:rPr>
      </w:pPr>
      <w:r w:rsidRPr="00EA3C6D">
        <w:rPr>
          <w:b/>
          <w:lang w:val="tr-TR"/>
        </w:rPr>
        <w:t>4.1.3-</w:t>
      </w:r>
      <w:r w:rsidRPr="00EA3C6D">
        <w:rPr>
          <w:lang w:val="tr-TR"/>
        </w:rPr>
        <w:t xml:space="preserve"> Motorun gücü vb. genel özelliklerini etkileyecek, parça değişiklikleri, tadilat seti kullanımı veya işlemci programlarında değişiklik yapılması durumunda, egzoz emisyon ve araç gürültüsünün ilgili yönetmelikler de belirtilen değerler içinde kaldığı tevsik edilmelidir.</w:t>
      </w:r>
    </w:p>
    <w:p w14:paraId="761A669F" w14:textId="77777777" w:rsidR="00627A61" w:rsidRPr="00EA3C6D" w:rsidRDefault="00627A61" w:rsidP="00D84079">
      <w:pPr>
        <w:spacing w:line="240" w:lineRule="auto"/>
        <w:rPr>
          <w:lang w:val="tr-TR"/>
        </w:rPr>
      </w:pPr>
    </w:p>
    <w:p w14:paraId="6DDFD885" w14:textId="77777777" w:rsidR="00627A61" w:rsidRPr="00EA3C6D" w:rsidRDefault="00627A61" w:rsidP="00D84079">
      <w:pPr>
        <w:spacing w:line="240" w:lineRule="auto"/>
        <w:rPr>
          <w:lang w:val="tr-TR"/>
        </w:rPr>
      </w:pPr>
      <w:r w:rsidRPr="00EA3C6D">
        <w:rPr>
          <w:b/>
          <w:lang w:val="tr-TR"/>
        </w:rPr>
        <w:t xml:space="preserve">4.1.4- </w:t>
      </w:r>
      <w:r w:rsidRPr="00EA3C6D">
        <w:rPr>
          <w:lang w:val="tr-TR"/>
        </w:rPr>
        <w:t xml:space="preserve"> Aracın orijinal tipindeki motor, yenileme işlemi yapılmış olanlar dâhil, kullanıldığı takdirde ve motor blok değişikliklerinde, montaj uygunluk raporu ile proje gerektirmeden değişiklik yapılır.</w:t>
      </w:r>
    </w:p>
    <w:p w14:paraId="3F8262C6" w14:textId="77777777" w:rsidR="00627A61" w:rsidRPr="00EA3C6D" w:rsidRDefault="00627A61" w:rsidP="00D84079">
      <w:pPr>
        <w:spacing w:line="240" w:lineRule="auto"/>
        <w:rPr>
          <w:lang w:val="tr-TR"/>
        </w:rPr>
      </w:pPr>
    </w:p>
    <w:p w14:paraId="08141489" w14:textId="77777777" w:rsidR="00627A61" w:rsidRPr="00EA3C6D" w:rsidRDefault="00627A61">
      <w:pPr>
        <w:suppressAutoHyphens w:val="0"/>
        <w:spacing w:after="160" w:line="259" w:lineRule="auto"/>
        <w:jc w:val="left"/>
        <w:rPr>
          <w:b/>
          <w:lang w:val="tr-TR"/>
        </w:rPr>
      </w:pPr>
      <w:r w:rsidRPr="00EA3C6D">
        <w:rPr>
          <w:b/>
          <w:lang w:val="tr-TR"/>
        </w:rPr>
        <w:br w:type="page"/>
      </w:r>
    </w:p>
    <w:p w14:paraId="05646DA4" w14:textId="3657C47C" w:rsidR="00627A61" w:rsidRPr="00EA3C6D" w:rsidRDefault="00627A61" w:rsidP="00D84079">
      <w:pPr>
        <w:spacing w:line="240" w:lineRule="auto"/>
      </w:pPr>
      <w:r w:rsidRPr="00EA3C6D">
        <w:rPr>
          <w:b/>
          <w:lang w:val="tr-TR"/>
        </w:rPr>
        <w:lastRenderedPageBreak/>
        <w:t>4.1.5</w:t>
      </w:r>
      <w:r w:rsidRPr="00EA3C6D">
        <w:rPr>
          <w:lang w:val="tr-TR"/>
        </w:rPr>
        <w:t xml:space="preserve">- </w:t>
      </w:r>
      <w:r w:rsidR="00293007" w:rsidRPr="00EA3C6D">
        <w:rPr>
          <w:b/>
          <w:lang w:val="tr-TR"/>
        </w:rPr>
        <w:t>(Değişik:RG-24/6/2017- 30106)</w:t>
      </w:r>
      <w:r w:rsidR="00293007" w:rsidRPr="00EA3C6D">
        <w:rPr>
          <w:lang w:val="tr-TR"/>
        </w:rPr>
        <w:t xml:space="preserve"> </w:t>
      </w:r>
      <w:r w:rsidR="00293007" w:rsidRPr="00EA3C6D">
        <w:t> LPG yakıt sistemli araçlarda yapılan motor değişikliklerinde yapılan tadilatın BM/AEK Regülasyon67’ye uygunluğu, LNG/CNG yakıt sistemli araçlarda yapılan motor değişikliklerinde yapılan tadilatın BM/AEK Regülasyon 110’a uygunluğu teknik servis tarafından tevsik edilmelidir.</w:t>
      </w:r>
      <w:r w:rsidR="002F0111" w:rsidRPr="00EA3C6D">
        <w:t xml:space="preserve">  </w:t>
      </w:r>
    </w:p>
    <w:p w14:paraId="78CEE3F2" w14:textId="77777777" w:rsidR="00627A61" w:rsidRPr="00EA3C6D" w:rsidRDefault="00627A61" w:rsidP="00D84079">
      <w:pPr>
        <w:spacing w:line="240" w:lineRule="auto"/>
        <w:rPr>
          <w:lang w:val="tr-TR"/>
        </w:rPr>
      </w:pPr>
      <w:r w:rsidRPr="00EA3C6D">
        <w:rPr>
          <w:b/>
          <w:lang w:val="tr-TR"/>
        </w:rPr>
        <w:t>4.2- Aktarma organları tadilatı ve PTO (Yardımcı güç çıkışı) uygulaması</w:t>
      </w:r>
    </w:p>
    <w:p w14:paraId="340BC409" w14:textId="77777777" w:rsidR="00627A61" w:rsidRPr="00EA3C6D" w:rsidRDefault="00627A61" w:rsidP="00D84079">
      <w:pPr>
        <w:spacing w:line="240" w:lineRule="auto"/>
      </w:pPr>
      <w:r w:rsidRPr="00EA3C6D">
        <w:rPr>
          <w:lang w:val="tr-TR"/>
        </w:rPr>
        <w:t xml:space="preserve">Farklı sayıda hız kademesi olan dişli kutusu takılması, otomatik vites takılması veya otomatik vitesten düz vitese dönüştürülmesi, tahrikli dingil sayısının değişmesi tadilatında, hız göstergesinin Ek VII’deki Tablodaki madde 17’yi,  frenlerin madde 9’u ve gürültü seviyesinin madde 1’i, ayrıca 97/27/AT Yönetmeliğinde veya AB/1230/2012 Yönetmeliğinde belirtilen tırmanma yeteneği şartlarının sağlandığı tevsik edilmelidir. </w:t>
      </w:r>
    </w:p>
    <w:p w14:paraId="426C5055" w14:textId="77777777" w:rsidR="00627A61" w:rsidRPr="00EA3C6D" w:rsidRDefault="00627A61" w:rsidP="00D84079">
      <w:pPr>
        <w:spacing w:line="240" w:lineRule="auto"/>
        <w:rPr>
          <w:lang w:val="tr-TR"/>
        </w:rPr>
      </w:pPr>
    </w:p>
    <w:p w14:paraId="50529628" w14:textId="77777777" w:rsidR="00627A61" w:rsidRPr="00EA3C6D" w:rsidRDefault="00627A61" w:rsidP="00D84079">
      <w:pPr>
        <w:spacing w:line="240" w:lineRule="auto"/>
        <w:rPr>
          <w:lang w:val="tr-TR"/>
        </w:rPr>
      </w:pPr>
      <w:r w:rsidRPr="00EA3C6D">
        <w:rPr>
          <w:b/>
          <w:lang w:val="tr-TR"/>
        </w:rPr>
        <w:t xml:space="preserve">4.3- Direksiyon sistemleri tadilatı  </w:t>
      </w:r>
    </w:p>
    <w:p w14:paraId="0B576F1A" w14:textId="77777777" w:rsidR="00627A61" w:rsidRPr="00EA3C6D" w:rsidRDefault="00627A61" w:rsidP="00D84079">
      <w:pPr>
        <w:spacing w:line="240" w:lineRule="auto"/>
      </w:pPr>
      <w:r w:rsidRPr="00EA3C6D">
        <w:rPr>
          <w:lang w:val="tr-TR"/>
        </w:rPr>
        <w:t>Mekanik direksiyondan hidrolik direksiyona dönüşüm, direksiyon simidi çapının küçültülmesi, direksiyon konumunun diğer tarafa alınması gibi direksiyon sistemleri tadilatında Ek VII’deki Tablodaki madde 5’de belirtilen şartları sağladığı tevsik edilmelidir. Tarım ve orman traktörlerinin mekanik direksiyondan hidrolik direksiyona dönüşümlerinde yapılan tadilat işlemi bu Yönetmelik kapsamı dışındadır.</w:t>
      </w:r>
    </w:p>
    <w:p w14:paraId="344DE182" w14:textId="77777777" w:rsidR="00627A61" w:rsidRPr="00EA3C6D" w:rsidRDefault="00627A61" w:rsidP="00D84079">
      <w:pPr>
        <w:spacing w:line="240" w:lineRule="auto"/>
        <w:rPr>
          <w:lang w:val="tr-TR"/>
        </w:rPr>
      </w:pPr>
    </w:p>
    <w:p w14:paraId="2AD10062" w14:textId="77777777" w:rsidR="00627A61" w:rsidRPr="00EA3C6D" w:rsidRDefault="00627A61" w:rsidP="00D84079">
      <w:pPr>
        <w:spacing w:line="240" w:lineRule="auto"/>
        <w:rPr>
          <w:lang w:val="tr-TR"/>
        </w:rPr>
      </w:pPr>
      <w:r w:rsidRPr="00EA3C6D">
        <w:rPr>
          <w:b/>
          <w:lang w:val="tr-TR"/>
        </w:rPr>
        <w:t>4.4- Şasi tadilatı</w:t>
      </w:r>
    </w:p>
    <w:p w14:paraId="2F08865F" w14:textId="77777777" w:rsidR="00627A61" w:rsidRPr="00EA3C6D" w:rsidRDefault="00627A61" w:rsidP="00D84079">
      <w:pPr>
        <w:spacing w:line="240" w:lineRule="auto"/>
        <w:rPr>
          <w:b/>
          <w:lang w:val="tr-TR"/>
        </w:rPr>
      </w:pPr>
      <w:r w:rsidRPr="00EA3C6D">
        <w:rPr>
          <w:lang w:val="tr-TR"/>
        </w:rPr>
        <w:t>Şasi uzatıldığı veya kısaltıldığı takdirde, tadilat yöntemi, standartlara veya araç üreticisinin tavsiyelerine uygun olmalıdır. Aracın dönüş yeteneği, arka salınımı, fren sistemi (Ek VII’deki Tablodaki Madde 9) ve aydınlatması (Ek VII’deki Tablodaki Madde 20) söz konusu mevzuata uygun olmalıdır. Römork çeken araçlar hariç, dingil mesafesinin ve araç kategorisinin değiştirilmediği şasi tadilatlarında fren sistemi için teknik servis raporu aranmaz.</w:t>
      </w:r>
    </w:p>
    <w:p w14:paraId="7517AB06" w14:textId="77777777" w:rsidR="00627A61" w:rsidRPr="00EA3C6D" w:rsidRDefault="00627A61" w:rsidP="00D84079">
      <w:pPr>
        <w:spacing w:line="240" w:lineRule="auto"/>
        <w:rPr>
          <w:b/>
          <w:lang w:val="tr-TR"/>
        </w:rPr>
      </w:pPr>
    </w:p>
    <w:p w14:paraId="2808EE15" w14:textId="77777777" w:rsidR="00627A61" w:rsidRPr="00EA3C6D" w:rsidRDefault="00627A61" w:rsidP="00D84079">
      <w:pPr>
        <w:spacing w:line="240" w:lineRule="auto"/>
        <w:rPr>
          <w:b/>
          <w:lang w:val="tr-TR"/>
        </w:rPr>
      </w:pPr>
      <w:r w:rsidRPr="00EA3C6D">
        <w:rPr>
          <w:b/>
          <w:lang w:val="tr-TR"/>
        </w:rPr>
        <w:t xml:space="preserve">4.4.1-  </w:t>
      </w:r>
      <w:r w:rsidRPr="00EA3C6D">
        <w:rPr>
          <w:lang w:val="tr-TR"/>
        </w:rPr>
        <w:t>Komple şasinin veya araç tanıtım numarası bölümü olan kısmının yenisiyle değiştirilmesi gereken durumlarda tadilat,  imalatçı firmanın bu konuda yetkilendirdiği servis tarafından yapılır. İmalatçının bu konuda yetkilendirdiği servisleri onay kuruluşuna talep halinde bildirme zorunluluğu vardır.</w:t>
      </w:r>
    </w:p>
    <w:p w14:paraId="79A25A7E" w14:textId="77777777" w:rsidR="00627A61" w:rsidRPr="00EA3C6D" w:rsidRDefault="00627A61" w:rsidP="00D84079">
      <w:pPr>
        <w:spacing w:line="240" w:lineRule="auto"/>
        <w:rPr>
          <w:b/>
          <w:lang w:val="tr-TR"/>
        </w:rPr>
      </w:pPr>
    </w:p>
    <w:p w14:paraId="64767CD2" w14:textId="77777777" w:rsidR="00627A61" w:rsidRPr="00EA3C6D" w:rsidRDefault="00627A61" w:rsidP="00D84079">
      <w:pPr>
        <w:numPr>
          <w:ilvl w:val="2"/>
          <w:numId w:val="11"/>
        </w:numPr>
        <w:tabs>
          <w:tab w:val="left" w:pos="567"/>
        </w:tabs>
        <w:spacing w:line="240" w:lineRule="auto"/>
        <w:ind w:left="0" w:firstLine="0"/>
        <w:rPr>
          <w:lang w:val="tr-TR"/>
        </w:rPr>
      </w:pPr>
      <w:r w:rsidRPr="00EA3C6D">
        <w:rPr>
          <w:lang w:val="tr-TR"/>
        </w:rPr>
        <w:t>M kategorisi aracın N kategorisi bir araca dönüştürülmesi</w:t>
      </w:r>
    </w:p>
    <w:p w14:paraId="309F779B" w14:textId="77777777" w:rsidR="00627A61" w:rsidRPr="00EA3C6D" w:rsidRDefault="00627A61" w:rsidP="00D84079">
      <w:pPr>
        <w:spacing w:line="240" w:lineRule="auto"/>
        <w:ind w:left="555"/>
        <w:rPr>
          <w:lang w:val="tr-TR"/>
        </w:rPr>
      </w:pPr>
      <w:r w:rsidRPr="00EA3C6D">
        <w:rPr>
          <w:lang w:val="tr-TR"/>
        </w:rPr>
        <w:t>Yapılacak tadilatın projesi çizilir, kasa ilave edilecekse Ek VIII uygulanır. Yönetmeliklerin uygulama tarihleri ve söz konusu aracın imal tarihi dikkate alınarak, yapılan tadilat sonucu aracın:</w:t>
      </w:r>
    </w:p>
    <w:p w14:paraId="70BC3DB0" w14:textId="77777777" w:rsidR="00627A61" w:rsidRPr="00EA3C6D" w:rsidRDefault="00627A61" w:rsidP="00D84079">
      <w:pPr>
        <w:spacing w:line="240" w:lineRule="auto"/>
        <w:ind w:left="555"/>
        <w:rPr>
          <w:lang w:val="tr-TR"/>
        </w:rPr>
      </w:pPr>
      <w:r w:rsidRPr="00EA3C6D">
        <w:rPr>
          <w:lang w:val="tr-TR"/>
        </w:rPr>
        <w:t>- Müsaade edilebilir ses seviyeleri (Ek VII’deki Tablodaki Madde 1)</w:t>
      </w:r>
    </w:p>
    <w:p w14:paraId="0097749D" w14:textId="77777777" w:rsidR="00627A61" w:rsidRPr="00EA3C6D" w:rsidRDefault="00627A61" w:rsidP="00D84079">
      <w:pPr>
        <w:spacing w:line="240" w:lineRule="auto"/>
        <w:ind w:left="555"/>
        <w:rPr>
          <w:lang w:val="tr-TR"/>
        </w:rPr>
      </w:pPr>
      <w:r w:rsidRPr="00EA3C6D">
        <w:rPr>
          <w:lang w:val="tr-TR"/>
        </w:rPr>
        <w:t>- Emisyonlar (Euro 5 ve 6) hafif hizmet araçları / bilgiye erişim (Ek VII’deki Tablodaki Madde 2 veya 41)</w:t>
      </w:r>
    </w:p>
    <w:p w14:paraId="4D615F42" w14:textId="77777777" w:rsidR="00627A61" w:rsidRPr="00EA3C6D" w:rsidRDefault="00627A61" w:rsidP="00D84079">
      <w:pPr>
        <w:spacing w:line="240" w:lineRule="auto"/>
        <w:ind w:left="555"/>
        <w:rPr>
          <w:lang w:val="tr-TR"/>
        </w:rPr>
      </w:pPr>
      <w:r w:rsidRPr="00EA3C6D">
        <w:rPr>
          <w:lang w:val="tr-TR"/>
        </w:rPr>
        <w:t>- Hız göstergesi ve geri vites (Ek VII’deki Tablodaki Madde 17)</w:t>
      </w:r>
    </w:p>
    <w:p w14:paraId="2B9057F9" w14:textId="77777777" w:rsidR="00627A61" w:rsidRPr="00EA3C6D" w:rsidRDefault="00627A61" w:rsidP="00D84079">
      <w:pPr>
        <w:spacing w:line="240" w:lineRule="auto"/>
        <w:ind w:left="555"/>
        <w:rPr>
          <w:lang w:val="tr-TR"/>
        </w:rPr>
      </w:pPr>
      <w:r w:rsidRPr="00EA3C6D">
        <w:rPr>
          <w:lang w:val="tr-TR"/>
        </w:rPr>
        <w:t>- Yakıt depoları/arka koruma tertibatları (Ek VII’deki Tablodaki Madde 3),</w:t>
      </w:r>
    </w:p>
    <w:p w14:paraId="5B8BA719" w14:textId="77777777" w:rsidR="00627A61" w:rsidRPr="00EA3C6D" w:rsidRDefault="00627A61" w:rsidP="00D84079">
      <w:pPr>
        <w:spacing w:line="240" w:lineRule="auto"/>
        <w:ind w:left="555"/>
        <w:rPr>
          <w:lang w:val="tr-TR"/>
        </w:rPr>
      </w:pPr>
      <w:r w:rsidRPr="00EA3C6D">
        <w:rPr>
          <w:lang w:val="tr-TR"/>
        </w:rPr>
        <w:t>- Ön koruma tertibatları (N2,N3 ‘e dönüşüyorsa) (Ek VII’deki Tablodaki Madde 57),</w:t>
      </w:r>
    </w:p>
    <w:p w14:paraId="17965A67" w14:textId="77777777" w:rsidR="00627A61" w:rsidRPr="00EA3C6D" w:rsidRDefault="00627A61" w:rsidP="00D84079">
      <w:pPr>
        <w:spacing w:line="240" w:lineRule="auto"/>
        <w:ind w:left="555"/>
        <w:rPr>
          <w:lang w:val="tr-TR"/>
        </w:rPr>
      </w:pPr>
      <w:r w:rsidRPr="00EA3C6D">
        <w:rPr>
          <w:lang w:val="tr-TR"/>
        </w:rPr>
        <w:t>- Dolaylı görüş cihazları (Ek VII’deki Tablodaki Madde 8)</w:t>
      </w:r>
    </w:p>
    <w:p w14:paraId="7E16DF9B" w14:textId="77777777" w:rsidR="00627A61" w:rsidRPr="00EA3C6D" w:rsidRDefault="00627A61" w:rsidP="00D84079">
      <w:pPr>
        <w:spacing w:line="240" w:lineRule="auto"/>
        <w:ind w:left="555"/>
        <w:rPr>
          <w:lang w:val="tr-TR"/>
        </w:rPr>
      </w:pPr>
      <w:r w:rsidRPr="00EA3C6D">
        <w:rPr>
          <w:lang w:val="tr-TR"/>
        </w:rPr>
        <w:t>- Fren Sistemi (Ek VII’deki Tablodaki Madde 9)</w:t>
      </w:r>
    </w:p>
    <w:p w14:paraId="4E8D345E" w14:textId="77777777" w:rsidR="00627A61" w:rsidRPr="00EA3C6D" w:rsidRDefault="00627A61" w:rsidP="00D84079">
      <w:pPr>
        <w:spacing w:line="240" w:lineRule="auto"/>
        <w:ind w:left="555"/>
        <w:rPr>
          <w:lang w:val="tr-TR"/>
        </w:rPr>
      </w:pPr>
      <w:r w:rsidRPr="00EA3C6D">
        <w:rPr>
          <w:lang w:val="tr-TR"/>
        </w:rPr>
        <w:t>- Aydınlatma ve ışıklı sinyal cihazlarının yerleştirilmesi (Ek VII’deki Tablodaki Madde 20)</w:t>
      </w:r>
    </w:p>
    <w:p w14:paraId="1A1EEC1E" w14:textId="77777777" w:rsidR="00627A61" w:rsidRPr="00EA3C6D" w:rsidRDefault="00627A61" w:rsidP="00D84079">
      <w:pPr>
        <w:spacing w:line="240" w:lineRule="auto"/>
        <w:ind w:left="555"/>
        <w:rPr>
          <w:lang w:val="tr-TR"/>
        </w:rPr>
      </w:pPr>
      <w:r w:rsidRPr="00EA3C6D">
        <w:rPr>
          <w:lang w:val="tr-TR"/>
        </w:rPr>
        <w:t>- Yan koruma (Ek VII’deki Tablodaki Madde 42)</w:t>
      </w:r>
    </w:p>
    <w:p w14:paraId="2F54F8F1" w14:textId="77777777" w:rsidR="00627A61" w:rsidRPr="00EA3C6D" w:rsidRDefault="00627A61" w:rsidP="00D84079">
      <w:pPr>
        <w:spacing w:line="240" w:lineRule="auto"/>
        <w:ind w:left="555"/>
        <w:rPr>
          <w:lang w:val="tr-TR"/>
        </w:rPr>
      </w:pPr>
      <w:r w:rsidRPr="00EA3C6D">
        <w:rPr>
          <w:lang w:val="tr-TR"/>
        </w:rPr>
        <w:t>- Bağlantı tertibatları (Ek VII’deki Tablodaki Madde 50)</w:t>
      </w:r>
    </w:p>
    <w:p w14:paraId="69DEF84F" w14:textId="77777777" w:rsidR="00627A61" w:rsidRPr="00EA3C6D" w:rsidRDefault="00627A61" w:rsidP="00D84079">
      <w:pPr>
        <w:spacing w:line="240" w:lineRule="auto"/>
        <w:ind w:left="555"/>
        <w:rPr>
          <w:lang w:val="tr-TR"/>
        </w:rPr>
      </w:pPr>
      <w:r w:rsidRPr="00EA3C6D">
        <w:rPr>
          <w:lang w:val="tr-TR"/>
        </w:rPr>
        <w:t xml:space="preserve">- Gelişmiş acil fren sistemi (Ek VII’deki Tablodaki Madde 65) </w:t>
      </w:r>
    </w:p>
    <w:p w14:paraId="29E8E8D6" w14:textId="77777777" w:rsidR="00627A61" w:rsidRPr="00EA3C6D" w:rsidRDefault="00627A61" w:rsidP="00D84079">
      <w:pPr>
        <w:spacing w:line="240" w:lineRule="auto"/>
        <w:ind w:left="555"/>
        <w:rPr>
          <w:lang w:val="tr-TR"/>
        </w:rPr>
      </w:pPr>
      <w:r w:rsidRPr="00EA3C6D">
        <w:rPr>
          <w:lang w:val="tr-TR"/>
        </w:rPr>
        <w:t>- Şeritten ayrılma uyarı sistemine (Ek VII’deki Tablodaki Madde 66)</w:t>
      </w:r>
    </w:p>
    <w:p w14:paraId="67391010" w14:textId="77777777" w:rsidR="00627A61" w:rsidRPr="00EA3C6D" w:rsidRDefault="00627A61" w:rsidP="00D84079">
      <w:pPr>
        <w:spacing w:line="240" w:lineRule="auto"/>
        <w:ind w:left="555"/>
        <w:rPr>
          <w:b/>
          <w:lang w:val="tr-TR"/>
        </w:rPr>
      </w:pPr>
      <w:r w:rsidRPr="00EA3C6D">
        <w:rPr>
          <w:lang w:val="tr-TR"/>
        </w:rPr>
        <w:t>uygun olmalıdır.</w:t>
      </w:r>
    </w:p>
    <w:p w14:paraId="132A2A1B" w14:textId="77777777" w:rsidR="00627A61" w:rsidRPr="00EA3C6D" w:rsidRDefault="00627A61" w:rsidP="00D84079">
      <w:pPr>
        <w:spacing w:line="240" w:lineRule="auto"/>
        <w:rPr>
          <w:b/>
          <w:lang w:val="tr-TR"/>
        </w:rPr>
      </w:pPr>
    </w:p>
    <w:p w14:paraId="539DFDB0" w14:textId="77777777" w:rsidR="00627A61" w:rsidRPr="00EA3C6D" w:rsidRDefault="00627A61" w:rsidP="00D84079">
      <w:pPr>
        <w:spacing w:line="240" w:lineRule="auto"/>
        <w:rPr>
          <w:b/>
          <w:lang w:val="tr-TR"/>
        </w:rPr>
      </w:pPr>
      <w:r w:rsidRPr="00EA3C6D">
        <w:rPr>
          <w:b/>
          <w:lang w:val="tr-TR"/>
        </w:rPr>
        <w:t>4.4.3-</w:t>
      </w:r>
      <w:r w:rsidRPr="00EA3C6D">
        <w:rPr>
          <w:lang w:val="tr-TR"/>
        </w:rPr>
        <w:t xml:space="preserve"> N kategorisi kapalı kasa (van, panelvan) araçtan M kategorisine dönüşüm veya </w:t>
      </w:r>
      <w:r w:rsidRPr="00EA3C6D">
        <w:rPr>
          <w:rFonts w:eastAsia="ヒラギノ明朝 Pro W3"/>
          <w:lang w:val="tr-TR"/>
        </w:rPr>
        <w:t>N ve M</w:t>
      </w:r>
      <w:r w:rsidRPr="00EA3C6D">
        <w:rPr>
          <w:rFonts w:eastAsia="ヒラギノ明朝 Pro W3"/>
          <w:vertAlign w:val="subscript"/>
          <w:lang w:val="tr-TR"/>
        </w:rPr>
        <w:t>1</w:t>
      </w:r>
      <w:r w:rsidRPr="00EA3C6D">
        <w:rPr>
          <w:rFonts w:eastAsia="ヒラギノ明朝 Pro W3"/>
          <w:lang w:val="tr-TR"/>
        </w:rPr>
        <w:t xml:space="preserve"> kategorilerinden M</w:t>
      </w:r>
      <w:r w:rsidRPr="00EA3C6D">
        <w:rPr>
          <w:rFonts w:eastAsia="ヒラギノ明朝 Pro W3"/>
          <w:vertAlign w:val="subscript"/>
          <w:lang w:val="tr-TR"/>
        </w:rPr>
        <w:t>2</w:t>
      </w:r>
      <w:r w:rsidRPr="00EA3C6D">
        <w:rPr>
          <w:rFonts w:eastAsia="ヒラギノ明朝 Pro W3"/>
          <w:lang w:val="tr-TR"/>
        </w:rPr>
        <w:t xml:space="preserve"> ve M</w:t>
      </w:r>
      <w:r w:rsidRPr="00EA3C6D">
        <w:rPr>
          <w:rFonts w:eastAsia="ヒラギノ明朝 Pro W3"/>
          <w:vertAlign w:val="subscript"/>
          <w:lang w:val="tr-TR"/>
        </w:rPr>
        <w:t>3</w:t>
      </w:r>
      <w:r w:rsidRPr="00EA3C6D">
        <w:rPr>
          <w:rFonts w:eastAsia="ヒラギノ明朝 Pro W3"/>
          <w:lang w:val="tr-TR"/>
        </w:rPr>
        <w:t xml:space="preserve"> kategorisine dönüşüm veya M</w:t>
      </w:r>
      <w:r w:rsidRPr="00EA3C6D">
        <w:rPr>
          <w:rFonts w:eastAsia="ヒラギノ明朝 Pro W3"/>
          <w:vertAlign w:val="subscript"/>
          <w:lang w:val="tr-TR"/>
        </w:rPr>
        <w:t>2</w:t>
      </w:r>
      <w:r w:rsidRPr="00EA3C6D">
        <w:rPr>
          <w:rFonts w:eastAsia="ヒラギノ明朝 Pro W3"/>
          <w:lang w:val="tr-TR"/>
        </w:rPr>
        <w:t xml:space="preserve"> ve M</w:t>
      </w:r>
      <w:r w:rsidRPr="00EA3C6D">
        <w:rPr>
          <w:rFonts w:eastAsia="ヒラギノ明朝 Pro W3"/>
          <w:vertAlign w:val="subscript"/>
          <w:lang w:val="tr-TR"/>
        </w:rPr>
        <w:t>3</w:t>
      </w:r>
      <w:r w:rsidRPr="00EA3C6D">
        <w:rPr>
          <w:rFonts w:eastAsia="ヒラギノ明朝 Pro W3"/>
          <w:lang w:val="tr-TR"/>
        </w:rPr>
        <w:t xml:space="preserve"> kategorisi içerisinde sınıf değişikliği</w:t>
      </w:r>
      <w:r w:rsidRPr="00EA3C6D">
        <w:rPr>
          <w:lang w:val="tr-TR"/>
        </w:rPr>
        <w:t>.</w:t>
      </w:r>
      <w:r w:rsidRPr="00EA3C6D">
        <w:rPr>
          <w:b/>
          <w:lang w:val="tr-TR"/>
        </w:rPr>
        <w:t xml:space="preserve"> </w:t>
      </w:r>
    </w:p>
    <w:p w14:paraId="6F1A2565" w14:textId="77777777" w:rsidR="00627A61" w:rsidRPr="00EA3C6D" w:rsidRDefault="00627A61" w:rsidP="00D84079">
      <w:pPr>
        <w:spacing w:line="240" w:lineRule="auto"/>
        <w:rPr>
          <w:b/>
          <w:lang w:val="tr-TR"/>
        </w:rPr>
      </w:pPr>
    </w:p>
    <w:p w14:paraId="59199970" w14:textId="77777777" w:rsidR="00627A61" w:rsidRPr="00EA3C6D" w:rsidRDefault="00627A61" w:rsidP="00D84079">
      <w:pPr>
        <w:spacing w:line="240" w:lineRule="auto"/>
        <w:rPr>
          <w:lang w:val="tr-TR"/>
        </w:rPr>
      </w:pPr>
      <w:r w:rsidRPr="00EA3C6D">
        <w:rPr>
          <w:b/>
          <w:lang w:val="tr-TR"/>
        </w:rPr>
        <w:t xml:space="preserve">4.4.3.1- </w:t>
      </w:r>
      <w:r w:rsidRPr="00EA3C6D">
        <w:rPr>
          <w:lang w:val="tr-TR"/>
        </w:rPr>
        <w:t xml:space="preserve"> Kapalı kasa kamyon (van) veya kamyonet (panelvan) olarak imal edilen araçların, yapısı itibariyle uygun olması halinde M2 veya M3 kategorisi dönüşümü. </w:t>
      </w:r>
    </w:p>
    <w:p w14:paraId="4620405E" w14:textId="77777777" w:rsidR="00627A61" w:rsidRPr="00EA3C6D" w:rsidRDefault="00627A61" w:rsidP="00D84079">
      <w:pPr>
        <w:spacing w:line="240" w:lineRule="auto"/>
        <w:rPr>
          <w:lang w:val="tr-TR"/>
        </w:rPr>
      </w:pPr>
    </w:p>
    <w:p w14:paraId="5E523874" w14:textId="77777777" w:rsidR="00627A61" w:rsidRPr="00EA3C6D" w:rsidRDefault="00627A61" w:rsidP="00D84079">
      <w:pPr>
        <w:spacing w:line="240" w:lineRule="auto"/>
      </w:pPr>
      <w:r w:rsidRPr="00EA3C6D">
        <w:rPr>
          <w:rFonts w:eastAsia="ヒラギノ明朝 Pro W3"/>
          <w:b/>
          <w:lang w:val="tr-TR"/>
        </w:rPr>
        <w:t>4.4.3.1.1 –</w:t>
      </w:r>
      <w:r w:rsidRPr="00EA3C6D">
        <w:rPr>
          <w:rFonts w:eastAsia="ヒラギノ明朝 Pro W3"/>
          <w:lang w:val="tr-TR"/>
        </w:rPr>
        <w:t xml:space="preserve"> </w:t>
      </w:r>
      <w:r w:rsidRPr="00EA3C6D">
        <w:rPr>
          <w:lang w:val="tr-TR"/>
        </w:rPr>
        <w:t>Y</w:t>
      </w:r>
      <w:r w:rsidRPr="00EA3C6D">
        <w:rPr>
          <w:rFonts w:eastAsia="ヒラギノ明朝 Pro W3"/>
          <w:lang w:val="tr-TR"/>
        </w:rPr>
        <w:t>önetmeliklerin uygulama tarihleri ve söz konusu aracın imal tarihi dikkate alınarak, ses seviyeleri (</w:t>
      </w:r>
      <w:r w:rsidRPr="00EA3C6D">
        <w:rPr>
          <w:lang w:val="tr-TR"/>
        </w:rPr>
        <w:t>Ek VII’deki Tablodaki</w:t>
      </w:r>
      <w:r w:rsidRPr="00EA3C6D">
        <w:rPr>
          <w:rFonts w:eastAsia="ヒラギノ明朝 Pro W3"/>
          <w:lang w:val="tr-TR"/>
        </w:rPr>
        <w:t xml:space="preserve"> Madde 1), direksiyon kuvveti (</w:t>
      </w:r>
      <w:r w:rsidRPr="00EA3C6D">
        <w:rPr>
          <w:lang w:val="tr-TR"/>
        </w:rPr>
        <w:t>Ek VII’deki Tablodaki</w:t>
      </w:r>
      <w:r w:rsidRPr="00EA3C6D">
        <w:rPr>
          <w:rFonts w:eastAsia="ヒラギノ明朝 Pro W3"/>
          <w:lang w:val="tr-TR"/>
        </w:rPr>
        <w:t xml:space="preserve"> Madde 5), dolaylı görüş cihazları (Ek VII’deki Tablodaki Madde 8), frenler (Ek VII’deki Tablodaki Madde 9), emniyet camı(Ek VII’deki Tablodaki Madde 45), hız sınırlayıcı cihazlar (Ek VII’deki Tablodaki Madde 47), alev dayanıklılığı(Ek VII’deki Tablodaki Madde 51), gelişmiş acil fren sistemi (Ek VII’deki Tablodaki Madde 65) ve şeritten ayrılma uyarı sistemine  (Ek VII’deki Tablodaki Madde 66) uygunluğu tevsik edilir. </w:t>
      </w:r>
    </w:p>
    <w:p w14:paraId="134C9FF9" w14:textId="77777777" w:rsidR="00627A61" w:rsidRPr="00EA3C6D" w:rsidRDefault="00627A61" w:rsidP="00D84079">
      <w:pPr>
        <w:spacing w:line="240" w:lineRule="auto"/>
        <w:rPr>
          <w:rFonts w:eastAsia="ヒラギノ明朝 Pro W3"/>
          <w:b/>
          <w:lang w:val="tr-TR"/>
        </w:rPr>
      </w:pPr>
      <w:r w:rsidRPr="00EA3C6D">
        <w:rPr>
          <w:rFonts w:eastAsia="ヒラギノ明朝 Pro W3"/>
          <w:b/>
          <w:lang w:val="tr-TR"/>
        </w:rPr>
        <w:tab/>
      </w:r>
    </w:p>
    <w:p w14:paraId="7DA1C129" w14:textId="77777777" w:rsidR="00627A61" w:rsidRPr="00EA3C6D" w:rsidRDefault="00627A61" w:rsidP="00D84079">
      <w:pPr>
        <w:spacing w:line="240" w:lineRule="auto"/>
      </w:pPr>
      <w:r w:rsidRPr="00EA3C6D">
        <w:rPr>
          <w:rFonts w:eastAsia="ヒラギノ明朝 Pro W3"/>
          <w:b/>
          <w:lang w:val="tr-TR"/>
        </w:rPr>
        <w:t>4.4.3.1.2 –</w:t>
      </w:r>
      <w:r w:rsidRPr="00EA3C6D">
        <w:rPr>
          <w:rFonts w:eastAsia="ヒラギノ明朝 Pro W3"/>
          <w:lang w:val="tr-TR"/>
        </w:rPr>
        <w:t xml:space="preserve"> N ve M</w:t>
      </w:r>
      <w:r w:rsidRPr="00EA3C6D">
        <w:rPr>
          <w:rFonts w:eastAsia="ヒラギノ明朝 Pro W3"/>
          <w:vertAlign w:val="subscript"/>
          <w:lang w:val="tr-TR"/>
        </w:rPr>
        <w:t>1</w:t>
      </w:r>
      <w:r w:rsidRPr="00EA3C6D">
        <w:rPr>
          <w:rFonts w:eastAsia="ヒラギノ明朝 Pro W3"/>
          <w:lang w:val="tr-TR"/>
        </w:rPr>
        <w:t xml:space="preserve"> kategorilerinden M</w:t>
      </w:r>
      <w:r w:rsidRPr="00EA3C6D">
        <w:rPr>
          <w:rFonts w:eastAsia="ヒラギノ明朝 Pro W3"/>
          <w:vertAlign w:val="subscript"/>
          <w:lang w:val="tr-TR"/>
        </w:rPr>
        <w:t>2</w:t>
      </w:r>
      <w:r w:rsidRPr="00EA3C6D">
        <w:rPr>
          <w:rFonts w:eastAsia="ヒラギノ明朝 Pro W3"/>
          <w:lang w:val="tr-TR"/>
        </w:rPr>
        <w:t xml:space="preserve"> ve M</w:t>
      </w:r>
      <w:r w:rsidRPr="00EA3C6D">
        <w:rPr>
          <w:rFonts w:eastAsia="ヒラギノ明朝 Pro W3"/>
          <w:vertAlign w:val="subscript"/>
          <w:lang w:val="tr-TR"/>
        </w:rPr>
        <w:t>3</w:t>
      </w:r>
      <w:r w:rsidRPr="00EA3C6D">
        <w:rPr>
          <w:rFonts w:eastAsia="ヒラギノ明朝 Pro W3"/>
          <w:lang w:val="tr-TR"/>
        </w:rPr>
        <w:t xml:space="preserve"> kategorisine tadilatta veya M</w:t>
      </w:r>
      <w:r w:rsidRPr="00EA3C6D">
        <w:rPr>
          <w:rFonts w:eastAsia="ヒラギノ明朝 Pro W3"/>
          <w:vertAlign w:val="subscript"/>
          <w:lang w:val="tr-TR"/>
        </w:rPr>
        <w:t>2</w:t>
      </w:r>
      <w:r w:rsidRPr="00EA3C6D">
        <w:rPr>
          <w:rFonts w:eastAsia="ヒラギノ明朝 Pro W3"/>
          <w:lang w:val="tr-TR"/>
        </w:rPr>
        <w:t xml:space="preserve"> ve M</w:t>
      </w:r>
      <w:r w:rsidRPr="00EA3C6D">
        <w:rPr>
          <w:rFonts w:eastAsia="ヒラギノ明朝 Pro W3"/>
          <w:vertAlign w:val="subscript"/>
          <w:lang w:val="tr-TR"/>
        </w:rPr>
        <w:t>3</w:t>
      </w:r>
      <w:r w:rsidRPr="00EA3C6D">
        <w:rPr>
          <w:rFonts w:eastAsia="ヒラギノ明朝 Pro W3"/>
          <w:lang w:val="tr-TR"/>
        </w:rPr>
        <w:t xml:space="preserve"> kategorisi içerisinde sınıf değişikliği yapılması halinde, tadil edilen araç, BM/AEK Regülasyonu 107 güncel seviyesine uygun olmalı veya söz konusu mevzuata uygunluğu teknik servis raporu ile tevsik edilmelidir. Münferit tadilat projeleri hariç BM/AEK Regülasyonu 66’ya uygunluğu veya 9/11/2017 tarihine kadar tadil edilen aracın asgari 2001/85/AT yönetmeliğinin Ek-4’üne uygunluğu teknik servis raporu ile tevsik edilmelidir. Ayrıca varsa, tadilattan dolayı Ek VII Madde 15, Madde 19, Madde 31 ve Madde 51’den etkilenenler için de teknik servis raporu aranır.</w:t>
      </w:r>
    </w:p>
    <w:p w14:paraId="417C3A74" w14:textId="77777777" w:rsidR="00627A61" w:rsidRPr="00EA3C6D" w:rsidRDefault="00627A61" w:rsidP="00D84079">
      <w:pPr>
        <w:spacing w:line="240" w:lineRule="auto"/>
        <w:rPr>
          <w:rFonts w:eastAsia="ヒラギノ明朝 Pro W3"/>
          <w:b/>
          <w:lang w:val="tr-TR"/>
        </w:rPr>
      </w:pPr>
    </w:p>
    <w:p w14:paraId="55DB5805" w14:textId="77777777" w:rsidR="00627A61" w:rsidRPr="00EA3C6D" w:rsidRDefault="00627A61">
      <w:pPr>
        <w:suppressAutoHyphens w:val="0"/>
        <w:spacing w:after="160" w:line="259" w:lineRule="auto"/>
        <w:jc w:val="left"/>
        <w:rPr>
          <w:b/>
          <w:lang w:val="tr-TR"/>
        </w:rPr>
      </w:pPr>
      <w:r w:rsidRPr="00EA3C6D">
        <w:rPr>
          <w:b/>
          <w:lang w:val="tr-TR"/>
        </w:rPr>
        <w:br w:type="page"/>
      </w:r>
    </w:p>
    <w:p w14:paraId="5ACC9686" w14:textId="77777777" w:rsidR="00627A61" w:rsidRPr="00EA3C6D" w:rsidRDefault="00627A61" w:rsidP="00D84079">
      <w:pPr>
        <w:spacing w:line="240" w:lineRule="auto"/>
        <w:rPr>
          <w:lang w:val="tr-TR"/>
        </w:rPr>
      </w:pPr>
      <w:r w:rsidRPr="00EA3C6D">
        <w:rPr>
          <w:b/>
          <w:lang w:val="tr-TR"/>
        </w:rPr>
        <w:lastRenderedPageBreak/>
        <w:t>4.4.3.2-</w:t>
      </w:r>
      <w:r w:rsidRPr="00EA3C6D">
        <w:rPr>
          <w:lang w:val="tr-TR"/>
        </w:rPr>
        <w:t xml:space="preserve"> Kapalı kasa kamyon (van) veya kamyonet (panelvan) olarak imal edilen araçların, yapısı itibariyle uygun olması halinde M</w:t>
      </w:r>
      <w:r w:rsidRPr="00EA3C6D">
        <w:rPr>
          <w:vertAlign w:val="subscript"/>
          <w:lang w:val="tr-TR"/>
        </w:rPr>
        <w:t>1</w:t>
      </w:r>
      <w:r w:rsidRPr="00EA3C6D">
        <w:rPr>
          <w:lang w:val="tr-TR"/>
        </w:rPr>
        <w:t xml:space="preserve"> kategorisine dönüşüm.</w:t>
      </w:r>
    </w:p>
    <w:p w14:paraId="75B7834B" w14:textId="77777777" w:rsidR="00627A61" w:rsidRPr="00EA3C6D" w:rsidRDefault="00627A61" w:rsidP="00D84079">
      <w:pPr>
        <w:spacing w:line="240" w:lineRule="auto"/>
        <w:rPr>
          <w:lang w:val="tr-TR"/>
        </w:rPr>
      </w:pPr>
      <w:r w:rsidRPr="00EA3C6D">
        <w:rPr>
          <w:lang w:val="tr-TR"/>
        </w:rPr>
        <w:t>M</w:t>
      </w:r>
      <w:r w:rsidRPr="00EA3C6D">
        <w:rPr>
          <w:vertAlign w:val="subscript"/>
          <w:lang w:val="tr-TR"/>
        </w:rPr>
        <w:t>1</w:t>
      </w:r>
      <w:r w:rsidRPr="00EA3C6D">
        <w:rPr>
          <w:lang w:val="tr-TR"/>
        </w:rPr>
        <w:t xml:space="preserve"> kategorisi için MARTOY’da belirtilen tüm onaylar aranır. (Özel amaçlı araçlar için MARTOY’un Ek XI’i uygulanır)</w:t>
      </w:r>
    </w:p>
    <w:p w14:paraId="1C34D4AD" w14:textId="77777777" w:rsidR="00627A61" w:rsidRPr="00EA3C6D" w:rsidRDefault="00627A61" w:rsidP="00D84079">
      <w:pPr>
        <w:spacing w:line="240" w:lineRule="auto"/>
        <w:rPr>
          <w:lang w:val="tr-TR"/>
        </w:rPr>
      </w:pPr>
    </w:p>
    <w:p w14:paraId="31CFB136" w14:textId="77777777" w:rsidR="00627A61" w:rsidRPr="00EA3C6D" w:rsidRDefault="00627A61" w:rsidP="00D84079">
      <w:pPr>
        <w:spacing w:line="240" w:lineRule="auto"/>
      </w:pPr>
      <w:r w:rsidRPr="00EA3C6D">
        <w:rPr>
          <w:b/>
          <w:lang w:val="tr-TR"/>
        </w:rPr>
        <w:t xml:space="preserve">4.4.3.3- </w:t>
      </w:r>
      <w:r w:rsidRPr="00EA3C6D">
        <w:rPr>
          <w:lang w:val="tr-TR"/>
        </w:rPr>
        <w:t>Kapalı kasa kamyon (van) veya kamyonet (panelvan) olarak imal edilen araçların, M</w:t>
      </w:r>
      <w:r w:rsidRPr="00EA3C6D">
        <w:rPr>
          <w:vertAlign w:val="subscript"/>
          <w:lang w:val="tr-TR"/>
        </w:rPr>
        <w:t>1</w:t>
      </w:r>
      <w:r w:rsidRPr="00EA3C6D">
        <w:rPr>
          <w:lang w:val="tr-TR"/>
        </w:rPr>
        <w:t>, M</w:t>
      </w:r>
      <w:r w:rsidRPr="00EA3C6D">
        <w:rPr>
          <w:vertAlign w:val="subscript"/>
          <w:lang w:val="tr-TR"/>
        </w:rPr>
        <w:t>2</w:t>
      </w:r>
      <w:r w:rsidRPr="00EA3C6D">
        <w:rPr>
          <w:lang w:val="tr-TR"/>
        </w:rPr>
        <w:t xml:space="preserve"> veya M</w:t>
      </w:r>
      <w:r w:rsidRPr="00EA3C6D">
        <w:rPr>
          <w:vertAlign w:val="subscript"/>
          <w:lang w:val="tr-TR"/>
        </w:rPr>
        <w:t>3</w:t>
      </w:r>
      <w:r w:rsidRPr="00EA3C6D">
        <w:rPr>
          <w:lang w:val="tr-TR"/>
        </w:rPr>
        <w:t xml:space="preserve"> kategorisi araca dönüşümünde, tadilat yapılacak aracın yapısı itibariyle uygun olduğunun kontrolü teknik servisler tarafından yapılması gerekir. </w:t>
      </w:r>
      <w:r w:rsidRPr="00EA3C6D">
        <w:rPr>
          <w:rFonts w:eastAsia="ヒラギノ明朝 Pro W3"/>
          <w:lang w:val="tr-TR"/>
        </w:rPr>
        <w:t>Ayrıca, yapılacak tadilat sonucunda aracın süspansiyon sisteminin karakteristik olarak ilgili M kategorisinin amacını sağlayacak şekilde uygun olduğu teknik servis tarafından tevsik edilmelidir.</w:t>
      </w:r>
    </w:p>
    <w:p w14:paraId="07CE3F95" w14:textId="77777777" w:rsidR="00627A61" w:rsidRPr="00EA3C6D" w:rsidRDefault="00627A61" w:rsidP="00D84079">
      <w:pPr>
        <w:spacing w:line="240" w:lineRule="auto"/>
        <w:rPr>
          <w:b/>
          <w:lang w:val="tr-TR"/>
        </w:rPr>
      </w:pPr>
    </w:p>
    <w:p w14:paraId="0E69FE3D" w14:textId="77777777" w:rsidR="00627A61" w:rsidRPr="00EA3C6D" w:rsidRDefault="00627A61" w:rsidP="00D84079">
      <w:pPr>
        <w:spacing w:line="240" w:lineRule="auto"/>
      </w:pPr>
      <w:r w:rsidRPr="00EA3C6D">
        <w:rPr>
          <w:b/>
          <w:lang w:val="tr-TR"/>
        </w:rPr>
        <w:t>4.4.4-</w:t>
      </w:r>
      <w:r w:rsidRPr="00EA3C6D">
        <w:rPr>
          <w:lang w:val="tr-TR"/>
        </w:rPr>
        <w:t xml:space="preserve">  Çekiciden kamyona dönüşümü</w:t>
      </w:r>
    </w:p>
    <w:p w14:paraId="134B2C1A" w14:textId="77777777" w:rsidR="00627A61" w:rsidRPr="00EA3C6D" w:rsidRDefault="00627A61" w:rsidP="00D84079">
      <w:pPr>
        <w:pStyle w:val="ListeMaddemi2"/>
        <w:spacing w:line="240" w:lineRule="auto"/>
        <w:ind w:left="0" w:firstLine="0"/>
      </w:pPr>
      <w:r w:rsidRPr="00EA3C6D">
        <w:t>Şasi tadilatı yapılmaması durumunda, üst yapı için Ek VIII ve araç için arka koruma çerçevesi (Ek VII’deki Tablodaki Madde 3), yan korumaya (Ek VII’deki Tablodaki Madde 42), aydınlatma ve ışıklı sinyal cihazlarının yerleştirilmesi (Ek VII’deki Tablodaki Madde 20) ve kütleler ve boyutlara (Ek VII’deki Tablodaki Madde 48) uygunluk aranır.</w:t>
      </w:r>
      <w:r w:rsidRPr="00EA3C6D">
        <w:rPr>
          <w:b/>
        </w:rPr>
        <w:t xml:space="preserve"> </w:t>
      </w:r>
      <w:r w:rsidRPr="00EA3C6D">
        <w:t>Şasi uzatıldığı takdirde 4.4 maddesi hükümleri uygulanır.</w:t>
      </w:r>
    </w:p>
    <w:p w14:paraId="45E78EED" w14:textId="77777777" w:rsidR="00627A61" w:rsidRPr="00EA3C6D" w:rsidRDefault="00627A61" w:rsidP="00D84079">
      <w:pPr>
        <w:rPr>
          <w:b/>
        </w:rPr>
      </w:pPr>
    </w:p>
    <w:p w14:paraId="5F62FDC0" w14:textId="77777777" w:rsidR="00627A61" w:rsidRPr="00EA3C6D" w:rsidRDefault="00627A61" w:rsidP="00D84079">
      <w:pPr>
        <w:pStyle w:val="ListeMaddemi21"/>
        <w:spacing w:line="240" w:lineRule="auto"/>
        <w:ind w:left="0" w:firstLine="0"/>
        <w:rPr>
          <w:sz w:val="20"/>
          <w:szCs w:val="20"/>
        </w:rPr>
      </w:pPr>
      <w:r w:rsidRPr="00EA3C6D">
        <w:rPr>
          <w:b/>
          <w:sz w:val="20"/>
          <w:szCs w:val="20"/>
        </w:rPr>
        <w:t xml:space="preserve">4.4.5- </w:t>
      </w:r>
      <w:r w:rsidRPr="00EA3C6D">
        <w:rPr>
          <w:sz w:val="20"/>
          <w:szCs w:val="20"/>
        </w:rPr>
        <w:t xml:space="preserve"> Kamyonet veya kamyonların yarı römork çekiciye dönüşümü</w:t>
      </w:r>
    </w:p>
    <w:p w14:paraId="73AD9EEA" w14:textId="77777777" w:rsidR="00627A61" w:rsidRPr="00EA3C6D" w:rsidRDefault="00627A61" w:rsidP="00D84079">
      <w:pPr>
        <w:pStyle w:val="ListeMaddemi21"/>
        <w:spacing w:line="240" w:lineRule="auto"/>
        <w:ind w:left="0" w:firstLine="0"/>
        <w:rPr>
          <w:sz w:val="20"/>
          <w:szCs w:val="20"/>
        </w:rPr>
      </w:pPr>
      <w:r w:rsidRPr="00EA3C6D">
        <w:rPr>
          <w:sz w:val="20"/>
          <w:szCs w:val="20"/>
        </w:rPr>
        <w:t xml:space="preserve">Motor gücü Ek I madde 19’a uygun olan kamyonet veya kamyondan yarı römork çekiciye dönüşüm yapılabilir. </w:t>
      </w:r>
    </w:p>
    <w:p w14:paraId="66B673FC" w14:textId="77777777" w:rsidR="00627A61" w:rsidRPr="00EA3C6D" w:rsidRDefault="00627A61" w:rsidP="00D84079">
      <w:pPr>
        <w:pStyle w:val="ListeMaddemi21"/>
        <w:spacing w:line="240" w:lineRule="auto"/>
        <w:ind w:left="0" w:firstLine="0"/>
        <w:rPr>
          <w:sz w:val="20"/>
          <w:szCs w:val="20"/>
        </w:rPr>
      </w:pPr>
      <w:r w:rsidRPr="00EA3C6D">
        <w:rPr>
          <w:sz w:val="20"/>
          <w:szCs w:val="20"/>
        </w:rPr>
        <w:t>Araç kamyon halindeyken, fren ve elektrik donanımı römork çekmeye uygun ise, yapılacak tadilat esnasında oluşacak değişikliklerin uygun olduğu tevsik edilmelidir. Kamyon halinde fren donanımı römork çekmeye uygun değilse, tadilatın Ek VII’deki Tablodaki Madde 9’daki mevzuata uygunluğu, teknik servis raporu ile tevsik edilmelidir. Römork için hazırlanacak aydınlatma donanımı da Ek VII’deki Tablodaki Madde 20’ye uygun olmalıdır. Ayrıca, tadilatta kütleler ve boyutlara (Ek VII’deki Tablodaki Madde 48) uygunluk aranır.</w:t>
      </w:r>
    </w:p>
    <w:p w14:paraId="008C89DB" w14:textId="77777777" w:rsidR="00627A61" w:rsidRPr="00EA3C6D" w:rsidRDefault="00627A61" w:rsidP="00D84079">
      <w:pPr>
        <w:pStyle w:val="ListeMaddemi21"/>
        <w:spacing w:line="240" w:lineRule="auto"/>
        <w:ind w:left="0" w:firstLine="0"/>
        <w:rPr>
          <w:sz w:val="20"/>
          <w:szCs w:val="20"/>
        </w:rPr>
      </w:pPr>
    </w:p>
    <w:p w14:paraId="2A913AFA" w14:textId="77777777" w:rsidR="00627A61" w:rsidRPr="00EA3C6D" w:rsidRDefault="00627A61" w:rsidP="00D84079">
      <w:pPr>
        <w:pStyle w:val="Liste"/>
        <w:spacing w:line="240" w:lineRule="auto"/>
        <w:ind w:left="0" w:firstLine="0"/>
        <w:rPr>
          <w:b/>
          <w:sz w:val="20"/>
          <w:szCs w:val="20"/>
        </w:rPr>
      </w:pPr>
      <w:r w:rsidRPr="00EA3C6D">
        <w:rPr>
          <w:sz w:val="20"/>
          <w:szCs w:val="20"/>
        </w:rPr>
        <w:t>Takılacak beşinci teker, 5/1/2002 tarihli ve 24631 sayılı Resmi Gazete’de yayımlanan Motorlu Araçlar ve Römorklarının Mekanik Bağlantı Tertibatları ve Bunların Araçlara Yerleştirilmesi İle İlgili Tip Onayı Yönetmeliği  (94/20/AT) veya BM/AEK Regülasyonu 55 onaylı olmalıdır. Şasiye bağlantısı ana araç üreticisi veya beşinci teker üreticisinin talimatına göre yapılır.</w:t>
      </w:r>
    </w:p>
    <w:p w14:paraId="209046F0" w14:textId="77777777" w:rsidR="00627A61" w:rsidRPr="00EA3C6D" w:rsidRDefault="00627A61" w:rsidP="00D84079">
      <w:pPr>
        <w:pStyle w:val="Liste"/>
        <w:spacing w:line="240" w:lineRule="auto"/>
        <w:ind w:left="0" w:firstLine="0"/>
        <w:rPr>
          <w:b/>
          <w:sz w:val="20"/>
          <w:szCs w:val="20"/>
        </w:rPr>
      </w:pPr>
    </w:p>
    <w:p w14:paraId="59FE3A6B" w14:textId="77777777" w:rsidR="00627A61" w:rsidRPr="00EA3C6D" w:rsidRDefault="00627A61" w:rsidP="00D84079">
      <w:pPr>
        <w:pStyle w:val="Liste"/>
        <w:spacing w:line="240" w:lineRule="auto"/>
        <w:rPr>
          <w:sz w:val="20"/>
          <w:szCs w:val="20"/>
        </w:rPr>
      </w:pPr>
      <w:r w:rsidRPr="00EA3C6D">
        <w:rPr>
          <w:b/>
          <w:sz w:val="20"/>
          <w:szCs w:val="20"/>
        </w:rPr>
        <w:t>4.5- ADR Tadilatı</w:t>
      </w:r>
    </w:p>
    <w:p w14:paraId="0913F92C" w14:textId="77777777" w:rsidR="00627A61" w:rsidRPr="00EA3C6D" w:rsidRDefault="00627A61" w:rsidP="00D84079">
      <w:pPr>
        <w:pStyle w:val="Liste"/>
        <w:spacing w:line="240" w:lineRule="auto"/>
        <w:ind w:left="0" w:firstLine="0"/>
        <w:rPr>
          <w:sz w:val="20"/>
          <w:szCs w:val="20"/>
        </w:rPr>
      </w:pPr>
      <w:r w:rsidRPr="00EA3C6D">
        <w:rPr>
          <w:sz w:val="20"/>
          <w:szCs w:val="20"/>
        </w:rPr>
        <w:t>N ve O kategori araçların ADR’ye uygun hale getirilmesi amacıyla yapılacak tadilatlarda aracın tadilat tarihi dikkate alınarak BM/AEK Regülasyonu 105’e uygunluk aranır. Ayrıca, varsa etkilenen diğer aksam sistem teknik ünite için ilgili mevzuatına uygunluk aranır.</w:t>
      </w:r>
      <w:r w:rsidRPr="00EA3C6D">
        <w:rPr>
          <w:b/>
          <w:sz w:val="20"/>
          <w:szCs w:val="20"/>
        </w:rPr>
        <w:t xml:space="preserve"> </w:t>
      </w:r>
    </w:p>
    <w:p w14:paraId="5E4AC421" w14:textId="77777777" w:rsidR="00627A61" w:rsidRPr="00EA3C6D" w:rsidRDefault="00627A61" w:rsidP="00D84079">
      <w:pPr>
        <w:pStyle w:val="GvdeMetni"/>
        <w:spacing w:line="240" w:lineRule="auto"/>
        <w:rPr>
          <w:sz w:val="20"/>
        </w:rPr>
      </w:pPr>
    </w:p>
    <w:p w14:paraId="75531A33" w14:textId="77777777" w:rsidR="00627A61" w:rsidRPr="00EA3C6D" w:rsidRDefault="00627A61" w:rsidP="00D84079">
      <w:pPr>
        <w:pStyle w:val="GvdeMetni"/>
        <w:spacing w:line="240" w:lineRule="auto"/>
        <w:rPr>
          <w:b/>
          <w:sz w:val="20"/>
        </w:rPr>
      </w:pPr>
      <w:r w:rsidRPr="00EA3C6D">
        <w:rPr>
          <w:b/>
          <w:sz w:val="20"/>
        </w:rPr>
        <w:t>4.6- Dingil, Dingil Kaldırma Tertibatı İlavesi, Dingil Çıkartılması veya Dingil Değiştirilmesi</w:t>
      </w:r>
    </w:p>
    <w:p w14:paraId="10210C2B" w14:textId="77777777" w:rsidR="00627A61" w:rsidRPr="00EA3C6D" w:rsidRDefault="00627A61" w:rsidP="00D84079">
      <w:pPr>
        <w:pStyle w:val="GvdeMetni"/>
        <w:spacing w:line="240" w:lineRule="auto"/>
        <w:rPr>
          <w:b/>
          <w:sz w:val="20"/>
        </w:rPr>
      </w:pPr>
      <w:r w:rsidRPr="00EA3C6D">
        <w:rPr>
          <w:b/>
          <w:sz w:val="20"/>
        </w:rPr>
        <w:t xml:space="preserve"> </w:t>
      </w:r>
    </w:p>
    <w:p w14:paraId="5EDC87FD" w14:textId="77777777" w:rsidR="00627A61" w:rsidRPr="00EA3C6D" w:rsidRDefault="00627A61" w:rsidP="00D84079">
      <w:pPr>
        <w:spacing w:line="240" w:lineRule="auto"/>
        <w:rPr>
          <w:lang w:val="tr-TR"/>
        </w:rPr>
      </w:pPr>
      <w:r w:rsidRPr="00EA3C6D">
        <w:rPr>
          <w:b/>
          <w:lang w:val="tr-TR"/>
        </w:rPr>
        <w:t>4.6.1-</w:t>
      </w:r>
      <w:r w:rsidRPr="00EA3C6D">
        <w:rPr>
          <w:lang w:val="tr-TR"/>
        </w:rPr>
        <w:t xml:space="preserve"> </w:t>
      </w:r>
      <w:r w:rsidRPr="00EA3C6D">
        <w:rPr>
          <w:lang w:val="tr-TR" w:eastAsia="tr-TR"/>
        </w:rPr>
        <w:t>Tadilat yolu ile dingil değişikliği veya üçüncü</w:t>
      </w:r>
      <w:r w:rsidRPr="00EA3C6D">
        <w:rPr>
          <w:lang w:val="tr-TR"/>
        </w:rPr>
        <w:t xml:space="preserve"> dingil ilavesi, temel araç imalatçısı tarafından havalı veya hava takviyeli hidrolik fren sistemine sahip olarak üretilmiş N kategorisi araçlara uygulanır.</w:t>
      </w:r>
      <w:r w:rsidRPr="00EA3C6D">
        <w:rPr>
          <w:lang w:eastAsia="tr-TR"/>
        </w:rPr>
        <w:t xml:space="preserve"> Üçüncü dingil ilavesi sadece N</w:t>
      </w:r>
      <w:r w:rsidRPr="00EA3C6D">
        <w:rPr>
          <w:vertAlign w:val="subscript"/>
          <w:lang w:eastAsia="tr-TR"/>
        </w:rPr>
        <w:t xml:space="preserve">3 </w:t>
      </w:r>
      <w:r w:rsidRPr="00EA3C6D">
        <w:rPr>
          <w:lang w:eastAsia="tr-TR"/>
        </w:rPr>
        <w:t>kategorisi araçlara uygulanır.</w:t>
      </w:r>
      <w:r w:rsidRPr="00EA3C6D">
        <w:rPr>
          <w:lang w:val="tr-TR"/>
        </w:rPr>
        <w:t xml:space="preserve"> Tadilat yolu ile araçlara üçüncü dingilden daha fazla dingil ilavesi yapılamaz.</w:t>
      </w:r>
    </w:p>
    <w:p w14:paraId="4D59E1DB" w14:textId="77777777" w:rsidR="00627A61" w:rsidRPr="00EA3C6D" w:rsidRDefault="00627A61" w:rsidP="00D84079">
      <w:pPr>
        <w:spacing w:line="240" w:lineRule="auto"/>
        <w:rPr>
          <w:lang w:val="tr-TR"/>
        </w:rPr>
      </w:pPr>
    </w:p>
    <w:p w14:paraId="0C3A6C72" w14:textId="77777777" w:rsidR="00627A61" w:rsidRPr="00EA3C6D" w:rsidRDefault="00627A61" w:rsidP="00D84079">
      <w:pPr>
        <w:pStyle w:val="ListeMaddemi21"/>
        <w:spacing w:line="240" w:lineRule="auto"/>
        <w:ind w:left="0" w:firstLine="0"/>
        <w:rPr>
          <w:sz w:val="20"/>
          <w:szCs w:val="20"/>
        </w:rPr>
      </w:pPr>
      <w:r w:rsidRPr="00EA3C6D">
        <w:rPr>
          <w:b/>
          <w:sz w:val="20"/>
          <w:szCs w:val="20"/>
        </w:rPr>
        <w:t>4.6.2-</w:t>
      </w:r>
      <w:r w:rsidRPr="00EA3C6D">
        <w:rPr>
          <w:sz w:val="20"/>
          <w:szCs w:val="20"/>
        </w:rPr>
        <w:t xml:space="preserve"> Tam/tamamlanmış/tamamlanmamış aracın imalatçısı/ithalatçısı 4.6 maddesi kapsamında onay kuruluşu veya görevlendirdiği kurum/kuruluşun talep ettiği, aracın tamamlanmasına esas bilgileri ve/veya tadilat durumunda ihtiyaç duyulabilecek diğer bilgileri onay kuruluşu veya görev verdiği kurum/kuruluşa vermekle yükümlüdür. Onay kuruluşu veya görev verdiği kurum/kuruluş gizli kalması gereken bu bilgilerin üçüncü kişi ve kurumlar ile paylaşılmaması konusunda ilgili tedbirleri alır.</w:t>
      </w:r>
    </w:p>
    <w:p w14:paraId="385F1BBE" w14:textId="77777777" w:rsidR="00627A61" w:rsidRPr="00EA3C6D" w:rsidRDefault="00627A61" w:rsidP="00D84079">
      <w:pPr>
        <w:pStyle w:val="ListeMaddemi21"/>
        <w:spacing w:line="240" w:lineRule="auto"/>
        <w:ind w:left="0" w:firstLine="0"/>
        <w:rPr>
          <w:sz w:val="20"/>
          <w:szCs w:val="20"/>
        </w:rPr>
      </w:pPr>
    </w:p>
    <w:p w14:paraId="33B8290F" w14:textId="77777777" w:rsidR="00627A61" w:rsidRPr="00EA3C6D" w:rsidRDefault="00627A61" w:rsidP="00D84079">
      <w:pPr>
        <w:pStyle w:val="ListeMaddemi21"/>
        <w:spacing w:line="240" w:lineRule="auto"/>
        <w:ind w:left="0" w:firstLine="0"/>
        <w:rPr>
          <w:sz w:val="20"/>
          <w:szCs w:val="20"/>
        </w:rPr>
      </w:pPr>
      <w:r w:rsidRPr="00EA3C6D">
        <w:rPr>
          <w:b/>
          <w:sz w:val="20"/>
          <w:szCs w:val="20"/>
        </w:rPr>
        <w:t>4.6.3-</w:t>
      </w:r>
      <w:r w:rsidRPr="00EA3C6D">
        <w:rPr>
          <w:sz w:val="20"/>
          <w:szCs w:val="20"/>
        </w:rPr>
        <w:t xml:space="preserve"> Çok dingilli araçtan dingil çıkartılması, yeni azami yüklü kütle hesaplanarak yapılabilir.</w:t>
      </w:r>
    </w:p>
    <w:p w14:paraId="3B0BE08B" w14:textId="77777777" w:rsidR="00627A61" w:rsidRPr="00EA3C6D" w:rsidRDefault="00627A61" w:rsidP="00D84079">
      <w:pPr>
        <w:pStyle w:val="ListeMaddemi21"/>
        <w:spacing w:line="240" w:lineRule="auto"/>
        <w:ind w:left="0" w:firstLine="0"/>
        <w:rPr>
          <w:sz w:val="20"/>
          <w:szCs w:val="20"/>
        </w:rPr>
      </w:pPr>
    </w:p>
    <w:p w14:paraId="51B201E5" w14:textId="77777777" w:rsidR="00627A61" w:rsidRPr="00EA3C6D" w:rsidRDefault="00627A61" w:rsidP="00D84079">
      <w:pPr>
        <w:pStyle w:val="ListeMaddemi21"/>
        <w:spacing w:line="240" w:lineRule="auto"/>
        <w:ind w:left="0" w:firstLine="0"/>
        <w:rPr>
          <w:sz w:val="20"/>
          <w:szCs w:val="20"/>
        </w:rPr>
      </w:pPr>
      <w:r w:rsidRPr="00EA3C6D">
        <w:rPr>
          <w:b/>
          <w:sz w:val="20"/>
          <w:szCs w:val="20"/>
        </w:rPr>
        <w:t>4.6.4-</w:t>
      </w:r>
      <w:r w:rsidRPr="00EA3C6D">
        <w:rPr>
          <w:sz w:val="20"/>
          <w:szCs w:val="20"/>
        </w:rPr>
        <w:t xml:space="preserve"> Dingil kaldırma mekanizması takılabilir. 1/1/2016 tarihinden sonra dingil kaldırma mekanizması takılarak tadil edilen araçlara AB/1230/2012 Ek-4’te belirtilen otomatik dingil kaldırma/indirme tertibatı şartlarına uygun dingil kaldırma/indirme mekanizması takılmalıdır. Söz konusu mevzuata uygunluğu teknik servis raporu ile tevsik edilmelidir.</w:t>
      </w:r>
    </w:p>
    <w:p w14:paraId="34FFA062" w14:textId="77777777" w:rsidR="00627A61" w:rsidRPr="00EA3C6D" w:rsidRDefault="00627A61" w:rsidP="00D84079">
      <w:pPr>
        <w:pStyle w:val="ListeMaddemi21"/>
        <w:spacing w:line="240" w:lineRule="auto"/>
        <w:ind w:left="0" w:firstLine="0"/>
        <w:rPr>
          <w:sz w:val="20"/>
          <w:szCs w:val="20"/>
        </w:rPr>
      </w:pPr>
    </w:p>
    <w:p w14:paraId="4DB8A28C" w14:textId="77777777" w:rsidR="00627A61" w:rsidRPr="00EA3C6D" w:rsidRDefault="00627A61" w:rsidP="00D84079">
      <w:pPr>
        <w:pStyle w:val="ListeMaddemi21"/>
        <w:spacing w:line="240" w:lineRule="auto"/>
        <w:ind w:left="0" w:firstLine="0"/>
        <w:rPr>
          <w:sz w:val="20"/>
          <w:szCs w:val="20"/>
        </w:rPr>
      </w:pPr>
      <w:r w:rsidRPr="00EA3C6D">
        <w:rPr>
          <w:b/>
          <w:sz w:val="20"/>
          <w:szCs w:val="20"/>
        </w:rPr>
        <w:t>4.6.5-</w:t>
      </w:r>
      <w:r w:rsidRPr="00EA3C6D">
        <w:rPr>
          <w:sz w:val="20"/>
          <w:szCs w:val="20"/>
        </w:rPr>
        <w:t xml:space="preserve"> Üçüncü dingil ilavesi, dingil çıkartılması veya dingil kaldırma tertibatı ilavesi durumunda, frenlerin Ek VII’deki Tablodaki Madde 9’daki mevzuata uygunluğu ve 661/2009/AT Yönetmeliği Ek-4’te yer alan geçiş tarihlerinden sonra imal edilen/tadil edilen araçlar için Elektronik Kararlılık Kontrol Sistemi uygunluğu ilgili mevzuatını karşılayacak şekilde teknik servis tarafından tevsik edilmelidir.</w:t>
      </w:r>
    </w:p>
    <w:p w14:paraId="3F40B19F" w14:textId="77777777" w:rsidR="00627A61" w:rsidRPr="00EA3C6D" w:rsidRDefault="00627A61" w:rsidP="00D84079">
      <w:pPr>
        <w:pStyle w:val="ListeMaddemi21"/>
        <w:spacing w:line="240" w:lineRule="auto"/>
        <w:ind w:left="0" w:firstLine="0"/>
        <w:rPr>
          <w:sz w:val="20"/>
          <w:szCs w:val="20"/>
        </w:rPr>
      </w:pPr>
    </w:p>
    <w:p w14:paraId="2FEAF5A8" w14:textId="77777777" w:rsidR="00627A61" w:rsidRPr="00EA3C6D" w:rsidRDefault="00627A61" w:rsidP="00D84079">
      <w:pPr>
        <w:pStyle w:val="ListeMaddemi21"/>
        <w:spacing w:line="240" w:lineRule="auto"/>
        <w:ind w:left="0" w:firstLine="0"/>
        <w:rPr>
          <w:b/>
          <w:sz w:val="20"/>
          <w:szCs w:val="20"/>
        </w:rPr>
      </w:pPr>
      <w:r w:rsidRPr="00EA3C6D">
        <w:rPr>
          <w:b/>
          <w:sz w:val="20"/>
          <w:szCs w:val="20"/>
        </w:rPr>
        <w:t>4.6.6</w:t>
      </w:r>
      <w:r w:rsidRPr="00EA3C6D">
        <w:rPr>
          <w:sz w:val="20"/>
          <w:szCs w:val="20"/>
        </w:rPr>
        <w:t>- Araç üreticisinin izni ile azami yüklü kütlesini artırsa dahi dingil değiştirilebilir. Ek VII’deki Tablodaki Madde 9’daki mevzuata uygunluğu ve 661/2009/AT Yönetmeliği Ek-4’te yer alan geçiş tarihlerinden sonra üretilen araçların tadil edilmesinde araçlar için Elektronik Kararlılık Kontrol Sistemi uygunluğu ilgili mevzuatını karşılayacak şekilde teknik servis tarafından tevsik edilmelidir.</w:t>
      </w:r>
    </w:p>
    <w:p w14:paraId="63DF0027" w14:textId="77777777" w:rsidR="00627A61" w:rsidRPr="00EA3C6D" w:rsidRDefault="00627A61" w:rsidP="00D84079">
      <w:pPr>
        <w:pStyle w:val="GvdeMetni"/>
        <w:spacing w:line="240" w:lineRule="auto"/>
        <w:rPr>
          <w:b/>
          <w:sz w:val="20"/>
        </w:rPr>
      </w:pPr>
    </w:p>
    <w:p w14:paraId="7D15B500" w14:textId="77777777" w:rsidR="00627A61" w:rsidRPr="00EA3C6D" w:rsidRDefault="00627A61" w:rsidP="00D84079">
      <w:pPr>
        <w:pStyle w:val="GvdeMetni"/>
        <w:spacing w:line="240" w:lineRule="auto"/>
        <w:rPr>
          <w:b/>
          <w:sz w:val="20"/>
        </w:rPr>
      </w:pPr>
    </w:p>
    <w:p w14:paraId="44CDC33A" w14:textId="77777777" w:rsidR="00627A61" w:rsidRPr="00EA3C6D" w:rsidRDefault="00627A61" w:rsidP="00D84079">
      <w:pPr>
        <w:pStyle w:val="GvdeMetni"/>
        <w:spacing w:line="240" w:lineRule="auto"/>
        <w:rPr>
          <w:b/>
          <w:sz w:val="20"/>
        </w:rPr>
      </w:pPr>
    </w:p>
    <w:p w14:paraId="24C75639" w14:textId="77777777" w:rsidR="00627A61" w:rsidRPr="00EA3C6D" w:rsidRDefault="00627A61">
      <w:pPr>
        <w:suppressAutoHyphens w:val="0"/>
        <w:spacing w:after="160" w:line="259" w:lineRule="auto"/>
        <w:jc w:val="left"/>
        <w:rPr>
          <w:b/>
          <w:lang w:val="tr-TR"/>
        </w:rPr>
      </w:pPr>
      <w:r w:rsidRPr="00EA3C6D">
        <w:rPr>
          <w:b/>
        </w:rPr>
        <w:br w:type="page"/>
      </w:r>
    </w:p>
    <w:p w14:paraId="0E438D7F" w14:textId="77777777" w:rsidR="00627A61" w:rsidRPr="00EA3C6D" w:rsidRDefault="00627A61" w:rsidP="00D84079">
      <w:pPr>
        <w:pStyle w:val="ListeMaddemi31"/>
        <w:spacing w:line="240" w:lineRule="auto"/>
        <w:ind w:left="0" w:firstLine="0"/>
        <w:rPr>
          <w:b/>
          <w:sz w:val="20"/>
          <w:szCs w:val="20"/>
        </w:rPr>
      </w:pPr>
      <w:r w:rsidRPr="00EA3C6D">
        <w:rPr>
          <w:b/>
          <w:sz w:val="20"/>
          <w:szCs w:val="20"/>
        </w:rPr>
        <w:lastRenderedPageBreak/>
        <w:t xml:space="preserve">4.7- Kabin ve karoseri tadilatı </w:t>
      </w:r>
    </w:p>
    <w:p w14:paraId="5097EADF" w14:textId="77777777" w:rsidR="00627A61" w:rsidRPr="00EA3C6D" w:rsidRDefault="00627A61" w:rsidP="00D84079">
      <w:pPr>
        <w:pStyle w:val="ListeMaddemi41"/>
        <w:spacing w:line="240" w:lineRule="auto"/>
        <w:ind w:left="0" w:firstLine="0"/>
        <w:rPr>
          <w:b/>
          <w:sz w:val="20"/>
          <w:szCs w:val="20"/>
        </w:rPr>
      </w:pPr>
    </w:p>
    <w:p w14:paraId="6F1A4D84" w14:textId="77777777" w:rsidR="00627A61" w:rsidRPr="00EA3C6D" w:rsidRDefault="00627A61" w:rsidP="00D84079">
      <w:pPr>
        <w:pStyle w:val="ListeMaddemi41"/>
        <w:spacing w:line="240" w:lineRule="auto"/>
        <w:ind w:left="0" w:firstLine="0"/>
        <w:rPr>
          <w:b/>
          <w:sz w:val="20"/>
          <w:szCs w:val="20"/>
        </w:rPr>
      </w:pPr>
      <w:r w:rsidRPr="00EA3C6D">
        <w:rPr>
          <w:b/>
          <w:sz w:val="20"/>
          <w:szCs w:val="20"/>
        </w:rPr>
        <w:t>4.7.1-</w:t>
      </w:r>
      <w:r w:rsidRPr="00EA3C6D">
        <w:rPr>
          <w:sz w:val="20"/>
          <w:szCs w:val="20"/>
        </w:rPr>
        <w:t xml:space="preserve"> Belli bir marka, tip ve modeldeki bir aracın yönetmelikte ön görülen tadilattan bir veya birkaçı yapılarak marka sahibinin yazılı izni alınmadan yeni bir model, tip veya bir başka marka araç yapılamaz. Ancak, ana imalatçının yazılı izninin alınması kaydıyla ve bütün mevzuat hükümlerini sağlaması koşuluyla yeni bir araç tipi müracaatı yapılarak yeni bir model, tip veya marka oluşturabilir.</w:t>
      </w:r>
    </w:p>
    <w:p w14:paraId="5F1CBF5B" w14:textId="77777777" w:rsidR="00627A61" w:rsidRPr="00EA3C6D" w:rsidRDefault="00627A61" w:rsidP="00D84079">
      <w:pPr>
        <w:pStyle w:val="ListeMaddemi41"/>
        <w:spacing w:line="240" w:lineRule="auto"/>
        <w:ind w:left="0" w:firstLine="0"/>
        <w:rPr>
          <w:b/>
          <w:sz w:val="20"/>
          <w:szCs w:val="20"/>
        </w:rPr>
      </w:pPr>
    </w:p>
    <w:p w14:paraId="6CE5F061" w14:textId="77777777" w:rsidR="00627A61" w:rsidRPr="00EA3C6D" w:rsidRDefault="00627A61" w:rsidP="00D84079">
      <w:pPr>
        <w:pStyle w:val="ListeMaddemi41"/>
        <w:spacing w:line="240" w:lineRule="auto"/>
        <w:ind w:left="0" w:firstLine="0"/>
        <w:rPr>
          <w:sz w:val="20"/>
          <w:szCs w:val="20"/>
        </w:rPr>
      </w:pPr>
      <w:r w:rsidRPr="00EA3C6D">
        <w:rPr>
          <w:b/>
          <w:sz w:val="20"/>
          <w:szCs w:val="20"/>
        </w:rPr>
        <w:t>4.7.2</w:t>
      </w:r>
      <w:r w:rsidRPr="00EA3C6D">
        <w:rPr>
          <w:sz w:val="20"/>
          <w:szCs w:val="20"/>
        </w:rPr>
        <w:t xml:space="preserve">- M ve N kategorisi araçlarda madde 4.7.1’e aykırı olmamak kaydıyla karoseri ve kabin tadilatı yapılabilir. Ancak, şasi numarası karoserinde bulunan araçlarla ilgili hususlarda Karayolları Trafik Yönetmeliği hükümleri saklıdır. </w:t>
      </w:r>
    </w:p>
    <w:p w14:paraId="4C43AFC6" w14:textId="77777777" w:rsidR="00627A61" w:rsidRPr="00EA3C6D" w:rsidRDefault="00627A61" w:rsidP="00D84079">
      <w:pPr>
        <w:pStyle w:val="ListeMaddemi41"/>
        <w:spacing w:line="240" w:lineRule="auto"/>
        <w:ind w:left="0" w:firstLine="0"/>
        <w:rPr>
          <w:sz w:val="20"/>
          <w:szCs w:val="20"/>
        </w:rPr>
      </w:pPr>
    </w:p>
    <w:p w14:paraId="5BBB268E" w14:textId="77777777" w:rsidR="00627A61" w:rsidRPr="00EA3C6D" w:rsidRDefault="00627A61" w:rsidP="00D84079">
      <w:pPr>
        <w:pStyle w:val="ListeMaddemi31"/>
        <w:spacing w:line="240" w:lineRule="auto"/>
        <w:ind w:left="0" w:firstLine="0"/>
        <w:rPr>
          <w:sz w:val="20"/>
          <w:szCs w:val="20"/>
        </w:rPr>
      </w:pPr>
      <w:r w:rsidRPr="00EA3C6D">
        <w:rPr>
          <w:b/>
          <w:sz w:val="20"/>
          <w:szCs w:val="20"/>
        </w:rPr>
        <w:t>4.7.3-</w:t>
      </w:r>
      <w:r w:rsidRPr="00EA3C6D">
        <w:rPr>
          <w:sz w:val="20"/>
          <w:szCs w:val="20"/>
        </w:rPr>
        <w:t xml:space="preserve"> M</w:t>
      </w:r>
      <w:r w:rsidRPr="00EA3C6D">
        <w:rPr>
          <w:sz w:val="20"/>
          <w:szCs w:val="20"/>
          <w:vertAlign w:val="subscript"/>
        </w:rPr>
        <w:t xml:space="preserve">1 </w:t>
      </w:r>
      <w:r w:rsidRPr="00EA3C6D">
        <w:rPr>
          <w:sz w:val="20"/>
          <w:szCs w:val="20"/>
        </w:rPr>
        <w:t xml:space="preserve">kategorisi araçlara yapılacak görünüm değişiklikleri, Ek VII’deki Tablodaki Madde 16 dış çıkıntılar, madde 20 aydınlatma, madde 58 yaya güvenliği (eğer araç kapsamında ise) maddelerine uygun olmalıdır. </w:t>
      </w:r>
    </w:p>
    <w:p w14:paraId="35C2F771" w14:textId="77777777" w:rsidR="00627A61" w:rsidRPr="00EA3C6D" w:rsidRDefault="00627A61" w:rsidP="00D84079">
      <w:pPr>
        <w:pStyle w:val="ListeMaddemi31"/>
        <w:spacing w:line="240" w:lineRule="auto"/>
        <w:ind w:left="0" w:firstLine="0"/>
        <w:rPr>
          <w:sz w:val="20"/>
          <w:szCs w:val="20"/>
        </w:rPr>
      </w:pPr>
    </w:p>
    <w:p w14:paraId="139B8C6F" w14:textId="77777777" w:rsidR="00627A61" w:rsidRPr="00EA3C6D" w:rsidRDefault="00627A61" w:rsidP="00D84079">
      <w:pPr>
        <w:pStyle w:val="ListeMaddemi31"/>
        <w:spacing w:line="240" w:lineRule="auto"/>
        <w:ind w:left="0" w:firstLine="0"/>
        <w:rPr>
          <w:b/>
          <w:sz w:val="20"/>
          <w:szCs w:val="20"/>
        </w:rPr>
      </w:pPr>
      <w:r w:rsidRPr="00EA3C6D">
        <w:rPr>
          <w:b/>
          <w:sz w:val="20"/>
          <w:szCs w:val="20"/>
        </w:rPr>
        <w:t>4.8-</w:t>
      </w:r>
      <w:r w:rsidRPr="00EA3C6D">
        <w:rPr>
          <w:sz w:val="20"/>
          <w:szCs w:val="20"/>
        </w:rPr>
        <w:t xml:space="preserve"> </w:t>
      </w:r>
      <w:r w:rsidRPr="00EA3C6D">
        <w:rPr>
          <w:b/>
          <w:sz w:val="20"/>
          <w:szCs w:val="20"/>
        </w:rPr>
        <w:t xml:space="preserve">Üstyapı tadilatı </w:t>
      </w:r>
    </w:p>
    <w:p w14:paraId="516744C2" w14:textId="77777777" w:rsidR="00627A61" w:rsidRPr="00EA3C6D" w:rsidRDefault="00627A61" w:rsidP="00D84079">
      <w:pPr>
        <w:pStyle w:val="ListeMaddemi31"/>
        <w:spacing w:line="240" w:lineRule="auto"/>
        <w:ind w:left="0" w:firstLine="0"/>
        <w:rPr>
          <w:b/>
          <w:sz w:val="20"/>
          <w:szCs w:val="20"/>
        </w:rPr>
      </w:pPr>
    </w:p>
    <w:p w14:paraId="01C5966E" w14:textId="77777777" w:rsidR="00627A61" w:rsidRPr="00EA3C6D" w:rsidRDefault="00627A61" w:rsidP="00D84079">
      <w:pPr>
        <w:pStyle w:val="ListeMaddemi31"/>
        <w:spacing w:line="240" w:lineRule="auto"/>
        <w:ind w:left="0" w:firstLine="0"/>
        <w:rPr>
          <w:b/>
          <w:sz w:val="20"/>
          <w:szCs w:val="20"/>
        </w:rPr>
      </w:pPr>
      <w:r w:rsidRPr="00EA3C6D">
        <w:rPr>
          <w:b/>
          <w:sz w:val="20"/>
          <w:szCs w:val="20"/>
        </w:rPr>
        <w:t>4.8.1-</w:t>
      </w:r>
      <w:r w:rsidRPr="00EA3C6D">
        <w:rPr>
          <w:sz w:val="20"/>
          <w:szCs w:val="20"/>
        </w:rPr>
        <w:t xml:space="preserve"> Tam ve Tamamlanmış araç belgesi bulunan araçlarda yükün ve işin özelliğine göre; damper kasası, ahşap kasa, tank, vidanjör, itfaiye, yol süpürme ekipmanı, vinç vb. üst yapılar Ek VIII’e uygun olmalıdır. Temel aracın sistem tip onaylarının tadilat sebebi ile geçerliliğini kaybetmesi halinde, değişikliğin Ek VII’de yer alan maddelere ve ilgili maddelerdeki mevzuata uygunluğu raporlanmalıdır. Ayrıca Ek VII’deki Tablodaki Madde 42’ye uygun yan koruma tertibatı bulunacaktır.</w:t>
      </w:r>
    </w:p>
    <w:p w14:paraId="1428A62C" w14:textId="77777777" w:rsidR="00627A61" w:rsidRPr="00EA3C6D" w:rsidRDefault="00627A61" w:rsidP="00D84079">
      <w:pPr>
        <w:pStyle w:val="ListeMaddemi31"/>
        <w:spacing w:line="240" w:lineRule="auto"/>
        <w:ind w:left="0" w:firstLine="0"/>
        <w:rPr>
          <w:b/>
          <w:sz w:val="20"/>
          <w:szCs w:val="20"/>
        </w:rPr>
      </w:pPr>
    </w:p>
    <w:p w14:paraId="767B9FE7" w14:textId="77777777" w:rsidR="00627A61" w:rsidRPr="00EA3C6D" w:rsidRDefault="00627A61" w:rsidP="00D84079">
      <w:pPr>
        <w:pStyle w:val="ListeMaddemi31"/>
        <w:spacing w:line="240" w:lineRule="auto"/>
        <w:ind w:left="0" w:firstLine="0"/>
        <w:rPr>
          <w:b/>
          <w:sz w:val="20"/>
          <w:szCs w:val="20"/>
        </w:rPr>
      </w:pPr>
      <w:r w:rsidRPr="00EA3C6D">
        <w:rPr>
          <w:b/>
          <w:sz w:val="20"/>
          <w:szCs w:val="20"/>
        </w:rPr>
        <w:t>4.8.2-</w:t>
      </w:r>
      <w:r w:rsidRPr="00EA3C6D">
        <w:rPr>
          <w:sz w:val="20"/>
          <w:szCs w:val="20"/>
        </w:rPr>
        <w:t xml:space="preserve"> Tamamlanmamış tip onay belgesi bulunan N ve O kategorisi araçlar üzerinde yapılacak münferit üst yapılarda madde 4.8.1’de aranan şartlar sağlanmalıdır. Tamamlanmamış araçlarda herhangi bir tadilatla birlikte araca üstyapı eklenerek aracın tamamlanması, 2007/46/AT Yönetmeliğinin Ek XVII’sinin hükümlerinden de yararlanılarak, seri tadilat ile de yapılabilir.  </w:t>
      </w:r>
    </w:p>
    <w:p w14:paraId="7FB2616B" w14:textId="77777777" w:rsidR="00627A61" w:rsidRPr="00EA3C6D" w:rsidRDefault="00627A61" w:rsidP="00D84079">
      <w:pPr>
        <w:pStyle w:val="ListeMaddemi31"/>
        <w:spacing w:line="240" w:lineRule="auto"/>
        <w:ind w:left="0" w:firstLine="0"/>
        <w:rPr>
          <w:b/>
          <w:sz w:val="20"/>
          <w:szCs w:val="20"/>
        </w:rPr>
      </w:pPr>
    </w:p>
    <w:p w14:paraId="7950337D" w14:textId="77777777" w:rsidR="00627A61" w:rsidRPr="00EA3C6D" w:rsidRDefault="00627A61" w:rsidP="00D84079">
      <w:pPr>
        <w:pStyle w:val="ListeMaddemi31"/>
        <w:spacing w:line="240" w:lineRule="auto"/>
        <w:ind w:left="0" w:firstLine="0"/>
        <w:rPr>
          <w:sz w:val="20"/>
          <w:szCs w:val="20"/>
        </w:rPr>
      </w:pPr>
      <w:r w:rsidRPr="00EA3C6D">
        <w:rPr>
          <w:b/>
          <w:sz w:val="20"/>
          <w:szCs w:val="20"/>
        </w:rPr>
        <w:t xml:space="preserve">4.9- Koltuk çıkartılması veya ilavesi </w:t>
      </w:r>
    </w:p>
    <w:p w14:paraId="14D438BA" w14:textId="77777777" w:rsidR="00627A61" w:rsidRPr="00EA3C6D" w:rsidRDefault="00627A61" w:rsidP="00D84079">
      <w:pPr>
        <w:pStyle w:val="3-NormalYaz"/>
        <w:tabs>
          <w:tab w:val="clear" w:pos="566"/>
        </w:tabs>
        <w:spacing w:line="240" w:lineRule="auto"/>
        <w:rPr>
          <w:rFonts w:cs="Times New Roman"/>
          <w:sz w:val="20"/>
        </w:rPr>
      </w:pPr>
      <w:r w:rsidRPr="00EA3C6D">
        <w:rPr>
          <w:rFonts w:cs="Times New Roman"/>
          <w:sz w:val="20"/>
        </w:rPr>
        <w:t>Koltuk çıkartılması tadilatı ile aracın gövde tipi değişmeden M kategorisinden N kategorisine dönüştüğü durumlarda bu ekin 4.4.2 maddesinde istenen şartlar aranmaz. Koltuk çıkartılması tadilatı yapılan araçlarda koltuk bağlantıları bağlantıya izin vermeyecek şekilde kesme, kaynak vb. yöntemler ile yok edilir.</w:t>
      </w:r>
    </w:p>
    <w:p w14:paraId="2C90E3DB" w14:textId="77777777" w:rsidR="00627A61" w:rsidRPr="00EA3C6D" w:rsidRDefault="00627A61" w:rsidP="00D84079">
      <w:pPr>
        <w:pStyle w:val="3-NormalYaz"/>
        <w:tabs>
          <w:tab w:val="clear" w:pos="566"/>
        </w:tabs>
        <w:spacing w:line="240" w:lineRule="auto"/>
        <w:rPr>
          <w:rFonts w:cs="Times New Roman"/>
          <w:b/>
          <w:sz w:val="20"/>
        </w:rPr>
      </w:pPr>
      <w:r w:rsidRPr="00EA3C6D">
        <w:rPr>
          <w:rFonts w:cs="Times New Roman"/>
          <w:sz w:val="20"/>
        </w:rPr>
        <w:t xml:space="preserve">Koltuk ilavesinde, bütün kategorilerde bağlantıların Ek VII’deki Tablodaki Madde 15 (koltuk mukavemeti), madde 19 (emniyet kemeri bağlantıları), madde 31 (emniyet kemerleri ve bağlama sistemleri), madde 51 (alev dayanıklılığı) ve madde 52 (otobüsler)’ye uygun olması gerekir. BM/AEK Regülasyonu 107 kapsamında olmayan M2 ve M3 kategorisi araçlar ayrıca </w:t>
      </w:r>
      <w:r w:rsidR="00293007" w:rsidRPr="00EA3C6D">
        <w:rPr>
          <w:rFonts w:cs="Times New Roman"/>
          <w:b/>
          <w:sz w:val="20"/>
        </w:rPr>
        <w:t xml:space="preserve">(Değişik ibare:RG-24/6/2017- 30106) </w:t>
      </w:r>
      <w:r w:rsidR="00293007" w:rsidRPr="00EA3C6D">
        <w:rPr>
          <w:rFonts w:cs="Times New Roman"/>
          <w:sz w:val="20"/>
          <w:u w:val="single"/>
          <w:lang w:val="en-AU"/>
        </w:rPr>
        <w:t>Ek XIV Madde 1’e</w:t>
      </w:r>
      <w:r w:rsidR="00293007" w:rsidRPr="00EA3C6D">
        <w:rPr>
          <w:rFonts w:cs="Times New Roman"/>
          <w:sz w:val="20"/>
        </w:rPr>
        <w:t xml:space="preserve"> </w:t>
      </w:r>
      <w:r w:rsidRPr="00EA3C6D">
        <w:rPr>
          <w:rFonts w:cs="Times New Roman"/>
          <w:sz w:val="20"/>
        </w:rPr>
        <w:t>uygun olmalıdır.</w:t>
      </w:r>
    </w:p>
    <w:p w14:paraId="4D820972" w14:textId="77777777" w:rsidR="00627A61" w:rsidRPr="00EA3C6D" w:rsidRDefault="00627A61" w:rsidP="00D84079">
      <w:pPr>
        <w:pStyle w:val="Liste"/>
        <w:spacing w:line="240" w:lineRule="auto"/>
        <w:ind w:left="0" w:firstLine="0"/>
        <w:rPr>
          <w:b/>
          <w:sz w:val="20"/>
          <w:szCs w:val="20"/>
        </w:rPr>
      </w:pPr>
    </w:p>
    <w:p w14:paraId="10B13FCC" w14:textId="77777777" w:rsidR="00627A61" w:rsidRPr="00EA3C6D" w:rsidRDefault="00627A61" w:rsidP="00D84079">
      <w:pPr>
        <w:pStyle w:val="Liste"/>
        <w:spacing w:line="240" w:lineRule="auto"/>
        <w:ind w:left="0" w:firstLine="0"/>
        <w:rPr>
          <w:sz w:val="20"/>
          <w:szCs w:val="20"/>
        </w:rPr>
      </w:pPr>
      <w:r w:rsidRPr="00EA3C6D">
        <w:rPr>
          <w:b/>
          <w:sz w:val="20"/>
          <w:szCs w:val="20"/>
        </w:rPr>
        <w:t>4.10-</w:t>
      </w:r>
      <w:r w:rsidRPr="00EA3C6D">
        <w:rPr>
          <w:sz w:val="20"/>
          <w:szCs w:val="20"/>
        </w:rPr>
        <w:t xml:space="preserve"> Tekerlekli tarım veya orman traktörlerine; kazma, yükleme, kanal açma ve benzeri ekipmanların ilave edilmesi, tadilat kapsamındadır. </w:t>
      </w:r>
    </w:p>
    <w:p w14:paraId="7AE91F5E" w14:textId="77777777" w:rsidR="00627A61" w:rsidRPr="00EA3C6D" w:rsidRDefault="00627A61" w:rsidP="00D84079">
      <w:pPr>
        <w:spacing w:line="240" w:lineRule="auto"/>
        <w:rPr>
          <w:b/>
          <w:lang w:val="tr-TR"/>
        </w:rPr>
      </w:pPr>
      <w:r w:rsidRPr="00EA3C6D">
        <w:rPr>
          <w:lang w:val="tr-TR"/>
        </w:rPr>
        <w:t>Yapılan tadilatın tarım ve orman traktörleri ve bunların römorkları için Ek VII’deki Tablodaki Madde 3.1, madde 3.10, madde 3.11, madde 3.12, madde 3.14, madde 3.17, madde 3.1, madde 3.22, madde 3.25 ve madde 3.27 maddelerinden etkilenenlerin söz konusu mevzuatına uygunluğu ve Makine Emniyeti Yönetmeliğine (2006/42/AT) uygunluğu aranır.</w:t>
      </w:r>
    </w:p>
    <w:p w14:paraId="5C654412" w14:textId="77777777" w:rsidR="00627A61" w:rsidRPr="00EA3C6D" w:rsidRDefault="00627A61" w:rsidP="00D84079">
      <w:pPr>
        <w:pStyle w:val="ListeMaddemi21"/>
        <w:spacing w:line="240" w:lineRule="auto"/>
        <w:ind w:left="0" w:firstLine="0"/>
        <w:rPr>
          <w:b/>
          <w:sz w:val="20"/>
          <w:szCs w:val="20"/>
        </w:rPr>
      </w:pPr>
    </w:p>
    <w:p w14:paraId="33F1482C" w14:textId="77777777" w:rsidR="00627A61" w:rsidRPr="00EA3C6D" w:rsidRDefault="00627A61" w:rsidP="00D84079">
      <w:pPr>
        <w:pStyle w:val="ListeMaddemi21"/>
        <w:spacing w:line="240" w:lineRule="auto"/>
        <w:ind w:left="0" w:firstLine="0"/>
        <w:rPr>
          <w:sz w:val="20"/>
          <w:szCs w:val="20"/>
        </w:rPr>
      </w:pPr>
      <w:r w:rsidRPr="00EA3C6D">
        <w:rPr>
          <w:b/>
          <w:sz w:val="20"/>
          <w:szCs w:val="20"/>
        </w:rPr>
        <w:t>4.11-</w:t>
      </w:r>
      <w:r w:rsidRPr="00EA3C6D">
        <w:rPr>
          <w:sz w:val="20"/>
          <w:szCs w:val="20"/>
        </w:rPr>
        <w:t xml:space="preserve"> </w:t>
      </w:r>
      <w:r w:rsidRPr="00EA3C6D">
        <w:rPr>
          <w:b/>
          <w:sz w:val="20"/>
          <w:szCs w:val="20"/>
        </w:rPr>
        <w:t>Klima sistemleri tadilatı</w:t>
      </w:r>
    </w:p>
    <w:p w14:paraId="4A6A8D76" w14:textId="77777777" w:rsidR="00627A61" w:rsidRPr="00EA3C6D" w:rsidRDefault="00627A61" w:rsidP="00D84079">
      <w:pPr>
        <w:pStyle w:val="ListeMaddemi21"/>
        <w:spacing w:line="240" w:lineRule="auto"/>
        <w:ind w:left="0" w:firstLine="0"/>
        <w:rPr>
          <w:sz w:val="20"/>
          <w:szCs w:val="20"/>
        </w:rPr>
      </w:pPr>
      <w:r w:rsidRPr="00EA3C6D">
        <w:rPr>
          <w:sz w:val="20"/>
          <w:szCs w:val="20"/>
        </w:rPr>
        <w:t>Klima sistemi ilavesi ile değişen ağırlık ve boyutlar bildirilir. Ek VII’deki Tablodaki Madde 36 ve madde 61’deki mevzuata uygunluk aranır. Ayrıca, M1 ve N1 kategorisi araçlardaki klima tadilatlarında, 2006/40/AT Yönetmeliğinin 7 nci maddesinin hükümlerinin de uygulanmasına müsaade edilir. İlave olarak, etkilemesi durumunda sistemin BM/AEK Regülasyon 10’a uygunluğu aranır.</w:t>
      </w:r>
    </w:p>
    <w:p w14:paraId="74C1BAA9" w14:textId="77777777" w:rsidR="00627A61" w:rsidRPr="00EA3C6D" w:rsidRDefault="00627A61" w:rsidP="00D84079">
      <w:pPr>
        <w:pStyle w:val="ListeMaddemi21"/>
        <w:spacing w:line="240" w:lineRule="auto"/>
        <w:ind w:left="0" w:firstLine="0"/>
        <w:rPr>
          <w:b/>
          <w:sz w:val="20"/>
          <w:szCs w:val="20"/>
          <w:shd w:val="clear" w:color="auto" w:fill="FFFF00"/>
        </w:rPr>
      </w:pPr>
    </w:p>
    <w:p w14:paraId="4722DA95" w14:textId="77777777" w:rsidR="00627A61" w:rsidRPr="00EA3C6D" w:rsidRDefault="00627A61" w:rsidP="00D84079">
      <w:pPr>
        <w:pStyle w:val="ListeMaddemi21"/>
        <w:spacing w:line="240" w:lineRule="auto"/>
        <w:ind w:left="0" w:firstLine="0"/>
        <w:rPr>
          <w:sz w:val="20"/>
          <w:szCs w:val="20"/>
        </w:rPr>
      </w:pPr>
      <w:r w:rsidRPr="00EA3C6D">
        <w:rPr>
          <w:b/>
          <w:sz w:val="20"/>
          <w:szCs w:val="20"/>
        </w:rPr>
        <w:t>4.12-</w:t>
      </w:r>
      <w:r w:rsidRPr="00EA3C6D">
        <w:rPr>
          <w:sz w:val="20"/>
          <w:szCs w:val="20"/>
        </w:rPr>
        <w:t xml:space="preserve"> </w:t>
      </w:r>
      <w:r w:rsidRPr="00EA3C6D">
        <w:rPr>
          <w:b/>
          <w:sz w:val="20"/>
          <w:szCs w:val="20"/>
        </w:rPr>
        <w:t>Fren sistemi tadilatı</w:t>
      </w:r>
    </w:p>
    <w:p w14:paraId="1F286344" w14:textId="77777777" w:rsidR="00627A61" w:rsidRPr="00EA3C6D" w:rsidRDefault="00627A61" w:rsidP="00D84079">
      <w:pPr>
        <w:pStyle w:val="ListeMaddemi21"/>
        <w:spacing w:line="240" w:lineRule="auto"/>
        <w:ind w:left="0" w:firstLine="0"/>
        <w:rPr>
          <w:b/>
          <w:strike/>
          <w:sz w:val="20"/>
          <w:szCs w:val="20"/>
        </w:rPr>
      </w:pPr>
      <w:r w:rsidRPr="00EA3C6D">
        <w:rPr>
          <w:sz w:val="20"/>
          <w:szCs w:val="20"/>
        </w:rPr>
        <w:t>Her türlü fren tadilatının Ek VII’deki Tablodaki Madde 9 ve madde 65’deki mevzuata uygunluğu yönetmeliklerin uygulama tarihleri ve aracın imal tarihi dikkate alınarak teknik servisler tarafından raporlandırılır.</w:t>
      </w:r>
    </w:p>
    <w:p w14:paraId="6B74F913" w14:textId="77777777" w:rsidR="00627A61" w:rsidRPr="00EA3C6D" w:rsidRDefault="00627A61" w:rsidP="00D84079">
      <w:pPr>
        <w:pStyle w:val="ListeMaddemi21"/>
        <w:spacing w:line="240" w:lineRule="auto"/>
        <w:ind w:left="0" w:firstLine="0"/>
        <w:rPr>
          <w:b/>
          <w:strike/>
          <w:sz w:val="20"/>
          <w:szCs w:val="20"/>
        </w:rPr>
      </w:pPr>
    </w:p>
    <w:p w14:paraId="018431C9" w14:textId="77777777" w:rsidR="00627A61" w:rsidRPr="00EA3C6D" w:rsidRDefault="00627A61" w:rsidP="00D84079">
      <w:pPr>
        <w:pStyle w:val="ListeMaddemi21"/>
        <w:spacing w:line="240" w:lineRule="auto"/>
        <w:ind w:left="0" w:firstLine="0"/>
        <w:rPr>
          <w:sz w:val="20"/>
          <w:szCs w:val="20"/>
        </w:rPr>
      </w:pPr>
      <w:r w:rsidRPr="00EA3C6D">
        <w:rPr>
          <w:b/>
          <w:sz w:val="20"/>
          <w:szCs w:val="20"/>
        </w:rPr>
        <w:t>4.13- Elektrik sistemi tadilatı</w:t>
      </w:r>
    </w:p>
    <w:p w14:paraId="4776A471" w14:textId="77777777" w:rsidR="00627A61" w:rsidRPr="00EA3C6D" w:rsidRDefault="00627A61" w:rsidP="00D84079">
      <w:pPr>
        <w:pStyle w:val="ListeMaddemi21"/>
        <w:spacing w:line="240" w:lineRule="auto"/>
        <w:ind w:left="0" w:firstLine="0"/>
        <w:rPr>
          <w:b/>
          <w:sz w:val="20"/>
          <w:szCs w:val="20"/>
        </w:rPr>
      </w:pPr>
      <w:r w:rsidRPr="00EA3C6D">
        <w:rPr>
          <w:sz w:val="20"/>
          <w:szCs w:val="20"/>
        </w:rPr>
        <w:t>Bu kapsamdaki aydınlatma sistemleri bu Yönetmeliğin ekinde yer alan Ek VII’deki Tablodaki Madde 20’ye uygun olarak tadil edilebilir. Söz konusu mevzuata uygunluğu teknik servis raporu ile tevsik edilmelidir. Gündüz sürüş lambası ilavesi zorunlu değildir.</w:t>
      </w:r>
    </w:p>
    <w:p w14:paraId="2D8F5447" w14:textId="77777777" w:rsidR="00627A61" w:rsidRPr="00EA3C6D" w:rsidRDefault="00627A61" w:rsidP="00D84079">
      <w:pPr>
        <w:pStyle w:val="ListeMaddemi21"/>
        <w:spacing w:line="240" w:lineRule="auto"/>
        <w:ind w:left="0" w:firstLine="0"/>
        <w:rPr>
          <w:b/>
          <w:sz w:val="20"/>
          <w:szCs w:val="20"/>
        </w:rPr>
      </w:pPr>
    </w:p>
    <w:p w14:paraId="6EA0E2D5" w14:textId="77777777" w:rsidR="00627A61" w:rsidRPr="00EA3C6D" w:rsidRDefault="00627A61" w:rsidP="00D84079">
      <w:pPr>
        <w:pStyle w:val="ListeMaddemi21"/>
        <w:spacing w:line="240" w:lineRule="auto"/>
        <w:ind w:left="0" w:firstLine="0"/>
        <w:rPr>
          <w:b/>
          <w:sz w:val="20"/>
          <w:szCs w:val="20"/>
        </w:rPr>
      </w:pPr>
      <w:r w:rsidRPr="00EA3C6D">
        <w:rPr>
          <w:b/>
          <w:sz w:val="20"/>
          <w:szCs w:val="20"/>
        </w:rPr>
        <w:t>4.14- Engelliler için araç tadilatı</w:t>
      </w:r>
    </w:p>
    <w:p w14:paraId="2D2B0AAE" w14:textId="77777777" w:rsidR="00627A61" w:rsidRPr="00EA3C6D" w:rsidRDefault="00627A61" w:rsidP="00D84079">
      <w:pPr>
        <w:pStyle w:val="ListeMaddemi21"/>
        <w:spacing w:line="240" w:lineRule="auto"/>
        <w:ind w:left="0" w:firstLine="0"/>
        <w:rPr>
          <w:b/>
          <w:sz w:val="20"/>
          <w:szCs w:val="20"/>
        </w:rPr>
      </w:pPr>
    </w:p>
    <w:p w14:paraId="67456E14" w14:textId="77777777" w:rsidR="00627A61" w:rsidRPr="00EA3C6D" w:rsidRDefault="00627A61" w:rsidP="00D84079">
      <w:pPr>
        <w:pStyle w:val="ListeMaddemi21"/>
        <w:spacing w:line="240" w:lineRule="auto"/>
        <w:ind w:left="0" w:firstLine="0"/>
        <w:rPr>
          <w:sz w:val="20"/>
          <w:szCs w:val="20"/>
        </w:rPr>
      </w:pPr>
      <w:r w:rsidRPr="00EA3C6D">
        <w:rPr>
          <w:b/>
          <w:sz w:val="20"/>
          <w:szCs w:val="20"/>
        </w:rPr>
        <w:t>4.14.1</w:t>
      </w:r>
      <w:r w:rsidRPr="00EA3C6D">
        <w:rPr>
          <w:sz w:val="20"/>
          <w:szCs w:val="20"/>
        </w:rPr>
        <w:t xml:space="preserve">- </w:t>
      </w:r>
      <w:r w:rsidR="00293007" w:rsidRPr="00EA3C6D">
        <w:rPr>
          <w:b/>
          <w:sz w:val="20"/>
          <w:szCs w:val="20"/>
        </w:rPr>
        <w:t>(Mülga:RG-24/6/2017- 30106)</w:t>
      </w:r>
      <w:r w:rsidR="00293007" w:rsidRPr="00EA3C6D">
        <w:rPr>
          <w:sz w:val="20"/>
          <w:szCs w:val="20"/>
        </w:rPr>
        <w:t xml:space="preserve"> </w:t>
      </w:r>
      <w:r w:rsidRPr="00EA3C6D">
        <w:rPr>
          <w:sz w:val="20"/>
          <w:szCs w:val="20"/>
        </w:rPr>
        <w:t xml:space="preserve">  </w:t>
      </w:r>
    </w:p>
    <w:p w14:paraId="6D9CF04C" w14:textId="77777777" w:rsidR="00627A61" w:rsidRPr="00EA3C6D" w:rsidRDefault="00627A61" w:rsidP="00D84079">
      <w:pPr>
        <w:pStyle w:val="ListeMaddemi21"/>
        <w:spacing w:line="240" w:lineRule="auto"/>
        <w:ind w:left="0" w:firstLine="0"/>
        <w:rPr>
          <w:sz w:val="20"/>
          <w:szCs w:val="20"/>
        </w:rPr>
      </w:pPr>
    </w:p>
    <w:p w14:paraId="38BB7731" w14:textId="77777777" w:rsidR="00627A61" w:rsidRPr="00EA3C6D" w:rsidRDefault="00627A61">
      <w:pPr>
        <w:suppressAutoHyphens w:val="0"/>
        <w:spacing w:after="160" w:line="259" w:lineRule="auto"/>
        <w:jc w:val="left"/>
        <w:rPr>
          <w:b/>
          <w:lang w:val="tr-TR"/>
        </w:rPr>
      </w:pPr>
      <w:r w:rsidRPr="00EA3C6D">
        <w:rPr>
          <w:b/>
        </w:rPr>
        <w:br w:type="page"/>
      </w:r>
    </w:p>
    <w:p w14:paraId="0AD855B7" w14:textId="77777777" w:rsidR="00627A61" w:rsidRPr="00EA3C6D" w:rsidRDefault="00627A61" w:rsidP="00D84079">
      <w:pPr>
        <w:pStyle w:val="ListeMaddemi21"/>
        <w:spacing w:line="240" w:lineRule="auto"/>
        <w:ind w:left="0" w:firstLine="0"/>
        <w:rPr>
          <w:sz w:val="20"/>
          <w:szCs w:val="20"/>
        </w:rPr>
      </w:pPr>
      <w:r w:rsidRPr="00EA3C6D">
        <w:rPr>
          <w:b/>
          <w:sz w:val="20"/>
          <w:szCs w:val="20"/>
        </w:rPr>
        <w:lastRenderedPageBreak/>
        <w:t>4.14.2</w:t>
      </w:r>
      <w:r w:rsidRPr="00EA3C6D">
        <w:rPr>
          <w:sz w:val="20"/>
          <w:szCs w:val="20"/>
        </w:rPr>
        <w:t>- Engellilerin taşınması amacıyla kullanılacak M</w:t>
      </w:r>
      <w:r w:rsidRPr="00EA3C6D">
        <w:rPr>
          <w:sz w:val="20"/>
          <w:szCs w:val="20"/>
          <w:vertAlign w:val="subscript"/>
        </w:rPr>
        <w:t>2</w:t>
      </w:r>
      <w:r w:rsidRPr="00EA3C6D">
        <w:rPr>
          <w:sz w:val="20"/>
          <w:szCs w:val="20"/>
        </w:rPr>
        <w:t xml:space="preserve"> ve M</w:t>
      </w:r>
      <w:r w:rsidRPr="00EA3C6D">
        <w:rPr>
          <w:sz w:val="20"/>
          <w:szCs w:val="20"/>
          <w:vertAlign w:val="subscript"/>
        </w:rPr>
        <w:t>3</w:t>
      </w:r>
      <w:r w:rsidRPr="00EA3C6D">
        <w:rPr>
          <w:sz w:val="20"/>
          <w:szCs w:val="20"/>
        </w:rPr>
        <w:t xml:space="preserve"> kategori araçlar BM/AEK Regülasyonu 107’de belirtilen hükümlere uygun olmalıdır.</w:t>
      </w:r>
    </w:p>
    <w:p w14:paraId="285D08D3" w14:textId="77777777" w:rsidR="00627A61" w:rsidRPr="00EA3C6D" w:rsidRDefault="00627A61" w:rsidP="00D84079">
      <w:pPr>
        <w:pStyle w:val="ListeMaddemi21"/>
        <w:spacing w:line="240" w:lineRule="auto"/>
        <w:ind w:left="0" w:firstLine="0"/>
        <w:rPr>
          <w:sz w:val="20"/>
          <w:szCs w:val="20"/>
        </w:rPr>
      </w:pPr>
    </w:p>
    <w:p w14:paraId="14285B19" w14:textId="2B60EA09" w:rsidR="00627A61" w:rsidRPr="00EA3C6D" w:rsidRDefault="00627A61" w:rsidP="00D84079">
      <w:pPr>
        <w:pStyle w:val="ListeMaddemi21"/>
        <w:spacing w:line="240" w:lineRule="auto"/>
        <w:ind w:left="0" w:firstLine="0"/>
        <w:rPr>
          <w:b/>
          <w:sz w:val="20"/>
          <w:szCs w:val="20"/>
        </w:rPr>
      </w:pPr>
      <w:r w:rsidRPr="00EA3C6D">
        <w:rPr>
          <w:b/>
          <w:sz w:val="20"/>
          <w:szCs w:val="20"/>
        </w:rPr>
        <w:t>4.14.3-</w:t>
      </w:r>
      <w:r w:rsidRPr="00EA3C6D">
        <w:rPr>
          <w:sz w:val="20"/>
          <w:szCs w:val="20"/>
        </w:rPr>
        <w:t xml:space="preserve"> </w:t>
      </w:r>
      <w:r w:rsidR="00EA3C6D" w:rsidRPr="00EA3C6D">
        <w:rPr>
          <w:b/>
          <w:sz w:val="20"/>
          <w:szCs w:val="20"/>
        </w:rPr>
        <w:t>(Değişik:RG-27/8/2026-33353)</w:t>
      </w:r>
      <w:r w:rsidR="00EA3C6D" w:rsidRPr="00EA3C6D">
        <w:rPr>
          <w:sz w:val="20"/>
          <w:szCs w:val="20"/>
        </w:rPr>
        <w:t xml:space="preserve"> </w:t>
      </w:r>
      <w:r w:rsidR="00EA3C6D" w:rsidRPr="00EA3C6D">
        <w:rPr>
          <w:color w:val="000000"/>
          <w:sz w:val="20"/>
          <w:szCs w:val="20"/>
        </w:rPr>
        <w:t>Özel amaçlı M1 kategorisi araçlarda tekerlekli sandalye uygulamalarında, MARTOY Ek II Bölüm III İlave 3 hükümleri uygulanır.</w:t>
      </w:r>
    </w:p>
    <w:p w14:paraId="6B3B9CC1" w14:textId="77777777" w:rsidR="00627A61" w:rsidRPr="00EA3C6D" w:rsidRDefault="00627A61" w:rsidP="00D84079">
      <w:pPr>
        <w:pStyle w:val="ListeMaddemi21"/>
        <w:spacing w:line="240" w:lineRule="auto"/>
        <w:ind w:left="0" w:firstLine="0"/>
        <w:rPr>
          <w:b/>
          <w:sz w:val="20"/>
          <w:szCs w:val="20"/>
        </w:rPr>
      </w:pPr>
    </w:p>
    <w:p w14:paraId="7967F520" w14:textId="50CFAD98" w:rsidR="00EA3C6D" w:rsidRPr="00EA3C6D" w:rsidRDefault="00EA3C6D" w:rsidP="00EA3C6D">
      <w:pPr>
        <w:suppressAutoHyphens w:val="0"/>
        <w:spacing w:line="240" w:lineRule="atLeast"/>
        <w:rPr>
          <w:color w:val="000000"/>
          <w:lang w:val="tr-TR" w:eastAsia="tr-TR"/>
        </w:rPr>
      </w:pPr>
      <w:r w:rsidRPr="00EA3C6D">
        <w:rPr>
          <w:color w:val="000000"/>
          <w:lang w:val="tr-TR" w:eastAsia="tr-TR"/>
        </w:rPr>
        <w:t xml:space="preserve">4.14.3.1- </w:t>
      </w:r>
      <w:r w:rsidRPr="00EA3C6D">
        <w:rPr>
          <w:b/>
        </w:rPr>
        <w:t>(</w:t>
      </w:r>
      <w:r w:rsidRPr="00EA3C6D">
        <w:rPr>
          <w:b/>
        </w:rPr>
        <w:t>E</w:t>
      </w:r>
      <w:r w:rsidRPr="00EA3C6D">
        <w:rPr>
          <w:b/>
        </w:rPr>
        <w:t>k:RG-27/8/2026-33353)</w:t>
      </w:r>
      <w:r w:rsidRPr="00EA3C6D">
        <w:t xml:space="preserve"> </w:t>
      </w:r>
      <w:r w:rsidRPr="00EA3C6D">
        <w:rPr>
          <w:color w:val="000000"/>
          <w:lang w:val="tr-TR" w:eastAsia="tr-TR"/>
        </w:rPr>
        <w:t>Özel amaçlı M1 kategorisi araçlarda tekerlekli sandalye uygulamalarına yönelik münferit tadilat onayı başvurularında; MARTOY Ek II Bölüm III İlave 3’te belirtilen WTORS test gerekliliklerini sağlayan tertibat kullanılması şartıyla İlave 3’ün tahribatlı testler dışındaki teknik muayene şartları esas alınır. Teknik muayene şartlarına uygunluk, 14 ve 16 Sayılı BM/AEK Regülasyonları kapsamında görevlendirilmiş teknik servisler tarafından düzenlenen raporla tevsi</w:t>
      </w:r>
      <w:bookmarkStart w:id="0" w:name="_GoBack"/>
      <w:bookmarkEnd w:id="0"/>
      <w:r w:rsidRPr="00EA3C6D">
        <w:rPr>
          <w:color w:val="000000"/>
          <w:lang w:val="tr-TR" w:eastAsia="tr-TR"/>
        </w:rPr>
        <w:t>k edilir.</w:t>
      </w:r>
    </w:p>
    <w:p w14:paraId="733CE7A3" w14:textId="77777777" w:rsidR="00EA3C6D" w:rsidRPr="00EA3C6D" w:rsidRDefault="00EA3C6D" w:rsidP="00EA3C6D">
      <w:pPr>
        <w:suppressAutoHyphens w:val="0"/>
        <w:spacing w:line="240" w:lineRule="atLeast"/>
        <w:rPr>
          <w:color w:val="000000"/>
          <w:lang w:val="tr-TR" w:eastAsia="tr-TR"/>
        </w:rPr>
      </w:pPr>
    </w:p>
    <w:p w14:paraId="2433D346" w14:textId="37EE838A" w:rsidR="00EA3C6D" w:rsidRPr="00EA3C6D" w:rsidRDefault="00EA3C6D" w:rsidP="00EA3C6D">
      <w:pPr>
        <w:suppressAutoHyphens w:val="0"/>
        <w:spacing w:line="240" w:lineRule="atLeast"/>
        <w:rPr>
          <w:color w:val="000000"/>
          <w:lang w:val="tr-TR" w:eastAsia="tr-TR"/>
        </w:rPr>
      </w:pPr>
      <w:r w:rsidRPr="00EA3C6D">
        <w:rPr>
          <w:color w:val="000000"/>
          <w:lang w:val="tr-TR" w:eastAsia="tr-TR"/>
        </w:rPr>
        <w:t xml:space="preserve">4.14.3.2- </w:t>
      </w:r>
      <w:r w:rsidRPr="00EA3C6D">
        <w:rPr>
          <w:b/>
        </w:rPr>
        <w:t>(Ek:RG-27/8/2026-33353)</w:t>
      </w:r>
      <w:r w:rsidRPr="00EA3C6D">
        <w:t xml:space="preserve"> </w:t>
      </w:r>
      <w:r w:rsidRPr="00EA3C6D">
        <w:rPr>
          <w:color w:val="000000"/>
          <w:lang w:val="tr-TR" w:eastAsia="tr-TR"/>
        </w:rPr>
        <w:t>Özel amaçlı M1 kategorisi araçlarda tekerlekli sandalye uygulamalarına yönelik seri tadilat tip onayı başvurularında; M1 kategori araçlarda, belirli bir marka ve tipteki araç için (AB/2007/46) veya (AB/2018/858) yönetmeliklerinden alınmış bir teknik servis raporu, aynı tadilatçı firma tarafından kullanılmak kaydıyla farklı marka veya tipteki araçlar için de kullanılabilir. Bu durumlarda, mevcut teknik servis raporlarının farklı marka veya tipteki araçlar için kullanılıp kullanılamayacağı ile ilgili değerlendirme, teknik servis tarafından yapılır. Kullanılabileceğine karar verilirse bir üst yazı ile teknik servis tarafından görüş bildirilir.</w:t>
      </w:r>
    </w:p>
    <w:p w14:paraId="6819D4E5" w14:textId="77777777" w:rsidR="00EA3C6D" w:rsidRPr="00EA3C6D" w:rsidRDefault="00EA3C6D" w:rsidP="00D84079">
      <w:pPr>
        <w:pStyle w:val="ListeMaddemi21"/>
        <w:spacing w:line="240" w:lineRule="auto"/>
        <w:ind w:left="0" w:firstLine="0"/>
        <w:rPr>
          <w:b/>
          <w:sz w:val="20"/>
          <w:szCs w:val="20"/>
        </w:rPr>
      </w:pPr>
    </w:p>
    <w:p w14:paraId="68F98DAC" w14:textId="77777777" w:rsidR="00627A61" w:rsidRPr="00EA3C6D" w:rsidRDefault="00627A61" w:rsidP="00D84079">
      <w:pPr>
        <w:pStyle w:val="ListeMaddemi21"/>
        <w:spacing w:line="240" w:lineRule="auto"/>
        <w:ind w:left="0" w:firstLine="0"/>
        <w:rPr>
          <w:b/>
          <w:sz w:val="20"/>
          <w:szCs w:val="20"/>
        </w:rPr>
      </w:pPr>
      <w:r w:rsidRPr="00EA3C6D">
        <w:rPr>
          <w:b/>
          <w:sz w:val="20"/>
          <w:szCs w:val="20"/>
        </w:rPr>
        <w:t>4.15- Sürücü kursları eğitim araçları tadilatı</w:t>
      </w:r>
    </w:p>
    <w:p w14:paraId="48BCFF89" w14:textId="77777777" w:rsidR="00627A61" w:rsidRPr="00EA3C6D" w:rsidRDefault="00627A61" w:rsidP="00D84079">
      <w:pPr>
        <w:pStyle w:val="ListeMaddemi21"/>
        <w:spacing w:line="240" w:lineRule="auto"/>
        <w:ind w:left="0" w:firstLine="0"/>
        <w:rPr>
          <w:b/>
          <w:sz w:val="20"/>
          <w:szCs w:val="20"/>
        </w:rPr>
      </w:pPr>
    </w:p>
    <w:p w14:paraId="15A414DF" w14:textId="77777777" w:rsidR="00627A61" w:rsidRPr="00EA3C6D" w:rsidRDefault="00627A61" w:rsidP="00D84079">
      <w:pPr>
        <w:pStyle w:val="ListeMaddemi21"/>
        <w:spacing w:line="240" w:lineRule="auto"/>
        <w:ind w:left="0" w:firstLine="0"/>
        <w:rPr>
          <w:sz w:val="20"/>
          <w:szCs w:val="20"/>
        </w:rPr>
      </w:pPr>
      <w:r w:rsidRPr="00EA3C6D">
        <w:rPr>
          <w:b/>
          <w:sz w:val="20"/>
          <w:szCs w:val="20"/>
        </w:rPr>
        <w:t>4.15.1</w:t>
      </w:r>
      <w:r w:rsidRPr="00EA3C6D">
        <w:rPr>
          <w:sz w:val="20"/>
          <w:szCs w:val="20"/>
        </w:rPr>
        <w:t>- Öğretmen için gerekli kumandaların araç içerisinde uygun bir yere ilave edilmesidir.</w:t>
      </w:r>
    </w:p>
    <w:p w14:paraId="52C16A47" w14:textId="77777777" w:rsidR="00627A61" w:rsidRPr="00EA3C6D" w:rsidRDefault="00627A61" w:rsidP="00D84079">
      <w:pPr>
        <w:pStyle w:val="ListeMaddemi21"/>
        <w:spacing w:line="240" w:lineRule="auto"/>
        <w:ind w:left="0" w:firstLine="0"/>
        <w:rPr>
          <w:b/>
          <w:sz w:val="20"/>
          <w:szCs w:val="20"/>
        </w:rPr>
      </w:pPr>
      <w:r w:rsidRPr="00EA3C6D">
        <w:rPr>
          <w:sz w:val="20"/>
          <w:szCs w:val="20"/>
        </w:rPr>
        <w:t xml:space="preserve"> </w:t>
      </w:r>
    </w:p>
    <w:p w14:paraId="611719A1" w14:textId="77777777" w:rsidR="00627A61" w:rsidRPr="00EA3C6D" w:rsidRDefault="00627A61" w:rsidP="00D84079">
      <w:pPr>
        <w:pStyle w:val="ListeMaddemi21"/>
        <w:spacing w:line="240" w:lineRule="auto"/>
        <w:ind w:left="0" w:firstLine="0"/>
        <w:rPr>
          <w:sz w:val="20"/>
          <w:szCs w:val="20"/>
        </w:rPr>
      </w:pPr>
      <w:r w:rsidRPr="00EA3C6D">
        <w:rPr>
          <w:b/>
          <w:sz w:val="20"/>
          <w:szCs w:val="20"/>
        </w:rPr>
        <w:t>4.15.2</w:t>
      </w:r>
      <w:r w:rsidRPr="00EA3C6D">
        <w:rPr>
          <w:sz w:val="20"/>
          <w:szCs w:val="20"/>
        </w:rPr>
        <w:t>- Engellilerin kullanımına yönelik tertibatlar monte edilerek, engelliler için sürücü kursu eğitim aracı yapılabilir.</w:t>
      </w:r>
    </w:p>
    <w:p w14:paraId="4E3F2EA6" w14:textId="77777777" w:rsidR="00627A61" w:rsidRPr="00EA3C6D" w:rsidRDefault="00627A61" w:rsidP="00D84079">
      <w:pPr>
        <w:pStyle w:val="ListeMaddemi21"/>
        <w:spacing w:line="240" w:lineRule="auto"/>
        <w:ind w:left="0" w:firstLine="0"/>
        <w:rPr>
          <w:b/>
          <w:sz w:val="20"/>
          <w:szCs w:val="20"/>
        </w:rPr>
      </w:pPr>
    </w:p>
    <w:p w14:paraId="68ED6521" w14:textId="77777777" w:rsidR="00627A61" w:rsidRPr="00EA3C6D" w:rsidRDefault="00627A61" w:rsidP="00D84079">
      <w:pPr>
        <w:pStyle w:val="ListeMaddemi21"/>
        <w:spacing w:line="240" w:lineRule="auto"/>
        <w:ind w:left="0" w:firstLine="0"/>
        <w:rPr>
          <w:rFonts w:eastAsia="ヒラギノ明朝 Pro W3"/>
          <w:b/>
          <w:sz w:val="20"/>
          <w:szCs w:val="20"/>
          <w:lang w:eastAsia="en-US"/>
        </w:rPr>
      </w:pPr>
      <w:r w:rsidRPr="00EA3C6D">
        <w:rPr>
          <w:b/>
          <w:sz w:val="20"/>
          <w:szCs w:val="20"/>
        </w:rPr>
        <w:t>4.16- Okul servis aracı tadilatı</w:t>
      </w:r>
    </w:p>
    <w:p w14:paraId="764D801F" w14:textId="77777777" w:rsidR="00627A61" w:rsidRPr="00EA3C6D" w:rsidRDefault="00627A61" w:rsidP="00D84079">
      <w:pPr>
        <w:spacing w:line="240" w:lineRule="auto"/>
        <w:rPr>
          <w:rFonts w:eastAsia="ヒラギノ明朝 Pro W3"/>
          <w:b/>
          <w:lang w:val="tr-TR" w:eastAsia="en-US"/>
        </w:rPr>
      </w:pPr>
    </w:p>
    <w:p w14:paraId="16391D00" w14:textId="77777777" w:rsidR="00627A61" w:rsidRPr="00EA3C6D" w:rsidRDefault="00627A61" w:rsidP="00D84079">
      <w:pPr>
        <w:spacing w:line="240" w:lineRule="auto"/>
        <w:rPr>
          <w:rFonts w:eastAsia="ヒラギノ明朝 Pro W3"/>
          <w:lang w:val="tr-TR" w:eastAsia="en-US"/>
        </w:rPr>
      </w:pPr>
      <w:r w:rsidRPr="00EA3C6D">
        <w:rPr>
          <w:rFonts w:eastAsia="ヒラギノ明朝 Pro W3"/>
          <w:b/>
          <w:lang w:val="tr-TR" w:eastAsia="en-US"/>
        </w:rPr>
        <w:t>4.16.1</w:t>
      </w:r>
      <w:r w:rsidRPr="00EA3C6D">
        <w:rPr>
          <w:rFonts w:eastAsia="ヒラギノ明朝 Pro W3"/>
          <w:lang w:val="tr-TR" w:eastAsia="en-US"/>
        </w:rPr>
        <w:t>-</w:t>
      </w:r>
      <w:r w:rsidRPr="00EA3C6D">
        <w:rPr>
          <w:rFonts w:eastAsia="ヒラギノ明朝 Pro W3"/>
          <w:b/>
          <w:lang w:val="tr-TR" w:eastAsia="en-US"/>
        </w:rPr>
        <w:t xml:space="preserve"> </w:t>
      </w:r>
      <w:r w:rsidRPr="00EA3C6D">
        <w:rPr>
          <w:rFonts w:eastAsia="ヒラギノ明朝 Pro W3"/>
          <w:lang w:val="tr-TR" w:eastAsia="en-US"/>
        </w:rPr>
        <w:t>Okul servis araçları ile ilgili hususlar bu Yönetmeliğin ekinde yer alan Ek XII’de verilmiştir. Bu araçların tadilatı anılan ekin hükümlerine göre yapılır.</w:t>
      </w:r>
    </w:p>
    <w:p w14:paraId="281A46AB" w14:textId="77777777" w:rsidR="00627A61" w:rsidRPr="00EA3C6D" w:rsidRDefault="00627A61" w:rsidP="00D84079">
      <w:pPr>
        <w:rPr>
          <w:rFonts w:eastAsia="ヒラギノ明朝 Pro W3"/>
          <w:lang w:val="tr-TR" w:eastAsia="en-US"/>
        </w:rPr>
      </w:pPr>
    </w:p>
    <w:p w14:paraId="1315D468" w14:textId="77777777" w:rsidR="00627A61" w:rsidRPr="00EA3C6D" w:rsidRDefault="00627A61" w:rsidP="00D84079">
      <w:pPr>
        <w:spacing w:line="240" w:lineRule="auto"/>
        <w:rPr>
          <w:rFonts w:eastAsia="ヒラギノ明朝 Pro W3"/>
          <w:lang w:val="tr-TR" w:eastAsia="en-US"/>
        </w:rPr>
      </w:pPr>
      <w:r w:rsidRPr="00EA3C6D">
        <w:rPr>
          <w:rFonts w:eastAsia="ヒラギノ明朝 Pro W3"/>
          <w:b/>
          <w:lang w:val="tr-TR" w:eastAsia="en-US"/>
        </w:rPr>
        <w:t xml:space="preserve">4.16.2- </w:t>
      </w:r>
      <w:r w:rsidRPr="00EA3C6D">
        <w:rPr>
          <w:rFonts w:eastAsia="ヒラギノ明朝 Pro W3"/>
          <w:lang w:val="tr-TR" w:eastAsia="en-US"/>
        </w:rPr>
        <w:t>Tadilattan dolayı tip onayı düşen sistemler için bu Yönetmeliğin ekinde yer alan Ek VII’deki ilgili maddelerde belirtilen şartlar aranır.</w:t>
      </w:r>
    </w:p>
    <w:p w14:paraId="47825BCB" w14:textId="77777777" w:rsidR="00627A61" w:rsidRPr="00EA3C6D" w:rsidRDefault="00627A61" w:rsidP="00D84079">
      <w:pPr>
        <w:rPr>
          <w:b/>
        </w:rPr>
      </w:pPr>
      <w:r w:rsidRPr="00EA3C6D">
        <w:rPr>
          <w:rFonts w:eastAsia="ヒラギノ明朝 Pro W3"/>
          <w:lang w:val="tr-TR" w:eastAsia="en-US"/>
        </w:rPr>
        <w:tab/>
      </w:r>
    </w:p>
    <w:p w14:paraId="6F08558E" w14:textId="77777777" w:rsidR="00627A61" w:rsidRPr="00EA3C6D" w:rsidRDefault="00627A61" w:rsidP="00D84079">
      <w:pPr>
        <w:pStyle w:val="ListeMaddemi21"/>
        <w:spacing w:line="240" w:lineRule="auto"/>
        <w:ind w:left="0" w:firstLine="0"/>
        <w:rPr>
          <w:b/>
          <w:sz w:val="20"/>
          <w:szCs w:val="20"/>
        </w:rPr>
      </w:pPr>
      <w:r w:rsidRPr="00EA3C6D">
        <w:rPr>
          <w:b/>
          <w:sz w:val="20"/>
          <w:szCs w:val="20"/>
        </w:rPr>
        <w:t>4.17.</w:t>
      </w:r>
      <w:r w:rsidRPr="00EA3C6D">
        <w:rPr>
          <w:sz w:val="20"/>
          <w:szCs w:val="20"/>
        </w:rPr>
        <w:t xml:space="preserve">  </w:t>
      </w:r>
      <w:r w:rsidRPr="00EA3C6D">
        <w:rPr>
          <w:b/>
          <w:sz w:val="20"/>
          <w:szCs w:val="20"/>
        </w:rPr>
        <w:t xml:space="preserve">Ön (Bull-Bar) koruma sistemleri </w:t>
      </w:r>
    </w:p>
    <w:p w14:paraId="2DC72E7C" w14:textId="77777777" w:rsidR="00627A61" w:rsidRPr="00EA3C6D" w:rsidRDefault="00627A61" w:rsidP="00D84079">
      <w:pPr>
        <w:spacing w:line="240" w:lineRule="auto"/>
        <w:rPr>
          <w:b/>
          <w:lang w:val="tr-TR"/>
        </w:rPr>
      </w:pPr>
    </w:p>
    <w:p w14:paraId="4D4F154D" w14:textId="77777777" w:rsidR="00627A61" w:rsidRPr="00EA3C6D" w:rsidRDefault="00627A61" w:rsidP="00D84079">
      <w:pPr>
        <w:spacing w:line="240" w:lineRule="auto"/>
        <w:rPr>
          <w:lang w:val="tr-TR"/>
        </w:rPr>
      </w:pPr>
      <w:r w:rsidRPr="00EA3C6D">
        <w:rPr>
          <w:b/>
          <w:lang w:val="tr-TR"/>
        </w:rPr>
        <w:t>4.17.1-</w:t>
      </w:r>
      <w:r w:rsidRPr="00EA3C6D">
        <w:rPr>
          <w:lang w:val="tr-TR"/>
        </w:rPr>
        <w:t xml:space="preserve"> Ön koruma sistemi M</w:t>
      </w:r>
      <w:r w:rsidRPr="00EA3C6D">
        <w:rPr>
          <w:vertAlign w:val="subscript"/>
          <w:lang w:val="tr-TR"/>
        </w:rPr>
        <w:t>1</w:t>
      </w:r>
      <w:r w:rsidRPr="00EA3C6D">
        <w:rPr>
          <w:lang w:val="tr-TR"/>
        </w:rPr>
        <w:t>G, N</w:t>
      </w:r>
      <w:r w:rsidRPr="00EA3C6D">
        <w:rPr>
          <w:vertAlign w:val="subscript"/>
          <w:lang w:val="tr-TR"/>
        </w:rPr>
        <w:t>1</w:t>
      </w:r>
      <w:r w:rsidRPr="00EA3C6D">
        <w:rPr>
          <w:lang w:val="tr-TR"/>
        </w:rPr>
        <w:t>, N</w:t>
      </w:r>
      <w:r w:rsidRPr="00EA3C6D">
        <w:rPr>
          <w:vertAlign w:val="subscript"/>
          <w:lang w:val="tr-TR"/>
        </w:rPr>
        <w:t>1</w:t>
      </w:r>
      <w:r w:rsidRPr="00EA3C6D">
        <w:rPr>
          <w:lang w:val="tr-TR"/>
        </w:rPr>
        <w:t>G kategorisi araçlara takılabilir.</w:t>
      </w:r>
    </w:p>
    <w:p w14:paraId="6DF10509" w14:textId="77777777" w:rsidR="00627A61" w:rsidRPr="00EA3C6D" w:rsidRDefault="00627A61" w:rsidP="00D84079">
      <w:pPr>
        <w:spacing w:line="240" w:lineRule="auto"/>
        <w:rPr>
          <w:lang w:val="tr-TR"/>
        </w:rPr>
      </w:pPr>
    </w:p>
    <w:p w14:paraId="525B10D8" w14:textId="77777777" w:rsidR="00627A61" w:rsidRPr="00EA3C6D" w:rsidRDefault="00627A61" w:rsidP="00D84079">
      <w:pPr>
        <w:spacing w:line="240" w:lineRule="auto"/>
        <w:rPr>
          <w:b/>
          <w:lang w:val="tr-TR"/>
        </w:rPr>
      </w:pPr>
      <w:r w:rsidRPr="00EA3C6D">
        <w:rPr>
          <w:b/>
          <w:lang w:val="tr-TR"/>
        </w:rPr>
        <w:t xml:space="preserve">4.17.2- </w:t>
      </w:r>
      <w:r w:rsidRPr="00EA3C6D">
        <w:rPr>
          <w:lang w:val="tr-TR"/>
        </w:rPr>
        <w:t>Ön koruma sistemi (AT)78/2009 Yönetmeliği Ek I madde 5 ve madde 6’ya uygun olmalıdır.</w:t>
      </w:r>
    </w:p>
    <w:p w14:paraId="0AA221F0" w14:textId="77777777" w:rsidR="00627A61" w:rsidRPr="00EA3C6D" w:rsidRDefault="00627A61" w:rsidP="00D84079">
      <w:pPr>
        <w:pStyle w:val="ListeMaddemi21"/>
        <w:spacing w:line="240" w:lineRule="auto"/>
        <w:ind w:left="0" w:firstLine="0"/>
        <w:rPr>
          <w:b/>
          <w:sz w:val="20"/>
          <w:szCs w:val="20"/>
        </w:rPr>
      </w:pPr>
    </w:p>
    <w:p w14:paraId="08FCA425" w14:textId="77777777" w:rsidR="00627A61" w:rsidRPr="00EA3C6D" w:rsidRDefault="00627A61" w:rsidP="00D84079">
      <w:pPr>
        <w:pStyle w:val="ListeMaddemi21"/>
        <w:spacing w:line="240" w:lineRule="auto"/>
        <w:ind w:left="0" w:firstLine="0"/>
        <w:rPr>
          <w:sz w:val="20"/>
          <w:szCs w:val="20"/>
        </w:rPr>
      </w:pPr>
      <w:r w:rsidRPr="00EA3C6D">
        <w:rPr>
          <w:b/>
          <w:sz w:val="20"/>
          <w:szCs w:val="20"/>
        </w:rPr>
        <w:t>4.18- Yakıtı sistemi tadilatı</w:t>
      </w:r>
    </w:p>
    <w:p w14:paraId="5F31DC82" w14:textId="77777777" w:rsidR="00627A61" w:rsidRPr="00EA3C6D" w:rsidRDefault="00627A61" w:rsidP="00D84079">
      <w:pPr>
        <w:pStyle w:val="ListeMaddemi21"/>
        <w:spacing w:line="240" w:lineRule="auto"/>
        <w:ind w:left="0" w:firstLine="0"/>
        <w:rPr>
          <w:sz w:val="20"/>
          <w:szCs w:val="20"/>
        </w:rPr>
      </w:pPr>
    </w:p>
    <w:p w14:paraId="16E5427E" w14:textId="77777777" w:rsidR="00627A61" w:rsidRPr="00EA3C6D" w:rsidRDefault="00627A61" w:rsidP="00D84079">
      <w:pPr>
        <w:pStyle w:val="ListeMaddemi21"/>
        <w:spacing w:line="240" w:lineRule="auto"/>
        <w:ind w:left="0" w:firstLine="0"/>
        <w:rPr>
          <w:sz w:val="20"/>
          <w:szCs w:val="20"/>
        </w:rPr>
      </w:pPr>
      <w:r w:rsidRPr="00EA3C6D">
        <w:rPr>
          <w:b/>
          <w:sz w:val="20"/>
          <w:szCs w:val="20"/>
        </w:rPr>
        <w:t>4.18.1-</w:t>
      </w:r>
      <w:r w:rsidRPr="00EA3C6D">
        <w:rPr>
          <w:sz w:val="20"/>
          <w:szCs w:val="20"/>
        </w:rPr>
        <w:t xml:space="preserve"> Birleşmiş Milletler Avrupa Ekonomik Komisyonunun (BM/AEK) 1958 Cenevre Andlaşması çerçevesinde yayımlanan BM/AEK Regülasyonu 67 ve BM/AEK Regülasyonu-110’da belirtilen emniyet ve teknik esaslar dikkate alınarak, araçlarda alternatif yakıt olarak kullanılmak üzere, Likit Petrol Gazı (LPG), Sıkıştırılmış Doğal Gaz (CNG) ve Sıvılaştırılmış Doğal Gaz (LNG) tadilatı yapılabilir. Bu Yönetmeliğin yürürlüğe girmesinden sonra yapılacak LPG/CNG tadilatlarında, LPG/CNG dolum ağzının aracın alt kısmında bulunmaması gerekmektedir.</w:t>
      </w:r>
    </w:p>
    <w:p w14:paraId="74349863" w14:textId="77777777" w:rsidR="00627A61" w:rsidRPr="00EA3C6D" w:rsidRDefault="00627A61" w:rsidP="00D84079">
      <w:pPr>
        <w:pStyle w:val="ListeMaddemi21"/>
        <w:spacing w:line="240" w:lineRule="auto"/>
        <w:ind w:left="0" w:firstLine="0"/>
        <w:rPr>
          <w:sz w:val="20"/>
          <w:szCs w:val="20"/>
        </w:rPr>
      </w:pPr>
    </w:p>
    <w:p w14:paraId="20C70C25" w14:textId="77777777" w:rsidR="00627A61" w:rsidRPr="00EA3C6D" w:rsidRDefault="00627A61" w:rsidP="00D84079">
      <w:pPr>
        <w:spacing w:line="240" w:lineRule="auto"/>
        <w:rPr>
          <w:lang w:val="tr-TR"/>
        </w:rPr>
      </w:pPr>
      <w:r w:rsidRPr="00EA3C6D">
        <w:rPr>
          <w:b/>
          <w:lang w:val="tr-TR"/>
        </w:rPr>
        <w:t xml:space="preserve">4.18.2- </w:t>
      </w:r>
      <w:r w:rsidRPr="00EA3C6D">
        <w:rPr>
          <w:lang w:val="tr-TR"/>
        </w:rPr>
        <w:t xml:space="preserve">Araçlarda kullanılan aksam ve parçalar; yakıt olarak LPG kullanacak araçlarda BM/AEK Regülasyon 67’de, CNG veya LNG kullanılacak araçlarda BM/AEK Regülasyon 110’da belirtilen teknik esaslara göre imal edildiğini belgeleyen tip onay belgesine sahip olmalıdır. </w:t>
      </w:r>
    </w:p>
    <w:p w14:paraId="0F29BCCA" w14:textId="77777777" w:rsidR="00627A61" w:rsidRPr="00EA3C6D" w:rsidRDefault="00627A61" w:rsidP="00D84079">
      <w:pPr>
        <w:spacing w:line="240" w:lineRule="auto"/>
        <w:rPr>
          <w:lang w:val="tr-TR"/>
        </w:rPr>
      </w:pPr>
    </w:p>
    <w:p w14:paraId="4F3C4096" w14:textId="77777777" w:rsidR="00627A61" w:rsidRPr="00EA3C6D" w:rsidRDefault="00627A61" w:rsidP="00D84079">
      <w:pPr>
        <w:spacing w:line="240" w:lineRule="auto"/>
        <w:rPr>
          <w:lang w:val="tr-TR"/>
        </w:rPr>
      </w:pPr>
      <w:r w:rsidRPr="00EA3C6D">
        <w:rPr>
          <w:b/>
          <w:lang w:val="tr-TR"/>
        </w:rPr>
        <w:t>4.18.2.1-</w:t>
      </w:r>
      <w:r w:rsidR="00293007" w:rsidRPr="00EA3C6D">
        <w:rPr>
          <w:b/>
          <w:lang w:val="tr-TR"/>
        </w:rPr>
        <w:t xml:space="preserve"> (Değişik:RG-24/6/2017- 30106) </w:t>
      </w:r>
      <w:r w:rsidRPr="00EA3C6D">
        <w:rPr>
          <w:lang w:val="tr-TR"/>
        </w:rPr>
        <w:t xml:space="preserve"> </w:t>
      </w:r>
      <w:r w:rsidR="00293007" w:rsidRPr="00EA3C6D">
        <w:t xml:space="preserve">Firmalar, tadilat işlemlerini yaptıkları işyerleri için </w:t>
      </w:r>
      <w:r w:rsidR="00FC6770" w:rsidRPr="00EA3C6D">
        <w:rPr>
          <w:b/>
          <w:lang w:val="tr-TR"/>
        </w:rPr>
        <w:t xml:space="preserve">(Ek ibare:RG-21/10/2017-30217) </w:t>
      </w:r>
      <w:r w:rsidR="00FC6770" w:rsidRPr="00EA3C6D">
        <w:rPr>
          <w:u w:val="single"/>
        </w:rPr>
        <w:t>Bakanlıkça seri tadilat tip onayı vermek üzere görevlendirilen kuruluştan</w:t>
      </w:r>
      <w:r w:rsidR="00FC6770" w:rsidRPr="00EA3C6D">
        <w:t xml:space="preserve"> </w:t>
      </w:r>
      <w:r w:rsidR="00293007" w:rsidRPr="00EA3C6D">
        <w:t>Hizmet Yeterlilik Belgesi alır.</w:t>
      </w:r>
    </w:p>
    <w:p w14:paraId="5586A4F7" w14:textId="77777777" w:rsidR="00627A61" w:rsidRPr="00EA3C6D" w:rsidRDefault="00627A61" w:rsidP="00D84079">
      <w:pPr>
        <w:spacing w:line="240" w:lineRule="auto"/>
        <w:rPr>
          <w:lang w:val="tr-TR"/>
        </w:rPr>
      </w:pPr>
    </w:p>
    <w:p w14:paraId="297375D8" w14:textId="77777777" w:rsidR="00627A61" w:rsidRPr="00EA3C6D" w:rsidRDefault="00627A61" w:rsidP="00D84079">
      <w:pPr>
        <w:spacing w:line="240" w:lineRule="auto"/>
        <w:rPr>
          <w:b/>
          <w:lang w:val="tr-TR"/>
        </w:rPr>
      </w:pPr>
      <w:r w:rsidRPr="00EA3C6D">
        <w:rPr>
          <w:b/>
          <w:lang w:val="tr-TR"/>
        </w:rPr>
        <w:t>4.18.2.2-</w:t>
      </w:r>
      <w:r w:rsidR="00293007" w:rsidRPr="00EA3C6D">
        <w:rPr>
          <w:b/>
          <w:lang w:val="tr-TR"/>
        </w:rPr>
        <w:t xml:space="preserve"> (Değişik:RG-24/6/2017- 30106) </w:t>
      </w:r>
      <w:r w:rsidR="00293007" w:rsidRPr="00EA3C6D">
        <w:t>Firmalar, aksam ve parçaların BM/AEK Regülasyonu 67 ve BM/AEK Regülasyonu 110’da belirtilen araç tipi tanımı esas alınarak prototip araç üzerine montajını yaptıktan sonra, onay kuruluşunun görevlendirdiği kuruluşça düzenlenen “Yakıt Sistemi Uygunluk Raporu”nu almalıdır. Yakıt Sistemi Uygunluk Raporu şartları onay kuruluşunun görevlendirdiği kuruluşça belirlenir</w:t>
      </w:r>
      <w:r w:rsidRPr="00EA3C6D">
        <w:rPr>
          <w:lang w:val="tr-TR"/>
        </w:rPr>
        <w:t xml:space="preserve">. </w:t>
      </w:r>
    </w:p>
    <w:p w14:paraId="4D7C9857" w14:textId="77777777" w:rsidR="00627A61" w:rsidRPr="00EA3C6D" w:rsidRDefault="00627A61" w:rsidP="00D84079">
      <w:pPr>
        <w:pStyle w:val="ListeMaddemi21"/>
        <w:spacing w:line="240" w:lineRule="auto"/>
        <w:ind w:left="0" w:firstLine="0"/>
        <w:rPr>
          <w:b/>
          <w:sz w:val="20"/>
          <w:szCs w:val="20"/>
        </w:rPr>
      </w:pPr>
    </w:p>
    <w:p w14:paraId="3FED1646" w14:textId="77777777" w:rsidR="00627A61" w:rsidRPr="00EA3C6D" w:rsidRDefault="00627A61" w:rsidP="00D84079">
      <w:pPr>
        <w:pStyle w:val="ListeMaddemi21"/>
        <w:spacing w:line="240" w:lineRule="auto"/>
        <w:ind w:left="0" w:firstLine="0"/>
        <w:rPr>
          <w:b/>
          <w:sz w:val="20"/>
          <w:szCs w:val="20"/>
        </w:rPr>
      </w:pPr>
      <w:r w:rsidRPr="00EA3C6D">
        <w:rPr>
          <w:b/>
          <w:sz w:val="20"/>
          <w:szCs w:val="20"/>
        </w:rPr>
        <w:t>4.18.2.3-</w:t>
      </w:r>
      <w:r w:rsidRPr="00EA3C6D">
        <w:rPr>
          <w:sz w:val="20"/>
          <w:szCs w:val="20"/>
        </w:rPr>
        <w:t xml:space="preserve"> Onay kuruluşu veya onay kuruluşunun görevlendirdiği kuruluştan yetki belgesi almış yetkili teknik sorumlululara çizdirilen tadilata ait projeler onay kuruluşu veya görevlendirdiği kuruluşça onaylanır.</w:t>
      </w:r>
    </w:p>
    <w:p w14:paraId="057C5F03" w14:textId="77777777" w:rsidR="00627A61" w:rsidRPr="00EA3C6D" w:rsidRDefault="00627A61" w:rsidP="00D84079">
      <w:pPr>
        <w:spacing w:line="240" w:lineRule="auto"/>
        <w:rPr>
          <w:b/>
          <w:lang w:val="tr-TR"/>
        </w:rPr>
      </w:pPr>
    </w:p>
    <w:p w14:paraId="0F55B8EE" w14:textId="77777777" w:rsidR="00627A61" w:rsidRPr="00EA3C6D" w:rsidRDefault="00627A61" w:rsidP="00D84079">
      <w:pPr>
        <w:spacing w:line="240" w:lineRule="auto"/>
        <w:rPr>
          <w:b/>
          <w:lang w:val="tr-TR"/>
        </w:rPr>
      </w:pPr>
      <w:r w:rsidRPr="00EA3C6D">
        <w:rPr>
          <w:b/>
          <w:lang w:val="tr-TR"/>
        </w:rPr>
        <w:t xml:space="preserve">4.18.2.4- </w:t>
      </w:r>
      <w:r w:rsidRPr="00EA3C6D">
        <w:rPr>
          <w:lang w:val="tr-TR"/>
        </w:rPr>
        <w:t>Tadilat, tamir, bakım ve ayar işlemleri yapılan araçlarda ilgili mevzuatına veya standardına göre eski, kullanılmış, standart dışı ve bir başka araçtan sökülen veya tamir edilen parça/malzemeler kullanılamaz.</w:t>
      </w:r>
    </w:p>
    <w:p w14:paraId="66A436D5" w14:textId="77777777" w:rsidR="00627A61" w:rsidRPr="00EA3C6D" w:rsidRDefault="00627A61" w:rsidP="00D84079">
      <w:pPr>
        <w:spacing w:line="240" w:lineRule="auto"/>
        <w:rPr>
          <w:b/>
          <w:lang w:val="tr-TR"/>
        </w:rPr>
      </w:pPr>
    </w:p>
    <w:p w14:paraId="44D8884F" w14:textId="77777777" w:rsidR="00627A61" w:rsidRPr="00EA3C6D" w:rsidRDefault="00627A61" w:rsidP="00D84079">
      <w:pPr>
        <w:spacing w:line="240" w:lineRule="auto"/>
        <w:rPr>
          <w:b/>
          <w:lang w:val="tr-TR"/>
        </w:rPr>
      </w:pPr>
      <w:r w:rsidRPr="00EA3C6D">
        <w:rPr>
          <w:b/>
          <w:lang w:val="tr-TR"/>
        </w:rPr>
        <w:lastRenderedPageBreak/>
        <w:t xml:space="preserve">4.18.2.5- </w:t>
      </w:r>
      <w:r w:rsidRPr="00EA3C6D">
        <w:rPr>
          <w:lang w:val="tr-TR"/>
        </w:rPr>
        <w:t>Araçlarda LPG, CNG ve LNG dönüşüm işlemleri, projesine uygun ve dönüşümle ilgili eğitimli kişilerce yapılacaktır.</w:t>
      </w:r>
    </w:p>
    <w:p w14:paraId="41F20D00" w14:textId="77777777" w:rsidR="00627A61" w:rsidRPr="00EA3C6D" w:rsidRDefault="00627A61" w:rsidP="00D84079">
      <w:pPr>
        <w:spacing w:line="240" w:lineRule="auto"/>
        <w:rPr>
          <w:b/>
          <w:lang w:val="tr-TR"/>
        </w:rPr>
      </w:pPr>
    </w:p>
    <w:p w14:paraId="7DE98BB8" w14:textId="77777777" w:rsidR="00627A61" w:rsidRPr="00EA3C6D" w:rsidRDefault="00627A61" w:rsidP="00D84079">
      <w:pPr>
        <w:spacing w:line="240" w:lineRule="auto"/>
        <w:rPr>
          <w:lang w:val="tr-TR"/>
        </w:rPr>
      </w:pPr>
      <w:r w:rsidRPr="00EA3C6D">
        <w:rPr>
          <w:b/>
          <w:lang w:val="tr-TR"/>
        </w:rPr>
        <w:t xml:space="preserve">4.18.3- </w:t>
      </w:r>
      <w:r w:rsidRPr="00EA3C6D">
        <w:rPr>
          <w:lang w:val="tr-TR"/>
        </w:rPr>
        <w:t xml:space="preserve">Seri tadilat olarak LPG, CNG ve LNG dönüşüm montaj işlemlerini yapan firmalar veya münferit olarak CNG ve LNG dönüşümü yapılan araçlar için; </w:t>
      </w:r>
      <w:r w:rsidRPr="00EA3C6D">
        <w:t xml:space="preserve">madde 4.18.2, madde 4.18.2.1, madde 4.18.2.2, madde 4.18.2.3, madde 4.18.2.4 ve madde 4.18.2.5’te belirtilen hususları sağlamak kaydıyla, </w:t>
      </w:r>
      <w:r w:rsidRPr="00EA3C6D">
        <w:rPr>
          <w:lang w:val="tr-TR"/>
        </w:rPr>
        <w:t xml:space="preserve">onay kuruluşu </w:t>
      </w:r>
      <w:r w:rsidRPr="00EA3C6D">
        <w:t xml:space="preserve">veya </w:t>
      </w:r>
      <w:r w:rsidRPr="00EA3C6D">
        <w:rPr>
          <w:lang w:val="tr-TR"/>
        </w:rPr>
        <w:t>onay kuruluşunun</w:t>
      </w:r>
      <w:r w:rsidRPr="00EA3C6D">
        <w:t xml:space="preserve"> görevlendirdiği kuruluş tarafından AİTM onayı verilir.</w:t>
      </w:r>
    </w:p>
    <w:p w14:paraId="03A20011" w14:textId="77777777" w:rsidR="00627A61" w:rsidRPr="00EA3C6D" w:rsidRDefault="00627A61" w:rsidP="00D84079">
      <w:pPr>
        <w:spacing w:line="240" w:lineRule="auto"/>
        <w:rPr>
          <w:lang w:val="tr-TR"/>
        </w:rPr>
      </w:pPr>
    </w:p>
    <w:p w14:paraId="78E94724" w14:textId="77777777" w:rsidR="00627A61" w:rsidRPr="00EA3C6D" w:rsidRDefault="00627A61" w:rsidP="00D84079">
      <w:pPr>
        <w:spacing w:line="240" w:lineRule="auto"/>
        <w:rPr>
          <w:lang w:val="tr-TR"/>
        </w:rPr>
      </w:pPr>
      <w:r w:rsidRPr="00EA3C6D">
        <w:rPr>
          <w:b/>
          <w:lang w:val="tr-TR"/>
        </w:rPr>
        <w:t>4.18.4-</w:t>
      </w:r>
      <w:r w:rsidRPr="00EA3C6D">
        <w:rPr>
          <w:lang w:val="tr-TR"/>
        </w:rPr>
        <w:t xml:space="preserve">  </w:t>
      </w:r>
      <w:r w:rsidR="00293007" w:rsidRPr="00EA3C6D">
        <w:rPr>
          <w:b/>
        </w:rPr>
        <w:t>(Mülga:RG-24/6/2017- 30106)</w:t>
      </w:r>
      <w:r w:rsidR="00293007" w:rsidRPr="00EA3C6D">
        <w:t xml:space="preserve">   </w:t>
      </w:r>
    </w:p>
    <w:p w14:paraId="285B2E69" w14:textId="77777777" w:rsidR="00627A61" w:rsidRPr="00EA3C6D" w:rsidRDefault="00627A61" w:rsidP="00D84079">
      <w:pPr>
        <w:spacing w:line="240" w:lineRule="auto"/>
        <w:rPr>
          <w:b/>
          <w:lang w:val="tr-TR"/>
        </w:rPr>
      </w:pPr>
      <w:r w:rsidRPr="00EA3C6D">
        <w:rPr>
          <w:b/>
          <w:lang w:val="tr-TR"/>
        </w:rPr>
        <w:t>4.18.4.1-</w:t>
      </w:r>
      <w:r w:rsidRPr="00EA3C6D">
        <w:rPr>
          <w:lang w:val="tr-TR"/>
        </w:rPr>
        <w:t xml:space="preserve"> </w:t>
      </w:r>
      <w:r w:rsidR="00293007" w:rsidRPr="00EA3C6D">
        <w:rPr>
          <w:b/>
          <w:lang w:val="tr-TR"/>
        </w:rPr>
        <w:t>(Değişik:RG-24/6/2017- 30106)</w:t>
      </w:r>
      <w:r w:rsidR="00293007" w:rsidRPr="00EA3C6D">
        <w:rPr>
          <w:lang w:val="tr-TR"/>
        </w:rPr>
        <w:t xml:space="preserve"> </w:t>
      </w:r>
      <w:r w:rsidR="00293007" w:rsidRPr="00EA3C6D">
        <w:t>Tadilatçı firmadan temin edilen, örneği bu Ekin Şekil-1, Şekil-2 ve Şekil-3’ünde gösterilen, LPG yakıtı kullanılan araçlarda üzerinde LPG yazısı, CNG veya LNG yakıtı kullanılan araçlarda ise üzerinde CNG veya LNG yazısı bulunan yansıtıcılı (reflektif) etiketler, araçların ön ve arka camlarının sağ üst köşelerine yapıştırılır. Ancak LPG’li M2, M3 kategorisi araçlara BM/AEK Regülasyonu 67’nin Ek 16’sında yer alan etiket, M2, M3, N2, N3 kategorisi doğal gazlı araçlara ise, CNG’li olanlara BM/AEK Regülasyonu 110’un Ek 6’sında, LNG’li olanlara ise BM/AEK Regülasyonu 110’un Ek 7’sinde tanımlanan etiketler yapıştırılır.</w:t>
      </w:r>
    </w:p>
    <w:p w14:paraId="4D102F36" w14:textId="77777777" w:rsidR="00627A61" w:rsidRPr="00EA3C6D" w:rsidRDefault="00627A61" w:rsidP="00D84079">
      <w:pPr>
        <w:spacing w:line="240" w:lineRule="auto"/>
        <w:rPr>
          <w:b/>
          <w:lang w:val="tr-TR"/>
        </w:rPr>
      </w:pPr>
    </w:p>
    <w:p w14:paraId="00F005E2" w14:textId="77777777" w:rsidR="00627A61" w:rsidRPr="00EA3C6D" w:rsidRDefault="00627A61" w:rsidP="00D84079">
      <w:pPr>
        <w:spacing w:line="240" w:lineRule="auto"/>
        <w:rPr>
          <w:b/>
          <w:lang w:val="tr-TR"/>
        </w:rPr>
      </w:pPr>
      <w:r w:rsidRPr="00EA3C6D">
        <w:rPr>
          <w:b/>
          <w:lang w:val="tr-TR"/>
        </w:rPr>
        <w:t xml:space="preserve">4.18.4.2- </w:t>
      </w:r>
      <w:r w:rsidR="00293007" w:rsidRPr="00EA3C6D">
        <w:rPr>
          <w:b/>
          <w:lang w:val="tr-TR"/>
        </w:rPr>
        <w:t xml:space="preserve">(Değişik:RG-24/6/2017- 30106) </w:t>
      </w:r>
      <w:r w:rsidR="00293007" w:rsidRPr="00EA3C6D">
        <w:t>Araçlarda LPG/CNG/LNG dönüşümlerinde araca montajı yapılan yakıt tankının üzerinde, LPG/CNG/LNG dönüşümünü yapan firmanın adı, adresi ve dönüşüm tarihi, LPG/CNG/LNG tankı imalatçısı firmanın adı, adresi, tankın imal yılı ve ömrünü belirten bir etiket, sökülemeyecek şekilde bulunmalıdır.</w:t>
      </w:r>
      <w:r w:rsidRPr="00EA3C6D">
        <w:rPr>
          <w:lang w:val="tr-TR"/>
        </w:rPr>
        <w:t xml:space="preserve"> </w:t>
      </w:r>
    </w:p>
    <w:p w14:paraId="131E6BB9" w14:textId="77777777" w:rsidR="00627A61" w:rsidRPr="00EA3C6D" w:rsidRDefault="00627A61" w:rsidP="00D84079">
      <w:pPr>
        <w:spacing w:line="240" w:lineRule="auto"/>
        <w:rPr>
          <w:b/>
          <w:lang w:val="tr-TR"/>
        </w:rPr>
      </w:pPr>
    </w:p>
    <w:p w14:paraId="111749AA" w14:textId="77777777" w:rsidR="00627A61" w:rsidRPr="00EA3C6D" w:rsidRDefault="00627A61" w:rsidP="00D84079">
      <w:pPr>
        <w:spacing w:line="240" w:lineRule="auto"/>
        <w:rPr>
          <w:b/>
          <w:lang w:val="tr-TR"/>
        </w:rPr>
      </w:pPr>
      <w:r w:rsidRPr="00EA3C6D">
        <w:rPr>
          <w:b/>
          <w:lang w:val="tr-TR"/>
        </w:rPr>
        <w:t>4.18.5-</w:t>
      </w:r>
      <w:r w:rsidRPr="00EA3C6D">
        <w:rPr>
          <w:lang w:val="tr-TR"/>
        </w:rPr>
        <w:t xml:space="preserve"> Yakıt sistemi tadilatı ile, LPG, CNG ve LNG’ye dönüştürülen araçların trafiğe kayıt ve tescil işlemleri, 2918 sayılı Karayolları Trafik Kanununun 32 nci maddesine ve bu Yönetmelik esaslarına göre yapılır. Henüz trafiğe kayıt ve tescil işlemleri yapılmamış araçlar üzerinde ana imalatçısı tarafından aracın üretim yerinde yapılan LPG, CNG ve LNG seri tadilatlarında, 2918 sayılı Kanunun 32 nci maddesi hükmü saklı kalmak ve yapılan tadilat ile ilgili sorumluluk ana imalatçıda bulunmak kaydıyla, aracın ayrıca tespit muayenesine gitmesine gerek bulunmamaktadır. </w:t>
      </w:r>
    </w:p>
    <w:p w14:paraId="4571B93D" w14:textId="77777777" w:rsidR="00627A61" w:rsidRPr="00EA3C6D" w:rsidRDefault="00627A61" w:rsidP="00D84079">
      <w:pPr>
        <w:spacing w:line="240" w:lineRule="auto"/>
        <w:rPr>
          <w:b/>
          <w:lang w:val="tr-TR"/>
        </w:rPr>
      </w:pPr>
    </w:p>
    <w:p w14:paraId="36DC3D61" w14:textId="77777777" w:rsidR="00627A61" w:rsidRPr="00EA3C6D" w:rsidRDefault="00627A61" w:rsidP="00D84079">
      <w:pPr>
        <w:spacing w:line="240" w:lineRule="auto"/>
        <w:rPr>
          <w:lang w:val="tr-TR"/>
        </w:rPr>
      </w:pPr>
      <w:r w:rsidRPr="00EA3C6D">
        <w:rPr>
          <w:b/>
          <w:lang w:val="tr-TR"/>
        </w:rPr>
        <w:t>4.18.6-</w:t>
      </w:r>
      <w:r w:rsidRPr="00EA3C6D">
        <w:rPr>
          <w:lang w:val="tr-TR"/>
        </w:rPr>
        <w:t xml:space="preserve"> Araçlarda yakıt sistemi dönüşümü hakkında her türlü mali ve ilgili teknik sorumluluk aksam ve parçaları imal veya ithal eden firmalara ve dönüşüm montajı yapan firmalara aittir.</w:t>
      </w:r>
    </w:p>
    <w:p w14:paraId="3A2B76B9" w14:textId="77777777" w:rsidR="00627A61" w:rsidRPr="00EA3C6D" w:rsidRDefault="00627A61" w:rsidP="00D84079">
      <w:pPr>
        <w:spacing w:line="240" w:lineRule="auto"/>
        <w:rPr>
          <w:lang w:val="tr-TR"/>
        </w:rPr>
      </w:pPr>
    </w:p>
    <w:p w14:paraId="307671CC" w14:textId="77777777" w:rsidR="00627A61" w:rsidRPr="00EA3C6D" w:rsidRDefault="00627A61" w:rsidP="00D84079">
      <w:pPr>
        <w:spacing w:line="240" w:lineRule="auto"/>
        <w:rPr>
          <w:b/>
          <w:lang w:val="tr-TR"/>
        </w:rPr>
      </w:pPr>
      <w:r w:rsidRPr="00EA3C6D">
        <w:rPr>
          <w:b/>
          <w:lang w:val="tr-TR"/>
        </w:rPr>
        <w:t xml:space="preserve">4.18.7- </w:t>
      </w:r>
      <w:r w:rsidRPr="00EA3C6D">
        <w:rPr>
          <w:lang w:val="tr-TR"/>
        </w:rPr>
        <w:t xml:space="preserve">Araçlarda yakıt sistemi dönüşümü hakkında yaptığı işlem çerçevesindeki teknik sorumluluk araç projelerini hazırlayan yetkili teknik sorumlulara, Yakıt Sistemi Uygunluk Raporunu veren kuruluşa ve seri tadilat tip onayı veren kuruluşa aittir. </w:t>
      </w:r>
    </w:p>
    <w:p w14:paraId="4AF869BD" w14:textId="77777777" w:rsidR="00627A61" w:rsidRPr="00EA3C6D" w:rsidRDefault="00627A61" w:rsidP="00D84079">
      <w:pPr>
        <w:spacing w:line="240" w:lineRule="auto"/>
        <w:rPr>
          <w:b/>
          <w:lang w:val="tr-TR"/>
        </w:rPr>
      </w:pPr>
    </w:p>
    <w:p w14:paraId="36FD4E34" w14:textId="77777777" w:rsidR="00627A61" w:rsidRPr="00EA3C6D" w:rsidRDefault="00627A61" w:rsidP="00D84079">
      <w:pPr>
        <w:spacing w:line="240" w:lineRule="auto"/>
        <w:rPr>
          <w:lang w:val="tr-TR"/>
        </w:rPr>
      </w:pPr>
      <w:r w:rsidRPr="00EA3C6D">
        <w:rPr>
          <w:b/>
          <w:lang w:val="tr-TR"/>
        </w:rPr>
        <w:t>4.18.8-</w:t>
      </w:r>
      <w:r w:rsidRPr="00EA3C6D">
        <w:rPr>
          <w:lang w:val="tr-TR"/>
        </w:rPr>
        <w:t xml:space="preserve"> Onay kuruluşundan veya görevlendirdiği kuruluştan kendi firmaları adına AİTM Seri Tadilat Tip Onay Belgesi alan firmalar, belgelerini diğer firmaların araç dönüşüm işlemlerinde kullandırdıkları Piyasa Gözetimi ve Denetimi veya diğer denetim faaliyetleri kapsamında tespit edildiği takdirde, bu firmaların belgeleri iptal edilir.</w:t>
      </w:r>
    </w:p>
    <w:p w14:paraId="2EADF2DD" w14:textId="77777777" w:rsidR="00627A61" w:rsidRPr="00EA3C6D" w:rsidRDefault="00627A61" w:rsidP="00D84079">
      <w:pPr>
        <w:spacing w:line="240" w:lineRule="auto"/>
        <w:rPr>
          <w:lang w:val="tr-TR"/>
        </w:rPr>
      </w:pPr>
    </w:p>
    <w:p w14:paraId="624AD72F" w14:textId="77777777" w:rsidR="00627A61" w:rsidRPr="00EA3C6D" w:rsidRDefault="00627A61" w:rsidP="00D84079">
      <w:pPr>
        <w:spacing w:line="240" w:lineRule="auto"/>
      </w:pPr>
      <w:r w:rsidRPr="00EA3C6D">
        <w:rPr>
          <w:b/>
          <w:lang w:val="tr-TR"/>
        </w:rPr>
        <w:t>4.18.9-</w:t>
      </w:r>
      <w:r w:rsidRPr="00EA3C6D">
        <w:rPr>
          <w:lang w:val="tr-TR"/>
        </w:rPr>
        <w:t xml:space="preserve"> </w:t>
      </w:r>
      <w:r w:rsidRPr="00EA3C6D">
        <w:rPr>
          <w:bCs/>
          <w:lang w:val="tr-TR"/>
        </w:rPr>
        <w:t xml:space="preserve">Araçlarda bulunan CNG tanklarının BM/AEK Regülasyon 110’da belirtilen şartlar dâhilinde imalatçının belirlediği kullanım ömrü (azamî 20 yıl olabilir) sonunda değiştirilmesi zorunludur. CNG tankının üzerinde imalatçının belirlediği bir ömür yoksa 10 yılda bir değiştirilmesi zorunludur. LPG tankının ise her 15 yılda bir </w:t>
      </w:r>
      <w:r w:rsidRPr="00EA3C6D">
        <w:rPr>
          <w:lang w:val="tr-TR"/>
        </w:rPr>
        <w:t>değiştirilmesi zorunludur. LPG tankı için imalatçı tarafından bu süre daha kısa olarak belirlendi ise, imalatçının belirlediği süreler uygulanır.</w:t>
      </w:r>
    </w:p>
    <w:p w14:paraId="6C2E0A2D" w14:textId="77777777" w:rsidR="00627A61" w:rsidRPr="00EA3C6D" w:rsidRDefault="00627A61" w:rsidP="00D84079">
      <w:pPr>
        <w:spacing w:line="240" w:lineRule="auto"/>
        <w:rPr>
          <w:b/>
          <w:lang w:val="tr-TR"/>
        </w:rPr>
      </w:pPr>
    </w:p>
    <w:p w14:paraId="3D4953F6" w14:textId="77777777" w:rsidR="00627A61" w:rsidRPr="00EA3C6D" w:rsidRDefault="00627A61" w:rsidP="00D84079">
      <w:pPr>
        <w:spacing w:line="240" w:lineRule="auto"/>
        <w:rPr>
          <w:lang w:val="tr-TR"/>
        </w:rPr>
      </w:pPr>
      <w:r w:rsidRPr="00EA3C6D">
        <w:rPr>
          <w:b/>
          <w:lang w:val="tr-TR"/>
        </w:rPr>
        <w:t>4.18.10-</w:t>
      </w:r>
      <w:r w:rsidRPr="00EA3C6D">
        <w:rPr>
          <w:lang w:val="tr-TR"/>
        </w:rPr>
        <w:t xml:space="preserve"> </w:t>
      </w:r>
      <w:r w:rsidRPr="00EA3C6D">
        <w:t>LPG veya CNG yakıt sistemli araçların kapalı otoparklara girmesi hususunda; 27/11/2007 tarihli ve 2007/12937 sayılı Bakanlar Kurulu Kararı ile kabul edilen, 19/12/2007 tarihli ve 26735 sayılı Resmi Gazete’de yayımlanan Binaların Yangından Korunması Hakkında Yönetmeliğin 60 ncı maddesinin dördüncü fıkrası uygulanır</w:t>
      </w:r>
      <w:r w:rsidRPr="00EA3C6D">
        <w:rPr>
          <w:lang w:val="tr-TR"/>
        </w:rPr>
        <w:t>.</w:t>
      </w:r>
    </w:p>
    <w:p w14:paraId="4126E8B2" w14:textId="77777777" w:rsidR="00627A61" w:rsidRPr="00EA3C6D" w:rsidRDefault="00627A61" w:rsidP="00D84079">
      <w:pPr>
        <w:spacing w:line="240" w:lineRule="auto"/>
        <w:rPr>
          <w:lang w:val="tr-TR"/>
        </w:rPr>
      </w:pPr>
    </w:p>
    <w:p w14:paraId="0CB9D6D3" w14:textId="77777777" w:rsidR="00627A61" w:rsidRPr="00EA3C6D" w:rsidRDefault="00627A61" w:rsidP="00D84079">
      <w:pPr>
        <w:suppressAutoHyphens w:val="0"/>
        <w:spacing w:line="240" w:lineRule="auto"/>
      </w:pPr>
      <w:r w:rsidRPr="00EA3C6D">
        <w:rPr>
          <w:b/>
          <w:bCs/>
          <w:lang w:val="tr-TR" w:eastAsia="en-US"/>
        </w:rPr>
        <w:t>4.18.11-</w:t>
      </w:r>
      <w:r w:rsidRPr="00EA3C6D">
        <w:rPr>
          <w:lang w:val="tr-TR" w:eastAsia="en-US"/>
        </w:rPr>
        <w:t xml:space="preserve"> </w:t>
      </w:r>
      <w:r w:rsidR="00293007" w:rsidRPr="00EA3C6D">
        <w:rPr>
          <w:b/>
          <w:lang w:val="tr-TR" w:eastAsia="en-US"/>
        </w:rPr>
        <w:t>(Değişik:RG-24/6/2017- 30106)</w:t>
      </w:r>
      <w:r w:rsidR="00293007" w:rsidRPr="00EA3C6D">
        <w:rPr>
          <w:lang w:val="tr-TR" w:eastAsia="en-US"/>
        </w:rPr>
        <w:t xml:space="preserve"> </w:t>
      </w:r>
      <w:r w:rsidR="00293007" w:rsidRPr="00EA3C6D">
        <w:rPr>
          <w:lang w:eastAsia="en-US"/>
        </w:rPr>
        <w:t>Araçlarda LPG/CNG/LNG yakıt sistemi tadilatı yapan firma; bu Yönetmelik kapsamında münferit/seri yakıt sistemi tadilatı için belgelendirilmiş, ilgili standardına göre hizmet yeterlilik belgesi almış, Yönetmeliğin ve diğer otomotiv mevzuatının ilgili şartlarını sağlayan firmadır.</w:t>
      </w:r>
    </w:p>
    <w:p w14:paraId="50730E2E" w14:textId="77777777" w:rsidR="00627A61" w:rsidRPr="00EA3C6D" w:rsidRDefault="00627A61" w:rsidP="00D84079">
      <w:pPr>
        <w:suppressAutoHyphens w:val="0"/>
        <w:autoSpaceDE w:val="0"/>
        <w:spacing w:line="240" w:lineRule="auto"/>
      </w:pPr>
    </w:p>
    <w:p w14:paraId="68F3D705" w14:textId="77777777" w:rsidR="00627A61" w:rsidRPr="00EA3C6D" w:rsidRDefault="00627A61" w:rsidP="00293007">
      <w:pPr>
        <w:suppressAutoHyphens w:val="0"/>
        <w:autoSpaceDE w:val="0"/>
        <w:spacing w:line="240" w:lineRule="auto"/>
      </w:pPr>
      <w:r w:rsidRPr="00EA3C6D">
        <w:rPr>
          <w:b/>
          <w:bCs/>
          <w:lang w:val="tr-TR" w:eastAsia="en-US"/>
        </w:rPr>
        <w:t>4.18.11.1</w:t>
      </w:r>
      <w:r w:rsidRPr="00EA3C6D">
        <w:rPr>
          <w:lang w:val="tr-TR" w:eastAsia="en-US"/>
        </w:rPr>
        <w:t xml:space="preserve">- </w:t>
      </w:r>
      <w:r w:rsidR="00293007" w:rsidRPr="00EA3C6D">
        <w:rPr>
          <w:b/>
          <w:lang w:eastAsia="en-US"/>
        </w:rPr>
        <w:t>(Mülga:RG-24/6/2017- 30106)</w:t>
      </w:r>
      <w:r w:rsidR="00293007" w:rsidRPr="00EA3C6D">
        <w:rPr>
          <w:lang w:eastAsia="en-US"/>
        </w:rPr>
        <w:t xml:space="preserve">   </w:t>
      </w:r>
    </w:p>
    <w:p w14:paraId="6D8CD2A0" w14:textId="77777777" w:rsidR="00627A61" w:rsidRPr="00EA3C6D" w:rsidRDefault="00627A61" w:rsidP="00D84079">
      <w:pPr>
        <w:suppressAutoHyphens w:val="0"/>
        <w:autoSpaceDE w:val="0"/>
        <w:spacing w:line="240" w:lineRule="auto"/>
      </w:pPr>
    </w:p>
    <w:p w14:paraId="4E792EF9" w14:textId="77777777" w:rsidR="00627A61" w:rsidRPr="00EA3C6D" w:rsidRDefault="00627A61" w:rsidP="00F62713">
      <w:pPr>
        <w:suppressAutoHyphens w:val="0"/>
        <w:autoSpaceDE w:val="0"/>
        <w:spacing w:line="240" w:lineRule="auto"/>
      </w:pPr>
      <w:r w:rsidRPr="00EA3C6D">
        <w:rPr>
          <w:b/>
          <w:bCs/>
          <w:lang w:val="tr-TR" w:eastAsia="en-US"/>
        </w:rPr>
        <w:t>4.18.11.2</w:t>
      </w:r>
      <w:r w:rsidRPr="00EA3C6D">
        <w:rPr>
          <w:lang w:val="tr-TR" w:eastAsia="en-US"/>
        </w:rPr>
        <w:t xml:space="preserve">- </w:t>
      </w:r>
      <w:r w:rsidR="00F62713" w:rsidRPr="00EA3C6D">
        <w:rPr>
          <w:b/>
          <w:lang w:val="tr-TR" w:eastAsia="en-US"/>
        </w:rPr>
        <w:t>(Mülga:RG-24/6/2017- 30106)</w:t>
      </w:r>
      <w:r w:rsidR="00F62713" w:rsidRPr="00EA3C6D">
        <w:rPr>
          <w:lang w:val="tr-TR" w:eastAsia="en-US"/>
        </w:rPr>
        <w:t xml:space="preserve"> </w:t>
      </w:r>
    </w:p>
    <w:p w14:paraId="1A0BE133" w14:textId="77777777" w:rsidR="00627A61" w:rsidRPr="00EA3C6D" w:rsidRDefault="00627A61" w:rsidP="00D84079">
      <w:pPr>
        <w:suppressAutoHyphens w:val="0"/>
        <w:spacing w:line="240" w:lineRule="auto"/>
      </w:pPr>
    </w:p>
    <w:p w14:paraId="54CB13BA" w14:textId="77777777" w:rsidR="00627A61" w:rsidRPr="00EA3C6D" w:rsidRDefault="00627A61" w:rsidP="00D84079">
      <w:pPr>
        <w:suppressAutoHyphens w:val="0"/>
        <w:spacing w:line="240" w:lineRule="auto"/>
      </w:pPr>
      <w:r w:rsidRPr="00EA3C6D">
        <w:rPr>
          <w:b/>
          <w:bCs/>
          <w:lang w:val="tr-TR" w:eastAsia="en-US"/>
        </w:rPr>
        <w:t>4.18.11.3</w:t>
      </w:r>
      <w:r w:rsidRPr="00EA3C6D">
        <w:rPr>
          <w:lang w:val="tr-TR" w:eastAsia="en-US"/>
        </w:rPr>
        <w:t xml:space="preserve">- </w:t>
      </w:r>
      <w:r w:rsidR="00F62713" w:rsidRPr="00EA3C6D">
        <w:rPr>
          <w:b/>
          <w:lang w:val="tr-TR" w:eastAsia="en-US"/>
        </w:rPr>
        <w:t>(Mülga:RG-24/6/2017- 30106)</w:t>
      </w:r>
    </w:p>
    <w:p w14:paraId="0DC0BB3D" w14:textId="77777777" w:rsidR="00627A61" w:rsidRPr="00EA3C6D" w:rsidRDefault="00627A61" w:rsidP="00D84079">
      <w:pPr>
        <w:suppressAutoHyphens w:val="0"/>
        <w:spacing w:line="240" w:lineRule="auto"/>
      </w:pPr>
    </w:p>
    <w:p w14:paraId="35DBBF85" w14:textId="77777777" w:rsidR="00627A61" w:rsidRPr="00EA3C6D" w:rsidRDefault="00627A61" w:rsidP="00D84079">
      <w:pPr>
        <w:suppressAutoHyphens w:val="0"/>
        <w:spacing w:line="240" w:lineRule="auto"/>
      </w:pPr>
      <w:r w:rsidRPr="00EA3C6D">
        <w:rPr>
          <w:b/>
          <w:bCs/>
          <w:lang w:val="tr-TR" w:eastAsia="en-US"/>
        </w:rPr>
        <w:t>4.18.11.4</w:t>
      </w:r>
      <w:r w:rsidRPr="00EA3C6D">
        <w:rPr>
          <w:lang w:val="tr-TR" w:eastAsia="en-US"/>
        </w:rPr>
        <w:t xml:space="preserve">- </w:t>
      </w:r>
      <w:r w:rsidR="00F62713" w:rsidRPr="00EA3C6D">
        <w:rPr>
          <w:b/>
          <w:lang w:val="tr-TR" w:eastAsia="en-US"/>
        </w:rPr>
        <w:t>(Mülga:RG-24/6/2017- 30106)</w:t>
      </w:r>
    </w:p>
    <w:p w14:paraId="4A4F192C" w14:textId="77777777" w:rsidR="00627A61" w:rsidRPr="00EA3C6D" w:rsidRDefault="00627A61" w:rsidP="00D84079">
      <w:pPr>
        <w:suppressAutoHyphens w:val="0"/>
        <w:spacing w:line="240" w:lineRule="auto"/>
      </w:pPr>
    </w:p>
    <w:p w14:paraId="57858E3D" w14:textId="77777777" w:rsidR="00627A61" w:rsidRPr="00EA3C6D" w:rsidRDefault="00627A61" w:rsidP="00D84079">
      <w:pPr>
        <w:suppressAutoHyphens w:val="0"/>
        <w:spacing w:line="240" w:lineRule="auto"/>
      </w:pPr>
      <w:r w:rsidRPr="00EA3C6D">
        <w:rPr>
          <w:b/>
          <w:bCs/>
          <w:lang w:val="tr-TR" w:eastAsia="en-US"/>
        </w:rPr>
        <w:t>4.18.11.5</w:t>
      </w:r>
      <w:r w:rsidRPr="00EA3C6D">
        <w:rPr>
          <w:lang w:val="tr-TR" w:eastAsia="en-US"/>
        </w:rPr>
        <w:t xml:space="preserve">- </w:t>
      </w:r>
      <w:r w:rsidR="00F62713" w:rsidRPr="00EA3C6D">
        <w:rPr>
          <w:b/>
          <w:lang w:val="tr-TR" w:eastAsia="en-US"/>
        </w:rPr>
        <w:t>(Mülga:RG-24/6/2017- 30106)</w:t>
      </w:r>
      <w:r w:rsidRPr="00EA3C6D">
        <w:rPr>
          <w:lang w:val="tr-TR" w:eastAsia="en-US"/>
        </w:rPr>
        <w:t xml:space="preserve">. </w:t>
      </w:r>
    </w:p>
    <w:p w14:paraId="39AEB186" w14:textId="77777777" w:rsidR="00627A61" w:rsidRPr="00EA3C6D" w:rsidRDefault="00627A61" w:rsidP="00D84079">
      <w:pPr>
        <w:suppressAutoHyphens w:val="0"/>
        <w:spacing w:line="240" w:lineRule="auto"/>
      </w:pPr>
    </w:p>
    <w:p w14:paraId="7DDD22B7" w14:textId="77777777" w:rsidR="00627A61" w:rsidRPr="00EA3C6D" w:rsidRDefault="00627A61" w:rsidP="00F62713">
      <w:pPr>
        <w:suppressAutoHyphens w:val="0"/>
        <w:spacing w:line="240" w:lineRule="auto"/>
      </w:pPr>
      <w:r w:rsidRPr="00EA3C6D">
        <w:rPr>
          <w:b/>
          <w:bCs/>
          <w:lang w:val="tr-TR" w:eastAsia="en-US"/>
        </w:rPr>
        <w:t>4.18.11.6</w:t>
      </w:r>
      <w:r w:rsidRPr="00EA3C6D">
        <w:rPr>
          <w:lang w:val="tr-TR" w:eastAsia="en-US"/>
        </w:rPr>
        <w:t xml:space="preserve">- </w:t>
      </w:r>
      <w:r w:rsidR="00F62713" w:rsidRPr="00EA3C6D">
        <w:rPr>
          <w:b/>
          <w:lang w:val="tr-TR" w:eastAsia="en-US"/>
        </w:rPr>
        <w:t>(Mülga:RG-24/6/2017- 30106)</w:t>
      </w:r>
    </w:p>
    <w:p w14:paraId="2789B9CC" w14:textId="77777777" w:rsidR="00F62713" w:rsidRPr="00EA3C6D" w:rsidRDefault="00F62713" w:rsidP="00F62713">
      <w:pPr>
        <w:spacing w:line="240" w:lineRule="atLeast"/>
        <w:rPr>
          <w:b/>
          <w:bCs/>
          <w:lang w:val="tr-TR" w:eastAsia="en-US"/>
        </w:rPr>
      </w:pPr>
    </w:p>
    <w:p w14:paraId="69A98F90" w14:textId="77777777" w:rsidR="00627A61" w:rsidRPr="00EA3C6D" w:rsidRDefault="00627A61" w:rsidP="00F62713">
      <w:pPr>
        <w:spacing w:line="240" w:lineRule="atLeast"/>
      </w:pPr>
      <w:r w:rsidRPr="00EA3C6D">
        <w:rPr>
          <w:b/>
          <w:bCs/>
          <w:lang w:val="tr-TR" w:eastAsia="en-US"/>
        </w:rPr>
        <w:t>4.18.11.7</w:t>
      </w:r>
      <w:r w:rsidRPr="00EA3C6D">
        <w:rPr>
          <w:lang w:val="tr-TR" w:eastAsia="en-US"/>
        </w:rPr>
        <w:t xml:space="preserve">- </w:t>
      </w:r>
      <w:r w:rsidR="00F62713" w:rsidRPr="00EA3C6D">
        <w:rPr>
          <w:b/>
          <w:lang w:val="tr-TR" w:eastAsia="tr-TR"/>
        </w:rPr>
        <w:t>(Mülga:RG-24/6/2017- 30106)</w:t>
      </w:r>
    </w:p>
    <w:p w14:paraId="28F579F4" w14:textId="77777777" w:rsidR="00F62713" w:rsidRPr="00EA3C6D" w:rsidRDefault="00F62713" w:rsidP="00D84079">
      <w:pPr>
        <w:suppressAutoHyphens w:val="0"/>
        <w:spacing w:line="240" w:lineRule="auto"/>
        <w:rPr>
          <w:b/>
          <w:bCs/>
          <w:lang w:val="tr-TR" w:eastAsia="en-US"/>
        </w:rPr>
      </w:pPr>
    </w:p>
    <w:p w14:paraId="6C545C08" w14:textId="77777777" w:rsidR="00627A61" w:rsidRPr="00EA3C6D" w:rsidRDefault="00627A61" w:rsidP="00D84079">
      <w:pPr>
        <w:suppressAutoHyphens w:val="0"/>
        <w:spacing w:line="240" w:lineRule="auto"/>
      </w:pPr>
      <w:r w:rsidRPr="00EA3C6D">
        <w:rPr>
          <w:b/>
          <w:bCs/>
          <w:lang w:val="tr-TR" w:eastAsia="en-US"/>
        </w:rPr>
        <w:t>4.18.11.8</w:t>
      </w:r>
      <w:r w:rsidRPr="00EA3C6D">
        <w:rPr>
          <w:lang w:val="tr-TR" w:eastAsia="en-US"/>
        </w:rPr>
        <w:t xml:space="preserve">- </w:t>
      </w:r>
      <w:r w:rsidR="00F62713" w:rsidRPr="00EA3C6D">
        <w:rPr>
          <w:b/>
          <w:lang w:val="tr-TR" w:eastAsia="tr-TR"/>
        </w:rPr>
        <w:t>(Mülga:RG-24/6/2017- 30106)</w:t>
      </w:r>
    </w:p>
    <w:p w14:paraId="7B5B894D" w14:textId="77777777" w:rsidR="00627A61" w:rsidRPr="00EA3C6D" w:rsidRDefault="00627A61" w:rsidP="00D84079">
      <w:pPr>
        <w:suppressAutoHyphens w:val="0"/>
        <w:autoSpaceDE w:val="0"/>
        <w:spacing w:line="240" w:lineRule="auto"/>
      </w:pPr>
    </w:p>
    <w:p w14:paraId="01AF4C7B" w14:textId="77777777" w:rsidR="00627A61" w:rsidRPr="00EA3C6D" w:rsidRDefault="00627A61" w:rsidP="00D84079">
      <w:pPr>
        <w:suppressAutoHyphens w:val="0"/>
        <w:autoSpaceDE w:val="0"/>
        <w:spacing w:line="240" w:lineRule="auto"/>
      </w:pPr>
      <w:r w:rsidRPr="00EA3C6D">
        <w:rPr>
          <w:b/>
          <w:bCs/>
          <w:lang w:val="tr-TR" w:eastAsia="en-US"/>
        </w:rPr>
        <w:t>4.18.11.9</w:t>
      </w:r>
      <w:r w:rsidRPr="00EA3C6D">
        <w:rPr>
          <w:lang w:val="tr-TR" w:eastAsia="en-US"/>
        </w:rPr>
        <w:t xml:space="preserve">- </w:t>
      </w:r>
      <w:r w:rsidR="00F62713" w:rsidRPr="00EA3C6D">
        <w:rPr>
          <w:b/>
          <w:lang w:val="tr-TR" w:eastAsia="en-US"/>
        </w:rPr>
        <w:t>(Mülga:RG-24/6/2017- 30106)</w:t>
      </w:r>
    </w:p>
    <w:p w14:paraId="3D15C7C0" w14:textId="77777777" w:rsidR="00627A61" w:rsidRPr="00EA3C6D" w:rsidRDefault="00627A61" w:rsidP="00D84079">
      <w:pPr>
        <w:suppressAutoHyphens w:val="0"/>
        <w:spacing w:line="240" w:lineRule="auto"/>
      </w:pPr>
    </w:p>
    <w:p w14:paraId="079CEC05" w14:textId="77777777" w:rsidR="00627A61" w:rsidRPr="00EA3C6D" w:rsidRDefault="00627A61" w:rsidP="00D84079">
      <w:pPr>
        <w:suppressAutoHyphens w:val="0"/>
        <w:spacing w:line="240" w:lineRule="auto"/>
      </w:pPr>
      <w:r w:rsidRPr="00EA3C6D">
        <w:rPr>
          <w:b/>
          <w:bCs/>
          <w:lang w:val="tr-TR" w:eastAsia="en-US"/>
        </w:rPr>
        <w:lastRenderedPageBreak/>
        <w:t>4.18.11.10</w:t>
      </w:r>
      <w:r w:rsidRPr="00EA3C6D">
        <w:rPr>
          <w:lang w:val="tr-TR" w:eastAsia="en-US"/>
        </w:rPr>
        <w:t xml:space="preserve">- </w:t>
      </w:r>
      <w:r w:rsidR="00F62713" w:rsidRPr="00EA3C6D">
        <w:rPr>
          <w:b/>
          <w:lang w:val="tr-TR" w:eastAsia="en-US"/>
        </w:rPr>
        <w:t>(Mülga:RG-24/6/2017- 30106)</w:t>
      </w:r>
    </w:p>
    <w:p w14:paraId="2A172913" w14:textId="77777777" w:rsidR="00F62713" w:rsidRPr="00EA3C6D" w:rsidRDefault="00F62713" w:rsidP="00D84079">
      <w:pPr>
        <w:suppressAutoHyphens w:val="0"/>
        <w:spacing w:line="240" w:lineRule="auto"/>
        <w:rPr>
          <w:b/>
          <w:bCs/>
          <w:lang w:val="tr-TR" w:eastAsia="en-US"/>
        </w:rPr>
      </w:pPr>
    </w:p>
    <w:p w14:paraId="558F8CA7" w14:textId="77777777" w:rsidR="00627A61" w:rsidRPr="00EA3C6D" w:rsidRDefault="00627A61" w:rsidP="00D84079">
      <w:pPr>
        <w:suppressAutoHyphens w:val="0"/>
        <w:spacing w:line="240" w:lineRule="auto"/>
      </w:pPr>
      <w:r w:rsidRPr="00EA3C6D">
        <w:rPr>
          <w:b/>
          <w:bCs/>
          <w:lang w:val="tr-TR" w:eastAsia="en-US"/>
        </w:rPr>
        <w:t>4.18.11.11</w:t>
      </w:r>
      <w:r w:rsidRPr="00EA3C6D">
        <w:rPr>
          <w:lang w:val="tr-TR" w:eastAsia="en-US"/>
        </w:rPr>
        <w:t xml:space="preserve">- </w:t>
      </w:r>
      <w:r w:rsidR="00F62713" w:rsidRPr="00EA3C6D">
        <w:rPr>
          <w:b/>
          <w:lang w:val="tr-TR" w:eastAsia="en-US"/>
        </w:rPr>
        <w:t>(Mülga:RG-24/6/2017- 30106)</w:t>
      </w:r>
    </w:p>
    <w:p w14:paraId="7F13B8D5" w14:textId="77777777" w:rsidR="00627A61" w:rsidRPr="00EA3C6D" w:rsidRDefault="00627A61" w:rsidP="00D84079">
      <w:pPr>
        <w:suppressAutoHyphens w:val="0"/>
        <w:spacing w:line="240" w:lineRule="auto"/>
      </w:pPr>
    </w:p>
    <w:p w14:paraId="32A6BF3D" w14:textId="77777777" w:rsidR="00627A61" w:rsidRPr="00EA3C6D" w:rsidRDefault="00627A61" w:rsidP="00D84079">
      <w:pPr>
        <w:suppressAutoHyphens w:val="0"/>
        <w:spacing w:line="240" w:lineRule="auto"/>
      </w:pPr>
      <w:r w:rsidRPr="00EA3C6D">
        <w:rPr>
          <w:b/>
          <w:bCs/>
          <w:lang w:val="tr-TR"/>
        </w:rPr>
        <w:t>4.18.11.12</w:t>
      </w:r>
      <w:r w:rsidRPr="00EA3C6D">
        <w:rPr>
          <w:lang w:val="tr-TR"/>
        </w:rPr>
        <w:t xml:space="preserve">- </w:t>
      </w:r>
      <w:r w:rsidR="00F62713" w:rsidRPr="00EA3C6D">
        <w:rPr>
          <w:b/>
          <w:lang w:val="tr-TR"/>
        </w:rPr>
        <w:t>(Mülga:RG-24/6/2017- 30106)</w:t>
      </w:r>
    </w:p>
    <w:p w14:paraId="42034460" w14:textId="77777777" w:rsidR="00627A61" w:rsidRPr="00EA3C6D" w:rsidRDefault="00627A61" w:rsidP="00D84079">
      <w:pPr>
        <w:spacing w:line="240" w:lineRule="auto"/>
      </w:pPr>
    </w:p>
    <w:p w14:paraId="12630014" w14:textId="77777777" w:rsidR="00627A61" w:rsidRPr="00EA3C6D" w:rsidRDefault="00627A61" w:rsidP="00D84079">
      <w:pPr>
        <w:suppressAutoHyphens w:val="0"/>
        <w:spacing w:line="240" w:lineRule="auto"/>
        <w:rPr>
          <w:lang w:val="tr-TR" w:eastAsia="en-US"/>
        </w:rPr>
      </w:pPr>
      <w:r w:rsidRPr="00EA3C6D">
        <w:rPr>
          <w:b/>
          <w:bCs/>
          <w:lang w:val="tr-TR" w:eastAsia="en-US"/>
        </w:rPr>
        <w:t xml:space="preserve">4.18.11.13- </w:t>
      </w:r>
      <w:r w:rsidR="00F62713" w:rsidRPr="00EA3C6D">
        <w:rPr>
          <w:b/>
          <w:lang w:val="tr-TR" w:eastAsia="en-US"/>
        </w:rPr>
        <w:t>(Mülga:RG-24/6/2017- 30106)</w:t>
      </w:r>
    </w:p>
    <w:p w14:paraId="7B06B3A3" w14:textId="77777777" w:rsidR="00627A61" w:rsidRPr="00EA3C6D" w:rsidRDefault="00627A61" w:rsidP="00D84079">
      <w:pPr>
        <w:suppressAutoHyphens w:val="0"/>
        <w:spacing w:line="240" w:lineRule="auto"/>
        <w:rPr>
          <w:lang w:val="tr-TR" w:eastAsia="en-US"/>
        </w:rPr>
      </w:pPr>
    </w:p>
    <w:p w14:paraId="4B267325" w14:textId="77777777" w:rsidR="00627A61" w:rsidRPr="00EA3C6D" w:rsidRDefault="00627A61" w:rsidP="00F62713">
      <w:pPr>
        <w:pStyle w:val="metin"/>
        <w:spacing w:before="0" w:beforeAutospacing="0" w:after="0" w:afterAutospacing="0" w:line="240" w:lineRule="atLeast"/>
        <w:jc w:val="both"/>
        <w:rPr>
          <w:sz w:val="20"/>
          <w:szCs w:val="20"/>
        </w:rPr>
      </w:pPr>
      <w:r w:rsidRPr="00EA3C6D">
        <w:rPr>
          <w:b/>
          <w:sz w:val="20"/>
          <w:szCs w:val="20"/>
          <w:lang w:eastAsia="en-US"/>
        </w:rPr>
        <w:t>4.18.11.14</w:t>
      </w:r>
      <w:r w:rsidRPr="00EA3C6D">
        <w:rPr>
          <w:sz w:val="20"/>
          <w:szCs w:val="20"/>
          <w:lang w:eastAsia="en-US"/>
        </w:rPr>
        <w:t xml:space="preserve">- </w:t>
      </w:r>
      <w:r w:rsidR="00F62713" w:rsidRPr="00EA3C6D">
        <w:rPr>
          <w:b/>
          <w:sz w:val="20"/>
          <w:szCs w:val="20"/>
          <w:lang w:val="en-AU" w:eastAsia="en-US"/>
        </w:rPr>
        <w:t>(Mülga:RG-24/6/2017- 30106)</w:t>
      </w:r>
    </w:p>
    <w:p w14:paraId="1D1C20E5" w14:textId="77777777" w:rsidR="00627A61" w:rsidRPr="00EA3C6D" w:rsidRDefault="00627A61" w:rsidP="00D84079">
      <w:pPr>
        <w:suppressAutoHyphens w:val="0"/>
        <w:spacing w:line="240" w:lineRule="auto"/>
        <w:rPr>
          <w:lang w:val="tr-TR" w:eastAsia="en-US"/>
        </w:rPr>
      </w:pPr>
    </w:p>
    <w:p w14:paraId="5B26AB7C" w14:textId="77777777" w:rsidR="00627A61" w:rsidRPr="00EA3C6D" w:rsidRDefault="00627A61" w:rsidP="00D84079">
      <w:pPr>
        <w:rPr>
          <w:lang w:eastAsia="tr-TR"/>
        </w:rPr>
      </w:pPr>
      <w:r w:rsidRPr="00EA3C6D">
        <w:rPr>
          <w:b/>
          <w:lang w:eastAsia="tr-TR"/>
        </w:rPr>
        <w:t>4.18.11.15</w:t>
      </w:r>
      <w:r w:rsidRPr="00EA3C6D">
        <w:rPr>
          <w:lang w:eastAsia="tr-TR"/>
        </w:rPr>
        <w:t xml:space="preserve">- </w:t>
      </w:r>
      <w:r w:rsidR="00F62713" w:rsidRPr="00EA3C6D">
        <w:rPr>
          <w:b/>
          <w:lang w:val="tr-TR" w:eastAsia="tr-TR"/>
        </w:rPr>
        <w:t>(Mülga:RG-24/6/2017- 30106)</w:t>
      </w:r>
    </w:p>
    <w:p w14:paraId="758D9A05" w14:textId="77777777" w:rsidR="00627A61" w:rsidRPr="00EA3C6D" w:rsidRDefault="00627A61" w:rsidP="00D84079">
      <w:pPr>
        <w:spacing w:line="240" w:lineRule="atLeast"/>
        <w:rPr>
          <w:b/>
          <w:lang w:eastAsia="tr-TR"/>
        </w:rPr>
      </w:pPr>
    </w:p>
    <w:p w14:paraId="545ABA2F" w14:textId="77777777" w:rsidR="00627A61" w:rsidRPr="00EA3C6D" w:rsidRDefault="00627A61" w:rsidP="00D84079">
      <w:pPr>
        <w:spacing w:line="240" w:lineRule="atLeast"/>
        <w:rPr>
          <w:lang w:eastAsia="tr-TR"/>
        </w:rPr>
      </w:pPr>
      <w:r w:rsidRPr="00EA3C6D">
        <w:rPr>
          <w:b/>
          <w:lang w:eastAsia="tr-TR"/>
        </w:rPr>
        <w:t>4.18.11.16</w:t>
      </w:r>
      <w:r w:rsidRPr="00EA3C6D">
        <w:rPr>
          <w:lang w:eastAsia="tr-TR"/>
        </w:rPr>
        <w:t xml:space="preserve">- </w:t>
      </w:r>
      <w:r w:rsidR="00F62713" w:rsidRPr="00EA3C6D">
        <w:rPr>
          <w:b/>
          <w:lang w:val="tr-TR" w:eastAsia="tr-TR"/>
        </w:rPr>
        <w:t>(Mülga:RG-24/6/2017- 30106)</w:t>
      </w:r>
    </w:p>
    <w:p w14:paraId="37A58D64" w14:textId="77777777" w:rsidR="00627A61" w:rsidRPr="00EA3C6D" w:rsidRDefault="00627A61" w:rsidP="00D84079">
      <w:pPr>
        <w:spacing w:line="240" w:lineRule="atLeast"/>
        <w:rPr>
          <w:lang w:eastAsia="tr-TR"/>
        </w:rPr>
      </w:pPr>
    </w:p>
    <w:p w14:paraId="652E19E1" w14:textId="77777777" w:rsidR="00627A61" w:rsidRPr="00EA3C6D" w:rsidRDefault="00627A61" w:rsidP="00D84079">
      <w:pPr>
        <w:spacing w:line="240" w:lineRule="atLeast"/>
        <w:rPr>
          <w:lang w:eastAsia="tr-TR"/>
        </w:rPr>
      </w:pPr>
      <w:r w:rsidRPr="00EA3C6D">
        <w:rPr>
          <w:b/>
          <w:lang w:eastAsia="tr-TR"/>
        </w:rPr>
        <w:t>4.18.11.17</w:t>
      </w:r>
      <w:r w:rsidRPr="00EA3C6D">
        <w:rPr>
          <w:lang w:eastAsia="tr-TR"/>
        </w:rPr>
        <w:t xml:space="preserve">- </w:t>
      </w:r>
      <w:r w:rsidR="00F62713" w:rsidRPr="00EA3C6D">
        <w:rPr>
          <w:b/>
          <w:lang w:val="tr-TR" w:eastAsia="tr-TR"/>
        </w:rPr>
        <w:t>(Mülga:RG-24/6/2017- 30106)</w:t>
      </w:r>
    </w:p>
    <w:p w14:paraId="34A3C3CD" w14:textId="77777777" w:rsidR="00F62713" w:rsidRPr="00EA3C6D" w:rsidRDefault="00F62713" w:rsidP="00D84079">
      <w:pPr>
        <w:spacing w:line="240" w:lineRule="atLeast"/>
        <w:rPr>
          <w:b/>
          <w:lang w:eastAsia="tr-TR"/>
        </w:rPr>
      </w:pPr>
    </w:p>
    <w:p w14:paraId="099B5B01" w14:textId="77777777" w:rsidR="00627A61" w:rsidRPr="00EA3C6D" w:rsidRDefault="00627A61" w:rsidP="00D84079">
      <w:pPr>
        <w:spacing w:line="240" w:lineRule="atLeast"/>
        <w:rPr>
          <w:lang w:eastAsia="tr-TR"/>
        </w:rPr>
      </w:pPr>
      <w:r w:rsidRPr="00EA3C6D">
        <w:rPr>
          <w:b/>
          <w:lang w:eastAsia="tr-TR"/>
        </w:rPr>
        <w:t>4.18.11.18</w:t>
      </w:r>
      <w:r w:rsidRPr="00EA3C6D">
        <w:rPr>
          <w:lang w:eastAsia="tr-TR"/>
        </w:rPr>
        <w:t xml:space="preserve">- </w:t>
      </w:r>
      <w:r w:rsidR="00F62713" w:rsidRPr="00EA3C6D">
        <w:rPr>
          <w:b/>
          <w:lang w:val="tr-TR" w:eastAsia="tr-TR"/>
        </w:rPr>
        <w:t>(Mülga:RG-24/6/2017- 30106)</w:t>
      </w:r>
    </w:p>
    <w:p w14:paraId="27FEEC70" w14:textId="77777777" w:rsidR="00627A61" w:rsidRPr="00EA3C6D" w:rsidRDefault="00627A61" w:rsidP="00D84079">
      <w:pPr>
        <w:spacing w:line="240" w:lineRule="atLeast"/>
        <w:rPr>
          <w:lang w:eastAsia="tr-TR"/>
        </w:rPr>
      </w:pPr>
    </w:p>
    <w:p w14:paraId="79C14B91" w14:textId="77777777" w:rsidR="00627A61" w:rsidRPr="00EA3C6D" w:rsidRDefault="00627A61" w:rsidP="00D84079">
      <w:pPr>
        <w:spacing w:line="240" w:lineRule="atLeast"/>
        <w:rPr>
          <w:lang w:eastAsia="tr-TR"/>
        </w:rPr>
      </w:pPr>
      <w:r w:rsidRPr="00EA3C6D">
        <w:rPr>
          <w:b/>
        </w:rPr>
        <w:t>4.18.11.19</w:t>
      </w:r>
      <w:r w:rsidRPr="00EA3C6D">
        <w:t xml:space="preserve">- </w:t>
      </w:r>
      <w:r w:rsidR="00F62713" w:rsidRPr="00EA3C6D">
        <w:rPr>
          <w:b/>
          <w:lang w:val="tr-TR"/>
        </w:rPr>
        <w:t>(Mülga:RG-24/6/2017- 30106)</w:t>
      </w:r>
      <w:r w:rsidR="00F62713" w:rsidRPr="00EA3C6D">
        <w:rPr>
          <w:lang w:val="tr-TR"/>
        </w:rPr>
        <w:t xml:space="preserve"> </w:t>
      </w:r>
      <w:r w:rsidRPr="00EA3C6D">
        <w:rPr>
          <w:lang w:eastAsia="tr-TR"/>
        </w:rPr>
        <w:t xml:space="preserve"> </w:t>
      </w:r>
    </w:p>
    <w:p w14:paraId="077CF370" w14:textId="77777777" w:rsidR="00627A61" w:rsidRPr="00EA3C6D" w:rsidRDefault="00627A61" w:rsidP="00D84079">
      <w:pPr>
        <w:spacing w:line="240" w:lineRule="atLeast"/>
        <w:rPr>
          <w:lang w:eastAsia="tr-TR"/>
        </w:rPr>
      </w:pPr>
    </w:p>
    <w:p w14:paraId="5F93C99B" w14:textId="77777777" w:rsidR="00627A61" w:rsidRPr="00EA3C6D" w:rsidRDefault="00627A61" w:rsidP="00D84079">
      <w:pPr>
        <w:spacing w:line="240" w:lineRule="atLeast"/>
        <w:rPr>
          <w:lang w:eastAsia="tr-TR"/>
        </w:rPr>
      </w:pPr>
      <w:r w:rsidRPr="00EA3C6D">
        <w:rPr>
          <w:b/>
          <w:lang w:eastAsia="tr-TR"/>
        </w:rPr>
        <w:t>4.18.11.20</w:t>
      </w:r>
      <w:r w:rsidRPr="00EA3C6D">
        <w:rPr>
          <w:lang w:eastAsia="tr-TR"/>
        </w:rPr>
        <w:t xml:space="preserve">- </w:t>
      </w:r>
      <w:r w:rsidR="00F62713" w:rsidRPr="00EA3C6D">
        <w:rPr>
          <w:b/>
          <w:lang w:val="tr-TR" w:eastAsia="tr-TR"/>
        </w:rPr>
        <w:t>(Mülga:RG-24/6/2017- 30106)</w:t>
      </w:r>
    </w:p>
    <w:p w14:paraId="43AA28CF" w14:textId="77777777" w:rsidR="00F62713" w:rsidRPr="00EA3C6D" w:rsidRDefault="00F62713" w:rsidP="00D84079">
      <w:pPr>
        <w:rPr>
          <w:b/>
          <w:lang w:eastAsia="tr-TR"/>
        </w:rPr>
      </w:pPr>
    </w:p>
    <w:p w14:paraId="71EC5D72" w14:textId="77777777" w:rsidR="00627A61" w:rsidRPr="00EA3C6D" w:rsidRDefault="00627A61" w:rsidP="00D84079">
      <w:pPr>
        <w:rPr>
          <w:lang w:eastAsia="tr-TR"/>
        </w:rPr>
      </w:pPr>
      <w:r w:rsidRPr="00EA3C6D">
        <w:rPr>
          <w:b/>
          <w:lang w:eastAsia="tr-TR"/>
        </w:rPr>
        <w:t>4.18.11.21</w:t>
      </w:r>
      <w:r w:rsidRPr="00EA3C6D">
        <w:rPr>
          <w:lang w:eastAsia="tr-TR"/>
        </w:rPr>
        <w:t xml:space="preserve">- </w:t>
      </w:r>
      <w:r w:rsidR="00F62713" w:rsidRPr="00EA3C6D">
        <w:rPr>
          <w:b/>
          <w:lang w:val="tr-TR" w:eastAsia="tr-TR"/>
        </w:rPr>
        <w:t>(Mülga:RG-24/6/2017- 30106)</w:t>
      </w:r>
    </w:p>
    <w:p w14:paraId="13C9CCDD" w14:textId="77777777" w:rsidR="00F62713" w:rsidRPr="00EA3C6D" w:rsidRDefault="00F62713" w:rsidP="00D84079">
      <w:pPr>
        <w:rPr>
          <w:b/>
          <w:lang w:eastAsia="tr-TR"/>
        </w:rPr>
      </w:pPr>
    </w:p>
    <w:p w14:paraId="3FC4E3DF" w14:textId="77777777" w:rsidR="00627A61" w:rsidRPr="00EA3C6D" w:rsidRDefault="00627A61" w:rsidP="00F62713">
      <w:pPr>
        <w:rPr>
          <w:vanish/>
          <w:lang w:eastAsia="tr-TR"/>
          <w:specVanish/>
        </w:rPr>
      </w:pPr>
      <w:r w:rsidRPr="00EA3C6D">
        <w:rPr>
          <w:b/>
          <w:lang w:eastAsia="tr-TR"/>
        </w:rPr>
        <w:t>4.18.11.22</w:t>
      </w:r>
      <w:r w:rsidRPr="00EA3C6D">
        <w:rPr>
          <w:lang w:eastAsia="tr-TR"/>
        </w:rPr>
        <w:t xml:space="preserve">- </w:t>
      </w:r>
      <w:r w:rsidR="00F62713" w:rsidRPr="00EA3C6D">
        <w:rPr>
          <w:b/>
          <w:lang w:val="tr-TR" w:eastAsia="tr-TR"/>
        </w:rPr>
        <w:t>(Mülga:RG-24/6/2017- 30106)</w:t>
      </w:r>
    </w:p>
    <w:p w14:paraId="7F66B494" w14:textId="77777777" w:rsidR="00627A61" w:rsidRPr="00EA3C6D" w:rsidRDefault="00627A61" w:rsidP="00D84079">
      <w:pPr>
        <w:suppressAutoHyphens w:val="0"/>
        <w:spacing w:line="240" w:lineRule="auto"/>
        <w:rPr>
          <w:lang w:val="tr-TR" w:eastAsia="en-US"/>
        </w:rPr>
      </w:pPr>
      <w:r w:rsidRPr="00EA3C6D">
        <w:rPr>
          <w:lang w:val="tr-TR" w:eastAsia="en-US"/>
        </w:rPr>
        <w:t xml:space="preserve"> </w:t>
      </w:r>
    </w:p>
    <w:p w14:paraId="222A986A" w14:textId="77777777" w:rsidR="00F62713" w:rsidRPr="00EA3C6D" w:rsidRDefault="00F62713" w:rsidP="00D84079">
      <w:pPr>
        <w:suppressAutoHyphens w:val="0"/>
        <w:spacing w:line="240" w:lineRule="auto"/>
        <w:rPr>
          <w:b/>
          <w:bCs/>
          <w:lang w:val="tr-TR" w:eastAsia="en-US"/>
        </w:rPr>
      </w:pPr>
    </w:p>
    <w:p w14:paraId="5725DDB8" w14:textId="77777777" w:rsidR="00627A61" w:rsidRPr="00EA3C6D" w:rsidRDefault="00627A61" w:rsidP="00D84079">
      <w:pPr>
        <w:suppressAutoHyphens w:val="0"/>
        <w:spacing w:line="240" w:lineRule="auto"/>
        <w:rPr>
          <w:lang w:val="tr-TR" w:eastAsia="en-US"/>
        </w:rPr>
      </w:pPr>
      <w:r w:rsidRPr="00EA3C6D">
        <w:rPr>
          <w:b/>
          <w:bCs/>
          <w:lang w:val="tr-TR" w:eastAsia="en-US"/>
        </w:rPr>
        <w:t>4.18.11.23</w:t>
      </w:r>
      <w:r w:rsidRPr="00EA3C6D">
        <w:rPr>
          <w:lang w:val="tr-TR" w:eastAsia="en-US"/>
        </w:rPr>
        <w:t xml:space="preserve">- </w:t>
      </w:r>
      <w:r w:rsidR="00293007" w:rsidRPr="00EA3C6D">
        <w:rPr>
          <w:b/>
          <w:lang w:eastAsia="en-US"/>
        </w:rPr>
        <w:t>(Mülga:RG-24/6/2017- 30106)</w:t>
      </w:r>
      <w:r w:rsidR="00293007" w:rsidRPr="00EA3C6D">
        <w:rPr>
          <w:lang w:eastAsia="en-US"/>
        </w:rPr>
        <w:t xml:space="preserve">   </w:t>
      </w:r>
    </w:p>
    <w:p w14:paraId="62B7B30F" w14:textId="77777777" w:rsidR="00627A61" w:rsidRPr="00EA3C6D" w:rsidRDefault="00627A61" w:rsidP="00D84079">
      <w:pPr>
        <w:suppressAutoHyphens w:val="0"/>
        <w:spacing w:line="240" w:lineRule="auto"/>
      </w:pPr>
    </w:p>
    <w:p w14:paraId="3C5D30C6" w14:textId="77777777" w:rsidR="00627A61" w:rsidRPr="00EA3C6D" w:rsidRDefault="00627A61" w:rsidP="00D84079">
      <w:pPr>
        <w:spacing w:line="240" w:lineRule="auto"/>
      </w:pPr>
      <w:r w:rsidRPr="00EA3C6D">
        <w:rPr>
          <w:b/>
          <w:lang w:val="tr-TR"/>
        </w:rPr>
        <w:t xml:space="preserve">4.18.12- </w:t>
      </w:r>
      <w:r w:rsidR="00293007" w:rsidRPr="00EA3C6D">
        <w:rPr>
          <w:b/>
          <w:lang w:val="tr-TR"/>
        </w:rPr>
        <w:t xml:space="preserve">(Değişik:RG-24/6/2017- 30106) </w:t>
      </w:r>
      <w:r w:rsidR="00293007" w:rsidRPr="00EA3C6D">
        <w:t>Yakıt sistemi tadilatı yapan firma, geçerli seri tadilat tip onay belgesine/münferit tadilat onayına istinaden araçta kullandığı regülatör/tank gibi aksamların bilgileri ile araca ait bilgileri içeren “Yakıt Sistemi Montaj Belgesi”ni, gerekli tüm kontrolleri yaptıktan sonra ilave ücret almaksızın her bir araç için iki nüsha olarak düzenler. Belgenin bir tanesi araç sahibine verilir, diğeri firma tarafından arşivlenir. Bu işlemler elektronik ortamda da yapılabilir. 4.18.6 ve 4.18.7 maddesi hükümleri saklıdır. Yakıt Sistemi Montaj Belgesinin formatı ve içerisinde yer alacak bilgiler Bakanlıkça Genelge ile düzenlenir ve Bakanlık internet sitesinde duyurulur.</w:t>
      </w:r>
    </w:p>
    <w:p w14:paraId="5E24EC1A" w14:textId="77777777" w:rsidR="00306025" w:rsidRPr="00EA3C6D" w:rsidRDefault="00306025" w:rsidP="00306025">
      <w:pPr>
        <w:spacing w:line="240" w:lineRule="auto"/>
        <w:rPr>
          <w:lang w:val="en-US"/>
        </w:rPr>
      </w:pPr>
    </w:p>
    <w:p w14:paraId="498288EC" w14:textId="77777777" w:rsidR="00306025" w:rsidRPr="00EA3C6D" w:rsidRDefault="00306025" w:rsidP="00306025">
      <w:pPr>
        <w:spacing w:line="240" w:lineRule="auto"/>
        <w:rPr>
          <w:b/>
          <w:bCs/>
          <w:lang w:val="tr-TR"/>
        </w:rPr>
      </w:pPr>
      <w:r w:rsidRPr="00EA3C6D">
        <w:rPr>
          <w:b/>
          <w:bCs/>
          <w:lang w:val="tr-TR"/>
        </w:rPr>
        <w:t xml:space="preserve">4.18.13-(Ek:RG-24/6/2017- 30106) </w:t>
      </w:r>
    </w:p>
    <w:p w14:paraId="2FCB99A8" w14:textId="77777777" w:rsidR="00306025" w:rsidRPr="00EA3C6D" w:rsidRDefault="00306025" w:rsidP="00306025">
      <w:pPr>
        <w:spacing w:line="240" w:lineRule="auto"/>
        <w:rPr>
          <w:lang w:val="tr-TR"/>
        </w:rPr>
      </w:pPr>
      <w:r w:rsidRPr="00EA3C6D">
        <w:rPr>
          <w:lang w:val="tr-TR"/>
        </w:rPr>
        <w:t> Tadilatı yapan firmanın denetimi için aşağıdaki hususlar uygulanır:</w:t>
      </w:r>
    </w:p>
    <w:p w14:paraId="30D2864B" w14:textId="77777777" w:rsidR="00306025" w:rsidRPr="00EA3C6D" w:rsidRDefault="00306025" w:rsidP="00306025">
      <w:pPr>
        <w:spacing w:line="240" w:lineRule="auto"/>
        <w:rPr>
          <w:lang w:val="tr-TR"/>
        </w:rPr>
      </w:pPr>
      <w:r w:rsidRPr="00EA3C6D">
        <w:rPr>
          <w:lang w:val="tr-TR"/>
        </w:rPr>
        <w:t>a) Seri tadilat tip onay belgelendirmesini yapmak üzere Bakanlıkça görevlendirilen kurum/kuruluş, tadilatı yapan firmayı 4.18 maddesi ve alt maddeleri ile bu Yönetmeliğin ilgili diğer şartları çerçevesinde denetler. Firma tarafından aynı uygunsuzluğun ikinci defa tekrarında, firmanın seri tadilat tip onay belgesi 30 gün askıya alınır, askı süresinde uygunsuzluğun giderilmemesi durumunda iptal edilir. 4.18.8 maddesi hükümleri saklıdır. Söz konusu firmanın seri tadilat tip onay belgesinin askıya alınması/iptali, bu firmanın işlem yaptığı süre boyunca yürüttüğü faaliyetlerden doğan sorumluluklarını ortadan kaldırmaz.</w:t>
      </w:r>
    </w:p>
    <w:p w14:paraId="1776B0EF" w14:textId="77777777" w:rsidR="00306025" w:rsidRPr="00EA3C6D" w:rsidRDefault="00306025" w:rsidP="00306025">
      <w:pPr>
        <w:spacing w:line="240" w:lineRule="auto"/>
        <w:rPr>
          <w:lang w:val="tr-TR"/>
        </w:rPr>
      </w:pPr>
      <w:r w:rsidRPr="00EA3C6D">
        <w:rPr>
          <w:lang w:val="tr-TR"/>
        </w:rPr>
        <w:t>b) (a) bendine ilave olarak, 25 inci madde çerçevesinde Bakanlık, tadilatı yapan firmayı denetler ve aykırı durumlarda ilgili mevzuatı kapsamında gerekli işlemleri yapar.</w:t>
      </w:r>
    </w:p>
    <w:p w14:paraId="3F6E7174" w14:textId="77777777" w:rsidR="00306025" w:rsidRPr="00EA3C6D" w:rsidRDefault="00306025" w:rsidP="00306025">
      <w:pPr>
        <w:spacing w:line="240" w:lineRule="auto"/>
        <w:rPr>
          <w:b/>
          <w:bCs/>
          <w:lang w:val="tr-TR"/>
        </w:rPr>
      </w:pPr>
    </w:p>
    <w:p w14:paraId="6BAEDEFF" w14:textId="77777777" w:rsidR="004170E3" w:rsidRPr="00EA3C6D" w:rsidRDefault="00306025" w:rsidP="00306025">
      <w:pPr>
        <w:spacing w:line="240" w:lineRule="auto"/>
        <w:rPr>
          <w:i/>
          <w:lang w:val="tr-TR"/>
        </w:rPr>
      </w:pPr>
      <w:r w:rsidRPr="00EA3C6D">
        <w:rPr>
          <w:b/>
          <w:bCs/>
          <w:i/>
          <w:lang w:val="tr-TR"/>
        </w:rPr>
        <w:t>4.18.14-</w:t>
      </w:r>
      <w:r w:rsidRPr="00EA3C6D">
        <w:rPr>
          <w:i/>
          <w:lang w:val="tr-TR"/>
        </w:rPr>
        <w:t> </w:t>
      </w:r>
      <w:r w:rsidRPr="00EA3C6D">
        <w:rPr>
          <w:b/>
          <w:i/>
          <w:lang w:val="tr-TR"/>
        </w:rPr>
        <w:t>(Ek:RG-24/6/2017- 30106)</w:t>
      </w:r>
      <w:r w:rsidRPr="00EA3C6D">
        <w:rPr>
          <w:i/>
          <w:lang w:val="tr-TR"/>
        </w:rPr>
        <w:t xml:space="preserve"> </w:t>
      </w:r>
    </w:p>
    <w:p w14:paraId="1769FE7D" w14:textId="3C80D32E" w:rsidR="00306025" w:rsidRPr="00EA3C6D" w:rsidRDefault="004170E3" w:rsidP="00306025">
      <w:pPr>
        <w:spacing w:line="240" w:lineRule="auto"/>
        <w:rPr>
          <w:b/>
          <w:lang w:val="tr-TR"/>
        </w:rPr>
      </w:pPr>
      <w:r w:rsidRPr="00EA3C6D">
        <w:rPr>
          <w:b/>
          <w:bCs/>
        </w:rPr>
        <w:t>(Danıştay Sekizinci ve Onuncu Dairelerinin 9/11/2021 tarihli ve E.:2017/2201; K.:2021/5387 sayılı kararı ile iptal madde; Danıştay İDDK’nın 26/12/2024 tarihli E.:2022/2295, K.:2024/3557 sayılı Onama kararı ile mezkûr karar kesinleşmiştir.)</w:t>
      </w:r>
      <w:r w:rsidRPr="00EA3C6D">
        <w:rPr>
          <w:b/>
          <w:iCs/>
        </w:rPr>
        <w:t xml:space="preserve"> </w:t>
      </w:r>
    </w:p>
    <w:p w14:paraId="5854C166" w14:textId="77777777" w:rsidR="00306025" w:rsidRPr="00EA3C6D" w:rsidRDefault="00306025" w:rsidP="00306025">
      <w:pPr>
        <w:spacing w:line="240" w:lineRule="auto"/>
        <w:rPr>
          <w:lang w:val="en-US"/>
        </w:rPr>
      </w:pPr>
    </w:p>
    <w:p w14:paraId="468C448A" w14:textId="77777777" w:rsidR="00306025" w:rsidRPr="00EA3C6D" w:rsidRDefault="00306025" w:rsidP="00D84079">
      <w:pPr>
        <w:spacing w:line="240" w:lineRule="auto"/>
        <w:rPr>
          <w:lang w:val="tr-TR" w:eastAsia="tr-TR"/>
        </w:rPr>
      </w:pPr>
    </w:p>
    <w:p w14:paraId="0E2E3DD9" w14:textId="77777777" w:rsidR="00627A61" w:rsidRPr="00EA3C6D" w:rsidRDefault="00627A61" w:rsidP="00D84079">
      <w:pPr>
        <w:spacing w:line="240" w:lineRule="auto"/>
        <w:rPr>
          <w:lang w:val="tr-TR" w:eastAsia="tr-TR"/>
        </w:rPr>
      </w:pPr>
    </w:p>
    <w:p w14:paraId="1F076DE6" w14:textId="77777777" w:rsidR="00627A61" w:rsidRPr="00EA3C6D" w:rsidRDefault="00627A61" w:rsidP="00D84079">
      <w:pPr>
        <w:spacing w:line="240" w:lineRule="auto"/>
        <w:jc w:val="center"/>
        <w:rPr>
          <w:lang w:val="en-US" w:eastAsia="tr-TR"/>
        </w:rPr>
      </w:pPr>
    </w:p>
    <w:p w14:paraId="7B0FCFA4" w14:textId="77777777" w:rsidR="00627A61" w:rsidRPr="00EA3C6D" w:rsidRDefault="00627A61" w:rsidP="00D84079">
      <w:pPr>
        <w:spacing w:line="240" w:lineRule="auto"/>
        <w:jc w:val="center"/>
        <w:rPr>
          <w:lang w:val="en-US" w:eastAsia="tr-TR"/>
        </w:rPr>
      </w:pPr>
    </w:p>
    <w:p w14:paraId="289DC489" w14:textId="05F1FB13" w:rsidR="00627A61" w:rsidRPr="00EA3C6D" w:rsidRDefault="00955A8A" w:rsidP="00D84079">
      <w:pPr>
        <w:spacing w:line="240" w:lineRule="auto"/>
        <w:jc w:val="center"/>
        <w:rPr>
          <w:lang w:val="en-US" w:eastAsia="tr-TR"/>
        </w:rPr>
      </w:pPr>
      <w:r w:rsidRPr="00EA3C6D">
        <w:rPr>
          <w:noProof/>
          <w:lang w:val="tr-TR" w:eastAsia="tr-TR"/>
        </w:rPr>
        <w:lastRenderedPageBreak/>
        <w:drawing>
          <wp:inline distT="0" distB="0" distL="0" distR="0" wp14:anchorId="21F275C0" wp14:editId="21BA5F97">
            <wp:extent cx="5010150" cy="43719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0150" cy="4371975"/>
                    </a:xfrm>
                    <a:prstGeom prst="rect">
                      <a:avLst/>
                    </a:prstGeom>
                    <a:noFill/>
                    <a:ln>
                      <a:noFill/>
                    </a:ln>
                  </pic:spPr>
                </pic:pic>
              </a:graphicData>
            </a:graphic>
          </wp:inline>
        </w:drawing>
      </w:r>
    </w:p>
    <w:p w14:paraId="47897C48" w14:textId="77777777" w:rsidR="00627A61" w:rsidRPr="00EA3C6D" w:rsidRDefault="00627A61" w:rsidP="00D84079">
      <w:pPr>
        <w:spacing w:line="240" w:lineRule="auto"/>
        <w:jc w:val="center"/>
        <w:rPr>
          <w:lang w:val="en-US" w:eastAsia="tr-TR"/>
        </w:rPr>
      </w:pPr>
    </w:p>
    <w:p w14:paraId="0071BF0F" w14:textId="77777777" w:rsidR="00627A61" w:rsidRPr="00EA3C6D" w:rsidRDefault="00627A61" w:rsidP="00D84079">
      <w:pPr>
        <w:spacing w:line="240" w:lineRule="auto"/>
        <w:jc w:val="center"/>
        <w:rPr>
          <w:lang w:val="en-US" w:eastAsia="tr-TR"/>
        </w:rPr>
      </w:pPr>
    </w:p>
    <w:p w14:paraId="26BB6151" w14:textId="77777777" w:rsidR="00627A61" w:rsidRPr="00EA3C6D" w:rsidRDefault="00627A61" w:rsidP="00D84079">
      <w:pPr>
        <w:spacing w:line="240" w:lineRule="auto"/>
        <w:jc w:val="center"/>
        <w:rPr>
          <w:lang w:val="en-US" w:eastAsia="tr-TR"/>
        </w:rPr>
      </w:pPr>
    </w:p>
    <w:p w14:paraId="7D91231C" w14:textId="77777777" w:rsidR="00627A61" w:rsidRPr="00EA3C6D" w:rsidRDefault="00627A61" w:rsidP="00D84079">
      <w:pPr>
        <w:spacing w:line="240" w:lineRule="auto"/>
        <w:jc w:val="center"/>
        <w:rPr>
          <w:lang w:val="en-US" w:eastAsia="tr-TR"/>
        </w:rPr>
      </w:pPr>
    </w:p>
    <w:p w14:paraId="43FCE7D7" w14:textId="77777777" w:rsidR="00627A61" w:rsidRPr="00EA3C6D" w:rsidRDefault="00627A61" w:rsidP="00D84079">
      <w:pPr>
        <w:spacing w:line="240" w:lineRule="auto"/>
        <w:jc w:val="center"/>
        <w:rPr>
          <w:lang w:val="en-US" w:eastAsia="tr-TR"/>
        </w:rPr>
      </w:pPr>
    </w:p>
    <w:p w14:paraId="5856EC4F" w14:textId="77777777" w:rsidR="00627A61" w:rsidRPr="00EA3C6D" w:rsidRDefault="00627A61" w:rsidP="00D84079">
      <w:pPr>
        <w:spacing w:line="240" w:lineRule="auto"/>
        <w:jc w:val="center"/>
        <w:rPr>
          <w:lang w:val="en-US" w:eastAsia="tr-TR"/>
        </w:rPr>
      </w:pPr>
    </w:p>
    <w:p w14:paraId="19B47E4D" w14:textId="77777777" w:rsidR="00627A61" w:rsidRPr="00EA3C6D" w:rsidRDefault="00627A61" w:rsidP="00D84079">
      <w:pPr>
        <w:spacing w:line="240" w:lineRule="auto"/>
        <w:jc w:val="center"/>
        <w:rPr>
          <w:lang w:val="en-US" w:eastAsia="tr-TR"/>
        </w:rPr>
      </w:pPr>
    </w:p>
    <w:p w14:paraId="3C5DFD28" w14:textId="77777777" w:rsidR="00627A61" w:rsidRPr="00EA3C6D" w:rsidRDefault="00627A61" w:rsidP="00D84079">
      <w:pPr>
        <w:spacing w:line="240" w:lineRule="auto"/>
        <w:rPr>
          <w:lang w:val="en-US" w:eastAsia="tr-TR"/>
        </w:rPr>
      </w:pPr>
    </w:p>
    <w:p w14:paraId="7CC5AF4F" w14:textId="77777777" w:rsidR="00627A61" w:rsidRPr="00EA3C6D" w:rsidRDefault="00627A61" w:rsidP="00D84079">
      <w:pPr>
        <w:spacing w:line="240" w:lineRule="auto"/>
        <w:rPr>
          <w:lang w:val="en-US" w:eastAsia="tr-TR"/>
        </w:rPr>
      </w:pPr>
    </w:p>
    <w:p w14:paraId="46E36A5A" w14:textId="77777777" w:rsidR="00627A61" w:rsidRPr="00EA3C6D" w:rsidRDefault="00627A61" w:rsidP="00D84079">
      <w:pPr>
        <w:spacing w:line="240" w:lineRule="auto"/>
        <w:rPr>
          <w:lang w:val="en-US" w:eastAsia="tr-TR"/>
        </w:rPr>
      </w:pPr>
    </w:p>
    <w:p w14:paraId="1D73D3E4" w14:textId="77777777" w:rsidR="00627A61" w:rsidRPr="00EA3C6D" w:rsidRDefault="00627A61" w:rsidP="00D84079">
      <w:pPr>
        <w:spacing w:line="240" w:lineRule="auto"/>
        <w:rPr>
          <w:lang w:val="en-US" w:eastAsia="tr-TR"/>
        </w:rPr>
      </w:pPr>
    </w:p>
    <w:p w14:paraId="7F949975" w14:textId="7385768E" w:rsidR="00627A61" w:rsidRPr="00EA3C6D" w:rsidRDefault="00955A8A" w:rsidP="00D84079">
      <w:pPr>
        <w:spacing w:line="240" w:lineRule="auto"/>
        <w:jc w:val="center"/>
        <w:rPr>
          <w:lang w:val="en-US" w:eastAsia="tr-TR"/>
        </w:rPr>
      </w:pPr>
      <w:r w:rsidRPr="00EA3C6D">
        <w:rPr>
          <w:noProof/>
          <w:lang w:val="tr-TR" w:eastAsia="tr-TR"/>
        </w:rPr>
        <w:drawing>
          <wp:inline distT="0" distB="0" distL="0" distR="0" wp14:anchorId="6D9C07C9" wp14:editId="35DCD288">
            <wp:extent cx="5534025" cy="3381375"/>
            <wp:effectExtent l="0" t="0" r="0" b="0"/>
            <wp:docPr id="2"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4025" cy="3381375"/>
                    </a:xfrm>
                    <a:prstGeom prst="rect">
                      <a:avLst/>
                    </a:prstGeom>
                    <a:solidFill>
                      <a:srgbClr val="FFFFFF"/>
                    </a:solidFill>
                    <a:ln>
                      <a:noFill/>
                    </a:ln>
                  </pic:spPr>
                </pic:pic>
              </a:graphicData>
            </a:graphic>
          </wp:inline>
        </w:drawing>
      </w:r>
    </w:p>
    <w:p w14:paraId="02D01039" w14:textId="77777777" w:rsidR="00627A61" w:rsidRPr="00EA3C6D" w:rsidRDefault="00627A61" w:rsidP="00D84079">
      <w:pPr>
        <w:spacing w:line="240" w:lineRule="auto"/>
        <w:rPr>
          <w:lang w:val="en-US" w:eastAsia="tr-TR"/>
        </w:rPr>
      </w:pPr>
    </w:p>
    <w:p w14:paraId="030B11C9" w14:textId="77777777" w:rsidR="00627A61" w:rsidRPr="00EA3C6D" w:rsidRDefault="00627A61" w:rsidP="00D84079">
      <w:pPr>
        <w:spacing w:line="240" w:lineRule="auto"/>
        <w:rPr>
          <w:lang w:val="en-US" w:eastAsia="tr-TR"/>
        </w:rPr>
      </w:pPr>
    </w:p>
    <w:p w14:paraId="5AB5EC8A" w14:textId="77777777" w:rsidR="00627A61" w:rsidRPr="00EA3C6D" w:rsidRDefault="00627A61" w:rsidP="00D84079">
      <w:pPr>
        <w:spacing w:line="240" w:lineRule="auto"/>
        <w:rPr>
          <w:lang w:val="en-US" w:eastAsia="tr-TR"/>
        </w:rPr>
      </w:pPr>
    </w:p>
    <w:p w14:paraId="10405488" w14:textId="77777777" w:rsidR="00627A61" w:rsidRPr="00EA3C6D" w:rsidRDefault="00627A61" w:rsidP="00D84079">
      <w:pPr>
        <w:spacing w:line="240" w:lineRule="auto"/>
        <w:rPr>
          <w:lang w:val="en-US" w:eastAsia="tr-TR"/>
        </w:rPr>
      </w:pPr>
    </w:p>
    <w:p w14:paraId="0EF78E8C" w14:textId="77777777" w:rsidR="00627A61" w:rsidRPr="00EA3C6D" w:rsidRDefault="00627A61" w:rsidP="00D84079">
      <w:pPr>
        <w:spacing w:line="240" w:lineRule="auto"/>
        <w:rPr>
          <w:lang w:val="en-US" w:eastAsia="tr-TR"/>
        </w:rPr>
      </w:pPr>
    </w:p>
    <w:p w14:paraId="4A24399F" w14:textId="77777777" w:rsidR="00627A61" w:rsidRPr="00EA3C6D" w:rsidRDefault="00627A61" w:rsidP="00D84079">
      <w:pPr>
        <w:spacing w:line="240" w:lineRule="auto"/>
        <w:rPr>
          <w:lang w:val="en-US" w:eastAsia="tr-TR"/>
        </w:rPr>
      </w:pPr>
    </w:p>
    <w:p w14:paraId="6AC35B68" w14:textId="77777777" w:rsidR="00293007" w:rsidRPr="00EA3C6D" w:rsidRDefault="00293007" w:rsidP="00D84079">
      <w:pPr>
        <w:spacing w:line="240" w:lineRule="auto"/>
        <w:jc w:val="center"/>
        <w:rPr>
          <w:rFonts w:eastAsia="ヒラギノ明朝 Pro W3"/>
          <w:b/>
          <w:noProof/>
          <w:lang w:val="tr-TR" w:eastAsia="tr-TR"/>
        </w:rPr>
      </w:pPr>
    </w:p>
    <w:p w14:paraId="63968C08" w14:textId="2ED00B35" w:rsidR="00293007" w:rsidRPr="00EA3C6D" w:rsidRDefault="00955A8A" w:rsidP="00D84079">
      <w:pPr>
        <w:spacing w:line="240" w:lineRule="auto"/>
        <w:jc w:val="center"/>
        <w:rPr>
          <w:lang w:val="en-US" w:eastAsia="tr-TR"/>
        </w:rPr>
      </w:pPr>
      <w:r w:rsidRPr="00EA3C6D">
        <w:rPr>
          <w:rFonts w:eastAsia="ヒラギノ明朝 Pro W3"/>
          <w:b/>
          <w:noProof/>
          <w:lang w:val="tr-TR" w:eastAsia="tr-TR"/>
        </w:rPr>
        <w:drawing>
          <wp:inline distT="0" distB="0" distL="0" distR="0" wp14:anchorId="15E39D56" wp14:editId="4780AF40">
            <wp:extent cx="4953000" cy="3657600"/>
            <wp:effectExtent l="0" t="0" r="0" b="0"/>
            <wp:docPr id="3"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0">
                      <a:extLst>
                        <a:ext uri="{28A0092B-C50C-407E-A947-70E740481C1C}">
                          <a14:useLocalDpi xmlns:a14="http://schemas.microsoft.com/office/drawing/2010/main" val="0"/>
                        </a:ext>
                      </a:extLst>
                    </a:blip>
                    <a:srcRect r="11302" b="4997"/>
                    <a:stretch>
                      <a:fillRect/>
                    </a:stretch>
                  </pic:blipFill>
                  <pic:spPr bwMode="auto">
                    <a:xfrm>
                      <a:off x="0" y="0"/>
                      <a:ext cx="4953000" cy="3657600"/>
                    </a:xfrm>
                    <a:prstGeom prst="rect">
                      <a:avLst/>
                    </a:prstGeom>
                    <a:solidFill>
                      <a:srgbClr val="FFFFFF"/>
                    </a:solidFill>
                    <a:ln>
                      <a:noFill/>
                    </a:ln>
                  </pic:spPr>
                </pic:pic>
              </a:graphicData>
            </a:graphic>
          </wp:inline>
        </w:drawing>
      </w:r>
    </w:p>
    <w:p w14:paraId="2186F449" w14:textId="77777777" w:rsidR="00293007" w:rsidRPr="00EA3C6D" w:rsidRDefault="00293007" w:rsidP="00293007">
      <w:pPr>
        <w:rPr>
          <w:lang w:val="en-US" w:eastAsia="tr-TR"/>
        </w:rPr>
      </w:pPr>
    </w:p>
    <w:p w14:paraId="51566524" w14:textId="77777777" w:rsidR="00627A61" w:rsidRPr="00EA3C6D" w:rsidRDefault="00627A61" w:rsidP="00D84079">
      <w:pPr>
        <w:pStyle w:val="Balk2"/>
        <w:pageBreakBefore/>
        <w:numPr>
          <w:ilvl w:val="0"/>
          <w:numId w:val="0"/>
        </w:numPr>
        <w:jc w:val="center"/>
        <w:rPr>
          <w:sz w:val="20"/>
          <w:szCs w:val="20"/>
          <w:lang w:val="en-US" w:eastAsia="tr-TR"/>
        </w:rPr>
      </w:pPr>
    </w:p>
    <w:p w14:paraId="7A7300FF" w14:textId="77777777" w:rsidR="00627A61" w:rsidRPr="00EA3C6D" w:rsidRDefault="00627A61" w:rsidP="00D84079">
      <w:pPr>
        <w:pStyle w:val="Balk2"/>
        <w:rPr>
          <w:sz w:val="20"/>
          <w:szCs w:val="20"/>
        </w:rPr>
      </w:pPr>
      <w:r w:rsidRPr="00EA3C6D">
        <w:rPr>
          <w:sz w:val="20"/>
          <w:szCs w:val="20"/>
        </w:rPr>
        <w:t>4.19- Motorlu Araçların Sadece Elektrikli Araca, Hibrit Elektrikli ve Hibrit Motorlu Araca Tadilatı</w:t>
      </w:r>
    </w:p>
    <w:p w14:paraId="28FA3E8F" w14:textId="77777777" w:rsidR="00627A61" w:rsidRPr="00EA3C6D" w:rsidRDefault="00627A61" w:rsidP="00D84079">
      <w:pPr>
        <w:pStyle w:val="3-NormalYaz"/>
        <w:tabs>
          <w:tab w:val="clear" w:pos="566"/>
        </w:tabs>
        <w:rPr>
          <w:rFonts w:cs="Times New Roman"/>
          <w:b/>
          <w:sz w:val="20"/>
        </w:rPr>
      </w:pPr>
      <w:r w:rsidRPr="00EA3C6D">
        <w:rPr>
          <w:rFonts w:cs="Times New Roman"/>
          <w:sz w:val="20"/>
        </w:rPr>
        <w:tab/>
      </w:r>
    </w:p>
    <w:p w14:paraId="233EBA9C" w14:textId="77777777" w:rsidR="00627A61" w:rsidRPr="00EA3C6D" w:rsidRDefault="00627A61" w:rsidP="00D84079">
      <w:pPr>
        <w:pStyle w:val="3-NormalYaz"/>
        <w:tabs>
          <w:tab w:val="clear" w:pos="566"/>
        </w:tabs>
        <w:rPr>
          <w:rFonts w:cs="Times New Roman"/>
          <w:sz w:val="20"/>
        </w:rPr>
      </w:pPr>
      <w:r w:rsidRPr="00EA3C6D">
        <w:rPr>
          <w:rFonts w:cs="Times New Roman"/>
          <w:b/>
          <w:sz w:val="20"/>
        </w:rPr>
        <w:t xml:space="preserve">4.19.1- </w:t>
      </w:r>
      <w:r w:rsidRPr="00EA3C6D">
        <w:rPr>
          <w:rFonts w:cs="Times New Roman"/>
          <w:sz w:val="20"/>
        </w:rPr>
        <w:t>Tadilat, bu Ekin 4.19.3 üncü maddesine ve bu Yönetmeliğin ekinde yer alan Ek XI’e göre yapılır.</w:t>
      </w:r>
    </w:p>
    <w:p w14:paraId="3889B12A" w14:textId="77777777" w:rsidR="00627A61" w:rsidRPr="00EA3C6D" w:rsidRDefault="00627A61" w:rsidP="00D84079">
      <w:pPr>
        <w:pStyle w:val="3-NormalYaz"/>
        <w:tabs>
          <w:tab w:val="clear" w:pos="566"/>
        </w:tabs>
        <w:rPr>
          <w:rFonts w:cs="Times New Roman"/>
          <w:b/>
          <w:sz w:val="20"/>
        </w:rPr>
      </w:pPr>
      <w:r w:rsidRPr="00EA3C6D">
        <w:rPr>
          <w:rFonts w:cs="Times New Roman"/>
          <w:sz w:val="20"/>
        </w:rPr>
        <w:tab/>
      </w:r>
    </w:p>
    <w:p w14:paraId="155E5E78" w14:textId="77777777" w:rsidR="00627A61" w:rsidRPr="00EA3C6D" w:rsidRDefault="00627A61" w:rsidP="00D84079">
      <w:pPr>
        <w:pStyle w:val="3-NormalYaz"/>
        <w:tabs>
          <w:tab w:val="clear" w:pos="566"/>
        </w:tabs>
        <w:rPr>
          <w:rFonts w:cs="Times New Roman"/>
          <w:sz w:val="20"/>
        </w:rPr>
      </w:pPr>
      <w:r w:rsidRPr="00EA3C6D">
        <w:rPr>
          <w:rFonts w:cs="Times New Roman"/>
          <w:b/>
          <w:sz w:val="20"/>
        </w:rPr>
        <w:t xml:space="preserve">4.19.2- </w:t>
      </w:r>
      <w:r w:rsidRPr="00EA3C6D">
        <w:rPr>
          <w:rFonts w:cs="Times New Roman"/>
          <w:sz w:val="20"/>
        </w:rPr>
        <w:t>Tadilattan dolayı tip onayı düşen sistemler için Ek VII’de yer alan ilgili maddelerde belirtilen şartlar aranır.</w:t>
      </w:r>
    </w:p>
    <w:p w14:paraId="605ADCA3" w14:textId="77777777" w:rsidR="00627A61" w:rsidRPr="00EA3C6D" w:rsidRDefault="00627A61" w:rsidP="00D84079">
      <w:pPr>
        <w:pStyle w:val="3-NormalYaz"/>
        <w:tabs>
          <w:tab w:val="clear" w:pos="566"/>
        </w:tabs>
        <w:rPr>
          <w:rFonts w:cs="Times New Roman"/>
          <w:sz w:val="20"/>
        </w:rPr>
      </w:pPr>
    </w:p>
    <w:p w14:paraId="18CF3827" w14:textId="77777777" w:rsidR="00627A61" w:rsidRPr="00EA3C6D" w:rsidRDefault="00627A61" w:rsidP="00D84079">
      <w:pPr>
        <w:pStyle w:val="3-NormalYaz"/>
        <w:tabs>
          <w:tab w:val="clear" w:pos="566"/>
        </w:tabs>
        <w:rPr>
          <w:rFonts w:cs="Times New Roman"/>
          <w:sz w:val="20"/>
        </w:rPr>
      </w:pPr>
      <w:r w:rsidRPr="00EA3C6D">
        <w:rPr>
          <w:rFonts w:cs="Times New Roman"/>
          <w:b/>
          <w:sz w:val="20"/>
        </w:rPr>
        <w:t xml:space="preserve">4.19.3- </w:t>
      </w:r>
      <w:r w:rsidRPr="00EA3C6D">
        <w:rPr>
          <w:rFonts w:cs="Times New Roman"/>
          <w:sz w:val="20"/>
        </w:rPr>
        <w:t>Tadilatın Araç Tip Onayı Belgesi için gerekli olan onayları değiştirmesi durumunda, ilgili sistem onayı için tekrar onay alınmalı veya tadilat sonrası ortaya çıkan ürünün ilgili Yönetmelik veya Teknik Düzenlemelerin şartlarını karşıladığı teknik servis raporuyla tevsik edilmelidir.</w:t>
      </w:r>
    </w:p>
    <w:p w14:paraId="60A9E8F6" w14:textId="77777777" w:rsidR="00627A61" w:rsidRPr="00EA3C6D" w:rsidRDefault="00627A61" w:rsidP="00D84079">
      <w:pPr>
        <w:pStyle w:val="3-NormalYaz"/>
        <w:tabs>
          <w:tab w:val="clear" w:pos="566"/>
        </w:tabs>
        <w:rPr>
          <w:rFonts w:cs="Times New Roman"/>
          <w:sz w:val="20"/>
        </w:rPr>
      </w:pPr>
    </w:p>
    <w:p w14:paraId="715B196E" w14:textId="77777777" w:rsidR="00627A61" w:rsidRPr="00EA3C6D" w:rsidRDefault="00627A61" w:rsidP="00D84079">
      <w:pPr>
        <w:pStyle w:val="3-NormalYaz"/>
        <w:tabs>
          <w:tab w:val="clear" w:pos="566"/>
        </w:tabs>
        <w:rPr>
          <w:rFonts w:cs="Times New Roman"/>
          <w:sz w:val="20"/>
        </w:rPr>
      </w:pPr>
      <w:r w:rsidRPr="00EA3C6D">
        <w:rPr>
          <w:rFonts w:cs="Times New Roman"/>
          <w:sz w:val="20"/>
        </w:rPr>
        <w:t>İçten yanmalı bir motora sahip M ve N kategorisi araçların tadil yolu ile sadece elektrikli, hibrit elektrikli ve hibrit motorlu araca dönüştürülmesinde aranan Yönetmelik ve Teknik Düzenlemelerin listesi araç kategorilerine göre aşağıdaki çizelgede verilmiştir. Çizelgede belirtilmeyen sistemleri etkileyen tadilat varsa, bunlar ayrı tadilat olarak değerlendirilir.</w:t>
      </w:r>
    </w:p>
    <w:p w14:paraId="4EEB78A9" w14:textId="77777777" w:rsidR="00627A61" w:rsidRPr="00EA3C6D" w:rsidRDefault="00627A61" w:rsidP="00D84079">
      <w:pPr>
        <w:pStyle w:val="3-NormalYaz"/>
        <w:tabs>
          <w:tab w:val="clear" w:pos="566"/>
        </w:tabs>
        <w:jc w:val="center"/>
        <w:rPr>
          <w:rFonts w:cs="Times New Roman"/>
          <w:sz w:val="20"/>
        </w:rPr>
      </w:pPr>
    </w:p>
    <w:p w14:paraId="3A80D438" w14:textId="77777777" w:rsidR="00627A61" w:rsidRPr="00EA3C6D" w:rsidRDefault="00627A61" w:rsidP="00D84079">
      <w:pPr>
        <w:jc w:val="center"/>
        <w:rPr>
          <w:b/>
          <w:bCs/>
          <w:lang w:val="tr-TR" w:eastAsia="tr-TR"/>
        </w:rPr>
      </w:pPr>
      <w:r w:rsidRPr="00EA3C6D">
        <w:t>M ve N kategorisi araçların tadil yolu ile sadece elektrikli, hibrit elektrikli ve hibrit motorlu araca dönüştürülmesinde aranan onaylar listesi</w:t>
      </w:r>
    </w:p>
    <w:tbl>
      <w:tblPr>
        <w:tblW w:w="0" w:type="auto"/>
        <w:tblInd w:w="31" w:type="dxa"/>
        <w:tblLayout w:type="fixed"/>
        <w:tblCellMar>
          <w:left w:w="31" w:type="dxa"/>
          <w:right w:w="31" w:type="dxa"/>
        </w:tblCellMar>
        <w:tblLook w:val="0000" w:firstRow="0" w:lastRow="0" w:firstColumn="0" w:lastColumn="0" w:noHBand="0" w:noVBand="0"/>
      </w:tblPr>
      <w:tblGrid>
        <w:gridCol w:w="5730"/>
        <w:gridCol w:w="941"/>
        <w:gridCol w:w="331"/>
        <w:gridCol w:w="331"/>
        <w:gridCol w:w="331"/>
        <w:gridCol w:w="319"/>
        <w:gridCol w:w="319"/>
        <w:gridCol w:w="529"/>
      </w:tblGrid>
      <w:tr w:rsidR="00627A61" w:rsidRPr="00EA3C6D" w14:paraId="757DA214" w14:textId="77777777" w:rsidTr="006E1BB3">
        <w:trPr>
          <w:trHeight w:val="314"/>
        </w:trPr>
        <w:tc>
          <w:tcPr>
            <w:tcW w:w="5730" w:type="dxa"/>
            <w:tcBorders>
              <w:top w:val="single" w:sz="6" w:space="0" w:color="000000"/>
              <w:left w:val="single" w:sz="6" w:space="0" w:color="000000"/>
              <w:bottom w:val="single" w:sz="6" w:space="0" w:color="000000"/>
            </w:tcBorders>
            <w:vAlign w:val="center"/>
          </w:tcPr>
          <w:p w14:paraId="7B5A469A" w14:textId="77777777" w:rsidR="00627A61" w:rsidRPr="00EA3C6D" w:rsidRDefault="00627A61" w:rsidP="006E1BB3">
            <w:pPr>
              <w:suppressAutoHyphens w:val="0"/>
              <w:spacing w:line="240" w:lineRule="auto"/>
              <w:jc w:val="center"/>
            </w:pPr>
            <w:r w:rsidRPr="00EA3C6D">
              <w:rPr>
                <w:b/>
                <w:bCs/>
                <w:lang w:val="tr-TR" w:eastAsia="tr-TR"/>
              </w:rPr>
              <w:t>Konusu</w:t>
            </w:r>
          </w:p>
        </w:tc>
        <w:tc>
          <w:tcPr>
            <w:tcW w:w="941" w:type="dxa"/>
            <w:tcBorders>
              <w:top w:val="single" w:sz="6" w:space="0" w:color="000000"/>
              <w:left w:val="single" w:sz="6" w:space="0" w:color="000000"/>
              <w:bottom w:val="single" w:sz="6" w:space="0" w:color="000000"/>
            </w:tcBorders>
            <w:vAlign w:val="center"/>
          </w:tcPr>
          <w:p w14:paraId="51536F1D" w14:textId="77777777" w:rsidR="00627A61" w:rsidRPr="00EA3C6D" w:rsidRDefault="00627A61" w:rsidP="006E1BB3">
            <w:pPr>
              <w:suppressAutoHyphens w:val="0"/>
              <w:spacing w:line="240" w:lineRule="auto"/>
              <w:jc w:val="center"/>
            </w:pPr>
            <w:r w:rsidRPr="00EA3C6D">
              <w:rPr>
                <w:b/>
                <w:bCs/>
                <w:lang w:val="tr-TR" w:eastAsia="tr-TR"/>
              </w:rPr>
              <w:t>Ek VII’deki Tablodaki Madde No</w:t>
            </w:r>
          </w:p>
        </w:tc>
        <w:tc>
          <w:tcPr>
            <w:tcW w:w="331" w:type="dxa"/>
            <w:tcBorders>
              <w:top w:val="single" w:sz="6" w:space="0" w:color="000000"/>
              <w:left w:val="single" w:sz="6" w:space="0" w:color="000000"/>
              <w:bottom w:val="single" w:sz="6" w:space="0" w:color="000000"/>
            </w:tcBorders>
            <w:vAlign w:val="center"/>
          </w:tcPr>
          <w:p w14:paraId="08DA9E67" w14:textId="77777777" w:rsidR="00627A61" w:rsidRPr="00EA3C6D" w:rsidRDefault="00627A61" w:rsidP="006E1BB3">
            <w:pPr>
              <w:suppressAutoHyphens w:val="0"/>
              <w:spacing w:line="240" w:lineRule="auto"/>
              <w:jc w:val="center"/>
            </w:pPr>
            <w:r w:rsidRPr="00EA3C6D">
              <w:rPr>
                <w:b/>
                <w:bCs/>
                <w:lang w:val="tr-TR" w:eastAsia="tr-TR"/>
              </w:rPr>
              <w:t>M</w:t>
            </w:r>
            <w:r w:rsidRPr="00EA3C6D">
              <w:rPr>
                <w:b/>
                <w:bCs/>
                <w:vertAlign w:val="subscript"/>
                <w:lang w:val="tr-TR" w:eastAsia="tr-TR"/>
              </w:rPr>
              <w:t>1</w:t>
            </w:r>
          </w:p>
        </w:tc>
        <w:tc>
          <w:tcPr>
            <w:tcW w:w="331" w:type="dxa"/>
            <w:tcBorders>
              <w:top w:val="single" w:sz="6" w:space="0" w:color="000000"/>
              <w:left w:val="single" w:sz="6" w:space="0" w:color="000000"/>
              <w:bottom w:val="single" w:sz="6" w:space="0" w:color="000000"/>
            </w:tcBorders>
            <w:vAlign w:val="center"/>
          </w:tcPr>
          <w:p w14:paraId="45FB9A5A" w14:textId="77777777" w:rsidR="00627A61" w:rsidRPr="00EA3C6D" w:rsidRDefault="00627A61" w:rsidP="006E1BB3">
            <w:pPr>
              <w:suppressAutoHyphens w:val="0"/>
              <w:spacing w:line="240" w:lineRule="auto"/>
              <w:jc w:val="center"/>
            </w:pPr>
            <w:r w:rsidRPr="00EA3C6D">
              <w:rPr>
                <w:b/>
                <w:bCs/>
                <w:lang w:val="tr-TR" w:eastAsia="tr-TR"/>
              </w:rPr>
              <w:t>M</w:t>
            </w:r>
            <w:r w:rsidRPr="00EA3C6D">
              <w:rPr>
                <w:b/>
                <w:bCs/>
                <w:vertAlign w:val="subscript"/>
                <w:lang w:val="tr-TR" w:eastAsia="tr-TR"/>
              </w:rPr>
              <w:t>2</w:t>
            </w:r>
          </w:p>
        </w:tc>
        <w:tc>
          <w:tcPr>
            <w:tcW w:w="331" w:type="dxa"/>
            <w:tcBorders>
              <w:top w:val="single" w:sz="6" w:space="0" w:color="000000"/>
              <w:left w:val="single" w:sz="6" w:space="0" w:color="000000"/>
              <w:bottom w:val="single" w:sz="6" w:space="0" w:color="000000"/>
            </w:tcBorders>
            <w:vAlign w:val="center"/>
          </w:tcPr>
          <w:p w14:paraId="605D4CBB" w14:textId="77777777" w:rsidR="00627A61" w:rsidRPr="00EA3C6D" w:rsidRDefault="00627A61" w:rsidP="006E1BB3">
            <w:pPr>
              <w:suppressAutoHyphens w:val="0"/>
              <w:spacing w:line="240" w:lineRule="auto"/>
              <w:jc w:val="center"/>
            </w:pPr>
            <w:r w:rsidRPr="00EA3C6D">
              <w:rPr>
                <w:b/>
                <w:bCs/>
                <w:lang w:val="tr-TR" w:eastAsia="tr-TR"/>
              </w:rPr>
              <w:t>M</w:t>
            </w:r>
            <w:r w:rsidRPr="00EA3C6D">
              <w:rPr>
                <w:b/>
                <w:bCs/>
                <w:vertAlign w:val="subscript"/>
                <w:lang w:val="tr-TR" w:eastAsia="tr-TR"/>
              </w:rPr>
              <w:t>3</w:t>
            </w:r>
          </w:p>
        </w:tc>
        <w:tc>
          <w:tcPr>
            <w:tcW w:w="319" w:type="dxa"/>
            <w:tcBorders>
              <w:top w:val="single" w:sz="6" w:space="0" w:color="000000"/>
              <w:left w:val="single" w:sz="6" w:space="0" w:color="000000"/>
              <w:bottom w:val="single" w:sz="6" w:space="0" w:color="000000"/>
            </w:tcBorders>
            <w:vAlign w:val="center"/>
          </w:tcPr>
          <w:p w14:paraId="76557A32" w14:textId="77777777" w:rsidR="00627A61" w:rsidRPr="00EA3C6D" w:rsidRDefault="00627A61" w:rsidP="006E1BB3">
            <w:pPr>
              <w:suppressAutoHyphens w:val="0"/>
              <w:spacing w:line="240" w:lineRule="auto"/>
              <w:jc w:val="center"/>
            </w:pPr>
            <w:r w:rsidRPr="00EA3C6D">
              <w:rPr>
                <w:b/>
                <w:bCs/>
                <w:lang w:val="tr-TR" w:eastAsia="tr-TR"/>
              </w:rPr>
              <w:t>N</w:t>
            </w:r>
            <w:r w:rsidRPr="00EA3C6D">
              <w:rPr>
                <w:b/>
                <w:bCs/>
                <w:vertAlign w:val="subscript"/>
                <w:lang w:val="tr-TR" w:eastAsia="tr-TR"/>
              </w:rPr>
              <w:t>1</w:t>
            </w:r>
          </w:p>
        </w:tc>
        <w:tc>
          <w:tcPr>
            <w:tcW w:w="319" w:type="dxa"/>
            <w:tcBorders>
              <w:top w:val="single" w:sz="6" w:space="0" w:color="000000"/>
              <w:left w:val="single" w:sz="6" w:space="0" w:color="000000"/>
              <w:bottom w:val="single" w:sz="6" w:space="0" w:color="000000"/>
            </w:tcBorders>
            <w:vAlign w:val="center"/>
          </w:tcPr>
          <w:p w14:paraId="483DCF51" w14:textId="77777777" w:rsidR="00627A61" w:rsidRPr="00EA3C6D" w:rsidRDefault="00627A61" w:rsidP="006E1BB3">
            <w:pPr>
              <w:suppressAutoHyphens w:val="0"/>
              <w:spacing w:line="240" w:lineRule="auto"/>
              <w:jc w:val="center"/>
            </w:pPr>
            <w:r w:rsidRPr="00EA3C6D">
              <w:rPr>
                <w:b/>
                <w:bCs/>
                <w:lang w:val="tr-TR" w:eastAsia="tr-TR"/>
              </w:rPr>
              <w:t>N</w:t>
            </w:r>
            <w:r w:rsidRPr="00EA3C6D">
              <w:rPr>
                <w:b/>
                <w:bCs/>
                <w:vertAlign w:val="subscript"/>
                <w:lang w:val="tr-TR" w:eastAsia="tr-TR"/>
              </w:rPr>
              <w:t>2</w:t>
            </w:r>
          </w:p>
        </w:tc>
        <w:tc>
          <w:tcPr>
            <w:tcW w:w="529" w:type="dxa"/>
            <w:tcBorders>
              <w:top w:val="single" w:sz="6" w:space="0" w:color="000000"/>
              <w:left w:val="single" w:sz="6" w:space="0" w:color="000000"/>
              <w:bottom w:val="single" w:sz="6" w:space="0" w:color="000000"/>
              <w:right w:val="single" w:sz="6" w:space="0" w:color="000000"/>
            </w:tcBorders>
            <w:vAlign w:val="center"/>
          </w:tcPr>
          <w:p w14:paraId="064739B6" w14:textId="77777777" w:rsidR="00627A61" w:rsidRPr="00EA3C6D" w:rsidRDefault="00627A61" w:rsidP="006E1BB3">
            <w:pPr>
              <w:suppressAutoHyphens w:val="0"/>
              <w:spacing w:line="240" w:lineRule="auto"/>
              <w:jc w:val="center"/>
            </w:pPr>
            <w:r w:rsidRPr="00EA3C6D">
              <w:rPr>
                <w:b/>
                <w:bCs/>
                <w:lang w:val="tr-TR" w:eastAsia="tr-TR"/>
              </w:rPr>
              <w:t>N</w:t>
            </w:r>
            <w:r w:rsidRPr="00EA3C6D">
              <w:rPr>
                <w:b/>
                <w:bCs/>
                <w:vertAlign w:val="subscript"/>
                <w:lang w:val="tr-TR" w:eastAsia="tr-TR"/>
              </w:rPr>
              <w:t>3</w:t>
            </w:r>
          </w:p>
        </w:tc>
      </w:tr>
      <w:tr w:rsidR="00627A61" w:rsidRPr="00EA3C6D" w14:paraId="5870DE94" w14:textId="77777777" w:rsidTr="006E1BB3">
        <w:trPr>
          <w:trHeight w:val="314"/>
        </w:trPr>
        <w:tc>
          <w:tcPr>
            <w:tcW w:w="5730" w:type="dxa"/>
            <w:tcBorders>
              <w:top w:val="single" w:sz="6" w:space="0" w:color="000000"/>
              <w:left w:val="single" w:sz="6" w:space="0" w:color="000000"/>
              <w:bottom w:val="single" w:sz="6" w:space="0" w:color="000000"/>
            </w:tcBorders>
            <w:vAlign w:val="center"/>
          </w:tcPr>
          <w:p w14:paraId="6FBFC47C" w14:textId="77777777" w:rsidR="00627A61" w:rsidRPr="00EA3C6D" w:rsidRDefault="00627A61" w:rsidP="006E1BB3">
            <w:pPr>
              <w:suppressAutoHyphens w:val="0"/>
              <w:spacing w:line="240" w:lineRule="auto"/>
              <w:jc w:val="left"/>
            </w:pPr>
            <w:r w:rsidRPr="00EA3C6D">
              <w:rPr>
                <w:lang w:val="tr-TR" w:eastAsia="tr-TR"/>
              </w:rPr>
              <w:t>Yakıt depoları/arka koruma tertibatları</w:t>
            </w:r>
          </w:p>
        </w:tc>
        <w:tc>
          <w:tcPr>
            <w:tcW w:w="941" w:type="dxa"/>
            <w:tcBorders>
              <w:top w:val="single" w:sz="6" w:space="0" w:color="000000"/>
              <w:left w:val="single" w:sz="6" w:space="0" w:color="000000"/>
              <w:bottom w:val="single" w:sz="6" w:space="0" w:color="000000"/>
            </w:tcBorders>
            <w:vAlign w:val="center"/>
          </w:tcPr>
          <w:p w14:paraId="2AE1C68E" w14:textId="77777777" w:rsidR="00627A61" w:rsidRPr="00EA3C6D" w:rsidRDefault="00627A61" w:rsidP="006E1BB3">
            <w:pPr>
              <w:suppressAutoHyphens w:val="0"/>
              <w:spacing w:line="240" w:lineRule="auto"/>
              <w:jc w:val="center"/>
            </w:pPr>
            <w:r w:rsidRPr="00EA3C6D">
              <w:rPr>
                <w:lang w:val="tr-TR" w:eastAsia="tr-TR"/>
              </w:rPr>
              <w:t>3</w:t>
            </w:r>
          </w:p>
        </w:tc>
        <w:tc>
          <w:tcPr>
            <w:tcW w:w="331" w:type="dxa"/>
            <w:tcBorders>
              <w:top w:val="single" w:sz="6" w:space="0" w:color="000000"/>
              <w:left w:val="single" w:sz="6" w:space="0" w:color="000000"/>
              <w:bottom w:val="single" w:sz="6" w:space="0" w:color="000000"/>
            </w:tcBorders>
            <w:vAlign w:val="center"/>
          </w:tcPr>
          <w:p w14:paraId="328AF2A7"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178BCBEF"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691B4C70"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575062DE"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41EDB3FE"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571EECD7"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1C10A58A"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7D17B1DF" w14:textId="77777777" w:rsidR="00627A61" w:rsidRPr="00EA3C6D" w:rsidRDefault="00627A61" w:rsidP="006E1BB3">
            <w:pPr>
              <w:suppressAutoHyphens w:val="0"/>
              <w:spacing w:line="240" w:lineRule="auto"/>
              <w:jc w:val="left"/>
            </w:pPr>
            <w:r w:rsidRPr="00EA3C6D">
              <w:rPr>
                <w:lang w:val="tr-TR" w:eastAsia="tr-TR"/>
              </w:rPr>
              <w:t>Direksiyon döndürme kuvveti</w:t>
            </w:r>
          </w:p>
        </w:tc>
        <w:tc>
          <w:tcPr>
            <w:tcW w:w="941" w:type="dxa"/>
            <w:tcBorders>
              <w:top w:val="single" w:sz="6" w:space="0" w:color="000000"/>
              <w:left w:val="single" w:sz="6" w:space="0" w:color="000000"/>
              <w:bottom w:val="single" w:sz="6" w:space="0" w:color="000000"/>
            </w:tcBorders>
            <w:vAlign w:val="center"/>
          </w:tcPr>
          <w:p w14:paraId="110FBD9D" w14:textId="77777777" w:rsidR="00627A61" w:rsidRPr="00EA3C6D" w:rsidRDefault="00627A61" w:rsidP="006E1BB3">
            <w:pPr>
              <w:suppressAutoHyphens w:val="0"/>
              <w:spacing w:line="240" w:lineRule="auto"/>
              <w:jc w:val="center"/>
            </w:pPr>
            <w:r w:rsidRPr="00EA3C6D">
              <w:rPr>
                <w:lang w:val="tr-TR" w:eastAsia="tr-TR"/>
              </w:rPr>
              <w:t>5</w:t>
            </w:r>
          </w:p>
        </w:tc>
        <w:tc>
          <w:tcPr>
            <w:tcW w:w="331" w:type="dxa"/>
            <w:tcBorders>
              <w:top w:val="single" w:sz="6" w:space="0" w:color="000000"/>
              <w:left w:val="single" w:sz="6" w:space="0" w:color="000000"/>
              <w:bottom w:val="single" w:sz="6" w:space="0" w:color="000000"/>
            </w:tcBorders>
            <w:vAlign w:val="center"/>
          </w:tcPr>
          <w:p w14:paraId="23E9DE6B"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5E06730E"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3878C52A"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0C30B760"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43F78C8E"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0AD803A6"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6E268F0D"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45AB5562" w14:textId="77777777" w:rsidR="00627A61" w:rsidRPr="00EA3C6D" w:rsidRDefault="00627A61" w:rsidP="006E1BB3">
            <w:pPr>
              <w:suppressAutoHyphens w:val="0"/>
              <w:spacing w:line="240" w:lineRule="auto"/>
              <w:jc w:val="left"/>
            </w:pPr>
            <w:r w:rsidRPr="00EA3C6D">
              <w:rPr>
                <w:lang w:val="tr-TR" w:eastAsia="tr-TR"/>
              </w:rPr>
              <w:t>Fren</w:t>
            </w:r>
          </w:p>
        </w:tc>
        <w:tc>
          <w:tcPr>
            <w:tcW w:w="941" w:type="dxa"/>
            <w:tcBorders>
              <w:top w:val="single" w:sz="6" w:space="0" w:color="000000"/>
              <w:left w:val="single" w:sz="6" w:space="0" w:color="000000"/>
              <w:bottom w:val="single" w:sz="6" w:space="0" w:color="000000"/>
            </w:tcBorders>
            <w:vAlign w:val="center"/>
          </w:tcPr>
          <w:p w14:paraId="58F7578F" w14:textId="77777777" w:rsidR="00627A61" w:rsidRPr="00EA3C6D" w:rsidRDefault="00627A61" w:rsidP="006E1BB3">
            <w:pPr>
              <w:suppressAutoHyphens w:val="0"/>
              <w:spacing w:line="240" w:lineRule="auto"/>
              <w:jc w:val="center"/>
            </w:pPr>
            <w:r w:rsidRPr="00EA3C6D">
              <w:rPr>
                <w:lang w:val="tr-TR" w:eastAsia="tr-TR"/>
              </w:rPr>
              <w:t>9</w:t>
            </w:r>
          </w:p>
        </w:tc>
        <w:tc>
          <w:tcPr>
            <w:tcW w:w="331" w:type="dxa"/>
            <w:tcBorders>
              <w:top w:val="single" w:sz="6" w:space="0" w:color="000000"/>
              <w:left w:val="single" w:sz="6" w:space="0" w:color="000000"/>
              <w:bottom w:val="single" w:sz="6" w:space="0" w:color="000000"/>
            </w:tcBorders>
            <w:vAlign w:val="center"/>
          </w:tcPr>
          <w:p w14:paraId="23E6E351" w14:textId="77777777" w:rsidR="00627A61" w:rsidRPr="00EA3C6D" w:rsidRDefault="00627A61" w:rsidP="006E1BB3">
            <w:pPr>
              <w:suppressAutoHyphens w:val="0"/>
              <w:spacing w:line="240" w:lineRule="auto"/>
              <w:jc w:val="center"/>
            </w:pPr>
            <w:r w:rsidRPr="00EA3C6D">
              <w:rPr>
                <w:lang w:val="tr-TR" w:eastAsia="tr-TR"/>
              </w:rPr>
              <w:t>C</w:t>
            </w:r>
          </w:p>
        </w:tc>
        <w:tc>
          <w:tcPr>
            <w:tcW w:w="331" w:type="dxa"/>
            <w:tcBorders>
              <w:top w:val="single" w:sz="6" w:space="0" w:color="000000"/>
              <w:left w:val="single" w:sz="6" w:space="0" w:color="000000"/>
              <w:bottom w:val="single" w:sz="6" w:space="0" w:color="000000"/>
            </w:tcBorders>
            <w:vAlign w:val="center"/>
          </w:tcPr>
          <w:p w14:paraId="6BAB5026"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262EA4B6"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6671AAF6" w14:textId="77777777" w:rsidR="00627A61" w:rsidRPr="00EA3C6D" w:rsidRDefault="00627A61" w:rsidP="006E1BB3">
            <w:pPr>
              <w:suppressAutoHyphens w:val="0"/>
              <w:spacing w:line="240" w:lineRule="auto"/>
              <w:jc w:val="center"/>
            </w:pPr>
            <w:r w:rsidRPr="00EA3C6D">
              <w:rPr>
                <w:lang w:val="tr-TR" w:eastAsia="tr-TR"/>
              </w:rPr>
              <w:t>C</w:t>
            </w:r>
          </w:p>
        </w:tc>
        <w:tc>
          <w:tcPr>
            <w:tcW w:w="319" w:type="dxa"/>
            <w:tcBorders>
              <w:top w:val="single" w:sz="6" w:space="0" w:color="000000"/>
              <w:left w:val="single" w:sz="6" w:space="0" w:color="000000"/>
              <w:bottom w:val="single" w:sz="6" w:space="0" w:color="000000"/>
            </w:tcBorders>
            <w:vAlign w:val="center"/>
          </w:tcPr>
          <w:p w14:paraId="31B89F32"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12C0165C"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73486FC9"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584AD870" w14:textId="77777777" w:rsidR="00627A61" w:rsidRPr="00EA3C6D" w:rsidRDefault="00627A61" w:rsidP="006E1BB3">
            <w:pPr>
              <w:suppressAutoHyphens w:val="0"/>
              <w:spacing w:line="240" w:lineRule="auto"/>
              <w:jc w:val="left"/>
            </w:pPr>
            <w:r w:rsidRPr="00EA3C6D">
              <w:rPr>
                <w:lang w:val="tr-TR" w:eastAsia="tr-TR"/>
              </w:rPr>
              <w:t>Radyo parazitleri (elektromanyetik uyumluluk)</w:t>
            </w:r>
          </w:p>
        </w:tc>
        <w:tc>
          <w:tcPr>
            <w:tcW w:w="941" w:type="dxa"/>
            <w:tcBorders>
              <w:top w:val="single" w:sz="6" w:space="0" w:color="000000"/>
              <w:left w:val="single" w:sz="6" w:space="0" w:color="000000"/>
              <w:bottom w:val="single" w:sz="6" w:space="0" w:color="000000"/>
            </w:tcBorders>
            <w:vAlign w:val="center"/>
          </w:tcPr>
          <w:p w14:paraId="4A5E1E1F" w14:textId="77777777" w:rsidR="00627A61" w:rsidRPr="00EA3C6D" w:rsidRDefault="00627A61" w:rsidP="006E1BB3">
            <w:pPr>
              <w:suppressAutoHyphens w:val="0"/>
              <w:spacing w:line="240" w:lineRule="auto"/>
              <w:jc w:val="center"/>
            </w:pPr>
            <w:r w:rsidRPr="00EA3C6D">
              <w:rPr>
                <w:lang w:val="tr-TR" w:eastAsia="tr-TR"/>
              </w:rPr>
              <w:t>10</w:t>
            </w:r>
          </w:p>
        </w:tc>
        <w:tc>
          <w:tcPr>
            <w:tcW w:w="331" w:type="dxa"/>
            <w:tcBorders>
              <w:top w:val="single" w:sz="6" w:space="0" w:color="000000"/>
              <w:left w:val="single" w:sz="6" w:space="0" w:color="000000"/>
              <w:bottom w:val="single" w:sz="6" w:space="0" w:color="000000"/>
            </w:tcBorders>
            <w:vAlign w:val="center"/>
          </w:tcPr>
          <w:p w14:paraId="17B67883"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4E39E69F"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1E5141F9"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2E5CA9A0"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33E4337F"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549856D8"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01C6F08F"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3CF5719F" w14:textId="77777777" w:rsidR="00627A61" w:rsidRPr="00EA3C6D" w:rsidRDefault="00627A61" w:rsidP="006E1BB3">
            <w:pPr>
              <w:suppressAutoHyphens w:val="0"/>
              <w:spacing w:line="240" w:lineRule="auto"/>
              <w:jc w:val="left"/>
            </w:pPr>
            <w:r w:rsidRPr="00EA3C6D">
              <w:rPr>
                <w:lang w:val="tr-TR" w:eastAsia="tr-TR"/>
              </w:rPr>
              <w:t>İç donanım</w:t>
            </w:r>
          </w:p>
        </w:tc>
        <w:tc>
          <w:tcPr>
            <w:tcW w:w="941" w:type="dxa"/>
            <w:tcBorders>
              <w:top w:val="single" w:sz="6" w:space="0" w:color="000000"/>
              <w:left w:val="single" w:sz="6" w:space="0" w:color="000000"/>
              <w:bottom w:val="single" w:sz="6" w:space="0" w:color="000000"/>
            </w:tcBorders>
            <w:vAlign w:val="center"/>
          </w:tcPr>
          <w:p w14:paraId="2F14C77D" w14:textId="77777777" w:rsidR="00627A61" w:rsidRPr="00EA3C6D" w:rsidRDefault="00627A61" w:rsidP="006E1BB3">
            <w:pPr>
              <w:suppressAutoHyphens w:val="0"/>
              <w:spacing w:line="240" w:lineRule="auto"/>
              <w:jc w:val="center"/>
            </w:pPr>
            <w:r w:rsidRPr="00EA3C6D">
              <w:rPr>
                <w:lang w:val="tr-TR" w:eastAsia="tr-TR"/>
              </w:rPr>
              <w:t>12</w:t>
            </w:r>
          </w:p>
        </w:tc>
        <w:tc>
          <w:tcPr>
            <w:tcW w:w="331" w:type="dxa"/>
            <w:tcBorders>
              <w:top w:val="single" w:sz="6" w:space="0" w:color="000000"/>
              <w:left w:val="single" w:sz="6" w:space="0" w:color="000000"/>
              <w:bottom w:val="single" w:sz="6" w:space="0" w:color="000000"/>
            </w:tcBorders>
            <w:vAlign w:val="center"/>
          </w:tcPr>
          <w:p w14:paraId="4B35E15F"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6D13E6FB"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2F91137C"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6BA54FE4"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3FF6C17C" w14:textId="77777777" w:rsidR="00627A61" w:rsidRPr="00EA3C6D" w:rsidRDefault="00627A61" w:rsidP="006E1BB3">
            <w:pPr>
              <w:suppressAutoHyphens w:val="0"/>
              <w:snapToGrid w:val="0"/>
              <w:spacing w:line="240" w:lineRule="auto"/>
              <w:jc w:val="center"/>
              <w:rPr>
                <w:lang w:val="tr-TR" w:eastAsia="tr-TR"/>
              </w:rPr>
            </w:pPr>
          </w:p>
        </w:tc>
        <w:tc>
          <w:tcPr>
            <w:tcW w:w="529" w:type="dxa"/>
            <w:tcBorders>
              <w:top w:val="single" w:sz="6" w:space="0" w:color="000000"/>
              <w:left w:val="single" w:sz="6" w:space="0" w:color="000000"/>
              <w:bottom w:val="single" w:sz="6" w:space="0" w:color="000000"/>
              <w:right w:val="single" w:sz="6" w:space="0" w:color="000000"/>
            </w:tcBorders>
            <w:vAlign w:val="center"/>
          </w:tcPr>
          <w:p w14:paraId="78697BFF" w14:textId="77777777" w:rsidR="00627A61" w:rsidRPr="00EA3C6D" w:rsidRDefault="00627A61" w:rsidP="006E1BB3">
            <w:pPr>
              <w:suppressAutoHyphens w:val="0"/>
              <w:snapToGrid w:val="0"/>
              <w:spacing w:line="240" w:lineRule="auto"/>
              <w:jc w:val="center"/>
              <w:rPr>
                <w:lang w:val="tr-TR" w:eastAsia="tr-TR"/>
              </w:rPr>
            </w:pPr>
          </w:p>
        </w:tc>
      </w:tr>
      <w:tr w:rsidR="00627A61" w:rsidRPr="00EA3C6D" w14:paraId="1E3860F9"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4807486F" w14:textId="77777777" w:rsidR="00627A61" w:rsidRPr="00EA3C6D" w:rsidRDefault="00627A61" w:rsidP="006E1BB3">
            <w:pPr>
              <w:suppressAutoHyphens w:val="0"/>
              <w:spacing w:line="240" w:lineRule="auto"/>
              <w:jc w:val="left"/>
            </w:pPr>
            <w:r w:rsidRPr="00EA3C6D">
              <w:rPr>
                <w:lang w:val="tr-TR" w:eastAsia="tr-TR"/>
              </w:rPr>
              <w:t>Hırsızlığa karşı önlem ve immobilizer</w:t>
            </w:r>
          </w:p>
        </w:tc>
        <w:tc>
          <w:tcPr>
            <w:tcW w:w="941" w:type="dxa"/>
            <w:tcBorders>
              <w:top w:val="single" w:sz="6" w:space="0" w:color="000000"/>
              <w:left w:val="single" w:sz="6" w:space="0" w:color="000000"/>
              <w:bottom w:val="single" w:sz="6" w:space="0" w:color="000000"/>
            </w:tcBorders>
            <w:vAlign w:val="center"/>
          </w:tcPr>
          <w:p w14:paraId="5A72A3CA" w14:textId="77777777" w:rsidR="00627A61" w:rsidRPr="00EA3C6D" w:rsidRDefault="00627A61" w:rsidP="006E1BB3">
            <w:pPr>
              <w:suppressAutoHyphens w:val="0"/>
              <w:spacing w:line="240" w:lineRule="auto"/>
              <w:jc w:val="center"/>
            </w:pPr>
            <w:r w:rsidRPr="00EA3C6D">
              <w:rPr>
                <w:lang w:val="tr-TR" w:eastAsia="tr-TR"/>
              </w:rPr>
              <w:t>13</w:t>
            </w:r>
          </w:p>
        </w:tc>
        <w:tc>
          <w:tcPr>
            <w:tcW w:w="331" w:type="dxa"/>
            <w:tcBorders>
              <w:top w:val="single" w:sz="6" w:space="0" w:color="000000"/>
              <w:left w:val="single" w:sz="6" w:space="0" w:color="000000"/>
              <w:bottom w:val="single" w:sz="6" w:space="0" w:color="000000"/>
            </w:tcBorders>
            <w:vAlign w:val="center"/>
          </w:tcPr>
          <w:p w14:paraId="7B026893"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2672DAB2"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1F3CABEB"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759C1442"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7FC22986" w14:textId="77777777" w:rsidR="00627A61" w:rsidRPr="00EA3C6D" w:rsidRDefault="00627A61" w:rsidP="006E1BB3">
            <w:pPr>
              <w:suppressAutoHyphens w:val="0"/>
              <w:snapToGrid w:val="0"/>
              <w:spacing w:line="240" w:lineRule="auto"/>
              <w:jc w:val="center"/>
              <w:rPr>
                <w:lang w:val="tr-TR" w:eastAsia="tr-TR"/>
              </w:rPr>
            </w:pPr>
          </w:p>
        </w:tc>
        <w:tc>
          <w:tcPr>
            <w:tcW w:w="529" w:type="dxa"/>
            <w:tcBorders>
              <w:top w:val="single" w:sz="6" w:space="0" w:color="000000"/>
              <w:left w:val="single" w:sz="6" w:space="0" w:color="000000"/>
              <w:bottom w:val="single" w:sz="6" w:space="0" w:color="000000"/>
              <w:right w:val="single" w:sz="6" w:space="0" w:color="000000"/>
            </w:tcBorders>
            <w:vAlign w:val="center"/>
          </w:tcPr>
          <w:p w14:paraId="56BFFC21" w14:textId="77777777" w:rsidR="00627A61" w:rsidRPr="00EA3C6D" w:rsidRDefault="00627A61" w:rsidP="006E1BB3">
            <w:pPr>
              <w:suppressAutoHyphens w:val="0"/>
              <w:snapToGrid w:val="0"/>
              <w:spacing w:line="240" w:lineRule="auto"/>
              <w:jc w:val="center"/>
              <w:rPr>
                <w:lang w:val="tr-TR" w:eastAsia="tr-TR"/>
              </w:rPr>
            </w:pPr>
          </w:p>
        </w:tc>
      </w:tr>
      <w:tr w:rsidR="00627A61" w:rsidRPr="00EA3C6D" w14:paraId="4EB74958"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73ECE1E8" w14:textId="77777777" w:rsidR="00627A61" w:rsidRPr="00EA3C6D" w:rsidRDefault="00627A61" w:rsidP="006E1BB3">
            <w:pPr>
              <w:suppressAutoHyphens w:val="0"/>
              <w:spacing w:line="240" w:lineRule="auto"/>
              <w:jc w:val="left"/>
            </w:pPr>
            <w:r w:rsidRPr="00EA3C6D">
              <w:rPr>
                <w:lang w:val="tr-TR" w:eastAsia="tr-TR"/>
              </w:rPr>
              <w:t>Direksiyondan korunma –yüksek gerilimden korunma</w:t>
            </w:r>
          </w:p>
        </w:tc>
        <w:tc>
          <w:tcPr>
            <w:tcW w:w="941" w:type="dxa"/>
            <w:tcBorders>
              <w:top w:val="single" w:sz="6" w:space="0" w:color="000000"/>
              <w:left w:val="single" w:sz="6" w:space="0" w:color="000000"/>
              <w:bottom w:val="single" w:sz="6" w:space="0" w:color="000000"/>
            </w:tcBorders>
            <w:vAlign w:val="center"/>
          </w:tcPr>
          <w:p w14:paraId="61A37CFC" w14:textId="77777777" w:rsidR="00627A61" w:rsidRPr="00EA3C6D" w:rsidRDefault="00627A61" w:rsidP="006E1BB3">
            <w:pPr>
              <w:suppressAutoHyphens w:val="0"/>
              <w:spacing w:line="240" w:lineRule="auto"/>
              <w:jc w:val="center"/>
            </w:pPr>
            <w:r w:rsidRPr="00EA3C6D">
              <w:rPr>
                <w:lang w:val="tr-TR" w:eastAsia="tr-TR"/>
              </w:rPr>
              <w:t>14</w:t>
            </w:r>
          </w:p>
        </w:tc>
        <w:tc>
          <w:tcPr>
            <w:tcW w:w="331" w:type="dxa"/>
            <w:tcBorders>
              <w:top w:val="single" w:sz="6" w:space="0" w:color="000000"/>
              <w:left w:val="single" w:sz="6" w:space="0" w:color="000000"/>
              <w:bottom w:val="single" w:sz="6" w:space="0" w:color="000000"/>
            </w:tcBorders>
            <w:vAlign w:val="center"/>
          </w:tcPr>
          <w:p w14:paraId="57FECB8D"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64D3D1AA"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2D1F40C0"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2303BEFF"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61C30DC8" w14:textId="77777777" w:rsidR="00627A61" w:rsidRPr="00EA3C6D" w:rsidRDefault="00627A61" w:rsidP="006E1BB3">
            <w:pPr>
              <w:suppressAutoHyphens w:val="0"/>
              <w:snapToGrid w:val="0"/>
              <w:spacing w:line="240" w:lineRule="auto"/>
              <w:jc w:val="center"/>
              <w:rPr>
                <w:lang w:val="tr-TR" w:eastAsia="tr-TR"/>
              </w:rPr>
            </w:pPr>
          </w:p>
        </w:tc>
        <w:tc>
          <w:tcPr>
            <w:tcW w:w="529" w:type="dxa"/>
            <w:tcBorders>
              <w:top w:val="single" w:sz="6" w:space="0" w:color="000000"/>
              <w:left w:val="single" w:sz="6" w:space="0" w:color="000000"/>
              <w:bottom w:val="single" w:sz="6" w:space="0" w:color="000000"/>
              <w:right w:val="single" w:sz="6" w:space="0" w:color="000000"/>
            </w:tcBorders>
            <w:vAlign w:val="center"/>
          </w:tcPr>
          <w:p w14:paraId="12F4A6FF" w14:textId="77777777" w:rsidR="00627A61" w:rsidRPr="00EA3C6D" w:rsidRDefault="00627A61" w:rsidP="006E1BB3">
            <w:pPr>
              <w:suppressAutoHyphens w:val="0"/>
              <w:snapToGrid w:val="0"/>
              <w:spacing w:line="240" w:lineRule="auto"/>
              <w:jc w:val="center"/>
              <w:rPr>
                <w:lang w:val="tr-TR" w:eastAsia="tr-TR"/>
              </w:rPr>
            </w:pPr>
          </w:p>
        </w:tc>
      </w:tr>
      <w:tr w:rsidR="00627A61" w:rsidRPr="00EA3C6D" w14:paraId="125EA842"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6885A476" w14:textId="77777777" w:rsidR="00627A61" w:rsidRPr="00EA3C6D" w:rsidRDefault="00627A61" w:rsidP="006E1BB3">
            <w:pPr>
              <w:suppressAutoHyphens w:val="0"/>
              <w:spacing w:line="240" w:lineRule="auto"/>
              <w:jc w:val="left"/>
            </w:pPr>
            <w:r w:rsidRPr="00EA3C6D">
              <w:rPr>
                <w:lang w:val="tr-TR" w:eastAsia="tr-TR"/>
              </w:rPr>
              <w:t>Koltuk mukavemeti</w:t>
            </w:r>
          </w:p>
        </w:tc>
        <w:tc>
          <w:tcPr>
            <w:tcW w:w="941" w:type="dxa"/>
            <w:tcBorders>
              <w:top w:val="single" w:sz="6" w:space="0" w:color="000000"/>
              <w:left w:val="single" w:sz="6" w:space="0" w:color="000000"/>
              <w:bottom w:val="single" w:sz="6" w:space="0" w:color="000000"/>
            </w:tcBorders>
            <w:vAlign w:val="center"/>
          </w:tcPr>
          <w:p w14:paraId="6A03277E" w14:textId="77777777" w:rsidR="00627A61" w:rsidRPr="00EA3C6D" w:rsidRDefault="00627A61" w:rsidP="006E1BB3">
            <w:pPr>
              <w:suppressAutoHyphens w:val="0"/>
              <w:spacing w:line="240" w:lineRule="auto"/>
              <w:jc w:val="center"/>
            </w:pPr>
            <w:r w:rsidRPr="00EA3C6D">
              <w:rPr>
                <w:lang w:val="tr-TR" w:eastAsia="tr-TR"/>
              </w:rPr>
              <w:t>15</w:t>
            </w:r>
          </w:p>
        </w:tc>
        <w:tc>
          <w:tcPr>
            <w:tcW w:w="331" w:type="dxa"/>
            <w:tcBorders>
              <w:top w:val="single" w:sz="6" w:space="0" w:color="000000"/>
              <w:left w:val="single" w:sz="6" w:space="0" w:color="000000"/>
              <w:bottom w:val="single" w:sz="6" w:space="0" w:color="000000"/>
            </w:tcBorders>
            <w:vAlign w:val="center"/>
          </w:tcPr>
          <w:p w14:paraId="160F0ACE"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5A1E483E"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56C65055"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1104B69B"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7CDE1718"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6F28FC29"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38C78E7D"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5469AD17" w14:textId="77777777" w:rsidR="00627A61" w:rsidRPr="00EA3C6D" w:rsidRDefault="00627A61" w:rsidP="006E1BB3">
            <w:pPr>
              <w:suppressAutoHyphens w:val="0"/>
              <w:spacing w:line="240" w:lineRule="auto"/>
              <w:jc w:val="left"/>
            </w:pPr>
            <w:r w:rsidRPr="00EA3C6D">
              <w:rPr>
                <w:lang w:val="tr-TR" w:eastAsia="tr-TR"/>
              </w:rPr>
              <w:t>Dış çıkıntılar</w:t>
            </w:r>
          </w:p>
        </w:tc>
        <w:tc>
          <w:tcPr>
            <w:tcW w:w="941" w:type="dxa"/>
            <w:tcBorders>
              <w:top w:val="single" w:sz="6" w:space="0" w:color="000000"/>
              <w:left w:val="single" w:sz="6" w:space="0" w:color="000000"/>
              <w:bottom w:val="single" w:sz="6" w:space="0" w:color="000000"/>
            </w:tcBorders>
            <w:vAlign w:val="center"/>
          </w:tcPr>
          <w:p w14:paraId="75221F46" w14:textId="77777777" w:rsidR="00627A61" w:rsidRPr="00EA3C6D" w:rsidRDefault="00627A61" w:rsidP="006E1BB3">
            <w:pPr>
              <w:suppressAutoHyphens w:val="0"/>
              <w:spacing w:line="240" w:lineRule="auto"/>
              <w:jc w:val="center"/>
            </w:pPr>
            <w:r w:rsidRPr="00EA3C6D">
              <w:rPr>
                <w:lang w:val="tr-TR" w:eastAsia="tr-TR"/>
              </w:rPr>
              <w:t>16</w:t>
            </w:r>
          </w:p>
        </w:tc>
        <w:tc>
          <w:tcPr>
            <w:tcW w:w="331" w:type="dxa"/>
            <w:tcBorders>
              <w:top w:val="single" w:sz="6" w:space="0" w:color="000000"/>
              <w:left w:val="single" w:sz="6" w:space="0" w:color="000000"/>
              <w:bottom w:val="single" w:sz="6" w:space="0" w:color="000000"/>
            </w:tcBorders>
            <w:vAlign w:val="center"/>
          </w:tcPr>
          <w:p w14:paraId="3916AB0E"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35ACFDD8"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4893256E"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500FBE42"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0702C6E4" w14:textId="77777777" w:rsidR="00627A61" w:rsidRPr="00EA3C6D" w:rsidRDefault="00627A61" w:rsidP="006E1BB3">
            <w:pPr>
              <w:suppressAutoHyphens w:val="0"/>
              <w:snapToGrid w:val="0"/>
              <w:spacing w:line="240" w:lineRule="auto"/>
              <w:jc w:val="center"/>
              <w:rPr>
                <w:lang w:val="tr-TR" w:eastAsia="tr-TR"/>
              </w:rPr>
            </w:pPr>
          </w:p>
        </w:tc>
        <w:tc>
          <w:tcPr>
            <w:tcW w:w="529" w:type="dxa"/>
            <w:tcBorders>
              <w:top w:val="single" w:sz="6" w:space="0" w:color="000000"/>
              <w:left w:val="single" w:sz="6" w:space="0" w:color="000000"/>
              <w:bottom w:val="single" w:sz="6" w:space="0" w:color="000000"/>
              <w:right w:val="single" w:sz="6" w:space="0" w:color="000000"/>
            </w:tcBorders>
            <w:vAlign w:val="center"/>
          </w:tcPr>
          <w:p w14:paraId="1094D54C" w14:textId="77777777" w:rsidR="00627A61" w:rsidRPr="00EA3C6D" w:rsidRDefault="00627A61" w:rsidP="006E1BB3">
            <w:pPr>
              <w:suppressAutoHyphens w:val="0"/>
              <w:snapToGrid w:val="0"/>
              <w:spacing w:line="240" w:lineRule="auto"/>
              <w:jc w:val="center"/>
              <w:rPr>
                <w:lang w:val="tr-TR" w:eastAsia="tr-TR"/>
              </w:rPr>
            </w:pPr>
          </w:p>
        </w:tc>
      </w:tr>
      <w:tr w:rsidR="00627A61" w:rsidRPr="00EA3C6D" w14:paraId="51704C96"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5AB22EFF" w14:textId="77777777" w:rsidR="00627A61" w:rsidRPr="00EA3C6D" w:rsidRDefault="00627A61" w:rsidP="006E1BB3">
            <w:pPr>
              <w:suppressAutoHyphens w:val="0"/>
              <w:spacing w:line="240" w:lineRule="auto"/>
              <w:jc w:val="left"/>
            </w:pPr>
            <w:r w:rsidRPr="00EA3C6D">
              <w:rPr>
                <w:lang w:val="tr-TR" w:eastAsia="tr-TR"/>
              </w:rPr>
              <w:t>Kabin dış çıkıntıları</w:t>
            </w:r>
          </w:p>
        </w:tc>
        <w:tc>
          <w:tcPr>
            <w:tcW w:w="941" w:type="dxa"/>
            <w:tcBorders>
              <w:top w:val="single" w:sz="6" w:space="0" w:color="000000"/>
              <w:left w:val="single" w:sz="6" w:space="0" w:color="000000"/>
              <w:bottom w:val="single" w:sz="6" w:space="0" w:color="000000"/>
            </w:tcBorders>
            <w:vAlign w:val="center"/>
          </w:tcPr>
          <w:p w14:paraId="00C1C176" w14:textId="77777777" w:rsidR="00627A61" w:rsidRPr="00EA3C6D" w:rsidRDefault="00627A61" w:rsidP="006E1BB3">
            <w:pPr>
              <w:suppressAutoHyphens w:val="0"/>
              <w:spacing w:line="240" w:lineRule="auto"/>
              <w:jc w:val="center"/>
            </w:pPr>
            <w:r w:rsidRPr="00EA3C6D">
              <w:rPr>
                <w:lang w:val="tr-TR" w:eastAsia="tr-TR"/>
              </w:rPr>
              <w:t>49</w:t>
            </w:r>
          </w:p>
        </w:tc>
        <w:tc>
          <w:tcPr>
            <w:tcW w:w="331" w:type="dxa"/>
            <w:tcBorders>
              <w:top w:val="single" w:sz="6" w:space="0" w:color="000000"/>
              <w:left w:val="single" w:sz="6" w:space="0" w:color="000000"/>
              <w:bottom w:val="single" w:sz="6" w:space="0" w:color="000000"/>
            </w:tcBorders>
            <w:vAlign w:val="center"/>
          </w:tcPr>
          <w:p w14:paraId="242770A9"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1819BDFE"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2E9A79E7"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77434CB9"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6BE3476F"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0938570D"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5FE0249A"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5C36FF8A" w14:textId="77777777" w:rsidR="00627A61" w:rsidRPr="00EA3C6D" w:rsidRDefault="00627A61" w:rsidP="006E1BB3">
            <w:pPr>
              <w:suppressAutoHyphens w:val="0"/>
              <w:spacing w:line="240" w:lineRule="auto"/>
              <w:jc w:val="left"/>
            </w:pPr>
            <w:r w:rsidRPr="00EA3C6D">
              <w:rPr>
                <w:lang w:val="tr-TR" w:eastAsia="tr-TR"/>
              </w:rPr>
              <w:t>Hız göstergesi ve geri vites</w:t>
            </w:r>
          </w:p>
        </w:tc>
        <w:tc>
          <w:tcPr>
            <w:tcW w:w="941" w:type="dxa"/>
            <w:tcBorders>
              <w:top w:val="single" w:sz="6" w:space="0" w:color="000000"/>
              <w:left w:val="single" w:sz="6" w:space="0" w:color="000000"/>
              <w:bottom w:val="single" w:sz="6" w:space="0" w:color="000000"/>
            </w:tcBorders>
            <w:vAlign w:val="center"/>
          </w:tcPr>
          <w:p w14:paraId="44F6444C" w14:textId="77777777" w:rsidR="00627A61" w:rsidRPr="00EA3C6D" w:rsidRDefault="00627A61" w:rsidP="006E1BB3">
            <w:pPr>
              <w:suppressAutoHyphens w:val="0"/>
              <w:spacing w:line="240" w:lineRule="auto"/>
              <w:jc w:val="center"/>
            </w:pPr>
            <w:r w:rsidRPr="00EA3C6D">
              <w:rPr>
                <w:lang w:val="tr-TR" w:eastAsia="tr-TR"/>
              </w:rPr>
              <w:t>17</w:t>
            </w:r>
          </w:p>
        </w:tc>
        <w:tc>
          <w:tcPr>
            <w:tcW w:w="331" w:type="dxa"/>
            <w:tcBorders>
              <w:top w:val="single" w:sz="6" w:space="0" w:color="000000"/>
              <w:left w:val="single" w:sz="6" w:space="0" w:color="000000"/>
              <w:bottom w:val="single" w:sz="6" w:space="0" w:color="000000"/>
            </w:tcBorders>
            <w:vAlign w:val="center"/>
          </w:tcPr>
          <w:p w14:paraId="36A6F86B"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3E94EE6C"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728B7EFF"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6C93EDB3"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0212EFFB"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2B8D1EB7"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49E2F7AE"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34E91BC9" w14:textId="77777777" w:rsidR="00627A61" w:rsidRPr="00EA3C6D" w:rsidRDefault="00627A61" w:rsidP="006E1BB3">
            <w:pPr>
              <w:suppressAutoHyphens w:val="0"/>
              <w:spacing w:line="240" w:lineRule="auto"/>
              <w:jc w:val="left"/>
            </w:pPr>
            <w:r w:rsidRPr="00EA3C6D">
              <w:rPr>
                <w:lang w:val="tr-TR" w:eastAsia="tr-TR"/>
              </w:rPr>
              <w:t>Emniyet kemeri bağlantıları</w:t>
            </w:r>
          </w:p>
        </w:tc>
        <w:tc>
          <w:tcPr>
            <w:tcW w:w="941" w:type="dxa"/>
            <w:tcBorders>
              <w:top w:val="single" w:sz="6" w:space="0" w:color="000000"/>
              <w:left w:val="single" w:sz="6" w:space="0" w:color="000000"/>
              <w:bottom w:val="single" w:sz="6" w:space="0" w:color="000000"/>
            </w:tcBorders>
            <w:vAlign w:val="center"/>
          </w:tcPr>
          <w:p w14:paraId="6DDBC0D0" w14:textId="77777777" w:rsidR="00627A61" w:rsidRPr="00EA3C6D" w:rsidRDefault="00627A61" w:rsidP="006E1BB3">
            <w:pPr>
              <w:suppressAutoHyphens w:val="0"/>
              <w:spacing w:line="240" w:lineRule="auto"/>
              <w:jc w:val="center"/>
            </w:pPr>
            <w:r w:rsidRPr="00EA3C6D">
              <w:rPr>
                <w:lang w:val="tr-TR" w:eastAsia="tr-TR"/>
              </w:rPr>
              <w:t>19</w:t>
            </w:r>
          </w:p>
        </w:tc>
        <w:tc>
          <w:tcPr>
            <w:tcW w:w="331" w:type="dxa"/>
            <w:tcBorders>
              <w:top w:val="single" w:sz="6" w:space="0" w:color="000000"/>
              <w:left w:val="single" w:sz="6" w:space="0" w:color="000000"/>
              <w:bottom w:val="single" w:sz="6" w:space="0" w:color="000000"/>
            </w:tcBorders>
            <w:vAlign w:val="center"/>
          </w:tcPr>
          <w:p w14:paraId="2280E0C1"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453B02E3"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03EA8FD7"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589CE89F"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1694FA79"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6C59BE35"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6B3F2207"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2344B4F1" w14:textId="77777777" w:rsidR="00627A61" w:rsidRPr="00EA3C6D" w:rsidRDefault="00627A61" w:rsidP="006E1BB3">
            <w:pPr>
              <w:suppressAutoHyphens w:val="0"/>
              <w:spacing w:line="240" w:lineRule="auto"/>
              <w:jc w:val="left"/>
            </w:pPr>
            <w:r w:rsidRPr="00EA3C6D">
              <w:rPr>
                <w:lang w:val="tr-TR" w:eastAsia="tr-TR"/>
              </w:rPr>
              <w:t xml:space="preserve">Aydınlatma ve ışıklı sinyal cihazlarının yerleştirilmesi </w:t>
            </w:r>
          </w:p>
        </w:tc>
        <w:tc>
          <w:tcPr>
            <w:tcW w:w="941" w:type="dxa"/>
            <w:tcBorders>
              <w:top w:val="single" w:sz="6" w:space="0" w:color="000000"/>
              <w:left w:val="single" w:sz="6" w:space="0" w:color="000000"/>
              <w:bottom w:val="single" w:sz="6" w:space="0" w:color="000000"/>
            </w:tcBorders>
            <w:vAlign w:val="center"/>
          </w:tcPr>
          <w:p w14:paraId="1DDE3627" w14:textId="77777777" w:rsidR="00627A61" w:rsidRPr="00EA3C6D" w:rsidRDefault="00627A61" w:rsidP="006E1BB3">
            <w:pPr>
              <w:suppressAutoHyphens w:val="0"/>
              <w:spacing w:line="240" w:lineRule="auto"/>
              <w:jc w:val="center"/>
            </w:pPr>
            <w:r w:rsidRPr="00EA3C6D">
              <w:rPr>
                <w:lang w:val="tr-TR" w:eastAsia="tr-TR"/>
              </w:rPr>
              <w:t>20</w:t>
            </w:r>
          </w:p>
        </w:tc>
        <w:tc>
          <w:tcPr>
            <w:tcW w:w="331" w:type="dxa"/>
            <w:tcBorders>
              <w:top w:val="single" w:sz="6" w:space="0" w:color="000000"/>
              <w:left w:val="single" w:sz="6" w:space="0" w:color="000000"/>
              <w:bottom w:val="single" w:sz="6" w:space="0" w:color="000000"/>
            </w:tcBorders>
            <w:vAlign w:val="center"/>
          </w:tcPr>
          <w:p w14:paraId="70D03D46"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7FCB8EBA"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3F2F6FC7"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19E00906"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42C6FBF4"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66BC9222"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583259C3"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70095429" w14:textId="77777777" w:rsidR="00627A61" w:rsidRPr="00EA3C6D" w:rsidRDefault="00627A61" w:rsidP="006E1BB3">
            <w:pPr>
              <w:suppressAutoHyphens w:val="0"/>
              <w:spacing w:line="240" w:lineRule="auto"/>
              <w:jc w:val="left"/>
            </w:pPr>
            <w:r w:rsidRPr="00EA3C6D">
              <w:rPr>
                <w:lang w:val="tr-TR" w:eastAsia="tr-TR"/>
              </w:rPr>
              <w:t>Çeki kancaları</w:t>
            </w:r>
          </w:p>
        </w:tc>
        <w:tc>
          <w:tcPr>
            <w:tcW w:w="941" w:type="dxa"/>
            <w:tcBorders>
              <w:top w:val="single" w:sz="6" w:space="0" w:color="000000"/>
              <w:left w:val="single" w:sz="6" w:space="0" w:color="000000"/>
              <w:bottom w:val="single" w:sz="6" w:space="0" w:color="000000"/>
            </w:tcBorders>
            <w:vAlign w:val="center"/>
          </w:tcPr>
          <w:p w14:paraId="30EE9F35" w14:textId="77777777" w:rsidR="00627A61" w:rsidRPr="00EA3C6D" w:rsidRDefault="00627A61" w:rsidP="006E1BB3">
            <w:pPr>
              <w:suppressAutoHyphens w:val="0"/>
              <w:spacing w:line="240" w:lineRule="auto"/>
              <w:jc w:val="center"/>
            </w:pPr>
            <w:r w:rsidRPr="00EA3C6D">
              <w:rPr>
                <w:lang w:val="tr-TR" w:eastAsia="tr-TR"/>
              </w:rPr>
              <w:t>27</w:t>
            </w:r>
          </w:p>
        </w:tc>
        <w:tc>
          <w:tcPr>
            <w:tcW w:w="331" w:type="dxa"/>
            <w:tcBorders>
              <w:top w:val="single" w:sz="6" w:space="0" w:color="000000"/>
              <w:left w:val="single" w:sz="6" w:space="0" w:color="000000"/>
              <w:bottom w:val="single" w:sz="6" w:space="0" w:color="000000"/>
            </w:tcBorders>
            <w:vAlign w:val="center"/>
          </w:tcPr>
          <w:p w14:paraId="4D5E86E6"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3E6A0CCE"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057A2038"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3932AE9B"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686134DE"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74360A34"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7E64AC88" w14:textId="77777777" w:rsidTr="006E1BB3">
        <w:trPr>
          <w:trHeight w:val="259"/>
        </w:trPr>
        <w:tc>
          <w:tcPr>
            <w:tcW w:w="5730" w:type="dxa"/>
            <w:tcBorders>
              <w:top w:val="single" w:sz="6" w:space="0" w:color="000000"/>
              <w:left w:val="single" w:sz="6" w:space="0" w:color="000000"/>
              <w:bottom w:val="single" w:sz="6" w:space="0" w:color="000000"/>
            </w:tcBorders>
            <w:vAlign w:val="center"/>
          </w:tcPr>
          <w:p w14:paraId="1EAA64D5" w14:textId="77777777" w:rsidR="00627A61" w:rsidRPr="00EA3C6D" w:rsidRDefault="00627A61" w:rsidP="006E1BB3">
            <w:pPr>
              <w:suppressAutoHyphens w:val="0"/>
              <w:spacing w:line="240" w:lineRule="auto"/>
              <w:jc w:val="left"/>
            </w:pPr>
            <w:r w:rsidRPr="00EA3C6D">
              <w:rPr>
                <w:lang w:val="tr-TR" w:eastAsia="tr-TR"/>
              </w:rPr>
              <w:t>Emniyet kemerleri ve bağlanma sistemleri</w:t>
            </w:r>
          </w:p>
        </w:tc>
        <w:tc>
          <w:tcPr>
            <w:tcW w:w="941" w:type="dxa"/>
            <w:tcBorders>
              <w:top w:val="single" w:sz="6" w:space="0" w:color="000000"/>
              <w:left w:val="single" w:sz="6" w:space="0" w:color="000000"/>
              <w:bottom w:val="single" w:sz="6" w:space="0" w:color="000000"/>
            </w:tcBorders>
            <w:vAlign w:val="center"/>
          </w:tcPr>
          <w:p w14:paraId="09EB14CD" w14:textId="77777777" w:rsidR="00627A61" w:rsidRPr="00EA3C6D" w:rsidRDefault="00627A61" w:rsidP="006E1BB3">
            <w:pPr>
              <w:suppressAutoHyphens w:val="0"/>
              <w:spacing w:line="240" w:lineRule="auto"/>
              <w:jc w:val="center"/>
            </w:pPr>
            <w:r w:rsidRPr="00EA3C6D">
              <w:rPr>
                <w:lang w:val="tr-TR" w:eastAsia="tr-TR"/>
              </w:rPr>
              <w:t>31</w:t>
            </w:r>
          </w:p>
        </w:tc>
        <w:tc>
          <w:tcPr>
            <w:tcW w:w="331" w:type="dxa"/>
            <w:tcBorders>
              <w:top w:val="single" w:sz="6" w:space="0" w:color="000000"/>
              <w:left w:val="single" w:sz="6" w:space="0" w:color="000000"/>
              <w:bottom w:val="single" w:sz="6" w:space="0" w:color="000000"/>
            </w:tcBorders>
            <w:vAlign w:val="center"/>
          </w:tcPr>
          <w:p w14:paraId="1A89B2A6"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2F974A4B"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5A09FDBB"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4C57CAA5"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5F06025E"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0495B59B"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4EC4CEB6"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773BEA91" w14:textId="77777777" w:rsidR="00627A61" w:rsidRPr="00EA3C6D" w:rsidRDefault="00627A61" w:rsidP="006E1BB3">
            <w:pPr>
              <w:suppressAutoHyphens w:val="0"/>
              <w:spacing w:line="240" w:lineRule="auto"/>
              <w:jc w:val="left"/>
            </w:pPr>
            <w:r w:rsidRPr="00EA3C6D">
              <w:rPr>
                <w:lang w:val="tr-TR" w:eastAsia="tr-TR"/>
              </w:rPr>
              <w:t>Kumandaların, ikaz düzeninin ve göstergelerin tanıtımı</w:t>
            </w:r>
          </w:p>
        </w:tc>
        <w:tc>
          <w:tcPr>
            <w:tcW w:w="941" w:type="dxa"/>
            <w:tcBorders>
              <w:top w:val="single" w:sz="6" w:space="0" w:color="000000"/>
              <w:left w:val="single" w:sz="6" w:space="0" w:color="000000"/>
              <w:bottom w:val="single" w:sz="6" w:space="0" w:color="000000"/>
            </w:tcBorders>
            <w:vAlign w:val="center"/>
          </w:tcPr>
          <w:p w14:paraId="50A2C4F8" w14:textId="77777777" w:rsidR="00627A61" w:rsidRPr="00EA3C6D" w:rsidRDefault="00627A61" w:rsidP="006E1BB3">
            <w:pPr>
              <w:suppressAutoHyphens w:val="0"/>
              <w:spacing w:line="240" w:lineRule="auto"/>
              <w:jc w:val="center"/>
            </w:pPr>
            <w:r w:rsidRPr="00EA3C6D">
              <w:rPr>
                <w:lang w:val="tr-TR" w:eastAsia="tr-TR"/>
              </w:rPr>
              <w:t>33</w:t>
            </w:r>
          </w:p>
        </w:tc>
        <w:tc>
          <w:tcPr>
            <w:tcW w:w="331" w:type="dxa"/>
            <w:tcBorders>
              <w:top w:val="single" w:sz="6" w:space="0" w:color="000000"/>
              <w:left w:val="single" w:sz="6" w:space="0" w:color="000000"/>
              <w:bottom w:val="single" w:sz="6" w:space="0" w:color="000000"/>
            </w:tcBorders>
            <w:vAlign w:val="center"/>
          </w:tcPr>
          <w:p w14:paraId="0F6B4785"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21A38299"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18D5F3C9"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62F63571"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1A6D1E93"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673A9DCE"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6AD85906"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6F3B0504" w14:textId="77777777" w:rsidR="00627A61" w:rsidRPr="00EA3C6D" w:rsidRDefault="00627A61" w:rsidP="006E1BB3">
            <w:pPr>
              <w:suppressAutoHyphens w:val="0"/>
              <w:spacing w:line="240" w:lineRule="auto"/>
              <w:jc w:val="left"/>
            </w:pPr>
            <w:r w:rsidRPr="00EA3C6D">
              <w:rPr>
                <w:lang w:val="tr-TR" w:eastAsia="tr-TR"/>
              </w:rPr>
              <w:t>Buz çözme /buğu giderme</w:t>
            </w:r>
          </w:p>
        </w:tc>
        <w:tc>
          <w:tcPr>
            <w:tcW w:w="941" w:type="dxa"/>
            <w:tcBorders>
              <w:top w:val="single" w:sz="6" w:space="0" w:color="000000"/>
              <w:left w:val="single" w:sz="6" w:space="0" w:color="000000"/>
              <w:bottom w:val="single" w:sz="6" w:space="0" w:color="000000"/>
            </w:tcBorders>
            <w:vAlign w:val="center"/>
          </w:tcPr>
          <w:p w14:paraId="463C4FAE" w14:textId="77777777" w:rsidR="00627A61" w:rsidRPr="00EA3C6D" w:rsidRDefault="00627A61" w:rsidP="006E1BB3">
            <w:pPr>
              <w:suppressAutoHyphens w:val="0"/>
              <w:spacing w:line="240" w:lineRule="auto"/>
              <w:jc w:val="center"/>
            </w:pPr>
            <w:r w:rsidRPr="00EA3C6D">
              <w:rPr>
                <w:lang w:val="tr-TR" w:eastAsia="tr-TR"/>
              </w:rPr>
              <w:t>34</w:t>
            </w:r>
          </w:p>
        </w:tc>
        <w:tc>
          <w:tcPr>
            <w:tcW w:w="331" w:type="dxa"/>
            <w:tcBorders>
              <w:top w:val="single" w:sz="6" w:space="0" w:color="000000"/>
              <w:left w:val="single" w:sz="6" w:space="0" w:color="000000"/>
              <w:bottom w:val="single" w:sz="6" w:space="0" w:color="000000"/>
            </w:tcBorders>
            <w:vAlign w:val="center"/>
          </w:tcPr>
          <w:p w14:paraId="12C9AF57"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5E584A03" w14:textId="77777777" w:rsidR="00627A61" w:rsidRPr="00EA3C6D" w:rsidRDefault="00627A61" w:rsidP="006E1BB3">
            <w:pPr>
              <w:suppressAutoHyphens w:val="0"/>
              <w:snapToGrid w:val="0"/>
              <w:spacing w:line="240" w:lineRule="auto"/>
              <w:jc w:val="center"/>
              <w:rPr>
                <w:vertAlign w:val="superscript"/>
                <w:lang w:val="tr-TR" w:eastAsia="tr-TR"/>
              </w:rPr>
            </w:pPr>
          </w:p>
        </w:tc>
        <w:tc>
          <w:tcPr>
            <w:tcW w:w="331" w:type="dxa"/>
            <w:tcBorders>
              <w:top w:val="single" w:sz="6" w:space="0" w:color="000000"/>
              <w:left w:val="single" w:sz="6" w:space="0" w:color="000000"/>
              <w:bottom w:val="single" w:sz="6" w:space="0" w:color="000000"/>
            </w:tcBorders>
            <w:vAlign w:val="center"/>
          </w:tcPr>
          <w:p w14:paraId="7C1C31C6" w14:textId="77777777" w:rsidR="00627A61" w:rsidRPr="00EA3C6D" w:rsidRDefault="00627A61" w:rsidP="006E1BB3">
            <w:pPr>
              <w:suppressAutoHyphens w:val="0"/>
              <w:snapToGrid w:val="0"/>
              <w:spacing w:line="240" w:lineRule="auto"/>
              <w:jc w:val="center"/>
              <w:rPr>
                <w:vertAlign w:val="superscript"/>
                <w:lang w:val="tr-TR" w:eastAsia="tr-TR"/>
              </w:rPr>
            </w:pPr>
          </w:p>
        </w:tc>
        <w:tc>
          <w:tcPr>
            <w:tcW w:w="319" w:type="dxa"/>
            <w:tcBorders>
              <w:top w:val="single" w:sz="6" w:space="0" w:color="000000"/>
              <w:left w:val="single" w:sz="6" w:space="0" w:color="000000"/>
              <w:bottom w:val="single" w:sz="6" w:space="0" w:color="000000"/>
            </w:tcBorders>
            <w:vAlign w:val="center"/>
          </w:tcPr>
          <w:p w14:paraId="60AE6D37" w14:textId="77777777" w:rsidR="00627A61" w:rsidRPr="00EA3C6D" w:rsidRDefault="00627A61" w:rsidP="006E1BB3">
            <w:pPr>
              <w:suppressAutoHyphens w:val="0"/>
              <w:snapToGrid w:val="0"/>
              <w:spacing w:line="240" w:lineRule="auto"/>
              <w:jc w:val="center"/>
              <w:rPr>
                <w:vertAlign w:val="superscript"/>
                <w:lang w:val="tr-TR" w:eastAsia="tr-TR"/>
              </w:rPr>
            </w:pPr>
          </w:p>
        </w:tc>
        <w:tc>
          <w:tcPr>
            <w:tcW w:w="319" w:type="dxa"/>
            <w:tcBorders>
              <w:top w:val="single" w:sz="6" w:space="0" w:color="000000"/>
              <w:left w:val="single" w:sz="6" w:space="0" w:color="000000"/>
              <w:bottom w:val="single" w:sz="6" w:space="0" w:color="000000"/>
            </w:tcBorders>
            <w:vAlign w:val="center"/>
          </w:tcPr>
          <w:p w14:paraId="1EA0D397" w14:textId="77777777" w:rsidR="00627A61" w:rsidRPr="00EA3C6D" w:rsidRDefault="00627A61" w:rsidP="006E1BB3">
            <w:pPr>
              <w:suppressAutoHyphens w:val="0"/>
              <w:snapToGrid w:val="0"/>
              <w:spacing w:line="240" w:lineRule="auto"/>
              <w:jc w:val="center"/>
              <w:rPr>
                <w:vertAlign w:val="superscript"/>
                <w:lang w:val="tr-TR" w:eastAsia="tr-TR"/>
              </w:rPr>
            </w:pPr>
          </w:p>
        </w:tc>
        <w:tc>
          <w:tcPr>
            <w:tcW w:w="529" w:type="dxa"/>
            <w:tcBorders>
              <w:top w:val="single" w:sz="6" w:space="0" w:color="000000"/>
              <w:left w:val="single" w:sz="6" w:space="0" w:color="000000"/>
              <w:bottom w:val="single" w:sz="6" w:space="0" w:color="000000"/>
              <w:right w:val="single" w:sz="6" w:space="0" w:color="000000"/>
            </w:tcBorders>
            <w:vAlign w:val="center"/>
          </w:tcPr>
          <w:p w14:paraId="1AE1FDF5" w14:textId="77777777" w:rsidR="00627A61" w:rsidRPr="00EA3C6D" w:rsidRDefault="00627A61" w:rsidP="006E1BB3">
            <w:pPr>
              <w:suppressAutoHyphens w:val="0"/>
              <w:snapToGrid w:val="0"/>
              <w:spacing w:line="240" w:lineRule="auto"/>
              <w:jc w:val="center"/>
              <w:rPr>
                <w:vertAlign w:val="superscript"/>
                <w:lang w:val="tr-TR" w:eastAsia="tr-TR"/>
              </w:rPr>
            </w:pPr>
          </w:p>
        </w:tc>
      </w:tr>
      <w:tr w:rsidR="00627A61" w:rsidRPr="00EA3C6D" w14:paraId="55CF9818"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08DC1DCA" w14:textId="77777777" w:rsidR="00627A61" w:rsidRPr="00EA3C6D" w:rsidRDefault="00627A61" w:rsidP="006E1BB3">
            <w:pPr>
              <w:suppressAutoHyphens w:val="0"/>
              <w:spacing w:line="240" w:lineRule="auto"/>
              <w:jc w:val="left"/>
            </w:pPr>
            <w:r w:rsidRPr="00EA3C6D">
              <w:rPr>
                <w:lang w:val="tr-TR" w:eastAsia="tr-TR"/>
              </w:rPr>
              <w:t>Isıtma sistemleri</w:t>
            </w:r>
          </w:p>
        </w:tc>
        <w:tc>
          <w:tcPr>
            <w:tcW w:w="941" w:type="dxa"/>
            <w:tcBorders>
              <w:top w:val="single" w:sz="6" w:space="0" w:color="000000"/>
              <w:left w:val="single" w:sz="6" w:space="0" w:color="000000"/>
              <w:bottom w:val="single" w:sz="6" w:space="0" w:color="000000"/>
            </w:tcBorders>
            <w:vAlign w:val="center"/>
          </w:tcPr>
          <w:p w14:paraId="7F6F835B" w14:textId="77777777" w:rsidR="00627A61" w:rsidRPr="00EA3C6D" w:rsidRDefault="00627A61" w:rsidP="006E1BB3">
            <w:pPr>
              <w:suppressAutoHyphens w:val="0"/>
              <w:spacing w:line="240" w:lineRule="auto"/>
              <w:jc w:val="center"/>
            </w:pPr>
            <w:r w:rsidRPr="00EA3C6D">
              <w:rPr>
                <w:lang w:val="tr-TR" w:eastAsia="tr-TR"/>
              </w:rPr>
              <w:t>36</w:t>
            </w:r>
          </w:p>
        </w:tc>
        <w:tc>
          <w:tcPr>
            <w:tcW w:w="331" w:type="dxa"/>
            <w:tcBorders>
              <w:top w:val="single" w:sz="6" w:space="0" w:color="000000"/>
              <w:left w:val="single" w:sz="6" w:space="0" w:color="000000"/>
              <w:bottom w:val="single" w:sz="6" w:space="0" w:color="000000"/>
            </w:tcBorders>
            <w:vAlign w:val="center"/>
          </w:tcPr>
          <w:p w14:paraId="740F2401"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03E53493"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0B1EA8C6"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323D5E57"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77590219"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2CB278C3"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6D681CA0"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180AC6F5" w14:textId="77777777" w:rsidR="00627A61" w:rsidRPr="00EA3C6D" w:rsidRDefault="00627A61" w:rsidP="006E1BB3">
            <w:pPr>
              <w:suppressAutoHyphens w:val="0"/>
              <w:spacing w:line="240" w:lineRule="auto"/>
              <w:jc w:val="left"/>
              <w:rPr>
                <w:lang w:val="tr-TR" w:eastAsia="tr-TR"/>
              </w:rPr>
            </w:pPr>
            <w:r w:rsidRPr="00EA3C6D">
              <w:rPr>
                <w:lang w:val="tr-TR" w:eastAsia="tr-TR"/>
              </w:rPr>
              <w:t>CO</w:t>
            </w:r>
            <w:r w:rsidRPr="00EA3C6D">
              <w:rPr>
                <w:vertAlign w:val="subscript"/>
                <w:lang w:val="tr-TR" w:eastAsia="tr-TR"/>
              </w:rPr>
              <w:t xml:space="preserve">2 </w:t>
            </w:r>
            <w:r w:rsidRPr="00EA3C6D">
              <w:rPr>
                <w:lang w:val="tr-TR" w:eastAsia="tr-TR"/>
              </w:rPr>
              <w:t>emisyonu/yakıt tüketimi/</w:t>
            </w:r>
          </w:p>
          <w:p w14:paraId="707F709B" w14:textId="77777777" w:rsidR="00627A61" w:rsidRPr="00EA3C6D" w:rsidRDefault="00627A61" w:rsidP="006E1BB3">
            <w:pPr>
              <w:suppressAutoHyphens w:val="0"/>
              <w:spacing w:line="240" w:lineRule="auto"/>
              <w:jc w:val="left"/>
            </w:pPr>
            <w:r w:rsidRPr="00EA3C6D">
              <w:rPr>
                <w:lang w:val="tr-TR" w:eastAsia="tr-TR"/>
              </w:rPr>
              <w:t>Elektrik enerjisi tüketimi ve elektrik aralığının ölçümü</w:t>
            </w:r>
          </w:p>
        </w:tc>
        <w:tc>
          <w:tcPr>
            <w:tcW w:w="941" w:type="dxa"/>
            <w:tcBorders>
              <w:top w:val="single" w:sz="6" w:space="0" w:color="000000"/>
              <w:left w:val="single" w:sz="6" w:space="0" w:color="000000"/>
              <w:bottom w:val="single" w:sz="6" w:space="0" w:color="000000"/>
            </w:tcBorders>
            <w:vAlign w:val="center"/>
          </w:tcPr>
          <w:p w14:paraId="640FCEB6" w14:textId="77777777" w:rsidR="00627A61" w:rsidRPr="00EA3C6D" w:rsidRDefault="00627A61" w:rsidP="006E1BB3">
            <w:pPr>
              <w:suppressAutoHyphens w:val="0"/>
              <w:spacing w:line="240" w:lineRule="auto"/>
              <w:jc w:val="center"/>
            </w:pPr>
            <w:r w:rsidRPr="00EA3C6D">
              <w:rPr>
                <w:lang w:val="tr-TR" w:eastAsia="tr-TR"/>
              </w:rPr>
              <w:t>39</w:t>
            </w:r>
          </w:p>
        </w:tc>
        <w:tc>
          <w:tcPr>
            <w:tcW w:w="331" w:type="dxa"/>
            <w:tcBorders>
              <w:top w:val="single" w:sz="6" w:space="0" w:color="000000"/>
              <w:left w:val="single" w:sz="6" w:space="0" w:color="000000"/>
              <w:bottom w:val="single" w:sz="6" w:space="0" w:color="000000"/>
            </w:tcBorders>
            <w:vAlign w:val="center"/>
          </w:tcPr>
          <w:p w14:paraId="4D7A053E"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5D27EF4B"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6013ECEE"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77755ABF"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6C274DFD" w14:textId="77777777" w:rsidR="00627A61" w:rsidRPr="00EA3C6D" w:rsidRDefault="00627A61" w:rsidP="006E1BB3">
            <w:pPr>
              <w:suppressAutoHyphens w:val="0"/>
              <w:snapToGrid w:val="0"/>
              <w:spacing w:line="240" w:lineRule="auto"/>
              <w:jc w:val="center"/>
              <w:rPr>
                <w:lang w:val="tr-TR" w:eastAsia="tr-TR"/>
              </w:rPr>
            </w:pPr>
          </w:p>
        </w:tc>
        <w:tc>
          <w:tcPr>
            <w:tcW w:w="529" w:type="dxa"/>
            <w:tcBorders>
              <w:top w:val="single" w:sz="6" w:space="0" w:color="000000"/>
              <w:left w:val="single" w:sz="6" w:space="0" w:color="000000"/>
              <w:bottom w:val="single" w:sz="6" w:space="0" w:color="000000"/>
              <w:right w:val="single" w:sz="6" w:space="0" w:color="000000"/>
            </w:tcBorders>
            <w:vAlign w:val="center"/>
          </w:tcPr>
          <w:p w14:paraId="3AE7E5CF" w14:textId="77777777" w:rsidR="00627A61" w:rsidRPr="00EA3C6D" w:rsidRDefault="00627A61" w:rsidP="006E1BB3">
            <w:pPr>
              <w:suppressAutoHyphens w:val="0"/>
              <w:snapToGrid w:val="0"/>
              <w:spacing w:line="240" w:lineRule="auto"/>
              <w:jc w:val="center"/>
              <w:rPr>
                <w:lang w:val="tr-TR" w:eastAsia="tr-TR"/>
              </w:rPr>
            </w:pPr>
          </w:p>
        </w:tc>
      </w:tr>
      <w:tr w:rsidR="00627A61" w:rsidRPr="00EA3C6D" w14:paraId="19E79191"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4E1F0B94" w14:textId="77777777" w:rsidR="00627A61" w:rsidRPr="00EA3C6D" w:rsidRDefault="00627A61" w:rsidP="006E1BB3">
            <w:pPr>
              <w:suppressAutoHyphens w:val="0"/>
              <w:spacing w:line="240" w:lineRule="auto"/>
              <w:jc w:val="left"/>
              <w:rPr>
                <w:lang w:val="tr-TR" w:eastAsia="tr-TR"/>
              </w:rPr>
            </w:pPr>
            <w:r w:rsidRPr="00EA3C6D">
              <w:rPr>
                <w:lang w:val="tr-TR" w:eastAsia="tr-TR"/>
              </w:rPr>
              <w:t>Motor gücü/</w:t>
            </w:r>
          </w:p>
          <w:p w14:paraId="180C0482" w14:textId="77777777" w:rsidR="00627A61" w:rsidRPr="00EA3C6D" w:rsidRDefault="00627A61" w:rsidP="006E1BB3">
            <w:pPr>
              <w:suppressAutoHyphens w:val="0"/>
              <w:spacing w:line="240" w:lineRule="auto"/>
              <w:jc w:val="left"/>
            </w:pPr>
            <w:r w:rsidRPr="00EA3C6D">
              <w:rPr>
                <w:lang w:val="tr-TR" w:eastAsia="tr-TR"/>
              </w:rPr>
              <w:t>Elektrikli tahrik tertibatının gücü</w:t>
            </w:r>
          </w:p>
        </w:tc>
        <w:tc>
          <w:tcPr>
            <w:tcW w:w="941" w:type="dxa"/>
            <w:tcBorders>
              <w:top w:val="single" w:sz="6" w:space="0" w:color="000000"/>
              <w:left w:val="single" w:sz="6" w:space="0" w:color="000000"/>
              <w:bottom w:val="single" w:sz="6" w:space="0" w:color="000000"/>
            </w:tcBorders>
            <w:vAlign w:val="center"/>
          </w:tcPr>
          <w:p w14:paraId="2015BD9B" w14:textId="77777777" w:rsidR="00627A61" w:rsidRPr="00EA3C6D" w:rsidRDefault="00627A61" w:rsidP="006E1BB3">
            <w:pPr>
              <w:suppressAutoHyphens w:val="0"/>
              <w:spacing w:line="240" w:lineRule="auto"/>
              <w:jc w:val="center"/>
            </w:pPr>
            <w:r w:rsidRPr="00EA3C6D">
              <w:rPr>
                <w:lang w:val="tr-TR" w:eastAsia="tr-TR"/>
              </w:rPr>
              <w:t>40</w:t>
            </w:r>
          </w:p>
        </w:tc>
        <w:tc>
          <w:tcPr>
            <w:tcW w:w="331" w:type="dxa"/>
            <w:tcBorders>
              <w:top w:val="single" w:sz="6" w:space="0" w:color="000000"/>
              <w:left w:val="single" w:sz="6" w:space="0" w:color="000000"/>
              <w:bottom w:val="single" w:sz="6" w:space="0" w:color="000000"/>
            </w:tcBorders>
            <w:vAlign w:val="center"/>
          </w:tcPr>
          <w:p w14:paraId="7D1796A2"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0CFAAEF4"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081681EA"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6282951E"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469F990F"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73BFA345"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43CF1F4A"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63C8391F" w14:textId="77777777" w:rsidR="00627A61" w:rsidRPr="00EA3C6D" w:rsidRDefault="00627A61" w:rsidP="006E1BB3">
            <w:pPr>
              <w:suppressAutoHyphens w:val="0"/>
              <w:spacing w:line="240" w:lineRule="auto"/>
              <w:jc w:val="left"/>
            </w:pPr>
            <w:r w:rsidRPr="00EA3C6D">
              <w:rPr>
                <w:lang w:val="tr-TR" w:eastAsia="tr-TR"/>
              </w:rPr>
              <w:t>Kütleler ve boyutlar (M</w:t>
            </w:r>
            <w:r w:rsidRPr="00EA3C6D">
              <w:rPr>
                <w:vertAlign w:val="subscript"/>
                <w:lang w:val="tr-TR" w:eastAsia="tr-TR"/>
              </w:rPr>
              <w:t>1</w:t>
            </w:r>
            <w:r w:rsidRPr="00EA3C6D">
              <w:rPr>
                <w:lang w:val="tr-TR" w:eastAsia="tr-TR"/>
              </w:rPr>
              <w:t>)</w:t>
            </w:r>
          </w:p>
        </w:tc>
        <w:tc>
          <w:tcPr>
            <w:tcW w:w="941" w:type="dxa"/>
            <w:tcBorders>
              <w:top w:val="single" w:sz="6" w:space="0" w:color="000000"/>
              <w:left w:val="single" w:sz="6" w:space="0" w:color="000000"/>
              <w:bottom w:val="single" w:sz="6" w:space="0" w:color="000000"/>
            </w:tcBorders>
            <w:vAlign w:val="center"/>
          </w:tcPr>
          <w:p w14:paraId="1344451D" w14:textId="77777777" w:rsidR="00627A61" w:rsidRPr="00EA3C6D" w:rsidRDefault="00627A61" w:rsidP="006E1BB3">
            <w:pPr>
              <w:suppressAutoHyphens w:val="0"/>
              <w:spacing w:line="240" w:lineRule="auto"/>
              <w:jc w:val="center"/>
            </w:pPr>
            <w:r w:rsidRPr="00EA3C6D">
              <w:rPr>
                <w:lang w:val="tr-TR" w:eastAsia="tr-TR"/>
              </w:rPr>
              <w:t>44</w:t>
            </w:r>
          </w:p>
        </w:tc>
        <w:tc>
          <w:tcPr>
            <w:tcW w:w="331" w:type="dxa"/>
            <w:tcBorders>
              <w:top w:val="single" w:sz="6" w:space="0" w:color="000000"/>
              <w:left w:val="single" w:sz="6" w:space="0" w:color="000000"/>
              <w:bottom w:val="single" w:sz="6" w:space="0" w:color="000000"/>
            </w:tcBorders>
            <w:vAlign w:val="center"/>
          </w:tcPr>
          <w:p w14:paraId="3D1C1DC3"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7AAE8C77"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154FAE24"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2CD846C3"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001F7CB6" w14:textId="77777777" w:rsidR="00627A61" w:rsidRPr="00EA3C6D" w:rsidRDefault="00627A61" w:rsidP="006E1BB3">
            <w:pPr>
              <w:suppressAutoHyphens w:val="0"/>
              <w:snapToGrid w:val="0"/>
              <w:spacing w:line="240" w:lineRule="auto"/>
              <w:jc w:val="center"/>
              <w:rPr>
                <w:lang w:val="tr-TR" w:eastAsia="tr-TR"/>
              </w:rPr>
            </w:pPr>
          </w:p>
        </w:tc>
        <w:tc>
          <w:tcPr>
            <w:tcW w:w="529" w:type="dxa"/>
            <w:tcBorders>
              <w:top w:val="single" w:sz="6" w:space="0" w:color="000000"/>
              <w:left w:val="single" w:sz="6" w:space="0" w:color="000000"/>
              <w:bottom w:val="single" w:sz="6" w:space="0" w:color="000000"/>
              <w:right w:val="single" w:sz="6" w:space="0" w:color="000000"/>
            </w:tcBorders>
            <w:vAlign w:val="center"/>
          </w:tcPr>
          <w:p w14:paraId="53000BBC" w14:textId="77777777" w:rsidR="00627A61" w:rsidRPr="00EA3C6D" w:rsidRDefault="00627A61" w:rsidP="006E1BB3">
            <w:pPr>
              <w:suppressAutoHyphens w:val="0"/>
              <w:snapToGrid w:val="0"/>
              <w:spacing w:line="240" w:lineRule="auto"/>
              <w:jc w:val="center"/>
              <w:rPr>
                <w:lang w:val="tr-TR" w:eastAsia="tr-TR"/>
              </w:rPr>
            </w:pPr>
          </w:p>
        </w:tc>
      </w:tr>
      <w:tr w:rsidR="00627A61" w:rsidRPr="00EA3C6D" w14:paraId="3EBEE8EA"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7BF022A3" w14:textId="77777777" w:rsidR="00627A61" w:rsidRPr="00EA3C6D" w:rsidRDefault="00627A61" w:rsidP="006E1BB3">
            <w:pPr>
              <w:suppressAutoHyphens w:val="0"/>
              <w:spacing w:line="240" w:lineRule="auto"/>
              <w:jc w:val="left"/>
            </w:pPr>
            <w:r w:rsidRPr="00EA3C6D">
              <w:rPr>
                <w:lang w:val="tr-TR" w:eastAsia="tr-TR"/>
              </w:rPr>
              <w:t>Kütleler ve boyutlar (M</w:t>
            </w:r>
            <w:r w:rsidRPr="00EA3C6D">
              <w:rPr>
                <w:vertAlign w:val="subscript"/>
                <w:lang w:val="tr-TR" w:eastAsia="tr-TR"/>
              </w:rPr>
              <w:t>1</w:t>
            </w:r>
            <w:r w:rsidRPr="00EA3C6D">
              <w:rPr>
                <w:lang w:val="tr-TR" w:eastAsia="tr-TR"/>
              </w:rPr>
              <w:t xml:space="preserve"> dışı)</w:t>
            </w:r>
          </w:p>
        </w:tc>
        <w:tc>
          <w:tcPr>
            <w:tcW w:w="941" w:type="dxa"/>
            <w:tcBorders>
              <w:top w:val="single" w:sz="6" w:space="0" w:color="000000"/>
              <w:left w:val="single" w:sz="6" w:space="0" w:color="000000"/>
              <w:bottom w:val="single" w:sz="6" w:space="0" w:color="000000"/>
            </w:tcBorders>
            <w:vAlign w:val="center"/>
          </w:tcPr>
          <w:p w14:paraId="466DAF5D" w14:textId="77777777" w:rsidR="00627A61" w:rsidRPr="00EA3C6D" w:rsidRDefault="00627A61" w:rsidP="006E1BB3">
            <w:pPr>
              <w:suppressAutoHyphens w:val="0"/>
              <w:spacing w:line="240" w:lineRule="auto"/>
              <w:jc w:val="center"/>
            </w:pPr>
            <w:r w:rsidRPr="00EA3C6D">
              <w:rPr>
                <w:lang w:val="tr-TR" w:eastAsia="tr-TR"/>
              </w:rPr>
              <w:t>48</w:t>
            </w:r>
          </w:p>
        </w:tc>
        <w:tc>
          <w:tcPr>
            <w:tcW w:w="331" w:type="dxa"/>
            <w:tcBorders>
              <w:top w:val="single" w:sz="6" w:space="0" w:color="000000"/>
              <w:left w:val="single" w:sz="6" w:space="0" w:color="000000"/>
              <w:bottom w:val="single" w:sz="6" w:space="0" w:color="000000"/>
            </w:tcBorders>
            <w:vAlign w:val="center"/>
          </w:tcPr>
          <w:p w14:paraId="78ED6F34"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47D017B9"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152AFB89"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2D007CC1"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06BEC49E"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5F89A655" w14:textId="77777777" w:rsidR="00627A61" w:rsidRPr="00EA3C6D" w:rsidRDefault="00627A61" w:rsidP="006E1BB3">
            <w:pPr>
              <w:suppressAutoHyphens w:val="0"/>
              <w:spacing w:line="240" w:lineRule="auto"/>
              <w:jc w:val="center"/>
            </w:pPr>
            <w:r w:rsidRPr="00EA3C6D">
              <w:rPr>
                <w:lang w:val="tr-TR" w:eastAsia="tr-TR"/>
              </w:rPr>
              <w:t>B</w:t>
            </w:r>
          </w:p>
        </w:tc>
      </w:tr>
      <w:tr w:rsidR="00627A61" w:rsidRPr="00EA3C6D" w14:paraId="571DFD24"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3CFA3146" w14:textId="77777777" w:rsidR="00627A61" w:rsidRPr="00EA3C6D" w:rsidRDefault="00627A61" w:rsidP="006E1BB3">
            <w:pPr>
              <w:suppressAutoHyphens w:val="0"/>
              <w:spacing w:line="240" w:lineRule="auto"/>
              <w:jc w:val="left"/>
            </w:pPr>
            <w:r w:rsidRPr="00EA3C6D">
              <w:rPr>
                <w:lang w:val="tr-TR" w:eastAsia="tr-TR"/>
              </w:rPr>
              <w:t>Hız sınırlayıcı cihazlar</w:t>
            </w:r>
          </w:p>
        </w:tc>
        <w:tc>
          <w:tcPr>
            <w:tcW w:w="941" w:type="dxa"/>
            <w:tcBorders>
              <w:top w:val="single" w:sz="6" w:space="0" w:color="000000"/>
              <w:left w:val="single" w:sz="6" w:space="0" w:color="000000"/>
              <w:bottom w:val="single" w:sz="6" w:space="0" w:color="000000"/>
            </w:tcBorders>
            <w:vAlign w:val="center"/>
          </w:tcPr>
          <w:p w14:paraId="65412338" w14:textId="77777777" w:rsidR="00627A61" w:rsidRPr="00EA3C6D" w:rsidRDefault="00627A61" w:rsidP="006E1BB3">
            <w:pPr>
              <w:suppressAutoHyphens w:val="0"/>
              <w:spacing w:line="240" w:lineRule="auto"/>
              <w:jc w:val="center"/>
            </w:pPr>
            <w:r w:rsidRPr="00EA3C6D">
              <w:rPr>
                <w:lang w:val="tr-TR" w:eastAsia="tr-TR"/>
              </w:rPr>
              <w:t>46</w:t>
            </w:r>
          </w:p>
        </w:tc>
        <w:tc>
          <w:tcPr>
            <w:tcW w:w="331" w:type="dxa"/>
            <w:tcBorders>
              <w:top w:val="single" w:sz="6" w:space="0" w:color="000000"/>
              <w:left w:val="single" w:sz="6" w:space="0" w:color="000000"/>
              <w:bottom w:val="single" w:sz="6" w:space="0" w:color="000000"/>
            </w:tcBorders>
            <w:vAlign w:val="center"/>
          </w:tcPr>
          <w:p w14:paraId="0EF0FE8D"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4E622D94"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277B761C"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466EE6DD"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279B8C32"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155E20D3"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3EE9AAF3" w14:textId="77777777" w:rsidTr="006E1BB3">
        <w:trPr>
          <w:trHeight w:val="250"/>
        </w:trPr>
        <w:tc>
          <w:tcPr>
            <w:tcW w:w="5730" w:type="dxa"/>
            <w:tcBorders>
              <w:top w:val="single" w:sz="6" w:space="0" w:color="000000"/>
              <w:left w:val="single" w:sz="6" w:space="0" w:color="000000"/>
              <w:bottom w:val="single" w:sz="6" w:space="0" w:color="000000"/>
            </w:tcBorders>
            <w:vAlign w:val="center"/>
          </w:tcPr>
          <w:p w14:paraId="34853AA6" w14:textId="77777777" w:rsidR="00627A61" w:rsidRPr="00EA3C6D" w:rsidRDefault="00627A61" w:rsidP="006E1BB3">
            <w:pPr>
              <w:suppressAutoHyphens w:val="0"/>
              <w:spacing w:line="240" w:lineRule="auto"/>
              <w:jc w:val="left"/>
            </w:pPr>
            <w:r w:rsidRPr="00EA3C6D">
              <w:rPr>
                <w:lang w:val="tr-TR" w:eastAsia="tr-TR"/>
              </w:rPr>
              <w:t>Elektrik güvenliği</w:t>
            </w:r>
          </w:p>
        </w:tc>
        <w:tc>
          <w:tcPr>
            <w:tcW w:w="941" w:type="dxa"/>
            <w:tcBorders>
              <w:top w:val="single" w:sz="6" w:space="0" w:color="000000"/>
              <w:left w:val="single" w:sz="6" w:space="0" w:color="000000"/>
              <w:bottom w:val="single" w:sz="6" w:space="0" w:color="000000"/>
            </w:tcBorders>
            <w:vAlign w:val="center"/>
          </w:tcPr>
          <w:p w14:paraId="7627D3B5" w14:textId="77777777" w:rsidR="00627A61" w:rsidRPr="00EA3C6D" w:rsidRDefault="00627A61" w:rsidP="006E1BB3">
            <w:pPr>
              <w:suppressAutoHyphens w:val="0"/>
              <w:spacing w:line="240" w:lineRule="auto"/>
              <w:jc w:val="center"/>
            </w:pPr>
            <w:r w:rsidRPr="00EA3C6D">
              <w:rPr>
                <w:lang w:val="tr-TR" w:eastAsia="tr-TR"/>
              </w:rPr>
              <w:t>69</w:t>
            </w:r>
          </w:p>
        </w:tc>
        <w:tc>
          <w:tcPr>
            <w:tcW w:w="331" w:type="dxa"/>
            <w:tcBorders>
              <w:top w:val="single" w:sz="6" w:space="0" w:color="000000"/>
              <w:left w:val="single" w:sz="6" w:space="0" w:color="000000"/>
              <w:bottom w:val="single" w:sz="6" w:space="0" w:color="000000"/>
            </w:tcBorders>
            <w:vAlign w:val="center"/>
          </w:tcPr>
          <w:p w14:paraId="70F1CC0C"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072DEDF6"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080EA4C0"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34D31DF0"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22303EE8"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2FE9FF08"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13146E84" w14:textId="77777777" w:rsidTr="006E1BB3">
        <w:trPr>
          <w:trHeight w:val="233"/>
        </w:trPr>
        <w:tc>
          <w:tcPr>
            <w:tcW w:w="5730" w:type="dxa"/>
            <w:tcBorders>
              <w:top w:val="single" w:sz="6" w:space="0" w:color="000000"/>
              <w:left w:val="single" w:sz="6" w:space="0" w:color="000000"/>
              <w:bottom w:val="single" w:sz="6" w:space="0" w:color="000000"/>
            </w:tcBorders>
            <w:vAlign w:val="center"/>
          </w:tcPr>
          <w:p w14:paraId="25500C56" w14:textId="77777777" w:rsidR="00627A61" w:rsidRPr="00EA3C6D" w:rsidRDefault="00627A61" w:rsidP="006E1BB3">
            <w:pPr>
              <w:suppressAutoHyphens w:val="0"/>
              <w:spacing w:line="240" w:lineRule="auto"/>
              <w:jc w:val="left"/>
            </w:pPr>
            <w:r w:rsidRPr="00EA3C6D">
              <w:rPr>
                <w:lang w:val="tr-TR" w:eastAsia="tr-TR"/>
              </w:rPr>
              <w:t>Hafif yolcu ve ticari araçlardan çıkan emisyonlar (Euro 5 ve Euro 6)</w:t>
            </w:r>
          </w:p>
        </w:tc>
        <w:tc>
          <w:tcPr>
            <w:tcW w:w="941" w:type="dxa"/>
            <w:tcBorders>
              <w:top w:val="single" w:sz="6" w:space="0" w:color="000000"/>
              <w:left w:val="single" w:sz="6" w:space="0" w:color="000000"/>
              <w:bottom w:val="single" w:sz="6" w:space="0" w:color="000000"/>
            </w:tcBorders>
            <w:vAlign w:val="center"/>
          </w:tcPr>
          <w:p w14:paraId="0AF613D7" w14:textId="77777777" w:rsidR="00627A61" w:rsidRPr="00EA3C6D" w:rsidRDefault="00627A61" w:rsidP="006E1BB3">
            <w:pPr>
              <w:suppressAutoHyphens w:val="0"/>
              <w:spacing w:line="240" w:lineRule="auto"/>
              <w:jc w:val="center"/>
            </w:pPr>
            <w:r w:rsidRPr="00EA3C6D">
              <w:rPr>
                <w:lang w:val="tr-TR" w:eastAsia="tr-TR"/>
              </w:rPr>
              <w:t>2</w:t>
            </w:r>
          </w:p>
        </w:tc>
        <w:tc>
          <w:tcPr>
            <w:tcW w:w="331" w:type="dxa"/>
            <w:tcBorders>
              <w:top w:val="single" w:sz="6" w:space="0" w:color="000000"/>
              <w:left w:val="single" w:sz="6" w:space="0" w:color="000000"/>
              <w:bottom w:val="single" w:sz="6" w:space="0" w:color="000000"/>
            </w:tcBorders>
            <w:vAlign w:val="center"/>
          </w:tcPr>
          <w:p w14:paraId="1D63D55B"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19FCCB05"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120532D2"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6C7B5803"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52EC4DFF"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4E79007C" w14:textId="77777777" w:rsidR="00627A61" w:rsidRPr="00EA3C6D" w:rsidRDefault="00627A61" w:rsidP="006E1BB3">
            <w:pPr>
              <w:suppressAutoHyphens w:val="0"/>
              <w:snapToGrid w:val="0"/>
              <w:spacing w:line="240" w:lineRule="auto"/>
              <w:jc w:val="center"/>
              <w:rPr>
                <w:lang w:val="tr-TR" w:eastAsia="tr-TR"/>
              </w:rPr>
            </w:pPr>
          </w:p>
        </w:tc>
      </w:tr>
      <w:tr w:rsidR="00627A61" w:rsidRPr="00EA3C6D" w14:paraId="66A54323" w14:textId="77777777" w:rsidTr="006E1BB3">
        <w:trPr>
          <w:trHeight w:val="241"/>
        </w:trPr>
        <w:tc>
          <w:tcPr>
            <w:tcW w:w="5730" w:type="dxa"/>
            <w:tcBorders>
              <w:top w:val="single" w:sz="6" w:space="0" w:color="000000"/>
              <w:left w:val="single" w:sz="6" w:space="0" w:color="000000"/>
              <w:bottom w:val="single" w:sz="6" w:space="0" w:color="000000"/>
            </w:tcBorders>
            <w:vAlign w:val="center"/>
          </w:tcPr>
          <w:p w14:paraId="11E06CC9" w14:textId="77777777" w:rsidR="00627A61" w:rsidRPr="00EA3C6D" w:rsidRDefault="00627A61" w:rsidP="006E1BB3">
            <w:pPr>
              <w:suppressAutoHyphens w:val="0"/>
              <w:spacing w:line="240" w:lineRule="auto"/>
              <w:jc w:val="left"/>
            </w:pPr>
            <w:r w:rsidRPr="00EA3C6D">
              <w:rPr>
                <w:lang w:val="tr-TR" w:eastAsia="tr-TR"/>
              </w:rPr>
              <w:t>Müsaade edilebilir ses seviyeleri</w:t>
            </w:r>
          </w:p>
        </w:tc>
        <w:tc>
          <w:tcPr>
            <w:tcW w:w="941" w:type="dxa"/>
            <w:tcBorders>
              <w:top w:val="single" w:sz="6" w:space="0" w:color="000000"/>
              <w:left w:val="single" w:sz="6" w:space="0" w:color="000000"/>
              <w:bottom w:val="single" w:sz="6" w:space="0" w:color="000000"/>
            </w:tcBorders>
            <w:vAlign w:val="center"/>
          </w:tcPr>
          <w:p w14:paraId="69BA22A6" w14:textId="77777777" w:rsidR="00627A61" w:rsidRPr="00EA3C6D" w:rsidRDefault="00627A61" w:rsidP="006E1BB3">
            <w:pPr>
              <w:suppressAutoHyphens w:val="0"/>
              <w:spacing w:line="240" w:lineRule="auto"/>
              <w:jc w:val="center"/>
            </w:pPr>
            <w:r w:rsidRPr="00EA3C6D">
              <w:rPr>
                <w:lang w:val="tr-TR" w:eastAsia="tr-TR"/>
              </w:rPr>
              <w:t>1</w:t>
            </w:r>
          </w:p>
        </w:tc>
        <w:tc>
          <w:tcPr>
            <w:tcW w:w="331" w:type="dxa"/>
            <w:tcBorders>
              <w:top w:val="single" w:sz="6" w:space="0" w:color="000000"/>
              <w:left w:val="single" w:sz="6" w:space="0" w:color="000000"/>
              <w:bottom w:val="single" w:sz="6" w:space="0" w:color="000000"/>
            </w:tcBorders>
            <w:vAlign w:val="center"/>
          </w:tcPr>
          <w:p w14:paraId="24D02D06"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615BF62D"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200002A1"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3B718BA4"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0E06F26A"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3B8E8C33"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2D3A1817" w14:textId="77777777" w:rsidTr="006E1BB3">
        <w:trPr>
          <w:trHeight w:val="65"/>
        </w:trPr>
        <w:tc>
          <w:tcPr>
            <w:tcW w:w="5730" w:type="dxa"/>
            <w:tcBorders>
              <w:top w:val="single" w:sz="6" w:space="0" w:color="000000"/>
              <w:left w:val="single" w:sz="6" w:space="0" w:color="000000"/>
              <w:bottom w:val="single" w:sz="6" w:space="0" w:color="000000"/>
            </w:tcBorders>
            <w:vAlign w:val="center"/>
          </w:tcPr>
          <w:p w14:paraId="6D0D81E9" w14:textId="77777777" w:rsidR="00627A61" w:rsidRPr="00EA3C6D" w:rsidRDefault="00627A61" w:rsidP="006E1BB3">
            <w:pPr>
              <w:suppressAutoHyphens w:val="0"/>
              <w:spacing w:line="240" w:lineRule="auto"/>
              <w:jc w:val="left"/>
            </w:pPr>
            <w:r w:rsidRPr="00EA3C6D">
              <w:rPr>
                <w:lang w:val="tr-TR" w:eastAsia="tr-TR"/>
              </w:rPr>
              <w:t>Dizel egzoz dumanı</w:t>
            </w:r>
          </w:p>
        </w:tc>
        <w:tc>
          <w:tcPr>
            <w:tcW w:w="941" w:type="dxa"/>
            <w:tcBorders>
              <w:top w:val="single" w:sz="6" w:space="0" w:color="000000"/>
              <w:left w:val="single" w:sz="6" w:space="0" w:color="000000"/>
              <w:bottom w:val="single" w:sz="6" w:space="0" w:color="000000"/>
            </w:tcBorders>
            <w:vAlign w:val="center"/>
          </w:tcPr>
          <w:p w14:paraId="3A3DAC93" w14:textId="77777777" w:rsidR="00627A61" w:rsidRPr="00EA3C6D" w:rsidRDefault="00627A61" w:rsidP="006E1BB3">
            <w:pPr>
              <w:suppressAutoHyphens w:val="0"/>
              <w:spacing w:line="240" w:lineRule="auto"/>
              <w:jc w:val="center"/>
            </w:pPr>
            <w:r w:rsidRPr="00EA3C6D">
              <w:rPr>
                <w:lang w:val="tr-TR" w:eastAsia="tr-TR"/>
              </w:rPr>
              <w:t>11</w:t>
            </w:r>
          </w:p>
        </w:tc>
        <w:tc>
          <w:tcPr>
            <w:tcW w:w="331" w:type="dxa"/>
            <w:tcBorders>
              <w:top w:val="single" w:sz="6" w:space="0" w:color="000000"/>
              <w:left w:val="single" w:sz="6" w:space="0" w:color="000000"/>
              <w:bottom w:val="single" w:sz="6" w:space="0" w:color="000000"/>
            </w:tcBorders>
            <w:vAlign w:val="center"/>
          </w:tcPr>
          <w:p w14:paraId="6B1250A7"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38ACFAEC"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5F230B12"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5E6C9B7C"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0795DE1C"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1B768787"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4F590496" w14:textId="77777777" w:rsidTr="006E1BB3">
        <w:trPr>
          <w:trHeight w:val="93"/>
        </w:trPr>
        <w:tc>
          <w:tcPr>
            <w:tcW w:w="5730" w:type="dxa"/>
            <w:tcBorders>
              <w:top w:val="single" w:sz="6" w:space="0" w:color="000000"/>
              <w:left w:val="single" w:sz="6" w:space="0" w:color="000000"/>
              <w:bottom w:val="single" w:sz="6" w:space="0" w:color="000000"/>
            </w:tcBorders>
            <w:vAlign w:val="center"/>
          </w:tcPr>
          <w:p w14:paraId="28BB003A" w14:textId="77777777" w:rsidR="00627A61" w:rsidRPr="00EA3C6D" w:rsidRDefault="00627A61" w:rsidP="006E1BB3">
            <w:pPr>
              <w:suppressAutoHyphens w:val="0"/>
              <w:spacing w:line="240" w:lineRule="auto"/>
              <w:jc w:val="left"/>
            </w:pPr>
            <w:r w:rsidRPr="00EA3C6D">
              <w:rPr>
                <w:lang w:val="tr-TR" w:eastAsia="tr-TR"/>
              </w:rPr>
              <w:t>Emisyonlar (Euro IV, V) ağır hizmet araçları</w:t>
            </w:r>
          </w:p>
        </w:tc>
        <w:tc>
          <w:tcPr>
            <w:tcW w:w="941" w:type="dxa"/>
            <w:tcBorders>
              <w:top w:val="single" w:sz="6" w:space="0" w:color="000000"/>
              <w:left w:val="single" w:sz="6" w:space="0" w:color="000000"/>
              <w:bottom w:val="single" w:sz="6" w:space="0" w:color="000000"/>
            </w:tcBorders>
            <w:vAlign w:val="center"/>
          </w:tcPr>
          <w:p w14:paraId="29046AB1" w14:textId="77777777" w:rsidR="00627A61" w:rsidRPr="00EA3C6D" w:rsidRDefault="00627A61" w:rsidP="006E1BB3">
            <w:pPr>
              <w:suppressAutoHyphens w:val="0"/>
              <w:spacing w:line="240" w:lineRule="auto"/>
              <w:jc w:val="center"/>
            </w:pPr>
            <w:r w:rsidRPr="00EA3C6D">
              <w:rPr>
                <w:lang w:val="tr-TR" w:eastAsia="tr-TR"/>
              </w:rPr>
              <w:t>41</w:t>
            </w:r>
          </w:p>
        </w:tc>
        <w:tc>
          <w:tcPr>
            <w:tcW w:w="331" w:type="dxa"/>
            <w:tcBorders>
              <w:top w:val="single" w:sz="6" w:space="0" w:color="000000"/>
              <w:left w:val="single" w:sz="6" w:space="0" w:color="000000"/>
              <w:bottom w:val="single" w:sz="6" w:space="0" w:color="000000"/>
            </w:tcBorders>
            <w:vAlign w:val="center"/>
          </w:tcPr>
          <w:p w14:paraId="297DD5EE"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5B84C5D4"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0FA642F7"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7863B540"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242D48F2"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78542694"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05DDFD22" w14:textId="77777777" w:rsidTr="006E1BB3">
        <w:trPr>
          <w:trHeight w:val="213"/>
        </w:trPr>
        <w:tc>
          <w:tcPr>
            <w:tcW w:w="5730" w:type="dxa"/>
            <w:tcBorders>
              <w:top w:val="single" w:sz="6" w:space="0" w:color="000000"/>
              <w:left w:val="single" w:sz="6" w:space="0" w:color="000000"/>
              <w:bottom w:val="single" w:sz="6" w:space="0" w:color="000000"/>
            </w:tcBorders>
            <w:vAlign w:val="center"/>
          </w:tcPr>
          <w:p w14:paraId="2511BC0C" w14:textId="77777777" w:rsidR="00627A61" w:rsidRPr="00EA3C6D" w:rsidRDefault="00627A61" w:rsidP="006E1BB3">
            <w:pPr>
              <w:suppressAutoHyphens w:val="0"/>
              <w:spacing w:line="240" w:lineRule="auto"/>
              <w:jc w:val="left"/>
            </w:pPr>
            <w:r w:rsidRPr="00EA3C6D">
              <w:rPr>
                <w:lang w:val="tr-TR" w:eastAsia="tr-TR"/>
              </w:rPr>
              <w:t>Vites değiştirme göstergeleri*</w:t>
            </w:r>
          </w:p>
        </w:tc>
        <w:tc>
          <w:tcPr>
            <w:tcW w:w="941" w:type="dxa"/>
            <w:tcBorders>
              <w:top w:val="single" w:sz="6" w:space="0" w:color="000000"/>
              <w:left w:val="single" w:sz="6" w:space="0" w:color="000000"/>
              <w:bottom w:val="single" w:sz="6" w:space="0" w:color="000000"/>
            </w:tcBorders>
            <w:vAlign w:val="center"/>
          </w:tcPr>
          <w:p w14:paraId="3467CBC3" w14:textId="77777777" w:rsidR="00627A61" w:rsidRPr="00EA3C6D" w:rsidRDefault="00627A61" w:rsidP="006E1BB3">
            <w:pPr>
              <w:suppressAutoHyphens w:val="0"/>
              <w:spacing w:line="240" w:lineRule="auto"/>
              <w:jc w:val="center"/>
            </w:pPr>
            <w:r w:rsidRPr="00EA3C6D">
              <w:rPr>
                <w:lang w:val="tr-TR" w:eastAsia="tr-TR"/>
              </w:rPr>
              <w:t>64</w:t>
            </w:r>
          </w:p>
        </w:tc>
        <w:tc>
          <w:tcPr>
            <w:tcW w:w="331" w:type="dxa"/>
            <w:tcBorders>
              <w:top w:val="single" w:sz="6" w:space="0" w:color="000000"/>
              <w:left w:val="single" w:sz="6" w:space="0" w:color="000000"/>
              <w:bottom w:val="single" w:sz="6" w:space="0" w:color="000000"/>
            </w:tcBorders>
            <w:vAlign w:val="center"/>
          </w:tcPr>
          <w:p w14:paraId="0D00C28C"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71342C01"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79891693"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1B33FB1E"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34356F29" w14:textId="77777777" w:rsidR="00627A61" w:rsidRPr="00EA3C6D" w:rsidRDefault="00627A61" w:rsidP="006E1BB3">
            <w:pPr>
              <w:suppressAutoHyphens w:val="0"/>
              <w:snapToGrid w:val="0"/>
              <w:spacing w:line="240" w:lineRule="auto"/>
              <w:jc w:val="center"/>
              <w:rPr>
                <w:lang w:val="tr-TR" w:eastAsia="tr-TR"/>
              </w:rPr>
            </w:pPr>
          </w:p>
        </w:tc>
        <w:tc>
          <w:tcPr>
            <w:tcW w:w="529" w:type="dxa"/>
            <w:tcBorders>
              <w:top w:val="single" w:sz="6" w:space="0" w:color="000000"/>
              <w:left w:val="single" w:sz="6" w:space="0" w:color="000000"/>
              <w:bottom w:val="single" w:sz="6" w:space="0" w:color="000000"/>
              <w:right w:val="single" w:sz="6" w:space="0" w:color="000000"/>
            </w:tcBorders>
            <w:vAlign w:val="center"/>
          </w:tcPr>
          <w:p w14:paraId="00F659C1" w14:textId="77777777" w:rsidR="00627A61" w:rsidRPr="00EA3C6D" w:rsidRDefault="00627A61" w:rsidP="006E1BB3">
            <w:pPr>
              <w:suppressAutoHyphens w:val="0"/>
              <w:snapToGrid w:val="0"/>
              <w:spacing w:line="240" w:lineRule="auto"/>
              <w:jc w:val="center"/>
              <w:rPr>
                <w:lang w:val="tr-TR" w:eastAsia="tr-TR"/>
              </w:rPr>
            </w:pPr>
          </w:p>
        </w:tc>
      </w:tr>
      <w:tr w:rsidR="00627A61" w:rsidRPr="00EA3C6D" w14:paraId="41E0971C" w14:textId="77777777" w:rsidTr="006E1BB3">
        <w:trPr>
          <w:trHeight w:val="65"/>
        </w:trPr>
        <w:tc>
          <w:tcPr>
            <w:tcW w:w="5730" w:type="dxa"/>
            <w:tcBorders>
              <w:top w:val="single" w:sz="6" w:space="0" w:color="000000"/>
              <w:left w:val="single" w:sz="6" w:space="0" w:color="000000"/>
              <w:bottom w:val="single" w:sz="6" w:space="0" w:color="000000"/>
            </w:tcBorders>
            <w:vAlign w:val="center"/>
          </w:tcPr>
          <w:p w14:paraId="3044C7C9" w14:textId="77777777" w:rsidR="00627A61" w:rsidRPr="00EA3C6D" w:rsidRDefault="00627A61" w:rsidP="006E1BB3">
            <w:pPr>
              <w:suppressAutoHyphens w:val="0"/>
              <w:spacing w:line="240" w:lineRule="auto"/>
              <w:jc w:val="left"/>
            </w:pPr>
            <w:r w:rsidRPr="00EA3C6D">
              <w:rPr>
                <w:lang w:val="tr-TR" w:eastAsia="tr-TR"/>
              </w:rPr>
              <w:t>Gelişmiş acil fren sistemi</w:t>
            </w:r>
          </w:p>
        </w:tc>
        <w:tc>
          <w:tcPr>
            <w:tcW w:w="941" w:type="dxa"/>
            <w:tcBorders>
              <w:top w:val="single" w:sz="6" w:space="0" w:color="000000"/>
              <w:left w:val="single" w:sz="6" w:space="0" w:color="000000"/>
              <w:bottom w:val="single" w:sz="6" w:space="0" w:color="000000"/>
            </w:tcBorders>
            <w:vAlign w:val="center"/>
          </w:tcPr>
          <w:p w14:paraId="59B14577" w14:textId="77777777" w:rsidR="00627A61" w:rsidRPr="00EA3C6D" w:rsidRDefault="00627A61" w:rsidP="006E1BB3">
            <w:pPr>
              <w:suppressAutoHyphens w:val="0"/>
              <w:spacing w:line="240" w:lineRule="auto"/>
              <w:jc w:val="center"/>
            </w:pPr>
            <w:r w:rsidRPr="00EA3C6D">
              <w:rPr>
                <w:lang w:val="tr-TR" w:eastAsia="tr-TR"/>
              </w:rPr>
              <w:t>65</w:t>
            </w:r>
          </w:p>
        </w:tc>
        <w:tc>
          <w:tcPr>
            <w:tcW w:w="331" w:type="dxa"/>
            <w:tcBorders>
              <w:top w:val="single" w:sz="6" w:space="0" w:color="000000"/>
              <w:left w:val="single" w:sz="6" w:space="0" w:color="000000"/>
              <w:bottom w:val="single" w:sz="6" w:space="0" w:color="000000"/>
            </w:tcBorders>
            <w:vAlign w:val="center"/>
          </w:tcPr>
          <w:p w14:paraId="00C2BFD0"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4A4534A0" w14:textId="77777777" w:rsidR="00627A61" w:rsidRPr="00EA3C6D" w:rsidRDefault="00627A61" w:rsidP="006E1BB3">
            <w:pPr>
              <w:suppressAutoHyphens w:val="0"/>
              <w:spacing w:line="240" w:lineRule="auto"/>
              <w:jc w:val="center"/>
            </w:pPr>
            <w:r w:rsidRPr="00EA3C6D">
              <w:rPr>
                <w:lang w:val="tr-TR" w:eastAsia="tr-TR"/>
              </w:rPr>
              <w:t>A</w:t>
            </w:r>
          </w:p>
        </w:tc>
        <w:tc>
          <w:tcPr>
            <w:tcW w:w="331" w:type="dxa"/>
            <w:tcBorders>
              <w:top w:val="single" w:sz="6" w:space="0" w:color="000000"/>
              <w:left w:val="single" w:sz="6" w:space="0" w:color="000000"/>
              <w:bottom w:val="single" w:sz="6" w:space="0" w:color="000000"/>
            </w:tcBorders>
            <w:vAlign w:val="center"/>
          </w:tcPr>
          <w:p w14:paraId="5C00C274" w14:textId="77777777" w:rsidR="00627A61" w:rsidRPr="00EA3C6D" w:rsidRDefault="00627A61" w:rsidP="006E1BB3">
            <w:pPr>
              <w:suppressAutoHyphens w:val="0"/>
              <w:spacing w:line="240" w:lineRule="auto"/>
              <w:jc w:val="center"/>
            </w:pPr>
            <w:r w:rsidRPr="00EA3C6D">
              <w:rPr>
                <w:lang w:val="tr-TR" w:eastAsia="tr-TR"/>
              </w:rPr>
              <w:t>A</w:t>
            </w:r>
          </w:p>
        </w:tc>
        <w:tc>
          <w:tcPr>
            <w:tcW w:w="319" w:type="dxa"/>
            <w:tcBorders>
              <w:top w:val="single" w:sz="6" w:space="0" w:color="000000"/>
              <w:left w:val="single" w:sz="6" w:space="0" w:color="000000"/>
              <w:bottom w:val="single" w:sz="6" w:space="0" w:color="000000"/>
            </w:tcBorders>
            <w:vAlign w:val="center"/>
          </w:tcPr>
          <w:p w14:paraId="2430C9C3"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7EB90DB6" w14:textId="77777777" w:rsidR="00627A61" w:rsidRPr="00EA3C6D" w:rsidRDefault="00627A61" w:rsidP="006E1BB3">
            <w:pPr>
              <w:suppressAutoHyphens w:val="0"/>
              <w:spacing w:line="240" w:lineRule="auto"/>
              <w:jc w:val="center"/>
            </w:pPr>
            <w:r w:rsidRPr="00EA3C6D">
              <w:rPr>
                <w:lang w:val="tr-TR" w:eastAsia="tr-TR"/>
              </w:rPr>
              <w:t>A</w:t>
            </w:r>
          </w:p>
        </w:tc>
        <w:tc>
          <w:tcPr>
            <w:tcW w:w="529" w:type="dxa"/>
            <w:tcBorders>
              <w:top w:val="single" w:sz="6" w:space="0" w:color="000000"/>
              <w:left w:val="single" w:sz="6" w:space="0" w:color="000000"/>
              <w:bottom w:val="single" w:sz="6" w:space="0" w:color="000000"/>
              <w:right w:val="single" w:sz="6" w:space="0" w:color="000000"/>
            </w:tcBorders>
            <w:vAlign w:val="center"/>
          </w:tcPr>
          <w:p w14:paraId="1C4FF116" w14:textId="77777777" w:rsidR="00627A61" w:rsidRPr="00EA3C6D" w:rsidRDefault="00627A61" w:rsidP="006E1BB3">
            <w:pPr>
              <w:suppressAutoHyphens w:val="0"/>
              <w:spacing w:line="240" w:lineRule="auto"/>
              <w:jc w:val="center"/>
            </w:pPr>
            <w:r w:rsidRPr="00EA3C6D">
              <w:rPr>
                <w:lang w:val="tr-TR" w:eastAsia="tr-TR"/>
              </w:rPr>
              <w:t>A</w:t>
            </w:r>
          </w:p>
        </w:tc>
      </w:tr>
      <w:tr w:rsidR="00627A61" w:rsidRPr="00EA3C6D" w14:paraId="2B435685" w14:textId="77777777" w:rsidTr="006E1BB3">
        <w:trPr>
          <w:trHeight w:val="65"/>
        </w:trPr>
        <w:tc>
          <w:tcPr>
            <w:tcW w:w="5730" w:type="dxa"/>
            <w:tcBorders>
              <w:top w:val="single" w:sz="6" w:space="0" w:color="000000"/>
              <w:left w:val="single" w:sz="6" w:space="0" w:color="000000"/>
              <w:bottom w:val="single" w:sz="6" w:space="0" w:color="000000"/>
            </w:tcBorders>
            <w:vAlign w:val="center"/>
          </w:tcPr>
          <w:p w14:paraId="6011D6E6" w14:textId="77777777" w:rsidR="00627A61" w:rsidRPr="00EA3C6D" w:rsidRDefault="00627A61" w:rsidP="006E1BB3">
            <w:pPr>
              <w:suppressAutoHyphens w:val="0"/>
              <w:spacing w:line="240" w:lineRule="auto"/>
              <w:jc w:val="left"/>
            </w:pPr>
            <w:r w:rsidRPr="00EA3C6D">
              <w:rPr>
                <w:lang w:val="tr-TR" w:eastAsia="tr-TR"/>
              </w:rPr>
              <w:t>Şeritten ayrılma uyarı sistemi</w:t>
            </w:r>
          </w:p>
        </w:tc>
        <w:tc>
          <w:tcPr>
            <w:tcW w:w="941" w:type="dxa"/>
            <w:tcBorders>
              <w:top w:val="single" w:sz="6" w:space="0" w:color="000000"/>
              <w:left w:val="single" w:sz="6" w:space="0" w:color="000000"/>
              <w:bottom w:val="single" w:sz="6" w:space="0" w:color="000000"/>
            </w:tcBorders>
            <w:vAlign w:val="center"/>
          </w:tcPr>
          <w:p w14:paraId="276E2B92" w14:textId="77777777" w:rsidR="00627A61" w:rsidRPr="00EA3C6D" w:rsidRDefault="00627A61" w:rsidP="006E1BB3">
            <w:pPr>
              <w:suppressAutoHyphens w:val="0"/>
              <w:spacing w:line="240" w:lineRule="auto"/>
              <w:jc w:val="center"/>
            </w:pPr>
            <w:r w:rsidRPr="00EA3C6D">
              <w:rPr>
                <w:lang w:val="tr-TR" w:eastAsia="tr-TR"/>
              </w:rPr>
              <w:t>66</w:t>
            </w:r>
          </w:p>
        </w:tc>
        <w:tc>
          <w:tcPr>
            <w:tcW w:w="331" w:type="dxa"/>
            <w:tcBorders>
              <w:top w:val="single" w:sz="6" w:space="0" w:color="000000"/>
              <w:left w:val="single" w:sz="6" w:space="0" w:color="000000"/>
              <w:bottom w:val="single" w:sz="6" w:space="0" w:color="000000"/>
            </w:tcBorders>
            <w:vAlign w:val="center"/>
          </w:tcPr>
          <w:p w14:paraId="488A36BD" w14:textId="77777777" w:rsidR="00627A61" w:rsidRPr="00EA3C6D" w:rsidRDefault="00627A61" w:rsidP="006E1BB3">
            <w:pPr>
              <w:suppressAutoHyphens w:val="0"/>
              <w:snapToGrid w:val="0"/>
              <w:spacing w:line="240" w:lineRule="auto"/>
              <w:jc w:val="center"/>
              <w:rPr>
                <w:lang w:val="tr-TR" w:eastAsia="tr-TR"/>
              </w:rPr>
            </w:pPr>
          </w:p>
        </w:tc>
        <w:tc>
          <w:tcPr>
            <w:tcW w:w="331" w:type="dxa"/>
            <w:tcBorders>
              <w:top w:val="single" w:sz="6" w:space="0" w:color="000000"/>
              <w:left w:val="single" w:sz="6" w:space="0" w:color="000000"/>
              <w:bottom w:val="single" w:sz="6" w:space="0" w:color="000000"/>
            </w:tcBorders>
            <w:vAlign w:val="center"/>
          </w:tcPr>
          <w:p w14:paraId="7962BB10" w14:textId="77777777" w:rsidR="00627A61" w:rsidRPr="00EA3C6D" w:rsidRDefault="00627A61" w:rsidP="006E1BB3">
            <w:pPr>
              <w:suppressAutoHyphens w:val="0"/>
              <w:spacing w:line="240" w:lineRule="auto"/>
              <w:jc w:val="center"/>
            </w:pPr>
            <w:r w:rsidRPr="00EA3C6D">
              <w:rPr>
                <w:lang w:val="tr-TR" w:eastAsia="tr-TR"/>
              </w:rPr>
              <w:t>B</w:t>
            </w:r>
          </w:p>
        </w:tc>
        <w:tc>
          <w:tcPr>
            <w:tcW w:w="331" w:type="dxa"/>
            <w:tcBorders>
              <w:top w:val="single" w:sz="6" w:space="0" w:color="000000"/>
              <w:left w:val="single" w:sz="6" w:space="0" w:color="000000"/>
              <w:bottom w:val="single" w:sz="6" w:space="0" w:color="000000"/>
            </w:tcBorders>
            <w:vAlign w:val="center"/>
          </w:tcPr>
          <w:p w14:paraId="5BAF3CD0" w14:textId="77777777" w:rsidR="00627A61" w:rsidRPr="00EA3C6D" w:rsidRDefault="00627A61" w:rsidP="006E1BB3">
            <w:pPr>
              <w:suppressAutoHyphens w:val="0"/>
              <w:spacing w:line="240" w:lineRule="auto"/>
              <w:jc w:val="center"/>
            </w:pPr>
            <w:r w:rsidRPr="00EA3C6D">
              <w:rPr>
                <w:lang w:val="tr-TR" w:eastAsia="tr-TR"/>
              </w:rPr>
              <w:t>B</w:t>
            </w:r>
          </w:p>
        </w:tc>
        <w:tc>
          <w:tcPr>
            <w:tcW w:w="319" w:type="dxa"/>
            <w:tcBorders>
              <w:top w:val="single" w:sz="6" w:space="0" w:color="000000"/>
              <w:left w:val="single" w:sz="6" w:space="0" w:color="000000"/>
              <w:bottom w:val="single" w:sz="6" w:space="0" w:color="000000"/>
            </w:tcBorders>
            <w:vAlign w:val="center"/>
          </w:tcPr>
          <w:p w14:paraId="6CBCD5E5" w14:textId="77777777" w:rsidR="00627A61" w:rsidRPr="00EA3C6D" w:rsidRDefault="00627A61" w:rsidP="006E1BB3">
            <w:pPr>
              <w:suppressAutoHyphens w:val="0"/>
              <w:snapToGrid w:val="0"/>
              <w:spacing w:line="240" w:lineRule="auto"/>
              <w:jc w:val="center"/>
              <w:rPr>
                <w:lang w:val="tr-TR" w:eastAsia="tr-TR"/>
              </w:rPr>
            </w:pPr>
          </w:p>
        </w:tc>
        <w:tc>
          <w:tcPr>
            <w:tcW w:w="319" w:type="dxa"/>
            <w:tcBorders>
              <w:top w:val="single" w:sz="6" w:space="0" w:color="000000"/>
              <w:left w:val="single" w:sz="6" w:space="0" w:color="000000"/>
              <w:bottom w:val="single" w:sz="6" w:space="0" w:color="000000"/>
            </w:tcBorders>
            <w:vAlign w:val="center"/>
          </w:tcPr>
          <w:p w14:paraId="2366A655" w14:textId="77777777" w:rsidR="00627A61" w:rsidRPr="00EA3C6D" w:rsidRDefault="00627A61" w:rsidP="006E1BB3">
            <w:pPr>
              <w:suppressAutoHyphens w:val="0"/>
              <w:spacing w:line="240" w:lineRule="auto"/>
              <w:jc w:val="center"/>
            </w:pPr>
            <w:r w:rsidRPr="00EA3C6D">
              <w:rPr>
                <w:lang w:val="tr-TR" w:eastAsia="tr-TR"/>
              </w:rPr>
              <w:t>B</w:t>
            </w:r>
          </w:p>
        </w:tc>
        <w:tc>
          <w:tcPr>
            <w:tcW w:w="529" w:type="dxa"/>
            <w:tcBorders>
              <w:top w:val="single" w:sz="6" w:space="0" w:color="000000"/>
              <w:left w:val="single" w:sz="6" w:space="0" w:color="000000"/>
              <w:bottom w:val="single" w:sz="6" w:space="0" w:color="000000"/>
              <w:right w:val="single" w:sz="6" w:space="0" w:color="000000"/>
            </w:tcBorders>
            <w:vAlign w:val="center"/>
          </w:tcPr>
          <w:p w14:paraId="3407D356" w14:textId="77777777" w:rsidR="00627A61" w:rsidRPr="00EA3C6D" w:rsidRDefault="00627A61" w:rsidP="006E1BB3">
            <w:pPr>
              <w:suppressAutoHyphens w:val="0"/>
              <w:spacing w:line="240" w:lineRule="auto"/>
              <w:jc w:val="center"/>
            </w:pPr>
            <w:r w:rsidRPr="00EA3C6D">
              <w:rPr>
                <w:lang w:val="tr-TR" w:eastAsia="tr-TR"/>
              </w:rPr>
              <w:t>B</w:t>
            </w:r>
          </w:p>
        </w:tc>
      </w:tr>
    </w:tbl>
    <w:p w14:paraId="515B02B5" w14:textId="77777777" w:rsidR="00627A61" w:rsidRPr="00EA3C6D" w:rsidRDefault="00627A61" w:rsidP="00D84079">
      <w:pPr>
        <w:spacing w:line="240" w:lineRule="auto"/>
        <w:rPr>
          <w:vertAlign w:val="superscript"/>
          <w:lang w:val="tr-TR"/>
        </w:rPr>
      </w:pPr>
      <w:r w:rsidRPr="00EA3C6D">
        <w:rPr>
          <w:vertAlign w:val="superscript"/>
          <w:lang w:val="tr-TR"/>
        </w:rPr>
        <w:t>(1)</w:t>
      </w:r>
      <w:r w:rsidRPr="00EA3C6D">
        <w:rPr>
          <w:lang w:val="tr-TR"/>
        </w:rPr>
        <w:t xml:space="preserve"> Tadilat ile sonradan takılan aksam veya ayrı teknik ünitelerin tip onaylarının/deney raporlarının mevcut olması durumunda teknik servis raporu aranmaz.</w:t>
      </w:r>
    </w:p>
    <w:p w14:paraId="2B83C427" w14:textId="77777777" w:rsidR="00627A61" w:rsidRPr="00EA3C6D" w:rsidRDefault="00627A61" w:rsidP="00D84079">
      <w:pPr>
        <w:spacing w:line="240" w:lineRule="auto"/>
        <w:ind w:left="720" w:hanging="720"/>
        <w:rPr>
          <w:vertAlign w:val="superscript"/>
          <w:lang w:val="tr-TR"/>
        </w:rPr>
      </w:pPr>
      <w:r w:rsidRPr="00EA3C6D">
        <w:rPr>
          <w:vertAlign w:val="superscript"/>
          <w:lang w:val="tr-TR"/>
        </w:rPr>
        <w:t>(2)</w:t>
      </w:r>
      <w:r w:rsidRPr="00EA3C6D">
        <w:rPr>
          <w:lang w:val="tr-TR"/>
        </w:rPr>
        <w:t xml:space="preserve"> Tahribatlı deneyler yapılmaz.</w:t>
      </w:r>
    </w:p>
    <w:p w14:paraId="7908E34E" w14:textId="77777777" w:rsidR="00627A61" w:rsidRPr="00EA3C6D" w:rsidRDefault="00627A61" w:rsidP="00D84079">
      <w:pPr>
        <w:spacing w:line="240" w:lineRule="auto"/>
        <w:ind w:left="720" w:hanging="720"/>
        <w:rPr>
          <w:vertAlign w:val="superscript"/>
          <w:lang w:val="tr-TR"/>
        </w:rPr>
      </w:pPr>
      <w:r w:rsidRPr="00EA3C6D">
        <w:rPr>
          <w:vertAlign w:val="superscript"/>
          <w:lang w:val="tr-TR"/>
        </w:rPr>
        <w:t>(3)</w:t>
      </w:r>
      <w:r w:rsidRPr="00EA3C6D">
        <w:rPr>
          <w:lang w:val="tr-TR"/>
        </w:rPr>
        <w:t xml:space="preserve"> Eşdeğer yöntem ile de belirlenebilir.</w:t>
      </w:r>
    </w:p>
    <w:p w14:paraId="6505310D" w14:textId="77777777" w:rsidR="00627A61" w:rsidRPr="00EA3C6D" w:rsidRDefault="00627A61" w:rsidP="00D84079">
      <w:pPr>
        <w:spacing w:line="240" w:lineRule="auto"/>
        <w:rPr>
          <w:lang w:val="tr-TR"/>
        </w:rPr>
      </w:pPr>
      <w:r w:rsidRPr="00EA3C6D">
        <w:rPr>
          <w:vertAlign w:val="superscript"/>
          <w:lang w:val="tr-TR"/>
        </w:rPr>
        <w:t xml:space="preserve">(4) </w:t>
      </w:r>
      <w:r w:rsidRPr="00EA3C6D">
        <w:rPr>
          <w:lang w:val="tr-TR"/>
        </w:rPr>
        <w:t xml:space="preserve">İmalatçı beyanı olması durumunda kabul edilir. </w:t>
      </w:r>
    </w:p>
    <w:p w14:paraId="1337BA88" w14:textId="77777777" w:rsidR="00627A61" w:rsidRPr="00EA3C6D" w:rsidRDefault="00627A61" w:rsidP="00D84079">
      <w:pPr>
        <w:spacing w:line="240" w:lineRule="auto"/>
        <w:rPr>
          <w:lang w:val="tr-TR"/>
        </w:rPr>
      </w:pPr>
      <w:r w:rsidRPr="00EA3C6D">
        <w:rPr>
          <w:lang w:val="tr-TR"/>
        </w:rPr>
        <w:t>A = Teknik servis raporu ile tevsik edilir.</w:t>
      </w:r>
    </w:p>
    <w:p w14:paraId="5BFBC214" w14:textId="77777777" w:rsidR="00627A61" w:rsidRPr="00EA3C6D" w:rsidRDefault="00627A61" w:rsidP="00D84079">
      <w:pPr>
        <w:spacing w:line="240" w:lineRule="auto"/>
        <w:rPr>
          <w:lang w:val="tr-TR"/>
        </w:rPr>
      </w:pPr>
      <w:r w:rsidRPr="00EA3C6D">
        <w:rPr>
          <w:lang w:val="tr-TR"/>
        </w:rPr>
        <w:t xml:space="preserve">B = Tadilat, tip onayını düşürdüğü takdirde teknik servis raporu ile tevsik edilir. </w:t>
      </w:r>
    </w:p>
    <w:p w14:paraId="64516ED4" w14:textId="77777777" w:rsidR="00627A61" w:rsidRPr="00EA3C6D" w:rsidRDefault="00627A61" w:rsidP="00D84079">
      <w:pPr>
        <w:spacing w:line="240" w:lineRule="auto"/>
        <w:rPr>
          <w:lang w:val="tr-TR"/>
        </w:rPr>
      </w:pPr>
      <w:r w:rsidRPr="00EA3C6D">
        <w:rPr>
          <w:lang w:val="tr-TR"/>
        </w:rPr>
        <w:lastRenderedPageBreak/>
        <w:t>Direksiyon sisteminde bir tadilat(tahrik sistemi hariç) veya pozisyon değişikliği olduğu takdirde teknik servis raporu aranır.</w:t>
      </w:r>
    </w:p>
    <w:p w14:paraId="231594A2" w14:textId="77777777" w:rsidR="00627A61" w:rsidRPr="00EA3C6D" w:rsidRDefault="00627A61" w:rsidP="00D84079">
      <w:pPr>
        <w:spacing w:line="240" w:lineRule="auto"/>
        <w:rPr>
          <w:lang w:val="tr-TR"/>
        </w:rPr>
      </w:pPr>
      <w:r w:rsidRPr="00EA3C6D">
        <w:rPr>
          <w:lang w:val="tr-TR"/>
        </w:rPr>
        <w:t>C = M</w:t>
      </w:r>
      <w:r w:rsidRPr="00EA3C6D">
        <w:rPr>
          <w:vertAlign w:val="subscript"/>
          <w:lang w:val="tr-TR"/>
        </w:rPr>
        <w:t>1</w:t>
      </w:r>
      <w:r w:rsidRPr="00EA3C6D">
        <w:rPr>
          <w:lang w:val="tr-TR"/>
        </w:rPr>
        <w:t xml:space="preserve"> ve N</w:t>
      </w:r>
      <w:r w:rsidRPr="00EA3C6D">
        <w:rPr>
          <w:vertAlign w:val="subscript"/>
          <w:lang w:val="tr-TR"/>
        </w:rPr>
        <w:t>1</w:t>
      </w:r>
      <w:r w:rsidRPr="00EA3C6D">
        <w:rPr>
          <w:lang w:val="tr-TR"/>
        </w:rPr>
        <w:t xml:space="preserve"> kategorilerinde R13-H’a göre teknik servis raporu aranır. </w:t>
      </w:r>
    </w:p>
    <w:p w14:paraId="0DF3C79F" w14:textId="77777777" w:rsidR="00627A61" w:rsidRPr="00EA3C6D" w:rsidRDefault="00627A61" w:rsidP="00D84079">
      <w:pPr>
        <w:spacing w:line="240" w:lineRule="auto"/>
        <w:rPr>
          <w:lang w:val="tr-TR"/>
        </w:rPr>
      </w:pPr>
      <w:r w:rsidRPr="00EA3C6D">
        <w:rPr>
          <w:lang w:val="tr-TR"/>
        </w:rPr>
        <w:t>* = Sadece hibrit elektrikli ve hibrit motorlu araçlarda uygulanır.</w:t>
      </w:r>
    </w:p>
    <w:p w14:paraId="5C3DDE26" w14:textId="77777777" w:rsidR="00627A61" w:rsidRPr="00EA3C6D" w:rsidRDefault="00627A61" w:rsidP="00D84079">
      <w:pPr>
        <w:pStyle w:val="3-NormalYaz"/>
        <w:rPr>
          <w:rFonts w:cs="Times New Roman"/>
          <w:sz w:val="20"/>
        </w:rPr>
      </w:pPr>
    </w:p>
    <w:p w14:paraId="4C804B45" w14:textId="77777777" w:rsidR="00627A61" w:rsidRPr="00EA3C6D" w:rsidRDefault="00627A61" w:rsidP="00D84079">
      <w:pPr>
        <w:pStyle w:val="3-NormalYaz"/>
        <w:tabs>
          <w:tab w:val="clear" w:pos="566"/>
        </w:tabs>
        <w:rPr>
          <w:rFonts w:cs="Times New Roman"/>
          <w:sz w:val="20"/>
        </w:rPr>
      </w:pPr>
      <w:r w:rsidRPr="00EA3C6D">
        <w:rPr>
          <w:rFonts w:cs="Times New Roman"/>
          <w:b/>
          <w:sz w:val="20"/>
        </w:rPr>
        <w:t xml:space="preserve">4.19.4- </w:t>
      </w:r>
      <w:r w:rsidRPr="00EA3C6D">
        <w:rPr>
          <w:rFonts w:cs="Times New Roman"/>
          <w:sz w:val="20"/>
        </w:rPr>
        <w:t>Seri tadilat üreticisi, tadil ettiği veya önceki bir yapım aşamasına ilave ettiği sistem, aksam veya ayrı teknik ünitelerden ve araçların tadil ile ilgili kısımlarına ilişkin imalatın uygunluğundan sorumludur. Ancak, seri tadilat üreticisi, sistem, aksam veya ayrı teknik üniteyi daha önce verilmiş bir onayın geçersiz hale gelmesine yol açacak ölçüde değiştirdiği durumlar hariç olmak üzere, daha önceki bir aşamada onaylanmış hususlardan sorumlu değildir.</w:t>
      </w:r>
    </w:p>
    <w:p w14:paraId="70D46C62" w14:textId="77777777" w:rsidR="00627A61" w:rsidRPr="00EA3C6D" w:rsidRDefault="00627A61" w:rsidP="00D84079">
      <w:pPr>
        <w:pStyle w:val="3-NormalYaz"/>
        <w:tabs>
          <w:tab w:val="clear" w:pos="566"/>
        </w:tabs>
        <w:rPr>
          <w:rFonts w:cs="Times New Roman"/>
          <w:sz w:val="20"/>
        </w:rPr>
      </w:pPr>
    </w:p>
    <w:p w14:paraId="204ECF09" w14:textId="77777777" w:rsidR="00627A61" w:rsidRPr="00EA3C6D" w:rsidRDefault="00627A61" w:rsidP="00D84079">
      <w:pPr>
        <w:pStyle w:val="3-NormalYaz"/>
        <w:tabs>
          <w:tab w:val="clear" w:pos="566"/>
        </w:tabs>
        <w:rPr>
          <w:rFonts w:cs="Times New Roman"/>
          <w:sz w:val="20"/>
        </w:rPr>
      </w:pPr>
      <w:r w:rsidRPr="00EA3C6D">
        <w:rPr>
          <w:rFonts w:cs="Times New Roman"/>
          <w:sz w:val="20"/>
        </w:rPr>
        <w:t>Tadil veya satış işlemleri yapılmadan önce seri tadilat üreticisinin sorumlulukları ve tüketicinin hakları konusunda ve garanti kapsamı dışında kalan kısımlar da dâhil olmak üzere tüketicilerin bilgilendirilmesi ve onayının alınması zorunludur.</w:t>
      </w:r>
    </w:p>
    <w:p w14:paraId="0A69413F" w14:textId="77777777" w:rsidR="00627A61" w:rsidRPr="00EA3C6D" w:rsidRDefault="00627A61" w:rsidP="00D84079">
      <w:pPr>
        <w:pStyle w:val="GvdeMetni21"/>
        <w:rPr>
          <w:b/>
          <w:sz w:val="20"/>
        </w:rPr>
      </w:pPr>
      <w:r w:rsidRPr="00EA3C6D">
        <w:rPr>
          <w:sz w:val="20"/>
        </w:rPr>
        <w:tab/>
      </w:r>
    </w:p>
    <w:p w14:paraId="02F8D17A" w14:textId="77777777" w:rsidR="00627A61" w:rsidRPr="00EA3C6D" w:rsidRDefault="00627A61" w:rsidP="00D84079">
      <w:pPr>
        <w:pStyle w:val="GvdeMetni21"/>
        <w:rPr>
          <w:sz w:val="20"/>
        </w:rPr>
      </w:pPr>
      <w:r w:rsidRPr="00EA3C6D">
        <w:rPr>
          <w:b/>
          <w:sz w:val="20"/>
        </w:rPr>
        <w:t xml:space="preserve">4.19.5- </w:t>
      </w:r>
      <w:r w:rsidRPr="00EA3C6D">
        <w:rPr>
          <w:sz w:val="20"/>
        </w:rPr>
        <w:t xml:space="preserve">Motorlu araçların tadil yolu ile sadece elektrikli, hibrit elektrikli ve hibrit motorlu araca dönüştüren seri tadilat üreticisi güncel TS ISO 16949 veya TS EN ISO 9001 standardına uygun kalite sistemine sahip olmalıdır. </w:t>
      </w:r>
    </w:p>
    <w:p w14:paraId="1E88E2A8" w14:textId="77777777" w:rsidR="00627A61" w:rsidRPr="00EA3C6D" w:rsidRDefault="00627A61" w:rsidP="00D84079">
      <w:pPr>
        <w:pStyle w:val="GvdeMetni21"/>
        <w:rPr>
          <w:sz w:val="20"/>
        </w:rPr>
      </w:pPr>
    </w:p>
    <w:p w14:paraId="046BF664"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 xml:space="preserve">4.20- Bireysel sesli ve görüntülü yayınlar için araçlarda sonradan yapılacak tadilat </w:t>
      </w:r>
    </w:p>
    <w:p w14:paraId="3CD81D04" w14:textId="77777777" w:rsidR="00627A61" w:rsidRPr="00EA3C6D" w:rsidRDefault="00627A61" w:rsidP="00D84079">
      <w:pPr>
        <w:pStyle w:val="GvdeMetni21"/>
        <w:rPr>
          <w:rFonts w:eastAsia="ヒラギノ明朝 Pro W3"/>
          <w:b/>
          <w:sz w:val="20"/>
          <w:lang w:eastAsia="en-US"/>
        </w:rPr>
      </w:pPr>
    </w:p>
    <w:p w14:paraId="49DDEF41" w14:textId="77777777" w:rsidR="00627A61" w:rsidRPr="00EA3C6D" w:rsidRDefault="00627A61" w:rsidP="00D84079">
      <w:pPr>
        <w:pStyle w:val="GvdeMetni21"/>
        <w:rPr>
          <w:rFonts w:eastAsia="ヒラギノ明朝 Pro W3"/>
          <w:sz w:val="20"/>
          <w:lang w:eastAsia="en-US"/>
        </w:rPr>
      </w:pPr>
      <w:r w:rsidRPr="00EA3C6D">
        <w:rPr>
          <w:rFonts w:eastAsia="ヒラギノ明朝 Pro W3"/>
          <w:b/>
          <w:sz w:val="20"/>
          <w:lang w:eastAsia="en-US"/>
        </w:rPr>
        <w:t xml:space="preserve">4.20.1- </w:t>
      </w:r>
      <w:r w:rsidRPr="00EA3C6D">
        <w:rPr>
          <w:rFonts w:eastAsia="ヒラギノ明朝 Pro W3"/>
          <w:sz w:val="20"/>
          <w:lang w:eastAsia="en-US"/>
        </w:rPr>
        <w:t>2005 model ve sonrası M</w:t>
      </w:r>
      <w:r w:rsidRPr="00EA3C6D">
        <w:rPr>
          <w:rFonts w:eastAsia="ヒラギノ明朝 Pro W3"/>
          <w:sz w:val="20"/>
          <w:vertAlign w:val="subscript"/>
          <w:lang w:eastAsia="en-US"/>
        </w:rPr>
        <w:t>2</w:t>
      </w:r>
      <w:r w:rsidRPr="00EA3C6D">
        <w:rPr>
          <w:rFonts w:eastAsia="ヒラギノ明朝 Pro W3"/>
          <w:sz w:val="20"/>
          <w:lang w:eastAsia="en-US"/>
        </w:rPr>
        <w:t xml:space="preserve"> ve M</w:t>
      </w:r>
      <w:r w:rsidRPr="00EA3C6D">
        <w:rPr>
          <w:rFonts w:eastAsia="ヒラギノ明朝 Pro W3"/>
          <w:sz w:val="20"/>
          <w:vertAlign w:val="subscript"/>
          <w:lang w:eastAsia="en-US"/>
        </w:rPr>
        <w:t>3</w:t>
      </w:r>
      <w:r w:rsidRPr="00EA3C6D">
        <w:rPr>
          <w:rFonts w:eastAsia="ヒラギノ明朝 Pro W3"/>
          <w:sz w:val="20"/>
          <w:lang w:eastAsia="en-US"/>
        </w:rPr>
        <w:t xml:space="preserve"> kategorisi araçlarda yapılacak ''bireysel sesli ve görüntülü yayın” tadilatında kullanılan cihaz ve malzemelerin, 72/245/AT Yönetmeliği veya BM/AEK Regülasyonu 10’un güncel seviyesinin şartlarını karşıladığı tip onayı veya teknik servis raporu ile tevsik edilir. </w:t>
      </w:r>
    </w:p>
    <w:p w14:paraId="6230716B" w14:textId="77777777" w:rsidR="00627A61" w:rsidRPr="00EA3C6D" w:rsidRDefault="00627A61" w:rsidP="00D84079">
      <w:pPr>
        <w:pStyle w:val="GvdeMetni21"/>
        <w:rPr>
          <w:rFonts w:eastAsia="ヒラギノ明朝 Pro W3"/>
          <w:sz w:val="20"/>
          <w:lang w:eastAsia="en-US"/>
        </w:rPr>
      </w:pPr>
    </w:p>
    <w:p w14:paraId="777C09C8" w14:textId="77777777" w:rsidR="00627A61" w:rsidRPr="00EA3C6D" w:rsidRDefault="00627A61" w:rsidP="00D84079">
      <w:pPr>
        <w:pStyle w:val="GvdeMetni21"/>
        <w:rPr>
          <w:rFonts w:eastAsia="ヒラギノ明朝 Pro W3"/>
          <w:sz w:val="20"/>
          <w:lang w:eastAsia="en-US"/>
        </w:rPr>
      </w:pPr>
      <w:r w:rsidRPr="00EA3C6D">
        <w:rPr>
          <w:rFonts w:eastAsia="ヒラギノ明朝 Pro W3"/>
          <w:b/>
          <w:sz w:val="20"/>
          <w:lang w:eastAsia="en-US"/>
        </w:rPr>
        <w:t xml:space="preserve">4.20.2- </w:t>
      </w:r>
      <w:r w:rsidRPr="00EA3C6D">
        <w:rPr>
          <w:rFonts w:eastAsia="ヒラギノ明朝 Pro W3"/>
          <w:sz w:val="20"/>
          <w:lang w:eastAsia="en-US"/>
        </w:rPr>
        <w:t>2005 model ve sonrası M</w:t>
      </w:r>
      <w:r w:rsidRPr="00EA3C6D">
        <w:rPr>
          <w:rFonts w:eastAsia="ヒラギノ明朝 Pro W3"/>
          <w:sz w:val="20"/>
          <w:vertAlign w:val="subscript"/>
          <w:lang w:eastAsia="en-US"/>
        </w:rPr>
        <w:t>2</w:t>
      </w:r>
      <w:r w:rsidRPr="00EA3C6D">
        <w:rPr>
          <w:rFonts w:eastAsia="ヒラギノ明朝 Pro W3"/>
          <w:sz w:val="20"/>
          <w:lang w:eastAsia="en-US"/>
        </w:rPr>
        <w:t xml:space="preserve"> ve M</w:t>
      </w:r>
      <w:r w:rsidRPr="00EA3C6D">
        <w:rPr>
          <w:rFonts w:eastAsia="ヒラギノ明朝 Pro W3"/>
          <w:sz w:val="20"/>
          <w:vertAlign w:val="subscript"/>
          <w:lang w:eastAsia="en-US"/>
        </w:rPr>
        <w:t>3</w:t>
      </w:r>
      <w:r w:rsidRPr="00EA3C6D">
        <w:rPr>
          <w:rFonts w:eastAsia="ヒラギノ明朝 Pro W3"/>
          <w:sz w:val="20"/>
          <w:lang w:eastAsia="en-US"/>
        </w:rPr>
        <w:t xml:space="preserve"> kategorisi araçlarda, bu cihaz ve malzemelerin yanma davranışı ile ilgili BM/AEK Regülasyonu 118’in güncel seviyesinin şartlarını karşıladığı teknik servis raporuyla tevsik edilir. </w:t>
      </w:r>
    </w:p>
    <w:p w14:paraId="6C903DC8" w14:textId="77777777" w:rsidR="00627A61" w:rsidRPr="00EA3C6D" w:rsidRDefault="00627A61" w:rsidP="00D84079">
      <w:pPr>
        <w:pStyle w:val="GvdeMetni21"/>
        <w:rPr>
          <w:rFonts w:eastAsia="ヒラギノ明朝 Pro W3"/>
          <w:sz w:val="20"/>
          <w:lang w:eastAsia="en-US"/>
        </w:rPr>
      </w:pPr>
    </w:p>
    <w:p w14:paraId="749F12DF" w14:textId="77777777" w:rsidR="00627A61" w:rsidRPr="00EA3C6D" w:rsidRDefault="00627A61" w:rsidP="00D84079">
      <w:pPr>
        <w:pStyle w:val="GvdeMetni21"/>
        <w:rPr>
          <w:rFonts w:eastAsia="ヒラギノ明朝 Pro W3"/>
          <w:sz w:val="20"/>
          <w:lang w:eastAsia="en-US"/>
        </w:rPr>
      </w:pPr>
      <w:r w:rsidRPr="00EA3C6D">
        <w:rPr>
          <w:rFonts w:eastAsia="ヒラギノ明朝 Pro W3"/>
          <w:b/>
          <w:sz w:val="20"/>
          <w:lang w:eastAsia="en-US"/>
        </w:rPr>
        <w:t xml:space="preserve">4.20.3- </w:t>
      </w:r>
      <w:r w:rsidRPr="00EA3C6D">
        <w:rPr>
          <w:rFonts w:eastAsia="ヒラギノ明朝 Pro W3"/>
          <w:sz w:val="20"/>
          <w:lang w:eastAsia="en-US"/>
        </w:rPr>
        <w:t>2010 model ve sonrası M</w:t>
      </w:r>
      <w:r w:rsidRPr="00EA3C6D">
        <w:rPr>
          <w:rFonts w:eastAsia="ヒラギノ明朝 Pro W3"/>
          <w:sz w:val="20"/>
          <w:vertAlign w:val="subscript"/>
          <w:lang w:eastAsia="en-US"/>
        </w:rPr>
        <w:t>2</w:t>
      </w:r>
      <w:r w:rsidRPr="00EA3C6D">
        <w:rPr>
          <w:rFonts w:eastAsia="ヒラギノ明朝 Pro W3"/>
          <w:sz w:val="20"/>
          <w:lang w:eastAsia="en-US"/>
        </w:rPr>
        <w:t xml:space="preserve"> ve M</w:t>
      </w:r>
      <w:r w:rsidRPr="00EA3C6D">
        <w:rPr>
          <w:rFonts w:eastAsia="ヒラギノ明朝 Pro W3"/>
          <w:sz w:val="20"/>
          <w:vertAlign w:val="subscript"/>
          <w:lang w:eastAsia="en-US"/>
        </w:rPr>
        <w:t>3</w:t>
      </w:r>
      <w:r w:rsidRPr="00EA3C6D">
        <w:rPr>
          <w:rFonts w:eastAsia="ヒラギノ明朝 Pro W3"/>
          <w:sz w:val="20"/>
          <w:lang w:eastAsia="en-US"/>
        </w:rPr>
        <w:t xml:space="preserve"> kategorisi araçlarda, bu cihazların koltuklara, koltuk önündeki ayırma duvarlarına, mutfak ünitesine veya yolcuya yakın herhangi bir yere bağlanması halinde, 74/60/AT Yönetmeliği veya BM/AEK Regülasyonu 80, BM/AEK Regülasyonu 17, BM/AEK Regülasyonu 21’in güncel seviyesinin şartlarını karşıladığı teknik servis raporuyla tevsik edilir. 74/60/AT veya BM/AEK Regülasyonu 21 kapsamında Avrupa Birliği onay kuruluşlarının görevlendirdiği teknik servislerin vermiş olduğu raporlar da kullanılabilir. </w:t>
      </w:r>
    </w:p>
    <w:p w14:paraId="15A3E089" w14:textId="77777777" w:rsidR="00627A61" w:rsidRPr="00EA3C6D" w:rsidRDefault="00627A61" w:rsidP="00D84079">
      <w:pPr>
        <w:pStyle w:val="GvdeMetni21"/>
        <w:rPr>
          <w:rFonts w:eastAsia="ヒラギノ明朝 Pro W3"/>
          <w:sz w:val="20"/>
          <w:lang w:eastAsia="en-US"/>
        </w:rPr>
      </w:pPr>
    </w:p>
    <w:p w14:paraId="4AE9B46C" w14:textId="77777777" w:rsidR="00627A61" w:rsidRPr="00EA3C6D" w:rsidRDefault="00627A61" w:rsidP="00D84079">
      <w:pPr>
        <w:pStyle w:val="GvdeMetni21"/>
        <w:rPr>
          <w:rFonts w:eastAsia="ヒラギノ明朝 Pro W3"/>
          <w:sz w:val="20"/>
          <w:lang w:eastAsia="en-US"/>
        </w:rPr>
      </w:pPr>
      <w:r w:rsidRPr="00EA3C6D">
        <w:rPr>
          <w:rFonts w:eastAsia="ヒラギノ明朝 Pro W3"/>
          <w:b/>
          <w:sz w:val="20"/>
          <w:lang w:eastAsia="en-US"/>
        </w:rPr>
        <w:t xml:space="preserve">4.20.4- </w:t>
      </w:r>
      <w:r w:rsidRPr="00EA3C6D">
        <w:rPr>
          <w:rFonts w:eastAsia="ヒラギノ明朝 Pro W3"/>
          <w:sz w:val="20"/>
          <w:lang w:eastAsia="en-US"/>
        </w:rPr>
        <w:t>M</w:t>
      </w:r>
      <w:r w:rsidRPr="00EA3C6D">
        <w:rPr>
          <w:rFonts w:eastAsia="ヒラギノ明朝 Pro W3"/>
          <w:sz w:val="20"/>
          <w:vertAlign w:val="subscript"/>
          <w:lang w:eastAsia="en-US"/>
        </w:rPr>
        <w:t>2</w:t>
      </w:r>
      <w:r w:rsidRPr="00EA3C6D">
        <w:rPr>
          <w:rFonts w:eastAsia="ヒラギノ明朝 Pro W3"/>
          <w:sz w:val="20"/>
          <w:lang w:eastAsia="en-US"/>
        </w:rPr>
        <w:t xml:space="preserve"> ve M</w:t>
      </w:r>
      <w:r w:rsidRPr="00EA3C6D">
        <w:rPr>
          <w:rFonts w:eastAsia="ヒラギノ明朝 Pro W3"/>
          <w:sz w:val="20"/>
          <w:vertAlign w:val="subscript"/>
          <w:lang w:eastAsia="en-US"/>
        </w:rPr>
        <w:t>3</w:t>
      </w:r>
      <w:r w:rsidRPr="00EA3C6D">
        <w:rPr>
          <w:rFonts w:eastAsia="ヒラギノ明朝 Pro W3"/>
          <w:sz w:val="20"/>
          <w:lang w:eastAsia="en-US"/>
        </w:rPr>
        <w:t xml:space="preserve"> kategorisi araçların üzerindeki koltuk, dolap, mutfak ünitesi gibi malzemelerin kendilerinde ve/veya bağlantılarında değişiklik yapılmaz. Değişiklik yapılması durumunda ise, imalatçının almış olduğu tip onayının geçersiz kılındığı durumlarda yapılan değişikliğin etkilendiği Yönetmeliklerin güncel seviyesinin şartlarını karşılayıp karşılamadığı teknik servis raporu ile tevsik edilir.</w:t>
      </w:r>
    </w:p>
    <w:p w14:paraId="02BB661C" w14:textId="77777777" w:rsidR="00627A61" w:rsidRPr="00EA3C6D" w:rsidRDefault="00627A61" w:rsidP="00D84079">
      <w:pPr>
        <w:pStyle w:val="GvdeMetni21"/>
        <w:rPr>
          <w:rFonts w:eastAsia="ヒラギノ明朝 Pro W3"/>
          <w:sz w:val="20"/>
          <w:lang w:eastAsia="en-US"/>
        </w:rPr>
      </w:pPr>
    </w:p>
    <w:p w14:paraId="6A48EF99"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w:t>
      </w:r>
      <w:r w:rsidRPr="00EA3C6D">
        <w:rPr>
          <w:rFonts w:eastAsia="ヒラギノ明朝 Pro W3"/>
          <w:sz w:val="20"/>
          <w:lang w:eastAsia="en-US"/>
        </w:rPr>
        <w:t xml:space="preserve">- </w:t>
      </w:r>
      <w:r w:rsidRPr="00EA3C6D">
        <w:rPr>
          <w:rFonts w:eastAsia="ヒラギノ明朝 Pro W3"/>
          <w:b/>
          <w:sz w:val="20"/>
          <w:lang w:eastAsia="en-US"/>
        </w:rPr>
        <w:t>Sürücü güvenlik kabini için araçlarda sonradan yapılacak tadilat</w:t>
      </w:r>
    </w:p>
    <w:p w14:paraId="0B1CBFF7" w14:textId="77777777" w:rsidR="00627A61" w:rsidRPr="00EA3C6D" w:rsidRDefault="00627A61" w:rsidP="00D84079">
      <w:pPr>
        <w:pStyle w:val="GvdeMetni21"/>
        <w:rPr>
          <w:rFonts w:eastAsia="ヒラギノ明朝 Pro W3"/>
          <w:b/>
          <w:sz w:val="20"/>
          <w:lang w:eastAsia="en-US"/>
        </w:rPr>
      </w:pPr>
    </w:p>
    <w:p w14:paraId="68FD291D"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4.21.1</w:t>
      </w:r>
      <w:r w:rsidRPr="00EA3C6D">
        <w:rPr>
          <w:rFonts w:eastAsia="ヒラギノ明朝 Pro W3"/>
          <w:sz w:val="20"/>
          <w:lang w:eastAsia="en-US"/>
        </w:rPr>
        <w:t>- “Sürücü güvenlik kabini” tadilatı M2 ve M3 kategorisi araçlarda yapılabilir.</w:t>
      </w:r>
    </w:p>
    <w:p w14:paraId="531F3B30" w14:textId="77777777" w:rsidR="00627A61" w:rsidRPr="00EA3C6D" w:rsidRDefault="00627A61" w:rsidP="00D84079">
      <w:pPr>
        <w:pStyle w:val="GvdeMetni21"/>
        <w:rPr>
          <w:rFonts w:eastAsia="ヒラギノ明朝 Pro W3"/>
          <w:b/>
          <w:sz w:val="20"/>
          <w:lang w:eastAsia="en-US"/>
        </w:rPr>
      </w:pPr>
    </w:p>
    <w:p w14:paraId="702E91BA"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4.21.2-</w:t>
      </w:r>
      <w:r w:rsidRPr="00EA3C6D">
        <w:rPr>
          <w:rFonts w:eastAsia="ヒラギノ明朝 Pro W3"/>
          <w:sz w:val="20"/>
          <w:lang w:eastAsia="en-US"/>
        </w:rPr>
        <w:t xml:space="preserve"> Sürücü kabini darbeye karşı dayanıklı yapıda ve sürücü ile yolcunun fiziksel temasına imkân vermeyecek şekilde tasarlanmış olmalıdır.</w:t>
      </w:r>
    </w:p>
    <w:p w14:paraId="45997EFC" w14:textId="77777777" w:rsidR="00627A61" w:rsidRPr="00EA3C6D" w:rsidRDefault="00627A61" w:rsidP="00D84079">
      <w:pPr>
        <w:pStyle w:val="GvdeMetni21"/>
        <w:rPr>
          <w:rFonts w:eastAsia="ヒラギノ明朝 Pro W3"/>
          <w:b/>
          <w:sz w:val="20"/>
          <w:lang w:eastAsia="en-US"/>
        </w:rPr>
      </w:pPr>
    </w:p>
    <w:p w14:paraId="2CA97179"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4.21.3</w:t>
      </w:r>
      <w:r w:rsidRPr="00EA3C6D">
        <w:rPr>
          <w:rFonts w:eastAsia="ヒラギノ明朝 Pro W3"/>
          <w:sz w:val="20"/>
          <w:lang w:eastAsia="en-US"/>
        </w:rPr>
        <w:t>- Sürücü kabini sürücü ve yolcu arasındaki iletişimini engellemeyecek şekilde tasarlanmış olmalıdır.</w:t>
      </w:r>
    </w:p>
    <w:p w14:paraId="7B730652" w14:textId="77777777" w:rsidR="00627A61" w:rsidRPr="00EA3C6D" w:rsidRDefault="00627A61" w:rsidP="00D84079">
      <w:pPr>
        <w:pStyle w:val="GvdeMetni21"/>
        <w:rPr>
          <w:rFonts w:eastAsia="ヒラギノ明朝 Pro W3"/>
          <w:b/>
          <w:sz w:val="20"/>
          <w:lang w:eastAsia="en-US"/>
        </w:rPr>
      </w:pPr>
    </w:p>
    <w:p w14:paraId="06C6700E"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4.21.4</w:t>
      </w:r>
      <w:r w:rsidRPr="00EA3C6D">
        <w:rPr>
          <w:rFonts w:eastAsia="ヒラギノ明朝 Pro W3"/>
          <w:sz w:val="20"/>
          <w:lang w:eastAsia="en-US"/>
        </w:rPr>
        <w:t>- Sürücü kabini, sürücünün hareket alanını engellemeyecek şekilde tasarlanmış olmalıdır.</w:t>
      </w:r>
    </w:p>
    <w:p w14:paraId="05C56ABC" w14:textId="77777777" w:rsidR="00627A61" w:rsidRPr="00EA3C6D" w:rsidRDefault="00627A61" w:rsidP="00D84079">
      <w:pPr>
        <w:pStyle w:val="GvdeMetni21"/>
        <w:rPr>
          <w:rFonts w:eastAsia="ヒラギノ明朝 Pro W3"/>
          <w:b/>
          <w:sz w:val="20"/>
          <w:lang w:eastAsia="en-US"/>
        </w:rPr>
      </w:pPr>
    </w:p>
    <w:p w14:paraId="019C50C5"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4.21.5</w:t>
      </w:r>
      <w:r w:rsidRPr="00EA3C6D">
        <w:rPr>
          <w:rFonts w:eastAsia="ヒラギノ明朝 Pro W3"/>
          <w:sz w:val="20"/>
          <w:lang w:eastAsia="en-US"/>
        </w:rPr>
        <w:t>- Sürücü kabini sürücünün sürüş hâkimiyetini engellemeyecek şekilde tasarlanmış olmalıdır.</w:t>
      </w:r>
    </w:p>
    <w:p w14:paraId="64D337F5" w14:textId="77777777" w:rsidR="00627A61" w:rsidRPr="00EA3C6D" w:rsidRDefault="00627A61" w:rsidP="00D84079">
      <w:pPr>
        <w:pStyle w:val="GvdeMetni21"/>
        <w:rPr>
          <w:rFonts w:eastAsia="ヒラギノ明朝 Pro W3"/>
          <w:b/>
          <w:sz w:val="20"/>
          <w:lang w:eastAsia="en-US"/>
        </w:rPr>
      </w:pPr>
    </w:p>
    <w:p w14:paraId="16169A29"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4.21.6</w:t>
      </w:r>
      <w:r w:rsidRPr="00EA3C6D">
        <w:rPr>
          <w:rFonts w:eastAsia="ヒラギノ明朝 Pro W3"/>
          <w:sz w:val="20"/>
          <w:lang w:eastAsia="en-US"/>
        </w:rPr>
        <w:t xml:space="preserve">- Sürücü kabini sürücünün ön ve geri görüş alanını engellemeyecek şekilde tasarlanmış olmalıdır. </w:t>
      </w:r>
    </w:p>
    <w:p w14:paraId="7C24C1E6" w14:textId="77777777" w:rsidR="00627A61" w:rsidRPr="00EA3C6D" w:rsidRDefault="00627A61" w:rsidP="00D84079">
      <w:pPr>
        <w:pStyle w:val="GvdeMetni21"/>
        <w:rPr>
          <w:rFonts w:eastAsia="ヒラギノ明朝 Pro W3"/>
          <w:b/>
          <w:sz w:val="20"/>
          <w:lang w:eastAsia="en-US"/>
        </w:rPr>
      </w:pPr>
    </w:p>
    <w:p w14:paraId="292F9ECD"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4.21.7</w:t>
      </w:r>
      <w:r w:rsidRPr="00EA3C6D">
        <w:rPr>
          <w:rFonts w:eastAsia="ヒラギノ明朝 Pro W3"/>
          <w:sz w:val="20"/>
          <w:lang w:eastAsia="en-US"/>
        </w:rPr>
        <w:t>- Güvenlik camları şeffaf olmalı, nesnelerin görünümünde bariz şekilde bozulmalarına neden olmamalıdır. Trafik sinyal ve işaretleri arasında renk ve görüntü karmaşasına neden olmamalıdır.</w:t>
      </w:r>
    </w:p>
    <w:p w14:paraId="22EBD6E5" w14:textId="77777777" w:rsidR="00627A61" w:rsidRPr="00EA3C6D" w:rsidRDefault="00627A61" w:rsidP="00D84079">
      <w:pPr>
        <w:pStyle w:val="GvdeMetni21"/>
        <w:rPr>
          <w:rFonts w:eastAsia="ヒラギノ明朝 Pro W3"/>
          <w:b/>
          <w:sz w:val="20"/>
          <w:lang w:eastAsia="en-US"/>
        </w:rPr>
      </w:pPr>
    </w:p>
    <w:p w14:paraId="4C9FE06A"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4.21.8</w:t>
      </w:r>
      <w:r w:rsidRPr="00EA3C6D">
        <w:rPr>
          <w:rFonts w:eastAsia="ヒラギノ明朝 Pro W3"/>
          <w:sz w:val="20"/>
          <w:lang w:eastAsia="en-US"/>
        </w:rPr>
        <w:t>- Sürücü kabini sürücünün kontrol tuş ve panellerine erişimini engellemeyecek şekilde tasarlanmış olmalıdır.</w:t>
      </w:r>
    </w:p>
    <w:p w14:paraId="2C711874" w14:textId="77777777" w:rsidR="00627A61" w:rsidRPr="00EA3C6D" w:rsidRDefault="00627A61" w:rsidP="00D84079">
      <w:pPr>
        <w:pStyle w:val="GvdeMetni21"/>
        <w:rPr>
          <w:rFonts w:eastAsia="ヒラギノ明朝 Pro W3"/>
          <w:b/>
          <w:sz w:val="20"/>
          <w:lang w:eastAsia="en-US"/>
        </w:rPr>
      </w:pPr>
    </w:p>
    <w:p w14:paraId="09C3DABC"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4.21.9</w:t>
      </w:r>
      <w:r w:rsidRPr="00EA3C6D">
        <w:rPr>
          <w:rFonts w:eastAsia="ヒラギノ明朝 Pro W3"/>
          <w:sz w:val="20"/>
          <w:lang w:eastAsia="en-US"/>
        </w:rPr>
        <w:t>- Sürücü kabini acil durumlarda sürücünün kabin içerisinden hızlı ve kolay bir şekilde çıkışına imkân verecek yapıda olmalıdır.</w:t>
      </w:r>
    </w:p>
    <w:p w14:paraId="39AB0170" w14:textId="77777777" w:rsidR="00627A61" w:rsidRPr="00EA3C6D" w:rsidRDefault="00627A61" w:rsidP="00D84079">
      <w:pPr>
        <w:pStyle w:val="GvdeMetni21"/>
        <w:rPr>
          <w:rFonts w:eastAsia="ヒラギノ明朝 Pro W3"/>
          <w:b/>
          <w:sz w:val="20"/>
          <w:lang w:eastAsia="en-US"/>
        </w:rPr>
      </w:pPr>
    </w:p>
    <w:p w14:paraId="706306CB" w14:textId="77777777" w:rsidR="00627A61" w:rsidRPr="00EA3C6D" w:rsidRDefault="00627A61" w:rsidP="00D84079">
      <w:pPr>
        <w:pStyle w:val="GvdeMetni21"/>
        <w:rPr>
          <w:rFonts w:eastAsia="ヒラギノ明朝 Pro W3"/>
          <w:b/>
          <w:sz w:val="20"/>
          <w:lang w:eastAsia="en-US"/>
        </w:rPr>
      </w:pPr>
      <w:r w:rsidRPr="00EA3C6D">
        <w:rPr>
          <w:rFonts w:eastAsia="ヒラギノ明朝 Pro W3"/>
          <w:b/>
          <w:sz w:val="20"/>
          <w:lang w:eastAsia="en-US"/>
        </w:rPr>
        <w:t>4.21.10</w:t>
      </w:r>
      <w:r w:rsidRPr="00EA3C6D">
        <w:rPr>
          <w:rFonts w:eastAsia="ヒラギノ明朝 Pro W3"/>
          <w:sz w:val="20"/>
          <w:lang w:eastAsia="en-US"/>
        </w:rPr>
        <w:t>- Sürücü kabini ön cam buğu giderme ve havalandırma durumunu etkilemeyecek şekilde tasarlanmalıdır.</w:t>
      </w:r>
    </w:p>
    <w:p w14:paraId="2208832C" w14:textId="77777777" w:rsidR="00627A61" w:rsidRPr="00EA3C6D" w:rsidRDefault="00627A61" w:rsidP="00D84079">
      <w:pPr>
        <w:pStyle w:val="GvdeMetni21"/>
        <w:rPr>
          <w:rFonts w:eastAsia="ヒラギノ明朝 Pro W3"/>
          <w:b/>
          <w:sz w:val="20"/>
          <w:lang w:eastAsia="en-US"/>
        </w:rPr>
      </w:pPr>
    </w:p>
    <w:p w14:paraId="3B9CF857" w14:textId="77777777" w:rsidR="00627A61" w:rsidRPr="00EA3C6D" w:rsidRDefault="00627A61" w:rsidP="00D84079">
      <w:pPr>
        <w:pStyle w:val="GvdeMetni21"/>
        <w:rPr>
          <w:rFonts w:eastAsia="ヒラギノ明朝 Pro W3"/>
          <w:b/>
          <w:sz w:val="20"/>
          <w:lang w:eastAsia="en-US"/>
        </w:rPr>
      </w:pPr>
    </w:p>
    <w:p w14:paraId="0FEFF4C7" w14:textId="77777777" w:rsidR="00627A61" w:rsidRPr="00EA3C6D" w:rsidRDefault="00627A61" w:rsidP="00D84079">
      <w:pPr>
        <w:pStyle w:val="GvdeMetni21"/>
        <w:rPr>
          <w:b/>
          <w:sz w:val="20"/>
        </w:rPr>
      </w:pPr>
      <w:r w:rsidRPr="00EA3C6D">
        <w:rPr>
          <w:rFonts w:eastAsia="ヒラギノ明朝 Pro W3"/>
          <w:b/>
          <w:sz w:val="20"/>
          <w:lang w:eastAsia="en-US"/>
        </w:rPr>
        <w:t>4.21.11</w:t>
      </w:r>
      <w:r w:rsidRPr="00EA3C6D">
        <w:rPr>
          <w:rFonts w:eastAsia="ヒラギノ明朝 Pro W3"/>
          <w:sz w:val="20"/>
          <w:lang w:eastAsia="en-US"/>
        </w:rPr>
        <w:t>- Sürücü kabini için kullanılacak cam veya plastik malzemeler, BM/AEK Regülasyon 43 onaylı olmalıdır.</w:t>
      </w:r>
    </w:p>
    <w:p w14:paraId="038E419A" w14:textId="77777777" w:rsidR="00627A61" w:rsidRPr="00EA3C6D" w:rsidRDefault="00627A61" w:rsidP="00D84079">
      <w:pPr>
        <w:pStyle w:val="GvdeMetni21"/>
        <w:rPr>
          <w:b/>
          <w:sz w:val="20"/>
        </w:rPr>
      </w:pPr>
    </w:p>
    <w:p w14:paraId="0377531E" w14:textId="77777777" w:rsidR="00627A61" w:rsidRPr="00EA3C6D" w:rsidRDefault="00627A61" w:rsidP="00D84079">
      <w:pPr>
        <w:pStyle w:val="GvdeMetni21"/>
        <w:rPr>
          <w:sz w:val="20"/>
        </w:rPr>
      </w:pPr>
      <w:r w:rsidRPr="00EA3C6D">
        <w:rPr>
          <w:b/>
          <w:sz w:val="20"/>
        </w:rPr>
        <w:lastRenderedPageBreak/>
        <w:t>4.21.12</w:t>
      </w:r>
      <w:r w:rsidRPr="00EA3C6D">
        <w:rPr>
          <w:sz w:val="20"/>
        </w:rPr>
        <w:t>- Ek VII’de belirtilen maddelerden etkilenenler için de teknik servisten alınacak raporlarla ilgili mevzuata uygunluğu tevsik edilmelidir.</w:t>
      </w:r>
    </w:p>
    <w:p w14:paraId="13BC52C9" w14:textId="77777777" w:rsidR="00627A61" w:rsidRPr="00EA3C6D" w:rsidRDefault="00627A61" w:rsidP="00D84079">
      <w:pPr>
        <w:pStyle w:val="GvdeMetni21"/>
        <w:rPr>
          <w:sz w:val="20"/>
        </w:rPr>
      </w:pPr>
    </w:p>
    <w:p w14:paraId="3AC094EE" w14:textId="77777777" w:rsidR="00627A61" w:rsidRPr="00EA3C6D" w:rsidRDefault="00627A61" w:rsidP="00D84079">
      <w:r w:rsidRPr="00EA3C6D">
        <w:rPr>
          <w:b/>
        </w:rPr>
        <w:t xml:space="preserve">4.22- </w:t>
      </w:r>
      <w:r w:rsidRPr="00EA3C6D">
        <w:rPr>
          <w:b/>
          <w:lang w:val="tr-TR"/>
        </w:rPr>
        <w:t>Yangın algılama ve alarm sistemi tadilatı</w:t>
      </w:r>
    </w:p>
    <w:p w14:paraId="091E32E0" w14:textId="77777777" w:rsidR="00627A61" w:rsidRPr="00EA3C6D" w:rsidRDefault="00627A61" w:rsidP="00D84079">
      <w:pPr>
        <w:pStyle w:val="ListeMaddemi2"/>
        <w:spacing w:line="240" w:lineRule="auto"/>
        <w:ind w:left="1" w:firstLine="1"/>
      </w:pPr>
      <w:r w:rsidRPr="00EA3C6D">
        <w:t xml:space="preserve">Tadilat ile ilgili olarak </w:t>
      </w:r>
      <w:r w:rsidRPr="00EA3C6D">
        <w:rPr>
          <w:lang w:val="tr-TR"/>
        </w:rPr>
        <w:t>Ek XIV’ün 2 numaralı maddesi ve alt maddeleri uygulanır.</w:t>
      </w:r>
    </w:p>
    <w:p w14:paraId="669268A1" w14:textId="77777777" w:rsidR="00627A61" w:rsidRPr="00EA3C6D" w:rsidRDefault="00627A61" w:rsidP="00D84079">
      <w:pPr>
        <w:pStyle w:val="GvdeMetni21"/>
        <w:rPr>
          <w:sz w:val="20"/>
        </w:rPr>
      </w:pPr>
    </w:p>
    <w:p w14:paraId="19C4DD9B" w14:textId="77777777" w:rsidR="00627A61" w:rsidRPr="00EA3C6D" w:rsidRDefault="00627A61" w:rsidP="00D84079">
      <w:pPr>
        <w:pStyle w:val="Liste"/>
        <w:ind w:left="0" w:firstLine="0"/>
        <w:rPr>
          <w:sz w:val="20"/>
          <w:szCs w:val="20"/>
        </w:rPr>
      </w:pPr>
      <w:r w:rsidRPr="00EA3C6D">
        <w:rPr>
          <w:b/>
          <w:sz w:val="20"/>
          <w:szCs w:val="20"/>
        </w:rPr>
        <w:t>5</w:t>
      </w:r>
      <w:r w:rsidRPr="00EA3C6D">
        <w:rPr>
          <w:sz w:val="20"/>
          <w:szCs w:val="20"/>
        </w:rPr>
        <w:t>- Ek IV’te belirtilen tadilat ile ilgili olarak, bu yönetmelikte belirtilmeyen hususlarda yürürlükteki diğer mevzuat esas alınır.</w:t>
      </w:r>
    </w:p>
    <w:p w14:paraId="3076331D" w14:textId="77777777" w:rsidR="00627A61" w:rsidRPr="00EA3C6D" w:rsidRDefault="00627A61" w:rsidP="00D84079">
      <w:pPr>
        <w:pStyle w:val="Liste"/>
        <w:rPr>
          <w:sz w:val="20"/>
          <w:szCs w:val="20"/>
        </w:rPr>
      </w:pPr>
    </w:p>
    <w:p w14:paraId="4193B507" w14:textId="77777777" w:rsidR="00627A61" w:rsidRPr="00EA3C6D" w:rsidRDefault="00627A61" w:rsidP="00D84079">
      <w:pPr>
        <w:pStyle w:val="Liste"/>
        <w:ind w:left="0" w:firstLine="0"/>
        <w:rPr>
          <w:sz w:val="20"/>
          <w:szCs w:val="20"/>
        </w:rPr>
      </w:pPr>
      <w:r w:rsidRPr="00EA3C6D">
        <w:rPr>
          <w:b/>
          <w:sz w:val="20"/>
          <w:szCs w:val="20"/>
        </w:rPr>
        <w:t>6-</w:t>
      </w:r>
      <w:r w:rsidRPr="00EA3C6D">
        <w:rPr>
          <w:sz w:val="20"/>
          <w:szCs w:val="20"/>
        </w:rPr>
        <w:t xml:space="preserve"> Yukarıda sayılan tadilatlar, seri imalat ve montaj tanımına uygun olarak yapılabileceği gibi, münferit tadilat olarak da yapılabilir. Tadilat sonucunda araç, herhangi bir kategoriden başka bir kategoriye dönüşüyorsa, araç dönüştüğü kategori için bu Yönetmelikte aranan şartları karşılamalıdır. </w:t>
      </w:r>
    </w:p>
    <w:p w14:paraId="5A94B10C" w14:textId="77777777" w:rsidR="00627A61" w:rsidRPr="00EA3C6D" w:rsidRDefault="00627A61" w:rsidP="00D84079">
      <w:pPr>
        <w:pStyle w:val="Liste"/>
        <w:ind w:left="0" w:firstLine="0"/>
        <w:rPr>
          <w:sz w:val="20"/>
          <w:szCs w:val="20"/>
        </w:rPr>
      </w:pPr>
    </w:p>
    <w:p w14:paraId="1558FB98" w14:textId="77777777" w:rsidR="00627A61" w:rsidRPr="00EA3C6D" w:rsidRDefault="00627A61" w:rsidP="00D84079">
      <w:pPr>
        <w:pStyle w:val="Liste"/>
        <w:ind w:left="0" w:firstLine="0"/>
        <w:rPr>
          <w:sz w:val="20"/>
          <w:szCs w:val="20"/>
        </w:rPr>
      </w:pPr>
      <w:r w:rsidRPr="00EA3C6D">
        <w:rPr>
          <w:b/>
          <w:sz w:val="20"/>
          <w:szCs w:val="20"/>
        </w:rPr>
        <w:t xml:space="preserve">7- </w:t>
      </w:r>
      <w:r w:rsidRPr="00EA3C6D">
        <w:rPr>
          <w:sz w:val="20"/>
          <w:szCs w:val="20"/>
        </w:rPr>
        <w:t xml:space="preserve">Yukarıda sayılan tadilatlar dışında da tadilat yapılabilir. Ancak, yapılacak tadilatla ilgili gerekli şartların onay kuruluşu veya onay kuruluşunun görevlendirdiği kuruluş tarafından belirlenmesi gerekir. Bu tadilat güvenliği, çevre korumasını etkilediği takdirde tadilatla ilgili konularda bu Yönetmelikte belirtilen bütün hükümlere uygun olması zorunluluğu vardır.  </w:t>
      </w:r>
    </w:p>
    <w:p w14:paraId="11B8AEB8" w14:textId="77777777" w:rsidR="00627A61" w:rsidRPr="00EA3C6D" w:rsidRDefault="00627A61" w:rsidP="00D84079">
      <w:pPr>
        <w:pStyle w:val="Liste"/>
        <w:ind w:left="0" w:firstLine="0"/>
        <w:rPr>
          <w:sz w:val="20"/>
          <w:szCs w:val="20"/>
        </w:rPr>
      </w:pPr>
    </w:p>
    <w:p w14:paraId="75137AAB" w14:textId="77777777" w:rsidR="00627A61" w:rsidRPr="00EA3C6D" w:rsidRDefault="00627A61" w:rsidP="00D84079">
      <w:pPr>
        <w:pStyle w:val="Liste"/>
        <w:ind w:left="0" w:firstLine="0"/>
        <w:rPr>
          <w:rFonts w:eastAsia="ヒラギノ明朝 Pro W3"/>
          <w:sz w:val="20"/>
          <w:szCs w:val="20"/>
          <w:lang w:eastAsia="en-US"/>
        </w:rPr>
      </w:pPr>
      <w:r w:rsidRPr="00EA3C6D">
        <w:rPr>
          <w:rFonts w:eastAsia="ヒラギノ明朝 Pro W3"/>
          <w:b/>
          <w:sz w:val="20"/>
          <w:szCs w:val="20"/>
          <w:lang w:eastAsia="en-US"/>
        </w:rPr>
        <w:t>8-</w:t>
      </w:r>
      <w:r w:rsidRPr="00EA3C6D">
        <w:rPr>
          <w:rFonts w:eastAsia="ヒラギノ明朝 Pro W3"/>
          <w:sz w:val="20"/>
          <w:szCs w:val="20"/>
          <w:lang w:eastAsia="en-US"/>
        </w:rPr>
        <w:t xml:space="preserve"> Bu Yönetmeliğin Ek I’inin 3.2.1.2 maddesi kapsamında 2 dingilli otobüslerin azami yüklü ağırlıklarının 19,5 tona çıkarılmasına ilişkin husus; aracın fren sistemi, araç dinamiği, denge ve kararlılık gibi birçok farklı sistemini de etkilemesi sebebiyle tadilat yoluyla mevcut araçlara uygulanamaz.</w:t>
      </w:r>
    </w:p>
    <w:p w14:paraId="0755EA4F" w14:textId="77777777" w:rsidR="00627A61" w:rsidRPr="00EA3C6D" w:rsidRDefault="00627A61" w:rsidP="00D84079">
      <w:pPr>
        <w:pStyle w:val="Liste"/>
        <w:ind w:left="0" w:firstLine="0"/>
        <w:rPr>
          <w:rFonts w:eastAsia="ヒラギノ明朝 Pro W3"/>
          <w:sz w:val="20"/>
          <w:szCs w:val="20"/>
          <w:lang w:eastAsia="en-US"/>
        </w:rPr>
      </w:pPr>
    </w:p>
    <w:p w14:paraId="060A99AA" w14:textId="77777777" w:rsidR="00627A61" w:rsidRPr="00EA3C6D" w:rsidRDefault="00627A61" w:rsidP="00D84079">
      <w:pPr>
        <w:pStyle w:val="Liste"/>
        <w:ind w:left="0" w:firstLine="0"/>
        <w:rPr>
          <w:rFonts w:eastAsia="ヒラギノ明朝 Pro W3"/>
          <w:sz w:val="20"/>
          <w:szCs w:val="20"/>
          <w:lang w:eastAsia="en-US"/>
        </w:rPr>
      </w:pPr>
      <w:r w:rsidRPr="00EA3C6D">
        <w:rPr>
          <w:rFonts w:eastAsia="ヒラギノ明朝 Pro W3"/>
          <w:b/>
          <w:sz w:val="20"/>
          <w:szCs w:val="20"/>
          <w:lang w:eastAsia="en-US"/>
        </w:rPr>
        <w:t xml:space="preserve">9- </w:t>
      </w:r>
      <w:r w:rsidRPr="00EA3C6D">
        <w:rPr>
          <w:rFonts w:eastAsia="ヒラギノ明朝 Pro W3"/>
          <w:sz w:val="20"/>
          <w:szCs w:val="20"/>
          <w:lang w:eastAsia="en-US"/>
        </w:rPr>
        <w:t>Bu ekte ve diğer eklerde BM/AEK Regülasyonunun “güncel seviyesinin” istendiği durumlarda, güncel seviye için 661/2009/AT Yönetmeliğinin Ek-3’ünde belirtilen seviyeler dikkate alınmalıdır. 661/2009/AT Yönetmeliğinin Ek-3’ünde yer almayan BM/AEK Regülasyonları için de uygulamada olan seviye dikkate alınır. Bu Yönetmelikte BM/AEK Regülasyonlarının uygulanması hususunda, 661/2009/AT Yönetmeliği ve 10/9/2014 tarihli ve 29115 sayılı Resmî Gazete’de yayımlanan Motorlu Araçların ve Bunlar İçin Tasarlanan Römorklar, Sistemler, Aksamlar ve Ayrı Teknik Ünitelerin Genel Güvenliği İle İlgili Tip Onayı Yönetmeliği (661/2009/AT)’nin Uygulama Usul ve Esasları Hakkında Tebliğ (SGM-2014/33) hükümleri saklıdır.</w:t>
      </w:r>
    </w:p>
    <w:p w14:paraId="5FB5D4BD" w14:textId="77777777" w:rsidR="00627A61" w:rsidRPr="00EA3C6D" w:rsidRDefault="00627A61" w:rsidP="00D84079">
      <w:pPr>
        <w:pStyle w:val="Liste"/>
        <w:ind w:left="0" w:firstLine="0"/>
        <w:rPr>
          <w:rFonts w:eastAsia="ヒラギノ明朝 Pro W3"/>
          <w:sz w:val="20"/>
          <w:szCs w:val="20"/>
          <w:lang w:eastAsia="en-US"/>
        </w:rPr>
      </w:pPr>
    </w:p>
    <w:p w14:paraId="5DAF4986" w14:textId="77777777" w:rsidR="00627A61" w:rsidRPr="00EA3C6D" w:rsidRDefault="00627A61" w:rsidP="00D84079">
      <w:pPr>
        <w:pStyle w:val="Liste"/>
        <w:ind w:left="0" w:firstLine="0"/>
        <w:rPr>
          <w:sz w:val="20"/>
          <w:szCs w:val="20"/>
        </w:rPr>
      </w:pPr>
      <w:r w:rsidRPr="00EA3C6D">
        <w:rPr>
          <w:rFonts w:eastAsia="ヒラギノ明朝 Pro W3"/>
          <w:b/>
          <w:sz w:val="20"/>
          <w:szCs w:val="20"/>
          <w:lang w:eastAsia="en-US"/>
        </w:rPr>
        <w:t>10</w:t>
      </w:r>
      <w:r w:rsidRPr="00EA3C6D">
        <w:rPr>
          <w:rFonts w:eastAsia="ヒラギノ明朝 Pro W3"/>
          <w:sz w:val="20"/>
          <w:szCs w:val="20"/>
          <w:lang w:eastAsia="en-US"/>
        </w:rPr>
        <w:t xml:space="preserve">- </w:t>
      </w:r>
      <w:r w:rsidRPr="00EA3C6D">
        <w:rPr>
          <w:sz w:val="20"/>
          <w:szCs w:val="20"/>
        </w:rPr>
        <w:t>MARTOY, TORTOY, MOTOY, ilgili alt düzenlemeleri ve Karayolu Trafik Yönetmeliğinde bu Eki etkileyecek değişiklik yapıldığı takdirde bu Ekte güncelleme yapılmamışsa, söz konusu Yönetmeliklerdeki hükümler esas alınır.</w:t>
      </w:r>
    </w:p>
    <w:p w14:paraId="28A484FB" w14:textId="77777777" w:rsidR="00627A61" w:rsidRPr="00EA3C6D" w:rsidRDefault="00627A61" w:rsidP="00D84079">
      <w:pPr>
        <w:pStyle w:val="Liste"/>
        <w:ind w:left="0" w:firstLine="0"/>
        <w:rPr>
          <w:sz w:val="20"/>
          <w:szCs w:val="20"/>
        </w:rPr>
      </w:pPr>
    </w:p>
    <w:p w14:paraId="4A8E48DB" w14:textId="77777777" w:rsidR="00627A61" w:rsidRPr="00EA3C6D" w:rsidRDefault="00627A61" w:rsidP="00D84079">
      <w:pPr>
        <w:pStyle w:val="Liste"/>
        <w:ind w:left="0" w:firstLine="0"/>
        <w:rPr>
          <w:sz w:val="20"/>
          <w:szCs w:val="20"/>
        </w:rPr>
      </w:pPr>
      <w:r w:rsidRPr="00EA3C6D">
        <w:rPr>
          <w:b/>
          <w:bCs/>
          <w:sz w:val="20"/>
          <w:szCs w:val="20"/>
        </w:rPr>
        <w:t>11</w:t>
      </w:r>
      <w:r w:rsidRPr="00EA3C6D">
        <w:rPr>
          <w:sz w:val="20"/>
          <w:szCs w:val="20"/>
        </w:rPr>
        <w:t>- Deneylerde taşeron laboratuvar kullanılması durumunda, teknik servis tarafından deneylere katılım sağlanması/nezaret edilmesi ve raporlanması zorunludur.</w:t>
      </w:r>
    </w:p>
    <w:p w14:paraId="4F8DD1D3" w14:textId="77777777" w:rsidR="00627A61" w:rsidRPr="00EA3C6D" w:rsidRDefault="00627A61" w:rsidP="00D84079">
      <w:pPr>
        <w:pStyle w:val="Liste"/>
        <w:ind w:left="0" w:firstLine="0"/>
        <w:rPr>
          <w:sz w:val="20"/>
          <w:szCs w:val="20"/>
        </w:rPr>
      </w:pPr>
    </w:p>
    <w:p w14:paraId="0EB76472" w14:textId="77777777" w:rsidR="00627A61" w:rsidRPr="00EA3C6D" w:rsidRDefault="00627A61" w:rsidP="00D84079">
      <w:pPr>
        <w:pStyle w:val="Liste"/>
        <w:ind w:left="0" w:firstLine="0"/>
        <w:rPr>
          <w:sz w:val="20"/>
          <w:szCs w:val="20"/>
        </w:rPr>
      </w:pPr>
      <w:r w:rsidRPr="00EA3C6D">
        <w:rPr>
          <w:b/>
          <w:sz w:val="20"/>
          <w:szCs w:val="20"/>
          <w:lang w:eastAsia="tr-TR"/>
        </w:rPr>
        <w:t>12</w:t>
      </w:r>
      <w:r w:rsidRPr="00EA3C6D">
        <w:rPr>
          <w:sz w:val="20"/>
          <w:szCs w:val="20"/>
          <w:lang w:eastAsia="tr-TR"/>
        </w:rPr>
        <w:t>- Bakanlık, bu Ekin uygulanmasında çıkabilecek anlaşmazlıkları gidermek ve açıklık getirmek amacıyla, bu Ekte belirtilen tadilat uygulamaları ile ilgili alt düzenleyici işlem, genelge, talimat yazısı vb. işlem yapmaya yetkilidir.</w:t>
      </w:r>
    </w:p>
    <w:p w14:paraId="2C952642" w14:textId="77777777" w:rsidR="00627A61" w:rsidRPr="00EA3C6D" w:rsidRDefault="00627A61" w:rsidP="00D84079">
      <w:pPr>
        <w:pStyle w:val="Balk4"/>
        <w:pageBreakBefore/>
        <w:tabs>
          <w:tab w:val="left" w:pos="6804"/>
        </w:tabs>
        <w:ind w:firstLine="0"/>
        <w:jc w:val="right"/>
        <w:rPr>
          <w:sz w:val="20"/>
          <w:szCs w:val="20"/>
        </w:rPr>
      </w:pPr>
      <w:r w:rsidRPr="00EA3C6D">
        <w:rPr>
          <w:sz w:val="20"/>
          <w:szCs w:val="20"/>
        </w:rPr>
        <w:lastRenderedPageBreak/>
        <w:t xml:space="preserve">Ek V </w:t>
      </w:r>
    </w:p>
    <w:p w14:paraId="70E97855" w14:textId="77777777" w:rsidR="00627A61" w:rsidRPr="00EA3C6D" w:rsidRDefault="00627A61" w:rsidP="00D84079">
      <w:pPr>
        <w:rPr>
          <w:lang w:val="tr-TR"/>
        </w:rPr>
      </w:pPr>
    </w:p>
    <w:p w14:paraId="47BA4439" w14:textId="77777777" w:rsidR="00627A61" w:rsidRPr="00EA3C6D" w:rsidRDefault="00627A61" w:rsidP="00D84079">
      <w:pPr>
        <w:keepNext/>
        <w:suppressAutoHyphens w:val="0"/>
        <w:jc w:val="center"/>
        <w:rPr>
          <w:b/>
          <w:lang w:val="tr-TR" w:eastAsia="tr-TR"/>
        </w:rPr>
      </w:pPr>
    </w:p>
    <w:p w14:paraId="4FD8158C" w14:textId="77777777" w:rsidR="00627A61" w:rsidRPr="00EA3C6D" w:rsidRDefault="00627A61" w:rsidP="00D84079">
      <w:pPr>
        <w:keepNext/>
        <w:suppressAutoHyphens w:val="0"/>
        <w:jc w:val="center"/>
        <w:rPr>
          <w:b/>
          <w:lang w:val="tr-TR" w:eastAsia="tr-TR"/>
        </w:rPr>
      </w:pPr>
      <w:r w:rsidRPr="00EA3C6D">
        <w:rPr>
          <w:b/>
          <w:lang w:val="tr-TR" w:eastAsia="tr-TR"/>
        </w:rPr>
        <w:t>TANITIM BİLDİRİMLERİ</w:t>
      </w:r>
    </w:p>
    <w:p w14:paraId="2FBF89B5" w14:textId="77777777" w:rsidR="00627A61" w:rsidRPr="00EA3C6D" w:rsidRDefault="00627A61" w:rsidP="00D84079">
      <w:pPr>
        <w:keepNext/>
        <w:tabs>
          <w:tab w:val="left" w:pos="6804"/>
        </w:tabs>
        <w:suppressAutoHyphens w:val="0"/>
        <w:jc w:val="right"/>
        <w:rPr>
          <w:b/>
          <w:lang w:val="tr-TR" w:eastAsia="tr-TR"/>
        </w:rPr>
      </w:pPr>
      <w:r w:rsidRPr="00EA3C6D">
        <w:rPr>
          <w:b/>
          <w:lang w:val="tr-TR" w:eastAsia="tr-TR"/>
        </w:rPr>
        <w:t>Ek V/A</w:t>
      </w:r>
    </w:p>
    <w:p w14:paraId="6212A32B" w14:textId="77777777" w:rsidR="00627A61" w:rsidRPr="00EA3C6D" w:rsidRDefault="00627A61" w:rsidP="00D84079">
      <w:pPr>
        <w:suppressAutoHyphens w:val="0"/>
        <w:rPr>
          <w:b/>
          <w:lang w:val="tr-TR" w:eastAsia="tr-TR"/>
        </w:rPr>
      </w:pPr>
    </w:p>
    <w:p w14:paraId="000A8E3A" w14:textId="77777777" w:rsidR="00627A61" w:rsidRPr="00EA3C6D" w:rsidRDefault="00627A61" w:rsidP="00D84079">
      <w:pPr>
        <w:keepNext/>
        <w:suppressAutoHyphens w:val="0"/>
        <w:jc w:val="center"/>
        <w:rPr>
          <w:b/>
          <w:lang w:val="tr-TR" w:eastAsia="tr-TR"/>
        </w:rPr>
      </w:pPr>
      <w:r w:rsidRPr="00EA3C6D">
        <w:rPr>
          <w:b/>
          <w:lang w:val="tr-TR" w:eastAsia="tr-TR"/>
        </w:rPr>
        <w:t>MOTORLU ARAÇLAR VE RÖMORKLARI İÇİN</w:t>
      </w:r>
    </w:p>
    <w:p w14:paraId="2FFF063C" w14:textId="77777777" w:rsidR="00627A61" w:rsidRPr="00EA3C6D" w:rsidRDefault="00627A61" w:rsidP="00D84079">
      <w:pPr>
        <w:keepNext/>
        <w:suppressAutoHyphens w:val="0"/>
        <w:jc w:val="center"/>
        <w:rPr>
          <w:b/>
          <w:lang w:val="tr-TR" w:eastAsia="tr-TR"/>
        </w:rPr>
      </w:pPr>
      <w:r w:rsidRPr="00EA3C6D">
        <w:rPr>
          <w:b/>
          <w:lang w:val="tr-TR" w:eastAsia="tr-TR"/>
        </w:rPr>
        <w:t>ÖRNEK TANITIM BİLDİRİMİ (BİLGİ DOKÜMANI)</w:t>
      </w:r>
    </w:p>
    <w:p w14:paraId="659F0A5B" w14:textId="77777777" w:rsidR="00627A61" w:rsidRPr="00EA3C6D" w:rsidRDefault="00627A61" w:rsidP="00D84079">
      <w:pPr>
        <w:keepNext/>
        <w:tabs>
          <w:tab w:val="left" w:pos="6804"/>
        </w:tabs>
        <w:suppressAutoHyphens w:val="0"/>
        <w:rPr>
          <w:b/>
          <w:lang w:val="tr-TR" w:eastAsia="tr-TR"/>
        </w:rPr>
      </w:pPr>
    </w:p>
    <w:tbl>
      <w:tblPr>
        <w:tblW w:w="9498" w:type="dxa"/>
        <w:tblInd w:w="108" w:type="dxa"/>
        <w:tblLayout w:type="fixed"/>
        <w:tblLook w:val="0000" w:firstRow="0" w:lastRow="0" w:firstColumn="0" w:lastColumn="0" w:noHBand="0" w:noVBand="0"/>
      </w:tblPr>
      <w:tblGrid>
        <w:gridCol w:w="1985"/>
        <w:gridCol w:w="7513"/>
      </w:tblGrid>
      <w:tr w:rsidR="00627A61" w:rsidRPr="00EA3C6D" w14:paraId="0DDFB4A9" w14:textId="77777777" w:rsidTr="00254FFC">
        <w:trPr>
          <w:cantSplit/>
        </w:trPr>
        <w:tc>
          <w:tcPr>
            <w:tcW w:w="1985" w:type="dxa"/>
            <w:tcBorders>
              <w:top w:val="single" w:sz="4" w:space="0" w:color="000000"/>
              <w:bottom w:val="single" w:sz="4" w:space="0" w:color="000000"/>
            </w:tcBorders>
          </w:tcPr>
          <w:p w14:paraId="215D3561" w14:textId="77777777" w:rsidR="00627A61" w:rsidRPr="00EA3C6D" w:rsidRDefault="00627A61" w:rsidP="006E1BB3">
            <w:pPr>
              <w:tabs>
                <w:tab w:val="left" w:pos="284"/>
                <w:tab w:val="left" w:pos="1080"/>
              </w:tabs>
              <w:suppressAutoHyphens w:val="0"/>
              <w:spacing w:line="240" w:lineRule="auto"/>
              <w:ind w:left="1134" w:hanging="1134"/>
            </w:pPr>
            <w:r w:rsidRPr="00EA3C6D">
              <w:rPr>
                <w:b/>
                <w:lang w:eastAsia="tr-TR"/>
              </w:rPr>
              <w:t>0.</w:t>
            </w:r>
          </w:p>
        </w:tc>
        <w:tc>
          <w:tcPr>
            <w:tcW w:w="7513" w:type="dxa"/>
            <w:tcBorders>
              <w:top w:val="single" w:sz="4" w:space="0" w:color="000000"/>
              <w:bottom w:val="single" w:sz="4" w:space="0" w:color="000000"/>
            </w:tcBorders>
          </w:tcPr>
          <w:p w14:paraId="0FD5886F" w14:textId="77777777" w:rsidR="00627A61" w:rsidRPr="00EA3C6D" w:rsidRDefault="00627A61" w:rsidP="006E1BB3">
            <w:pPr>
              <w:tabs>
                <w:tab w:val="left" w:pos="284"/>
              </w:tabs>
              <w:suppressAutoHyphens w:val="0"/>
              <w:spacing w:line="240" w:lineRule="auto"/>
            </w:pPr>
            <w:r w:rsidRPr="00EA3C6D">
              <w:rPr>
                <w:b/>
                <w:lang w:eastAsia="tr-TR"/>
              </w:rPr>
              <w:t>GENEL</w:t>
            </w:r>
          </w:p>
        </w:tc>
      </w:tr>
      <w:tr w:rsidR="00627A61" w:rsidRPr="00EA3C6D" w14:paraId="616CDFDD" w14:textId="77777777" w:rsidTr="00254FFC">
        <w:trPr>
          <w:cantSplit/>
        </w:trPr>
        <w:tc>
          <w:tcPr>
            <w:tcW w:w="1985" w:type="dxa"/>
            <w:tcBorders>
              <w:top w:val="single" w:sz="4" w:space="0" w:color="000000"/>
              <w:bottom w:val="single" w:sz="4" w:space="0" w:color="000000"/>
            </w:tcBorders>
          </w:tcPr>
          <w:p w14:paraId="5A2282EC"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0.1.</w:t>
            </w:r>
          </w:p>
        </w:tc>
        <w:tc>
          <w:tcPr>
            <w:tcW w:w="7513" w:type="dxa"/>
            <w:tcBorders>
              <w:top w:val="single" w:sz="4" w:space="0" w:color="000000"/>
              <w:bottom w:val="single" w:sz="4" w:space="0" w:color="000000"/>
            </w:tcBorders>
          </w:tcPr>
          <w:p w14:paraId="7905752B" w14:textId="77777777" w:rsidR="00627A61" w:rsidRPr="00EA3C6D" w:rsidRDefault="00627A61" w:rsidP="006E1BB3">
            <w:pPr>
              <w:tabs>
                <w:tab w:val="left" w:pos="284"/>
                <w:tab w:val="left" w:pos="540"/>
              </w:tabs>
              <w:suppressAutoHyphens w:val="0"/>
              <w:spacing w:line="240" w:lineRule="auto"/>
            </w:pPr>
            <w:r w:rsidRPr="00EA3C6D">
              <w:rPr>
                <w:lang w:eastAsia="tr-TR"/>
              </w:rPr>
              <w:t>Markası (imalatçının ticarî adı): ...................................................................</w:t>
            </w:r>
          </w:p>
        </w:tc>
      </w:tr>
      <w:tr w:rsidR="00627A61" w:rsidRPr="00EA3C6D" w14:paraId="7D0D6233" w14:textId="77777777" w:rsidTr="00254FFC">
        <w:trPr>
          <w:cantSplit/>
        </w:trPr>
        <w:tc>
          <w:tcPr>
            <w:tcW w:w="1985" w:type="dxa"/>
            <w:tcBorders>
              <w:top w:val="single" w:sz="4" w:space="0" w:color="000000"/>
              <w:bottom w:val="single" w:sz="4" w:space="0" w:color="000000"/>
            </w:tcBorders>
          </w:tcPr>
          <w:p w14:paraId="28D51B32" w14:textId="77777777" w:rsidR="00627A61" w:rsidRPr="00EA3C6D" w:rsidRDefault="00627A61" w:rsidP="006E1BB3">
            <w:pPr>
              <w:tabs>
                <w:tab w:val="left" w:pos="284"/>
              </w:tabs>
              <w:suppressAutoHyphens w:val="0"/>
              <w:spacing w:line="240" w:lineRule="auto"/>
            </w:pPr>
            <w:r w:rsidRPr="00EA3C6D">
              <w:rPr>
                <w:lang w:eastAsia="tr-TR"/>
              </w:rPr>
              <w:t>0.2.</w:t>
            </w:r>
          </w:p>
        </w:tc>
        <w:tc>
          <w:tcPr>
            <w:tcW w:w="7513" w:type="dxa"/>
            <w:tcBorders>
              <w:top w:val="single" w:sz="4" w:space="0" w:color="000000"/>
              <w:bottom w:val="single" w:sz="4" w:space="0" w:color="000000"/>
            </w:tcBorders>
          </w:tcPr>
          <w:p w14:paraId="128114F3" w14:textId="77777777" w:rsidR="00627A61" w:rsidRPr="00EA3C6D" w:rsidRDefault="00627A61" w:rsidP="006E1BB3">
            <w:pPr>
              <w:tabs>
                <w:tab w:val="left" w:pos="284"/>
                <w:tab w:val="left" w:pos="540"/>
              </w:tabs>
              <w:suppressAutoHyphens w:val="0"/>
              <w:spacing w:line="240" w:lineRule="auto"/>
            </w:pPr>
            <w:r w:rsidRPr="00EA3C6D">
              <w:rPr>
                <w:lang w:eastAsia="tr-TR"/>
              </w:rPr>
              <w:t>Tipi: .................................................................................................................</w:t>
            </w:r>
          </w:p>
        </w:tc>
      </w:tr>
      <w:tr w:rsidR="00627A61" w:rsidRPr="00EA3C6D" w14:paraId="6DABCD95" w14:textId="77777777" w:rsidTr="00254FFC">
        <w:trPr>
          <w:cantSplit/>
        </w:trPr>
        <w:tc>
          <w:tcPr>
            <w:tcW w:w="1985" w:type="dxa"/>
            <w:tcBorders>
              <w:top w:val="single" w:sz="4" w:space="0" w:color="000000"/>
              <w:bottom w:val="single" w:sz="4" w:space="0" w:color="000000"/>
            </w:tcBorders>
          </w:tcPr>
          <w:p w14:paraId="057D3A03"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 xml:space="preserve">0.2.1.     </w:t>
            </w:r>
          </w:p>
        </w:tc>
        <w:tc>
          <w:tcPr>
            <w:tcW w:w="7513" w:type="dxa"/>
            <w:tcBorders>
              <w:top w:val="single" w:sz="4" w:space="0" w:color="000000"/>
              <w:bottom w:val="single" w:sz="4" w:space="0" w:color="000000"/>
            </w:tcBorders>
          </w:tcPr>
          <w:p w14:paraId="302745C1" w14:textId="77777777" w:rsidR="00627A61" w:rsidRPr="00EA3C6D" w:rsidRDefault="00627A61" w:rsidP="006E1BB3">
            <w:pPr>
              <w:tabs>
                <w:tab w:val="left" w:pos="284"/>
              </w:tabs>
              <w:suppressAutoHyphens w:val="0"/>
              <w:spacing w:line="240" w:lineRule="auto"/>
            </w:pPr>
            <w:r w:rsidRPr="00EA3C6D">
              <w:rPr>
                <w:lang w:eastAsia="tr-TR"/>
              </w:rPr>
              <w:t>Ticari adı/ adları (varsa) : ...............................................................................</w:t>
            </w:r>
          </w:p>
        </w:tc>
      </w:tr>
      <w:tr w:rsidR="00627A61" w:rsidRPr="00EA3C6D" w14:paraId="3952C4F7" w14:textId="77777777" w:rsidTr="00254FFC">
        <w:trPr>
          <w:cantSplit/>
        </w:trPr>
        <w:tc>
          <w:tcPr>
            <w:tcW w:w="1985" w:type="dxa"/>
            <w:tcBorders>
              <w:top w:val="single" w:sz="4" w:space="0" w:color="000000"/>
              <w:bottom w:val="single" w:sz="4" w:space="0" w:color="000000"/>
            </w:tcBorders>
          </w:tcPr>
          <w:p w14:paraId="72FAD07A"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0.3.</w:t>
            </w:r>
          </w:p>
        </w:tc>
        <w:tc>
          <w:tcPr>
            <w:tcW w:w="7513" w:type="dxa"/>
            <w:tcBorders>
              <w:top w:val="single" w:sz="4" w:space="0" w:color="000000"/>
              <w:bottom w:val="single" w:sz="4" w:space="0" w:color="000000"/>
            </w:tcBorders>
          </w:tcPr>
          <w:p w14:paraId="1B1CC232" w14:textId="77777777" w:rsidR="00627A61" w:rsidRPr="00EA3C6D" w:rsidRDefault="00627A61" w:rsidP="006E1BB3">
            <w:pPr>
              <w:tabs>
                <w:tab w:val="left" w:pos="284"/>
              </w:tabs>
              <w:suppressAutoHyphens w:val="0"/>
              <w:spacing w:line="240" w:lineRule="auto"/>
            </w:pPr>
            <w:r w:rsidRPr="00EA3C6D">
              <w:rPr>
                <w:lang w:eastAsia="tr-TR"/>
              </w:rPr>
              <w:t>Araç üzerinde işaretli ise, tip tanıtım şekli (</w:t>
            </w:r>
            <w:r w:rsidRPr="00EA3C6D">
              <w:rPr>
                <w:vertAlign w:val="superscript"/>
                <w:lang w:eastAsia="tr-TR"/>
              </w:rPr>
              <w:t>b</w:t>
            </w:r>
            <w:r w:rsidRPr="00EA3C6D">
              <w:rPr>
                <w:lang w:eastAsia="tr-TR"/>
              </w:rPr>
              <w:t>) : ....................</w:t>
            </w:r>
          </w:p>
        </w:tc>
      </w:tr>
      <w:tr w:rsidR="00627A61" w:rsidRPr="00EA3C6D" w14:paraId="0DD09A57" w14:textId="77777777" w:rsidTr="00254FFC">
        <w:trPr>
          <w:cantSplit/>
        </w:trPr>
        <w:tc>
          <w:tcPr>
            <w:tcW w:w="1985" w:type="dxa"/>
            <w:tcBorders>
              <w:top w:val="single" w:sz="4" w:space="0" w:color="000000"/>
              <w:bottom w:val="single" w:sz="4" w:space="0" w:color="000000"/>
            </w:tcBorders>
          </w:tcPr>
          <w:p w14:paraId="375B188A"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 xml:space="preserve">0.3.1.          </w:t>
            </w:r>
          </w:p>
        </w:tc>
        <w:tc>
          <w:tcPr>
            <w:tcW w:w="7513" w:type="dxa"/>
            <w:tcBorders>
              <w:top w:val="single" w:sz="4" w:space="0" w:color="000000"/>
              <w:bottom w:val="single" w:sz="4" w:space="0" w:color="000000"/>
            </w:tcBorders>
          </w:tcPr>
          <w:p w14:paraId="3CC933AF" w14:textId="77777777" w:rsidR="00627A61" w:rsidRPr="00EA3C6D" w:rsidRDefault="00627A61" w:rsidP="006E1BB3">
            <w:pPr>
              <w:tabs>
                <w:tab w:val="left" w:pos="284"/>
              </w:tabs>
              <w:suppressAutoHyphens w:val="0"/>
              <w:spacing w:line="240" w:lineRule="auto"/>
            </w:pPr>
            <w:r w:rsidRPr="00EA3C6D">
              <w:rPr>
                <w:lang w:eastAsia="tr-TR"/>
              </w:rPr>
              <w:t>Bu işaretin yeri: ..............................................................................................</w:t>
            </w:r>
          </w:p>
        </w:tc>
      </w:tr>
      <w:tr w:rsidR="00627A61" w:rsidRPr="00EA3C6D" w14:paraId="4DF4BF78" w14:textId="77777777" w:rsidTr="00254FFC">
        <w:trPr>
          <w:cantSplit/>
        </w:trPr>
        <w:tc>
          <w:tcPr>
            <w:tcW w:w="1985" w:type="dxa"/>
            <w:tcBorders>
              <w:top w:val="single" w:sz="4" w:space="0" w:color="000000"/>
              <w:bottom w:val="single" w:sz="4" w:space="0" w:color="000000"/>
            </w:tcBorders>
          </w:tcPr>
          <w:p w14:paraId="16BDC650"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0.4.</w:t>
            </w:r>
          </w:p>
        </w:tc>
        <w:tc>
          <w:tcPr>
            <w:tcW w:w="7513" w:type="dxa"/>
            <w:tcBorders>
              <w:top w:val="single" w:sz="4" w:space="0" w:color="000000"/>
              <w:bottom w:val="single" w:sz="4" w:space="0" w:color="000000"/>
            </w:tcBorders>
          </w:tcPr>
          <w:p w14:paraId="096DA237" w14:textId="77777777" w:rsidR="00627A61" w:rsidRPr="00EA3C6D" w:rsidRDefault="00627A61" w:rsidP="006E1BB3">
            <w:pPr>
              <w:tabs>
                <w:tab w:val="left" w:pos="284"/>
                <w:tab w:val="left" w:pos="540"/>
              </w:tabs>
              <w:suppressAutoHyphens w:val="0"/>
              <w:spacing w:line="240" w:lineRule="auto"/>
            </w:pPr>
            <w:r w:rsidRPr="00EA3C6D">
              <w:rPr>
                <w:lang w:eastAsia="tr-TR"/>
              </w:rPr>
              <w:t>Aracın kategorisi (</w:t>
            </w:r>
            <w:r w:rsidRPr="00EA3C6D">
              <w:rPr>
                <w:vertAlign w:val="superscript"/>
                <w:lang w:eastAsia="tr-TR"/>
              </w:rPr>
              <w:t>c</w:t>
            </w:r>
            <w:r w:rsidRPr="00EA3C6D">
              <w:rPr>
                <w:lang w:eastAsia="tr-TR"/>
              </w:rPr>
              <w:t>): ....................................................................................</w:t>
            </w:r>
          </w:p>
        </w:tc>
      </w:tr>
      <w:tr w:rsidR="00627A61" w:rsidRPr="00EA3C6D" w14:paraId="38A57C72" w14:textId="77777777" w:rsidTr="00254FFC">
        <w:trPr>
          <w:cantSplit/>
        </w:trPr>
        <w:tc>
          <w:tcPr>
            <w:tcW w:w="1985" w:type="dxa"/>
            <w:tcBorders>
              <w:top w:val="single" w:sz="4" w:space="0" w:color="000000"/>
              <w:bottom w:val="single" w:sz="4" w:space="0" w:color="000000"/>
            </w:tcBorders>
          </w:tcPr>
          <w:p w14:paraId="41622DDE"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 xml:space="preserve">0.4.1. </w:t>
            </w:r>
          </w:p>
        </w:tc>
        <w:tc>
          <w:tcPr>
            <w:tcW w:w="7513" w:type="dxa"/>
            <w:tcBorders>
              <w:top w:val="single" w:sz="4" w:space="0" w:color="000000"/>
              <w:bottom w:val="single" w:sz="4" w:space="0" w:color="000000"/>
            </w:tcBorders>
          </w:tcPr>
          <w:p w14:paraId="6E867E3A" w14:textId="77777777" w:rsidR="00627A61" w:rsidRPr="00EA3C6D" w:rsidRDefault="00627A61" w:rsidP="006E1BB3">
            <w:pPr>
              <w:tabs>
                <w:tab w:val="left" w:pos="284"/>
              </w:tabs>
              <w:suppressAutoHyphens w:val="0"/>
              <w:spacing w:line="240" w:lineRule="auto"/>
            </w:pPr>
            <w:r w:rsidRPr="00EA3C6D">
              <w:rPr>
                <w:lang w:eastAsia="tr-TR"/>
              </w:rPr>
              <w:t>Aracın taşıması amaçlanan tehlikeli maddelere göre sınıfı/ sınıfları:…</w:t>
            </w:r>
          </w:p>
        </w:tc>
      </w:tr>
      <w:tr w:rsidR="00627A61" w:rsidRPr="00EA3C6D" w14:paraId="30DADDF6" w14:textId="77777777" w:rsidTr="00254FFC">
        <w:trPr>
          <w:cantSplit/>
        </w:trPr>
        <w:tc>
          <w:tcPr>
            <w:tcW w:w="1985" w:type="dxa"/>
            <w:tcBorders>
              <w:top w:val="single" w:sz="4" w:space="0" w:color="000000"/>
              <w:bottom w:val="single" w:sz="4" w:space="0" w:color="000000"/>
            </w:tcBorders>
          </w:tcPr>
          <w:p w14:paraId="3FA3E12E"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0.5.</w:t>
            </w:r>
          </w:p>
        </w:tc>
        <w:tc>
          <w:tcPr>
            <w:tcW w:w="7513" w:type="dxa"/>
            <w:tcBorders>
              <w:top w:val="single" w:sz="4" w:space="0" w:color="000000"/>
              <w:bottom w:val="single" w:sz="4" w:space="0" w:color="000000"/>
            </w:tcBorders>
          </w:tcPr>
          <w:p w14:paraId="0D026B4B" w14:textId="77777777" w:rsidR="00627A61" w:rsidRPr="00EA3C6D" w:rsidRDefault="00627A61" w:rsidP="006E1BB3">
            <w:pPr>
              <w:suppressAutoHyphens w:val="0"/>
              <w:spacing w:line="240" w:lineRule="auto"/>
              <w:jc w:val="left"/>
            </w:pPr>
            <w:r w:rsidRPr="00EA3C6D">
              <w:rPr>
                <w:lang w:eastAsia="tr-TR"/>
              </w:rPr>
              <w:t>İmalatçının şirket adı ve adresi:</w:t>
            </w:r>
          </w:p>
        </w:tc>
      </w:tr>
      <w:tr w:rsidR="00627A61" w:rsidRPr="00EA3C6D" w14:paraId="10DA58BE" w14:textId="77777777" w:rsidTr="00254FFC">
        <w:trPr>
          <w:cantSplit/>
        </w:trPr>
        <w:tc>
          <w:tcPr>
            <w:tcW w:w="1985" w:type="dxa"/>
            <w:tcBorders>
              <w:top w:val="single" w:sz="4" w:space="0" w:color="000000"/>
              <w:bottom w:val="single" w:sz="4" w:space="0" w:color="000000"/>
            </w:tcBorders>
          </w:tcPr>
          <w:p w14:paraId="5781E54E"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0.8.</w:t>
            </w:r>
          </w:p>
        </w:tc>
        <w:tc>
          <w:tcPr>
            <w:tcW w:w="7513" w:type="dxa"/>
            <w:tcBorders>
              <w:top w:val="single" w:sz="4" w:space="0" w:color="000000"/>
              <w:bottom w:val="single" w:sz="4" w:space="0" w:color="000000"/>
            </w:tcBorders>
          </w:tcPr>
          <w:p w14:paraId="2D46D15B" w14:textId="77777777" w:rsidR="00627A61" w:rsidRPr="00EA3C6D" w:rsidRDefault="00627A61" w:rsidP="006E1BB3">
            <w:pPr>
              <w:tabs>
                <w:tab w:val="left" w:pos="284"/>
                <w:tab w:val="left" w:pos="540"/>
              </w:tabs>
              <w:suppressAutoHyphens w:val="0"/>
              <w:spacing w:line="240" w:lineRule="auto"/>
            </w:pPr>
            <w:r w:rsidRPr="00EA3C6D">
              <w:rPr>
                <w:lang w:eastAsia="tr-TR"/>
              </w:rPr>
              <w:t>Montaj fabrikasının/ fabrikalarının adı/ adları ve adresi / adresleri.............</w:t>
            </w:r>
          </w:p>
        </w:tc>
      </w:tr>
      <w:tr w:rsidR="00627A61" w:rsidRPr="00EA3C6D" w14:paraId="6A7B3EA8" w14:textId="77777777" w:rsidTr="00254FFC">
        <w:trPr>
          <w:cantSplit/>
        </w:trPr>
        <w:tc>
          <w:tcPr>
            <w:tcW w:w="1985" w:type="dxa"/>
            <w:tcBorders>
              <w:top w:val="single" w:sz="4" w:space="0" w:color="000000"/>
              <w:bottom w:val="single" w:sz="4" w:space="0" w:color="000000"/>
            </w:tcBorders>
          </w:tcPr>
          <w:p w14:paraId="238B2BD8"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 xml:space="preserve">0.9. </w:t>
            </w:r>
          </w:p>
        </w:tc>
        <w:tc>
          <w:tcPr>
            <w:tcW w:w="7513" w:type="dxa"/>
            <w:tcBorders>
              <w:top w:val="single" w:sz="4" w:space="0" w:color="000000"/>
              <w:bottom w:val="single" w:sz="4" w:space="0" w:color="000000"/>
            </w:tcBorders>
          </w:tcPr>
          <w:p w14:paraId="2D1DC780" w14:textId="77777777" w:rsidR="00627A61" w:rsidRPr="00EA3C6D" w:rsidRDefault="00627A61" w:rsidP="006E1BB3">
            <w:pPr>
              <w:tabs>
                <w:tab w:val="left" w:pos="284"/>
                <w:tab w:val="left" w:pos="540"/>
              </w:tabs>
              <w:suppressAutoHyphens w:val="0"/>
              <w:spacing w:line="240" w:lineRule="auto"/>
            </w:pPr>
            <w:r w:rsidRPr="00EA3C6D">
              <w:rPr>
                <w:lang w:eastAsia="tr-TR"/>
              </w:rPr>
              <w:t>İmalatçı temsilcisinin adı ve adresi (varsa): ................................................</w:t>
            </w:r>
          </w:p>
        </w:tc>
      </w:tr>
      <w:tr w:rsidR="00627A61" w:rsidRPr="00EA3C6D" w14:paraId="7A205C55" w14:textId="77777777" w:rsidTr="00254FFC">
        <w:trPr>
          <w:cantSplit/>
        </w:trPr>
        <w:tc>
          <w:tcPr>
            <w:tcW w:w="1985" w:type="dxa"/>
            <w:tcBorders>
              <w:top w:val="single" w:sz="4" w:space="0" w:color="000000"/>
              <w:bottom w:val="single" w:sz="4" w:space="0" w:color="000000"/>
            </w:tcBorders>
          </w:tcPr>
          <w:p w14:paraId="151FA5F9" w14:textId="77777777" w:rsidR="00627A61" w:rsidRPr="00EA3C6D" w:rsidRDefault="00627A61" w:rsidP="006E1BB3">
            <w:pPr>
              <w:tabs>
                <w:tab w:val="left" w:pos="284"/>
              </w:tabs>
              <w:suppressAutoHyphens w:val="0"/>
              <w:spacing w:line="240" w:lineRule="auto"/>
              <w:ind w:left="1134" w:hanging="1134"/>
            </w:pPr>
            <w:r w:rsidRPr="00EA3C6D">
              <w:rPr>
                <w:b/>
                <w:lang w:eastAsia="tr-TR"/>
              </w:rPr>
              <w:t>1.</w:t>
            </w:r>
          </w:p>
        </w:tc>
        <w:tc>
          <w:tcPr>
            <w:tcW w:w="7513" w:type="dxa"/>
            <w:tcBorders>
              <w:top w:val="single" w:sz="4" w:space="0" w:color="000000"/>
              <w:bottom w:val="single" w:sz="4" w:space="0" w:color="000000"/>
            </w:tcBorders>
          </w:tcPr>
          <w:p w14:paraId="7A2F0D5B" w14:textId="77777777" w:rsidR="00627A61" w:rsidRPr="00EA3C6D" w:rsidRDefault="00627A61" w:rsidP="006E1BB3">
            <w:pPr>
              <w:tabs>
                <w:tab w:val="left" w:pos="284"/>
                <w:tab w:val="left" w:pos="540"/>
              </w:tabs>
              <w:suppressAutoHyphens w:val="0"/>
              <w:spacing w:line="240" w:lineRule="auto"/>
            </w:pPr>
            <w:r w:rsidRPr="00EA3C6D">
              <w:rPr>
                <w:b/>
                <w:lang w:eastAsia="tr-TR"/>
              </w:rPr>
              <w:t xml:space="preserve">ARACIN GENEL YAPI  ÖZELLİKLERİ </w:t>
            </w:r>
          </w:p>
        </w:tc>
      </w:tr>
      <w:tr w:rsidR="00627A61" w:rsidRPr="00EA3C6D" w14:paraId="336B90FC" w14:textId="77777777" w:rsidTr="00254FFC">
        <w:trPr>
          <w:cantSplit/>
        </w:trPr>
        <w:tc>
          <w:tcPr>
            <w:tcW w:w="1985" w:type="dxa"/>
            <w:tcBorders>
              <w:top w:val="single" w:sz="4" w:space="0" w:color="000000"/>
              <w:bottom w:val="single" w:sz="4" w:space="0" w:color="000000"/>
            </w:tcBorders>
          </w:tcPr>
          <w:p w14:paraId="468327E2"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1.1. </w:t>
            </w:r>
          </w:p>
        </w:tc>
        <w:tc>
          <w:tcPr>
            <w:tcW w:w="7513" w:type="dxa"/>
            <w:tcBorders>
              <w:top w:val="single" w:sz="4" w:space="0" w:color="000000"/>
              <w:bottom w:val="single" w:sz="4" w:space="0" w:color="000000"/>
            </w:tcBorders>
          </w:tcPr>
          <w:p w14:paraId="309DDE72" w14:textId="77777777" w:rsidR="00627A61" w:rsidRPr="00EA3C6D" w:rsidRDefault="00627A61" w:rsidP="006E1BB3">
            <w:pPr>
              <w:tabs>
                <w:tab w:val="left" w:pos="284"/>
                <w:tab w:val="left" w:pos="540"/>
              </w:tabs>
              <w:suppressAutoHyphens w:val="0"/>
              <w:spacing w:line="240" w:lineRule="auto"/>
            </w:pPr>
            <w:r w:rsidRPr="00EA3C6D">
              <w:rPr>
                <w:lang w:eastAsia="tr-TR"/>
              </w:rPr>
              <w:t>Numune bir aracın fotoğrafları ve/veya çizimleri: .....................................</w:t>
            </w:r>
          </w:p>
        </w:tc>
      </w:tr>
      <w:tr w:rsidR="00627A61" w:rsidRPr="00EA3C6D" w14:paraId="38771250" w14:textId="77777777" w:rsidTr="00254FFC">
        <w:trPr>
          <w:cantSplit/>
        </w:trPr>
        <w:tc>
          <w:tcPr>
            <w:tcW w:w="1985" w:type="dxa"/>
            <w:tcBorders>
              <w:top w:val="single" w:sz="4" w:space="0" w:color="000000"/>
              <w:bottom w:val="single" w:sz="4" w:space="0" w:color="000000"/>
            </w:tcBorders>
          </w:tcPr>
          <w:p w14:paraId="40A5D7A8" w14:textId="77777777" w:rsidR="00627A61" w:rsidRPr="00EA3C6D" w:rsidRDefault="00627A61" w:rsidP="006E1BB3">
            <w:pPr>
              <w:tabs>
                <w:tab w:val="left" w:pos="284"/>
              </w:tabs>
              <w:suppressAutoHyphens w:val="0"/>
              <w:spacing w:line="240" w:lineRule="auto"/>
              <w:ind w:left="1134" w:hanging="1134"/>
            </w:pPr>
            <w:r w:rsidRPr="00EA3C6D">
              <w:rPr>
                <w:lang w:eastAsia="tr-TR"/>
              </w:rPr>
              <w:t>1.3.</w:t>
            </w:r>
          </w:p>
        </w:tc>
        <w:tc>
          <w:tcPr>
            <w:tcW w:w="7513" w:type="dxa"/>
            <w:tcBorders>
              <w:top w:val="single" w:sz="4" w:space="0" w:color="000000"/>
              <w:bottom w:val="single" w:sz="4" w:space="0" w:color="000000"/>
            </w:tcBorders>
          </w:tcPr>
          <w:p w14:paraId="354F2624" w14:textId="77777777" w:rsidR="00627A61" w:rsidRPr="00EA3C6D" w:rsidRDefault="00627A61" w:rsidP="006E1BB3">
            <w:pPr>
              <w:tabs>
                <w:tab w:val="left" w:pos="284"/>
                <w:tab w:val="left" w:pos="540"/>
              </w:tabs>
              <w:suppressAutoHyphens w:val="0"/>
              <w:spacing w:line="240" w:lineRule="auto"/>
            </w:pPr>
            <w:r w:rsidRPr="00EA3C6D">
              <w:rPr>
                <w:lang w:eastAsia="tr-TR"/>
              </w:rPr>
              <w:t>Dingillerin ve tekerleklerin sayısı: ............................................................</w:t>
            </w:r>
          </w:p>
        </w:tc>
      </w:tr>
      <w:tr w:rsidR="00627A61" w:rsidRPr="00EA3C6D" w14:paraId="09BFA2CB" w14:textId="77777777" w:rsidTr="00254FFC">
        <w:trPr>
          <w:cantSplit/>
        </w:trPr>
        <w:tc>
          <w:tcPr>
            <w:tcW w:w="1985" w:type="dxa"/>
            <w:tcBorders>
              <w:top w:val="single" w:sz="4" w:space="0" w:color="000000"/>
              <w:bottom w:val="single" w:sz="4" w:space="0" w:color="000000"/>
            </w:tcBorders>
          </w:tcPr>
          <w:p w14:paraId="4B065BBB"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1.3.1.                                                            </w:t>
            </w:r>
          </w:p>
        </w:tc>
        <w:tc>
          <w:tcPr>
            <w:tcW w:w="7513" w:type="dxa"/>
            <w:tcBorders>
              <w:top w:val="single" w:sz="4" w:space="0" w:color="000000"/>
              <w:bottom w:val="single" w:sz="4" w:space="0" w:color="000000"/>
            </w:tcBorders>
          </w:tcPr>
          <w:p w14:paraId="4DF9F883" w14:textId="77777777" w:rsidR="00627A61" w:rsidRPr="00EA3C6D" w:rsidRDefault="00627A61" w:rsidP="006E1BB3">
            <w:pPr>
              <w:tabs>
                <w:tab w:val="left" w:pos="284"/>
              </w:tabs>
              <w:suppressAutoHyphens w:val="0"/>
              <w:spacing w:line="240" w:lineRule="auto"/>
            </w:pPr>
            <w:r w:rsidRPr="00EA3C6D">
              <w:rPr>
                <w:lang w:eastAsia="tr-TR"/>
              </w:rPr>
              <w:t>Çift tekerlekli dingillerin sayısı ve konumu: ..............................................</w:t>
            </w:r>
          </w:p>
        </w:tc>
      </w:tr>
      <w:tr w:rsidR="00627A61" w:rsidRPr="00EA3C6D" w14:paraId="01DF4652" w14:textId="77777777" w:rsidTr="00254FFC">
        <w:trPr>
          <w:cantSplit/>
        </w:trPr>
        <w:tc>
          <w:tcPr>
            <w:tcW w:w="1985" w:type="dxa"/>
            <w:tcBorders>
              <w:top w:val="single" w:sz="4" w:space="0" w:color="000000"/>
              <w:bottom w:val="single" w:sz="4" w:space="0" w:color="000000"/>
            </w:tcBorders>
          </w:tcPr>
          <w:p w14:paraId="17D4FA20"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1.3.2. </w:t>
            </w:r>
          </w:p>
        </w:tc>
        <w:tc>
          <w:tcPr>
            <w:tcW w:w="7513" w:type="dxa"/>
            <w:tcBorders>
              <w:top w:val="single" w:sz="4" w:space="0" w:color="000000"/>
              <w:bottom w:val="single" w:sz="4" w:space="0" w:color="000000"/>
            </w:tcBorders>
          </w:tcPr>
          <w:p w14:paraId="608C4FD3" w14:textId="77777777" w:rsidR="00627A61" w:rsidRPr="00EA3C6D" w:rsidRDefault="00627A61" w:rsidP="006E1BB3">
            <w:pPr>
              <w:tabs>
                <w:tab w:val="left" w:pos="284"/>
              </w:tabs>
              <w:suppressAutoHyphens w:val="0"/>
              <w:spacing w:line="240" w:lineRule="auto"/>
            </w:pPr>
            <w:r w:rsidRPr="00EA3C6D">
              <w:rPr>
                <w:lang w:eastAsia="tr-TR"/>
              </w:rPr>
              <w:t>Dümenlenebilir dingillerin sayısı ve konumu: ...........................................</w:t>
            </w:r>
          </w:p>
        </w:tc>
      </w:tr>
      <w:tr w:rsidR="00627A61" w:rsidRPr="00EA3C6D" w14:paraId="1715C4A8" w14:textId="77777777" w:rsidTr="00254FFC">
        <w:trPr>
          <w:cantSplit/>
        </w:trPr>
        <w:tc>
          <w:tcPr>
            <w:tcW w:w="1985" w:type="dxa"/>
            <w:tcBorders>
              <w:top w:val="single" w:sz="4" w:space="0" w:color="000000"/>
              <w:bottom w:val="single" w:sz="4" w:space="0" w:color="000000"/>
            </w:tcBorders>
          </w:tcPr>
          <w:p w14:paraId="6D996425"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1.3.3.          </w:t>
            </w:r>
          </w:p>
        </w:tc>
        <w:tc>
          <w:tcPr>
            <w:tcW w:w="7513" w:type="dxa"/>
            <w:tcBorders>
              <w:top w:val="single" w:sz="4" w:space="0" w:color="000000"/>
              <w:bottom w:val="single" w:sz="4" w:space="0" w:color="000000"/>
            </w:tcBorders>
          </w:tcPr>
          <w:p w14:paraId="30A3CDAA" w14:textId="77777777" w:rsidR="00627A61" w:rsidRPr="00EA3C6D" w:rsidRDefault="00627A61" w:rsidP="006E1BB3">
            <w:pPr>
              <w:tabs>
                <w:tab w:val="left" w:pos="284"/>
              </w:tabs>
              <w:suppressAutoHyphens w:val="0"/>
              <w:spacing w:line="240" w:lineRule="auto"/>
            </w:pPr>
            <w:r w:rsidRPr="00EA3C6D">
              <w:rPr>
                <w:lang w:eastAsia="tr-TR"/>
              </w:rPr>
              <w:t>Tahrikli dingiller (sayısı, konumu, birbirleriyle bağlantıları) : ....................</w:t>
            </w:r>
          </w:p>
        </w:tc>
      </w:tr>
      <w:tr w:rsidR="00627A61" w:rsidRPr="00EA3C6D" w14:paraId="41F38D18" w14:textId="77777777" w:rsidTr="00254FFC">
        <w:trPr>
          <w:cantSplit/>
        </w:trPr>
        <w:tc>
          <w:tcPr>
            <w:tcW w:w="1985" w:type="dxa"/>
            <w:tcBorders>
              <w:top w:val="single" w:sz="4" w:space="0" w:color="000000"/>
              <w:bottom w:val="single" w:sz="4" w:space="0" w:color="000000"/>
            </w:tcBorders>
          </w:tcPr>
          <w:p w14:paraId="392628F7" w14:textId="77777777" w:rsidR="00627A61" w:rsidRPr="00EA3C6D" w:rsidRDefault="00627A61" w:rsidP="006E1BB3">
            <w:pPr>
              <w:tabs>
                <w:tab w:val="left" w:pos="284"/>
              </w:tabs>
              <w:suppressAutoHyphens w:val="0"/>
              <w:spacing w:line="240" w:lineRule="auto"/>
              <w:ind w:left="1134" w:hanging="1134"/>
            </w:pPr>
            <w:r w:rsidRPr="00EA3C6D">
              <w:rPr>
                <w:lang w:eastAsia="tr-TR"/>
              </w:rPr>
              <w:t>1.4.</w:t>
            </w:r>
          </w:p>
        </w:tc>
        <w:tc>
          <w:tcPr>
            <w:tcW w:w="7513" w:type="dxa"/>
            <w:tcBorders>
              <w:top w:val="single" w:sz="4" w:space="0" w:color="000000"/>
              <w:bottom w:val="single" w:sz="4" w:space="0" w:color="000000"/>
            </w:tcBorders>
          </w:tcPr>
          <w:p w14:paraId="07FE4D99" w14:textId="77777777" w:rsidR="00627A61" w:rsidRPr="00EA3C6D" w:rsidRDefault="00627A61" w:rsidP="006E1BB3">
            <w:pPr>
              <w:tabs>
                <w:tab w:val="left" w:pos="284"/>
                <w:tab w:val="left" w:pos="540"/>
              </w:tabs>
              <w:suppressAutoHyphens w:val="0"/>
              <w:spacing w:line="240" w:lineRule="auto"/>
            </w:pPr>
            <w:r w:rsidRPr="00EA3C6D">
              <w:rPr>
                <w:lang w:eastAsia="tr-TR"/>
              </w:rPr>
              <w:t>Şasi (varsa) (genel görünüşünün çizimi) :........................................</w:t>
            </w:r>
          </w:p>
        </w:tc>
      </w:tr>
      <w:tr w:rsidR="00627A61" w:rsidRPr="00EA3C6D" w14:paraId="6415C2D0" w14:textId="77777777" w:rsidTr="00254FFC">
        <w:trPr>
          <w:cantSplit/>
        </w:trPr>
        <w:tc>
          <w:tcPr>
            <w:tcW w:w="1985" w:type="dxa"/>
            <w:tcBorders>
              <w:top w:val="single" w:sz="4" w:space="0" w:color="000000"/>
              <w:bottom w:val="single" w:sz="4" w:space="0" w:color="000000"/>
            </w:tcBorders>
          </w:tcPr>
          <w:p w14:paraId="3778B97F"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1.6. </w:t>
            </w:r>
            <w:r w:rsidRPr="00EA3C6D">
              <w:rPr>
                <w:lang w:eastAsia="tr-TR"/>
              </w:rPr>
              <w:tab/>
            </w:r>
          </w:p>
        </w:tc>
        <w:tc>
          <w:tcPr>
            <w:tcW w:w="7513" w:type="dxa"/>
            <w:tcBorders>
              <w:top w:val="single" w:sz="4" w:space="0" w:color="000000"/>
              <w:bottom w:val="single" w:sz="4" w:space="0" w:color="000000"/>
            </w:tcBorders>
          </w:tcPr>
          <w:p w14:paraId="2D710691" w14:textId="77777777" w:rsidR="00627A61" w:rsidRPr="00EA3C6D" w:rsidRDefault="00627A61" w:rsidP="006E1BB3">
            <w:pPr>
              <w:tabs>
                <w:tab w:val="left" w:pos="284"/>
                <w:tab w:val="left" w:pos="540"/>
              </w:tabs>
              <w:suppressAutoHyphens w:val="0"/>
              <w:spacing w:line="240" w:lineRule="auto"/>
            </w:pPr>
            <w:r w:rsidRPr="00EA3C6D">
              <w:rPr>
                <w:lang w:eastAsia="tr-TR"/>
              </w:rPr>
              <w:t>Motorun konumu ve yerleştirilişi: ..................</w:t>
            </w:r>
          </w:p>
        </w:tc>
      </w:tr>
      <w:tr w:rsidR="00627A61" w:rsidRPr="00EA3C6D" w14:paraId="5A8E68FD" w14:textId="77777777" w:rsidTr="00254FFC">
        <w:trPr>
          <w:cantSplit/>
        </w:trPr>
        <w:tc>
          <w:tcPr>
            <w:tcW w:w="1985" w:type="dxa"/>
            <w:tcBorders>
              <w:top w:val="single" w:sz="4" w:space="0" w:color="000000"/>
              <w:bottom w:val="single" w:sz="4" w:space="0" w:color="000000"/>
            </w:tcBorders>
          </w:tcPr>
          <w:p w14:paraId="31DF931C" w14:textId="77777777" w:rsidR="00627A61" w:rsidRPr="00EA3C6D" w:rsidRDefault="00627A61" w:rsidP="006E1BB3">
            <w:pPr>
              <w:tabs>
                <w:tab w:val="left" w:pos="284"/>
              </w:tabs>
              <w:suppressAutoHyphens w:val="0"/>
              <w:spacing w:line="240" w:lineRule="auto"/>
              <w:ind w:left="1134" w:hanging="1134"/>
            </w:pPr>
            <w:r w:rsidRPr="00EA3C6D">
              <w:rPr>
                <w:lang w:eastAsia="tr-TR"/>
              </w:rPr>
              <w:t>1.8.</w:t>
            </w:r>
          </w:p>
        </w:tc>
        <w:tc>
          <w:tcPr>
            <w:tcW w:w="7513" w:type="dxa"/>
            <w:tcBorders>
              <w:top w:val="single" w:sz="4" w:space="0" w:color="000000"/>
              <w:bottom w:val="single" w:sz="4" w:space="0" w:color="000000"/>
            </w:tcBorders>
          </w:tcPr>
          <w:p w14:paraId="691B6213" w14:textId="77777777" w:rsidR="00627A61" w:rsidRPr="00EA3C6D" w:rsidRDefault="00627A61" w:rsidP="006E1BB3">
            <w:pPr>
              <w:tabs>
                <w:tab w:val="left" w:pos="284"/>
                <w:tab w:val="left" w:pos="540"/>
              </w:tabs>
              <w:suppressAutoHyphens w:val="0"/>
              <w:spacing w:line="240" w:lineRule="auto"/>
            </w:pPr>
            <w:r w:rsidRPr="00EA3C6D">
              <w:rPr>
                <w:lang w:eastAsia="tr-TR"/>
              </w:rPr>
              <w:t xml:space="preserve">Direksiyon konumu: Sol/sağ </w:t>
            </w:r>
            <w:r w:rsidRPr="00EA3C6D">
              <w:rPr>
                <w:vertAlign w:val="superscript"/>
                <w:lang w:eastAsia="tr-TR"/>
              </w:rPr>
              <w:t>(1)</w:t>
            </w:r>
            <w:r w:rsidRPr="00EA3C6D">
              <w:rPr>
                <w:lang w:eastAsia="tr-TR"/>
              </w:rPr>
              <w:t xml:space="preserve"> </w:t>
            </w:r>
          </w:p>
        </w:tc>
      </w:tr>
      <w:tr w:rsidR="00627A61" w:rsidRPr="00EA3C6D" w14:paraId="4AE547C1" w14:textId="77777777" w:rsidTr="00254FFC">
        <w:trPr>
          <w:cantSplit/>
        </w:trPr>
        <w:tc>
          <w:tcPr>
            <w:tcW w:w="1985" w:type="dxa"/>
            <w:tcBorders>
              <w:top w:val="single" w:sz="4" w:space="0" w:color="000000"/>
              <w:bottom w:val="single" w:sz="4" w:space="0" w:color="000000"/>
            </w:tcBorders>
          </w:tcPr>
          <w:p w14:paraId="245E95F1"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1.8.1.    </w:t>
            </w:r>
          </w:p>
        </w:tc>
        <w:tc>
          <w:tcPr>
            <w:tcW w:w="7513" w:type="dxa"/>
            <w:tcBorders>
              <w:top w:val="single" w:sz="4" w:space="0" w:color="000000"/>
              <w:bottom w:val="single" w:sz="4" w:space="0" w:color="000000"/>
            </w:tcBorders>
          </w:tcPr>
          <w:p w14:paraId="5BAB04D5" w14:textId="77777777" w:rsidR="00627A61" w:rsidRPr="00EA3C6D" w:rsidRDefault="00627A61" w:rsidP="006E1BB3">
            <w:pPr>
              <w:tabs>
                <w:tab w:val="left" w:pos="284"/>
              </w:tabs>
              <w:suppressAutoHyphens w:val="0"/>
              <w:spacing w:line="240" w:lineRule="auto"/>
            </w:pPr>
            <w:r w:rsidRPr="00EA3C6D">
              <w:rPr>
                <w:lang w:eastAsia="tr-TR"/>
              </w:rPr>
              <w:t xml:space="preserve">Araç sağ /sol </w:t>
            </w:r>
            <w:r w:rsidRPr="00EA3C6D">
              <w:rPr>
                <w:vertAlign w:val="superscript"/>
                <w:lang w:eastAsia="tr-TR"/>
              </w:rPr>
              <w:t>(1)</w:t>
            </w:r>
            <w:r w:rsidRPr="00EA3C6D">
              <w:rPr>
                <w:lang w:eastAsia="tr-TR"/>
              </w:rPr>
              <w:t xml:space="preserve"> trafikte sürülecek şekilde donatılmıştır. </w:t>
            </w:r>
          </w:p>
        </w:tc>
      </w:tr>
      <w:tr w:rsidR="00627A61" w:rsidRPr="00EA3C6D" w14:paraId="2A57E108" w14:textId="77777777" w:rsidTr="00254FFC">
        <w:trPr>
          <w:cantSplit/>
        </w:trPr>
        <w:tc>
          <w:tcPr>
            <w:tcW w:w="1985" w:type="dxa"/>
            <w:tcBorders>
              <w:top w:val="single" w:sz="4" w:space="0" w:color="000000"/>
              <w:bottom w:val="single" w:sz="4" w:space="0" w:color="000000"/>
            </w:tcBorders>
          </w:tcPr>
          <w:p w14:paraId="58FE91ED"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1.9. </w:t>
            </w:r>
          </w:p>
        </w:tc>
        <w:tc>
          <w:tcPr>
            <w:tcW w:w="7513" w:type="dxa"/>
            <w:tcBorders>
              <w:top w:val="single" w:sz="4" w:space="0" w:color="000000"/>
              <w:bottom w:val="single" w:sz="4" w:space="0" w:color="000000"/>
            </w:tcBorders>
          </w:tcPr>
          <w:p w14:paraId="393110A2" w14:textId="77777777" w:rsidR="00627A61" w:rsidRPr="00EA3C6D" w:rsidRDefault="00627A61" w:rsidP="006E1BB3">
            <w:pPr>
              <w:tabs>
                <w:tab w:val="left" w:pos="284"/>
              </w:tabs>
              <w:suppressAutoHyphens w:val="0"/>
              <w:spacing w:line="240" w:lineRule="auto"/>
            </w:pPr>
            <w:r w:rsidRPr="00EA3C6D">
              <w:rPr>
                <w:b/>
                <w:lang w:eastAsia="tr-TR"/>
              </w:rPr>
              <w:t xml:space="preserve"> </w:t>
            </w:r>
            <w:r w:rsidRPr="00EA3C6D">
              <w:rPr>
                <w:lang w:eastAsia="tr-TR"/>
              </w:rPr>
              <w:t>Çekici aracının yarı römork ya da diğer römorkları çekme amaçlı olup olmadığını ve römorkun tam, yarı, merkezî dingilli veya rijit tam römork tiplerinden hangisi olduğunu belirtiniz.</w:t>
            </w:r>
          </w:p>
        </w:tc>
      </w:tr>
      <w:tr w:rsidR="00627A61" w:rsidRPr="00EA3C6D" w14:paraId="5A84BCAD" w14:textId="77777777" w:rsidTr="00254FFC">
        <w:trPr>
          <w:cantSplit/>
        </w:trPr>
        <w:tc>
          <w:tcPr>
            <w:tcW w:w="1985" w:type="dxa"/>
            <w:tcBorders>
              <w:top w:val="single" w:sz="4" w:space="0" w:color="000000"/>
              <w:bottom w:val="single" w:sz="4" w:space="0" w:color="000000"/>
            </w:tcBorders>
          </w:tcPr>
          <w:p w14:paraId="0860C301"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1.10.</w:t>
            </w:r>
          </w:p>
        </w:tc>
        <w:tc>
          <w:tcPr>
            <w:tcW w:w="7513" w:type="dxa"/>
            <w:tcBorders>
              <w:top w:val="single" w:sz="4" w:space="0" w:color="000000"/>
              <w:bottom w:val="single" w:sz="4" w:space="0" w:color="000000"/>
            </w:tcBorders>
          </w:tcPr>
          <w:p w14:paraId="0325C1B4" w14:textId="77777777" w:rsidR="00627A61" w:rsidRPr="00EA3C6D" w:rsidRDefault="00627A61" w:rsidP="006E1BB3">
            <w:pPr>
              <w:tabs>
                <w:tab w:val="left" w:pos="284"/>
              </w:tabs>
              <w:suppressAutoHyphens w:val="0"/>
              <w:spacing w:line="240" w:lineRule="auto"/>
            </w:pPr>
            <w:r w:rsidRPr="00EA3C6D">
              <w:rPr>
                <w:lang w:eastAsia="tr-TR"/>
              </w:rPr>
              <w:t>Aracın sıcaklık kontrollü (soğutuculu) taşımacılık için tasarımlanmış olup olmadığını belirtiniz.</w:t>
            </w:r>
          </w:p>
        </w:tc>
      </w:tr>
      <w:tr w:rsidR="00627A61" w:rsidRPr="00EA3C6D" w14:paraId="1E925A6F" w14:textId="77777777" w:rsidTr="00254FFC">
        <w:trPr>
          <w:cantSplit/>
        </w:trPr>
        <w:tc>
          <w:tcPr>
            <w:tcW w:w="1985" w:type="dxa"/>
            <w:tcBorders>
              <w:top w:val="single" w:sz="4" w:space="0" w:color="000000"/>
              <w:bottom w:val="single" w:sz="4" w:space="0" w:color="000000"/>
            </w:tcBorders>
          </w:tcPr>
          <w:p w14:paraId="31473216" w14:textId="77777777" w:rsidR="00627A61" w:rsidRPr="00EA3C6D" w:rsidRDefault="00627A61" w:rsidP="006E1BB3">
            <w:pPr>
              <w:tabs>
                <w:tab w:val="left" w:pos="284"/>
              </w:tabs>
              <w:suppressAutoHyphens w:val="0"/>
              <w:spacing w:line="240" w:lineRule="auto"/>
              <w:ind w:left="1134" w:hanging="1134"/>
            </w:pPr>
            <w:r w:rsidRPr="00EA3C6D">
              <w:rPr>
                <w:b/>
                <w:lang w:eastAsia="tr-TR"/>
              </w:rPr>
              <w:t>2.</w:t>
            </w:r>
          </w:p>
        </w:tc>
        <w:tc>
          <w:tcPr>
            <w:tcW w:w="7513" w:type="dxa"/>
            <w:tcBorders>
              <w:top w:val="single" w:sz="4" w:space="0" w:color="000000"/>
              <w:bottom w:val="single" w:sz="4" w:space="0" w:color="000000"/>
            </w:tcBorders>
          </w:tcPr>
          <w:p w14:paraId="13593C6E" w14:textId="77777777" w:rsidR="00627A61" w:rsidRPr="00EA3C6D" w:rsidRDefault="00627A61" w:rsidP="006E1BB3">
            <w:pPr>
              <w:tabs>
                <w:tab w:val="left" w:pos="566"/>
              </w:tabs>
              <w:suppressAutoHyphens w:val="0"/>
              <w:spacing w:line="240" w:lineRule="auto"/>
              <w:rPr>
                <w:lang w:eastAsia="tr-TR"/>
              </w:rPr>
            </w:pPr>
            <w:r w:rsidRPr="00EA3C6D">
              <w:rPr>
                <w:b/>
                <w:lang w:eastAsia="tr-TR"/>
              </w:rPr>
              <w:t xml:space="preserve">KÜTLELER VE BOYUTLAR </w:t>
            </w:r>
            <w:r w:rsidRPr="00EA3C6D">
              <w:rPr>
                <w:b/>
                <w:vertAlign w:val="superscript"/>
                <w:lang w:eastAsia="tr-TR"/>
              </w:rPr>
              <w:t>(f)(g)(7)</w:t>
            </w:r>
          </w:p>
          <w:p w14:paraId="616FF18B" w14:textId="77777777" w:rsidR="00627A61" w:rsidRPr="00EA3C6D" w:rsidRDefault="00627A61" w:rsidP="006E1BB3">
            <w:pPr>
              <w:tabs>
                <w:tab w:val="left" w:pos="284"/>
                <w:tab w:val="left" w:pos="540"/>
              </w:tabs>
              <w:suppressAutoHyphens w:val="0"/>
              <w:spacing w:line="240" w:lineRule="auto"/>
            </w:pPr>
            <w:r w:rsidRPr="00EA3C6D">
              <w:rPr>
                <w:lang w:eastAsia="tr-TR"/>
              </w:rPr>
              <w:t>(kg ve mm cinsinden) (gerektiğinde çizime başvurun)</w:t>
            </w:r>
          </w:p>
        </w:tc>
      </w:tr>
      <w:tr w:rsidR="00627A61" w:rsidRPr="00EA3C6D" w14:paraId="75FB986D" w14:textId="77777777" w:rsidTr="00254FFC">
        <w:trPr>
          <w:cantSplit/>
        </w:trPr>
        <w:tc>
          <w:tcPr>
            <w:tcW w:w="1985" w:type="dxa"/>
            <w:tcBorders>
              <w:top w:val="single" w:sz="4" w:space="0" w:color="000000"/>
              <w:bottom w:val="single" w:sz="4" w:space="0" w:color="000000"/>
            </w:tcBorders>
          </w:tcPr>
          <w:p w14:paraId="6FA40E3E"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2.1.</w:t>
            </w:r>
            <w:r w:rsidRPr="00EA3C6D">
              <w:rPr>
                <w:lang w:eastAsia="tr-TR"/>
              </w:rPr>
              <w:tab/>
              <w:t xml:space="preserve">   </w:t>
            </w:r>
          </w:p>
        </w:tc>
        <w:tc>
          <w:tcPr>
            <w:tcW w:w="7513" w:type="dxa"/>
            <w:tcBorders>
              <w:top w:val="single" w:sz="4" w:space="0" w:color="000000"/>
              <w:bottom w:val="single" w:sz="4" w:space="0" w:color="000000"/>
            </w:tcBorders>
          </w:tcPr>
          <w:p w14:paraId="03C34A07" w14:textId="77777777" w:rsidR="00627A61" w:rsidRPr="00EA3C6D" w:rsidRDefault="00627A61" w:rsidP="006E1BB3">
            <w:pPr>
              <w:tabs>
                <w:tab w:val="left" w:pos="284"/>
                <w:tab w:val="left" w:pos="540"/>
              </w:tabs>
              <w:suppressAutoHyphens w:val="0"/>
              <w:spacing w:line="240" w:lineRule="auto"/>
            </w:pPr>
            <w:r w:rsidRPr="00EA3C6D">
              <w:rPr>
                <w:lang w:eastAsia="tr-TR"/>
              </w:rPr>
              <w:t>Dingil uzaklığı / uzaklıkları (tam yüklü)</w:t>
            </w:r>
            <w:r w:rsidRPr="00EA3C6D">
              <w:rPr>
                <w:position w:val="6"/>
                <w:lang w:eastAsia="tr-TR"/>
              </w:rPr>
              <w:t xml:space="preserve"> </w:t>
            </w:r>
            <w:r w:rsidRPr="00EA3C6D">
              <w:rPr>
                <w:lang w:eastAsia="tr-TR"/>
              </w:rPr>
              <w:t>(</w:t>
            </w:r>
            <w:r w:rsidRPr="00EA3C6D">
              <w:rPr>
                <w:vertAlign w:val="superscript"/>
                <w:lang w:eastAsia="tr-TR"/>
              </w:rPr>
              <w:t>g1</w:t>
            </w:r>
            <w:r w:rsidRPr="00EA3C6D">
              <w:rPr>
                <w:lang w:eastAsia="tr-TR"/>
              </w:rPr>
              <w:t>) : .....………………………</w:t>
            </w:r>
          </w:p>
        </w:tc>
      </w:tr>
      <w:tr w:rsidR="00627A61" w:rsidRPr="00EA3C6D" w14:paraId="5AA7F37C" w14:textId="77777777" w:rsidTr="00254FFC">
        <w:trPr>
          <w:cantSplit/>
        </w:trPr>
        <w:tc>
          <w:tcPr>
            <w:tcW w:w="1985" w:type="dxa"/>
            <w:tcBorders>
              <w:top w:val="single" w:sz="4" w:space="0" w:color="000000"/>
              <w:bottom w:val="single" w:sz="4" w:space="0" w:color="000000"/>
            </w:tcBorders>
          </w:tcPr>
          <w:p w14:paraId="50137C0B"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2.1.1. </w:t>
            </w:r>
          </w:p>
        </w:tc>
        <w:tc>
          <w:tcPr>
            <w:tcW w:w="7513" w:type="dxa"/>
            <w:tcBorders>
              <w:top w:val="single" w:sz="4" w:space="0" w:color="000000"/>
              <w:bottom w:val="single" w:sz="4" w:space="0" w:color="000000"/>
            </w:tcBorders>
          </w:tcPr>
          <w:p w14:paraId="168A81F3" w14:textId="77777777" w:rsidR="00627A61" w:rsidRPr="00EA3C6D" w:rsidRDefault="00627A61" w:rsidP="006E1BB3">
            <w:pPr>
              <w:tabs>
                <w:tab w:val="left" w:pos="284"/>
              </w:tabs>
              <w:suppressAutoHyphens w:val="0"/>
              <w:spacing w:line="240" w:lineRule="auto"/>
            </w:pPr>
            <w:r w:rsidRPr="00EA3C6D">
              <w:rPr>
                <w:lang w:eastAsia="tr-TR"/>
              </w:rPr>
              <w:t>İki dingilli araçlar:...............................................</w:t>
            </w:r>
          </w:p>
        </w:tc>
      </w:tr>
      <w:tr w:rsidR="00627A61" w:rsidRPr="00EA3C6D" w14:paraId="508485B3" w14:textId="77777777" w:rsidTr="00254FFC">
        <w:trPr>
          <w:cantSplit/>
        </w:trPr>
        <w:tc>
          <w:tcPr>
            <w:tcW w:w="1985" w:type="dxa"/>
            <w:tcBorders>
              <w:top w:val="single" w:sz="4" w:space="0" w:color="000000"/>
              <w:bottom w:val="single" w:sz="4" w:space="0" w:color="000000"/>
            </w:tcBorders>
          </w:tcPr>
          <w:p w14:paraId="7834BC54"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2.1.2.</w:t>
            </w:r>
          </w:p>
        </w:tc>
        <w:tc>
          <w:tcPr>
            <w:tcW w:w="7513" w:type="dxa"/>
            <w:tcBorders>
              <w:top w:val="single" w:sz="4" w:space="0" w:color="000000"/>
              <w:bottom w:val="single" w:sz="4" w:space="0" w:color="000000"/>
            </w:tcBorders>
          </w:tcPr>
          <w:p w14:paraId="1A29CC04" w14:textId="77777777" w:rsidR="00627A61" w:rsidRPr="00EA3C6D" w:rsidRDefault="00627A61" w:rsidP="006E1BB3">
            <w:pPr>
              <w:tabs>
                <w:tab w:val="left" w:pos="284"/>
              </w:tabs>
              <w:suppressAutoHyphens w:val="0"/>
              <w:spacing w:line="240" w:lineRule="auto"/>
            </w:pPr>
            <w:r w:rsidRPr="00EA3C6D">
              <w:rPr>
                <w:lang w:eastAsia="tr-TR"/>
              </w:rPr>
              <w:t>Üç ve daha fazla dingili araçlar</w:t>
            </w:r>
          </w:p>
        </w:tc>
      </w:tr>
      <w:tr w:rsidR="00627A61" w:rsidRPr="00EA3C6D" w14:paraId="78A8C8B2" w14:textId="77777777" w:rsidTr="00254FFC">
        <w:trPr>
          <w:cantSplit/>
        </w:trPr>
        <w:tc>
          <w:tcPr>
            <w:tcW w:w="1985" w:type="dxa"/>
            <w:tcBorders>
              <w:top w:val="single" w:sz="4" w:space="0" w:color="000000"/>
              <w:bottom w:val="single" w:sz="4" w:space="0" w:color="000000"/>
            </w:tcBorders>
          </w:tcPr>
          <w:p w14:paraId="070A127A"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2.1.2.1.</w:t>
            </w:r>
          </w:p>
          <w:p w14:paraId="28737BC2" w14:textId="77777777" w:rsidR="00627A61" w:rsidRPr="00EA3C6D" w:rsidRDefault="00627A61" w:rsidP="006E1BB3">
            <w:pPr>
              <w:tabs>
                <w:tab w:val="left" w:pos="284"/>
                <w:tab w:val="left" w:pos="510"/>
                <w:tab w:val="left" w:pos="1080"/>
              </w:tabs>
              <w:suppressAutoHyphens w:val="0"/>
              <w:spacing w:line="240" w:lineRule="auto"/>
              <w:rPr>
                <w:lang w:eastAsia="tr-TR"/>
              </w:rPr>
            </w:pPr>
          </w:p>
        </w:tc>
        <w:tc>
          <w:tcPr>
            <w:tcW w:w="7513" w:type="dxa"/>
            <w:tcBorders>
              <w:top w:val="single" w:sz="4" w:space="0" w:color="000000"/>
              <w:bottom w:val="single" w:sz="4" w:space="0" w:color="000000"/>
            </w:tcBorders>
          </w:tcPr>
          <w:p w14:paraId="715F861C" w14:textId="77777777" w:rsidR="00627A61" w:rsidRPr="00EA3C6D" w:rsidRDefault="00627A61" w:rsidP="006E1BB3">
            <w:pPr>
              <w:tabs>
                <w:tab w:val="left" w:pos="284"/>
              </w:tabs>
              <w:suppressAutoHyphens w:val="0"/>
              <w:spacing w:line="240" w:lineRule="auto"/>
            </w:pPr>
            <w:r w:rsidRPr="00EA3C6D">
              <w:rPr>
                <w:lang w:eastAsia="tr-TR"/>
              </w:rPr>
              <w:t xml:space="preserve">En ön dingilden en arka dingile kadar birbirini takip eden dingiller arasındaki mesafeler: ....            </w:t>
            </w:r>
          </w:p>
        </w:tc>
      </w:tr>
      <w:tr w:rsidR="00627A61" w:rsidRPr="00EA3C6D" w14:paraId="6BFAE73C" w14:textId="77777777" w:rsidTr="00254FFC">
        <w:trPr>
          <w:cantSplit/>
        </w:trPr>
        <w:tc>
          <w:tcPr>
            <w:tcW w:w="1985" w:type="dxa"/>
            <w:tcBorders>
              <w:top w:val="single" w:sz="4" w:space="0" w:color="000000"/>
              <w:bottom w:val="single" w:sz="4" w:space="0" w:color="000000"/>
            </w:tcBorders>
          </w:tcPr>
          <w:p w14:paraId="7E283D7C" w14:textId="77777777" w:rsidR="00627A61" w:rsidRPr="00EA3C6D" w:rsidRDefault="00627A61" w:rsidP="006E1BB3">
            <w:pPr>
              <w:tabs>
                <w:tab w:val="left" w:pos="284"/>
                <w:tab w:val="left" w:pos="1080"/>
              </w:tabs>
              <w:suppressAutoHyphens w:val="0"/>
              <w:spacing w:line="240" w:lineRule="auto"/>
              <w:ind w:left="1134" w:hanging="1134"/>
            </w:pPr>
            <w:r w:rsidRPr="00EA3C6D">
              <w:rPr>
                <w:lang w:eastAsia="tr-TR"/>
              </w:rPr>
              <w:t xml:space="preserve">2.1.2.2. </w:t>
            </w:r>
          </w:p>
        </w:tc>
        <w:tc>
          <w:tcPr>
            <w:tcW w:w="7513" w:type="dxa"/>
            <w:tcBorders>
              <w:top w:val="single" w:sz="4" w:space="0" w:color="000000"/>
              <w:bottom w:val="single" w:sz="4" w:space="0" w:color="000000"/>
            </w:tcBorders>
          </w:tcPr>
          <w:p w14:paraId="68CBC2BE" w14:textId="77777777" w:rsidR="00627A61" w:rsidRPr="00EA3C6D" w:rsidRDefault="00627A61" w:rsidP="006E1BB3">
            <w:pPr>
              <w:tabs>
                <w:tab w:val="left" w:pos="284"/>
              </w:tabs>
              <w:suppressAutoHyphens w:val="0"/>
              <w:spacing w:line="240" w:lineRule="auto"/>
            </w:pPr>
            <w:r w:rsidRPr="00EA3C6D">
              <w:rPr>
                <w:lang w:eastAsia="tr-TR"/>
              </w:rPr>
              <w:t>Toplam dingil mesafesi:............................................</w:t>
            </w:r>
          </w:p>
        </w:tc>
      </w:tr>
      <w:tr w:rsidR="00627A61" w:rsidRPr="00EA3C6D" w14:paraId="213AEB09" w14:textId="77777777" w:rsidTr="00254FFC">
        <w:trPr>
          <w:cantSplit/>
        </w:trPr>
        <w:tc>
          <w:tcPr>
            <w:tcW w:w="1985" w:type="dxa"/>
            <w:tcBorders>
              <w:top w:val="single" w:sz="4" w:space="0" w:color="000000"/>
              <w:bottom w:val="single" w:sz="4" w:space="0" w:color="000000"/>
            </w:tcBorders>
          </w:tcPr>
          <w:p w14:paraId="1385DE70"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2.3.1.</w:t>
            </w:r>
            <w:r w:rsidRPr="00EA3C6D">
              <w:rPr>
                <w:lang w:eastAsia="tr-TR"/>
              </w:rPr>
              <w:tab/>
              <w:t xml:space="preserve">    </w:t>
            </w:r>
          </w:p>
        </w:tc>
        <w:tc>
          <w:tcPr>
            <w:tcW w:w="7513" w:type="dxa"/>
            <w:tcBorders>
              <w:top w:val="single" w:sz="4" w:space="0" w:color="000000"/>
              <w:bottom w:val="single" w:sz="4" w:space="0" w:color="000000"/>
            </w:tcBorders>
          </w:tcPr>
          <w:p w14:paraId="11B3290F" w14:textId="77777777" w:rsidR="00627A61" w:rsidRPr="00EA3C6D" w:rsidRDefault="00627A61" w:rsidP="006E1BB3">
            <w:pPr>
              <w:tabs>
                <w:tab w:val="left" w:pos="284"/>
                <w:tab w:val="left" w:pos="540"/>
              </w:tabs>
              <w:suppressAutoHyphens w:val="0"/>
              <w:spacing w:line="240" w:lineRule="auto"/>
            </w:pPr>
            <w:r w:rsidRPr="00EA3C6D">
              <w:rPr>
                <w:lang w:eastAsia="tr-TR"/>
              </w:rPr>
              <w:t>Dümenlenebilen her bir dingilin iz genişliği (</w:t>
            </w:r>
            <w:r w:rsidRPr="00EA3C6D">
              <w:rPr>
                <w:vertAlign w:val="superscript"/>
                <w:lang w:eastAsia="tr-TR"/>
              </w:rPr>
              <w:t>g4</w:t>
            </w:r>
            <w:r w:rsidRPr="00EA3C6D">
              <w:rPr>
                <w:lang w:eastAsia="tr-TR"/>
              </w:rPr>
              <w:t>):………………</w:t>
            </w:r>
          </w:p>
        </w:tc>
      </w:tr>
      <w:tr w:rsidR="00627A61" w:rsidRPr="00EA3C6D" w14:paraId="525F7EEF" w14:textId="77777777" w:rsidTr="00254FFC">
        <w:trPr>
          <w:cantSplit/>
        </w:trPr>
        <w:tc>
          <w:tcPr>
            <w:tcW w:w="1985" w:type="dxa"/>
            <w:tcBorders>
              <w:top w:val="single" w:sz="4" w:space="0" w:color="000000"/>
              <w:bottom w:val="single" w:sz="4" w:space="0" w:color="000000"/>
            </w:tcBorders>
          </w:tcPr>
          <w:p w14:paraId="6C576FCA"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2.3.2.    </w:t>
            </w:r>
          </w:p>
        </w:tc>
        <w:tc>
          <w:tcPr>
            <w:tcW w:w="7513" w:type="dxa"/>
            <w:tcBorders>
              <w:top w:val="single" w:sz="4" w:space="0" w:color="000000"/>
              <w:bottom w:val="single" w:sz="4" w:space="0" w:color="000000"/>
            </w:tcBorders>
          </w:tcPr>
          <w:p w14:paraId="71688913" w14:textId="77777777" w:rsidR="00627A61" w:rsidRPr="00EA3C6D" w:rsidRDefault="00627A61" w:rsidP="006E1BB3">
            <w:pPr>
              <w:tabs>
                <w:tab w:val="left" w:pos="284"/>
              </w:tabs>
              <w:suppressAutoHyphens w:val="0"/>
              <w:spacing w:line="240" w:lineRule="auto"/>
            </w:pPr>
            <w:r w:rsidRPr="00EA3C6D">
              <w:rPr>
                <w:lang w:eastAsia="tr-TR"/>
              </w:rPr>
              <w:t>Diğer bütün dingillerin iz genişlikleri (</w:t>
            </w:r>
            <w:r w:rsidRPr="00EA3C6D">
              <w:rPr>
                <w:vertAlign w:val="superscript"/>
                <w:lang w:eastAsia="tr-TR"/>
              </w:rPr>
              <w:t>g4</w:t>
            </w:r>
            <w:r w:rsidRPr="00EA3C6D">
              <w:rPr>
                <w:lang w:eastAsia="tr-TR"/>
              </w:rPr>
              <w:t>): ………………………</w:t>
            </w:r>
          </w:p>
        </w:tc>
      </w:tr>
      <w:tr w:rsidR="00627A61" w:rsidRPr="00EA3C6D" w14:paraId="4C157FAB" w14:textId="77777777" w:rsidTr="00254FFC">
        <w:trPr>
          <w:cantSplit/>
        </w:trPr>
        <w:tc>
          <w:tcPr>
            <w:tcW w:w="1985" w:type="dxa"/>
            <w:tcBorders>
              <w:top w:val="single" w:sz="4" w:space="0" w:color="000000"/>
              <w:bottom w:val="single" w:sz="4" w:space="0" w:color="000000"/>
            </w:tcBorders>
          </w:tcPr>
          <w:p w14:paraId="3495795B" w14:textId="77777777" w:rsidR="00627A61" w:rsidRPr="00EA3C6D" w:rsidRDefault="00627A61" w:rsidP="006E1BB3">
            <w:pPr>
              <w:tabs>
                <w:tab w:val="left" w:pos="284"/>
              </w:tabs>
              <w:suppressAutoHyphens w:val="0"/>
              <w:spacing w:line="240" w:lineRule="auto"/>
              <w:ind w:left="1134" w:hanging="1134"/>
            </w:pPr>
            <w:r w:rsidRPr="00EA3C6D">
              <w:rPr>
                <w:lang w:eastAsia="tr-TR"/>
              </w:rPr>
              <w:t>2.4.</w:t>
            </w:r>
          </w:p>
        </w:tc>
        <w:tc>
          <w:tcPr>
            <w:tcW w:w="7513" w:type="dxa"/>
            <w:tcBorders>
              <w:top w:val="single" w:sz="4" w:space="0" w:color="000000"/>
              <w:bottom w:val="single" w:sz="4" w:space="0" w:color="000000"/>
            </w:tcBorders>
          </w:tcPr>
          <w:p w14:paraId="655D6C6D" w14:textId="77777777" w:rsidR="00627A61" w:rsidRPr="00EA3C6D" w:rsidRDefault="00627A61" w:rsidP="006E1BB3">
            <w:pPr>
              <w:tabs>
                <w:tab w:val="left" w:pos="284"/>
                <w:tab w:val="left" w:pos="540"/>
              </w:tabs>
              <w:suppressAutoHyphens w:val="0"/>
              <w:spacing w:line="240" w:lineRule="auto"/>
            </w:pPr>
            <w:r w:rsidRPr="00EA3C6D">
              <w:rPr>
                <w:lang w:eastAsia="tr-TR"/>
              </w:rPr>
              <w:t>Araç boyutlarının aralığı (genel)</w:t>
            </w:r>
          </w:p>
        </w:tc>
      </w:tr>
      <w:tr w:rsidR="00627A61" w:rsidRPr="00EA3C6D" w14:paraId="56546B9C" w14:textId="77777777" w:rsidTr="00254FFC">
        <w:trPr>
          <w:cantSplit/>
        </w:trPr>
        <w:tc>
          <w:tcPr>
            <w:tcW w:w="1985" w:type="dxa"/>
            <w:tcBorders>
              <w:top w:val="single" w:sz="4" w:space="0" w:color="000000"/>
              <w:bottom w:val="single" w:sz="4" w:space="0" w:color="000000"/>
            </w:tcBorders>
          </w:tcPr>
          <w:p w14:paraId="6FCF9670"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2.4.1.         </w:t>
            </w:r>
          </w:p>
        </w:tc>
        <w:tc>
          <w:tcPr>
            <w:tcW w:w="7513" w:type="dxa"/>
            <w:tcBorders>
              <w:top w:val="single" w:sz="4" w:space="0" w:color="000000"/>
              <w:bottom w:val="single" w:sz="4" w:space="0" w:color="000000"/>
            </w:tcBorders>
          </w:tcPr>
          <w:p w14:paraId="09CB464B" w14:textId="77777777" w:rsidR="00627A61" w:rsidRPr="00EA3C6D" w:rsidRDefault="00627A61" w:rsidP="006E1BB3">
            <w:pPr>
              <w:tabs>
                <w:tab w:val="left" w:pos="284"/>
              </w:tabs>
              <w:suppressAutoHyphens w:val="0"/>
              <w:spacing w:line="240" w:lineRule="auto"/>
            </w:pPr>
            <w:r w:rsidRPr="00EA3C6D">
              <w:rPr>
                <w:lang w:eastAsia="tr-TR"/>
              </w:rPr>
              <w:t>Üst yapısız şaside</w:t>
            </w:r>
          </w:p>
        </w:tc>
      </w:tr>
      <w:tr w:rsidR="00627A61" w:rsidRPr="00EA3C6D" w14:paraId="6594802A" w14:textId="77777777" w:rsidTr="00254FFC">
        <w:trPr>
          <w:cantSplit/>
        </w:trPr>
        <w:tc>
          <w:tcPr>
            <w:tcW w:w="1985" w:type="dxa"/>
            <w:tcBorders>
              <w:top w:val="single" w:sz="4" w:space="0" w:color="000000"/>
              <w:bottom w:val="single" w:sz="4" w:space="0" w:color="000000"/>
            </w:tcBorders>
          </w:tcPr>
          <w:p w14:paraId="7FB11AA2"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2.4.1.1.   </w:t>
            </w:r>
          </w:p>
        </w:tc>
        <w:tc>
          <w:tcPr>
            <w:tcW w:w="7513" w:type="dxa"/>
            <w:tcBorders>
              <w:top w:val="single" w:sz="4" w:space="0" w:color="000000"/>
              <w:bottom w:val="single" w:sz="4" w:space="0" w:color="000000"/>
            </w:tcBorders>
          </w:tcPr>
          <w:p w14:paraId="4857A652" w14:textId="77777777" w:rsidR="00627A61" w:rsidRPr="00EA3C6D" w:rsidRDefault="00627A61" w:rsidP="006E1BB3">
            <w:pPr>
              <w:tabs>
                <w:tab w:val="left" w:pos="284"/>
              </w:tabs>
              <w:suppressAutoHyphens w:val="0"/>
              <w:spacing w:line="240" w:lineRule="auto"/>
            </w:pPr>
            <w:r w:rsidRPr="00EA3C6D">
              <w:rPr>
                <w:lang w:eastAsia="tr-TR"/>
              </w:rPr>
              <w:t>Uzunluk (</w:t>
            </w:r>
            <w:r w:rsidRPr="00EA3C6D">
              <w:rPr>
                <w:vertAlign w:val="superscript"/>
                <w:lang w:eastAsia="tr-TR"/>
              </w:rPr>
              <w:t>g5</w:t>
            </w:r>
            <w:r w:rsidRPr="00EA3C6D">
              <w:rPr>
                <w:lang w:eastAsia="tr-TR"/>
              </w:rPr>
              <w:t xml:space="preserve">): …………………………………………… </w:t>
            </w:r>
          </w:p>
        </w:tc>
      </w:tr>
      <w:tr w:rsidR="00627A61" w:rsidRPr="00EA3C6D" w14:paraId="7E610314" w14:textId="77777777" w:rsidTr="00254FFC">
        <w:trPr>
          <w:cantSplit/>
        </w:trPr>
        <w:tc>
          <w:tcPr>
            <w:tcW w:w="1985" w:type="dxa"/>
            <w:tcBorders>
              <w:top w:val="single" w:sz="4" w:space="0" w:color="000000"/>
              <w:bottom w:val="single" w:sz="4" w:space="0" w:color="000000"/>
            </w:tcBorders>
          </w:tcPr>
          <w:p w14:paraId="0D05A613"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2.4.1.1.1.     </w:t>
            </w:r>
          </w:p>
        </w:tc>
        <w:tc>
          <w:tcPr>
            <w:tcW w:w="7513" w:type="dxa"/>
            <w:tcBorders>
              <w:top w:val="single" w:sz="4" w:space="0" w:color="000000"/>
              <w:bottom w:val="single" w:sz="4" w:space="0" w:color="000000"/>
            </w:tcBorders>
          </w:tcPr>
          <w:p w14:paraId="2CC0E013" w14:textId="77777777" w:rsidR="00627A61" w:rsidRPr="00EA3C6D" w:rsidRDefault="00627A61" w:rsidP="006E1BB3">
            <w:pPr>
              <w:tabs>
                <w:tab w:val="left" w:pos="284"/>
              </w:tabs>
              <w:suppressAutoHyphens w:val="0"/>
              <w:spacing w:line="240" w:lineRule="auto"/>
            </w:pPr>
            <w:r w:rsidRPr="00EA3C6D">
              <w:rPr>
                <w:lang w:eastAsia="tr-TR"/>
              </w:rPr>
              <w:t xml:space="preserve">Azami müsaade edilebilir uzunluk:……………………. </w:t>
            </w:r>
          </w:p>
        </w:tc>
      </w:tr>
      <w:tr w:rsidR="00627A61" w:rsidRPr="00EA3C6D" w14:paraId="4E066ECE" w14:textId="77777777" w:rsidTr="00254FFC">
        <w:trPr>
          <w:cantSplit/>
        </w:trPr>
        <w:tc>
          <w:tcPr>
            <w:tcW w:w="1985" w:type="dxa"/>
            <w:tcBorders>
              <w:top w:val="single" w:sz="4" w:space="0" w:color="000000"/>
              <w:bottom w:val="single" w:sz="4" w:space="0" w:color="000000"/>
            </w:tcBorders>
          </w:tcPr>
          <w:p w14:paraId="6AC00FB9"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2.4.1.1.2.    </w:t>
            </w:r>
          </w:p>
        </w:tc>
        <w:tc>
          <w:tcPr>
            <w:tcW w:w="7513" w:type="dxa"/>
            <w:tcBorders>
              <w:top w:val="single" w:sz="4" w:space="0" w:color="000000"/>
              <w:bottom w:val="single" w:sz="4" w:space="0" w:color="000000"/>
            </w:tcBorders>
          </w:tcPr>
          <w:p w14:paraId="652816FA" w14:textId="77777777" w:rsidR="00627A61" w:rsidRPr="00EA3C6D" w:rsidRDefault="00627A61" w:rsidP="006E1BB3">
            <w:pPr>
              <w:tabs>
                <w:tab w:val="left" w:pos="284"/>
              </w:tabs>
              <w:suppressAutoHyphens w:val="0"/>
              <w:spacing w:line="240" w:lineRule="auto"/>
            </w:pPr>
            <w:r w:rsidRPr="00EA3C6D">
              <w:rPr>
                <w:lang w:eastAsia="tr-TR"/>
              </w:rPr>
              <w:t>Asgari müsaade edilebilir uzunluk:……………………</w:t>
            </w:r>
          </w:p>
        </w:tc>
      </w:tr>
      <w:tr w:rsidR="00627A61" w:rsidRPr="00EA3C6D" w14:paraId="11EE33E4" w14:textId="77777777" w:rsidTr="00254FFC">
        <w:trPr>
          <w:cantSplit/>
        </w:trPr>
        <w:tc>
          <w:tcPr>
            <w:tcW w:w="1985" w:type="dxa"/>
            <w:tcBorders>
              <w:top w:val="single" w:sz="4" w:space="0" w:color="000000"/>
              <w:bottom w:val="single" w:sz="4" w:space="0" w:color="000000"/>
            </w:tcBorders>
          </w:tcPr>
          <w:p w14:paraId="67D5A395"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2.4.1.2.        </w:t>
            </w:r>
          </w:p>
        </w:tc>
        <w:tc>
          <w:tcPr>
            <w:tcW w:w="7513" w:type="dxa"/>
            <w:tcBorders>
              <w:top w:val="single" w:sz="4" w:space="0" w:color="000000"/>
              <w:bottom w:val="single" w:sz="4" w:space="0" w:color="000000"/>
            </w:tcBorders>
          </w:tcPr>
          <w:p w14:paraId="09F187AA" w14:textId="77777777" w:rsidR="00627A61" w:rsidRPr="00EA3C6D" w:rsidRDefault="00627A61" w:rsidP="006E1BB3">
            <w:pPr>
              <w:tabs>
                <w:tab w:val="left" w:pos="284"/>
              </w:tabs>
              <w:suppressAutoHyphens w:val="0"/>
              <w:spacing w:line="240" w:lineRule="auto"/>
            </w:pPr>
            <w:r w:rsidRPr="00EA3C6D">
              <w:rPr>
                <w:lang w:eastAsia="tr-TR"/>
              </w:rPr>
              <w:t>Genişlik (</w:t>
            </w:r>
            <w:r w:rsidRPr="00EA3C6D">
              <w:rPr>
                <w:vertAlign w:val="superscript"/>
                <w:lang w:eastAsia="tr-TR"/>
              </w:rPr>
              <w:t>g7</w:t>
            </w:r>
            <w:r w:rsidRPr="00EA3C6D">
              <w:rPr>
                <w:lang w:eastAsia="tr-TR"/>
              </w:rPr>
              <w:t xml:space="preserve">): …………………………….. </w:t>
            </w:r>
          </w:p>
        </w:tc>
      </w:tr>
      <w:tr w:rsidR="00627A61" w:rsidRPr="00EA3C6D" w14:paraId="35ED0916" w14:textId="77777777" w:rsidTr="00254FFC">
        <w:trPr>
          <w:cantSplit/>
        </w:trPr>
        <w:tc>
          <w:tcPr>
            <w:tcW w:w="1985" w:type="dxa"/>
            <w:tcBorders>
              <w:top w:val="single" w:sz="4" w:space="0" w:color="000000"/>
              <w:bottom w:val="single" w:sz="4" w:space="0" w:color="000000"/>
            </w:tcBorders>
          </w:tcPr>
          <w:p w14:paraId="7A496EF7"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2.4.1.2.1.     </w:t>
            </w:r>
          </w:p>
        </w:tc>
        <w:tc>
          <w:tcPr>
            <w:tcW w:w="7513" w:type="dxa"/>
            <w:tcBorders>
              <w:top w:val="single" w:sz="4" w:space="0" w:color="000000"/>
              <w:bottom w:val="single" w:sz="4" w:space="0" w:color="000000"/>
            </w:tcBorders>
          </w:tcPr>
          <w:p w14:paraId="6E330252" w14:textId="77777777" w:rsidR="00627A61" w:rsidRPr="00EA3C6D" w:rsidRDefault="00627A61" w:rsidP="006E1BB3">
            <w:pPr>
              <w:tabs>
                <w:tab w:val="left" w:pos="284"/>
              </w:tabs>
              <w:suppressAutoHyphens w:val="0"/>
              <w:spacing w:line="240" w:lineRule="auto"/>
            </w:pPr>
            <w:r w:rsidRPr="00EA3C6D">
              <w:rPr>
                <w:lang w:eastAsia="tr-TR"/>
              </w:rPr>
              <w:t>Azami müsaade edilebilir genişlik: ....………………………</w:t>
            </w:r>
          </w:p>
        </w:tc>
      </w:tr>
      <w:tr w:rsidR="00627A61" w:rsidRPr="00EA3C6D" w14:paraId="0FD2773E" w14:textId="77777777" w:rsidTr="00254FFC">
        <w:trPr>
          <w:cantSplit/>
        </w:trPr>
        <w:tc>
          <w:tcPr>
            <w:tcW w:w="1985" w:type="dxa"/>
            <w:tcBorders>
              <w:top w:val="single" w:sz="4" w:space="0" w:color="000000"/>
              <w:bottom w:val="single" w:sz="4" w:space="0" w:color="000000"/>
            </w:tcBorders>
          </w:tcPr>
          <w:p w14:paraId="61827039"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2.4.1.2.2.  </w:t>
            </w:r>
          </w:p>
        </w:tc>
        <w:tc>
          <w:tcPr>
            <w:tcW w:w="7513" w:type="dxa"/>
            <w:tcBorders>
              <w:top w:val="single" w:sz="4" w:space="0" w:color="000000"/>
              <w:bottom w:val="single" w:sz="4" w:space="0" w:color="000000"/>
            </w:tcBorders>
          </w:tcPr>
          <w:p w14:paraId="641835BD" w14:textId="77777777" w:rsidR="00627A61" w:rsidRPr="00EA3C6D" w:rsidRDefault="00627A61" w:rsidP="006E1BB3">
            <w:pPr>
              <w:tabs>
                <w:tab w:val="left" w:pos="284"/>
              </w:tabs>
              <w:suppressAutoHyphens w:val="0"/>
              <w:spacing w:line="240" w:lineRule="auto"/>
            </w:pPr>
            <w:r w:rsidRPr="00EA3C6D">
              <w:rPr>
                <w:lang w:eastAsia="tr-TR"/>
              </w:rPr>
              <w:t>Asgari müsaade edilebilir genişlik: ....……………………………</w:t>
            </w:r>
          </w:p>
        </w:tc>
      </w:tr>
      <w:tr w:rsidR="00627A61" w:rsidRPr="00EA3C6D" w14:paraId="02DB922C" w14:textId="77777777" w:rsidTr="00254FFC">
        <w:trPr>
          <w:cantSplit/>
        </w:trPr>
        <w:tc>
          <w:tcPr>
            <w:tcW w:w="1985" w:type="dxa"/>
            <w:tcBorders>
              <w:top w:val="single" w:sz="4" w:space="0" w:color="000000"/>
              <w:bottom w:val="single" w:sz="4" w:space="0" w:color="000000"/>
            </w:tcBorders>
          </w:tcPr>
          <w:p w14:paraId="1835485D"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2.4.1.3.  </w:t>
            </w:r>
          </w:p>
          <w:p w14:paraId="4F25CC29" w14:textId="77777777" w:rsidR="00627A61" w:rsidRPr="00EA3C6D" w:rsidRDefault="00627A61" w:rsidP="006E1BB3">
            <w:pPr>
              <w:tabs>
                <w:tab w:val="left" w:pos="284"/>
                <w:tab w:val="left" w:pos="510"/>
                <w:tab w:val="left" w:pos="1080"/>
              </w:tabs>
              <w:suppressAutoHyphens w:val="0"/>
              <w:spacing w:line="240" w:lineRule="auto"/>
              <w:rPr>
                <w:lang w:eastAsia="tr-TR"/>
              </w:rPr>
            </w:pPr>
          </w:p>
        </w:tc>
        <w:tc>
          <w:tcPr>
            <w:tcW w:w="7513" w:type="dxa"/>
            <w:tcBorders>
              <w:top w:val="single" w:sz="4" w:space="0" w:color="000000"/>
              <w:bottom w:val="single" w:sz="4" w:space="0" w:color="000000"/>
            </w:tcBorders>
          </w:tcPr>
          <w:p w14:paraId="78161975" w14:textId="77777777" w:rsidR="00627A61" w:rsidRPr="00EA3C6D" w:rsidRDefault="00627A61" w:rsidP="006E1BB3">
            <w:pPr>
              <w:tabs>
                <w:tab w:val="left" w:pos="284"/>
              </w:tabs>
              <w:suppressAutoHyphens w:val="0"/>
              <w:spacing w:line="240" w:lineRule="auto"/>
            </w:pPr>
            <w:r w:rsidRPr="00EA3C6D">
              <w:rPr>
                <w:lang w:eastAsia="tr-TR"/>
              </w:rPr>
              <w:t>Yükseklik (yürür vaziyette) (</w:t>
            </w:r>
            <w:r w:rsidRPr="00EA3C6D">
              <w:rPr>
                <w:vertAlign w:val="superscript"/>
                <w:lang w:eastAsia="tr-TR"/>
              </w:rPr>
              <w:t>g8</w:t>
            </w:r>
            <w:r w:rsidRPr="00EA3C6D">
              <w:rPr>
                <w:lang w:eastAsia="tr-TR"/>
              </w:rPr>
              <w:t>) (yüksekliği ayarlanan süspansiyonlarda, normal seyir yüksekliğini belirtiniz.</w:t>
            </w:r>
          </w:p>
        </w:tc>
      </w:tr>
      <w:tr w:rsidR="00627A61" w:rsidRPr="00EA3C6D" w14:paraId="6239F9CD" w14:textId="77777777" w:rsidTr="00254FFC">
        <w:trPr>
          <w:cantSplit/>
        </w:trPr>
        <w:tc>
          <w:tcPr>
            <w:tcW w:w="1985" w:type="dxa"/>
            <w:tcBorders>
              <w:top w:val="single" w:sz="4" w:space="0" w:color="000000"/>
              <w:bottom w:val="single" w:sz="4" w:space="0" w:color="000000"/>
            </w:tcBorders>
          </w:tcPr>
          <w:p w14:paraId="3C834E6B"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2.4.2.          </w:t>
            </w:r>
          </w:p>
        </w:tc>
        <w:tc>
          <w:tcPr>
            <w:tcW w:w="7513" w:type="dxa"/>
            <w:tcBorders>
              <w:top w:val="single" w:sz="4" w:space="0" w:color="000000"/>
              <w:bottom w:val="single" w:sz="4" w:space="0" w:color="000000"/>
            </w:tcBorders>
          </w:tcPr>
          <w:p w14:paraId="14642DB3" w14:textId="77777777" w:rsidR="00627A61" w:rsidRPr="00EA3C6D" w:rsidRDefault="00627A61" w:rsidP="006E1BB3">
            <w:pPr>
              <w:tabs>
                <w:tab w:val="left" w:pos="284"/>
              </w:tabs>
              <w:suppressAutoHyphens w:val="0"/>
              <w:spacing w:line="240" w:lineRule="auto"/>
            </w:pPr>
            <w:r w:rsidRPr="00EA3C6D">
              <w:rPr>
                <w:lang w:eastAsia="tr-TR"/>
              </w:rPr>
              <w:t xml:space="preserve">Üst yapılı şaside </w:t>
            </w:r>
          </w:p>
        </w:tc>
      </w:tr>
      <w:tr w:rsidR="00627A61" w:rsidRPr="00EA3C6D" w14:paraId="40E0584A" w14:textId="77777777" w:rsidTr="00254FFC">
        <w:trPr>
          <w:cantSplit/>
        </w:trPr>
        <w:tc>
          <w:tcPr>
            <w:tcW w:w="1985" w:type="dxa"/>
            <w:tcBorders>
              <w:top w:val="single" w:sz="4" w:space="0" w:color="000000"/>
              <w:bottom w:val="single" w:sz="4" w:space="0" w:color="000000"/>
            </w:tcBorders>
          </w:tcPr>
          <w:p w14:paraId="65311C24"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2.4.2.1.         </w:t>
            </w:r>
          </w:p>
        </w:tc>
        <w:tc>
          <w:tcPr>
            <w:tcW w:w="7513" w:type="dxa"/>
            <w:tcBorders>
              <w:top w:val="single" w:sz="4" w:space="0" w:color="000000"/>
              <w:bottom w:val="single" w:sz="4" w:space="0" w:color="000000"/>
            </w:tcBorders>
          </w:tcPr>
          <w:p w14:paraId="281175C9" w14:textId="77777777" w:rsidR="00627A61" w:rsidRPr="00EA3C6D" w:rsidRDefault="00627A61" w:rsidP="006E1BB3">
            <w:pPr>
              <w:tabs>
                <w:tab w:val="left" w:pos="284"/>
              </w:tabs>
              <w:suppressAutoHyphens w:val="0"/>
              <w:spacing w:line="240" w:lineRule="auto"/>
            </w:pPr>
            <w:r w:rsidRPr="00EA3C6D">
              <w:rPr>
                <w:lang w:eastAsia="tr-TR"/>
              </w:rPr>
              <w:t>Uzunluk (</w:t>
            </w:r>
            <w:r w:rsidRPr="00EA3C6D">
              <w:rPr>
                <w:vertAlign w:val="superscript"/>
                <w:lang w:eastAsia="tr-TR"/>
              </w:rPr>
              <w:t>g5</w:t>
            </w:r>
            <w:r w:rsidRPr="00EA3C6D">
              <w:rPr>
                <w:lang w:eastAsia="tr-TR"/>
              </w:rPr>
              <w:t>):...................................................................................</w:t>
            </w:r>
          </w:p>
        </w:tc>
      </w:tr>
      <w:tr w:rsidR="00627A61" w:rsidRPr="00EA3C6D" w14:paraId="748B2221" w14:textId="77777777" w:rsidTr="00254FFC">
        <w:trPr>
          <w:cantSplit/>
        </w:trPr>
        <w:tc>
          <w:tcPr>
            <w:tcW w:w="1985" w:type="dxa"/>
            <w:tcBorders>
              <w:top w:val="single" w:sz="4" w:space="0" w:color="000000"/>
              <w:bottom w:val="single" w:sz="4" w:space="0" w:color="000000"/>
            </w:tcBorders>
          </w:tcPr>
          <w:p w14:paraId="79A7F887"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2.4.2.1.1.     </w:t>
            </w:r>
          </w:p>
        </w:tc>
        <w:tc>
          <w:tcPr>
            <w:tcW w:w="7513" w:type="dxa"/>
            <w:tcBorders>
              <w:top w:val="single" w:sz="4" w:space="0" w:color="000000"/>
              <w:bottom w:val="single" w:sz="4" w:space="0" w:color="000000"/>
            </w:tcBorders>
          </w:tcPr>
          <w:p w14:paraId="3BF65797" w14:textId="77777777" w:rsidR="00627A61" w:rsidRPr="00EA3C6D" w:rsidRDefault="00627A61" w:rsidP="006E1BB3">
            <w:pPr>
              <w:tabs>
                <w:tab w:val="left" w:pos="284"/>
              </w:tabs>
              <w:suppressAutoHyphens w:val="0"/>
              <w:spacing w:line="240" w:lineRule="auto"/>
            </w:pPr>
            <w:r w:rsidRPr="00EA3C6D">
              <w:rPr>
                <w:lang w:eastAsia="tr-TR"/>
              </w:rPr>
              <w:t>Yük alanının uzunluğu: ....……………………………………………</w:t>
            </w:r>
          </w:p>
        </w:tc>
      </w:tr>
      <w:tr w:rsidR="00627A61" w:rsidRPr="00EA3C6D" w14:paraId="2309B9BD" w14:textId="77777777" w:rsidTr="00254FFC">
        <w:trPr>
          <w:cantSplit/>
        </w:trPr>
        <w:tc>
          <w:tcPr>
            <w:tcW w:w="1985" w:type="dxa"/>
            <w:tcBorders>
              <w:top w:val="single" w:sz="4" w:space="0" w:color="000000"/>
              <w:bottom w:val="single" w:sz="4" w:space="0" w:color="000000"/>
            </w:tcBorders>
          </w:tcPr>
          <w:p w14:paraId="18A949D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2.4.2.2.    </w:t>
            </w:r>
          </w:p>
        </w:tc>
        <w:tc>
          <w:tcPr>
            <w:tcW w:w="7513" w:type="dxa"/>
            <w:tcBorders>
              <w:top w:val="single" w:sz="4" w:space="0" w:color="000000"/>
              <w:bottom w:val="single" w:sz="4" w:space="0" w:color="000000"/>
            </w:tcBorders>
          </w:tcPr>
          <w:p w14:paraId="3183A97C" w14:textId="77777777" w:rsidR="00627A61" w:rsidRPr="00EA3C6D" w:rsidRDefault="00627A61" w:rsidP="006E1BB3">
            <w:pPr>
              <w:tabs>
                <w:tab w:val="left" w:pos="284"/>
              </w:tabs>
              <w:suppressAutoHyphens w:val="0"/>
              <w:spacing w:line="240" w:lineRule="auto"/>
            </w:pPr>
            <w:r w:rsidRPr="00EA3C6D">
              <w:rPr>
                <w:lang w:eastAsia="tr-TR"/>
              </w:rPr>
              <w:t>Genişlik (</w:t>
            </w:r>
            <w:r w:rsidRPr="00EA3C6D">
              <w:rPr>
                <w:vertAlign w:val="superscript"/>
                <w:lang w:eastAsia="tr-TR"/>
              </w:rPr>
              <w:t>g7</w:t>
            </w:r>
            <w:r w:rsidRPr="00EA3C6D">
              <w:rPr>
                <w:lang w:eastAsia="tr-TR"/>
              </w:rPr>
              <w:t>):..........…………………………………………</w:t>
            </w:r>
          </w:p>
        </w:tc>
      </w:tr>
      <w:tr w:rsidR="00627A61" w:rsidRPr="00EA3C6D" w14:paraId="5C35043E" w14:textId="77777777" w:rsidTr="00254FFC">
        <w:trPr>
          <w:cantSplit/>
        </w:trPr>
        <w:tc>
          <w:tcPr>
            <w:tcW w:w="1985" w:type="dxa"/>
            <w:tcBorders>
              <w:top w:val="single" w:sz="4" w:space="0" w:color="000000"/>
              <w:bottom w:val="single" w:sz="4" w:space="0" w:color="000000"/>
            </w:tcBorders>
          </w:tcPr>
          <w:p w14:paraId="47274A45"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2.4.2.2.1.     </w:t>
            </w:r>
          </w:p>
          <w:p w14:paraId="49592543" w14:textId="77777777" w:rsidR="00627A61" w:rsidRPr="00EA3C6D" w:rsidRDefault="00627A61" w:rsidP="006E1BB3">
            <w:pPr>
              <w:tabs>
                <w:tab w:val="left" w:pos="284"/>
                <w:tab w:val="left" w:pos="510"/>
                <w:tab w:val="left" w:pos="1080"/>
              </w:tabs>
              <w:suppressAutoHyphens w:val="0"/>
              <w:spacing w:line="240" w:lineRule="auto"/>
              <w:rPr>
                <w:lang w:eastAsia="tr-TR"/>
              </w:rPr>
            </w:pPr>
          </w:p>
        </w:tc>
        <w:tc>
          <w:tcPr>
            <w:tcW w:w="7513" w:type="dxa"/>
            <w:tcBorders>
              <w:top w:val="single" w:sz="4" w:space="0" w:color="000000"/>
              <w:bottom w:val="single" w:sz="4" w:space="0" w:color="000000"/>
            </w:tcBorders>
          </w:tcPr>
          <w:p w14:paraId="7BF76044" w14:textId="77777777" w:rsidR="00627A61" w:rsidRPr="00EA3C6D" w:rsidRDefault="00627A61" w:rsidP="006E1BB3">
            <w:pPr>
              <w:tabs>
                <w:tab w:val="left" w:pos="284"/>
              </w:tabs>
              <w:suppressAutoHyphens w:val="0"/>
              <w:spacing w:line="240" w:lineRule="auto"/>
            </w:pPr>
            <w:r w:rsidRPr="00EA3C6D">
              <w:rPr>
                <w:lang w:eastAsia="tr-TR"/>
              </w:rPr>
              <w:t xml:space="preserve">Kasa yan duvar kalınlıkları (sıcaklık kontrollü (soğutuculu) taşımacılık için tasarlanmış araçlarda): </w:t>
            </w:r>
          </w:p>
        </w:tc>
      </w:tr>
      <w:tr w:rsidR="00627A61" w:rsidRPr="00EA3C6D" w14:paraId="38E4A6E4" w14:textId="77777777" w:rsidTr="00254FFC">
        <w:trPr>
          <w:cantSplit/>
        </w:trPr>
        <w:tc>
          <w:tcPr>
            <w:tcW w:w="1985" w:type="dxa"/>
            <w:tcBorders>
              <w:top w:val="single" w:sz="4" w:space="0" w:color="000000"/>
              <w:bottom w:val="single" w:sz="4" w:space="0" w:color="000000"/>
            </w:tcBorders>
          </w:tcPr>
          <w:p w14:paraId="78F09BF5"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2.4.2.3.  </w:t>
            </w:r>
          </w:p>
          <w:p w14:paraId="419BF340" w14:textId="77777777" w:rsidR="00627A61" w:rsidRPr="00EA3C6D" w:rsidRDefault="00627A61" w:rsidP="006E1BB3">
            <w:pPr>
              <w:tabs>
                <w:tab w:val="left" w:pos="284"/>
                <w:tab w:val="left" w:pos="510"/>
                <w:tab w:val="left" w:pos="1080"/>
              </w:tabs>
              <w:suppressAutoHyphens w:val="0"/>
              <w:spacing w:line="240" w:lineRule="auto"/>
              <w:rPr>
                <w:lang w:eastAsia="tr-TR"/>
              </w:rPr>
            </w:pPr>
          </w:p>
        </w:tc>
        <w:tc>
          <w:tcPr>
            <w:tcW w:w="7513" w:type="dxa"/>
            <w:tcBorders>
              <w:top w:val="single" w:sz="4" w:space="0" w:color="000000"/>
              <w:bottom w:val="single" w:sz="4" w:space="0" w:color="000000"/>
            </w:tcBorders>
          </w:tcPr>
          <w:p w14:paraId="16CFB1CC" w14:textId="77777777" w:rsidR="00627A61" w:rsidRPr="00EA3C6D" w:rsidRDefault="00627A61" w:rsidP="006E1BB3">
            <w:pPr>
              <w:tabs>
                <w:tab w:val="left" w:pos="284"/>
              </w:tabs>
              <w:suppressAutoHyphens w:val="0"/>
              <w:spacing w:line="240" w:lineRule="auto"/>
            </w:pPr>
            <w:r w:rsidRPr="00EA3C6D">
              <w:rPr>
                <w:lang w:eastAsia="tr-TR"/>
              </w:rPr>
              <w:t>Yükseklik (yürür vaziyette) (</w:t>
            </w:r>
            <w:r w:rsidRPr="00EA3C6D">
              <w:rPr>
                <w:vertAlign w:val="superscript"/>
                <w:lang w:eastAsia="tr-TR"/>
              </w:rPr>
              <w:t>g8</w:t>
            </w:r>
            <w:r w:rsidRPr="00EA3C6D">
              <w:rPr>
                <w:lang w:eastAsia="tr-TR"/>
              </w:rPr>
              <w:t>) (yüksekliği ayarlanan süspansiyonlarda, normal seyir yüksekliğini belirtiniz):</w:t>
            </w:r>
          </w:p>
        </w:tc>
      </w:tr>
      <w:tr w:rsidR="00627A61" w:rsidRPr="00EA3C6D" w14:paraId="5C942F7A" w14:textId="77777777" w:rsidTr="00254FFC">
        <w:trPr>
          <w:cantSplit/>
        </w:trPr>
        <w:tc>
          <w:tcPr>
            <w:tcW w:w="1985" w:type="dxa"/>
            <w:tcBorders>
              <w:top w:val="single" w:sz="4" w:space="0" w:color="000000"/>
              <w:bottom w:val="single" w:sz="4" w:space="0" w:color="000000"/>
            </w:tcBorders>
          </w:tcPr>
          <w:p w14:paraId="36E3531E"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2.5.</w:t>
            </w:r>
          </w:p>
        </w:tc>
        <w:tc>
          <w:tcPr>
            <w:tcW w:w="7513" w:type="dxa"/>
            <w:tcBorders>
              <w:top w:val="single" w:sz="4" w:space="0" w:color="000000"/>
              <w:bottom w:val="single" w:sz="4" w:space="0" w:color="000000"/>
            </w:tcBorders>
          </w:tcPr>
          <w:p w14:paraId="49F87B04" w14:textId="77777777" w:rsidR="00627A61" w:rsidRPr="00EA3C6D" w:rsidRDefault="00627A61" w:rsidP="006E1BB3">
            <w:pPr>
              <w:tabs>
                <w:tab w:val="left" w:pos="284"/>
              </w:tabs>
              <w:suppressAutoHyphens w:val="0"/>
              <w:spacing w:line="240" w:lineRule="auto"/>
            </w:pPr>
            <w:r w:rsidRPr="00EA3C6D">
              <w:rPr>
                <w:lang w:eastAsia="tr-TR"/>
              </w:rPr>
              <w:t>Tamamlanmamış araçların dümenlenebilir dingili/dingilleri üzerindeki asgari kütle:</w:t>
            </w:r>
          </w:p>
        </w:tc>
      </w:tr>
      <w:tr w:rsidR="00627A61" w:rsidRPr="00EA3C6D" w14:paraId="45654CA0" w14:textId="77777777" w:rsidTr="00254FFC">
        <w:trPr>
          <w:cantSplit/>
        </w:trPr>
        <w:tc>
          <w:tcPr>
            <w:tcW w:w="1985" w:type="dxa"/>
            <w:tcBorders>
              <w:top w:val="single" w:sz="4" w:space="0" w:color="000000"/>
              <w:bottom w:val="single" w:sz="4" w:space="0" w:color="000000"/>
            </w:tcBorders>
          </w:tcPr>
          <w:p w14:paraId="3BEE5228"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lastRenderedPageBreak/>
              <w:t xml:space="preserve">2.6. </w:t>
            </w:r>
          </w:p>
          <w:p w14:paraId="40D2A584" w14:textId="77777777" w:rsidR="00627A61" w:rsidRPr="00EA3C6D" w:rsidRDefault="00627A61" w:rsidP="006E1BB3">
            <w:pPr>
              <w:tabs>
                <w:tab w:val="left" w:pos="284"/>
              </w:tabs>
              <w:suppressAutoHyphens w:val="0"/>
              <w:spacing w:line="240" w:lineRule="auto"/>
              <w:ind w:left="1134" w:hanging="1134"/>
              <w:rPr>
                <w:lang w:eastAsia="tr-TR"/>
              </w:rPr>
            </w:pPr>
          </w:p>
        </w:tc>
        <w:tc>
          <w:tcPr>
            <w:tcW w:w="7513" w:type="dxa"/>
            <w:tcBorders>
              <w:top w:val="single" w:sz="4" w:space="0" w:color="000000"/>
              <w:bottom w:val="single" w:sz="4" w:space="0" w:color="000000"/>
            </w:tcBorders>
          </w:tcPr>
          <w:p w14:paraId="6C24A2C0" w14:textId="77777777" w:rsidR="00627A61" w:rsidRPr="00EA3C6D" w:rsidRDefault="00627A61" w:rsidP="006E1BB3">
            <w:pPr>
              <w:tabs>
                <w:tab w:val="left" w:pos="566"/>
              </w:tabs>
              <w:suppressAutoHyphens w:val="0"/>
              <w:spacing w:line="240" w:lineRule="auto"/>
              <w:rPr>
                <w:lang w:eastAsia="tr-TR"/>
              </w:rPr>
            </w:pPr>
            <w:r w:rsidRPr="00EA3C6D">
              <w:rPr>
                <w:lang w:eastAsia="tr-TR"/>
              </w:rPr>
              <w:t xml:space="preserve">Yürür vaziyette kütle </w:t>
            </w:r>
            <w:r w:rsidRPr="00EA3C6D">
              <w:rPr>
                <w:vertAlign w:val="superscript"/>
                <w:lang w:eastAsia="tr-TR"/>
              </w:rPr>
              <w:t>(h)</w:t>
            </w:r>
          </w:p>
          <w:p w14:paraId="54848BDF" w14:textId="77777777" w:rsidR="00627A61" w:rsidRPr="00EA3C6D" w:rsidRDefault="00627A61" w:rsidP="006E1BB3">
            <w:pPr>
              <w:tabs>
                <w:tab w:val="left" w:pos="566"/>
              </w:tabs>
              <w:suppressAutoHyphens w:val="0"/>
              <w:spacing w:line="240" w:lineRule="auto"/>
              <w:rPr>
                <w:lang w:val="en-US" w:eastAsia="tr-TR"/>
              </w:rPr>
            </w:pPr>
            <w:r w:rsidRPr="00EA3C6D">
              <w:rPr>
                <w:lang w:eastAsia="tr-TR"/>
              </w:rPr>
              <w:t>(a) Her bir varyantın asgari ve azami değeri:</w:t>
            </w:r>
          </w:p>
          <w:p w14:paraId="7BF6C80B" w14:textId="77777777" w:rsidR="00627A61" w:rsidRPr="00EA3C6D" w:rsidRDefault="00627A61" w:rsidP="006E1BB3">
            <w:pPr>
              <w:tabs>
                <w:tab w:val="left" w:pos="284"/>
                <w:tab w:val="left" w:pos="540"/>
              </w:tabs>
              <w:suppressAutoHyphens w:val="0"/>
              <w:spacing w:line="240" w:lineRule="auto"/>
            </w:pPr>
            <w:r w:rsidRPr="00EA3C6D">
              <w:rPr>
                <w:lang w:val="en-US" w:eastAsia="tr-TR"/>
              </w:rPr>
              <w:t>(b) Her bir versiyonun kütlesi (bir matris belirtilmelidir):</w:t>
            </w:r>
          </w:p>
        </w:tc>
      </w:tr>
      <w:tr w:rsidR="00627A61" w:rsidRPr="00EA3C6D" w14:paraId="60C1A583" w14:textId="77777777" w:rsidTr="00254FFC">
        <w:trPr>
          <w:cantSplit/>
        </w:trPr>
        <w:tc>
          <w:tcPr>
            <w:tcW w:w="1985" w:type="dxa"/>
            <w:tcBorders>
              <w:top w:val="single" w:sz="4" w:space="0" w:color="000000"/>
              <w:bottom w:val="single" w:sz="4" w:space="0" w:color="000000"/>
            </w:tcBorders>
          </w:tcPr>
          <w:p w14:paraId="5A396F10"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2.6.1.   </w:t>
            </w:r>
          </w:p>
          <w:p w14:paraId="6866A9F4"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p>
          <w:p w14:paraId="4592DA1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 </w:t>
            </w:r>
          </w:p>
        </w:tc>
        <w:tc>
          <w:tcPr>
            <w:tcW w:w="7513" w:type="dxa"/>
            <w:tcBorders>
              <w:top w:val="single" w:sz="4" w:space="0" w:color="000000"/>
              <w:bottom w:val="single" w:sz="4" w:space="0" w:color="000000"/>
            </w:tcBorders>
          </w:tcPr>
          <w:p w14:paraId="2DC6A0FE" w14:textId="77777777" w:rsidR="00627A61" w:rsidRPr="00EA3C6D" w:rsidRDefault="00627A61" w:rsidP="006E1BB3">
            <w:pPr>
              <w:tabs>
                <w:tab w:val="left" w:pos="566"/>
              </w:tabs>
              <w:suppressAutoHyphens w:val="0"/>
              <w:spacing w:line="240" w:lineRule="auto"/>
              <w:rPr>
                <w:lang w:eastAsia="tr-TR"/>
              </w:rPr>
            </w:pPr>
            <w:r w:rsidRPr="00EA3C6D">
              <w:rPr>
                <w:lang w:eastAsia="tr-TR"/>
              </w:rPr>
              <w:t>Bu kütlenin dingiller arasında dağılımı ve yarı römork, merkezi dingilli römork veya rijit tam römorkta kavrama (bağlantı) noktasındaki kütle:</w:t>
            </w:r>
          </w:p>
          <w:p w14:paraId="381AFFEC" w14:textId="77777777" w:rsidR="00627A61" w:rsidRPr="00EA3C6D" w:rsidRDefault="00627A61" w:rsidP="006E1BB3">
            <w:pPr>
              <w:tabs>
                <w:tab w:val="left" w:pos="566"/>
              </w:tabs>
              <w:suppressAutoHyphens w:val="0"/>
              <w:spacing w:line="240" w:lineRule="auto"/>
              <w:rPr>
                <w:lang w:eastAsia="tr-TR"/>
              </w:rPr>
            </w:pPr>
            <w:r w:rsidRPr="00EA3C6D">
              <w:rPr>
                <w:lang w:eastAsia="tr-TR"/>
              </w:rPr>
              <w:t>(a) Her bir değişkenin asgari ve azami değeri:</w:t>
            </w:r>
          </w:p>
          <w:p w14:paraId="7ED8DDCB" w14:textId="77777777" w:rsidR="00627A61" w:rsidRPr="00EA3C6D" w:rsidRDefault="00627A61" w:rsidP="006E1BB3">
            <w:pPr>
              <w:tabs>
                <w:tab w:val="left" w:pos="284"/>
              </w:tabs>
              <w:suppressAutoHyphens w:val="0"/>
              <w:spacing w:line="240" w:lineRule="auto"/>
            </w:pPr>
            <w:r w:rsidRPr="00EA3C6D">
              <w:rPr>
                <w:lang w:eastAsia="tr-TR"/>
              </w:rPr>
              <w:t>(b) Her bir versiyonun kütlesi (bir matris belirtilmelidir):</w:t>
            </w:r>
          </w:p>
        </w:tc>
      </w:tr>
      <w:tr w:rsidR="00627A61" w:rsidRPr="00EA3C6D" w14:paraId="5E7A7C77" w14:textId="77777777" w:rsidTr="00254FFC">
        <w:trPr>
          <w:cantSplit/>
        </w:trPr>
        <w:tc>
          <w:tcPr>
            <w:tcW w:w="1985" w:type="dxa"/>
            <w:tcBorders>
              <w:top w:val="single" w:sz="4" w:space="0" w:color="000000"/>
              <w:bottom w:val="single" w:sz="4" w:space="0" w:color="000000"/>
            </w:tcBorders>
          </w:tcPr>
          <w:p w14:paraId="7FF77AA9"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2.6.2.</w:t>
            </w:r>
          </w:p>
        </w:tc>
        <w:tc>
          <w:tcPr>
            <w:tcW w:w="7513" w:type="dxa"/>
            <w:tcBorders>
              <w:top w:val="single" w:sz="4" w:space="0" w:color="000000"/>
              <w:bottom w:val="single" w:sz="4" w:space="0" w:color="000000"/>
            </w:tcBorders>
          </w:tcPr>
          <w:p w14:paraId="5429B10F" w14:textId="77777777" w:rsidR="00627A61" w:rsidRPr="00EA3C6D" w:rsidRDefault="00627A61" w:rsidP="006E1BB3">
            <w:pPr>
              <w:tabs>
                <w:tab w:val="left" w:pos="284"/>
              </w:tabs>
              <w:suppressAutoHyphens w:val="0"/>
              <w:spacing w:line="240" w:lineRule="auto"/>
            </w:pPr>
            <w:r w:rsidRPr="00EA3C6D">
              <w:rPr>
                <w:lang w:eastAsia="tr-TR"/>
              </w:rPr>
              <w:t xml:space="preserve">İsteğe bağlı donanımın kütlesi (Bakınız: AB/1230/2012 Yönetmeliği madde-4: tanımlar, 1 inci fıkrası (ş) bendi) </w:t>
            </w:r>
          </w:p>
        </w:tc>
      </w:tr>
      <w:tr w:rsidR="00627A61" w:rsidRPr="00EA3C6D" w14:paraId="09A29C57" w14:textId="77777777" w:rsidTr="00254FFC">
        <w:trPr>
          <w:cantSplit/>
        </w:trPr>
        <w:tc>
          <w:tcPr>
            <w:tcW w:w="1985" w:type="dxa"/>
            <w:tcBorders>
              <w:top w:val="single" w:sz="4" w:space="0" w:color="000000"/>
              <w:bottom w:val="single" w:sz="4" w:space="0" w:color="000000"/>
            </w:tcBorders>
          </w:tcPr>
          <w:p w14:paraId="1C05D047"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2.7. </w:t>
            </w:r>
            <w:r w:rsidRPr="00EA3C6D">
              <w:rPr>
                <w:lang w:eastAsia="tr-TR"/>
              </w:rPr>
              <w:tab/>
            </w:r>
          </w:p>
          <w:p w14:paraId="2613EE9D" w14:textId="77777777" w:rsidR="00627A61" w:rsidRPr="00EA3C6D" w:rsidRDefault="00627A61" w:rsidP="006E1BB3">
            <w:pPr>
              <w:tabs>
                <w:tab w:val="left" w:pos="284"/>
                <w:tab w:val="left" w:pos="510"/>
                <w:tab w:val="left" w:pos="1080"/>
              </w:tabs>
              <w:suppressAutoHyphens w:val="0"/>
              <w:spacing w:line="240" w:lineRule="auto"/>
              <w:rPr>
                <w:lang w:eastAsia="tr-TR"/>
              </w:rPr>
            </w:pPr>
          </w:p>
        </w:tc>
        <w:tc>
          <w:tcPr>
            <w:tcW w:w="7513" w:type="dxa"/>
            <w:tcBorders>
              <w:top w:val="single" w:sz="4" w:space="0" w:color="000000"/>
              <w:bottom w:val="single" w:sz="4" w:space="0" w:color="000000"/>
            </w:tcBorders>
          </w:tcPr>
          <w:p w14:paraId="65B5C710" w14:textId="77777777" w:rsidR="00627A61" w:rsidRPr="00EA3C6D" w:rsidRDefault="00627A61" w:rsidP="006E1BB3">
            <w:pPr>
              <w:tabs>
                <w:tab w:val="left" w:pos="284"/>
                <w:tab w:val="left" w:pos="540"/>
              </w:tabs>
              <w:suppressAutoHyphens w:val="0"/>
              <w:spacing w:line="240" w:lineRule="auto"/>
            </w:pPr>
            <w:r w:rsidRPr="00EA3C6D">
              <w:rPr>
                <w:lang w:eastAsia="tr-TR"/>
              </w:rPr>
              <w:t>Tamamlanmamış araçlarda, tamamlanmış araç için imalatçı tarafından bildirilen asgari kütlesi:…….…</w:t>
            </w:r>
          </w:p>
        </w:tc>
      </w:tr>
      <w:tr w:rsidR="00627A61" w:rsidRPr="00EA3C6D" w14:paraId="28AB58B7" w14:textId="77777777" w:rsidTr="00254FFC">
        <w:trPr>
          <w:cantSplit/>
        </w:trPr>
        <w:tc>
          <w:tcPr>
            <w:tcW w:w="1985" w:type="dxa"/>
            <w:tcBorders>
              <w:top w:val="single" w:sz="4" w:space="0" w:color="000000"/>
              <w:bottom w:val="single" w:sz="4" w:space="0" w:color="000000"/>
            </w:tcBorders>
          </w:tcPr>
          <w:p w14:paraId="3E545BD2" w14:textId="77777777" w:rsidR="00627A61" w:rsidRPr="00EA3C6D" w:rsidRDefault="00627A61" w:rsidP="006E1BB3">
            <w:pPr>
              <w:tabs>
                <w:tab w:val="left" w:pos="284"/>
              </w:tabs>
              <w:suppressAutoHyphens w:val="0"/>
              <w:spacing w:line="240" w:lineRule="auto"/>
              <w:ind w:left="1134" w:hanging="1134"/>
            </w:pPr>
            <w:r w:rsidRPr="00EA3C6D">
              <w:rPr>
                <w:lang w:eastAsia="tr-TR"/>
              </w:rPr>
              <w:t>2.8.</w:t>
            </w:r>
          </w:p>
        </w:tc>
        <w:tc>
          <w:tcPr>
            <w:tcW w:w="7513" w:type="dxa"/>
            <w:tcBorders>
              <w:top w:val="single" w:sz="4" w:space="0" w:color="000000"/>
              <w:bottom w:val="single" w:sz="4" w:space="0" w:color="000000"/>
            </w:tcBorders>
          </w:tcPr>
          <w:p w14:paraId="45535331" w14:textId="77777777" w:rsidR="00627A61" w:rsidRPr="00EA3C6D" w:rsidRDefault="00627A61" w:rsidP="006E1BB3">
            <w:pPr>
              <w:tabs>
                <w:tab w:val="left" w:pos="284"/>
                <w:tab w:val="left" w:pos="540"/>
              </w:tabs>
              <w:suppressAutoHyphens w:val="0"/>
              <w:spacing w:line="240" w:lineRule="auto"/>
            </w:pPr>
            <w:r w:rsidRPr="00EA3C6D">
              <w:rPr>
                <w:lang w:val="tr-TR" w:eastAsia="tr-TR"/>
              </w:rPr>
              <w:t>İmalatçı tarafından belirtilen teknik açıdan müsaade edilen azami yüklü kütle (</w:t>
            </w:r>
            <w:r w:rsidRPr="00EA3C6D">
              <w:rPr>
                <w:vertAlign w:val="superscript"/>
                <w:lang w:val="tr-TR" w:eastAsia="tr-TR"/>
              </w:rPr>
              <w:t>i</w:t>
            </w:r>
            <w:r w:rsidRPr="00EA3C6D">
              <w:rPr>
                <w:lang w:val="tr-TR" w:eastAsia="tr-TR"/>
              </w:rPr>
              <w:t>) (</w:t>
            </w:r>
            <w:r w:rsidRPr="00EA3C6D">
              <w:rPr>
                <w:vertAlign w:val="superscript"/>
                <w:lang w:val="tr-TR" w:eastAsia="tr-TR"/>
              </w:rPr>
              <w:t>3</w:t>
            </w:r>
            <w:r w:rsidRPr="00EA3C6D">
              <w:rPr>
                <w:lang w:val="tr-TR" w:eastAsia="tr-TR"/>
              </w:rPr>
              <w:t>):…</w:t>
            </w:r>
          </w:p>
        </w:tc>
      </w:tr>
      <w:tr w:rsidR="00627A61" w:rsidRPr="00EA3C6D" w14:paraId="413E6702" w14:textId="77777777" w:rsidTr="00254FFC">
        <w:trPr>
          <w:cantSplit/>
        </w:trPr>
        <w:tc>
          <w:tcPr>
            <w:tcW w:w="1985" w:type="dxa"/>
            <w:tcBorders>
              <w:top w:val="single" w:sz="4" w:space="0" w:color="000000"/>
              <w:bottom w:val="single" w:sz="4" w:space="0" w:color="000000"/>
            </w:tcBorders>
          </w:tcPr>
          <w:p w14:paraId="50773D1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2.8.1.    </w:t>
            </w:r>
          </w:p>
        </w:tc>
        <w:tc>
          <w:tcPr>
            <w:tcW w:w="7513" w:type="dxa"/>
            <w:tcBorders>
              <w:top w:val="single" w:sz="4" w:space="0" w:color="000000"/>
              <w:bottom w:val="single" w:sz="4" w:space="0" w:color="000000"/>
            </w:tcBorders>
          </w:tcPr>
          <w:p w14:paraId="0970A389" w14:textId="77777777" w:rsidR="00627A61" w:rsidRPr="00EA3C6D" w:rsidRDefault="00627A61" w:rsidP="006E1BB3">
            <w:pPr>
              <w:tabs>
                <w:tab w:val="left" w:pos="284"/>
              </w:tabs>
              <w:suppressAutoHyphens w:val="0"/>
              <w:spacing w:line="240" w:lineRule="auto"/>
            </w:pPr>
            <w:r w:rsidRPr="00EA3C6D">
              <w:rPr>
                <w:lang w:val="tr-TR" w:eastAsia="tr-TR"/>
              </w:rPr>
              <w:t>Bu kütlenin dingiller arasında dağılımı ve yarı römork veya merkezî dingilli römorklarda, kavrama noktasındaki yük (</w:t>
            </w:r>
            <w:r w:rsidRPr="00EA3C6D">
              <w:rPr>
                <w:vertAlign w:val="superscript"/>
                <w:lang w:val="tr-TR" w:eastAsia="tr-TR"/>
              </w:rPr>
              <w:t>3</w:t>
            </w:r>
            <w:r w:rsidRPr="00EA3C6D">
              <w:rPr>
                <w:lang w:val="tr-TR" w:eastAsia="tr-TR"/>
              </w:rPr>
              <w:t>) : ...………………………</w:t>
            </w:r>
          </w:p>
        </w:tc>
      </w:tr>
      <w:tr w:rsidR="00627A61" w:rsidRPr="00EA3C6D" w14:paraId="14DCB06B" w14:textId="77777777" w:rsidTr="00254FFC">
        <w:trPr>
          <w:cantSplit/>
        </w:trPr>
        <w:tc>
          <w:tcPr>
            <w:tcW w:w="1985" w:type="dxa"/>
            <w:tcBorders>
              <w:top w:val="single" w:sz="4" w:space="0" w:color="000000"/>
              <w:bottom w:val="single" w:sz="4" w:space="0" w:color="000000"/>
            </w:tcBorders>
          </w:tcPr>
          <w:p w14:paraId="12027FF6"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2.9.  </w:t>
            </w:r>
          </w:p>
        </w:tc>
        <w:tc>
          <w:tcPr>
            <w:tcW w:w="7513" w:type="dxa"/>
            <w:tcBorders>
              <w:top w:val="single" w:sz="4" w:space="0" w:color="000000"/>
              <w:bottom w:val="single" w:sz="4" w:space="0" w:color="000000"/>
            </w:tcBorders>
          </w:tcPr>
          <w:p w14:paraId="04F3B7BE" w14:textId="77777777" w:rsidR="00627A61" w:rsidRPr="00EA3C6D" w:rsidRDefault="00627A61" w:rsidP="006E1BB3">
            <w:pPr>
              <w:tabs>
                <w:tab w:val="left" w:pos="284"/>
                <w:tab w:val="left" w:pos="540"/>
              </w:tabs>
              <w:suppressAutoHyphens w:val="0"/>
              <w:spacing w:line="240" w:lineRule="auto"/>
            </w:pPr>
            <w:r w:rsidRPr="00EA3C6D">
              <w:rPr>
                <w:lang w:val="tr-TR" w:eastAsia="tr-TR"/>
              </w:rPr>
              <w:t>Dingillerin her birinde, teknik açıdan müsaade edilen azami kütle:..........................</w:t>
            </w:r>
          </w:p>
        </w:tc>
      </w:tr>
      <w:tr w:rsidR="00627A61" w:rsidRPr="00EA3C6D" w14:paraId="3851C93B" w14:textId="77777777" w:rsidTr="00254FFC">
        <w:trPr>
          <w:cantSplit/>
        </w:trPr>
        <w:tc>
          <w:tcPr>
            <w:tcW w:w="1985" w:type="dxa"/>
            <w:tcBorders>
              <w:top w:val="single" w:sz="4" w:space="0" w:color="000000"/>
              <w:bottom w:val="single" w:sz="4" w:space="0" w:color="000000"/>
            </w:tcBorders>
          </w:tcPr>
          <w:p w14:paraId="7168BBC8"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2.10. </w:t>
            </w:r>
            <w:r w:rsidRPr="00EA3C6D">
              <w:rPr>
                <w:lang w:eastAsia="tr-TR"/>
              </w:rPr>
              <w:tab/>
              <w:t xml:space="preserve">   </w:t>
            </w:r>
          </w:p>
        </w:tc>
        <w:tc>
          <w:tcPr>
            <w:tcW w:w="7513" w:type="dxa"/>
            <w:tcBorders>
              <w:top w:val="single" w:sz="4" w:space="0" w:color="000000"/>
              <w:bottom w:val="single" w:sz="4" w:space="0" w:color="000000"/>
            </w:tcBorders>
          </w:tcPr>
          <w:p w14:paraId="59F8C95D" w14:textId="77777777" w:rsidR="00627A61" w:rsidRPr="00EA3C6D" w:rsidRDefault="00627A61" w:rsidP="006E1BB3">
            <w:pPr>
              <w:tabs>
                <w:tab w:val="left" w:pos="284"/>
              </w:tabs>
              <w:suppressAutoHyphens w:val="0"/>
              <w:spacing w:line="240" w:lineRule="auto"/>
            </w:pPr>
            <w:r w:rsidRPr="00EA3C6D">
              <w:rPr>
                <w:lang w:eastAsia="tr-TR"/>
              </w:rPr>
              <w:t>Her bir dingil grubunda teknik açıdan müsaade edilen kütle:</w:t>
            </w:r>
          </w:p>
        </w:tc>
      </w:tr>
      <w:tr w:rsidR="00627A61" w:rsidRPr="00EA3C6D" w14:paraId="4C03CCC1" w14:textId="77777777" w:rsidTr="00254FFC">
        <w:trPr>
          <w:cantSplit/>
        </w:trPr>
        <w:tc>
          <w:tcPr>
            <w:tcW w:w="1985" w:type="dxa"/>
            <w:tcBorders>
              <w:top w:val="single" w:sz="4" w:space="0" w:color="000000"/>
              <w:bottom w:val="single" w:sz="4" w:space="0" w:color="000000"/>
            </w:tcBorders>
          </w:tcPr>
          <w:p w14:paraId="34A1AB1C"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2.11.             </w:t>
            </w:r>
          </w:p>
        </w:tc>
        <w:tc>
          <w:tcPr>
            <w:tcW w:w="7513" w:type="dxa"/>
            <w:tcBorders>
              <w:top w:val="single" w:sz="4" w:space="0" w:color="000000"/>
              <w:bottom w:val="single" w:sz="4" w:space="0" w:color="000000"/>
            </w:tcBorders>
          </w:tcPr>
          <w:p w14:paraId="392E205F" w14:textId="77777777" w:rsidR="00627A61" w:rsidRPr="00EA3C6D" w:rsidRDefault="00627A61" w:rsidP="006E1BB3">
            <w:pPr>
              <w:tabs>
                <w:tab w:val="right" w:leader="dot" w:pos="8338"/>
              </w:tabs>
              <w:suppressAutoHyphens w:val="0"/>
              <w:spacing w:line="240" w:lineRule="auto"/>
              <w:rPr>
                <w:lang w:eastAsia="tr-TR"/>
              </w:rPr>
            </w:pPr>
            <w:r w:rsidRPr="00EA3C6D">
              <w:rPr>
                <w:lang w:eastAsia="tr-TR"/>
              </w:rPr>
              <w:t>Çekici aracın teknik açıdan müsaade edilen çekebileceği azami kütle:</w:t>
            </w:r>
          </w:p>
          <w:p w14:paraId="399CB620" w14:textId="77777777" w:rsidR="00627A61" w:rsidRPr="00EA3C6D" w:rsidRDefault="00627A61" w:rsidP="006E1BB3">
            <w:pPr>
              <w:tabs>
                <w:tab w:val="left" w:pos="284"/>
              </w:tabs>
              <w:suppressAutoHyphens w:val="0"/>
              <w:spacing w:line="240" w:lineRule="auto"/>
            </w:pPr>
            <w:r w:rsidRPr="00EA3C6D">
              <w:rPr>
                <w:lang w:eastAsia="tr-TR"/>
              </w:rPr>
              <w:t>Aşağıdaki durumda:</w:t>
            </w:r>
          </w:p>
        </w:tc>
      </w:tr>
      <w:tr w:rsidR="00627A61" w:rsidRPr="00EA3C6D" w14:paraId="0B00DE12" w14:textId="77777777" w:rsidTr="00254FFC">
        <w:trPr>
          <w:cantSplit/>
        </w:trPr>
        <w:tc>
          <w:tcPr>
            <w:tcW w:w="1985" w:type="dxa"/>
            <w:tcBorders>
              <w:top w:val="single" w:sz="4" w:space="0" w:color="000000"/>
              <w:bottom w:val="single" w:sz="4" w:space="0" w:color="000000"/>
            </w:tcBorders>
          </w:tcPr>
          <w:p w14:paraId="48D2EDDE"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2.11.1.     </w:t>
            </w:r>
          </w:p>
        </w:tc>
        <w:tc>
          <w:tcPr>
            <w:tcW w:w="7513" w:type="dxa"/>
            <w:tcBorders>
              <w:top w:val="single" w:sz="4" w:space="0" w:color="000000"/>
              <w:bottom w:val="single" w:sz="4" w:space="0" w:color="000000"/>
            </w:tcBorders>
          </w:tcPr>
          <w:p w14:paraId="5EFC2AC0" w14:textId="77777777" w:rsidR="00627A61" w:rsidRPr="00EA3C6D" w:rsidRDefault="00627A61" w:rsidP="006E1BB3">
            <w:pPr>
              <w:tabs>
                <w:tab w:val="left" w:pos="284"/>
              </w:tabs>
              <w:suppressAutoHyphens w:val="0"/>
              <w:spacing w:line="240" w:lineRule="auto"/>
            </w:pPr>
            <w:r w:rsidRPr="00EA3C6D">
              <w:rPr>
                <w:lang w:val="tr-TR" w:eastAsia="tr-TR"/>
              </w:rPr>
              <w:t>Tam römork :........………………………………</w:t>
            </w:r>
          </w:p>
        </w:tc>
      </w:tr>
      <w:tr w:rsidR="00627A61" w:rsidRPr="00EA3C6D" w14:paraId="25E1E205" w14:textId="77777777" w:rsidTr="00254FFC">
        <w:trPr>
          <w:cantSplit/>
        </w:trPr>
        <w:tc>
          <w:tcPr>
            <w:tcW w:w="1985" w:type="dxa"/>
            <w:tcBorders>
              <w:top w:val="single" w:sz="4" w:space="0" w:color="000000"/>
              <w:bottom w:val="single" w:sz="4" w:space="0" w:color="000000"/>
            </w:tcBorders>
          </w:tcPr>
          <w:p w14:paraId="3B54159B"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2.11.2.      </w:t>
            </w:r>
          </w:p>
        </w:tc>
        <w:tc>
          <w:tcPr>
            <w:tcW w:w="7513" w:type="dxa"/>
            <w:tcBorders>
              <w:top w:val="single" w:sz="4" w:space="0" w:color="000000"/>
              <w:bottom w:val="single" w:sz="4" w:space="0" w:color="000000"/>
            </w:tcBorders>
          </w:tcPr>
          <w:p w14:paraId="23CDB693" w14:textId="77777777" w:rsidR="00627A61" w:rsidRPr="00EA3C6D" w:rsidRDefault="00627A61" w:rsidP="006E1BB3">
            <w:pPr>
              <w:tabs>
                <w:tab w:val="left" w:pos="284"/>
                <w:tab w:val="left" w:pos="1140"/>
              </w:tabs>
              <w:suppressAutoHyphens w:val="0"/>
              <w:spacing w:line="240" w:lineRule="auto"/>
            </w:pPr>
            <w:r w:rsidRPr="00EA3C6D">
              <w:rPr>
                <w:lang w:val="tr-TR" w:eastAsia="tr-TR"/>
              </w:rPr>
              <w:t>Yarı römork : .……………………………</w:t>
            </w:r>
          </w:p>
        </w:tc>
      </w:tr>
      <w:tr w:rsidR="00627A61" w:rsidRPr="00EA3C6D" w14:paraId="64D778BB" w14:textId="77777777" w:rsidTr="00254FFC">
        <w:trPr>
          <w:cantSplit/>
        </w:trPr>
        <w:tc>
          <w:tcPr>
            <w:tcW w:w="1985" w:type="dxa"/>
            <w:tcBorders>
              <w:top w:val="single" w:sz="4" w:space="0" w:color="000000"/>
              <w:bottom w:val="single" w:sz="4" w:space="0" w:color="000000"/>
            </w:tcBorders>
          </w:tcPr>
          <w:p w14:paraId="65A8B1A1"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2.11.3. </w:t>
            </w:r>
          </w:p>
        </w:tc>
        <w:tc>
          <w:tcPr>
            <w:tcW w:w="7513" w:type="dxa"/>
            <w:tcBorders>
              <w:top w:val="single" w:sz="4" w:space="0" w:color="000000"/>
              <w:bottom w:val="single" w:sz="4" w:space="0" w:color="000000"/>
            </w:tcBorders>
          </w:tcPr>
          <w:p w14:paraId="13B36933" w14:textId="77777777" w:rsidR="00627A61" w:rsidRPr="00EA3C6D" w:rsidRDefault="00627A61" w:rsidP="006E1BB3">
            <w:pPr>
              <w:tabs>
                <w:tab w:val="left" w:pos="284"/>
              </w:tabs>
              <w:suppressAutoHyphens w:val="0"/>
              <w:spacing w:line="240" w:lineRule="auto"/>
            </w:pPr>
            <w:r w:rsidRPr="00EA3C6D">
              <w:rPr>
                <w:lang w:eastAsia="tr-TR"/>
              </w:rPr>
              <w:t>Merkezî dingilli römork: ……………………</w:t>
            </w:r>
          </w:p>
        </w:tc>
      </w:tr>
      <w:tr w:rsidR="00627A61" w:rsidRPr="00EA3C6D" w14:paraId="7FE0990F" w14:textId="77777777" w:rsidTr="00254FFC">
        <w:trPr>
          <w:cantSplit/>
        </w:trPr>
        <w:tc>
          <w:tcPr>
            <w:tcW w:w="1985" w:type="dxa"/>
            <w:tcBorders>
              <w:top w:val="single" w:sz="4" w:space="0" w:color="000000"/>
              <w:bottom w:val="single" w:sz="4" w:space="0" w:color="000000"/>
            </w:tcBorders>
          </w:tcPr>
          <w:p w14:paraId="393F8868"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2.11.4.      </w:t>
            </w:r>
          </w:p>
        </w:tc>
        <w:tc>
          <w:tcPr>
            <w:tcW w:w="7513" w:type="dxa"/>
            <w:tcBorders>
              <w:top w:val="single" w:sz="4" w:space="0" w:color="000000"/>
              <w:bottom w:val="single" w:sz="4" w:space="0" w:color="000000"/>
            </w:tcBorders>
          </w:tcPr>
          <w:p w14:paraId="5560DBE4" w14:textId="77777777" w:rsidR="00627A61" w:rsidRPr="00EA3C6D" w:rsidRDefault="00627A61" w:rsidP="006E1BB3">
            <w:pPr>
              <w:tabs>
                <w:tab w:val="left" w:pos="284"/>
              </w:tabs>
              <w:suppressAutoHyphens w:val="0"/>
              <w:spacing w:line="240" w:lineRule="auto"/>
            </w:pPr>
            <w:r w:rsidRPr="00EA3C6D">
              <w:rPr>
                <w:lang w:eastAsia="tr-TR"/>
              </w:rPr>
              <w:t>Rijit tam römork</w:t>
            </w:r>
          </w:p>
        </w:tc>
      </w:tr>
      <w:tr w:rsidR="00627A61" w:rsidRPr="00EA3C6D" w14:paraId="705B0447" w14:textId="77777777" w:rsidTr="00254FFC">
        <w:trPr>
          <w:cantSplit/>
        </w:trPr>
        <w:tc>
          <w:tcPr>
            <w:tcW w:w="1985" w:type="dxa"/>
            <w:tcBorders>
              <w:top w:val="single" w:sz="4" w:space="0" w:color="000000"/>
              <w:bottom w:val="single" w:sz="4" w:space="0" w:color="000000"/>
            </w:tcBorders>
          </w:tcPr>
          <w:p w14:paraId="665CCF7B"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2.11.5.</w:t>
            </w:r>
          </w:p>
        </w:tc>
        <w:tc>
          <w:tcPr>
            <w:tcW w:w="7513" w:type="dxa"/>
            <w:tcBorders>
              <w:top w:val="single" w:sz="4" w:space="0" w:color="000000"/>
              <w:bottom w:val="single" w:sz="4" w:space="0" w:color="000000"/>
            </w:tcBorders>
          </w:tcPr>
          <w:p w14:paraId="1190856B" w14:textId="77777777" w:rsidR="00627A61" w:rsidRPr="00EA3C6D" w:rsidRDefault="00627A61" w:rsidP="006E1BB3">
            <w:pPr>
              <w:tabs>
                <w:tab w:val="left" w:pos="284"/>
              </w:tabs>
              <w:suppressAutoHyphens w:val="0"/>
              <w:spacing w:line="240" w:lineRule="auto"/>
            </w:pPr>
            <w:r w:rsidRPr="00EA3C6D">
              <w:rPr>
                <w:lang w:eastAsia="tr-TR"/>
              </w:rPr>
              <w:t xml:space="preserve">Katarın teknik açıdan müsaade edilen azami yüklü kütlesi </w:t>
            </w:r>
            <w:r w:rsidRPr="00EA3C6D">
              <w:rPr>
                <w:vertAlign w:val="superscript"/>
                <w:lang w:eastAsia="tr-TR"/>
              </w:rPr>
              <w:t>(3)</w:t>
            </w:r>
            <w:r w:rsidRPr="00EA3C6D">
              <w:rPr>
                <w:lang w:eastAsia="tr-TR"/>
              </w:rPr>
              <w:t>:</w:t>
            </w:r>
          </w:p>
        </w:tc>
      </w:tr>
      <w:tr w:rsidR="00627A61" w:rsidRPr="00EA3C6D" w14:paraId="47ADFDC0" w14:textId="77777777" w:rsidTr="00254FFC">
        <w:trPr>
          <w:cantSplit/>
        </w:trPr>
        <w:tc>
          <w:tcPr>
            <w:tcW w:w="1985" w:type="dxa"/>
            <w:tcBorders>
              <w:top w:val="single" w:sz="4" w:space="0" w:color="000000"/>
              <w:bottom w:val="single" w:sz="4" w:space="0" w:color="000000"/>
            </w:tcBorders>
          </w:tcPr>
          <w:p w14:paraId="6EC010A6"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2.11.6.        </w:t>
            </w:r>
          </w:p>
        </w:tc>
        <w:tc>
          <w:tcPr>
            <w:tcW w:w="7513" w:type="dxa"/>
            <w:tcBorders>
              <w:top w:val="single" w:sz="4" w:space="0" w:color="000000"/>
              <w:bottom w:val="single" w:sz="4" w:space="0" w:color="000000"/>
            </w:tcBorders>
          </w:tcPr>
          <w:p w14:paraId="594BB00E" w14:textId="77777777" w:rsidR="00627A61" w:rsidRPr="00EA3C6D" w:rsidRDefault="00627A61" w:rsidP="006E1BB3">
            <w:pPr>
              <w:tabs>
                <w:tab w:val="left" w:pos="284"/>
                <w:tab w:val="left" w:pos="1140"/>
              </w:tabs>
              <w:suppressAutoHyphens w:val="0"/>
              <w:spacing w:line="240" w:lineRule="auto"/>
            </w:pPr>
            <w:r w:rsidRPr="00EA3C6D">
              <w:rPr>
                <w:lang w:val="tr-TR" w:eastAsia="tr-TR"/>
              </w:rPr>
              <w:t>Frensiz römorkun azami kütlesi: ..................................................</w:t>
            </w:r>
          </w:p>
        </w:tc>
      </w:tr>
      <w:tr w:rsidR="00627A61" w:rsidRPr="00EA3C6D" w14:paraId="57EAFAE5" w14:textId="77777777" w:rsidTr="00254FFC">
        <w:trPr>
          <w:cantSplit/>
        </w:trPr>
        <w:tc>
          <w:tcPr>
            <w:tcW w:w="1985" w:type="dxa"/>
            <w:tcBorders>
              <w:top w:val="single" w:sz="4" w:space="0" w:color="000000"/>
              <w:bottom w:val="single" w:sz="4" w:space="0" w:color="000000"/>
            </w:tcBorders>
          </w:tcPr>
          <w:p w14:paraId="78EC8178"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2.12.   </w:t>
            </w:r>
          </w:p>
        </w:tc>
        <w:tc>
          <w:tcPr>
            <w:tcW w:w="7513" w:type="dxa"/>
            <w:tcBorders>
              <w:top w:val="single" w:sz="4" w:space="0" w:color="000000"/>
              <w:bottom w:val="single" w:sz="4" w:space="0" w:color="000000"/>
            </w:tcBorders>
          </w:tcPr>
          <w:p w14:paraId="242FC6D1" w14:textId="77777777" w:rsidR="00627A61" w:rsidRPr="00EA3C6D" w:rsidRDefault="00627A61" w:rsidP="006E1BB3">
            <w:pPr>
              <w:tabs>
                <w:tab w:val="left" w:pos="284"/>
              </w:tabs>
              <w:suppressAutoHyphens w:val="0"/>
              <w:spacing w:line="240" w:lineRule="auto"/>
            </w:pPr>
            <w:r w:rsidRPr="00EA3C6D">
              <w:rPr>
                <w:lang w:eastAsia="tr-TR"/>
              </w:rPr>
              <w:t>Aracın bağlantı noktasında teknik açıdan müsaade edilen azami kütle</w:t>
            </w:r>
          </w:p>
        </w:tc>
      </w:tr>
      <w:tr w:rsidR="00627A61" w:rsidRPr="00EA3C6D" w14:paraId="57A0C8F6" w14:textId="77777777" w:rsidTr="00254FFC">
        <w:trPr>
          <w:cantSplit/>
        </w:trPr>
        <w:tc>
          <w:tcPr>
            <w:tcW w:w="1985" w:type="dxa"/>
            <w:tcBorders>
              <w:top w:val="single" w:sz="4" w:space="0" w:color="000000"/>
              <w:bottom w:val="single" w:sz="4" w:space="0" w:color="000000"/>
            </w:tcBorders>
          </w:tcPr>
          <w:p w14:paraId="6CA7FB28"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2.12.1.       </w:t>
            </w:r>
          </w:p>
        </w:tc>
        <w:tc>
          <w:tcPr>
            <w:tcW w:w="7513" w:type="dxa"/>
            <w:tcBorders>
              <w:top w:val="single" w:sz="4" w:space="0" w:color="000000"/>
              <w:bottom w:val="single" w:sz="4" w:space="0" w:color="000000"/>
            </w:tcBorders>
          </w:tcPr>
          <w:p w14:paraId="035B10D1" w14:textId="77777777" w:rsidR="00627A61" w:rsidRPr="00EA3C6D" w:rsidRDefault="00627A61" w:rsidP="006E1BB3">
            <w:pPr>
              <w:tabs>
                <w:tab w:val="left" w:pos="284"/>
              </w:tabs>
              <w:suppressAutoHyphens w:val="0"/>
              <w:spacing w:line="240" w:lineRule="auto"/>
            </w:pPr>
            <w:r w:rsidRPr="00EA3C6D">
              <w:rPr>
                <w:lang w:eastAsia="tr-TR"/>
              </w:rPr>
              <w:t>Çekici araçta:</w:t>
            </w:r>
          </w:p>
        </w:tc>
      </w:tr>
      <w:tr w:rsidR="00627A61" w:rsidRPr="00EA3C6D" w14:paraId="4772DCF4" w14:textId="77777777" w:rsidTr="00254FFC">
        <w:trPr>
          <w:cantSplit/>
        </w:trPr>
        <w:tc>
          <w:tcPr>
            <w:tcW w:w="1985" w:type="dxa"/>
            <w:tcBorders>
              <w:top w:val="single" w:sz="4" w:space="0" w:color="000000"/>
              <w:bottom w:val="single" w:sz="4" w:space="0" w:color="000000"/>
            </w:tcBorders>
          </w:tcPr>
          <w:p w14:paraId="4E4A778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2.12.2.</w:t>
            </w:r>
          </w:p>
        </w:tc>
        <w:tc>
          <w:tcPr>
            <w:tcW w:w="7513" w:type="dxa"/>
            <w:tcBorders>
              <w:top w:val="single" w:sz="4" w:space="0" w:color="000000"/>
              <w:bottom w:val="single" w:sz="4" w:space="0" w:color="000000"/>
            </w:tcBorders>
          </w:tcPr>
          <w:p w14:paraId="19D97BE6" w14:textId="77777777" w:rsidR="00627A61" w:rsidRPr="00EA3C6D" w:rsidRDefault="00627A61" w:rsidP="006E1BB3">
            <w:pPr>
              <w:tabs>
                <w:tab w:val="left" w:pos="284"/>
              </w:tabs>
              <w:suppressAutoHyphens w:val="0"/>
              <w:spacing w:line="240" w:lineRule="auto"/>
            </w:pPr>
            <w:r w:rsidRPr="00EA3C6D">
              <w:rPr>
                <w:lang w:eastAsia="tr-TR"/>
              </w:rPr>
              <w:t>Yarı römorkta, merkezî dingilli römorkta veya rijit tam römorkta:”</w:t>
            </w:r>
          </w:p>
        </w:tc>
      </w:tr>
      <w:tr w:rsidR="00627A61" w:rsidRPr="00EA3C6D" w14:paraId="0AF9F5AB" w14:textId="77777777" w:rsidTr="00254FFC">
        <w:trPr>
          <w:cantSplit/>
          <w:trHeight w:val="163"/>
        </w:trPr>
        <w:tc>
          <w:tcPr>
            <w:tcW w:w="1985" w:type="dxa"/>
            <w:tcBorders>
              <w:top w:val="single" w:sz="4" w:space="0" w:color="000000"/>
              <w:bottom w:val="single" w:sz="4" w:space="0" w:color="000000"/>
            </w:tcBorders>
          </w:tcPr>
          <w:p w14:paraId="1C935189"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2.16.   </w:t>
            </w:r>
          </w:p>
        </w:tc>
        <w:tc>
          <w:tcPr>
            <w:tcW w:w="7513" w:type="dxa"/>
            <w:tcBorders>
              <w:top w:val="single" w:sz="4" w:space="0" w:color="000000"/>
              <w:bottom w:val="single" w:sz="4" w:space="0" w:color="000000"/>
            </w:tcBorders>
          </w:tcPr>
          <w:p w14:paraId="5AABC6E4" w14:textId="77777777" w:rsidR="00627A61" w:rsidRPr="00EA3C6D" w:rsidRDefault="00627A61" w:rsidP="006E1BB3">
            <w:pPr>
              <w:tabs>
                <w:tab w:val="left" w:pos="284"/>
              </w:tabs>
              <w:suppressAutoHyphens w:val="0"/>
              <w:spacing w:line="240" w:lineRule="auto"/>
            </w:pPr>
            <w:r w:rsidRPr="00EA3C6D">
              <w:rPr>
                <w:lang w:eastAsia="tr-TR"/>
              </w:rPr>
              <w:t>Kayıt tescil/trafikte kullanımı sırasında müsaade edilen azami kütleler (isteğe bağlı)</w:t>
            </w:r>
          </w:p>
        </w:tc>
      </w:tr>
      <w:tr w:rsidR="00627A61" w:rsidRPr="00EA3C6D" w14:paraId="5D82190D" w14:textId="77777777" w:rsidTr="00254FFC">
        <w:trPr>
          <w:cantSplit/>
        </w:trPr>
        <w:tc>
          <w:tcPr>
            <w:tcW w:w="1985" w:type="dxa"/>
            <w:tcBorders>
              <w:top w:val="single" w:sz="4" w:space="0" w:color="000000"/>
              <w:bottom w:val="single" w:sz="4" w:space="0" w:color="000000"/>
            </w:tcBorders>
          </w:tcPr>
          <w:p w14:paraId="3252569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2.16.1.       </w:t>
            </w:r>
          </w:p>
        </w:tc>
        <w:tc>
          <w:tcPr>
            <w:tcW w:w="7513" w:type="dxa"/>
            <w:tcBorders>
              <w:top w:val="single" w:sz="4" w:space="0" w:color="000000"/>
              <w:bottom w:val="single" w:sz="4" w:space="0" w:color="000000"/>
            </w:tcBorders>
          </w:tcPr>
          <w:p w14:paraId="1BD1DFC4" w14:textId="77777777" w:rsidR="00627A61" w:rsidRPr="00EA3C6D" w:rsidRDefault="00627A61" w:rsidP="006E1BB3">
            <w:pPr>
              <w:tabs>
                <w:tab w:val="left" w:pos="284"/>
              </w:tabs>
              <w:suppressAutoHyphens w:val="0"/>
              <w:spacing w:line="240" w:lineRule="auto"/>
            </w:pPr>
            <w:r w:rsidRPr="00EA3C6D">
              <w:rPr>
                <w:lang w:eastAsia="tr-TR"/>
              </w:rPr>
              <w:t>Kayıt tescil / trafikte kullanımı sırasında müsaade edilen azami yüklü kütle:</w:t>
            </w:r>
          </w:p>
        </w:tc>
      </w:tr>
      <w:tr w:rsidR="00627A61" w:rsidRPr="00EA3C6D" w14:paraId="0D304D31" w14:textId="77777777" w:rsidTr="00254FFC">
        <w:trPr>
          <w:cantSplit/>
        </w:trPr>
        <w:tc>
          <w:tcPr>
            <w:tcW w:w="1985" w:type="dxa"/>
            <w:tcBorders>
              <w:top w:val="single" w:sz="4" w:space="0" w:color="000000"/>
              <w:bottom w:val="single" w:sz="4" w:space="0" w:color="000000"/>
            </w:tcBorders>
          </w:tcPr>
          <w:p w14:paraId="6307E010"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2.16.2.    </w:t>
            </w:r>
          </w:p>
          <w:p w14:paraId="402BA592"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p>
          <w:p w14:paraId="657BB11F"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p>
          <w:p w14:paraId="5546DF5B" w14:textId="77777777" w:rsidR="00627A61" w:rsidRPr="00EA3C6D" w:rsidRDefault="00627A61" w:rsidP="006E1BB3">
            <w:pPr>
              <w:tabs>
                <w:tab w:val="left" w:pos="284"/>
                <w:tab w:val="left" w:pos="510"/>
                <w:tab w:val="left" w:pos="1080"/>
              </w:tabs>
              <w:suppressAutoHyphens w:val="0"/>
              <w:spacing w:line="240" w:lineRule="auto"/>
              <w:rPr>
                <w:lang w:eastAsia="tr-TR"/>
              </w:rPr>
            </w:pPr>
          </w:p>
        </w:tc>
        <w:tc>
          <w:tcPr>
            <w:tcW w:w="7513" w:type="dxa"/>
            <w:tcBorders>
              <w:top w:val="single" w:sz="4" w:space="0" w:color="000000"/>
              <w:bottom w:val="single" w:sz="4" w:space="0" w:color="000000"/>
            </w:tcBorders>
          </w:tcPr>
          <w:p w14:paraId="1AF391E2" w14:textId="77777777" w:rsidR="00627A61" w:rsidRPr="00EA3C6D" w:rsidRDefault="00627A61" w:rsidP="006E1BB3">
            <w:pPr>
              <w:tabs>
                <w:tab w:val="left" w:pos="284"/>
              </w:tabs>
              <w:suppressAutoHyphens w:val="0"/>
              <w:spacing w:line="240" w:lineRule="auto"/>
            </w:pPr>
            <w:r w:rsidRPr="00EA3C6D">
              <w:rPr>
                <w:lang w:eastAsia="tr-TR"/>
              </w:rPr>
              <w:t>Kayıt tescil / trafikte kullanımı sırasında her bir dingilde izin verilen azami kütle ve yarı römork veya merkezî dingilli römorklarda imalatçı tarafından belirtilen kavrama noktasına gelecek yük eğer kavrama noktasındaki teknik açıdan izin verilen azami kütleden daha az ise</w:t>
            </w:r>
          </w:p>
        </w:tc>
      </w:tr>
      <w:tr w:rsidR="00627A61" w:rsidRPr="00EA3C6D" w14:paraId="501F2C08" w14:textId="77777777" w:rsidTr="00254FFC">
        <w:trPr>
          <w:cantSplit/>
        </w:trPr>
        <w:tc>
          <w:tcPr>
            <w:tcW w:w="1985" w:type="dxa"/>
            <w:tcBorders>
              <w:top w:val="single" w:sz="4" w:space="0" w:color="000000"/>
              <w:bottom w:val="single" w:sz="4" w:space="0" w:color="000000"/>
            </w:tcBorders>
          </w:tcPr>
          <w:p w14:paraId="110E0C39"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2.16.3.     </w:t>
            </w:r>
          </w:p>
        </w:tc>
        <w:tc>
          <w:tcPr>
            <w:tcW w:w="7513" w:type="dxa"/>
            <w:tcBorders>
              <w:top w:val="single" w:sz="4" w:space="0" w:color="000000"/>
              <w:bottom w:val="single" w:sz="4" w:space="0" w:color="000000"/>
            </w:tcBorders>
          </w:tcPr>
          <w:p w14:paraId="62F79BC1" w14:textId="77777777" w:rsidR="00627A61" w:rsidRPr="00EA3C6D" w:rsidRDefault="00627A61" w:rsidP="006E1BB3">
            <w:pPr>
              <w:tabs>
                <w:tab w:val="left" w:pos="284"/>
              </w:tabs>
              <w:suppressAutoHyphens w:val="0"/>
              <w:spacing w:line="240" w:lineRule="auto"/>
            </w:pPr>
            <w:r w:rsidRPr="00EA3C6D">
              <w:rPr>
                <w:lang w:eastAsia="tr-TR"/>
              </w:rPr>
              <w:t>Kayıt tescil / trafikte kullanımı sırasında her bir dingil grubunda izin verilen azami kütle:</w:t>
            </w:r>
          </w:p>
        </w:tc>
      </w:tr>
      <w:tr w:rsidR="00627A61" w:rsidRPr="00EA3C6D" w14:paraId="5C13C2D1" w14:textId="77777777" w:rsidTr="00254FFC">
        <w:trPr>
          <w:cantSplit/>
        </w:trPr>
        <w:tc>
          <w:tcPr>
            <w:tcW w:w="1985" w:type="dxa"/>
            <w:tcBorders>
              <w:top w:val="single" w:sz="4" w:space="0" w:color="000000"/>
              <w:bottom w:val="single" w:sz="4" w:space="0" w:color="000000"/>
            </w:tcBorders>
          </w:tcPr>
          <w:p w14:paraId="56E8FE7B"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2.16.4.        </w:t>
            </w:r>
          </w:p>
        </w:tc>
        <w:tc>
          <w:tcPr>
            <w:tcW w:w="7513" w:type="dxa"/>
            <w:tcBorders>
              <w:top w:val="single" w:sz="4" w:space="0" w:color="000000"/>
              <w:bottom w:val="single" w:sz="4" w:space="0" w:color="000000"/>
            </w:tcBorders>
          </w:tcPr>
          <w:p w14:paraId="43778AC7" w14:textId="77777777" w:rsidR="00627A61" w:rsidRPr="00EA3C6D" w:rsidRDefault="00627A61" w:rsidP="006E1BB3">
            <w:pPr>
              <w:tabs>
                <w:tab w:val="left" w:pos="284"/>
              </w:tabs>
              <w:suppressAutoHyphens w:val="0"/>
              <w:spacing w:line="240" w:lineRule="auto"/>
            </w:pPr>
            <w:r w:rsidRPr="00EA3C6D">
              <w:rPr>
                <w:lang w:eastAsia="tr-TR"/>
              </w:rPr>
              <w:t>Kayıt tescil / trafikte kullanımı sırasında izin verilen azami çekilebilir kütle:</w:t>
            </w:r>
          </w:p>
        </w:tc>
      </w:tr>
      <w:tr w:rsidR="00627A61" w:rsidRPr="00EA3C6D" w14:paraId="279D83CC" w14:textId="77777777" w:rsidTr="00254FFC">
        <w:trPr>
          <w:cantSplit/>
        </w:trPr>
        <w:tc>
          <w:tcPr>
            <w:tcW w:w="1985" w:type="dxa"/>
            <w:tcBorders>
              <w:top w:val="single" w:sz="4" w:space="0" w:color="000000"/>
              <w:bottom w:val="single" w:sz="4" w:space="0" w:color="000000"/>
            </w:tcBorders>
          </w:tcPr>
          <w:p w14:paraId="7D25B38C"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2.16.5.      </w:t>
            </w:r>
          </w:p>
        </w:tc>
        <w:tc>
          <w:tcPr>
            <w:tcW w:w="7513" w:type="dxa"/>
            <w:tcBorders>
              <w:top w:val="single" w:sz="4" w:space="0" w:color="000000"/>
              <w:bottom w:val="single" w:sz="4" w:space="0" w:color="000000"/>
            </w:tcBorders>
          </w:tcPr>
          <w:p w14:paraId="2A660A15" w14:textId="77777777" w:rsidR="00627A61" w:rsidRPr="00EA3C6D" w:rsidRDefault="00627A61" w:rsidP="006E1BB3">
            <w:pPr>
              <w:tabs>
                <w:tab w:val="left" w:pos="284"/>
              </w:tabs>
              <w:suppressAutoHyphens w:val="0"/>
              <w:spacing w:line="240" w:lineRule="auto"/>
            </w:pPr>
            <w:r w:rsidRPr="00EA3C6D">
              <w:rPr>
                <w:lang w:eastAsia="tr-TR"/>
              </w:rPr>
              <w:t>Kayıt tescil / trafikte kullanımı sırasında izin verilen azami yüklü katar kütlesi:</w:t>
            </w:r>
          </w:p>
        </w:tc>
      </w:tr>
      <w:tr w:rsidR="00627A61" w:rsidRPr="00EA3C6D" w14:paraId="5E4312A6" w14:textId="77777777" w:rsidTr="00254FFC">
        <w:trPr>
          <w:cantSplit/>
        </w:trPr>
        <w:tc>
          <w:tcPr>
            <w:tcW w:w="1985" w:type="dxa"/>
            <w:tcBorders>
              <w:top w:val="single" w:sz="4" w:space="0" w:color="000000"/>
              <w:bottom w:val="single" w:sz="4" w:space="0" w:color="000000"/>
            </w:tcBorders>
          </w:tcPr>
          <w:p w14:paraId="60D5FD7A" w14:textId="77777777" w:rsidR="00627A61" w:rsidRPr="00EA3C6D" w:rsidRDefault="00627A61" w:rsidP="006E1BB3">
            <w:pPr>
              <w:tabs>
                <w:tab w:val="left" w:pos="284"/>
              </w:tabs>
              <w:suppressAutoHyphens w:val="0"/>
              <w:spacing w:line="240" w:lineRule="auto"/>
              <w:ind w:left="1134" w:hanging="1134"/>
            </w:pPr>
            <w:r w:rsidRPr="00EA3C6D">
              <w:rPr>
                <w:b/>
                <w:lang w:eastAsia="tr-TR"/>
              </w:rPr>
              <w:t>3.</w:t>
            </w:r>
          </w:p>
        </w:tc>
        <w:tc>
          <w:tcPr>
            <w:tcW w:w="7513" w:type="dxa"/>
            <w:tcBorders>
              <w:top w:val="single" w:sz="4" w:space="0" w:color="000000"/>
              <w:bottom w:val="single" w:sz="4" w:space="0" w:color="000000"/>
            </w:tcBorders>
          </w:tcPr>
          <w:p w14:paraId="0C6A1F65" w14:textId="77777777" w:rsidR="00627A61" w:rsidRPr="00EA3C6D" w:rsidRDefault="00627A61" w:rsidP="006E1BB3">
            <w:pPr>
              <w:tabs>
                <w:tab w:val="left" w:pos="284"/>
                <w:tab w:val="left" w:pos="540"/>
              </w:tabs>
              <w:suppressAutoHyphens w:val="0"/>
              <w:spacing w:line="240" w:lineRule="auto"/>
            </w:pPr>
            <w:r w:rsidRPr="00EA3C6D">
              <w:rPr>
                <w:b/>
                <w:lang w:eastAsia="tr-TR"/>
              </w:rPr>
              <w:t>MOTOR  (</w:t>
            </w:r>
            <w:r w:rsidRPr="00EA3C6D">
              <w:rPr>
                <w:b/>
                <w:vertAlign w:val="superscript"/>
                <w:lang w:eastAsia="tr-TR"/>
              </w:rPr>
              <w:t>k</w:t>
            </w:r>
            <w:r w:rsidRPr="00EA3C6D">
              <w:rPr>
                <w:b/>
                <w:lang w:eastAsia="tr-TR"/>
              </w:rPr>
              <w:t>)</w:t>
            </w:r>
          </w:p>
        </w:tc>
      </w:tr>
      <w:tr w:rsidR="00627A61" w:rsidRPr="00EA3C6D" w14:paraId="3CA80FCD" w14:textId="77777777" w:rsidTr="00254FFC">
        <w:trPr>
          <w:cantSplit/>
        </w:trPr>
        <w:tc>
          <w:tcPr>
            <w:tcW w:w="1985" w:type="dxa"/>
            <w:tcBorders>
              <w:top w:val="single" w:sz="4" w:space="0" w:color="000000"/>
              <w:bottom w:val="single" w:sz="4" w:space="0" w:color="000000"/>
            </w:tcBorders>
          </w:tcPr>
          <w:p w14:paraId="4E2F438B"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3.1. </w:t>
            </w:r>
          </w:p>
        </w:tc>
        <w:tc>
          <w:tcPr>
            <w:tcW w:w="7513" w:type="dxa"/>
            <w:tcBorders>
              <w:top w:val="single" w:sz="4" w:space="0" w:color="000000"/>
              <w:bottom w:val="single" w:sz="4" w:space="0" w:color="000000"/>
            </w:tcBorders>
          </w:tcPr>
          <w:p w14:paraId="063F1227" w14:textId="77777777" w:rsidR="00627A61" w:rsidRPr="00EA3C6D" w:rsidRDefault="00627A61" w:rsidP="006E1BB3">
            <w:pPr>
              <w:tabs>
                <w:tab w:val="left" w:pos="284"/>
                <w:tab w:val="left" w:pos="540"/>
              </w:tabs>
              <w:suppressAutoHyphens w:val="0"/>
              <w:spacing w:line="240" w:lineRule="auto"/>
            </w:pPr>
            <w:r w:rsidRPr="00EA3C6D">
              <w:rPr>
                <w:lang w:val="tr-TR" w:eastAsia="tr-TR"/>
              </w:rPr>
              <w:t>Motorun imalatçısı: ........ …………………………</w:t>
            </w:r>
          </w:p>
        </w:tc>
      </w:tr>
      <w:tr w:rsidR="00627A61" w:rsidRPr="00EA3C6D" w14:paraId="4061BEA0" w14:textId="77777777" w:rsidTr="00254FFC">
        <w:trPr>
          <w:cantSplit/>
        </w:trPr>
        <w:tc>
          <w:tcPr>
            <w:tcW w:w="1985" w:type="dxa"/>
            <w:tcBorders>
              <w:top w:val="single" w:sz="4" w:space="0" w:color="000000"/>
              <w:bottom w:val="single" w:sz="4" w:space="0" w:color="000000"/>
            </w:tcBorders>
          </w:tcPr>
          <w:p w14:paraId="1672F6B4"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3.1.1.      </w:t>
            </w:r>
          </w:p>
          <w:p w14:paraId="536F18F4"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      </w:t>
            </w:r>
          </w:p>
        </w:tc>
        <w:tc>
          <w:tcPr>
            <w:tcW w:w="7513" w:type="dxa"/>
            <w:tcBorders>
              <w:top w:val="single" w:sz="4" w:space="0" w:color="000000"/>
              <w:bottom w:val="single" w:sz="4" w:space="0" w:color="000000"/>
            </w:tcBorders>
          </w:tcPr>
          <w:p w14:paraId="681D2001" w14:textId="77777777" w:rsidR="00627A61" w:rsidRPr="00EA3C6D" w:rsidRDefault="00627A61" w:rsidP="006E1BB3">
            <w:pPr>
              <w:tabs>
                <w:tab w:val="left" w:pos="0"/>
                <w:tab w:val="left" w:pos="284"/>
              </w:tabs>
              <w:suppressAutoHyphens w:val="0"/>
              <w:spacing w:line="240" w:lineRule="auto"/>
            </w:pPr>
            <w:r w:rsidRPr="00EA3C6D">
              <w:rPr>
                <w:lang w:val="tr-TR" w:eastAsia="tr-TR"/>
              </w:rPr>
              <w:t>İmalatçının motor kodu ( motor üzerine işaretlenmiş şekliyle veya diğer ayırt edici yollarla) :</w:t>
            </w:r>
          </w:p>
        </w:tc>
      </w:tr>
      <w:tr w:rsidR="00627A61" w:rsidRPr="00EA3C6D" w14:paraId="13212EF1" w14:textId="77777777" w:rsidTr="00254FFC">
        <w:trPr>
          <w:cantSplit/>
        </w:trPr>
        <w:tc>
          <w:tcPr>
            <w:tcW w:w="1985" w:type="dxa"/>
            <w:tcBorders>
              <w:top w:val="single" w:sz="4" w:space="0" w:color="000000"/>
              <w:bottom w:val="single" w:sz="4" w:space="0" w:color="000000"/>
            </w:tcBorders>
          </w:tcPr>
          <w:p w14:paraId="00DAC80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3.1.2.       </w:t>
            </w:r>
          </w:p>
        </w:tc>
        <w:tc>
          <w:tcPr>
            <w:tcW w:w="7513" w:type="dxa"/>
            <w:tcBorders>
              <w:top w:val="single" w:sz="4" w:space="0" w:color="000000"/>
              <w:bottom w:val="single" w:sz="4" w:space="0" w:color="000000"/>
            </w:tcBorders>
          </w:tcPr>
          <w:p w14:paraId="6439A94F" w14:textId="77777777" w:rsidR="00627A61" w:rsidRPr="00EA3C6D" w:rsidRDefault="00627A61" w:rsidP="006E1BB3">
            <w:pPr>
              <w:tabs>
                <w:tab w:val="left" w:pos="284"/>
                <w:tab w:val="left" w:pos="540"/>
              </w:tabs>
              <w:suppressAutoHyphens w:val="0"/>
              <w:spacing w:line="240" w:lineRule="auto"/>
            </w:pPr>
            <w:r w:rsidRPr="00EA3C6D">
              <w:rPr>
                <w:lang w:val="tr-TR" w:eastAsia="tr-TR"/>
              </w:rPr>
              <w:t>Onay numarası, (eğer geçerli ise) yakıt ayırt edici işareti dahil:................. (sadece ağır hizmet araçlarında)</w:t>
            </w:r>
          </w:p>
        </w:tc>
      </w:tr>
      <w:tr w:rsidR="00627A61" w:rsidRPr="00EA3C6D" w14:paraId="0D87F562" w14:textId="77777777" w:rsidTr="00254FFC">
        <w:trPr>
          <w:cantSplit/>
        </w:trPr>
        <w:tc>
          <w:tcPr>
            <w:tcW w:w="1985" w:type="dxa"/>
            <w:tcBorders>
              <w:top w:val="single" w:sz="4" w:space="0" w:color="000000"/>
              <w:bottom w:val="single" w:sz="4" w:space="0" w:color="000000"/>
            </w:tcBorders>
          </w:tcPr>
          <w:p w14:paraId="7B12A06D"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3.2.  </w:t>
            </w:r>
          </w:p>
        </w:tc>
        <w:tc>
          <w:tcPr>
            <w:tcW w:w="7513" w:type="dxa"/>
            <w:tcBorders>
              <w:top w:val="single" w:sz="4" w:space="0" w:color="000000"/>
              <w:bottom w:val="single" w:sz="4" w:space="0" w:color="000000"/>
            </w:tcBorders>
          </w:tcPr>
          <w:p w14:paraId="14A15D60" w14:textId="77777777" w:rsidR="00627A61" w:rsidRPr="00EA3C6D" w:rsidRDefault="00627A61" w:rsidP="006E1BB3">
            <w:pPr>
              <w:tabs>
                <w:tab w:val="left" w:pos="284"/>
                <w:tab w:val="left" w:pos="540"/>
              </w:tabs>
              <w:suppressAutoHyphens w:val="0"/>
              <w:spacing w:line="240" w:lineRule="auto"/>
            </w:pPr>
            <w:r w:rsidRPr="00EA3C6D">
              <w:rPr>
                <w:lang w:eastAsia="tr-TR"/>
              </w:rPr>
              <w:t>İçten yanmalı motor</w:t>
            </w:r>
          </w:p>
        </w:tc>
      </w:tr>
      <w:tr w:rsidR="00627A61" w:rsidRPr="00EA3C6D" w14:paraId="7C1633A8" w14:textId="77777777" w:rsidTr="00254FFC">
        <w:trPr>
          <w:cantSplit/>
        </w:trPr>
        <w:tc>
          <w:tcPr>
            <w:tcW w:w="1985" w:type="dxa"/>
            <w:tcBorders>
              <w:top w:val="single" w:sz="4" w:space="0" w:color="000000"/>
              <w:bottom w:val="single" w:sz="4" w:space="0" w:color="000000"/>
            </w:tcBorders>
          </w:tcPr>
          <w:p w14:paraId="33DD6B59"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3.2.1.1.        </w:t>
            </w:r>
          </w:p>
        </w:tc>
        <w:tc>
          <w:tcPr>
            <w:tcW w:w="7513" w:type="dxa"/>
            <w:tcBorders>
              <w:top w:val="single" w:sz="4" w:space="0" w:color="000000"/>
              <w:bottom w:val="single" w:sz="4" w:space="0" w:color="000000"/>
            </w:tcBorders>
          </w:tcPr>
          <w:p w14:paraId="506BF864" w14:textId="77777777" w:rsidR="00627A61" w:rsidRPr="00EA3C6D" w:rsidRDefault="00627A61" w:rsidP="006E1BB3">
            <w:pPr>
              <w:suppressAutoHyphens w:val="0"/>
              <w:autoSpaceDE w:val="0"/>
              <w:spacing w:before="60" w:after="60" w:line="240" w:lineRule="auto"/>
              <w:rPr>
                <w:lang w:eastAsia="en-US"/>
              </w:rPr>
            </w:pPr>
            <w:r w:rsidRPr="00EA3C6D">
              <w:rPr>
                <w:lang w:eastAsia="en-US"/>
              </w:rPr>
              <w:t xml:space="preserve"> Çalışma prensibi: pozitif ateşlemeli/sıkıştırmalı ateşlemeli/eş zamanlı iki yakıtlı </w:t>
            </w:r>
            <w:r w:rsidRPr="00EA3C6D">
              <w:rPr>
                <w:vertAlign w:val="superscript"/>
                <w:lang w:eastAsia="en-US"/>
              </w:rPr>
              <w:t>(1)</w:t>
            </w:r>
          </w:p>
          <w:p w14:paraId="592503F8" w14:textId="77777777" w:rsidR="00627A61" w:rsidRPr="00EA3C6D" w:rsidRDefault="00627A61" w:rsidP="006E1BB3">
            <w:pPr>
              <w:suppressAutoHyphens w:val="0"/>
              <w:autoSpaceDE w:val="0"/>
              <w:spacing w:before="60" w:after="60" w:line="240" w:lineRule="auto"/>
            </w:pPr>
            <w:r w:rsidRPr="00EA3C6D">
              <w:rPr>
                <w:lang w:eastAsia="en-US"/>
              </w:rPr>
              <w:t xml:space="preserve"> Çevrim: Dört zamanlı/iki zamanlı/döner pistonlu </w:t>
            </w:r>
            <w:r w:rsidRPr="00EA3C6D">
              <w:rPr>
                <w:vertAlign w:val="superscript"/>
                <w:lang w:eastAsia="en-US"/>
              </w:rPr>
              <w:t>(1)</w:t>
            </w:r>
          </w:p>
        </w:tc>
      </w:tr>
      <w:tr w:rsidR="00627A61" w:rsidRPr="00EA3C6D" w14:paraId="2F02DD42" w14:textId="77777777" w:rsidTr="00254FFC">
        <w:trPr>
          <w:cantSplit/>
        </w:trPr>
        <w:tc>
          <w:tcPr>
            <w:tcW w:w="1985" w:type="dxa"/>
            <w:tcBorders>
              <w:top w:val="single" w:sz="4" w:space="0" w:color="000000"/>
              <w:bottom w:val="single" w:sz="4" w:space="0" w:color="000000"/>
            </w:tcBorders>
          </w:tcPr>
          <w:p w14:paraId="7AC8A9D1"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en-US"/>
              </w:rPr>
              <w:t>3.2.1.1.1.</w:t>
            </w:r>
          </w:p>
        </w:tc>
        <w:tc>
          <w:tcPr>
            <w:tcW w:w="7513" w:type="dxa"/>
            <w:tcBorders>
              <w:top w:val="single" w:sz="4" w:space="0" w:color="000000"/>
              <w:bottom w:val="single" w:sz="4" w:space="0" w:color="000000"/>
            </w:tcBorders>
          </w:tcPr>
          <w:p w14:paraId="7F27A571" w14:textId="77777777" w:rsidR="00627A61" w:rsidRPr="00EA3C6D" w:rsidRDefault="00627A61" w:rsidP="006E1BB3">
            <w:pPr>
              <w:suppressAutoHyphens w:val="0"/>
              <w:autoSpaceDE w:val="0"/>
              <w:spacing w:before="60" w:after="60" w:line="240" w:lineRule="auto"/>
            </w:pPr>
            <w:r w:rsidRPr="00EA3C6D">
              <w:rPr>
                <w:lang w:eastAsia="en-US"/>
              </w:rPr>
              <w:t xml:space="preserve"> Eş zamanlı iki yakıtlı motorun tipi: Tip 1A/Tip 1B/Tip 2A/Tip 2B/Tip 3B </w:t>
            </w:r>
            <w:r w:rsidRPr="00EA3C6D">
              <w:rPr>
                <w:vertAlign w:val="superscript"/>
                <w:lang w:eastAsia="en-US"/>
              </w:rPr>
              <w:t>(1)(x1)</w:t>
            </w:r>
          </w:p>
        </w:tc>
      </w:tr>
      <w:tr w:rsidR="00627A61" w:rsidRPr="00EA3C6D" w14:paraId="4C5B46A6" w14:textId="77777777" w:rsidTr="00254FFC">
        <w:trPr>
          <w:cantSplit/>
        </w:trPr>
        <w:tc>
          <w:tcPr>
            <w:tcW w:w="1985" w:type="dxa"/>
            <w:tcBorders>
              <w:top w:val="single" w:sz="4" w:space="0" w:color="000000"/>
              <w:bottom w:val="single" w:sz="4" w:space="0" w:color="000000"/>
            </w:tcBorders>
          </w:tcPr>
          <w:p w14:paraId="1BEEF489"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3.2.1.1.2.</w:t>
            </w:r>
          </w:p>
        </w:tc>
        <w:tc>
          <w:tcPr>
            <w:tcW w:w="7513" w:type="dxa"/>
            <w:tcBorders>
              <w:top w:val="single" w:sz="4" w:space="0" w:color="000000"/>
              <w:bottom w:val="single" w:sz="4" w:space="0" w:color="000000"/>
            </w:tcBorders>
          </w:tcPr>
          <w:p w14:paraId="3927F127" w14:textId="77777777" w:rsidR="00627A61" w:rsidRPr="00EA3C6D" w:rsidRDefault="00627A61" w:rsidP="006E1BB3">
            <w:pPr>
              <w:suppressAutoHyphens w:val="0"/>
              <w:autoSpaceDE w:val="0"/>
              <w:spacing w:before="60" w:after="60" w:line="240" w:lineRule="auto"/>
            </w:pPr>
            <w:r w:rsidRPr="00EA3C6D">
              <w:rPr>
                <w:lang w:eastAsia="tr-TR"/>
              </w:rPr>
              <w:t xml:space="preserve"> WHTC deney çevriminin sıcak bölümünde gaz enerji oranı:…......... %</w:t>
            </w:r>
          </w:p>
        </w:tc>
      </w:tr>
      <w:tr w:rsidR="00627A61" w:rsidRPr="00EA3C6D" w14:paraId="743CFB52" w14:textId="77777777" w:rsidTr="00254FFC">
        <w:trPr>
          <w:cantSplit/>
        </w:trPr>
        <w:tc>
          <w:tcPr>
            <w:tcW w:w="1985" w:type="dxa"/>
            <w:tcBorders>
              <w:top w:val="single" w:sz="4" w:space="0" w:color="000000"/>
              <w:bottom w:val="single" w:sz="4" w:space="0" w:color="000000"/>
            </w:tcBorders>
          </w:tcPr>
          <w:p w14:paraId="64B23435" w14:textId="77777777" w:rsidR="00627A61" w:rsidRPr="00EA3C6D" w:rsidRDefault="00627A61" w:rsidP="006E1BB3">
            <w:pPr>
              <w:tabs>
                <w:tab w:val="left" w:pos="284"/>
                <w:tab w:val="left" w:pos="510"/>
                <w:tab w:val="left" w:pos="1080"/>
              </w:tabs>
              <w:suppressAutoHyphens w:val="0"/>
              <w:spacing w:line="240" w:lineRule="auto"/>
            </w:pPr>
            <w:r w:rsidRPr="00EA3C6D">
              <w:rPr>
                <w:lang w:eastAsia="tr-TR"/>
              </w:rPr>
              <w:t xml:space="preserve">3.2.1.2. </w:t>
            </w:r>
          </w:p>
        </w:tc>
        <w:tc>
          <w:tcPr>
            <w:tcW w:w="7513" w:type="dxa"/>
            <w:tcBorders>
              <w:top w:val="single" w:sz="4" w:space="0" w:color="000000"/>
              <w:bottom w:val="single" w:sz="4" w:space="0" w:color="000000"/>
            </w:tcBorders>
          </w:tcPr>
          <w:p w14:paraId="2389B04B" w14:textId="77777777" w:rsidR="00627A61" w:rsidRPr="00EA3C6D" w:rsidRDefault="00627A61" w:rsidP="006E1BB3">
            <w:pPr>
              <w:tabs>
                <w:tab w:val="left" w:pos="284"/>
              </w:tabs>
              <w:suppressAutoHyphens w:val="0"/>
              <w:spacing w:line="240" w:lineRule="auto"/>
            </w:pPr>
            <w:r w:rsidRPr="00EA3C6D">
              <w:rPr>
                <w:lang w:eastAsia="tr-TR"/>
              </w:rPr>
              <w:t xml:space="preserve">Silindirlerin sayısı ve düzeni: ..........………………… </w:t>
            </w:r>
          </w:p>
        </w:tc>
      </w:tr>
      <w:tr w:rsidR="00627A61" w:rsidRPr="00EA3C6D" w14:paraId="223F3F11" w14:textId="77777777" w:rsidTr="00254FFC">
        <w:trPr>
          <w:cantSplit/>
        </w:trPr>
        <w:tc>
          <w:tcPr>
            <w:tcW w:w="1985" w:type="dxa"/>
            <w:tcBorders>
              <w:top w:val="single" w:sz="4" w:space="0" w:color="000000"/>
              <w:bottom w:val="single" w:sz="4" w:space="0" w:color="000000"/>
            </w:tcBorders>
          </w:tcPr>
          <w:p w14:paraId="62825CF7"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3.2.1.3.     </w:t>
            </w:r>
          </w:p>
        </w:tc>
        <w:tc>
          <w:tcPr>
            <w:tcW w:w="7513" w:type="dxa"/>
            <w:tcBorders>
              <w:top w:val="single" w:sz="4" w:space="0" w:color="000000"/>
              <w:bottom w:val="single" w:sz="4" w:space="0" w:color="000000"/>
            </w:tcBorders>
          </w:tcPr>
          <w:p w14:paraId="3E356A63" w14:textId="77777777" w:rsidR="00627A61" w:rsidRPr="00EA3C6D" w:rsidRDefault="00627A61" w:rsidP="006E1BB3">
            <w:pPr>
              <w:tabs>
                <w:tab w:val="left" w:pos="284"/>
              </w:tabs>
              <w:suppressAutoHyphens w:val="0"/>
              <w:spacing w:line="240" w:lineRule="auto"/>
            </w:pPr>
            <w:r w:rsidRPr="00EA3C6D">
              <w:rPr>
                <w:lang w:val="tr-TR" w:eastAsia="tr-TR"/>
              </w:rPr>
              <w:t>Motor hacmi (</w:t>
            </w:r>
            <w:r w:rsidRPr="00EA3C6D">
              <w:rPr>
                <w:vertAlign w:val="superscript"/>
                <w:lang w:val="tr-TR" w:eastAsia="tr-TR"/>
              </w:rPr>
              <w:t>m</w:t>
            </w:r>
            <w:r w:rsidRPr="00EA3C6D">
              <w:rPr>
                <w:lang w:val="tr-TR" w:eastAsia="tr-TR"/>
              </w:rPr>
              <w:t>): .............................................................cm³</w:t>
            </w:r>
          </w:p>
        </w:tc>
      </w:tr>
      <w:tr w:rsidR="00627A61" w:rsidRPr="00EA3C6D" w14:paraId="5CDF98A9" w14:textId="77777777" w:rsidTr="00254FFC">
        <w:trPr>
          <w:cantSplit/>
        </w:trPr>
        <w:tc>
          <w:tcPr>
            <w:tcW w:w="1985" w:type="dxa"/>
            <w:tcBorders>
              <w:top w:val="single" w:sz="4" w:space="0" w:color="000000"/>
              <w:bottom w:val="single" w:sz="4" w:space="0" w:color="000000"/>
            </w:tcBorders>
          </w:tcPr>
          <w:p w14:paraId="6F63469D" w14:textId="77777777" w:rsidR="00627A61" w:rsidRPr="00EA3C6D" w:rsidRDefault="00627A61" w:rsidP="006E1BB3">
            <w:pPr>
              <w:tabs>
                <w:tab w:val="left" w:pos="284"/>
                <w:tab w:val="left" w:pos="510"/>
                <w:tab w:val="left" w:pos="1080"/>
              </w:tabs>
              <w:suppressAutoHyphens w:val="0"/>
              <w:spacing w:line="240" w:lineRule="auto"/>
            </w:pPr>
            <w:r w:rsidRPr="00EA3C6D">
              <w:rPr>
                <w:lang w:eastAsia="tr-TR"/>
              </w:rPr>
              <w:t xml:space="preserve">3.2.1.6.     </w:t>
            </w:r>
          </w:p>
        </w:tc>
        <w:tc>
          <w:tcPr>
            <w:tcW w:w="7513" w:type="dxa"/>
            <w:tcBorders>
              <w:top w:val="single" w:sz="4" w:space="0" w:color="000000"/>
              <w:bottom w:val="single" w:sz="4" w:space="0" w:color="000000"/>
            </w:tcBorders>
          </w:tcPr>
          <w:p w14:paraId="4E98F443" w14:textId="77777777" w:rsidR="00627A61" w:rsidRPr="00EA3C6D" w:rsidRDefault="00627A61" w:rsidP="006E1BB3">
            <w:pPr>
              <w:tabs>
                <w:tab w:val="left" w:pos="284"/>
              </w:tabs>
              <w:suppressAutoHyphens w:val="0"/>
              <w:spacing w:line="240" w:lineRule="auto"/>
            </w:pPr>
            <w:r w:rsidRPr="00EA3C6D">
              <w:rPr>
                <w:lang w:val="tr-TR" w:eastAsia="tr-TR"/>
              </w:rPr>
              <w:t xml:space="preserve">Normal rölanti devri </w:t>
            </w:r>
            <w:r w:rsidRPr="00EA3C6D">
              <w:rPr>
                <w:vertAlign w:val="superscript"/>
                <w:lang w:val="tr-TR" w:eastAsia="tr-TR"/>
              </w:rPr>
              <w:t>(2)</w:t>
            </w:r>
            <w:r w:rsidRPr="00EA3C6D">
              <w:rPr>
                <w:lang w:val="tr-TR" w:eastAsia="tr-TR"/>
              </w:rPr>
              <w:t>:......................................................d/d</w:t>
            </w:r>
          </w:p>
        </w:tc>
      </w:tr>
      <w:tr w:rsidR="00627A61" w:rsidRPr="00EA3C6D" w14:paraId="046DC11C" w14:textId="77777777" w:rsidTr="00254FFC">
        <w:trPr>
          <w:cantSplit/>
        </w:trPr>
        <w:tc>
          <w:tcPr>
            <w:tcW w:w="1985" w:type="dxa"/>
            <w:tcBorders>
              <w:top w:val="single" w:sz="4" w:space="0" w:color="000000"/>
              <w:bottom w:val="single" w:sz="4" w:space="0" w:color="000000"/>
            </w:tcBorders>
          </w:tcPr>
          <w:p w14:paraId="08F081EF" w14:textId="77777777" w:rsidR="00627A61" w:rsidRPr="00EA3C6D" w:rsidRDefault="00627A61" w:rsidP="006E1BB3">
            <w:pPr>
              <w:tabs>
                <w:tab w:val="left" w:pos="284"/>
                <w:tab w:val="left" w:pos="510"/>
                <w:tab w:val="left" w:pos="1080"/>
              </w:tabs>
              <w:suppressAutoHyphens w:val="0"/>
              <w:spacing w:line="240" w:lineRule="auto"/>
            </w:pPr>
            <w:r w:rsidRPr="00EA3C6D">
              <w:rPr>
                <w:lang w:eastAsia="en-US"/>
              </w:rPr>
              <w:t>3.2.1.6.2.</w:t>
            </w:r>
          </w:p>
        </w:tc>
        <w:tc>
          <w:tcPr>
            <w:tcW w:w="7513" w:type="dxa"/>
            <w:tcBorders>
              <w:top w:val="single" w:sz="4" w:space="0" w:color="000000"/>
              <w:bottom w:val="single" w:sz="4" w:space="0" w:color="000000"/>
            </w:tcBorders>
          </w:tcPr>
          <w:p w14:paraId="0DB56EF1" w14:textId="77777777" w:rsidR="00627A61" w:rsidRPr="00EA3C6D" w:rsidRDefault="00627A61" w:rsidP="006E1BB3">
            <w:pPr>
              <w:suppressAutoHyphens w:val="0"/>
              <w:autoSpaceDE w:val="0"/>
              <w:spacing w:before="60" w:after="60" w:line="240" w:lineRule="auto"/>
            </w:pPr>
            <w:r w:rsidRPr="00EA3C6D">
              <w:rPr>
                <w:lang w:eastAsia="tr-TR"/>
              </w:rPr>
              <w:t xml:space="preserve"> </w:t>
            </w:r>
            <w:r w:rsidRPr="00EA3C6D">
              <w:rPr>
                <w:lang w:eastAsia="en-US"/>
              </w:rPr>
              <w:t xml:space="preserve">Dizel yakıtta rölantide: evet/hayır </w:t>
            </w:r>
            <w:r w:rsidRPr="00EA3C6D">
              <w:rPr>
                <w:vertAlign w:val="superscript"/>
                <w:lang w:eastAsia="en-US"/>
              </w:rPr>
              <w:t>(1)(x1)</w:t>
            </w:r>
          </w:p>
        </w:tc>
      </w:tr>
      <w:tr w:rsidR="00627A61" w:rsidRPr="00EA3C6D" w14:paraId="0A07D6B9" w14:textId="77777777" w:rsidTr="00254FFC">
        <w:trPr>
          <w:cantSplit/>
        </w:trPr>
        <w:tc>
          <w:tcPr>
            <w:tcW w:w="1985" w:type="dxa"/>
            <w:tcBorders>
              <w:top w:val="single" w:sz="4" w:space="0" w:color="000000"/>
              <w:bottom w:val="single" w:sz="4" w:space="0" w:color="000000"/>
            </w:tcBorders>
          </w:tcPr>
          <w:p w14:paraId="01961370"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3.2.1.8.         </w:t>
            </w:r>
          </w:p>
        </w:tc>
        <w:tc>
          <w:tcPr>
            <w:tcW w:w="7513" w:type="dxa"/>
            <w:tcBorders>
              <w:top w:val="single" w:sz="4" w:space="0" w:color="000000"/>
              <w:bottom w:val="single" w:sz="4" w:space="0" w:color="000000"/>
            </w:tcBorders>
          </w:tcPr>
          <w:p w14:paraId="75744F01" w14:textId="77777777" w:rsidR="00627A61" w:rsidRPr="00EA3C6D" w:rsidRDefault="00627A61" w:rsidP="006E1BB3">
            <w:pPr>
              <w:tabs>
                <w:tab w:val="left" w:pos="284"/>
              </w:tabs>
              <w:suppressAutoHyphens w:val="0"/>
              <w:spacing w:line="240" w:lineRule="auto"/>
            </w:pPr>
            <w:r w:rsidRPr="00EA3C6D">
              <w:rPr>
                <w:lang w:val="tr-TR" w:eastAsia="tr-TR"/>
              </w:rPr>
              <w:t>Azami net güç (</w:t>
            </w:r>
            <w:r w:rsidRPr="00EA3C6D">
              <w:rPr>
                <w:vertAlign w:val="superscript"/>
                <w:lang w:val="tr-TR" w:eastAsia="tr-TR"/>
              </w:rPr>
              <w:t>n</w:t>
            </w:r>
            <w:r w:rsidRPr="00EA3C6D">
              <w:rPr>
                <w:lang w:val="tr-TR" w:eastAsia="tr-TR"/>
              </w:rPr>
              <w:t>):...................  d/d’da..............kW (imalatçının beyan ettiği değer)</w:t>
            </w:r>
          </w:p>
        </w:tc>
      </w:tr>
      <w:tr w:rsidR="00627A61" w:rsidRPr="00EA3C6D" w14:paraId="101EF8C8" w14:textId="77777777" w:rsidTr="00254FFC">
        <w:trPr>
          <w:cantSplit/>
        </w:trPr>
        <w:tc>
          <w:tcPr>
            <w:tcW w:w="1985" w:type="dxa"/>
            <w:tcBorders>
              <w:top w:val="single" w:sz="4" w:space="0" w:color="000000"/>
              <w:bottom w:val="single" w:sz="4" w:space="0" w:color="000000"/>
            </w:tcBorders>
          </w:tcPr>
          <w:p w14:paraId="69C531E0"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3.2.1.11.</w:t>
            </w:r>
          </w:p>
        </w:tc>
        <w:tc>
          <w:tcPr>
            <w:tcW w:w="7513" w:type="dxa"/>
            <w:tcBorders>
              <w:top w:val="single" w:sz="4" w:space="0" w:color="000000"/>
              <w:bottom w:val="single" w:sz="4" w:space="0" w:color="000000"/>
            </w:tcBorders>
          </w:tcPr>
          <w:p w14:paraId="4D1740D5" w14:textId="77777777" w:rsidR="00627A61" w:rsidRPr="00EA3C6D" w:rsidRDefault="00627A61" w:rsidP="006E1BB3">
            <w:pPr>
              <w:tabs>
                <w:tab w:val="left" w:pos="284"/>
              </w:tabs>
              <w:suppressAutoHyphens w:val="0"/>
              <w:spacing w:line="240" w:lineRule="auto"/>
            </w:pPr>
            <w:r w:rsidRPr="00EA3C6D">
              <w:rPr>
                <w:lang w:val="en-US" w:eastAsia="tr-TR"/>
              </w:rPr>
              <w:t>(sadece Euro VI) Onay Kuruluşunun emisyon kontrol stratejilerini ve NO</w:t>
            </w:r>
            <w:r w:rsidRPr="00EA3C6D">
              <w:rPr>
                <w:vertAlign w:val="subscript"/>
                <w:lang w:val="en-US" w:eastAsia="tr-TR"/>
              </w:rPr>
              <w:t>x</w:t>
            </w:r>
            <w:r w:rsidRPr="00EA3C6D">
              <w:rPr>
                <w:lang w:val="en-US" w:eastAsia="tr-TR"/>
              </w:rPr>
              <w:t xml:space="preserve"> kontrol tedbirlerinin doğru çalışmasını sağlamak için aracın üzerinde, motorda bulunan sistemleri değerlendirebilmesi için SGM-2013/5 Tebliğindeki madde 14, madde 16 ve madde 18’de istenen belge paketine ilişkin imalatçının referansları</w:t>
            </w:r>
          </w:p>
        </w:tc>
      </w:tr>
      <w:tr w:rsidR="00627A61" w:rsidRPr="00EA3C6D" w14:paraId="7B757229" w14:textId="77777777" w:rsidTr="00254FFC">
        <w:trPr>
          <w:cantSplit/>
        </w:trPr>
        <w:tc>
          <w:tcPr>
            <w:tcW w:w="1985" w:type="dxa"/>
            <w:tcBorders>
              <w:top w:val="single" w:sz="4" w:space="0" w:color="000000"/>
              <w:bottom w:val="single" w:sz="4" w:space="0" w:color="000000"/>
            </w:tcBorders>
          </w:tcPr>
          <w:p w14:paraId="0F3ADC7D"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3.2.2.1.   </w:t>
            </w:r>
          </w:p>
          <w:p w14:paraId="602953FE" w14:textId="77777777" w:rsidR="00627A61" w:rsidRPr="00EA3C6D" w:rsidRDefault="00627A61" w:rsidP="006E1BB3">
            <w:pPr>
              <w:tabs>
                <w:tab w:val="left" w:pos="284"/>
              </w:tabs>
              <w:suppressAutoHyphens w:val="0"/>
              <w:spacing w:line="240" w:lineRule="auto"/>
              <w:ind w:left="1134" w:hanging="1134"/>
              <w:rPr>
                <w:lang w:eastAsia="tr-TR"/>
              </w:rPr>
            </w:pPr>
          </w:p>
        </w:tc>
        <w:tc>
          <w:tcPr>
            <w:tcW w:w="7513" w:type="dxa"/>
            <w:tcBorders>
              <w:top w:val="single" w:sz="4" w:space="0" w:color="000000"/>
              <w:bottom w:val="single" w:sz="4" w:space="0" w:color="000000"/>
            </w:tcBorders>
          </w:tcPr>
          <w:p w14:paraId="2C881409" w14:textId="77777777" w:rsidR="00627A61" w:rsidRPr="00EA3C6D" w:rsidRDefault="00627A61" w:rsidP="006E1BB3">
            <w:pPr>
              <w:tabs>
                <w:tab w:val="left" w:pos="284"/>
              </w:tabs>
              <w:suppressAutoHyphens w:val="0"/>
              <w:spacing w:line="240" w:lineRule="auto"/>
            </w:pPr>
            <w:r w:rsidRPr="00EA3C6D">
              <w:rPr>
                <w:lang w:val="tr-TR" w:eastAsia="tr-TR"/>
              </w:rPr>
              <w:t xml:space="preserve">Hafif hizmet araçları: Dizel /benzin/LPG/NG (doğalgaz) veya biyometan/etanol (E85) / Biyodizel /Hidrojen </w:t>
            </w:r>
            <w:r w:rsidRPr="00EA3C6D">
              <w:rPr>
                <w:vertAlign w:val="superscript"/>
                <w:lang w:val="tr-TR" w:eastAsia="tr-TR"/>
              </w:rPr>
              <w:t>(1) (6)</w:t>
            </w:r>
          </w:p>
        </w:tc>
      </w:tr>
      <w:tr w:rsidR="00627A61" w:rsidRPr="00EA3C6D" w14:paraId="0A2F4A5B" w14:textId="77777777" w:rsidTr="00254FFC">
        <w:trPr>
          <w:cantSplit/>
        </w:trPr>
        <w:tc>
          <w:tcPr>
            <w:tcW w:w="1985" w:type="dxa"/>
            <w:tcBorders>
              <w:top w:val="single" w:sz="4" w:space="0" w:color="000000"/>
              <w:bottom w:val="single" w:sz="4" w:space="0" w:color="000000"/>
            </w:tcBorders>
          </w:tcPr>
          <w:p w14:paraId="63A98761"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3.2.2.2. </w:t>
            </w:r>
          </w:p>
          <w:p w14:paraId="79BB7112" w14:textId="77777777" w:rsidR="00627A61" w:rsidRPr="00EA3C6D" w:rsidRDefault="00627A61" w:rsidP="006E1BB3">
            <w:pPr>
              <w:tabs>
                <w:tab w:val="left" w:pos="284"/>
              </w:tabs>
              <w:suppressAutoHyphens w:val="0"/>
              <w:spacing w:line="240" w:lineRule="auto"/>
              <w:ind w:left="1134" w:hanging="1134"/>
              <w:rPr>
                <w:lang w:eastAsia="tr-TR"/>
              </w:rPr>
            </w:pPr>
          </w:p>
        </w:tc>
        <w:tc>
          <w:tcPr>
            <w:tcW w:w="7513" w:type="dxa"/>
            <w:tcBorders>
              <w:top w:val="single" w:sz="4" w:space="0" w:color="000000"/>
              <w:bottom w:val="single" w:sz="4" w:space="0" w:color="000000"/>
            </w:tcBorders>
          </w:tcPr>
          <w:p w14:paraId="26EDC1C4" w14:textId="77777777" w:rsidR="00627A61" w:rsidRPr="00EA3C6D" w:rsidRDefault="00627A61" w:rsidP="006E1BB3">
            <w:pPr>
              <w:tabs>
                <w:tab w:val="left" w:pos="284"/>
              </w:tabs>
              <w:suppressAutoHyphens w:val="0"/>
              <w:spacing w:line="240" w:lineRule="auto"/>
            </w:pPr>
            <w:r w:rsidRPr="00EA3C6D">
              <w:rPr>
                <w:lang w:val="en-US" w:eastAsia="en-US"/>
              </w:rPr>
              <w:t xml:space="preserve"> </w:t>
            </w:r>
            <w:r w:rsidRPr="00EA3C6D">
              <w:rPr>
                <w:lang w:val="en-US" w:eastAsia="tr-TR"/>
              </w:rPr>
              <w:t>Ağır hizmet araçları: Dizel/Benzin/LPG/Doğalgaz-H/Doğalgaz-L/Doğalgaz-HL/Etanol (ED95)/Etanol (E85)/LNG/ LNG</w:t>
            </w:r>
            <w:r w:rsidRPr="00EA3C6D">
              <w:rPr>
                <w:vertAlign w:val="subscript"/>
                <w:lang w:val="en-US" w:eastAsia="tr-TR"/>
              </w:rPr>
              <w:t>20</w:t>
            </w:r>
            <w:r w:rsidRPr="00EA3C6D">
              <w:rPr>
                <w:lang w:val="en-US" w:eastAsia="tr-TR"/>
              </w:rPr>
              <w:t xml:space="preserve">/ </w:t>
            </w:r>
            <w:r w:rsidRPr="00EA3C6D">
              <w:rPr>
                <w:vertAlign w:val="superscript"/>
                <w:lang w:val="en-US" w:eastAsia="tr-TR"/>
              </w:rPr>
              <w:t>(1)(6)</w:t>
            </w:r>
          </w:p>
        </w:tc>
      </w:tr>
      <w:tr w:rsidR="00627A61" w:rsidRPr="00EA3C6D" w14:paraId="70E2A22E" w14:textId="77777777" w:rsidTr="00254FFC">
        <w:trPr>
          <w:cantSplit/>
        </w:trPr>
        <w:tc>
          <w:tcPr>
            <w:tcW w:w="1985" w:type="dxa"/>
            <w:tcBorders>
              <w:top w:val="single" w:sz="4" w:space="0" w:color="000000"/>
              <w:bottom w:val="single" w:sz="4" w:space="0" w:color="000000"/>
            </w:tcBorders>
          </w:tcPr>
          <w:p w14:paraId="534449D8"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3.2.2.2.1. </w:t>
            </w:r>
          </w:p>
        </w:tc>
        <w:tc>
          <w:tcPr>
            <w:tcW w:w="7513" w:type="dxa"/>
            <w:tcBorders>
              <w:top w:val="single" w:sz="4" w:space="0" w:color="000000"/>
              <w:bottom w:val="single" w:sz="4" w:space="0" w:color="000000"/>
            </w:tcBorders>
          </w:tcPr>
          <w:p w14:paraId="7DD1B390" w14:textId="77777777" w:rsidR="00627A61" w:rsidRPr="00EA3C6D" w:rsidRDefault="00627A61" w:rsidP="006E1BB3">
            <w:pPr>
              <w:tabs>
                <w:tab w:val="left" w:pos="284"/>
              </w:tabs>
              <w:suppressAutoHyphens w:val="0"/>
              <w:spacing w:line="240" w:lineRule="auto"/>
            </w:pPr>
            <w:r w:rsidRPr="00EA3C6D">
              <w:rPr>
                <w:lang w:val="en-US" w:eastAsia="tr-TR"/>
              </w:rPr>
              <w:t>(sadece Euro VI) SGM-2013/5 Tebliğindeki Ek I madde 1.1.3’e göre imalatçı tarafından motorla uyumlu olduğu beyan edilen yakıtlar (varsa)</w:t>
            </w:r>
          </w:p>
        </w:tc>
      </w:tr>
      <w:tr w:rsidR="00627A61" w:rsidRPr="00EA3C6D" w14:paraId="17702719" w14:textId="77777777" w:rsidTr="00254FFC">
        <w:trPr>
          <w:cantSplit/>
        </w:trPr>
        <w:tc>
          <w:tcPr>
            <w:tcW w:w="1985" w:type="dxa"/>
            <w:tcBorders>
              <w:top w:val="single" w:sz="4" w:space="0" w:color="000000"/>
              <w:bottom w:val="single" w:sz="4" w:space="0" w:color="000000"/>
            </w:tcBorders>
          </w:tcPr>
          <w:p w14:paraId="4174BD1D"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3.2.2.4.   </w:t>
            </w:r>
          </w:p>
        </w:tc>
        <w:tc>
          <w:tcPr>
            <w:tcW w:w="7513" w:type="dxa"/>
            <w:tcBorders>
              <w:top w:val="single" w:sz="4" w:space="0" w:color="000000"/>
              <w:bottom w:val="single" w:sz="4" w:space="0" w:color="000000"/>
            </w:tcBorders>
          </w:tcPr>
          <w:p w14:paraId="3687EBDC" w14:textId="77777777" w:rsidR="00627A61" w:rsidRPr="00EA3C6D" w:rsidRDefault="00627A61" w:rsidP="006E1BB3">
            <w:pPr>
              <w:tabs>
                <w:tab w:val="left" w:pos="284"/>
              </w:tabs>
              <w:suppressAutoHyphens w:val="0"/>
              <w:spacing w:line="240" w:lineRule="auto"/>
            </w:pPr>
            <w:r w:rsidRPr="00EA3C6D">
              <w:rPr>
                <w:lang w:val="tr-TR" w:eastAsia="tr-TR"/>
              </w:rPr>
              <w:t xml:space="preserve">Araç yakıt tipi: Tek yakıt, çift yakıt, esnek yakıt </w:t>
            </w:r>
            <w:r w:rsidRPr="00EA3C6D">
              <w:rPr>
                <w:vertAlign w:val="superscript"/>
                <w:lang w:val="tr-TR" w:eastAsia="tr-TR"/>
              </w:rPr>
              <w:t>(1)</w:t>
            </w:r>
          </w:p>
        </w:tc>
      </w:tr>
      <w:tr w:rsidR="00627A61" w:rsidRPr="00EA3C6D" w14:paraId="515E0C4C" w14:textId="77777777" w:rsidTr="00254FFC">
        <w:trPr>
          <w:cantSplit/>
        </w:trPr>
        <w:tc>
          <w:tcPr>
            <w:tcW w:w="1985" w:type="dxa"/>
            <w:tcBorders>
              <w:top w:val="single" w:sz="4" w:space="0" w:color="000000"/>
              <w:bottom w:val="single" w:sz="4" w:space="0" w:color="000000"/>
            </w:tcBorders>
          </w:tcPr>
          <w:p w14:paraId="4498AB32"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3.2.2.5.          </w:t>
            </w:r>
          </w:p>
          <w:p w14:paraId="2FEC7116" w14:textId="77777777" w:rsidR="00627A61" w:rsidRPr="00EA3C6D" w:rsidRDefault="00627A61" w:rsidP="006E1BB3">
            <w:pPr>
              <w:tabs>
                <w:tab w:val="left" w:pos="284"/>
              </w:tabs>
              <w:suppressAutoHyphens w:val="0"/>
              <w:spacing w:line="240" w:lineRule="auto"/>
              <w:ind w:left="1134" w:hanging="1134"/>
              <w:rPr>
                <w:lang w:eastAsia="tr-TR"/>
              </w:rPr>
            </w:pPr>
          </w:p>
        </w:tc>
        <w:tc>
          <w:tcPr>
            <w:tcW w:w="7513" w:type="dxa"/>
            <w:tcBorders>
              <w:top w:val="single" w:sz="4" w:space="0" w:color="000000"/>
              <w:bottom w:val="single" w:sz="4" w:space="0" w:color="000000"/>
            </w:tcBorders>
          </w:tcPr>
          <w:p w14:paraId="1CBB1D41" w14:textId="77777777" w:rsidR="00627A61" w:rsidRPr="00EA3C6D" w:rsidRDefault="00627A61" w:rsidP="006E1BB3">
            <w:pPr>
              <w:tabs>
                <w:tab w:val="left" w:pos="284"/>
              </w:tabs>
              <w:suppressAutoHyphens w:val="0"/>
              <w:spacing w:line="240" w:lineRule="auto"/>
            </w:pPr>
            <w:r w:rsidRPr="00EA3C6D">
              <w:rPr>
                <w:lang w:val="tr-TR" w:eastAsia="tr-TR"/>
              </w:rPr>
              <w:t>Yakıt içinde kabul edilebilir azami biyoyakıt miktarı (imalatçının beyan ettiği değer): hacimsel   %..........</w:t>
            </w:r>
          </w:p>
        </w:tc>
      </w:tr>
      <w:tr w:rsidR="00627A61" w:rsidRPr="00EA3C6D" w14:paraId="2ECA3753" w14:textId="77777777" w:rsidTr="00254FFC">
        <w:trPr>
          <w:cantSplit/>
        </w:trPr>
        <w:tc>
          <w:tcPr>
            <w:tcW w:w="1985" w:type="dxa"/>
            <w:tcBorders>
              <w:top w:val="single" w:sz="4" w:space="0" w:color="000000"/>
              <w:bottom w:val="single" w:sz="4" w:space="0" w:color="000000"/>
            </w:tcBorders>
          </w:tcPr>
          <w:p w14:paraId="200A969A"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lastRenderedPageBreak/>
              <w:t xml:space="preserve">3.2.3.  </w:t>
            </w:r>
          </w:p>
        </w:tc>
        <w:tc>
          <w:tcPr>
            <w:tcW w:w="7513" w:type="dxa"/>
            <w:tcBorders>
              <w:top w:val="single" w:sz="4" w:space="0" w:color="000000"/>
              <w:bottom w:val="single" w:sz="4" w:space="0" w:color="000000"/>
            </w:tcBorders>
          </w:tcPr>
          <w:p w14:paraId="5140675D" w14:textId="77777777" w:rsidR="00627A61" w:rsidRPr="00EA3C6D" w:rsidRDefault="00627A61" w:rsidP="006E1BB3">
            <w:pPr>
              <w:tabs>
                <w:tab w:val="left" w:pos="284"/>
                <w:tab w:val="left" w:pos="540"/>
              </w:tabs>
              <w:suppressAutoHyphens w:val="0"/>
              <w:spacing w:line="240" w:lineRule="auto"/>
            </w:pPr>
            <w:r w:rsidRPr="00EA3C6D">
              <w:rPr>
                <w:i/>
                <w:lang w:val="tr-TR" w:eastAsia="tr-TR"/>
              </w:rPr>
              <w:t>Yakıt deposu/depoları</w:t>
            </w:r>
            <w:r w:rsidRPr="00EA3C6D">
              <w:rPr>
                <w:i/>
                <w:lang w:val="tr-TR" w:eastAsia="tr-TR"/>
              </w:rPr>
              <w:tab/>
            </w:r>
          </w:p>
        </w:tc>
      </w:tr>
      <w:tr w:rsidR="00627A61" w:rsidRPr="00EA3C6D" w14:paraId="0FD88A07" w14:textId="77777777" w:rsidTr="00254FFC">
        <w:trPr>
          <w:cantSplit/>
        </w:trPr>
        <w:tc>
          <w:tcPr>
            <w:tcW w:w="1985" w:type="dxa"/>
            <w:tcBorders>
              <w:top w:val="single" w:sz="4" w:space="0" w:color="000000"/>
              <w:bottom w:val="single" w:sz="4" w:space="0" w:color="000000"/>
            </w:tcBorders>
          </w:tcPr>
          <w:p w14:paraId="1EB92B25" w14:textId="77777777" w:rsidR="00627A61" w:rsidRPr="00EA3C6D" w:rsidRDefault="00627A61" w:rsidP="006E1BB3">
            <w:pPr>
              <w:tabs>
                <w:tab w:val="left" w:pos="284"/>
              </w:tabs>
              <w:suppressAutoHyphens w:val="0"/>
              <w:spacing w:line="240" w:lineRule="auto"/>
              <w:ind w:left="1134" w:right="-278" w:hanging="1134"/>
            </w:pPr>
            <w:r w:rsidRPr="00EA3C6D">
              <w:rPr>
                <w:lang w:val="tr-TR" w:eastAsia="tr-TR"/>
              </w:rPr>
              <w:t>3.2.3.1.</w:t>
            </w:r>
          </w:p>
        </w:tc>
        <w:tc>
          <w:tcPr>
            <w:tcW w:w="7513" w:type="dxa"/>
            <w:tcBorders>
              <w:top w:val="single" w:sz="4" w:space="0" w:color="000000"/>
              <w:bottom w:val="single" w:sz="4" w:space="0" w:color="000000"/>
            </w:tcBorders>
          </w:tcPr>
          <w:p w14:paraId="40B8E290" w14:textId="77777777" w:rsidR="00627A61" w:rsidRPr="00EA3C6D" w:rsidRDefault="00627A61" w:rsidP="006E1BB3">
            <w:pPr>
              <w:tabs>
                <w:tab w:val="left" w:pos="284"/>
              </w:tabs>
              <w:suppressAutoHyphens w:val="0"/>
              <w:spacing w:line="240" w:lineRule="auto"/>
            </w:pPr>
            <w:r w:rsidRPr="00EA3C6D">
              <w:rPr>
                <w:lang w:val="tr-TR" w:eastAsia="tr-TR"/>
              </w:rPr>
              <w:t>Ana yakıt deposu/depoları</w:t>
            </w:r>
          </w:p>
        </w:tc>
      </w:tr>
      <w:tr w:rsidR="00627A61" w:rsidRPr="00EA3C6D" w14:paraId="2E5F316F" w14:textId="77777777" w:rsidTr="00254FFC">
        <w:trPr>
          <w:cantSplit/>
        </w:trPr>
        <w:tc>
          <w:tcPr>
            <w:tcW w:w="1985" w:type="dxa"/>
            <w:tcBorders>
              <w:top w:val="single" w:sz="4" w:space="0" w:color="000000"/>
              <w:bottom w:val="single" w:sz="4" w:space="0" w:color="000000"/>
            </w:tcBorders>
          </w:tcPr>
          <w:p w14:paraId="0133EE9C" w14:textId="77777777" w:rsidR="00627A61" w:rsidRPr="00EA3C6D" w:rsidRDefault="00627A61" w:rsidP="006E1BB3">
            <w:pPr>
              <w:tabs>
                <w:tab w:val="left" w:pos="284"/>
              </w:tabs>
              <w:suppressAutoHyphens w:val="0"/>
              <w:spacing w:line="240" w:lineRule="auto"/>
              <w:ind w:right="-278"/>
            </w:pPr>
            <w:r w:rsidRPr="00EA3C6D">
              <w:rPr>
                <w:lang w:val="tr-TR" w:eastAsia="tr-TR"/>
              </w:rPr>
              <w:t xml:space="preserve">3.2.3.1.1.               </w:t>
            </w:r>
          </w:p>
        </w:tc>
        <w:tc>
          <w:tcPr>
            <w:tcW w:w="7513" w:type="dxa"/>
            <w:tcBorders>
              <w:top w:val="single" w:sz="4" w:space="0" w:color="000000"/>
              <w:bottom w:val="single" w:sz="4" w:space="0" w:color="000000"/>
            </w:tcBorders>
          </w:tcPr>
          <w:p w14:paraId="405595C3" w14:textId="77777777" w:rsidR="00627A61" w:rsidRPr="00EA3C6D" w:rsidRDefault="00627A61" w:rsidP="006E1BB3">
            <w:pPr>
              <w:tabs>
                <w:tab w:val="left" w:pos="284"/>
              </w:tabs>
              <w:suppressAutoHyphens w:val="0"/>
              <w:spacing w:line="240" w:lineRule="auto"/>
            </w:pPr>
            <w:r w:rsidRPr="00EA3C6D">
              <w:rPr>
                <w:lang w:eastAsia="tr-TR"/>
              </w:rPr>
              <w:t>Sayısı ve her bir deponun kapasitesi: .............................</w:t>
            </w:r>
          </w:p>
        </w:tc>
      </w:tr>
      <w:tr w:rsidR="00627A61" w:rsidRPr="00EA3C6D" w14:paraId="63F7112F" w14:textId="77777777" w:rsidTr="00254FFC">
        <w:trPr>
          <w:cantSplit/>
        </w:trPr>
        <w:tc>
          <w:tcPr>
            <w:tcW w:w="1985" w:type="dxa"/>
            <w:tcBorders>
              <w:top w:val="single" w:sz="4" w:space="0" w:color="000000"/>
              <w:bottom w:val="single" w:sz="4" w:space="0" w:color="000000"/>
            </w:tcBorders>
          </w:tcPr>
          <w:p w14:paraId="14F83B3B" w14:textId="77777777" w:rsidR="00627A61" w:rsidRPr="00EA3C6D" w:rsidRDefault="00627A61" w:rsidP="006E1BB3">
            <w:pPr>
              <w:tabs>
                <w:tab w:val="left" w:pos="284"/>
              </w:tabs>
              <w:suppressAutoHyphens w:val="0"/>
              <w:spacing w:line="240" w:lineRule="auto"/>
              <w:ind w:left="1134" w:hanging="1134"/>
            </w:pPr>
            <w:r w:rsidRPr="00EA3C6D">
              <w:rPr>
                <w:lang w:eastAsia="tr-TR"/>
              </w:rPr>
              <w:t>3.2.3.2.</w:t>
            </w:r>
          </w:p>
        </w:tc>
        <w:tc>
          <w:tcPr>
            <w:tcW w:w="7513" w:type="dxa"/>
            <w:tcBorders>
              <w:top w:val="single" w:sz="4" w:space="0" w:color="000000"/>
              <w:bottom w:val="single" w:sz="4" w:space="0" w:color="000000"/>
            </w:tcBorders>
          </w:tcPr>
          <w:p w14:paraId="1204F9FD" w14:textId="77777777" w:rsidR="00627A61" w:rsidRPr="00EA3C6D" w:rsidRDefault="00627A61" w:rsidP="006E1BB3">
            <w:pPr>
              <w:tabs>
                <w:tab w:val="left" w:pos="284"/>
              </w:tabs>
              <w:suppressAutoHyphens w:val="0"/>
              <w:spacing w:line="240" w:lineRule="auto"/>
            </w:pPr>
            <w:r w:rsidRPr="00EA3C6D">
              <w:rPr>
                <w:lang w:val="tr-TR" w:eastAsia="tr-TR"/>
              </w:rPr>
              <w:t>Yedek yakıt deposu/depoları</w:t>
            </w:r>
          </w:p>
        </w:tc>
      </w:tr>
      <w:tr w:rsidR="00627A61" w:rsidRPr="00EA3C6D" w14:paraId="6731EC4A" w14:textId="77777777" w:rsidTr="00254FFC">
        <w:trPr>
          <w:cantSplit/>
        </w:trPr>
        <w:tc>
          <w:tcPr>
            <w:tcW w:w="1985" w:type="dxa"/>
            <w:tcBorders>
              <w:top w:val="single" w:sz="4" w:space="0" w:color="000000"/>
              <w:bottom w:val="single" w:sz="4" w:space="0" w:color="000000"/>
            </w:tcBorders>
          </w:tcPr>
          <w:p w14:paraId="185B33B5" w14:textId="77777777" w:rsidR="00627A61" w:rsidRPr="00EA3C6D" w:rsidRDefault="00627A61" w:rsidP="006E1BB3">
            <w:pPr>
              <w:tabs>
                <w:tab w:val="left" w:pos="284"/>
              </w:tabs>
              <w:suppressAutoHyphens w:val="0"/>
              <w:spacing w:line="240" w:lineRule="auto"/>
              <w:ind w:left="1134" w:hanging="1134"/>
            </w:pPr>
            <w:r w:rsidRPr="00EA3C6D">
              <w:rPr>
                <w:lang w:eastAsia="tr-TR"/>
              </w:rPr>
              <w:t>3.2.3.2.1.</w:t>
            </w:r>
          </w:p>
        </w:tc>
        <w:tc>
          <w:tcPr>
            <w:tcW w:w="7513" w:type="dxa"/>
            <w:tcBorders>
              <w:top w:val="single" w:sz="4" w:space="0" w:color="000000"/>
              <w:bottom w:val="single" w:sz="4" w:space="0" w:color="000000"/>
            </w:tcBorders>
          </w:tcPr>
          <w:p w14:paraId="7DDB755A" w14:textId="77777777" w:rsidR="00627A61" w:rsidRPr="00EA3C6D" w:rsidRDefault="00627A61" w:rsidP="006E1BB3">
            <w:pPr>
              <w:tabs>
                <w:tab w:val="left" w:pos="284"/>
              </w:tabs>
              <w:suppressAutoHyphens w:val="0"/>
              <w:spacing w:line="240" w:lineRule="auto"/>
            </w:pPr>
            <w:r w:rsidRPr="00EA3C6D">
              <w:rPr>
                <w:lang w:val="tr-TR" w:eastAsia="tr-TR"/>
              </w:rPr>
              <w:t>Sayısı ve her bir deponun kapasitesi: ..............................</w:t>
            </w:r>
          </w:p>
        </w:tc>
      </w:tr>
      <w:tr w:rsidR="00627A61" w:rsidRPr="00EA3C6D" w14:paraId="6E074171" w14:textId="77777777" w:rsidTr="00254FFC">
        <w:trPr>
          <w:cantSplit/>
        </w:trPr>
        <w:tc>
          <w:tcPr>
            <w:tcW w:w="1985" w:type="dxa"/>
            <w:tcBorders>
              <w:top w:val="single" w:sz="4" w:space="0" w:color="000000"/>
              <w:bottom w:val="single" w:sz="4" w:space="0" w:color="000000"/>
            </w:tcBorders>
          </w:tcPr>
          <w:p w14:paraId="0142B09F" w14:textId="77777777" w:rsidR="00627A61" w:rsidRPr="00EA3C6D" w:rsidRDefault="00627A61" w:rsidP="006E1BB3">
            <w:pPr>
              <w:tabs>
                <w:tab w:val="left" w:pos="284"/>
              </w:tabs>
              <w:suppressAutoHyphens w:val="0"/>
              <w:spacing w:line="240" w:lineRule="auto"/>
              <w:ind w:left="1134" w:hanging="1134"/>
            </w:pPr>
            <w:r w:rsidRPr="00EA3C6D">
              <w:rPr>
                <w:lang w:eastAsia="tr-TR"/>
              </w:rPr>
              <w:t>3.2.4</w:t>
            </w:r>
          </w:p>
        </w:tc>
        <w:tc>
          <w:tcPr>
            <w:tcW w:w="7513" w:type="dxa"/>
            <w:tcBorders>
              <w:top w:val="single" w:sz="4" w:space="0" w:color="000000"/>
              <w:bottom w:val="single" w:sz="4" w:space="0" w:color="000000"/>
            </w:tcBorders>
          </w:tcPr>
          <w:p w14:paraId="767E8027" w14:textId="77777777" w:rsidR="00627A61" w:rsidRPr="00EA3C6D" w:rsidRDefault="00627A61" w:rsidP="006E1BB3">
            <w:pPr>
              <w:tabs>
                <w:tab w:val="left" w:pos="284"/>
              </w:tabs>
              <w:suppressAutoHyphens w:val="0"/>
              <w:spacing w:line="240" w:lineRule="auto"/>
            </w:pPr>
            <w:r w:rsidRPr="00EA3C6D">
              <w:rPr>
                <w:i/>
                <w:lang w:val="tr-TR" w:eastAsia="tr-TR"/>
              </w:rPr>
              <w:t>Yakıt beslemesi</w:t>
            </w:r>
          </w:p>
        </w:tc>
      </w:tr>
      <w:tr w:rsidR="00627A61" w:rsidRPr="00EA3C6D" w14:paraId="57164C55" w14:textId="77777777" w:rsidTr="00254FFC">
        <w:trPr>
          <w:cantSplit/>
        </w:trPr>
        <w:tc>
          <w:tcPr>
            <w:tcW w:w="1985" w:type="dxa"/>
            <w:tcBorders>
              <w:top w:val="single" w:sz="4" w:space="0" w:color="000000"/>
              <w:bottom w:val="single" w:sz="4" w:space="0" w:color="000000"/>
            </w:tcBorders>
          </w:tcPr>
          <w:p w14:paraId="2766795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3.2.4.1.     </w:t>
            </w:r>
          </w:p>
        </w:tc>
        <w:tc>
          <w:tcPr>
            <w:tcW w:w="7513" w:type="dxa"/>
            <w:tcBorders>
              <w:top w:val="single" w:sz="4" w:space="0" w:color="000000"/>
              <w:bottom w:val="single" w:sz="4" w:space="0" w:color="000000"/>
            </w:tcBorders>
          </w:tcPr>
          <w:p w14:paraId="214B0BF4" w14:textId="77777777" w:rsidR="00627A61" w:rsidRPr="00EA3C6D" w:rsidRDefault="00627A61" w:rsidP="006E1BB3">
            <w:pPr>
              <w:tabs>
                <w:tab w:val="left" w:pos="284"/>
              </w:tabs>
              <w:suppressAutoHyphens w:val="0"/>
              <w:spacing w:line="240" w:lineRule="auto"/>
            </w:pPr>
            <w:r w:rsidRPr="00EA3C6D">
              <w:rPr>
                <w:lang w:val="tr-TR" w:eastAsia="tr-TR"/>
              </w:rPr>
              <w:t xml:space="preserve">Karbüratör/karbüratörler ile: evet/hayır </w:t>
            </w:r>
            <w:r w:rsidRPr="00EA3C6D">
              <w:rPr>
                <w:vertAlign w:val="superscript"/>
                <w:lang w:val="tr-TR" w:eastAsia="tr-TR"/>
              </w:rPr>
              <w:t>(1)</w:t>
            </w:r>
          </w:p>
        </w:tc>
      </w:tr>
      <w:tr w:rsidR="00627A61" w:rsidRPr="00EA3C6D" w14:paraId="2089A694" w14:textId="77777777" w:rsidTr="00254FFC">
        <w:trPr>
          <w:cantSplit/>
        </w:trPr>
        <w:tc>
          <w:tcPr>
            <w:tcW w:w="1985" w:type="dxa"/>
            <w:tcBorders>
              <w:top w:val="single" w:sz="4" w:space="0" w:color="000000"/>
              <w:bottom w:val="single" w:sz="4" w:space="0" w:color="000000"/>
            </w:tcBorders>
          </w:tcPr>
          <w:p w14:paraId="0D7B37AB"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3.2.4.2.</w:t>
            </w:r>
          </w:p>
          <w:p w14:paraId="4B1345FB" w14:textId="77777777" w:rsidR="00627A61" w:rsidRPr="00EA3C6D" w:rsidRDefault="00627A61" w:rsidP="006E1BB3">
            <w:pPr>
              <w:tabs>
                <w:tab w:val="left" w:pos="284"/>
              </w:tabs>
              <w:suppressAutoHyphens w:val="0"/>
              <w:spacing w:line="240" w:lineRule="auto"/>
              <w:ind w:left="1134" w:hanging="1134"/>
              <w:rPr>
                <w:lang w:eastAsia="tr-TR"/>
              </w:rPr>
            </w:pPr>
          </w:p>
        </w:tc>
        <w:tc>
          <w:tcPr>
            <w:tcW w:w="7513" w:type="dxa"/>
            <w:tcBorders>
              <w:top w:val="single" w:sz="4" w:space="0" w:color="000000"/>
              <w:bottom w:val="single" w:sz="4" w:space="0" w:color="000000"/>
            </w:tcBorders>
          </w:tcPr>
          <w:p w14:paraId="3D708420" w14:textId="77777777" w:rsidR="00627A61" w:rsidRPr="00EA3C6D" w:rsidRDefault="00627A61" w:rsidP="006E1BB3">
            <w:pPr>
              <w:tabs>
                <w:tab w:val="left" w:pos="284"/>
              </w:tabs>
              <w:suppressAutoHyphens w:val="0"/>
              <w:spacing w:line="240" w:lineRule="auto"/>
            </w:pPr>
            <w:r w:rsidRPr="00EA3C6D">
              <w:rPr>
                <w:lang w:val="en-US" w:eastAsia="en-US"/>
              </w:rPr>
              <w:t xml:space="preserve"> </w:t>
            </w:r>
            <w:r w:rsidRPr="00EA3C6D">
              <w:rPr>
                <w:lang w:eastAsia="tr-TR"/>
              </w:rPr>
              <w:t xml:space="preserve">Yakıt püskürtme ile (sadece sıkıştırmalı ateşlemeli ya da eş zamanlı iki yakıtlı): evet/hayır </w:t>
            </w:r>
            <w:r w:rsidRPr="00EA3C6D">
              <w:rPr>
                <w:vertAlign w:val="superscript"/>
                <w:lang w:eastAsia="tr-TR"/>
              </w:rPr>
              <w:t>(1)</w:t>
            </w:r>
          </w:p>
        </w:tc>
      </w:tr>
      <w:tr w:rsidR="00627A61" w:rsidRPr="00EA3C6D" w14:paraId="4B020668" w14:textId="77777777" w:rsidTr="00254FFC">
        <w:trPr>
          <w:cantSplit/>
        </w:trPr>
        <w:tc>
          <w:tcPr>
            <w:tcW w:w="1985" w:type="dxa"/>
            <w:tcBorders>
              <w:top w:val="single" w:sz="4" w:space="0" w:color="000000"/>
              <w:bottom w:val="single" w:sz="4" w:space="0" w:color="000000"/>
            </w:tcBorders>
          </w:tcPr>
          <w:p w14:paraId="5BC84545"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3.2.4.2.2.    </w:t>
            </w:r>
          </w:p>
        </w:tc>
        <w:tc>
          <w:tcPr>
            <w:tcW w:w="7513" w:type="dxa"/>
            <w:tcBorders>
              <w:top w:val="single" w:sz="4" w:space="0" w:color="000000"/>
              <w:bottom w:val="single" w:sz="4" w:space="0" w:color="000000"/>
            </w:tcBorders>
          </w:tcPr>
          <w:p w14:paraId="2D16492D" w14:textId="77777777" w:rsidR="00627A61" w:rsidRPr="00EA3C6D" w:rsidRDefault="00627A61" w:rsidP="006E1BB3">
            <w:pPr>
              <w:tabs>
                <w:tab w:val="left" w:pos="284"/>
              </w:tabs>
              <w:suppressAutoHyphens w:val="0"/>
              <w:spacing w:line="240" w:lineRule="auto"/>
            </w:pPr>
            <w:r w:rsidRPr="00EA3C6D">
              <w:rPr>
                <w:lang w:val="tr-TR" w:eastAsia="tr-TR"/>
              </w:rPr>
              <w:t xml:space="preserve">Çalışma prensibi: doğrudan püskürtmeli / ön yanma odalı / türbülans odalı </w:t>
            </w:r>
            <w:r w:rsidRPr="00EA3C6D">
              <w:rPr>
                <w:vertAlign w:val="superscript"/>
                <w:lang w:val="tr-TR" w:eastAsia="tr-TR"/>
              </w:rPr>
              <w:t>(1)</w:t>
            </w:r>
          </w:p>
        </w:tc>
      </w:tr>
      <w:tr w:rsidR="00627A61" w:rsidRPr="00EA3C6D" w14:paraId="57F60FE5" w14:textId="77777777" w:rsidTr="00254FFC">
        <w:trPr>
          <w:cantSplit/>
        </w:trPr>
        <w:tc>
          <w:tcPr>
            <w:tcW w:w="1985" w:type="dxa"/>
            <w:tcBorders>
              <w:top w:val="single" w:sz="4" w:space="0" w:color="000000"/>
              <w:bottom w:val="single" w:sz="4" w:space="0" w:color="000000"/>
            </w:tcBorders>
          </w:tcPr>
          <w:p w14:paraId="27BCB36D"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3.2.4.3.                </w:t>
            </w:r>
          </w:p>
        </w:tc>
        <w:tc>
          <w:tcPr>
            <w:tcW w:w="7513" w:type="dxa"/>
            <w:tcBorders>
              <w:top w:val="single" w:sz="4" w:space="0" w:color="000000"/>
              <w:bottom w:val="single" w:sz="4" w:space="0" w:color="000000"/>
            </w:tcBorders>
          </w:tcPr>
          <w:p w14:paraId="0D3C28CE" w14:textId="77777777" w:rsidR="00627A61" w:rsidRPr="00EA3C6D" w:rsidRDefault="00627A61" w:rsidP="006E1BB3">
            <w:pPr>
              <w:tabs>
                <w:tab w:val="left" w:pos="284"/>
              </w:tabs>
              <w:suppressAutoHyphens w:val="0"/>
              <w:spacing w:line="240" w:lineRule="auto"/>
            </w:pPr>
            <w:r w:rsidRPr="00EA3C6D">
              <w:rPr>
                <w:lang w:val="tr-TR" w:eastAsia="tr-TR"/>
              </w:rPr>
              <w:t xml:space="preserve">Yakıt püskürtme ile (sadece pozitif ateşleme): evet/hayır </w:t>
            </w:r>
            <w:r w:rsidRPr="00EA3C6D">
              <w:rPr>
                <w:vertAlign w:val="superscript"/>
                <w:lang w:val="tr-TR" w:eastAsia="tr-TR"/>
              </w:rPr>
              <w:t>(1)</w:t>
            </w:r>
          </w:p>
        </w:tc>
      </w:tr>
      <w:tr w:rsidR="00627A61" w:rsidRPr="00EA3C6D" w14:paraId="780AB2FA" w14:textId="77777777" w:rsidTr="00254FFC">
        <w:trPr>
          <w:cantSplit/>
        </w:trPr>
        <w:tc>
          <w:tcPr>
            <w:tcW w:w="1985" w:type="dxa"/>
            <w:tcBorders>
              <w:top w:val="single" w:sz="4" w:space="0" w:color="000000"/>
              <w:bottom w:val="single" w:sz="4" w:space="0" w:color="000000"/>
            </w:tcBorders>
          </w:tcPr>
          <w:p w14:paraId="15CCB2B7"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3.2.7.   </w:t>
            </w:r>
          </w:p>
        </w:tc>
        <w:tc>
          <w:tcPr>
            <w:tcW w:w="7513" w:type="dxa"/>
            <w:tcBorders>
              <w:top w:val="single" w:sz="4" w:space="0" w:color="000000"/>
              <w:bottom w:val="single" w:sz="4" w:space="0" w:color="000000"/>
            </w:tcBorders>
          </w:tcPr>
          <w:p w14:paraId="68F0C6E2" w14:textId="77777777" w:rsidR="00627A61" w:rsidRPr="00EA3C6D" w:rsidRDefault="00627A61" w:rsidP="006E1BB3">
            <w:pPr>
              <w:tabs>
                <w:tab w:val="left" w:pos="284"/>
              </w:tabs>
              <w:suppressAutoHyphens w:val="0"/>
              <w:spacing w:line="240" w:lineRule="auto"/>
            </w:pPr>
            <w:r w:rsidRPr="00EA3C6D">
              <w:rPr>
                <w:i/>
                <w:lang w:eastAsia="tr-TR"/>
              </w:rPr>
              <w:t>Soğutma sistemi: Sıvı/hava</w:t>
            </w:r>
            <w:r w:rsidRPr="00EA3C6D">
              <w:rPr>
                <w:lang w:eastAsia="tr-TR"/>
              </w:rPr>
              <w:t xml:space="preserve"> </w:t>
            </w:r>
            <w:r w:rsidRPr="00EA3C6D">
              <w:rPr>
                <w:vertAlign w:val="superscript"/>
                <w:lang w:eastAsia="tr-TR"/>
              </w:rPr>
              <w:t>(1)</w:t>
            </w:r>
          </w:p>
        </w:tc>
      </w:tr>
      <w:tr w:rsidR="00627A61" w:rsidRPr="00EA3C6D" w14:paraId="4F884497" w14:textId="77777777" w:rsidTr="00254FFC">
        <w:trPr>
          <w:cantSplit/>
        </w:trPr>
        <w:tc>
          <w:tcPr>
            <w:tcW w:w="1985" w:type="dxa"/>
            <w:tcBorders>
              <w:top w:val="single" w:sz="4" w:space="0" w:color="000000"/>
              <w:bottom w:val="single" w:sz="4" w:space="0" w:color="000000"/>
            </w:tcBorders>
          </w:tcPr>
          <w:p w14:paraId="4D8109B8"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3.2.8.             </w:t>
            </w:r>
          </w:p>
        </w:tc>
        <w:tc>
          <w:tcPr>
            <w:tcW w:w="7513" w:type="dxa"/>
            <w:tcBorders>
              <w:top w:val="single" w:sz="4" w:space="0" w:color="000000"/>
              <w:bottom w:val="single" w:sz="4" w:space="0" w:color="000000"/>
            </w:tcBorders>
          </w:tcPr>
          <w:p w14:paraId="6A5EBD12" w14:textId="77777777" w:rsidR="00627A61" w:rsidRPr="00EA3C6D" w:rsidRDefault="00627A61" w:rsidP="006E1BB3">
            <w:pPr>
              <w:tabs>
                <w:tab w:val="left" w:pos="284"/>
              </w:tabs>
              <w:suppressAutoHyphens w:val="0"/>
              <w:spacing w:line="240" w:lineRule="auto"/>
            </w:pPr>
            <w:r w:rsidRPr="00EA3C6D">
              <w:rPr>
                <w:i/>
                <w:lang w:val="tr-TR" w:eastAsia="tr-TR"/>
              </w:rPr>
              <w:t>Hava emme sistemi</w:t>
            </w:r>
          </w:p>
        </w:tc>
      </w:tr>
      <w:tr w:rsidR="00627A61" w:rsidRPr="00EA3C6D" w14:paraId="7600A7A7" w14:textId="77777777" w:rsidTr="00254FFC">
        <w:trPr>
          <w:cantSplit/>
        </w:trPr>
        <w:tc>
          <w:tcPr>
            <w:tcW w:w="1985" w:type="dxa"/>
            <w:tcBorders>
              <w:top w:val="single" w:sz="4" w:space="0" w:color="000000"/>
              <w:bottom w:val="single" w:sz="4" w:space="0" w:color="000000"/>
            </w:tcBorders>
          </w:tcPr>
          <w:p w14:paraId="39BC21A8"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3.2.8.1.    </w:t>
            </w:r>
          </w:p>
        </w:tc>
        <w:tc>
          <w:tcPr>
            <w:tcW w:w="7513" w:type="dxa"/>
            <w:tcBorders>
              <w:top w:val="single" w:sz="4" w:space="0" w:color="000000"/>
              <w:bottom w:val="single" w:sz="4" w:space="0" w:color="000000"/>
            </w:tcBorders>
          </w:tcPr>
          <w:p w14:paraId="01640AD8" w14:textId="77777777" w:rsidR="00627A61" w:rsidRPr="00EA3C6D" w:rsidRDefault="00627A61" w:rsidP="006E1BB3">
            <w:pPr>
              <w:tabs>
                <w:tab w:val="left" w:pos="284"/>
              </w:tabs>
              <w:suppressAutoHyphens w:val="0"/>
              <w:spacing w:line="240" w:lineRule="auto"/>
            </w:pPr>
            <w:r w:rsidRPr="00EA3C6D">
              <w:rPr>
                <w:lang w:val="tr-TR" w:eastAsia="tr-TR"/>
              </w:rPr>
              <w:t xml:space="preserve">Aşırı doldurma sistemi: evet/hayır </w:t>
            </w:r>
            <w:r w:rsidRPr="00EA3C6D">
              <w:rPr>
                <w:vertAlign w:val="superscript"/>
                <w:lang w:val="tr-TR" w:eastAsia="tr-TR"/>
              </w:rPr>
              <w:t>(1)</w:t>
            </w:r>
          </w:p>
        </w:tc>
      </w:tr>
      <w:tr w:rsidR="00627A61" w:rsidRPr="00EA3C6D" w14:paraId="3E131A28" w14:textId="77777777" w:rsidTr="00254FFC">
        <w:trPr>
          <w:cantSplit/>
        </w:trPr>
        <w:tc>
          <w:tcPr>
            <w:tcW w:w="1985" w:type="dxa"/>
            <w:tcBorders>
              <w:top w:val="single" w:sz="4" w:space="0" w:color="000000"/>
              <w:bottom w:val="single" w:sz="4" w:space="0" w:color="000000"/>
            </w:tcBorders>
          </w:tcPr>
          <w:p w14:paraId="122CB1CD"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3.2.8.2. </w:t>
            </w:r>
          </w:p>
        </w:tc>
        <w:tc>
          <w:tcPr>
            <w:tcW w:w="7513" w:type="dxa"/>
            <w:tcBorders>
              <w:top w:val="single" w:sz="4" w:space="0" w:color="000000"/>
              <w:bottom w:val="single" w:sz="4" w:space="0" w:color="000000"/>
            </w:tcBorders>
          </w:tcPr>
          <w:p w14:paraId="57ADB55A" w14:textId="77777777" w:rsidR="00627A61" w:rsidRPr="00EA3C6D" w:rsidRDefault="00627A61" w:rsidP="006E1BB3">
            <w:pPr>
              <w:tabs>
                <w:tab w:val="left" w:pos="284"/>
              </w:tabs>
              <w:suppressAutoHyphens w:val="0"/>
              <w:spacing w:line="240" w:lineRule="auto"/>
            </w:pPr>
            <w:r w:rsidRPr="00EA3C6D">
              <w:rPr>
                <w:lang w:eastAsia="tr-TR"/>
              </w:rPr>
              <w:t xml:space="preserve">Ara soğutucu: evet/hayır </w:t>
            </w:r>
            <w:r w:rsidRPr="00EA3C6D">
              <w:rPr>
                <w:vertAlign w:val="superscript"/>
                <w:lang w:eastAsia="tr-TR"/>
              </w:rPr>
              <w:t>(1)</w:t>
            </w:r>
          </w:p>
        </w:tc>
      </w:tr>
      <w:tr w:rsidR="00627A61" w:rsidRPr="00EA3C6D" w14:paraId="3C49B060" w14:textId="77777777" w:rsidTr="00254FFC">
        <w:trPr>
          <w:cantSplit/>
        </w:trPr>
        <w:tc>
          <w:tcPr>
            <w:tcW w:w="1985" w:type="dxa"/>
            <w:tcBorders>
              <w:top w:val="single" w:sz="4" w:space="0" w:color="000000"/>
              <w:bottom w:val="single" w:sz="4" w:space="0" w:color="000000"/>
            </w:tcBorders>
          </w:tcPr>
          <w:p w14:paraId="7DDF4FE9"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3.2.8.3.3.</w:t>
            </w:r>
          </w:p>
        </w:tc>
        <w:tc>
          <w:tcPr>
            <w:tcW w:w="7513" w:type="dxa"/>
            <w:tcBorders>
              <w:top w:val="single" w:sz="4" w:space="0" w:color="000000"/>
              <w:bottom w:val="single" w:sz="4" w:space="0" w:color="000000"/>
            </w:tcBorders>
          </w:tcPr>
          <w:p w14:paraId="7B09A69C" w14:textId="77777777" w:rsidR="00627A61" w:rsidRPr="00EA3C6D" w:rsidRDefault="00627A61" w:rsidP="006E1BB3">
            <w:pPr>
              <w:tabs>
                <w:tab w:val="left" w:pos="284"/>
              </w:tabs>
              <w:suppressAutoHyphens w:val="0"/>
              <w:spacing w:line="240" w:lineRule="auto"/>
            </w:pPr>
            <w:r w:rsidRPr="00EA3C6D">
              <w:rPr>
                <w:lang w:eastAsia="tr-TR"/>
              </w:rPr>
              <w:t>(sadece Euro VI) Nominal motor devrinde ve araç %100 yüklü iken fiili emme vakumu: kPa</w:t>
            </w:r>
          </w:p>
        </w:tc>
      </w:tr>
      <w:tr w:rsidR="00627A61" w:rsidRPr="00EA3C6D" w14:paraId="67195412" w14:textId="77777777" w:rsidTr="00254FFC">
        <w:trPr>
          <w:cantSplit/>
        </w:trPr>
        <w:tc>
          <w:tcPr>
            <w:tcW w:w="1985" w:type="dxa"/>
            <w:tcBorders>
              <w:top w:val="single" w:sz="4" w:space="0" w:color="000000"/>
              <w:bottom w:val="single" w:sz="4" w:space="0" w:color="000000"/>
            </w:tcBorders>
          </w:tcPr>
          <w:p w14:paraId="72001688"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3.2.9.                 </w:t>
            </w:r>
          </w:p>
        </w:tc>
        <w:tc>
          <w:tcPr>
            <w:tcW w:w="7513" w:type="dxa"/>
            <w:tcBorders>
              <w:top w:val="single" w:sz="4" w:space="0" w:color="000000"/>
              <w:bottom w:val="single" w:sz="4" w:space="0" w:color="000000"/>
            </w:tcBorders>
          </w:tcPr>
          <w:p w14:paraId="086D6070" w14:textId="77777777" w:rsidR="00627A61" w:rsidRPr="00EA3C6D" w:rsidRDefault="00627A61" w:rsidP="006E1BB3">
            <w:pPr>
              <w:tabs>
                <w:tab w:val="left" w:pos="284"/>
              </w:tabs>
              <w:suppressAutoHyphens w:val="0"/>
              <w:spacing w:line="240" w:lineRule="auto"/>
            </w:pPr>
            <w:r w:rsidRPr="00EA3C6D">
              <w:rPr>
                <w:i/>
                <w:lang w:val="tr-TR" w:eastAsia="tr-TR"/>
              </w:rPr>
              <w:t>Egzoz sistemi</w:t>
            </w:r>
          </w:p>
        </w:tc>
      </w:tr>
      <w:tr w:rsidR="00627A61" w:rsidRPr="00EA3C6D" w14:paraId="34190286" w14:textId="77777777" w:rsidTr="00254FFC">
        <w:trPr>
          <w:cantSplit/>
        </w:trPr>
        <w:tc>
          <w:tcPr>
            <w:tcW w:w="1985" w:type="dxa"/>
            <w:tcBorders>
              <w:top w:val="single" w:sz="4" w:space="0" w:color="000000"/>
              <w:bottom w:val="single" w:sz="4" w:space="0" w:color="000000"/>
            </w:tcBorders>
          </w:tcPr>
          <w:p w14:paraId="51BB16E5"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3.2.9.2.1.</w:t>
            </w:r>
          </w:p>
        </w:tc>
        <w:tc>
          <w:tcPr>
            <w:tcW w:w="7513" w:type="dxa"/>
            <w:tcBorders>
              <w:top w:val="single" w:sz="4" w:space="0" w:color="000000"/>
              <w:bottom w:val="single" w:sz="4" w:space="0" w:color="000000"/>
            </w:tcBorders>
          </w:tcPr>
          <w:p w14:paraId="116A3FA9" w14:textId="77777777" w:rsidR="00627A61" w:rsidRPr="00EA3C6D" w:rsidRDefault="00627A61" w:rsidP="006E1BB3">
            <w:pPr>
              <w:tabs>
                <w:tab w:val="left" w:pos="284"/>
              </w:tabs>
              <w:suppressAutoHyphens w:val="0"/>
              <w:spacing w:line="240" w:lineRule="auto"/>
            </w:pPr>
            <w:r w:rsidRPr="00EA3C6D">
              <w:rPr>
                <w:lang w:val="en-US" w:eastAsia="tr-TR"/>
              </w:rPr>
              <w:t>(sadece Euro VI) Egzoz sisteminin, motor sisteminin bir parçası olmayan unsurlarının tanımı ve/veya çizimi</w:t>
            </w:r>
          </w:p>
        </w:tc>
      </w:tr>
      <w:tr w:rsidR="00627A61" w:rsidRPr="00EA3C6D" w14:paraId="454017AA" w14:textId="77777777" w:rsidTr="00254FFC">
        <w:trPr>
          <w:cantSplit/>
        </w:trPr>
        <w:tc>
          <w:tcPr>
            <w:tcW w:w="1985" w:type="dxa"/>
            <w:tcBorders>
              <w:top w:val="single" w:sz="4" w:space="0" w:color="000000"/>
              <w:bottom w:val="single" w:sz="4" w:space="0" w:color="000000"/>
            </w:tcBorders>
          </w:tcPr>
          <w:p w14:paraId="3E829723"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3.2.9.3.1.</w:t>
            </w:r>
          </w:p>
        </w:tc>
        <w:tc>
          <w:tcPr>
            <w:tcW w:w="7513" w:type="dxa"/>
            <w:tcBorders>
              <w:top w:val="single" w:sz="4" w:space="0" w:color="000000"/>
              <w:bottom w:val="single" w:sz="4" w:space="0" w:color="000000"/>
            </w:tcBorders>
          </w:tcPr>
          <w:p w14:paraId="32ECE5FE" w14:textId="77777777" w:rsidR="00627A61" w:rsidRPr="00EA3C6D" w:rsidRDefault="00627A61" w:rsidP="006E1BB3">
            <w:pPr>
              <w:tabs>
                <w:tab w:val="left" w:pos="284"/>
              </w:tabs>
              <w:suppressAutoHyphens w:val="0"/>
              <w:spacing w:line="240" w:lineRule="auto"/>
            </w:pPr>
            <w:r w:rsidRPr="00EA3C6D">
              <w:rPr>
                <w:lang w:val="en-US" w:eastAsia="tr-TR"/>
              </w:rPr>
              <w:t>(sadece Euro VI) Nominal motor devrinde ve araç %100 yüklü iken fiili egzoz arka basıncı (sadece sıkıştırmalı ateşlemeli motorlar): …………………………… kPa</w:t>
            </w:r>
          </w:p>
        </w:tc>
      </w:tr>
      <w:tr w:rsidR="00627A61" w:rsidRPr="00EA3C6D" w14:paraId="55F45528" w14:textId="77777777" w:rsidTr="00254FFC">
        <w:trPr>
          <w:cantSplit/>
        </w:trPr>
        <w:tc>
          <w:tcPr>
            <w:tcW w:w="1985" w:type="dxa"/>
            <w:tcBorders>
              <w:top w:val="single" w:sz="4" w:space="0" w:color="000000"/>
              <w:bottom w:val="single" w:sz="4" w:space="0" w:color="000000"/>
            </w:tcBorders>
          </w:tcPr>
          <w:p w14:paraId="46D8BF28"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3.2.9.4.     </w:t>
            </w:r>
          </w:p>
          <w:p w14:paraId="042A38AD" w14:textId="77777777" w:rsidR="00627A61" w:rsidRPr="00EA3C6D" w:rsidRDefault="00627A61" w:rsidP="006E1BB3">
            <w:pPr>
              <w:tabs>
                <w:tab w:val="left" w:pos="284"/>
              </w:tabs>
              <w:suppressAutoHyphens w:val="0"/>
              <w:spacing w:line="240" w:lineRule="auto"/>
              <w:ind w:left="1134" w:hanging="1134"/>
              <w:rPr>
                <w:lang w:eastAsia="tr-TR"/>
              </w:rPr>
            </w:pPr>
          </w:p>
        </w:tc>
        <w:tc>
          <w:tcPr>
            <w:tcW w:w="7513" w:type="dxa"/>
            <w:tcBorders>
              <w:top w:val="single" w:sz="4" w:space="0" w:color="000000"/>
              <w:bottom w:val="single" w:sz="4" w:space="0" w:color="000000"/>
            </w:tcBorders>
          </w:tcPr>
          <w:p w14:paraId="62CD01D6" w14:textId="77777777" w:rsidR="00627A61" w:rsidRPr="00EA3C6D" w:rsidRDefault="00627A61" w:rsidP="006E1BB3">
            <w:pPr>
              <w:tabs>
                <w:tab w:val="left" w:pos="284"/>
              </w:tabs>
              <w:suppressAutoHyphens w:val="0"/>
              <w:spacing w:line="240" w:lineRule="auto"/>
              <w:rPr>
                <w:lang w:eastAsia="tr-TR"/>
              </w:rPr>
            </w:pPr>
            <w:r w:rsidRPr="00EA3C6D">
              <w:rPr>
                <w:lang w:eastAsia="tr-TR"/>
              </w:rPr>
              <w:t>Egzoz susturucusu/susturucuları tipi, işareti:.....</w:t>
            </w:r>
          </w:p>
          <w:p w14:paraId="6DCC6966" w14:textId="77777777" w:rsidR="00627A61" w:rsidRPr="00EA3C6D" w:rsidRDefault="00627A61" w:rsidP="006E1BB3">
            <w:pPr>
              <w:tabs>
                <w:tab w:val="left" w:pos="284"/>
              </w:tabs>
              <w:suppressAutoHyphens w:val="0"/>
              <w:spacing w:line="240" w:lineRule="auto"/>
            </w:pPr>
            <w:r w:rsidRPr="00EA3C6D">
              <w:rPr>
                <w:lang w:eastAsia="tr-TR"/>
              </w:rPr>
              <w:t>Dış gürültü seviyesi için, varsa, motor ve motor bölümündeki gürültü azaltıcı tedbirler: ....</w:t>
            </w:r>
          </w:p>
        </w:tc>
      </w:tr>
      <w:tr w:rsidR="00627A61" w:rsidRPr="00EA3C6D" w14:paraId="219FFEF7" w14:textId="77777777" w:rsidTr="00254FFC">
        <w:trPr>
          <w:cantSplit/>
        </w:trPr>
        <w:tc>
          <w:tcPr>
            <w:tcW w:w="1985" w:type="dxa"/>
            <w:tcBorders>
              <w:top w:val="single" w:sz="4" w:space="0" w:color="000000"/>
              <w:bottom w:val="single" w:sz="4" w:space="0" w:color="000000"/>
            </w:tcBorders>
          </w:tcPr>
          <w:p w14:paraId="1973B6FA"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3.2.9.5.         </w:t>
            </w:r>
          </w:p>
        </w:tc>
        <w:tc>
          <w:tcPr>
            <w:tcW w:w="7513" w:type="dxa"/>
            <w:tcBorders>
              <w:top w:val="single" w:sz="4" w:space="0" w:color="000000"/>
              <w:bottom w:val="single" w:sz="4" w:space="0" w:color="000000"/>
            </w:tcBorders>
          </w:tcPr>
          <w:p w14:paraId="073F4753" w14:textId="77777777" w:rsidR="00627A61" w:rsidRPr="00EA3C6D" w:rsidRDefault="00627A61" w:rsidP="006E1BB3">
            <w:pPr>
              <w:tabs>
                <w:tab w:val="left" w:pos="284"/>
                <w:tab w:val="left" w:pos="1140"/>
              </w:tabs>
              <w:suppressAutoHyphens w:val="0"/>
              <w:spacing w:line="240" w:lineRule="auto"/>
            </w:pPr>
            <w:r w:rsidRPr="00EA3C6D">
              <w:rPr>
                <w:lang w:val="tr-TR" w:eastAsia="tr-TR"/>
              </w:rPr>
              <w:t>Egzoz çıkışının yeri: ……………………………………</w:t>
            </w:r>
          </w:p>
        </w:tc>
      </w:tr>
      <w:tr w:rsidR="00627A61" w:rsidRPr="00EA3C6D" w14:paraId="7A69F8F2" w14:textId="77777777" w:rsidTr="00254FFC">
        <w:trPr>
          <w:cantSplit/>
        </w:trPr>
        <w:tc>
          <w:tcPr>
            <w:tcW w:w="1985" w:type="dxa"/>
            <w:tcBorders>
              <w:top w:val="single" w:sz="4" w:space="0" w:color="000000"/>
              <w:bottom w:val="single" w:sz="4" w:space="0" w:color="000000"/>
            </w:tcBorders>
          </w:tcPr>
          <w:p w14:paraId="12050BF8"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3.2.9.7.1. </w:t>
            </w:r>
          </w:p>
        </w:tc>
        <w:tc>
          <w:tcPr>
            <w:tcW w:w="7513" w:type="dxa"/>
            <w:tcBorders>
              <w:top w:val="single" w:sz="4" w:space="0" w:color="000000"/>
              <w:bottom w:val="single" w:sz="4" w:space="0" w:color="000000"/>
            </w:tcBorders>
          </w:tcPr>
          <w:p w14:paraId="66A8F272" w14:textId="77777777" w:rsidR="00627A61" w:rsidRPr="00EA3C6D" w:rsidRDefault="00627A61" w:rsidP="006E1BB3">
            <w:pPr>
              <w:tabs>
                <w:tab w:val="left" w:pos="284"/>
                <w:tab w:val="left" w:pos="1140"/>
              </w:tabs>
              <w:suppressAutoHyphens w:val="0"/>
              <w:spacing w:line="240" w:lineRule="auto"/>
            </w:pPr>
            <w:r w:rsidRPr="00EA3C6D">
              <w:rPr>
                <w:lang w:val="en-US" w:eastAsia="tr-TR"/>
              </w:rPr>
              <w:t>(sadece Euro VI) Kabul edilebilir egzoz sistemi hacmi: ……………… dm</w:t>
            </w:r>
            <w:r w:rsidRPr="00EA3C6D">
              <w:rPr>
                <w:vertAlign w:val="superscript"/>
                <w:lang w:val="en-US" w:eastAsia="tr-TR"/>
              </w:rPr>
              <w:t>3</w:t>
            </w:r>
          </w:p>
        </w:tc>
      </w:tr>
      <w:tr w:rsidR="00627A61" w:rsidRPr="00EA3C6D" w14:paraId="7BA7A782" w14:textId="77777777" w:rsidTr="00254FFC">
        <w:trPr>
          <w:cantSplit/>
        </w:trPr>
        <w:tc>
          <w:tcPr>
            <w:tcW w:w="1985" w:type="dxa"/>
            <w:tcBorders>
              <w:top w:val="single" w:sz="4" w:space="0" w:color="000000"/>
              <w:bottom w:val="single" w:sz="4" w:space="0" w:color="000000"/>
            </w:tcBorders>
          </w:tcPr>
          <w:p w14:paraId="4E804D94"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3.2.12.  </w:t>
            </w:r>
          </w:p>
        </w:tc>
        <w:tc>
          <w:tcPr>
            <w:tcW w:w="7513" w:type="dxa"/>
            <w:tcBorders>
              <w:top w:val="single" w:sz="4" w:space="0" w:color="000000"/>
              <w:bottom w:val="single" w:sz="4" w:space="0" w:color="000000"/>
            </w:tcBorders>
          </w:tcPr>
          <w:p w14:paraId="2B2D15BC" w14:textId="77777777" w:rsidR="00627A61" w:rsidRPr="00EA3C6D" w:rsidRDefault="00627A61" w:rsidP="006E1BB3">
            <w:pPr>
              <w:tabs>
                <w:tab w:val="left" w:pos="284"/>
              </w:tabs>
              <w:suppressAutoHyphens w:val="0"/>
              <w:spacing w:line="240" w:lineRule="auto"/>
            </w:pPr>
            <w:r w:rsidRPr="00EA3C6D">
              <w:rPr>
                <w:i/>
                <w:lang w:val="tr-TR" w:eastAsia="tr-TR"/>
              </w:rPr>
              <w:t>Hava kirliliğine karşı alınan tedbirler</w:t>
            </w:r>
          </w:p>
        </w:tc>
      </w:tr>
      <w:tr w:rsidR="00627A61" w:rsidRPr="00EA3C6D" w14:paraId="60650324" w14:textId="77777777" w:rsidTr="00254FFC">
        <w:trPr>
          <w:cantSplit/>
        </w:trPr>
        <w:tc>
          <w:tcPr>
            <w:tcW w:w="1985" w:type="dxa"/>
            <w:tcBorders>
              <w:top w:val="single" w:sz="4" w:space="0" w:color="000000"/>
              <w:bottom w:val="single" w:sz="4" w:space="0" w:color="000000"/>
            </w:tcBorders>
          </w:tcPr>
          <w:p w14:paraId="69D21ABD"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3.2.12.1.1.</w:t>
            </w:r>
          </w:p>
        </w:tc>
        <w:tc>
          <w:tcPr>
            <w:tcW w:w="7513" w:type="dxa"/>
            <w:tcBorders>
              <w:top w:val="single" w:sz="4" w:space="0" w:color="000000"/>
              <w:bottom w:val="single" w:sz="4" w:space="0" w:color="000000"/>
            </w:tcBorders>
          </w:tcPr>
          <w:p w14:paraId="3C58AFE2" w14:textId="77777777" w:rsidR="00627A61" w:rsidRPr="00EA3C6D" w:rsidRDefault="00627A61" w:rsidP="006E1BB3">
            <w:pPr>
              <w:tabs>
                <w:tab w:val="left" w:pos="2127"/>
              </w:tabs>
              <w:suppressAutoHyphens w:val="0"/>
              <w:spacing w:line="240" w:lineRule="auto"/>
              <w:rPr>
                <w:lang w:eastAsia="tr-TR"/>
              </w:rPr>
            </w:pPr>
            <w:r w:rsidRPr="00EA3C6D">
              <w:rPr>
                <w:lang w:eastAsia="tr-TR"/>
              </w:rPr>
              <w:t xml:space="preserve">(sadece Euro VI) Karter gazlarının geri çevrilmesine ilişkin tertibat: evet/hayır </w:t>
            </w:r>
            <w:r w:rsidRPr="00EA3C6D">
              <w:rPr>
                <w:vertAlign w:val="superscript"/>
                <w:lang w:eastAsia="tr-TR"/>
              </w:rPr>
              <w:t>(2)</w:t>
            </w:r>
          </w:p>
          <w:p w14:paraId="3160482B" w14:textId="77777777" w:rsidR="00627A61" w:rsidRPr="00EA3C6D" w:rsidRDefault="00627A61" w:rsidP="006E1BB3">
            <w:pPr>
              <w:suppressAutoHyphens w:val="0"/>
              <w:spacing w:line="240" w:lineRule="auto"/>
              <w:rPr>
                <w:lang w:val="en-US" w:eastAsia="tr-TR"/>
              </w:rPr>
            </w:pPr>
            <w:r w:rsidRPr="00EA3C6D">
              <w:rPr>
                <w:lang w:eastAsia="tr-TR"/>
              </w:rPr>
              <w:t>Eğer “evet” ise, tanım ve çizimler:</w:t>
            </w:r>
          </w:p>
          <w:p w14:paraId="55BD7602" w14:textId="77777777" w:rsidR="00627A61" w:rsidRPr="00EA3C6D" w:rsidRDefault="00627A61" w:rsidP="006E1BB3">
            <w:pPr>
              <w:tabs>
                <w:tab w:val="left" w:pos="284"/>
              </w:tabs>
              <w:suppressAutoHyphens w:val="0"/>
              <w:spacing w:line="240" w:lineRule="auto"/>
            </w:pPr>
            <w:r w:rsidRPr="00EA3C6D">
              <w:rPr>
                <w:lang w:val="en-US" w:eastAsia="tr-TR"/>
              </w:rPr>
              <w:t>“Hayır” ise, SGM-2013/5 Tebliğindeki Ek V’e uygunluk gereklidir.</w:t>
            </w:r>
          </w:p>
        </w:tc>
      </w:tr>
      <w:tr w:rsidR="00627A61" w:rsidRPr="00EA3C6D" w14:paraId="7490A694" w14:textId="77777777" w:rsidTr="00254FFC">
        <w:trPr>
          <w:cantSplit/>
        </w:trPr>
        <w:tc>
          <w:tcPr>
            <w:tcW w:w="1985" w:type="dxa"/>
            <w:tcBorders>
              <w:top w:val="single" w:sz="4" w:space="0" w:color="000000"/>
              <w:bottom w:val="single" w:sz="4" w:space="0" w:color="000000"/>
            </w:tcBorders>
          </w:tcPr>
          <w:p w14:paraId="1E3662CF"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3.2.12.2.  </w:t>
            </w:r>
          </w:p>
        </w:tc>
        <w:tc>
          <w:tcPr>
            <w:tcW w:w="7513" w:type="dxa"/>
            <w:tcBorders>
              <w:top w:val="single" w:sz="4" w:space="0" w:color="000000"/>
              <w:bottom w:val="single" w:sz="4" w:space="0" w:color="000000"/>
            </w:tcBorders>
          </w:tcPr>
          <w:p w14:paraId="277953CD" w14:textId="77777777" w:rsidR="00627A61" w:rsidRPr="00EA3C6D" w:rsidRDefault="00627A61" w:rsidP="006E1BB3">
            <w:pPr>
              <w:tabs>
                <w:tab w:val="left" w:pos="284"/>
              </w:tabs>
              <w:suppressAutoHyphens w:val="0"/>
              <w:spacing w:line="240" w:lineRule="auto"/>
            </w:pPr>
            <w:r w:rsidRPr="00EA3C6D">
              <w:rPr>
                <w:lang w:val="tr-TR" w:eastAsia="tr-TR"/>
              </w:rPr>
              <w:t>Kirlenmeyi önleyici ilave cihazlar (varsa ve başka başlık altında bahsedilmemişse):</w:t>
            </w:r>
          </w:p>
        </w:tc>
      </w:tr>
      <w:tr w:rsidR="00627A61" w:rsidRPr="00EA3C6D" w14:paraId="7231078B" w14:textId="77777777" w:rsidTr="00254FFC">
        <w:trPr>
          <w:cantSplit/>
        </w:trPr>
        <w:tc>
          <w:tcPr>
            <w:tcW w:w="1985" w:type="dxa"/>
            <w:tcBorders>
              <w:top w:val="single" w:sz="4" w:space="0" w:color="000000"/>
              <w:bottom w:val="single" w:sz="4" w:space="0" w:color="000000"/>
            </w:tcBorders>
          </w:tcPr>
          <w:p w14:paraId="6C536410"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3.2.12.2.1. </w:t>
            </w:r>
            <w:r w:rsidRPr="00EA3C6D">
              <w:rPr>
                <w:lang w:eastAsia="tr-TR"/>
              </w:rPr>
              <w:tab/>
            </w:r>
          </w:p>
        </w:tc>
        <w:tc>
          <w:tcPr>
            <w:tcW w:w="7513" w:type="dxa"/>
            <w:tcBorders>
              <w:top w:val="single" w:sz="4" w:space="0" w:color="000000"/>
              <w:bottom w:val="single" w:sz="4" w:space="0" w:color="000000"/>
            </w:tcBorders>
          </w:tcPr>
          <w:p w14:paraId="5632B405" w14:textId="77777777" w:rsidR="00627A61" w:rsidRPr="00EA3C6D" w:rsidRDefault="00627A61" w:rsidP="006E1BB3">
            <w:pPr>
              <w:tabs>
                <w:tab w:val="left" w:pos="284"/>
              </w:tabs>
              <w:suppressAutoHyphens w:val="0"/>
              <w:spacing w:line="240" w:lineRule="auto"/>
            </w:pPr>
            <w:r w:rsidRPr="00EA3C6D">
              <w:rPr>
                <w:lang w:val="tr-TR" w:eastAsia="tr-TR"/>
              </w:rPr>
              <w:t xml:space="preserve">Katalitik konvertör: evet/hayır  </w:t>
            </w:r>
            <w:r w:rsidRPr="00EA3C6D">
              <w:rPr>
                <w:vertAlign w:val="superscript"/>
                <w:lang w:val="tr-TR" w:eastAsia="tr-TR"/>
              </w:rPr>
              <w:t>(1)</w:t>
            </w:r>
          </w:p>
        </w:tc>
      </w:tr>
      <w:tr w:rsidR="00627A61" w:rsidRPr="00EA3C6D" w14:paraId="20DDDD58" w14:textId="77777777" w:rsidTr="00254FFC">
        <w:trPr>
          <w:cantSplit/>
        </w:trPr>
        <w:tc>
          <w:tcPr>
            <w:tcW w:w="1985" w:type="dxa"/>
            <w:tcBorders>
              <w:top w:val="single" w:sz="4" w:space="0" w:color="000000"/>
              <w:bottom w:val="single" w:sz="4" w:space="0" w:color="000000"/>
            </w:tcBorders>
          </w:tcPr>
          <w:p w14:paraId="5DFB56A1"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3.2.12.2.1.11.  </w:t>
            </w:r>
          </w:p>
          <w:p w14:paraId="0E375780" w14:textId="77777777" w:rsidR="00627A61" w:rsidRPr="00EA3C6D" w:rsidRDefault="00627A61" w:rsidP="006E1BB3">
            <w:pPr>
              <w:tabs>
                <w:tab w:val="left" w:pos="284"/>
              </w:tabs>
              <w:suppressAutoHyphens w:val="0"/>
              <w:spacing w:line="240" w:lineRule="auto"/>
              <w:ind w:left="1134" w:hanging="1134"/>
              <w:rPr>
                <w:lang w:eastAsia="tr-TR"/>
              </w:rPr>
            </w:pPr>
          </w:p>
        </w:tc>
        <w:tc>
          <w:tcPr>
            <w:tcW w:w="7513" w:type="dxa"/>
            <w:tcBorders>
              <w:top w:val="single" w:sz="4" w:space="0" w:color="000000"/>
              <w:bottom w:val="single" w:sz="4" w:space="0" w:color="000000"/>
            </w:tcBorders>
          </w:tcPr>
          <w:p w14:paraId="7C248A62" w14:textId="77777777" w:rsidR="00627A61" w:rsidRPr="00EA3C6D" w:rsidRDefault="00627A61" w:rsidP="006E1BB3">
            <w:pPr>
              <w:tabs>
                <w:tab w:val="left" w:pos="284"/>
              </w:tabs>
              <w:suppressAutoHyphens w:val="0"/>
              <w:spacing w:line="240" w:lineRule="auto"/>
            </w:pPr>
            <w:r w:rsidRPr="00EA3C6D">
              <w:rPr>
                <w:lang w:val="tr-TR" w:eastAsia="tr-TR"/>
              </w:rPr>
              <w:t>Egzoz çıkış sonrası iyileştirme sistemlerinin  kendi kendine yenilenme (rejenerasyon) sistemi/yöntemi, tanımı:……………..</w:t>
            </w:r>
          </w:p>
        </w:tc>
      </w:tr>
      <w:tr w:rsidR="00627A61" w:rsidRPr="00EA3C6D" w14:paraId="4563EDBE" w14:textId="77777777" w:rsidTr="00254FFC">
        <w:trPr>
          <w:cantSplit/>
        </w:trPr>
        <w:tc>
          <w:tcPr>
            <w:tcW w:w="1985" w:type="dxa"/>
            <w:tcBorders>
              <w:top w:val="single" w:sz="4" w:space="0" w:color="000000"/>
              <w:bottom w:val="single" w:sz="4" w:space="0" w:color="000000"/>
            </w:tcBorders>
          </w:tcPr>
          <w:p w14:paraId="7A8149AA" w14:textId="77777777" w:rsidR="00627A61" w:rsidRPr="00EA3C6D" w:rsidRDefault="00627A61" w:rsidP="006E1BB3">
            <w:pPr>
              <w:tabs>
                <w:tab w:val="left" w:pos="284"/>
              </w:tabs>
              <w:suppressAutoHyphens w:val="0"/>
              <w:spacing w:line="240" w:lineRule="auto"/>
              <w:ind w:left="1134" w:hanging="1134"/>
            </w:pPr>
            <w:r w:rsidRPr="00EA3C6D">
              <w:rPr>
                <w:lang w:eastAsia="tr-TR"/>
              </w:rPr>
              <w:t>3.2.12.2.1.11.6.</w:t>
            </w:r>
          </w:p>
        </w:tc>
        <w:tc>
          <w:tcPr>
            <w:tcW w:w="7513" w:type="dxa"/>
            <w:tcBorders>
              <w:top w:val="single" w:sz="4" w:space="0" w:color="000000"/>
              <w:bottom w:val="single" w:sz="4" w:space="0" w:color="000000"/>
            </w:tcBorders>
          </w:tcPr>
          <w:p w14:paraId="4CF3F0A6" w14:textId="77777777" w:rsidR="00627A61" w:rsidRPr="00EA3C6D" w:rsidRDefault="00627A61" w:rsidP="006E1BB3">
            <w:pPr>
              <w:tabs>
                <w:tab w:val="left" w:pos="284"/>
              </w:tabs>
              <w:suppressAutoHyphens w:val="0"/>
              <w:spacing w:line="240" w:lineRule="auto"/>
            </w:pPr>
            <w:r w:rsidRPr="00EA3C6D">
              <w:rPr>
                <w:lang w:val="tr-TR" w:eastAsia="tr-TR"/>
              </w:rPr>
              <w:t>Tüketilebilir ayıraçlar: evet/hayır</w:t>
            </w:r>
            <w:r w:rsidRPr="00EA3C6D">
              <w:rPr>
                <w:vertAlign w:val="superscript"/>
                <w:lang w:val="tr-TR" w:eastAsia="tr-TR"/>
              </w:rPr>
              <w:t>(1)</w:t>
            </w:r>
          </w:p>
        </w:tc>
      </w:tr>
      <w:tr w:rsidR="00627A61" w:rsidRPr="00EA3C6D" w14:paraId="16DBC00F" w14:textId="77777777" w:rsidTr="00254FFC">
        <w:trPr>
          <w:cantSplit/>
        </w:trPr>
        <w:tc>
          <w:tcPr>
            <w:tcW w:w="1985" w:type="dxa"/>
            <w:tcBorders>
              <w:top w:val="single" w:sz="4" w:space="0" w:color="000000"/>
              <w:bottom w:val="single" w:sz="4" w:space="0" w:color="000000"/>
            </w:tcBorders>
          </w:tcPr>
          <w:p w14:paraId="25A458E8" w14:textId="77777777" w:rsidR="00627A61" w:rsidRPr="00EA3C6D" w:rsidRDefault="00627A61" w:rsidP="006E1BB3">
            <w:pPr>
              <w:tabs>
                <w:tab w:val="left" w:pos="284"/>
              </w:tabs>
              <w:suppressAutoHyphens w:val="0"/>
              <w:spacing w:line="240" w:lineRule="auto"/>
              <w:ind w:left="1134" w:hanging="1134"/>
            </w:pPr>
            <w:r w:rsidRPr="00EA3C6D">
              <w:rPr>
                <w:lang w:eastAsia="tr-TR"/>
              </w:rPr>
              <w:t>3.2.12.2.1.11.7.</w:t>
            </w:r>
          </w:p>
        </w:tc>
        <w:tc>
          <w:tcPr>
            <w:tcW w:w="7513" w:type="dxa"/>
            <w:tcBorders>
              <w:top w:val="single" w:sz="4" w:space="0" w:color="000000"/>
              <w:bottom w:val="single" w:sz="4" w:space="0" w:color="000000"/>
            </w:tcBorders>
          </w:tcPr>
          <w:p w14:paraId="2CF38FAE" w14:textId="77777777" w:rsidR="00627A61" w:rsidRPr="00EA3C6D" w:rsidRDefault="00627A61" w:rsidP="006E1BB3">
            <w:pPr>
              <w:tabs>
                <w:tab w:val="left" w:pos="284"/>
              </w:tabs>
              <w:suppressAutoHyphens w:val="0"/>
              <w:spacing w:line="240" w:lineRule="auto"/>
            </w:pPr>
            <w:r w:rsidRPr="00EA3C6D">
              <w:rPr>
                <w:lang w:val="tr-TR" w:eastAsia="tr-TR"/>
              </w:rPr>
              <w:t>Katalitik faaliyet için ihtiyaç duyulan ayıracın tipi ve derişimi:…..</w:t>
            </w:r>
          </w:p>
        </w:tc>
      </w:tr>
      <w:tr w:rsidR="00627A61" w:rsidRPr="00EA3C6D" w14:paraId="55EFFD46" w14:textId="77777777" w:rsidTr="00254FFC">
        <w:trPr>
          <w:cantSplit/>
        </w:trPr>
        <w:tc>
          <w:tcPr>
            <w:tcW w:w="1985" w:type="dxa"/>
            <w:tcBorders>
              <w:top w:val="single" w:sz="4" w:space="0" w:color="000000"/>
              <w:bottom w:val="single" w:sz="4" w:space="0" w:color="000000"/>
            </w:tcBorders>
          </w:tcPr>
          <w:p w14:paraId="0763BB9F"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3.2.12.2.2.  </w:t>
            </w:r>
          </w:p>
        </w:tc>
        <w:tc>
          <w:tcPr>
            <w:tcW w:w="7513" w:type="dxa"/>
            <w:tcBorders>
              <w:top w:val="single" w:sz="4" w:space="0" w:color="000000"/>
              <w:bottom w:val="single" w:sz="4" w:space="0" w:color="000000"/>
            </w:tcBorders>
          </w:tcPr>
          <w:p w14:paraId="182170C5" w14:textId="77777777" w:rsidR="00627A61" w:rsidRPr="00EA3C6D" w:rsidRDefault="00627A61" w:rsidP="006E1BB3">
            <w:pPr>
              <w:tabs>
                <w:tab w:val="left" w:pos="284"/>
              </w:tabs>
              <w:suppressAutoHyphens w:val="0"/>
              <w:spacing w:line="240" w:lineRule="auto"/>
            </w:pPr>
            <w:r w:rsidRPr="00EA3C6D">
              <w:rPr>
                <w:lang w:val="tr-TR" w:eastAsia="tr-TR"/>
              </w:rPr>
              <w:t xml:space="preserve">Oksijen algılayıcısı (sensörü): evet/hayır  </w:t>
            </w:r>
            <w:r w:rsidRPr="00EA3C6D">
              <w:rPr>
                <w:vertAlign w:val="superscript"/>
                <w:lang w:val="tr-TR" w:eastAsia="tr-TR"/>
              </w:rPr>
              <w:t>(1)</w:t>
            </w:r>
          </w:p>
        </w:tc>
      </w:tr>
      <w:tr w:rsidR="00627A61" w:rsidRPr="00EA3C6D" w14:paraId="047AF7A4" w14:textId="77777777" w:rsidTr="00254FFC">
        <w:trPr>
          <w:cantSplit/>
        </w:trPr>
        <w:tc>
          <w:tcPr>
            <w:tcW w:w="1985" w:type="dxa"/>
            <w:tcBorders>
              <w:top w:val="single" w:sz="4" w:space="0" w:color="000000"/>
              <w:bottom w:val="single" w:sz="4" w:space="0" w:color="000000"/>
            </w:tcBorders>
          </w:tcPr>
          <w:p w14:paraId="72D439BF"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3.2.12.2.3.  </w:t>
            </w:r>
            <w:r w:rsidRPr="00EA3C6D">
              <w:rPr>
                <w:lang w:eastAsia="tr-TR"/>
              </w:rPr>
              <w:tab/>
            </w:r>
          </w:p>
        </w:tc>
        <w:tc>
          <w:tcPr>
            <w:tcW w:w="7513" w:type="dxa"/>
            <w:tcBorders>
              <w:top w:val="single" w:sz="4" w:space="0" w:color="000000"/>
              <w:bottom w:val="single" w:sz="4" w:space="0" w:color="000000"/>
            </w:tcBorders>
          </w:tcPr>
          <w:p w14:paraId="52B853FD" w14:textId="77777777" w:rsidR="00627A61" w:rsidRPr="00EA3C6D" w:rsidRDefault="00627A61" w:rsidP="006E1BB3">
            <w:pPr>
              <w:tabs>
                <w:tab w:val="left" w:pos="284"/>
              </w:tabs>
              <w:suppressAutoHyphens w:val="0"/>
              <w:spacing w:line="240" w:lineRule="auto"/>
            </w:pPr>
            <w:r w:rsidRPr="00EA3C6D">
              <w:rPr>
                <w:lang w:val="tr-TR" w:eastAsia="tr-TR"/>
              </w:rPr>
              <w:t xml:space="preserve">Hava püskürtme: evet/hayır  </w:t>
            </w:r>
            <w:r w:rsidRPr="00EA3C6D">
              <w:rPr>
                <w:vertAlign w:val="superscript"/>
                <w:lang w:val="tr-TR" w:eastAsia="tr-TR"/>
              </w:rPr>
              <w:t>(1)</w:t>
            </w:r>
          </w:p>
        </w:tc>
      </w:tr>
      <w:tr w:rsidR="00627A61" w:rsidRPr="00EA3C6D" w14:paraId="277FB44D" w14:textId="77777777" w:rsidTr="00254FFC">
        <w:trPr>
          <w:cantSplit/>
        </w:trPr>
        <w:tc>
          <w:tcPr>
            <w:tcW w:w="1985" w:type="dxa"/>
            <w:tcBorders>
              <w:top w:val="single" w:sz="4" w:space="0" w:color="000000"/>
              <w:bottom w:val="single" w:sz="4" w:space="0" w:color="000000"/>
            </w:tcBorders>
          </w:tcPr>
          <w:p w14:paraId="7C7B032D" w14:textId="77777777" w:rsidR="00627A61" w:rsidRPr="00EA3C6D" w:rsidRDefault="00627A61" w:rsidP="006E1BB3">
            <w:pPr>
              <w:tabs>
                <w:tab w:val="left" w:pos="284"/>
              </w:tabs>
              <w:suppressAutoHyphens w:val="0"/>
              <w:spacing w:line="240" w:lineRule="auto"/>
              <w:ind w:left="1134" w:right="-278" w:hanging="1134"/>
            </w:pPr>
            <w:r w:rsidRPr="00EA3C6D">
              <w:rPr>
                <w:lang w:val="tr-TR" w:eastAsia="tr-TR"/>
              </w:rPr>
              <w:t xml:space="preserve">3.2.12.2.4. </w:t>
            </w:r>
            <w:r w:rsidRPr="00EA3C6D">
              <w:rPr>
                <w:lang w:val="tr-TR" w:eastAsia="tr-TR"/>
              </w:rPr>
              <w:tab/>
            </w:r>
          </w:p>
        </w:tc>
        <w:tc>
          <w:tcPr>
            <w:tcW w:w="7513" w:type="dxa"/>
            <w:tcBorders>
              <w:top w:val="single" w:sz="4" w:space="0" w:color="000000"/>
              <w:bottom w:val="single" w:sz="4" w:space="0" w:color="000000"/>
            </w:tcBorders>
          </w:tcPr>
          <w:p w14:paraId="1635C2D2" w14:textId="77777777" w:rsidR="00627A61" w:rsidRPr="00EA3C6D" w:rsidRDefault="00627A61" w:rsidP="006E1BB3">
            <w:pPr>
              <w:tabs>
                <w:tab w:val="left" w:pos="284"/>
              </w:tabs>
              <w:suppressAutoHyphens w:val="0"/>
              <w:spacing w:line="240" w:lineRule="auto"/>
            </w:pPr>
            <w:r w:rsidRPr="00EA3C6D">
              <w:rPr>
                <w:lang w:val="tr-TR" w:eastAsia="tr-TR"/>
              </w:rPr>
              <w:t xml:space="preserve">Egzoz gaz geri dönüşü (EGR): evet/hayır  </w:t>
            </w:r>
            <w:r w:rsidRPr="00EA3C6D">
              <w:rPr>
                <w:vertAlign w:val="superscript"/>
                <w:lang w:val="tr-TR" w:eastAsia="tr-TR"/>
              </w:rPr>
              <w:t>(1)</w:t>
            </w:r>
          </w:p>
        </w:tc>
      </w:tr>
      <w:tr w:rsidR="00627A61" w:rsidRPr="00EA3C6D" w14:paraId="258D5FC4" w14:textId="77777777" w:rsidTr="00254FFC">
        <w:trPr>
          <w:cantSplit/>
        </w:trPr>
        <w:tc>
          <w:tcPr>
            <w:tcW w:w="1985" w:type="dxa"/>
            <w:tcBorders>
              <w:top w:val="single" w:sz="4" w:space="0" w:color="000000"/>
              <w:bottom w:val="single" w:sz="4" w:space="0" w:color="000000"/>
            </w:tcBorders>
          </w:tcPr>
          <w:p w14:paraId="6934C8C9"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3.2.12.2.5.  </w:t>
            </w:r>
          </w:p>
        </w:tc>
        <w:tc>
          <w:tcPr>
            <w:tcW w:w="7513" w:type="dxa"/>
            <w:tcBorders>
              <w:top w:val="single" w:sz="4" w:space="0" w:color="000000"/>
              <w:bottom w:val="single" w:sz="4" w:space="0" w:color="000000"/>
            </w:tcBorders>
          </w:tcPr>
          <w:p w14:paraId="2907A68E" w14:textId="77777777" w:rsidR="00627A61" w:rsidRPr="00EA3C6D" w:rsidRDefault="00627A61" w:rsidP="006E1BB3">
            <w:pPr>
              <w:tabs>
                <w:tab w:val="left" w:pos="284"/>
              </w:tabs>
              <w:suppressAutoHyphens w:val="0"/>
              <w:spacing w:line="240" w:lineRule="auto"/>
            </w:pPr>
            <w:r w:rsidRPr="00EA3C6D">
              <w:rPr>
                <w:lang w:val="tr-TR" w:eastAsia="tr-TR"/>
              </w:rPr>
              <w:t xml:space="preserve">Buharlaşma emisyonlarının kontrol sistemi: evet/hayır  </w:t>
            </w:r>
            <w:r w:rsidRPr="00EA3C6D">
              <w:rPr>
                <w:vertAlign w:val="superscript"/>
                <w:lang w:val="tr-TR" w:eastAsia="tr-TR"/>
              </w:rPr>
              <w:t>(1)</w:t>
            </w:r>
          </w:p>
        </w:tc>
      </w:tr>
      <w:tr w:rsidR="00627A61" w:rsidRPr="00EA3C6D" w14:paraId="5287165A" w14:textId="77777777" w:rsidTr="00254FFC">
        <w:trPr>
          <w:cantSplit/>
        </w:trPr>
        <w:tc>
          <w:tcPr>
            <w:tcW w:w="1985" w:type="dxa"/>
            <w:tcBorders>
              <w:top w:val="single" w:sz="4" w:space="0" w:color="000000"/>
              <w:bottom w:val="single" w:sz="4" w:space="0" w:color="000000"/>
            </w:tcBorders>
          </w:tcPr>
          <w:p w14:paraId="3B9FB54D"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3.2.12.2.6. </w:t>
            </w:r>
          </w:p>
        </w:tc>
        <w:tc>
          <w:tcPr>
            <w:tcW w:w="7513" w:type="dxa"/>
            <w:tcBorders>
              <w:top w:val="single" w:sz="4" w:space="0" w:color="000000"/>
              <w:bottom w:val="single" w:sz="4" w:space="0" w:color="000000"/>
            </w:tcBorders>
          </w:tcPr>
          <w:p w14:paraId="78FB0F4E" w14:textId="77777777" w:rsidR="00627A61" w:rsidRPr="00EA3C6D" w:rsidRDefault="00627A61" w:rsidP="006E1BB3">
            <w:pPr>
              <w:tabs>
                <w:tab w:val="left" w:pos="284"/>
              </w:tabs>
              <w:suppressAutoHyphens w:val="0"/>
              <w:spacing w:line="240" w:lineRule="auto"/>
            </w:pPr>
            <w:r w:rsidRPr="00EA3C6D">
              <w:rPr>
                <w:lang w:val="tr-TR" w:eastAsia="tr-TR"/>
              </w:rPr>
              <w:t xml:space="preserve">Parçacık tutucu filtre: evet/hayır  </w:t>
            </w:r>
            <w:r w:rsidRPr="00EA3C6D">
              <w:rPr>
                <w:vertAlign w:val="superscript"/>
                <w:lang w:val="tr-TR" w:eastAsia="tr-TR"/>
              </w:rPr>
              <w:t>(1)</w:t>
            </w:r>
          </w:p>
        </w:tc>
      </w:tr>
      <w:tr w:rsidR="00627A61" w:rsidRPr="00EA3C6D" w14:paraId="7322037F" w14:textId="77777777" w:rsidTr="00254FFC">
        <w:trPr>
          <w:cantSplit/>
        </w:trPr>
        <w:tc>
          <w:tcPr>
            <w:tcW w:w="1985" w:type="dxa"/>
            <w:tcBorders>
              <w:top w:val="single" w:sz="4" w:space="0" w:color="000000"/>
              <w:bottom w:val="single" w:sz="4" w:space="0" w:color="000000"/>
            </w:tcBorders>
          </w:tcPr>
          <w:p w14:paraId="23714DA5"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3.2.12.2.6.9.</w:t>
            </w:r>
          </w:p>
        </w:tc>
        <w:tc>
          <w:tcPr>
            <w:tcW w:w="7513" w:type="dxa"/>
            <w:tcBorders>
              <w:top w:val="single" w:sz="4" w:space="0" w:color="000000"/>
              <w:bottom w:val="single" w:sz="4" w:space="0" w:color="000000"/>
            </w:tcBorders>
          </w:tcPr>
          <w:p w14:paraId="4CBC6957" w14:textId="77777777" w:rsidR="00627A61" w:rsidRPr="00EA3C6D" w:rsidRDefault="00627A61" w:rsidP="006E1BB3">
            <w:pPr>
              <w:tabs>
                <w:tab w:val="left" w:pos="284"/>
              </w:tabs>
              <w:suppressAutoHyphens w:val="0"/>
              <w:spacing w:line="240" w:lineRule="auto"/>
            </w:pPr>
            <w:r w:rsidRPr="00EA3C6D">
              <w:rPr>
                <w:lang w:val="en-US" w:eastAsia="tr-TR"/>
              </w:rPr>
              <w:t xml:space="preserve">Diğer sistemler: evet/hayır </w:t>
            </w:r>
            <w:r w:rsidRPr="00EA3C6D">
              <w:rPr>
                <w:vertAlign w:val="superscript"/>
                <w:lang w:val="en-US" w:eastAsia="tr-TR"/>
              </w:rPr>
              <w:t>(1)</w:t>
            </w:r>
          </w:p>
        </w:tc>
      </w:tr>
      <w:tr w:rsidR="00627A61" w:rsidRPr="00EA3C6D" w14:paraId="20B9C885" w14:textId="77777777" w:rsidTr="00254FFC">
        <w:trPr>
          <w:cantSplit/>
        </w:trPr>
        <w:tc>
          <w:tcPr>
            <w:tcW w:w="1985" w:type="dxa"/>
            <w:tcBorders>
              <w:top w:val="single" w:sz="4" w:space="0" w:color="000000"/>
              <w:bottom w:val="single" w:sz="4" w:space="0" w:color="000000"/>
            </w:tcBorders>
          </w:tcPr>
          <w:p w14:paraId="7AED179E"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3.2.12.2.6.9.1.</w:t>
            </w:r>
          </w:p>
        </w:tc>
        <w:tc>
          <w:tcPr>
            <w:tcW w:w="7513" w:type="dxa"/>
            <w:tcBorders>
              <w:top w:val="single" w:sz="4" w:space="0" w:color="000000"/>
              <w:bottom w:val="single" w:sz="4" w:space="0" w:color="000000"/>
            </w:tcBorders>
          </w:tcPr>
          <w:p w14:paraId="74B00B98" w14:textId="77777777" w:rsidR="00627A61" w:rsidRPr="00EA3C6D" w:rsidRDefault="00627A61" w:rsidP="006E1BB3">
            <w:pPr>
              <w:tabs>
                <w:tab w:val="left" w:pos="284"/>
              </w:tabs>
              <w:suppressAutoHyphens w:val="0"/>
              <w:spacing w:line="240" w:lineRule="auto"/>
            </w:pPr>
            <w:r w:rsidRPr="00EA3C6D">
              <w:rPr>
                <w:lang w:val="en-US" w:eastAsia="tr-TR"/>
              </w:rPr>
              <w:t>Tanım ve çalıştırma</w:t>
            </w:r>
          </w:p>
        </w:tc>
      </w:tr>
      <w:tr w:rsidR="00627A61" w:rsidRPr="00EA3C6D" w14:paraId="0275AB48" w14:textId="77777777" w:rsidTr="00254FFC">
        <w:trPr>
          <w:cantSplit/>
        </w:trPr>
        <w:tc>
          <w:tcPr>
            <w:tcW w:w="1985" w:type="dxa"/>
            <w:tcBorders>
              <w:top w:val="single" w:sz="4" w:space="0" w:color="000000"/>
              <w:bottom w:val="single" w:sz="4" w:space="0" w:color="000000"/>
            </w:tcBorders>
          </w:tcPr>
          <w:p w14:paraId="124E6B5D"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3.2.12.2.7.          </w:t>
            </w:r>
          </w:p>
        </w:tc>
        <w:tc>
          <w:tcPr>
            <w:tcW w:w="7513" w:type="dxa"/>
            <w:tcBorders>
              <w:top w:val="single" w:sz="4" w:space="0" w:color="000000"/>
              <w:bottom w:val="single" w:sz="4" w:space="0" w:color="000000"/>
            </w:tcBorders>
          </w:tcPr>
          <w:p w14:paraId="6579887A" w14:textId="77777777" w:rsidR="00627A61" w:rsidRPr="00EA3C6D" w:rsidRDefault="00627A61" w:rsidP="006E1BB3">
            <w:pPr>
              <w:tabs>
                <w:tab w:val="left" w:pos="284"/>
              </w:tabs>
              <w:suppressAutoHyphens w:val="0"/>
              <w:spacing w:line="240" w:lineRule="auto"/>
            </w:pPr>
            <w:r w:rsidRPr="00EA3C6D">
              <w:rPr>
                <w:lang w:val="tr-TR" w:eastAsia="tr-TR"/>
              </w:rPr>
              <w:t xml:space="preserve">Araç Üzerinde Teşhis Sistemi (OBD): Evet/hayır </w:t>
            </w:r>
            <w:r w:rsidRPr="00EA3C6D">
              <w:rPr>
                <w:vertAlign w:val="superscript"/>
                <w:lang w:val="tr-TR" w:eastAsia="tr-TR"/>
              </w:rPr>
              <w:t>(1)</w:t>
            </w:r>
            <w:r w:rsidRPr="00EA3C6D">
              <w:rPr>
                <w:lang w:val="tr-TR" w:eastAsia="tr-TR"/>
              </w:rPr>
              <w:t xml:space="preserve"> </w:t>
            </w:r>
          </w:p>
        </w:tc>
      </w:tr>
      <w:tr w:rsidR="00627A61" w:rsidRPr="00EA3C6D" w14:paraId="33F68707" w14:textId="77777777" w:rsidTr="00254FFC">
        <w:trPr>
          <w:cantSplit/>
        </w:trPr>
        <w:tc>
          <w:tcPr>
            <w:tcW w:w="1985" w:type="dxa"/>
            <w:tcBorders>
              <w:top w:val="single" w:sz="4" w:space="0" w:color="000000"/>
              <w:bottom w:val="single" w:sz="4" w:space="0" w:color="000000"/>
            </w:tcBorders>
          </w:tcPr>
          <w:p w14:paraId="77389F67"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3.2.12.2.7.0.1. </w:t>
            </w:r>
          </w:p>
        </w:tc>
        <w:tc>
          <w:tcPr>
            <w:tcW w:w="7513" w:type="dxa"/>
            <w:tcBorders>
              <w:top w:val="single" w:sz="4" w:space="0" w:color="000000"/>
              <w:bottom w:val="single" w:sz="4" w:space="0" w:color="000000"/>
            </w:tcBorders>
          </w:tcPr>
          <w:p w14:paraId="52481FBD" w14:textId="77777777" w:rsidR="00627A61" w:rsidRPr="00EA3C6D" w:rsidRDefault="00627A61" w:rsidP="006E1BB3">
            <w:pPr>
              <w:tabs>
                <w:tab w:val="left" w:pos="284"/>
              </w:tabs>
              <w:suppressAutoHyphens w:val="0"/>
              <w:spacing w:line="240" w:lineRule="auto"/>
            </w:pPr>
            <w:r w:rsidRPr="00EA3C6D">
              <w:rPr>
                <w:lang w:val="en-US" w:eastAsia="tr-TR"/>
              </w:rPr>
              <w:t>(sadece Euro VI) Motor ailesi içindeki OBD motor ailelerinin sayısı</w:t>
            </w:r>
          </w:p>
        </w:tc>
      </w:tr>
      <w:tr w:rsidR="00627A61" w:rsidRPr="00EA3C6D" w14:paraId="5333C8C5" w14:textId="77777777" w:rsidTr="00254FFC">
        <w:trPr>
          <w:cantSplit/>
        </w:trPr>
        <w:tc>
          <w:tcPr>
            <w:tcW w:w="1985" w:type="dxa"/>
            <w:tcBorders>
              <w:top w:val="single" w:sz="4" w:space="0" w:color="000000"/>
              <w:bottom w:val="single" w:sz="4" w:space="0" w:color="000000"/>
            </w:tcBorders>
          </w:tcPr>
          <w:p w14:paraId="13A6EA91"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3.2.12.2.7.0.2.</w:t>
            </w:r>
          </w:p>
        </w:tc>
        <w:tc>
          <w:tcPr>
            <w:tcW w:w="7513" w:type="dxa"/>
            <w:tcBorders>
              <w:top w:val="single" w:sz="4" w:space="0" w:color="000000"/>
              <w:bottom w:val="single" w:sz="4" w:space="0" w:color="000000"/>
            </w:tcBorders>
          </w:tcPr>
          <w:p w14:paraId="05817A0C" w14:textId="77777777" w:rsidR="00627A61" w:rsidRPr="00EA3C6D" w:rsidRDefault="00627A61" w:rsidP="006E1BB3">
            <w:pPr>
              <w:tabs>
                <w:tab w:val="left" w:pos="284"/>
              </w:tabs>
              <w:suppressAutoHyphens w:val="0"/>
              <w:spacing w:line="240" w:lineRule="auto"/>
            </w:pPr>
            <w:r w:rsidRPr="00EA3C6D">
              <w:rPr>
                <w:lang w:val="en-US" w:eastAsia="tr-TR"/>
              </w:rPr>
              <w:t>(sadece Euro VI) OBD motor ailelerinin listesi (varsa)</w:t>
            </w:r>
          </w:p>
        </w:tc>
      </w:tr>
      <w:tr w:rsidR="00627A61" w:rsidRPr="00EA3C6D" w14:paraId="5E6F9C3E" w14:textId="77777777" w:rsidTr="00254FFC">
        <w:trPr>
          <w:cantSplit/>
        </w:trPr>
        <w:tc>
          <w:tcPr>
            <w:tcW w:w="1985" w:type="dxa"/>
            <w:tcBorders>
              <w:top w:val="single" w:sz="4" w:space="0" w:color="000000"/>
              <w:bottom w:val="single" w:sz="4" w:space="0" w:color="000000"/>
            </w:tcBorders>
          </w:tcPr>
          <w:p w14:paraId="04AA0011"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3.2.12.2.7.0.3.</w:t>
            </w:r>
          </w:p>
        </w:tc>
        <w:tc>
          <w:tcPr>
            <w:tcW w:w="7513" w:type="dxa"/>
            <w:tcBorders>
              <w:top w:val="single" w:sz="4" w:space="0" w:color="000000"/>
              <w:bottom w:val="single" w:sz="4" w:space="0" w:color="000000"/>
            </w:tcBorders>
          </w:tcPr>
          <w:p w14:paraId="08D13F21" w14:textId="77777777" w:rsidR="00627A61" w:rsidRPr="00EA3C6D" w:rsidRDefault="00627A61" w:rsidP="006E1BB3">
            <w:pPr>
              <w:tabs>
                <w:tab w:val="left" w:pos="284"/>
              </w:tabs>
              <w:suppressAutoHyphens w:val="0"/>
              <w:spacing w:line="240" w:lineRule="auto"/>
            </w:pPr>
            <w:r w:rsidRPr="00EA3C6D">
              <w:rPr>
                <w:lang w:val="en-US" w:eastAsia="tr-TR"/>
              </w:rPr>
              <w:t>(sadece Euro VI) Ana motorun / motor üyenin ait olduğu OBD motor ailesinin sayısı:</w:t>
            </w:r>
          </w:p>
        </w:tc>
      </w:tr>
      <w:tr w:rsidR="00627A61" w:rsidRPr="00EA3C6D" w14:paraId="45BF9388" w14:textId="77777777" w:rsidTr="00254FFC">
        <w:trPr>
          <w:cantSplit/>
        </w:trPr>
        <w:tc>
          <w:tcPr>
            <w:tcW w:w="1985" w:type="dxa"/>
            <w:tcBorders>
              <w:top w:val="single" w:sz="4" w:space="0" w:color="000000"/>
              <w:bottom w:val="single" w:sz="4" w:space="0" w:color="000000"/>
            </w:tcBorders>
          </w:tcPr>
          <w:p w14:paraId="7AC9ECC2"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3.2.12.2.7.0.4.</w:t>
            </w:r>
          </w:p>
        </w:tc>
        <w:tc>
          <w:tcPr>
            <w:tcW w:w="7513" w:type="dxa"/>
            <w:tcBorders>
              <w:top w:val="single" w:sz="4" w:space="0" w:color="000000"/>
              <w:bottom w:val="single" w:sz="4" w:space="0" w:color="000000"/>
            </w:tcBorders>
          </w:tcPr>
          <w:p w14:paraId="2F8CC072" w14:textId="77777777" w:rsidR="00627A61" w:rsidRPr="00EA3C6D" w:rsidRDefault="00627A61" w:rsidP="006E1BB3">
            <w:pPr>
              <w:tabs>
                <w:tab w:val="left" w:pos="284"/>
              </w:tabs>
              <w:suppressAutoHyphens w:val="0"/>
              <w:spacing w:line="240" w:lineRule="auto"/>
            </w:pPr>
            <w:r w:rsidRPr="00EA3C6D">
              <w:rPr>
                <w:lang w:val="en-US" w:eastAsia="tr-TR"/>
              </w:rPr>
              <w:t>(sadece Euro VI) OBD sisteminin onaylanması ile ilgili olarak SGM-2013/5 Tebliğindeki 14 üncü maddenin 4 üncü fıkrasının (c) bendinde ve aynı Tebliğdeki 18 inci maddenin 4 üncü fıkrasında istenen ve anılan Tebliğdeki Ek X’da belirtilen OBD belgelerine ilişkin imalatçı referansları</w:t>
            </w:r>
          </w:p>
        </w:tc>
      </w:tr>
      <w:tr w:rsidR="00627A61" w:rsidRPr="00EA3C6D" w14:paraId="2E1D84D9" w14:textId="77777777" w:rsidTr="00254FFC">
        <w:trPr>
          <w:cantSplit/>
        </w:trPr>
        <w:tc>
          <w:tcPr>
            <w:tcW w:w="1985" w:type="dxa"/>
            <w:tcBorders>
              <w:top w:val="single" w:sz="4" w:space="0" w:color="000000"/>
              <w:bottom w:val="single" w:sz="4" w:space="0" w:color="000000"/>
            </w:tcBorders>
          </w:tcPr>
          <w:p w14:paraId="618B9222"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3.2.12.2.7.0.5.</w:t>
            </w:r>
          </w:p>
        </w:tc>
        <w:tc>
          <w:tcPr>
            <w:tcW w:w="7513" w:type="dxa"/>
            <w:tcBorders>
              <w:top w:val="single" w:sz="4" w:space="0" w:color="000000"/>
              <w:bottom w:val="single" w:sz="4" w:space="0" w:color="000000"/>
            </w:tcBorders>
          </w:tcPr>
          <w:p w14:paraId="4272185D" w14:textId="77777777" w:rsidR="00627A61" w:rsidRPr="00EA3C6D" w:rsidRDefault="00627A61" w:rsidP="006E1BB3">
            <w:pPr>
              <w:tabs>
                <w:tab w:val="left" w:pos="284"/>
              </w:tabs>
              <w:suppressAutoHyphens w:val="0"/>
              <w:spacing w:line="240" w:lineRule="auto"/>
            </w:pPr>
            <w:r w:rsidRPr="00EA3C6D">
              <w:rPr>
                <w:lang w:val="en-US" w:eastAsia="tr-TR"/>
              </w:rPr>
              <w:t>(sadece Euro VI) Uygun hallerde OBD ile donatılmış bir motor sisteminin bir araca takılmasına ilişkin Belgelere dair imalatçı referansı</w:t>
            </w:r>
          </w:p>
        </w:tc>
      </w:tr>
      <w:tr w:rsidR="00627A61" w:rsidRPr="00EA3C6D" w14:paraId="2EB73C72" w14:textId="77777777" w:rsidTr="00254FFC">
        <w:trPr>
          <w:cantSplit/>
        </w:trPr>
        <w:tc>
          <w:tcPr>
            <w:tcW w:w="1985" w:type="dxa"/>
            <w:tcBorders>
              <w:top w:val="single" w:sz="4" w:space="0" w:color="000000"/>
              <w:bottom w:val="single" w:sz="4" w:space="0" w:color="000000"/>
            </w:tcBorders>
          </w:tcPr>
          <w:p w14:paraId="3D7E433C"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3.2.12.2.7.0.6.</w:t>
            </w:r>
          </w:p>
        </w:tc>
        <w:tc>
          <w:tcPr>
            <w:tcW w:w="7513" w:type="dxa"/>
            <w:tcBorders>
              <w:top w:val="single" w:sz="4" w:space="0" w:color="000000"/>
              <w:bottom w:val="single" w:sz="4" w:space="0" w:color="000000"/>
            </w:tcBorders>
          </w:tcPr>
          <w:p w14:paraId="2FE63CCC" w14:textId="77777777" w:rsidR="00627A61" w:rsidRPr="00EA3C6D" w:rsidRDefault="00627A61" w:rsidP="006E1BB3">
            <w:pPr>
              <w:tabs>
                <w:tab w:val="left" w:pos="284"/>
              </w:tabs>
              <w:suppressAutoHyphens w:val="0"/>
              <w:spacing w:line="240" w:lineRule="auto"/>
            </w:pPr>
            <w:r w:rsidRPr="00EA3C6D">
              <w:rPr>
                <w:lang w:val="en-US" w:eastAsia="tr-TR"/>
              </w:rPr>
              <w:t>(sadece Euro VI) Uygun hallerde onaylı bir motorun OBD sisteminin araca takılmasına ilişkin belge paketine dair imalatçı referansı</w:t>
            </w:r>
          </w:p>
        </w:tc>
      </w:tr>
      <w:tr w:rsidR="00627A61" w:rsidRPr="00EA3C6D" w14:paraId="2AA2F784" w14:textId="77777777" w:rsidTr="00254FFC">
        <w:trPr>
          <w:cantSplit/>
        </w:trPr>
        <w:tc>
          <w:tcPr>
            <w:tcW w:w="1985" w:type="dxa"/>
            <w:tcBorders>
              <w:top w:val="single" w:sz="4" w:space="0" w:color="000000"/>
              <w:bottom w:val="single" w:sz="4" w:space="0" w:color="000000"/>
            </w:tcBorders>
          </w:tcPr>
          <w:p w14:paraId="4696AF31"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3.2.12.2.7.6.5.</w:t>
            </w:r>
          </w:p>
        </w:tc>
        <w:tc>
          <w:tcPr>
            <w:tcW w:w="7513" w:type="dxa"/>
            <w:tcBorders>
              <w:top w:val="single" w:sz="4" w:space="0" w:color="000000"/>
              <w:bottom w:val="single" w:sz="4" w:space="0" w:color="000000"/>
            </w:tcBorders>
          </w:tcPr>
          <w:p w14:paraId="1DCBB31C" w14:textId="77777777" w:rsidR="00627A61" w:rsidRPr="00EA3C6D" w:rsidRDefault="00627A61" w:rsidP="006E1BB3">
            <w:pPr>
              <w:tabs>
                <w:tab w:val="left" w:pos="284"/>
              </w:tabs>
              <w:suppressAutoHyphens w:val="0"/>
              <w:spacing w:line="240" w:lineRule="auto"/>
            </w:pPr>
            <w:r w:rsidRPr="00EA3C6D">
              <w:rPr>
                <w:lang w:val="en-US" w:eastAsia="tr-TR"/>
              </w:rPr>
              <w:t>(Sadece Euro VI) OBD İletişim protokol standardı:</w:t>
            </w:r>
            <w:r w:rsidRPr="00EA3C6D">
              <w:rPr>
                <w:vertAlign w:val="superscript"/>
                <w:lang w:val="en-US" w:eastAsia="tr-TR"/>
              </w:rPr>
              <w:t xml:space="preserve"> (8)</w:t>
            </w:r>
            <w:r w:rsidRPr="00EA3C6D">
              <w:rPr>
                <w:lang w:val="en-US" w:eastAsia="tr-TR"/>
              </w:rPr>
              <w:t xml:space="preserve"> </w:t>
            </w:r>
          </w:p>
        </w:tc>
      </w:tr>
    </w:tbl>
    <w:p w14:paraId="48FE3B39" w14:textId="77777777" w:rsidR="00627A61" w:rsidRPr="00EA3C6D" w:rsidRDefault="00627A61">
      <w:r w:rsidRPr="00EA3C6D">
        <w:br w:type="page"/>
      </w:r>
    </w:p>
    <w:tbl>
      <w:tblPr>
        <w:tblW w:w="9498" w:type="dxa"/>
        <w:tblInd w:w="108" w:type="dxa"/>
        <w:tblLayout w:type="fixed"/>
        <w:tblLook w:val="0000" w:firstRow="0" w:lastRow="0" w:firstColumn="0" w:lastColumn="0" w:noHBand="0" w:noVBand="0"/>
      </w:tblPr>
      <w:tblGrid>
        <w:gridCol w:w="1985"/>
        <w:gridCol w:w="7513"/>
      </w:tblGrid>
      <w:tr w:rsidR="00627A61" w:rsidRPr="00EA3C6D" w14:paraId="356848BA" w14:textId="77777777" w:rsidTr="00254FFC">
        <w:trPr>
          <w:cantSplit/>
        </w:trPr>
        <w:tc>
          <w:tcPr>
            <w:tcW w:w="1985" w:type="dxa"/>
            <w:tcBorders>
              <w:top w:val="single" w:sz="4" w:space="0" w:color="000000"/>
              <w:bottom w:val="single" w:sz="4" w:space="0" w:color="000000"/>
            </w:tcBorders>
          </w:tcPr>
          <w:p w14:paraId="5C32E35B"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lastRenderedPageBreak/>
              <w:t>3.2.12.2.7.7.</w:t>
            </w:r>
          </w:p>
        </w:tc>
        <w:tc>
          <w:tcPr>
            <w:tcW w:w="7513" w:type="dxa"/>
            <w:tcBorders>
              <w:top w:val="single" w:sz="4" w:space="0" w:color="000000"/>
              <w:bottom w:val="single" w:sz="4" w:space="0" w:color="000000"/>
            </w:tcBorders>
          </w:tcPr>
          <w:p w14:paraId="2748F83F" w14:textId="77777777" w:rsidR="00627A61" w:rsidRPr="00EA3C6D" w:rsidRDefault="00627A61" w:rsidP="006E1BB3">
            <w:pPr>
              <w:tabs>
                <w:tab w:val="left" w:pos="284"/>
              </w:tabs>
              <w:suppressAutoHyphens w:val="0"/>
              <w:spacing w:line="240" w:lineRule="auto"/>
            </w:pPr>
            <w:r w:rsidRPr="00EA3C6D">
              <w:rPr>
                <w:lang w:val="en-US" w:eastAsia="tr-TR"/>
              </w:rPr>
              <w:t>(sadece Euro VI) OBD ve araç Onarım ve Bakım Bilgilerine erişim hükümlerine uyulması amacıyla SGM-2013/5 Tebliğindeki 14 üncü maddenin 4 üncü fıkrasının (d) bendinde ve aynı Tebliğdeki 18 inci maddenin 4 üncü fıkrasında istenen OBD ile ilgili bilgilere dair imalatçı referansı veya</w:t>
            </w:r>
          </w:p>
        </w:tc>
      </w:tr>
      <w:tr w:rsidR="00627A61" w:rsidRPr="00EA3C6D" w14:paraId="0D35C307" w14:textId="77777777" w:rsidTr="00254FFC">
        <w:trPr>
          <w:cantSplit/>
        </w:trPr>
        <w:tc>
          <w:tcPr>
            <w:tcW w:w="1985" w:type="dxa"/>
            <w:tcBorders>
              <w:top w:val="single" w:sz="4" w:space="0" w:color="000000"/>
              <w:bottom w:val="single" w:sz="4" w:space="0" w:color="000000"/>
            </w:tcBorders>
          </w:tcPr>
          <w:p w14:paraId="7CBAD81D"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3.2.12.2.7.8.</w:t>
            </w:r>
          </w:p>
        </w:tc>
        <w:tc>
          <w:tcPr>
            <w:tcW w:w="7513" w:type="dxa"/>
            <w:tcBorders>
              <w:top w:val="single" w:sz="4" w:space="0" w:color="000000"/>
              <w:bottom w:val="single" w:sz="4" w:space="0" w:color="000000"/>
            </w:tcBorders>
          </w:tcPr>
          <w:p w14:paraId="2701DADB" w14:textId="77777777" w:rsidR="00627A61" w:rsidRPr="00EA3C6D" w:rsidRDefault="00627A61" w:rsidP="006E1BB3">
            <w:pPr>
              <w:tabs>
                <w:tab w:val="left" w:pos="284"/>
              </w:tabs>
              <w:suppressAutoHyphens w:val="0"/>
              <w:spacing w:line="240" w:lineRule="auto"/>
            </w:pPr>
            <w:r w:rsidRPr="00EA3C6D">
              <w:rPr>
                <w:lang w:val="en-US" w:eastAsia="tr-TR"/>
              </w:rPr>
              <w:t xml:space="preserve"> (Sadece Euro VI) Araç üzerindeki OBD aksamları</w:t>
            </w:r>
          </w:p>
        </w:tc>
      </w:tr>
      <w:tr w:rsidR="00627A61" w:rsidRPr="00EA3C6D" w14:paraId="6755F737" w14:textId="77777777" w:rsidTr="00254FFC">
        <w:trPr>
          <w:cantSplit/>
        </w:trPr>
        <w:tc>
          <w:tcPr>
            <w:tcW w:w="1985" w:type="dxa"/>
            <w:tcBorders>
              <w:top w:val="single" w:sz="4" w:space="0" w:color="000000"/>
              <w:bottom w:val="single" w:sz="4" w:space="0" w:color="000000"/>
            </w:tcBorders>
          </w:tcPr>
          <w:p w14:paraId="6287913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3.2.12.2.7.8.1.</w:t>
            </w:r>
          </w:p>
        </w:tc>
        <w:tc>
          <w:tcPr>
            <w:tcW w:w="7513" w:type="dxa"/>
            <w:tcBorders>
              <w:top w:val="single" w:sz="4" w:space="0" w:color="000000"/>
              <w:bottom w:val="single" w:sz="4" w:space="0" w:color="000000"/>
            </w:tcBorders>
          </w:tcPr>
          <w:p w14:paraId="05DC1673" w14:textId="77777777" w:rsidR="00627A61" w:rsidRPr="00EA3C6D" w:rsidRDefault="00627A61" w:rsidP="006E1BB3">
            <w:pPr>
              <w:tabs>
                <w:tab w:val="left" w:pos="284"/>
              </w:tabs>
              <w:suppressAutoHyphens w:val="0"/>
              <w:spacing w:line="240" w:lineRule="auto"/>
            </w:pPr>
            <w:r w:rsidRPr="00EA3C6D">
              <w:rPr>
                <w:lang w:val="en-US" w:eastAsia="tr-TR"/>
              </w:rPr>
              <w:t xml:space="preserve"> Araç üzerindeki OBD aksamlarının listesi</w:t>
            </w:r>
          </w:p>
        </w:tc>
      </w:tr>
      <w:tr w:rsidR="00627A61" w:rsidRPr="00EA3C6D" w14:paraId="4B6E50D6" w14:textId="77777777" w:rsidTr="00254FFC">
        <w:trPr>
          <w:cantSplit/>
        </w:trPr>
        <w:tc>
          <w:tcPr>
            <w:tcW w:w="1985" w:type="dxa"/>
            <w:tcBorders>
              <w:top w:val="single" w:sz="4" w:space="0" w:color="000000"/>
              <w:bottom w:val="single" w:sz="4" w:space="0" w:color="000000"/>
            </w:tcBorders>
          </w:tcPr>
          <w:p w14:paraId="67F9F715"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en-US"/>
              </w:rPr>
              <w:t>3.2.12.2.7.8.2.</w:t>
            </w:r>
          </w:p>
        </w:tc>
        <w:tc>
          <w:tcPr>
            <w:tcW w:w="7513" w:type="dxa"/>
            <w:tcBorders>
              <w:top w:val="single" w:sz="4" w:space="0" w:color="000000"/>
              <w:bottom w:val="single" w:sz="4" w:space="0" w:color="000000"/>
            </w:tcBorders>
          </w:tcPr>
          <w:p w14:paraId="7B88D55D" w14:textId="77777777" w:rsidR="00627A61" w:rsidRPr="00EA3C6D" w:rsidRDefault="00627A61" w:rsidP="006E1BB3">
            <w:pPr>
              <w:suppressAutoHyphens w:val="0"/>
              <w:autoSpaceDE w:val="0"/>
              <w:spacing w:before="60" w:after="60" w:line="240" w:lineRule="auto"/>
            </w:pPr>
            <w:r w:rsidRPr="00EA3C6D">
              <w:rPr>
                <w:b/>
                <w:lang w:eastAsia="en-US"/>
              </w:rPr>
              <w:t xml:space="preserve"> </w:t>
            </w:r>
            <w:r w:rsidRPr="00EA3C6D">
              <w:rPr>
                <w:lang w:eastAsia="en-US"/>
              </w:rPr>
              <w:t xml:space="preserve">MI’nın (arıza göstergesi) yazılı tanımı ve/veya çizimi </w:t>
            </w:r>
            <w:r w:rsidRPr="00EA3C6D">
              <w:rPr>
                <w:vertAlign w:val="superscript"/>
                <w:lang w:eastAsia="en-US"/>
              </w:rPr>
              <w:t>(10)</w:t>
            </w:r>
          </w:p>
        </w:tc>
      </w:tr>
      <w:tr w:rsidR="00627A61" w:rsidRPr="00EA3C6D" w14:paraId="02CF4208" w14:textId="77777777" w:rsidTr="00254FFC">
        <w:trPr>
          <w:cantSplit/>
        </w:trPr>
        <w:tc>
          <w:tcPr>
            <w:tcW w:w="1985" w:type="dxa"/>
            <w:tcBorders>
              <w:top w:val="single" w:sz="4" w:space="0" w:color="000000"/>
              <w:bottom w:val="single" w:sz="4" w:space="0" w:color="000000"/>
            </w:tcBorders>
          </w:tcPr>
          <w:p w14:paraId="62200BEA"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en-US"/>
              </w:rPr>
              <w:t>3.2.12.2.7.8.3.</w:t>
            </w:r>
          </w:p>
        </w:tc>
        <w:tc>
          <w:tcPr>
            <w:tcW w:w="7513" w:type="dxa"/>
            <w:tcBorders>
              <w:top w:val="single" w:sz="4" w:space="0" w:color="000000"/>
              <w:bottom w:val="single" w:sz="4" w:space="0" w:color="000000"/>
            </w:tcBorders>
          </w:tcPr>
          <w:p w14:paraId="0275F89D" w14:textId="77777777" w:rsidR="00627A61" w:rsidRPr="00EA3C6D" w:rsidRDefault="00627A61" w:rsidP="006E1BB3">
            <w:pPr>
              <w:suppressAutoHyphens w:val="0"/>
              <w:autoSpaceDE w:val="0"/>
              <w:spacing w:before="60" w:after="60" w:line="240" w:lineRule="auto"/>
            </w:pPr>
            <w:r w:rsidRPr="00EA3C6D">
              <w:rPr>
                <w:lang w:eastAsia="en-US"/>
              </w:rPr>
              <w:t xml:space="preserve"> OBD araç dışı iletişim ara yüzünün yazılı tanımı ve/veya çizimi </w:t>
            </w:r>
            <w:r w:rsidRPr="00EA3C6D">
              <w:rPr>
                <w:vertAlign w:val="superscript"/>
                <w:lang w:eastAsia="en-US"/>
              </w:rPr>
              <w:t>(10)</w:t>
            </w:r>
          </w:p>
        </w:tc>
      </w:tr>
      <w:tr w:rsidR="00627A61" w:rsidRPr="00EA3C6D" w14:paraId="4FB1221E" w14:textId="77777777" w:rsidTr="00254FFC">
        <w:trPr>
          <w:cantSplit/>
        </w:trPr>
        <w:tc>
          <w:tcPr>
            <w:tcW w:w="1985" w:type="dxa"/>
            <w:tcBorders>
              <w:top w:val="single" w:sz="4" w:space="0" w:color="000000"/>
              <w:bottom w:val="single" w:sz="4" w:space="0" w:color="000000"/>
            </w:tcBorders>
          </w:tcPr>
          <w:p w14:paraId="6424D9B7"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3.2.12.2.7.7.1.</w:t>
            </w:r>
          </w:p>
        </w:tc>
        <w:tc>
          <w:tcPr>
            <w:tcW w:w="7513" w:type="dxa"/>
            <w:tcBorders>
              <w:top w:val="single" w:sz="4" w:space="0" w:color="000000"/>
              <w:bottom w:val="single" w:sz="4" w:space="0" w:color="000000"/>
            </w:tcBorders>
          </w:tcPr>
          <w:p w14:paraId="74C123C7" w14:textId="77777777" w:rsidR="00627A61" w:rsidRPr="00EA3C6D" w:rsidRDefault="00627A61" w:rsidP="006E1BB3">
            <w:pPr>
              <w:suppressAutoHyphens w:val="0"/>
              <w:spacing w:line="240" w:lineRule="auto"/>
              <w:rPr>
                <w:lang w:eastAsia="tr-TR"/>
              </w:rPr>
            </w:pPr>
            <w:r w:rsidRPr="00EA3C6D">
              <w:rPr>
                <w:lang w:eastAsia="tr-TR"/>
              </w:rPr>
              <w:t>Madde 3.2.12.2.7.7’de verilen imalatçı referansa alternatif olarak verilen örneğe göre doldurulduğunda aşağıdaki tabloyu içeren, SGM-2013/5 Tebliğindeki Ek I İlave 4’te yer alan tanıtım belgesinin ekinin referansı:</w:t>
            </w:r>
          </w:p>
          <w:p w14:paraId="30868DD8" w14:textId="77777777" w:rsidR="00627A61" w:rsidRPr="00EA3C6D" w:rsidRDefault="00627A61" w:rsidP="006E1BB3">
            <w:pPr>
              <w:suppressAutoHyphens w:val="0"/>
              <w:spacing w:line="240" w:lineRule="auto"/>
              <w:rPr>
                <w:lang w:val="en-US" w:eastAsia="tr-TR"/>
              </w:rPr>
            </w:pPr>
            <w:r w:rsidRPr="00EA3C6D">
              <w:rPr>
                <w:lang w:eastAsia="tr-TR"/>
              </w:rPr>
              <w:t>Aksam – Hata kodu – İzleme stratejisi – Hata tespit kriterleri – MI devreye girme kriterleri- İkincil parametreler – Ön şartlandırma – İspat deneyi</w:t>
            </w:r>
          </w:p>
          <w:p w14:paraId="34FC5762" w14:textId="77777777" w:rsidR="00627A61" w:rsidRPr="00EA3C6D" w:rsidRDefault="00627A61" w:rsidP="006E1BB3">
            <w:pPr>
              <w:tabs>
                <w:tab w:val="left" w:pos="284"/>
              </w:tabs>
              <w:suppressAutoHyphens w:val="0"/>
              <w:spacing w:line="240" w:lineRule="auto"/>
            </w:pPr>
            <w:r w:rsidRPr="00EA3C6D">
              <w:rPr>
                <w:lang w:val="en-US" w:eastAsia="tr-TR"/>
              </w:rPr>
              <w:t>Katalizör – P0420 — Oksijen algılayıcı 1 ve 2 sinyalleri – algılayıcı 1 ve algılayıcı 2 sinyalleri arasındaki fark – 3. Çevrim - Motor hızı, motor yükü, A/F modu, katalizör sıcaklığı – İki Tip 1 çevrimi – Tip 1</w:t>
            </w:r>
          </w:p>
        </w:tc>
      </w:tr>
      <w:tr w:rsidR="00627A61" w:rsidRPr="00EA3C6D" w14:paraId="38008386" w14:textId="77777777" w:rsidTr="00254FFC">
        <w:trPr>
          <w:cantSplit/>
        </w:trPr>
        <w:tc>
          <w:tcPr>
            <w:tcW w:w="1985" w:type="dxa"/>
            <w:tcBorders>
              <w:top w:val="single" w:sz="4" w:space="0" w:color="000000"/>
              <w:bottom w:val="single" w:sz="4" w:space="0" w:color="000000"/>
            </w:tcBorders>
          </w:tcPr>
          <w:p w14:paraId="5976B8BB"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3.2.12.2.8.   </w:t>
            </w:r>
          </w:p>
        </w:tc>
        <w:tc>
          <w:tcPr>
            <w:tcW w:w="7513" w:type="dxa"/>
            <w:tcBorders>
              <w:top w:val="single" w:sz="4" w:space="0" w:color="000000"/>
              <w:bottom w:val="single" w:sz="4" w:space="0" w:color="000000"/>
            </w:tcBorders>
          </w:tcPr>
          <w:p w14:paraId="3A99C3FD" w14:textId="77777777" w:rsidR="00627A61" w:rsidRPr="00EA3C6D" w:rsidRDefault="00627A61" w:rsidP="006E1BB3">
            <w:pPr>
              <w:tabs>
                <w:tab w:val="left" w:pos="284"/>
              </w:tabs>
              <w:suppressAutoHyphens w:val="0"/>
              <w:spacing w:line="240" w:lineRule="auto"/>
            </w:pPr>
            <w:r w:rsidRPr="00EA3C6D">
              <w:rPr>
                <w:lang w:val="tr-TR" w:eastAsia="tr-TR"/>
              </w:rPr>
              <w:t>Diğer sistemler (tanımı ve çalışması)</w:t>
            </w:r>
          </w:p>
        </w:tc>
      </w:tr>
      <w:tr w:rsidR="00627A61" w:rsidRPr="00EA3C6D" w14:paraId="74ED227D" w14:textId="77777777" w:rsidTr="00254FFC">
        <w:trPr>
          <w:cantSplit/>
        </w:trPr>
        <w:tc>
          <w:tcPr>
            <w:tcW w:w="1985" w:type="dxa"/>
            <w:tcBorders>
              <w:top w:val="single" w:sz="4" w:space="0" w:color="000000"/>
              <w:bottom w:val="single" w:sz="4" w:space="0" w:color="000000"/>
            </w:tcBorders>
          </w:tcPr>
          <w:p w14:paraId="06C27184"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3.2.12.2.8.1.</w:t>
            </w:r>
          </w:p>
        </w:tc>
        <w:tc>
          <w:tcPr>
            <w:tcW w:w="7513" w:type="dxa"/>
            <w:tcBorders>
              <w:top w:val="single" w:sz="4" w:space="0" w:color="000000"/>
              <w:bottom w:val="single" w:sz="4" w:space="0" w:color="000000"/>
            </w:tcBorders>
          </w:tcPr>
          <w:p w14:paraId="6C899384" w14:textId="77777777" w:rsidR="00627A61" w:rsidRPr="00EA3C6D" w:rsidRDefault="00627A61" w:rsidP="006E1BB3">
            <w:pPr>
              <w:tabs>
                <w:tab w:val="left" w:pos="284"/>
              </w:tabs>
              <w:suppressAutoHyphens w:val="0"/>
              <w:spacing w:line="240" w:lineRule="auto"/>
            </w:pPr>
            <w:r w:rsidRPr="00EA3C6D">
              <w:rPr>
                <w:lang w:val="en-US" w:eastAsia="tr-TR"/>
              </w:rPr>
              <w:t>(sadece Euro VI) NO</w:t>
            </w:r>
            <w:r w:rsidRPr="00EA3C6D">
              <w:rPr>
                <w:vertAlign w:val="subscript"/>
                <w:lang w:val="en-US" w:eastAsia="tr-TR"/>
              </w:rPr>
              <w:t>x</w:t>
            </w:r>
            <w:r w:rsidRPr="00EA3C6D">
              <w:rPr>
                <w:lang w:val="en-US" w:eastAsia="tr-TR"/>
              </w:rPr>
              <w:t xml:space="preserve"> kontrol tedbirlerinin doğru çalışmasını sağlayan sistemler</w:t>
            </w:r>
          </w:p>
        </w:tc>
      </w:tr>
      <w:tr w:rsidR="00627A61" w:rsidRPr="00EA3C6D" w14:paraId="58CD28C4" w14:textId="77777777" w:rsidTr="00254FFC">
        <w:trPr>
          <w:cantSplit/>
        </w:trPr>
        <w:tc>
          <w:tcPr>
            <w:tcW w:w="1985" w:type="dxa"/>
            <w:tcBorders>
              <w:top w:val="single" w:sz="4" w:space="0" w:color="000000"/>
              <w:bottom w:val="single" w:sz="4" w:space="0" w:color="000000"/>
            </w:tcBorders>
          </w:tcPr>
          <w:p w14:paraId="48511935"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3.2.12.2.8.2.</w:t>
            </w:r>
          </w:p>
        </w:tc>
        <w:tc>
          <w:tcPr>
            <w:tcW w:w="7513" w:type="dxa"/>
            <w:tcBorders>
              <w:top w:val="single" w:sz="4" w:space="0" w:color="000000"/>
              <w:bottom w:val="single" w:sz="4" w:space="0" w:color="000000"/>
            </w:tcBorders>
          </w:tcPr>
          <w:p w14:paraId="6A40F392" w14:textId="77777777" w:rsidR="00627A61" w:rsidRPr="00EA3C6D" w:rsidRDefault="00627A61" w:rsidP="006E1BB3">
            <w:pPr>
              <w:tabs>
                <w:tab w:val="left" w:pos="284"/>
              </w:tabs>
              <w:suppressAutoHyphens w:val="0"/>
              <w:spacing w:line="240" w:lineRule="auto"/>
            </w:pPr>
            <w:r w:rsidRPr="00EA3C6D">
              <w:rPr>
                <w:lang w:val="en-US" w:eastAsia="tr-TR"/>
              </w:rPr>
              <w:t>Sürücü ikna sistemi</w:t>
            </w:r>
            <w:r w:rsidRPr="00EA3C6D">
              <w:rPr>
                <w:b/>
                <w:lang w:val="en-US" w:eastAsia="tr-TR"/>
              </w:rPr>
              <w:t xml:space="preserve"> </w:t>
            </w:r>
          </w:p>
        </w:tc>
      </w:tr>
      <w:tr w:rsidR="00627A61" w:rsidRPr="00EA3C6D" w14:paraId="03CFA63C" w14:textId="77777777" w:rsidTr="00254FFC">
        <w:trPr>
          <w:cantSplit/>
        </w:trPr>
        <w:tc>
          <w:tcPr>
            <w:tcW w:w="1985" w:type="dxa"/>
            <w:tcBorders>
              <w:top w:val="single" w:sz="4" w:space="0" w:color="000000"/>
              <w:bottom w:val="single" w:sz="4" w:space="0" w:color="000000"/>
            </w:tcBorders>
          </w:tcPr>
          <w:p w14:paraId="51A1C34A"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3.2.12.2.8.2.1.</w:t>
            </w:r>
          </w:p>
        </w:tc>
        <w:tc>
          <w:tcPr>
            <w:tcW w:w="7513" w:type="dxa"/>
            <w:tcBorders>
              <w:top w:val="single" w:sz="4" w:space="0" w:color="000000"/>
              <w:bottom w:val="single" w:sz="4" w:space="0" w:color="000000"/>
            </w:tcBorders>
          </w:tcPr>
          <w:p w14:paraId="45CDD0CA" w14:textId="77777777" w:rsidR="00627A61" w:rsidRPr="00EA3C6D" w:rsidRDefault="00627A61" w:rsidP="006E1BB3">
            <w:pPr>
              <w:tabs>
                <w:tab w:val="left" w:pos="284"/>
              </w:tabs>
              <w:suppressAutoHyphens w:val="0"/>
              <w:spacing w:line="240" w:lineRule="auto"/>
            </w:pPr>
            <w:r w:rsidRPr="00EA3C6D">
              <w:rPr>
                <w:b/>
                <w:lang w:val="en-US" w:eastAsia="en-US"/>
              </w:rPr>
              <w:t xml:space="preserve"> </w:t>
            </w:r>
            <w:r w:rsidRPr="00EA3C6D">
              <w:rPr>
                <w:lang w:val="en-US" w:eastAsia="tr-TR"/>
              </w:rPr>
              <w:t xml:space="preserve">(Sadece Euro VI) Kurtarma hizmetlerinde kullanılan araçlarda ya da 2007/46/AT Yönetmeliğinin birinci maddesinin 4 üncü fıkrasının (b) bendinde belirtilen araçlarda kullanılmak üzere sürücü ikna sisteminin daimi olarak devreden çıkarılması özelliğine sahip motor: evet/hayır </w:t>
            </w:r>
            <w:r w:rsidRPr="00EA3C6D">
              <w:rPr>
                <w:vertAlign w:val="superscript"/>
                <w:lang w:val="en-US" w:eastAsia="tr-TR"/>
              </w:rPr>
              <w:t>(1)</w:t>
            </w:r>
          </w:p>
        </w:tc>
      </w:tr>
      <w:tr w:rsidR="00627A61" w:rsidRPr="00EA3C6D" w14:paraId="36559762" w14:textId="77777777" w:rsidTr="00254FFC">
        <w:trPr>
          <w:cantSplit/>
        </w:trPr>
        <w:tc>
          <w:tcPr>
            <w:tcW w:w="1985" w:type="dxa"/>
            <w:tcBorders>
              <w:top w:val="single" w:sz="4" w:space="0" w:color="000000"/>
              <w:bottom w:val="single" w:sz="4" w:space="0" w:color="000000"/>
            </w:tcBorders>
          </w:tcPr>
          <w:p w14:paraId="5028FEE6"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3.2.12.2.8.3.</w:t>
            </w:r>
          </w:p>
        </w:tc>
        <w:tc>
          <w:tcPr>
            <w:tcW w:w="7513" w:type="dxa"/>
            <w:tcBorders>
              <w:top w:val="single" w:sz="4" w:space="0" w:color="000000"/>
              <w:bottom w:val="single" w:sz="4" w:space="0" w:color="000000"/>
            </w:tcBorders>
          </w:tcPr>
          <w:p w14:paraId="4FC792BF" w14:textId="77777777" w:rsidR="00627A61" w:rsidRPr="00EA3C6D" w:rsidRDefault="00627A61" w:rsidP="006E1BB3">
            <w:pPr>
              <w:tabs>
                <w:tab w:val="left" w:pos="284"/>
              </w:tabs>
              <w:suppressAutoHyphens w:val="0"/>
              <w:spacing w:line="240" w:lineRule="auto"/>
            </w:pPr>
            <w:r w:rsidRPr="00EA3C6D">
              <w:rPr>
                <w:lang w:val="en-US" w:eastAsia="tr-TR"/>
              </w:rPr>
              <w:t>(sadece Euro VI) NO</w:t>
            </w:r>
            <w:r w:rsidRPr="00EA3C6D">
              <w:rPr>
                <w:vertAlign w:val="subscript"/>
                <w:lang w:val="en-US" w:eastAsia="tr-TR"/>
              </w:rPr>
              <w:t>x</w:t>
            </w:r>
            <w:r w:rsidRPr="00EA3C6D">
              <w:rPr>
                <w:lang w:val="en-US" w:eastAsia="tr-TR"/>
              </w:rPr>
              <w:t xml:space="preserve"> kontrol tedbirlerinin doğru çalışmasını sağlarken değerlendirilen motor ailesi içindeki OBD motor ailelerinin sayısı</w:t>
            </w:r>
          </w:p>
        </w:tc>
      </w:tr>
      <w:tr w:rsidR="00627A61" w:rsidRPr="00EA3C6D" w14:paraId="0C5C6248" w14:textId="77777777" w:rsidTr="00254FFC">
        <w:trPr>
          <w:cantSplit/>
        </w:trPr>
        <w:tc>
          <w:tcPr>
            <w:tcW w:w="1985" w:type="dxa"/>
            <w:tcBorders>
              <w:top w:val="single" w:sz="4" w:space="0" w:color="000000"/>
              <w:bottom w:val="single" w:sz="4" w:space="0" w:color="000000"/>
            </w:tcBorders>
          </w:tcPr>
          <w:p w14:paraId="0C9D56F5"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3.2.12.2.8.4.</w:t>
            </w:r>
          </w:p>
        </w:tc>
        <w:tc>
          <w:tcPr>
            <w:tcW w:w="7513" w:type="dxa"/>
            <w:tcBorders>
              <w:top w:val="single" w:sz="4" w:space="0" w:color="000000"/>
              <w:bottom w:val="single" w:sz="4" w:space="0" w:color="000000"/>
            </w:tcBorders>
          </w:tcPr>
          <w:p w14:paraId="0B1DAC01" w14:textId="77777777" w:rsidR="00627A61" w:rsidRPr="00EA3C6D" w:rsidRDefault="00627A61" w:rsidP="006E1BB3">
            <w:pPr>
              <w:tabs>
                <w:tab w:val="left" w:pos="284"/>
              </w:tabs>
              <w:suppressAutoHyphens w:val="0"/>
              <w:spacing w:line="240" w:lineRule="auto"/>
            </w:pPr>
            <w:r w:rsidRPr="00EA3C6D">
              <w:rPr>
                <w:lang w:val="en-US" w:eastAsia="tr-TR"/>
              </w:rPr>
              <w:t>(sadece Euro VI) OBD motor ailelerinin listesi (varsa)</w:t>
            </w:r>
          </w:p>
        </w:tc>
      </w:tr>
      <w:tr w:rsidR="00627A61" w:rsidRPr="00EA3C6D" w14:paraId="2EBBE276" w14:textId="77777777" w:rsidTr="00254FFC">
        <w:trPr>
          <w:cantSplit/>
        </w:trPr>
        <w:tc>
          <w:tcPr>
            <w:tcW w:w="1985" w:type="dxa"/>
            <w:tcBorders>
              <w:top w:val="single" w:sz="4" w:space="0" w:color="000000"/>
              <w:bottom w:val="single" w:sz="4" w:space="0" w:color="000000"/>
            </w:tcBorders>
          </w:tcPr>
          <w:p w14:paraId="4F33154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3.2.12.2.8.5.</w:t>
            </w:r>
          </w:p>
        </w:tc>
        <w:tc>
          <w:tcPr>
            <w:tcW w:w="7513" w:type="dxa"/>
            <w:tcBorders>
              <w:top w:val="single" w:sz="4" w:space="0" w:color="000000"/>
              <w:bottom w:val="single" w:sz="4" w:space="0" w:color="000000"/>
            </w:tcBorders>
          </w:tcPr>
          <w:p w14:paraId="75C55788" w14:textId="77777777" w:rsidR="00627A61" w:rsidRPr="00EA3C6D" w:rsidRDefault="00627A61" w:rsidP="006E1BB3">
            <w:pPr>
              <w:tabs>
                <w:tab w:val="left" w:pos="284"/>
              </w:tabs>
              <w:suppressAutoHyphens w:val="0"/>
              <w:spacing w:line="240" w:lineRule="auto"/>
            </w:pPr>
            <w:r w:rsidRPr="00EA3C6D">
              <w:rPr>
                <w:lang w:val="en-US" w:eastAsia="tr-TR"/>
              </w:rPr>
              <w:t>(sadece Euro VI) Ana motorun/motor üyenin ait olduğu OBD motor ailesinin sayısı</w:t>
            </w:r>
          </w:p>
        </w:tc>
      </w:tr>
      <w:tr w:rsidR="00627A61" w:rsidRPr="00EA3C6D" w14:paraId="7F4A87CF" w14:textId="77777777" w:rsidTr="00254FFC">
        <w:trPr>
          <w:cantSplit/>
        </w:trPr>
        <w:tc>
          <w:tcPr>
            <w:tcW w:w="1985" w:type="dxa"/>
            <w:tcBorders>
              <w:top w:val="single" w:sz="4" w:space="0" w:color="000000"/>
              <w:bottom w:val="single" w:sz="4" w:space="0" w:color="000000"/>
            </w:tcBorders>
          </w:tcPr>
          <w:p w14:paraId="78EB8BA0"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3.2.12.2.8.6.</w:t>
            </w:r>
          </w:p>
        </w:tc>
        <w:tc>
          <w:tcPr>
            <w:tcW w:w="7513" w:type="dxa"/>
            <w:tcBorders>
              <w:top w:val="single" w:sz="4" w:space="0" w:color="000000"/>
              <w:bottom w:val="single" w:sz="4" w:space="0" w:color="000000"/>
            </w:tcBorders>
          </w:tcPr>
          <w:p w14:paraId="7F587341" w14:textId="77777777" w:rsidR="00627A61" w:rsidRPr="00EA3C6D" w:rsidRDefault="00627A61" w:rsidP="006E1BB3">
            <w:pPr>
              <w:tabs>
                <w:tab w:val="left" w:pos="284"/>
              </w:tabs>
              <w:suppressAutoHyphens w:val="0"/>
              <w:spacing w:line="240" w:lineRule="auto"/>
            </w:pPr>
            <w:r w:rsidRPr="00EA3C6D">
              <w:rPr>
                <w:lang w:val="en-US" w:eastAsia="tr-TR"/>
              </w:rPr>
              <w:t>(sadece Euro VI) Ayıraçta bulunan etken maddenin, uyarı sistemini devreye sokmayan en düşük konsantrasyonu (CD</w:t>
            </w:r>
            <w:r w:rsidRPr="00EA3C6D">
              <w:rPr>
                <w:vertAlign w:val="subscript"/>
                <w:lang w:val="en-US" w:eastAsia="tr-TR"/>
              </w:rPr>
              <w:t>min</w:t>
            </w:r>
            <w:r w:rsidRPr="00EA3C6D">
              <w:rPr>
                <w:lang w:val="en-US" w:eastAsia="tr-TR"/>
              </w:rPr>
              <w:t>): (% hacim)</w:t>
            </w:r>
          </w:p>
        </w:tc>
      </w:tr>
      <w:tr w:rsidR="00627A61" w:rsidRPr="00EA3C6D" w14:paraId="40DDED8E" w14:textId="77777777" w:rsidTr="00254FFC">
        <w:trPr>
          <w:cantSplit/>
        </w:trPr>
        <w:tc>
          <w:tcPr>
            <w:tcW w:w="1985" w:type="dxa"/>
            <w:tcBorders>
              <w:top w:val="single" w:sz="4" w:space="0" w:color="000000"/>
              <w:bottom w:val="single" w:sz="4" w:space="0" w:color="000000"/>
            </w:tcBorders>
          </w:tcPr>
          <w:p w14:paraId="6949127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3.2.12.2.8.7.</w:t>
            </w:r>
          </w:p>
        </w:tc>
        <w:tc>
          <w:tcPr>
            <w:tcW w:w="7513" w:type="dxa"/>
            <w:tcBorders>
              <w:top w:val="single" w:sz="4" w:space="0" w:color="000000"/>
              <w:bottom w:val="single" w:sz="4" w:space="0" w:color="000000"/>
            </w:tcBorders>
          </w:tcPr>
          <w:p w14:paraId="33578D8B" w14:textId="77777777" w:rsidR="00627A61" w:rsidRPr="00EA3C6D" w:rsidRDefault="00627A61" w:rsidP="006E1BB3">
            <w:pPr>
              <w:tabs>
                <w:tab w:val="left" w:pos="284"/>
              </w:tabs>
              <w:suppressAutoHyphens w:val="0"/>
              <w:spacing w:line="240" w:lineRule="auto"/>
            </w:pPr>
            <w:r w:rsidRPr="00EA3C6D">
              <w:rPr>
                <w:lang w:val="en-US" w:eastAsia="tr-TR"/>
              </w:rPr>
              <w:t>(sadece Euro VI) Uygun hallerde, NO</w:t>
            </w:r>
            <w:r w:rsidRPr="00EA3C6D">
              <w:rPr>
                <w:vertAlign w:val="subscript"/>
                <w:lang w:val="en-US" w:eastAsia="tr-TR"/>
              </w:rPr>
              <w:t>x</w:t>
            </w:r>
            <w:r w:rsidRPr="00EA3C6D">
              <w:rPr>
                <w:lang w:val="en-US" w:eastAsia="tr-TR"/>
              </w:rPr>
              <w:t xml:space="preserve"> kontrol tedbirlerinin doğru çalışmasını sağlayan sistemlerin araç üzerine takılmasına ilişkin belgelere dair imalatçı referansı</w:t>
            </w:r>
          </w:p>
        </w:tc>
      </w:tr>
      <w:tr w:rsidR="00627A61" w:rsidRPr="00EA3C6D" w14:paraId="3CDDF11C" w14:textId="77777777" w:rsidTr="00254FFC">
        <w:trPr>
          <w:cantSplit/>
        </w:trPr>
        <w:tc>
          <w:tcPr>
            <w:tcW w:w="1985" w:type="dxa"/>
            <w:tcBorders>
              <w:top w:val="single" w:sz="4" w:space="0" w:color="000000"/>
              <w:bottom w:val="single" w:sz="4" w:space="0" w:color="000000"/>
            </w:tcBorders>
          </w:tcPr>
          <w:p w14:paraId="1CEF352F"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3.2.12.2.8.8.</w:t>
            </w:r>
          </w:p>
        </w:tc>
        <w:tc>
          <w:tcPr>
            <w:tcW w:w="7513" w:type="dxa"/>
            <w:tcBorders>
              <w:top w:val="single" w:sz="4" w:space="0" w:color="000000"/>
              <w:bottom w:val="single" w:sz="4" w:space="0" w:color="000000"/>
            </w:tcBorders>
          </w:tcPr>
          <w:p w14:paraId="1FD80253" w14:textId="77777777" w:rsidR="00627A61" w:rsidRPr="00EA3C6D" w:rsidRDefault="00627A61" w:rsidP="006E1BB3">
            <w:pPr>
              <w:tabs>
                <w:tab w:val="left" w:pos="284"/>
              </w:tabs>
              <w:suppressAutoHyphens w:val="0"/>
              <w:spacing w:line="240" w:lineRule="auto"/>
            </w:pPr>
            <w:r w:rsidRPr="00EA3C6D">
              <w:rPr>
                <w:lang w:val="en-US" w:eastAsia="tr-TR"/>
              </w:rPr>
              <w:t>NO</w:t>
            </w:r>
            <w:r w:rsidRPr="00EA3C6D">
              <w:rPr>
                <w:vertAlign w:val="subscript"/>
                <w:lang w:val="en-US" w:eastAsia="tr-TR"/>
              </w:rPr>
              <w:t>x</w:t>
            </w:r>
            <w:r w:rsidRPr="00EA3C6D">
              <w:rPr>
                <w:lang w:val="en-US" w:eastAsia="tr-TR"/>
              </w:rPr>
              <w:t xml:space="preserve"> kontrol tedbirlerinin doğru çalışmasını sağlayan sistemlerin araç üzerindeki aksamları</w:t>
            </w:r>
          </w:p>
        </w:tc>
      </w:tr>
      <w:tr w:rsidR="00627A61" w:rsidRPr="00EA3C6D" w14:paraId="6D9CC213" w14:textId="77777777" w:rsidTr="00254FFC">
        <w:trPr>
          <w:cantSplit/>
        </w:trPr>
        <w:tc>
          <w:tcPr>
            <w:tcW w:w="1985" w:type="dxa"/>
            <w:tcBorders>
              <w:top w:val="single" w:sz="4" w:space="0" w:color="000000"/>
              <w:bottom w:val="single" w:sz="4" w:space="0" w:color="000000"/>
            </w:tcBorders>
          </w:tcPr>
          <w:p w14:paraId="29779989"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3.2.12.2.8.8.1.</w:t>
            </w:r>
          </w:p>
        </w:tc>
        <w:tc>
          <w:tcPr>
            <w:tcW w:w="7513" w:type="dxa"/>
            <w:tcBorders>
              <w:top w:val="single" w:sz="4" w:space="0" w:color="000000"/>
              <w:bottom w:val="single" w:sz="4" w:space="0" w:color="000000"/>
            </w:tcBorders>
          </w:tcPr>
          <w:p w14:paraId="6C49F8DB" w14:textId="77777777" w:rsidR="00627A61" w:rsidRPr="00EA3C6D" w:rsidRDefault="00627A61" w:rsidP="006E1BB3">
            <w:pPr>
              <w:suppressAutoHyphens w:val="0"/>
              <w:spacing w:line="240" w:lineRule="auto"/>
              <w:rPr>
                <w:lang w:val="en-US" w:eastAsia="tr-TR"/>
              </w:rPr>
            </w:pPr>
            <w:r w:rsidRPr="00EA3C6D">
              <w:rPr>
                <w:lang w:eastAsia="tr-TR"/>
              </w:rPr>
              <w:t>Sürünme modunun devreye girmesi:</w:t>
            </w:r>
          </w:p>
          <w:p w14:paraId="6CDCCC76" w14:textId="77777777" w:rsidR="00627A61" w:rsidRPr="00EA3C6D" w:rsidRDefault="00627A61" w:rsidP="006E1BB3">
            <w:pPr>
              <w:tabs>
                <w:tab w:val="left" w:pos="284"/>
              </w:tabs>
              <w:suppressAutoHyphens w:val="0"/>
              <w:spacing w:line="240" w:lineRule="auto"/>
            </w:pPr>
            <w:r w:rsidRPr="00EA3C6D">
              <w:rPr>
                <w:lang w:val="en-US" w:eastAsia="tr-TR"/>
              </w:rPr>
              <w:t xml:space="preserve">‘yeniden çalıştırmadan sonra çalışmayı engelle’/“yakıt alımından sonra çalışmayı engelle’/‘park ettikten sonra çalışmayı engelle’ </w:t>
            </w:r>
            <w:r w:rsidRPr="00EA3C6D">
              <w:rPr>
                <w:vertAlign w:val="superscript"/>
                <w:lang w:val="en-US" w:eastAsia="tr-TR"/>
              </w:rPr>
              <w:t>(7)</w:t>
            </w:r>
          </w:p>
        </w:tc>
      </w:tr>
      <w:tr w:rsidR="00627A61" w:rsidRPr="00EA3C6D" w14:paraId="133CF462" w14:textId="77777777" w:rsidTr="00254FFC">
        <w:trPr>
          <w:cantSplit/>
        </w:trPr>
        <w:tc>
          <w:tcPr>
            <w:tcW w:w="1985" w:type="dxa"/>
            <w:tcBorders>
              <w:top w:val="single" w:sz="4" w:space="0" w:color="000000"/>
              <w:bottom w:val="single" w:sz="4" w:space="0" w:color="000000"/>
            </w:tcBorders>
          </w:tcPr>
          <w:p w14:paraId="31CE52CE"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3.2.12.2.8.8.2.</w:t>
            </w:r>
          </w:p>
        </w:tc>
        <w:tc>
          <w:tcPr>
            <w:tcW w:w="7513" w:type="dxa"/>
            <w:tcBorders>
              <w:top w:val="single" w:sz="4" w:space="0" w:color="000000"/>
              <w:bottom w:val="single" w:sz="4" w:space="0" w:color="000000"/>
            </w:tcBorders>
          </w:tcPr>
          <w:p w14:paraId="534B8512" w14:textId="77777777" w:rsidR="00627A61" w:rsidRPr="00EA3C6D" w:rsidRDefault="00627A61" w:rsidP="006E1BB3">
            <w:pPr>
              <w:tabs>
                <w:tab w:val="left" w:pos="284"/>
              </w:tabs>
              <w:suppressAutoHyphens w:val="0"/>
              <w:spacing w:line="240" w:lineRule="auto"/>
            </w:pPr>
            <w:r w:rsidRPr="00EA3C6D">
              <w:rPr>
                <w:lang w:val="en-US" w:eastAsia="tr-TR"/>
              </w:rPr>
              <w:t>Uygun hallerde, onaylanmış bir motorun NO</w:t>
            </w:r>
            <w:r w:rsidRPr="00EA3C6D">
              <w:rPr>
                <w:vertAlign w:val="subscript"/>
                <w:lang w:val="en-US" w:eastAsia="tr-TR"/>
              </w:rPr>
              <w:t>x</w:t>
            </w:r>
            <w:r w:rsidRPr="00EA3C6D">
              <w:rPr>
                <w:lang w:val="en-US" w:eastAsia="tr-TR"/>
              </w:rPr>
              <w:t xml:space="preserve"> kontrol tedbirlerinin doğru çalışmasını sağlayan sistemlerin araç üzerine takılmasına ilişkin belge paketine dair imalatçı referansı</w:t>
            </w:r>
          </w:p>
        </w:tc>
      </w:tr>
      <w:tr w:rsidR="00627A61" w:rsidRPr="00EA3C6D" w14:paraId="3AC884BF" w14:textId="77777777" w:rsidTr="00254FFC">
        <w:trPr>
          <w:cantSplit/>
        </w:trPr>
        <w:tc>
          <w:tcPr>
            <w:tcW w:w="1985" w:type="dxa"/>
            <w:tcBorders>
              <w:top w:val="single" w:sz="4" w:space="0" w:color="000000"/>
              <w:bottom w:val="single" w:sz="4" w:space="0" w:color="000000"/>
            </w:tcBorders>
          </w:tcPr>
          <w:p w14:paraId="24781C36"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3.2.12.2.8.8.3.</w:t>
            </w:r>
          </w:p>
        </w:tc>
        <w:tc>
          <w:tcPr>
            <w:tcW w:w="7513" w:type="dxa"/>
            <w:tcBorders>
              <w:top w:val="single" w:sz="4" w:space="0" w:color="000000"/>
              <w:bottom w:val="single" w:sz="4" w:space="0" w:color="000000"/>
            </w:tcBorders>
          </w:tcPr>
          <w:p w14:paraId="2EDEF778" w14:textId="77777777" w:rsidR="00627A61" w:rsidRPr="00EA3C6D" w:rsidRDefault="00627A61" w:rsidP="006E1BB3">
            <w:pPr>
              <w:tabs>
                <w:tab w:val="left" w:pos="284"/>
              </w:tabs>
              <w:suppressAutoHyphens w:val="0"/>
              <w:spacing w:line="240" w:lineRule="auto"/>
            </w:pPr>
            <w:r w:rsidRPr="00EA3C6D">
              <w:rPr>
                <w:lang w:val="en-US" w:eastAsia="tr-TR"/>
              </w:rPr>
              <w:t xml:space="preserve">Uyarı sinyalinin yazılı tanımı ve/veya çizimi </w:t>
            </w:r>
            <w:r w:rsidRPr="00EA3C6D">
              <w:rPr>
                <w:vertAlign w:val="superscript"/>
                <w:lang w:val="en-US" w:eastAsia="tr-TR"/>
              </w:rPr>
              <w:t>(6)</w:t>
            </w:r>
          </w:p>
        </w:tc>
      </w:tr>
      <w:tr w:rsidR="00627A61" w:rsidRPr="00EA3C6D" w14:paraId="69EAE622" w14:textId="77777777" w:rsidTr="00254FFC">
        <w:trPr>
          <w:cantSplit/>
        </w:trPr>
        <w:tc>
          <w:tcPr>
            <w:tcW w:w="1985" w:type="dxa"/>
            <w:tcBorders>
              <w:top w:val="single" w:sz="4" w:space="0" w:color="000000"/>
              <w:bottom w:val="single" w:sz="4" w:space="0" w:color="000000"/>
            </w:tcBorders>
          </w:tcPr>
          <w:p w14:paraId="3999582C"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3.2.12.2.9.    </w:t>
            </w:r>
          </w:p>
        </w:tc>
        <w:tc>
          <w:tcPr>
            <w:tcW w:w="7513" w:type="dxa"/>
            <w:tcBorders>
              <w:top w:val="single" w:sz="4" w:space="0" w:color="000000"/>
              <w:bottom w:val="single" w:sz="4" w:space="0" w:color="000000"/>
            </w:tcBorders>
          </w:tcPr>
          <w:p w14:paraId="4AD86015" w14:textId="77777777" w:rsidR="00627A61" w:rsidRPr="00EA3C6D" w:rsidRDefault="00627A61" w:rsidP="006E1BB3">
            <w:pPr>
              <w:tabs>
                <w:tab w:val="left" w:pos="284"/>
              </w:tabs>
              <w:suppressAutoHyphens w:val="0"/>
              <w:spacing w:line="240" w:lineRule="auto"/>
            </w:pPr>
            <w:r w:rsidRPr="00EA3C6D">
              <w:rPr>
                <w:lang w:val="tr-TR" w:eastAsia="tr-TR"/>
              </w:rPr>
              <w:t>Tork sınırlayıcı: evet/hayır (</w:t>
            </w:r>
            <w:r w:rsidRPr="00EA3C6D">
              <w:rPr>
                <w:vertAlign w:val="superscript"/>
                <w:lang w:val="tr-TR" w:eastAsia="tr-TR"/>
              </w:rPr>
              <w:t>1</w:t>
            </w:r>
            <w:r w:rsidRPr="00EA3C6D">
              <w:rPr>
                <w:lang w:val="tr-TR" w:eastAsia="tr-TR"/>
              </w:rPr>
              <w:t>)</w:t>
            </w:r>
          </w:p>
        </w:tc>
      </w:tr>
      <w:tr w:rsidR="00627A61" w:rsidRPr="00EA3C6D" w14:paraId="51EEA73F" w14:textId="77777777" w:rsidTr="00254FFC">
        <w:trPr>
          <w:cantSplit/>
        </w:trPr>
        <w:tc>
          <w:tcPr>
            <w:tcW w:w="1985" w:type="dxa"/>
            <w:tcBorders>
              <w:top w:val="single" w:sz="4" w:space="0" w:color="000000"/>
              <w:bottom w:val="single" w:sz="4" w:space="0" w:color="000000"/>
            </w:tcBorders>
          </w:tcPr>
          <w:p w14:paraId="738BA4C1" w14:textId="77777777" w:rsidR="00627A61" w:rsidRPr="00EA3C6D" w:rsidRDefault="00627A61" w:rsidP="006E1BB3">
            <w:pPr>
              <w:tabs>
                <w:tab w:val="left" w:pos="284"/>
                <w:tab w:val="left" w:pos="510"/>
                <w:tab w:val="left" w:pos="1080"/>
              </w:tabs>
              <w:suppressAutoHyphens w:val="0"/>
              <w:spacing w:line="240" w:lineRule="auto"/>
              <w:ind w:left="1134" w:hanging="1134"/>
              <w:rPr>
                <w:lang w:eastAsia="tr-TR"/>
              </w:rPr>
            </w:pPr>
            <w:r w:rsidRPr="00EA3C6D">
              <w:rPr>
                <w:lang w:eastAsia="tr-TR"/>
              </w:rPr>
              <w:t xml:space="preserve">3.2.13.1.    </w:t>
            </w:r>
          </w:p>
          <w:p w14:paraId="4F3C6A5C" w14:textId="77777777" w:rsidR="00627A61" w:rsidRPr="00EA3C6D" w:rsidRDefault="00627A61" w:rsidP="006E1BB3">
            <w:pPr>
              <w:tabs>
                <w:tab w:val="left" w:pos="284"/>
              </w:tabs>
              <w:suppressAutoHyphens w:val="0"/>
              <w:spacing w:line="240" w:lineRule="auto"/>
              <w:ind w:left="1134" w:hanging="1134"/>
              <w:rPr>
                <w:lang w:eastAsia="tr-TR"/>
              </w:rPr>
            </w:pPr>
          </w:p>
        </w:tc>
        <w:tc>
          <w:tcPr>
            <w:tcW w:w="7513" w:type="dxa"/>
            <w:tcBorders>
              <w:top w:val="single" w:sz="4" w:space="0" w:color="000000"/>
              <w:bottom w:val="single" w:sz="4" w:space="0" w:color="000000"/>
            </w:tcBorders>
          </w:tcPr>
          <w:p w14:paraId="5BC93B23" w14:textId="77777777" w:rsidR="00627A61" w:rsidRPr="00EA3C6D" w:rsidRDefault="00627A61" w:rsidP="006E1BB3">
            <w:pPr>
              <w:tabs>
                <w:tab w:val="left" w:pos="284"/>
              </w:tabs>
              <w:suppressAutoHyphens w:val="0"/>
              <w:spacing w:line="240" w:lineRule="auto"/>
            </w:pPr>
            <w:r w:rsidRPr="00EA3C6D">
              <w:rPr>
                <w:lang w:val="tr-TR" w:eastAsia="tr-TR"/>
              </w:rPr>
              <w:t xml:space="preserve">Absorpsiyon katsayısı sembolünün yeri (sadece sıkıştırmalı ateşlemeli motorlarda): </w:t>
            </w:r>
          </w:p>
        </w:tc>
      </w:tr>
      <w:tr w:rsidR="00627A61" w:rsidRPr="00EA3C6D" w14:paraId="1EDF5725" w14:textId="77777777" w:rsidTr="00254FFC">
        <w:trPr>
          <w:cantSplit/>
        </w:trPr>
        <w:tc>
          <w:tcPr>
            <w:tcW w:w="1985" w:type="dxa"/>
            <w:tcBorders>
              <w:top w:val="single" w:sz="4" w:space="0" w:color="000000"/>
              <w:bottom w:val="single" w:sz="4" w:space="0" w:color="000000"/>
            </w:tcBorders>
          </w:tcPr>
          <w:p w14:paraId="4B930D8D"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3.2.15.</w:t>
            </w:r>
          </w:p>
        </w:tc>
        <w:tc>
          <w:tcPr>
            <w:tcW w:w="7513" w:type="dxa"/>
            <w:tcBorders>
              <w:top w:val="single" w:sz="4" w:space="0" w:color="000000"/>
              <w:bottom w:val="single" w:sz="4" w:space="0" w:color="000000"/>
            </w:tcBorders>
          </w:tcPr>
          <w:p w14:paraId="637BC91D" w14:textId="77777777" w:rsidR="00627A61" w:rsidRPr="00EA3C6D" w:rsidRDefault="00627A61" w:rsidP="006E1BB3">
            <w:pPr>
              <w:tabs>
                <w:tab w:val="left" w:pos="284"/>
              </w:tabs>
              <w:suppressAutoHyphens w:val="0"/>
              <w:spacing w:line="240" w:lineRule="auto"/>
            </w:pPr>
            <w:r w:rsidRPr="00EA3C6D">
              <w:rPr>
                <w:i/>
                <w:lang w:eastAsia="tr-TR"/>
              </w:rPr>
              <w:t xml:space="preserve">LPG yakıt sistemi : evet/hayır </w:t>
            </w:r>
            <w:r w:rsidRPr="00EA3C6D">
              <w:rPr>
                <w:vertAlign w:val="superscript"/>
                <w:lang w:eastAsia="tr-TR"/>
              </w:rPr>
              <w:t>(1)</w:t>
            </w:r>
          </w:p>
        </w:tc>
      </w:tr>
      <w:tr w:rsidR="00627A61" w:rsidRPr="00EA3C6D" w14:paraId="6E512685" w14:textId="77777777" w:rsidTr="00254FFC">
        <w:trPr>
          <w:cantSplit/>
        </w:trPr>
        <w:tc>
          <w:tcPr>
            <w:tcW w:w="1985" w:type="dxa"/>
            <w:tcBorders>
              <w:top w:val="single" w:sz="4" w:space="0" w:color="000000"/>
              <w:bottom w:val="single" w:sz="4" w:space="0" w:color="000000"/>
            </w:tcBorders>
          </w:tcPr>
          <w:p w14:paraId="791EF8B6"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 xml:space="preserve">3.2.16.                </w:t>
            </w:r>
          </w:p>
        </w:tc>
        <w:tc>
          <w:tcPr>
            <w:tcW w:w="7513" w:type="dxa"/>
            <w:tcBorders>
              <w:top w:val="single" w:sz="4" w:space="0" w:color="000000"/>
              <w:bottom w:val="single" w:sz="4" w:space="0" w:color="000000"/>
            </w:tcBorders>
          </w:tcPr>
          <w:p w14:paraId="343848E4" w14:textId="77777777" w:rsidR="00627A61" w:rsidRPr="00EA3C6D" w:rsidRDefault="00627A61" w:rsidP="006E1BB3">
            <w:pPr>
              <w:tabs>
                <w:tab w:val="left" w:pos="284"/>
              </w:tabs>
              <w:suppressAutoHyphens w:val="0"/>
              <w:spacing w:line="240" w:lineRule="auto"/>
            </w:pPr>
            <w:r w:rsidRPr="00EA3C6D">
              <w:rPr>
                <w:i/>
                <w:lang w:eastAsia="tr-TR"/>
              </w:rPr>
              <w:t xml:space="preserve">NG (Doğalgaz) yakıt sistemi :Evet/hayır </w:t>
            </w:r>
            <w:r w:rsidRPr="00EA3C6D">
              <w:rPr>
                <w:lang w:eastAsia="tr-TR"/>
              </w:rPr>
              <w:t xml:space="preserve"> </w:t>
            </w:r>
            <w:r w:rsidRPr="00EA3C6D">
              <w:rPr>
                <w:vertAlign w:val="superscript"/>
                <w:lang w:eastAsia="tr-TR"/>
              </w:rPr>
              <w:t>(1)</w:t>
            </w:r>
          </w:p>
        </w:tc>
      </w:tr>
      <w:tr w:rsidR="00627A61" w:rsidRPr="00EA3C6D" w14:paraId="2F280251" w14:textId="77777777" w:rsidTr="00254FFC">
        <w:trPr>
          <w:cantSplit/>
        </w:trPr>
        <w:tc>
          <w:tcPr>
            <w:tcW w:w="1985" w:type="dxa"/>
            <w:tcBorders>
              <w:top w:val="single" w:sz="4" w:space="0" w:color="000000"/>
              <w:bottom w:val="single" w:sz="4" w:space="0" w:color="000000"/>
            </w:tcBorders>
          </w:tcPr>
          <w:p w14:paraId="3A3FB866"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3.2.17.8.1.0.1.</w:t>
            </w:r>
          </w:p>
        </w:tc>
        <w:tc>
          <w:tcPr>
            <w:tcW w:w="7513" w:type="dxa"/>
            <w:tcBorders>
              <w:top w:val="single" w:sz="4" w:space="0" w:color="000000"/>
              <w:bottom w:val="single" w:sz="4" w:space="0" w:color="000000"/>
            </w:tcBorders>
          </w:tcPr>
          <w:p w14:paraId="3991F31A" w14:textId="77777777" w:rsidR="00627A61" w:rsidRPr="00EA3C6D" w:rsidRDefault="00627A61" w:rsidP="006E1BB3">
            <w:pPr>
              <w:tabs>
                <w:tab w:val="left" w:pos="284"/>
              </w:tabs>
              <w:suppressAutoHyphens w:val="0"/>
              <w:spacing w:line="240" w:lineRule="auto"/>
            </w:pPr>
            <w:r w:rsidRPr="00EA3C6D">
              <w:rPr>
                <w:lang w:eastAsia="tr-TR"/>
              </w:rPr>
              <w:t xml:space="preserve">(sadece Euro VI) Kendiliğinden adapte olma özelliği var mı? Evet / Hayır </w:t>
            </w:r>
            <w:r w:rsidRPr="00EA3C6D">
              <w:rPr>
                <w:vertAlign w:val="superscript"/>
                <w:lang w:eastAsia="tr-TR"/>
              </w:rPr>
              <w:t>(1)</w:t>
            </w:r>
          </w:p>
        </w:tc>
      </w:tr>
      <w:tr w:rsidR="00627A61" w:rsidRPr="00EA3C6D" w14:paraId="20DC38BE" w14:textId="77777777" w:rsidTr="00254FFC">
        <w:trPr>
          <w:cantSplit/>
        </w:trPr>
        <w:tc>
          <w:tcPr>
            <w:tcW w:w="1985" w:type="dxa"/>
            <w:tcBorders>
              <w:top w:val="single" w:sz="4" w:space="0" w:color="000000"/>
              <w:bottom w:val="single" w:sz="4" w:space="0" w:color="000000"/>
            </w:tcBorders>
          </w:tcPr>
          <w:p w14:paraId="2CED970C" w14:textId="77777777" w:rsidR="00627A61" w:rsidRPr="00EA3C6D" w:rsidRDefault="00627A61" w:rsidP="006E1BB3">
            <w:pPr>
              <w:tabs>
                <w:tab w:val="left" w:pos="284"/>
                <w:tab w:val="left" w:pos="510"/>
                <w:tab w:val="left" w:pos="1080"/>
              </w:tabs>
              <w:suppressAutoHyphens w:val="0"/>
              <w:spacing w:line="240" w:lineRule="auto"/>
              <w:ind w:left="1134" w:hanging="1134"/>
            </w:pPr>
            <w:r w:rsidRPr="00EA3C6D">
              <w:rPr>
                <w:lang w:eastAsia="tr-TR"/>
              </w:rPr>
              <w:t>3.2.17.8.1.0.2.</w:t>
            </w:r>
          </w:p>
        </w:tc>
        <w:tc>
          <w:tcPr>
            <w:tcW w:w="7513" w:type="dxa"/>
            <w:tcBorders>
              <w:top w:val="single" w:sz="4" w:space="0" w:color="000000"/>
              <w:bottom w:val="single" w:sz="4" w:space="0" w:color="000000"/>
            </w:tcBorders>
          </w:tcPr>
          <w:p w14:paraId="31C874FC" w14:textId="77777777" w:rsidR="00627A61" w:rsidRPr="00EA3C6D" w:rsidRDefault="00627A61" w:rsidP="006E1BB3">
            <w:pPr>
              <w:suppressAutoHyphens w:val="0"/>
              <w:spacing w:line="240" w:lineRule="auto"/>
              <w:rPr>
                <w:lang w:eastAsia="tr-TR"/>
              </w:rPr>
            </w:pPr>
            <w:r w:rsidRPr="00EA3C6D">
              <w:rPr>
                <w:lang w:eastAsia="tr-TR"/>
              </w:rPr>
              <w:t xml:space="preserve">(sadece Euro VI) Spesifik bir gaz kompozisyonu için kalibrasyon NG-H/NG-L/NG-HL </w:t>
            </w:r>
            <w:r w:rsidRPr="00EA3C6D">
              <w:rPr>
                <w:vertAlign w:val="superscript"/>
                <w:lang w:eastAsia="tr-TR"/>
              </w:rPr>
              <w:t>(1)</w:t>
            </w:r>
          </w:p>
          <w:p w14:paraId="723CC847" w14:textId="77777777" w:rsidR="00627A61" w:rsidRPr="00EA3C6D" w:rsidRDefault="00627A61" w:rsidP="006E1BB3">
            <w:pPr>
              <w:tabs>
                <w:tab w:val="left" w:pos="284"/>
              </w:tabs>
              <w:suppressAutoHyphens w:val="0"/>
              <w:spacing w:line="240" w:lineRule="auto"/>
            </w:pPr>
            <w:r w:rsidRPr="00EA3C6D">
              <w:rPr>
                <w:lang w:eastAsia="tr-TR"/>
              </w:rPr>
              <w:t>Spesifik bir gaz kompozisyonu için transformasyon NG-H</w:t>
            </w:r>
            <w:r w:rsidRPr="00EA3C6D">
              <w:rPr>
                <w:vertAlign w:val="subscript"/>
                <w:lang w:eastAsia="tr-TR"/>
              </w:rPr>
              <w:t>t</w:t>
            </w:r>
            <w:r w:rsidRPr="00EA3C6D">
              <w:rPr>
                <w:lang w:eastAsia="tr-TR"/>
              </w:rPr>
              <w:t xml:space="preserve"> /NG-L</w:t>
            </w:r>
            <w:r w:rsidRPr="00EA3C6D">
              <w:rPr>
                <w:vertAlign w:val="subscript"/>
                <w:lang w:eastAsia="tr-TR"/>
              </w:rPr>
              <w:t>t</w:t>
            </w:r>
            <w:r w:rsidRPr="00EA3C6D">
              <w:rPr>
                <w:lang w:eastAsia="tr-TR"/>
              </w:rPr>
              <w:t xml:space="preserve"> /NG-HL</w:t>
            </w:r>
            <w:r w:rsidRPr="00EA3C6D">
              <w:rPr>
                <w:vertAlign w:val="subscript"/>
                <w:lang w:eastAsia="tr-TR"/>
              </w:rPr>
              <w:t>t</w:t>
            </w:r>
            <w:r w:rsidRPr="00EA3C6D">
              <w:rPr>
                <w:lang w:eastAsia="tr-TR"/>
              </w:rPr>
              <w:t xml:space="preserve"> </w:t>
            </w:r>
            <w:r w:rsidRPr="00EA3C6D">
              <w:rPr>
                <w:vertAlign w:val="superscript"/>
                <w:lang w:eastAsia="tr-TR"/>
              </w:rPr>
              <w:t>(1)</w:t>
            </w:r>
          </w:p>
        </w:tc>
      </w:tr>
      <w:tr w:rsidR="00627A61" w:rsidRPr="00EA3C6D" w14:paraId="39F73F40" w14:textId="77777777" w:rsidTr="00254FFC">
        <w:trPr>
          <w:cantSplit/>
        </w:trPr>
        <w:tc>
          <w:tcPr>
            <w:tcW w:w="1985" w:type="dxa"/>
            <w:tcBorders>
              <w:top w:val="single" w:sz="4" w:space="0" w:color="000000"/>
              <w:bottom w:val="single" w:sz="4" w:space="0" w:color="000000"/>
            </w:tcBorders>
          </w:tcPr>
          <w:p w14:paraId="3B7988B2" w14:textId="77777777" w:rsidR="00627A61" w:rsidRPr="00EA3C6D" w:rsidRDefault="00627A61" w:rsidP="006E1BB3">
            <w:pPr>
              <w:tabs>
                <w:tab w:val="left" w:pos="284"/>
              </w:tabs>
              <w:suppressAutoHyphens w:val="0"/>
              <w:spacing w:line="240" w:lineRule="auto"/>
              <w:ind w:left="1134" w:hanging="1134"/>
            </w:pPr>
            <w:r w:rsidRPr="00EA3C6D">
              <w:rPr>
                <w:lang w:eastAsia="tr-TR"/>
              </w:rPr>
              <w:t>3.3.</w:t>
            </w:r>
          </w:p>
        </w:tc>
        <w:tc>
          <w:tcPr>
            <w:tcW w:w="7513" w:type="dxa"/>
            <w:tcBorders>
              <w:top w:val="single" w:sz="4" w:space="0" w:color="000000"/>
              <w:bottom w:val="single" w:sz="4" w:space="0" w:color="000000"/>
            </w:tcBorders>
          </w:tcPr>
          <w:p w14:paraId="407DECEE" w14:textId="77777777" w:rsidR="00627A61" w:rsidRPr="00EA3C6D" w:rsidRDefault="00627A61" w:rsidP="006E1BB3">
            <w:pPr>
              <w:tabs>
                <w:tab w:val="left" w:pos="284"/>
              </w:tabs>
              <w:suppressAutoHyphens w:val="0"/>
              <w:spacing w:line="240" w:lineRule="auto"/>
            </w:pPr>
            <w:r w:rsidRPr="00EA3C6D">
              <w:rPr>
                <w:lang w:eastAsia="tr-TR"/>
              </w:rPr>
              <w:t>Elektrik motoru</w:t>
            </w:r>
          </w:p>
        </w:tc>
      </w:tr>
      <w:tr w:rsidR="00627A61" w:rsidRPr="00EA3C6D" w14:paraId="0F884245" w14:textId="77777777" w:rsidTr="00254FFC">
        <w:trPr>
          <w:cantSplit/>
        </w:trPr>
        <w:tc>
          <w:tcPr>
            <w:tcW w:w="1985" w:type="dxa"/>
            <w:tcBorders>
              <w:top w:val="single" w:sz="4" w:space="0" w:color="000000"/>
              <w:bottom w:val="single" w:sz="4" w:space="0" w:color="000000"/>
            </w:tcBorders>
          </w:tcPr>
          <w:p w14:paraId="5D425D74"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3.3.1.  </w:t>
            </w:r>
          </w:p>
        </w:tc>
        <w:tc>
          <w:tcPr>
            <w:tcW w:w="7513" w:type="dxa"/>
            <w:tcBorders>
              <w:top w:val="single" w:sz="4" w:space="0" w:color="000000"/>
              <w:bottom w:val="single" w:sz="4" w:space="0" w:color="000000"/>
            </w:tcBorders>
          </w:tcPr>
          <w:p w14:paraId="560817DC" w14:textId="77777777" w:rsidR="00627A61" w:rsidRPr="00EA3C6D" w:rsidRDefault="00627A61" w:rsidP="006E1BB3">
            <w:pPr>
              <w:tabs>
                <w:tab w:val="left" w:pos="284"/>
              </w:tabs>
              <w:suppressAutoHyphens w:val="0"/>
              <w:spacing w:line="240" w:lineRule="auto"/>
            </w:pPr>
            <w:r w:rsidRPr="00EA3C6D">
              <w:rPr>
                <w:i/>
                <w:lang w:val="tr-TR" w:eastAsia="tr-TR"/>
              </w:rPr>
              <w:t xml:space="preserve">Tipi </w:t>
            </w:r>
            <w:r w:rsidRPr="00EA3C6D">
              <w:rPr>
                <w:lang w:val="tr-TR" w:eastAsia="tr-TR"/>
              </w:rPr>
              <w:t xml:space="preserve">(sargısı, ikaz sistemi): </w:t>
            </w:r>
          </w:p>
        </w:tc>
      </w:tr>
      <w:tr w:rsidR="00627A61" w:rsidRPr="00EA3C6D" w14:paraId="42155D9A" w14:textId="77777777" w:rsidTr="00254FFC">
        <w:trPr>
          <w:cantSplit/>
        </w:trPr>
        <w:tc>
          <w:tcPr>
            <w:tcW w:w="1985" w:type="dxa"/>
            <w:tcBorders>
              <w:top w:val="single" w:sz="4" w:space="0" w:color="000000"/>
              <w:bottom w:val="single" w:sz="4" w:space="0" w:color="000000"/>
            </w:tcBorders>
          </w:tcPr>
          <w:p w14:paraId="79630164" w14:textId="77777777" w:rsidR="00627A61" w:rsidRPr="00EA3C6D" w:rsidRDefault="00627A61" w:rsidP="006E1BB3">
            <w:pPr>
              <w:tabs>
                <w:tab w:val="left" w:pos="284"/>
              </w:tabs>
              <w:suppressAutoHyphens w:val="0"/>
              <w:spacing w:line="240" w:lineRule="auto"/>
              <w:ind w:left="1134" w:hanging="1134"/>
            </w:pPr>
            <w:r w:rsidRPr="00EA3C6D">
              <w:rPr>
                <w:lang w:eastAsia="tr-TR"/>
              </w:rPr>
              <w:t>3.3.1.1.</w:t>
            </w:r>
          </w:p>
        </w:tc>
        <w:tc>
          <w:tcPr>
            <w:tcW w:w="7513" w:type="dxa"/>
            <w:tcBorders>
              <w:top w:val="single" w:sz="4" w:space="0" w:color="000000"/>
              <w:bottom w:val="single" w:sz="4" w:space="0" w:color="000000"/>
            </w:tcBorders>
          </w:tcPr>
          <w:p w14:paraId="66395F99" w14:textId="77777777" w:rsidR="00627A61" w:rsidRPr="00EA3C6D" w:rsidRDefault="00627A61" w:rsidP="006E1BB3">
            <w:pPr>
              <w:tabs>
                <w:tab w:val="left" w:pos="284"/>
              </w:tabs>
              <w:suppressAutoHyphens w:val="0"/>
              <w:spacing w:line="240" w:lineRule="auto"/>
            </w:pPr>
            <w:r w:rsidRPr="00EA3C6D">
              <w:rPr>
                <w:lang w:val="tr-TR" w:eastAsia="tr-TR"/>
              </w:rPr>
              <w:t xml:space="preserve">Saatteki azami güç : ............................................... kW </w:t>
            </w:r>
          </w:p>
        </w:tc>
      </w:tr>
      <w:tr w:rsidR="00627A61" w:rsidRPr="00EA3C6D" w14:paraId="7610439D" w14:textId="77777777" w:rsidTr="00254FFC">
        <w:trPr>
          <w:cantSplit/>
        </w:trPr>
        <w:tc>
          <w:tcPr>
            <w:tcW w:w="1985" w:type="dxa"/>
            <w:tcBorders>
              <w:top w:val="single" w:sz="4" w:space="0" w:color="000000"/>
              <w:bottom w:val="single" w:sz="4" w:space="0" w:color="000000"/>
            </w:tcBorders>
          </w:tcPr>
          <w:p w14:paraId="48B4C1CC" w14:textId="77777777" w:rsidR="00627A61" w:rsidRPr="00EA3C6D" w:rsidRDefault="00627A61" w:rsidP="006E1BB3">
            <w:pPr>
              <w:tabs>
                <w:tab w:val="left" w:pos="284"/>
              </w:tabs>
              <w:suppressAutoHyphens w:val="0"/>
              <w:spacing w:line="240" w:lineRule="auto"/>
              <w:ind w:left="1134" w:hanging="1134"/>
            </w:pPr>
            <w:r w:rsidRPr="00EA3C6D">
              <w:rPr>
                <w:lang w:eastAsia="tr-TR"/>
              </w:rPr>
              <w:t>3.3.1.1.1.</w:t>
            </w:r>
          </w:p>
        </w:tc>
        <w:tc>
          <w:tcPr>
            <w:tcW w:w="7513" w:type="dxa"/>
            <w:tcBorders>
              <w:top w:val="single" w:sz="4" w:space="0" w:color="000000"/>
              <w:bottom w:val="single" w:sz="4" w:space="0" w:color="000000"/>
            </w:tcBorders>
          </w:tcPr>
          <w:p w14:paraId="597B9BAE" w14:textId="77777777" w:rsidR="00627A61" w:rsidRPr="00EA3C6D" w:rsidRDefault="00627A61" w:rsidP="006E1BB3">
            <w:pPr>
              <w:tabs>
                <w:tab w:val="left" w:pos="284"/>
              </w:tabs>
              <w:suppressAutoHyphens w:val="0"/>
              <w:spacing w:line="240" w:lineRule="auto"/>
            </w:pPr>
            <w:r w:rsidRPr="00EA3C6D">
              <w:rPr>
                <w:lang w:val="en-US" w:eastAsia="tr-TR"/>
              </w:rPr>
              <w:t xml:space="preserve"> Azami net güç</w:t>
            </w:r>
            <w:r w:rsidRPr="00EA3C6D">
              <w:rPr>
                <w:vertAlign w:val="superscript"/>
                <w:lang w:val="en-US" w:eastAsia="tr-TR"/>
              </w:rPr>
              <w:t>(n)</w:t>
            </w:r>
            <w:r w:rsidRPr="00EA3C6D">
              <w:rPr>
                <w:lang w:val="en-US" w:eastAsia="tr-TR"/>
              </w:rPr>
              <w:t xml:space="preserve"> : ....................... kW (imalatçının beyan ettiği değer)</w:t>
            </w:r>
          </w:p>
        </w:tc>
      </w:tr>
      <w:tr w:rsidR="00627A61" w:rsidRPr="00EA3C6D" w14:paraId="3B3E1434" w14:textId="77777777" w:rsidTr="00254FFC">
        <w:trPr>
          <w:cantSplit/>
        </w:trPr>
        <w:tc>
          <w:tcPr>
            <w:tcW w:w="1985" w:type="dxa"/>
            <w:tcBorders>
              <w:top w:val="single" w:sz="4" w:space="0" w:color="000000"/>
              <w:bottom w:val="single" w:sz="4" w:space="0" w:color="000000"/>
            </w:tcBorders>
          </w:tcPr>
          <w:p w14:paraId="68FEE355" w14:textId="77777777" w:rsidR="00627A61" w:rsidRPr="00EA3C6D" w:rsidRDefault="00627A61" w:rsidP="006E1BB3">
            <w:pPr>
              <w:tabs>
                <w:tab w:val="left" w:pos="284"/>
              </w:tabs>
              <w:suppressAutoHyphens w:val="0"/>
              <w:spacing w:line="240" w:lineRule="auto"/>
              <w:ind w:left="1134" w:hanging="1134"/>
            </w:pPr>
            <w:r w:rsidRPr="00EA3C6D">
              <w:rPr>
                <w:lang w:eastAsia="tr-TR"/>
              </w:rPr>
              <w:t>3.3.1.1.2.</w:t>
            </w:r>
          </w:p>
        </w:tc>
        <w:tc>
          <w:tcPr>
            <w:tcW w:w="7513" w:type="dxa"/>
            <w:tcBorders>
              <w:top w:val="single" w:sz="4" w:space="0" w:color="000000"/>
              <w:bottom w:val="single" w:sz="4" w:space="0" w:color="000000"/>
            </w:tcBorders>
          </w:tcPr>
          <w:p w14:paraId="1564131E" w14:textId="77777777" w:rsidR="00627A61" w:rsidRPr="00EA3C6D" w:rsidRDefault="00627A61" w:rsidP="006E1BB3">
            <w:pPr>
              <w:tabs>
                <w:tab w:val="left" w:pos="284"/>
              </w:tabs>
              <w:suppressAutoHyphens w:val="0"/>
              <w:spacing w:line="240" w:lineRule="auto"/>
            </w:pPr>
            <w:r w:rsidRPr="00EA3C6D">
              <w:rPr>
                <w:lang w:val="en-US" w:eastAsia="tr-TR"/>
              </w:rPr>
              <w:t xml:space="preserve"> 30 dakikalık azami güç</w:t>
            </w:r>
            <w:r w:rsidRPr="00EA3C6D">
              <w:rPr>
                <w:vertAlign w:val="superscript"/>
                <w:lang w:val="en-US" w:eastAsia="tr-TR"/>
              </w:rPr>
              <w:t>(n)</w:t>
            </w:r>
            <w:r w:rsidRPr="00EA3C6D">
              <w:rPr>
                <w:lang w:val="en-US" w:eastAsia="tr-TR"/>
              </w:rPr>
              <w:t xml:space="preserve"> : .................... kW (imalatçının beyan ettiği değer)</w:t>
            </w:r>
          </w:p>
        </w:tc>
      </w:tr>
      <w:tr w:rsidR="00627A61" w:rsidRPr="00EA3C6D" w14:paraId="08C51C7D" w14:textId="77777777" w:rsidTr="00254FFC">
        <w:trPr>
          <w:cantSplit/>
        </w:trPr>
        <w:tc>
          <w:tcPr>
            <w:tcW w:w="1985" w:type="dxa"/>
            <w:tcBorders>
              <w:top w:val="single" w:sz="4" w:space="0" w:color="000000"/>
              <w:bottom w:val="single" w:sz="4" w:space="0" w:color="000000"/>
            </w:tcBorders>
          </w:tcPr>
          <w:p w14:paraId="5799F278" w14:textId="77777777" w:rsidR="00627A61" w:rsidRPr="00EA3C6D" w:rsidRDefault="00627A61" w:rsidP="006E1BB3">
            <w:pPr>
              <w:tabs>
                <w:tab w:val="left" w:pos="284"/>
              </w:tabs>
              <w:suppressAutoHyphens w:val="0"/>
              <w:spacing w:line="240" w:lineRule="auto"/>
              <w:ind w:left="1134" w:hanging="1134"/>
            </w:pPr>
            <w:r w:rsidRPr="00EA3C6D">
              <w:rPr>
                <w:lang w:eastAsia="tr-TR"/>
              </w:rPr>
              <w:t>3.3.1.2.</w:t>
            </w:r>
          </w:p>
        </w:tc>
        <w:tc>
          <w:tcPr>
            <w:tcW w:w="7513" w:type="dxa"/>
            <w:tcBorders>
              <w:top w:val="single" w:sz="4" w:space="0" w:color="000000"/>
              <w:bottom w:val="single" w:sz="4" w:space="0" w:color="000000"/>
            </w:tcBorders>
          </w:tcPr>
          <w:p w14:paraId="47F7CECB" w14:textId="77777777" w:rsidR="00627A61" w:rsidRPr="00EA3C6D" w:rsidRDefault="00627A61" w:rsidP="006E1BB3">
            <w:pPr>
              <w:tabs>
                <w:tab w:val="left" w:pos="284"/>
              </w:tabs>
              <w:suppressAutoHyphens w:val="0"/>
              <w:spacing w:line="240" w:lineRule="auto"/>
            </w:pPr>
            <w:r w:rsidRPr="00EA3C6D">
              <w:rPr>
                <w:lang w:val="tr-TR" w:eastAsia="tr-TR"/>
              </w:rPr>
              <w:t>Çalışma gerilimi: ......................................................V</w:t>
            </w:r>
          </w:p>
        </w:tc>
      </w:tr>
      <w:tr w:rsidR="00627A61" w:rsidRPr="00EA3C6D" w14:paraId="6BC9B7F6" w14:textId="77777777" w:rsidTr="00254FFC">
        <w:trPr>
          <w:cantSplit/>
        </w:trPr>
        <w:tc>
          <w:tcPr>
            <w:tcW w:w="1985" w:type="dxa"/>
            <w:tcBorders>
              <w:top w:val="single" w:sz="4" w:space="0" w:color="000000"/>
              <w:bottom w:val="single" w:sz="4" w:space="0" w:color="000000"/>
            </w:tcBorders>
          </w:tcPr>
          <w:p w14:paraId="0CE2999E" w14:textId="77777777" w:rsidR="00627A61" w:rsidRPr="00EA3C6D" w:rsidRDefault="00627A61" w:rsidP="006E1BB3">
            <w:pPr>
              <w:tabs>
                <w:tab w:val="left" w:pos="284"/>
              </w:tabs>
              <w:suppressAutoHyphens w:val="0"/>
              <w:spacing w:line="240" w:lineRule="auto"/>
              <w:ind w:left="1134" w:hanging="1134"/>
            </w:pPr>
            <w:r w:rsidRPr="00EA3C6D">
              <w:rPr>
                <w:lang w:eastAsia="tr-TR"/>
              </w:rPr>
              <w:t>3.3.2.</w:t>
            </w:r>
          </w:p>
        </w:tc>
        <w:tc>
          <w:tcPr>
            <w:tcW w:w="7513" w:type="dxa"/>
            <w:tcBorders>
              <w:top w:val="single" w:sz="4" w:space="0" w:color="000000"/>
              <w:bottom w:val="single" w:sz="4" w:space="0" w:color="000000"/>
            </w:tcBorders>
          </w:tcPr>
          <w:p w14:paraId="6C2BEA55" w14:textId="77777777" w:rsidR="00627A61" w:rsidRPr="00EA3C6D" w:rsidRDefault="00627A61" w:rsidP="006E1BB3">
            <w:pPr>
              <w:tabs>
                <w:tab w:val="left" w:pos="284"/>
              </w:tabs>
              <w:suppressAutoHyphens w:val="0"/>
              <w:spacing w:line="240" w:lineRule="auto"/>
            </w:pPr>
            <w:r w:rsidRPr="00EA3C6D">
              <w:rPr>
                <w:lang w:eastAsia="tr-TR"/>
              </w:rPr>
              <w:t>Akü</w:t>
            </w:r>
          </w:p>
        </w:tc>
      </w:tr>
      <w:tr w:rsidR="00627A61" w:rsidRPr="00EA3C6D" w14:paraId="4F667B9E" w14:textId="77777777" w:rsidTr="00254FFC">
        <w:trPr>
          <w:cantSplit/>
        </w:trPr>
        <w:tc>
          <w:tcPr>
            <w:tcW w:w="1985" w:type="dxa"/>
            <w:tcBorders>
              <w:top w:val="single" w:sz="4" w:space="0" w:color="000000"/>
              <w:bottom w:val="single" w:sz="4" w:space="0" w:color="000000"/>
            </w:tcBorders>
          </w:tcPr>
          <w:p w14:paraId="34A34696" w14:textId="77777777" w:rsidR="00627A61" w:rsidRPr="00EA3C6D" w:rsidRDefault="00627A61" w:rsidP="006E1BB3">
            <w:pPr>
              <w:tabs>
                <w:tab w:val="left" w:pos="284"/>
              </w:tabs>
              <w:suppressAutoHyphens w:val="0"/>
              <w:spacing w:line="240" w:lineRule="auto"/>
              <w:ind w:left="1134" w:hanging="1134"/>
            </w:pPr>
            <w:r w:rsidRPr="00EA3C6D">
              <w:rPr>
                <w:lang w:eastAsia="tr-TR"/>
              </w:rPr>
              <w:t>3.3.2.4.</w:t>
            </w:r>
          </w:p>
        </w:tc>
        <w:tc>
          <w:tcPr>
            <w:tcW w:w="7513" w:type="dxa"/>
            <w:tcBorders>
              <w:top w:val="single" w:sz="4" w:space="0" w:color="000000"/>
              <w:bottom w:val="single" w:sz="4" w:space="0" w:color="000000"/>
            </w:tcBorders>
          </w:tcPr>
          <w:p w14:paraId="76D7C9D2" w14:textId="77777777" w:rsidR="00627A61" w:rsidRPr="00EA3C6D" w:rsidRDefault="00627A61" w:rsidP="006E1BB3">
            <w:pPr>
              <w:tabs>
                <w:tab w:val="left" w:pos="284"/>
              </w:tabs>
              <w:suppressAutoHyphens w:val="0"/>
              <w:spacing w:line="240" w:lineRule="auto"/>
            </w:pPr>
            <w:r w:rsidRPr="00EA3C6D">
              <w:rPr>
                <w:lang w:val="tr-TR" w:eastAsia="tr-TR"/>
              </w:rPr>
              <w:t>Konumu: ..................................</w:t>
            </w:r>
          </w:p>
        </w:tc>
      </w:tr>
      <w:tr w:rsidR="00627A61" w:rsidRPr="00EA3C6D" w14:paraId="562B1DC6" w14:textId="77777777" w:rsidTr="00254FFC">
        <w:trPr>
          <w:cantSplit/>
        </w:trPr>
        <w:tc>
          <w:tcPr>
            <w:tcW w:w="1985" w:type="dxa"/>
            <w:tcBorders>
              <w:top w:val="single" w:sz="4" w:space="0" w:color="000000"/>
              <w:bottom w:val="single" w:sz="4" w:space="0" w:color="000000"/>
            </w:tcBorders>
          </w:tcPr>
          <w:p w14:paraId="29A13FD4" w14:textId="77777777" w:rsidR="00627A61" w:rsidRPr="00EA3C6D" w:rsidRDefault="00627A61" w:rsidP="006E1BB3">
            <w:pPr>
              <w:tabs>
                <w:tab w:val="left" w:pos="284"/>
              </w:tabs>
              <w:suppressAutoHyphens w:val="0"/>
              <w:spacing w:line="240" w:lineRule="auto"/>
              <w:ind w:left="1134" w:hanging="1134"/>
            </w:pPr>
            <w:r w:rsidRPr="00EA3C6D">
              <w:rPr>
                <w:lang w:eastAsia="tr-TR"/>
              </w:rPr>
              <w:t>3.4</w:t>
            </w:r>
          </w:p>
        </w:tc>
        <w:tc>
          <w:tcPr>
            <w:tcW w:w="7513" w:type="dxa"/>
            <w:tcBorders>
              <w:top w:val="single" w:sz="4" w:space="0" w:color="000000"/>
              <w:bottom w:val="single" w:sz="4" w:space="0" w:color="000000"/>
            </w:tcBorders>
          </w:tcPr>
          <w:p w14:paraId="2A1A8348" w14:textId="77777777" w:rsidR="00627A61" w:rsidRPr="00EA3C6D" w:rsidRDefault="00627A61" w:rsidP="006E1BB3">
            <w:pPr>
              <w:tabs>
                <w:tab w:val="left" w:pos="284"/>
                <w:tab w:val="left" w:pos="540"/>
              </w:tabs>
              <w:suppressAutoHyphens w:val="0"/>
              <w:spacing w:line="240" w:lineRule="auto"/>
            </w:pPr>
            <w:r w:rsidRPr="00EA3C6D">
              <w:rPr>
                <w:lang w:val="tr-TR" w:eastAsia="tr-TR"/>
              </w:rPr>
              <w:t xml:space="preserve">Motorların birleşimi </w:t>
            </w:r>
          </w:p>
        </w:tc>
      </w:tr>
      <w:tr w:rsidR="00627A61" w:rsidRPr="00EA3C6D" w14:paraId="59076B80" w14:textId="77777777" w:rsidTr="00254FFC">
        <w:trPr>
          <w:cantSplit/>
        </w:trPr>
        <w:tc>
          <w:tcPr>
            <w:tcW w:w="1985" w:type="dxa"/>
            <w:tcBorders>
              <w:top w:val="single" w:sz="4" w:space="0" w:color="000000"/>
              <w:bottom w:val="single" w:sz="4" w:space="0" w:color="000000"/>
            </w:tcBorders>
          </w:tcPr>
          <w:p w14:paraId="4F220CBF" w14:textId="77777777" w:rsidR="00627A61" w:rsidRPr="00EA3C6D" w:rsidRDefault="00627A61" w:rsidP="006E1BB3">
            <w:pPr>
              <w:tabs>
                <w:tab w:val="left" w:pos="284"/>
              </w:tabs>
              <w:suppressAutoHyphens w:val="0"/>
              <w:spacing w:line="240" w:lineRule="auto"/>
              <w:ind w:left="1134" w:hanging="1134"/>
            </w:pPr>
            <w:r w:rsidRPr="00EA3C6D">
              <w:rPr>
                <w:lang w:eastAsia="tr-TR"/>
              </w:rPr>
              <w:t xml:space="preserve">3.4.1. </w:t>
            </w:r>
            <w:r w:rsidRPr="00EA3C6D">
              <w:rPr>
                <w:lang w:eastAsia="tr-TR"/>
              </w:rPr>
              <w:tab/>
            </w:r>
          </w:p>
        </w:tc>
        <w:tc>
          <w:tcPr>
            <w:tcW w:w="7513" w:type="dxa"/>
            <w:tcBorders>
              <w:top w:val="single" w:sz="4" w:space="0" w:color="000000"/>
              <w:bottom w:val="single" w:sz="4" w:space="0" w:color="000000"/>
            </w:tcBorders>
          </w:tcPr>
          <w:p w14:paraId="684FD0BA" w14:textId="77777777" w:rsidR="00627A61" w:rsidRPr="00EA3C6D" w:rsidRDefault="00627A61" w:rsidP="006E1BB3">
            <w:pPr>
              <w:tabs>
                <w:tab w:val="left" w:pos="284"/>
              </w:tabs>
              <w:suppressAutoHyphens w:val="0"/>
              <w:spacing w:line="240" w:lineRule="auto"/>
            </w:pPr>
            <w:r w:rsidRPr="00EA3C6D">
              <w:rPr>
                <w:i/>
                <w:lang w:eastAsia="tr-TR"/>
              </w:rPr>
              <w:t>Hibrit elektrikli araç :evet/ hayır</w:t>
            </w:r>
            <w:r w:rsidRPr="00EA3C6D">
              <w:rPr>
                <w:lang w:eastAsia="tr-TR"/>
              </w:rPr>
              <w:t xml:space="preserve"> (</w:t>
            </w:r>
            <w:r w:rsidRPr="00EA3C6D">
              <w:rPr>
                <w:vertAlign w:val="superscript"/>
                <w:lang w:eastAsia="tr-TR"/>
              </w:rPr>
              <w:t>1</w:t>
            </w:r>
            <w:r w:rsidRPr="00EA3C6D">
              <w:rPr>
                <w:lang w:eastAsia="tr-TR"/>
              </w:rPr>
              <w:t>)</w:t>
            </w:r>
          </w:p>
        </w:tc>
      </w:tr>
      <w:tr w:rsidR="00627A61" w:rsidRPr="00EA3C6D" w14:paraId="0ED93EEA" w14:textId="77777777" w:rsidTr="00254FFC">
        <w:trPr>
          <w:cantSplit/>
        </w:trPr>
        <w:tc>
          <w:tcPr>
            <w:tcW w:w="1985" w:type="dxa"/>
            <w:tcBorders>
              <w:top w:val="single" w:sz="4" w:space="0" w:color="000000"/>
              <w:bottom w:val="single" w:sz="4" w:space="0" w:color="000000"/>
            </w:tcBorders>
          </w:tcPr>
          <w:p w14:paraId="0CB3F7FA" w14:textId="77777777" w:rsidR="00627A61" w:rsidRPr="00EA3C6D" w:rsidRDefault="00627A61" w:rsidP="006E1BB3">
            <w:pPr>
              <w:tabs>
                <w:tab w:val="left" w:pos="284"/>
              </w:tabs>
              <w:suppressAutoHyphens w:val="0"/>
              <w:spacing w:line="240" w:lineRule="auto"/>
              <w:ind w:left="1134" w:hanging="1134"/>
            </w:pPr>
            <w:r w:rsidRPr="00EA3C6D">
              <w:rPr>
                <w:lang w:eastAsia="tr-TR"/>
              </w:rPr>
              <w:t>3.4.2.</w:t>
            </w:r>
          </w:p>
        </w:tc>
        <w:tc>
          <w:tcPr>
            <w:tcW w:w="7513" w:type="dxa"/>
            <w:tcBorders>
              <w:top w:val="single" w:sz="4" w:space="0" w:color="000000"/>
              <w:bottom w:val="single" w:sz="4" w:space="0" w:color="000000"/>
            </w:tcBorders>
          </w:tcPr>
          <w:p w14:paraId="6F3CE990" w14:textId="77777777" w:rsidR="00627A61" w:rsidRPr="00EA3C6D" w:rsidRDefault="00627A61" w:rsidP="006E1BB3">
            <w:pPr>
              <w:tabs>
                <w:tab w:val="left" w:pos="284"/>
              </w:tabs>
              <w:suppressAutoHyphens w:val="0"/>
              <w:spacing w:line="240" w:lineRule="auto"/>
            </w:pPr>
            <w:r w:rsidRPr="00EA3C6D">
              <w:rPr>
                <w:i/>
                <w:lang w:eastAsia="tr-TR"/>
              </w:rPr>
              <w:t>Hibrit elektrikli araç kategorisi</w:t>
            </w:r>
            <w:r w:rsidRPr="00EA3C6D">
              <w:rPr>
                <w:lang w:eastAsia="tr-TR"/>
              </w:rPr>
              <w:t>: Araç dışında şarj edilebilir/ araç dışında şarj edilemez (</w:t>
            </w:r>
            <w:r w:rsidRPr="00EA3C6D">
              <w:rPr>
                <w:vertAlign w:val="superscript"/>
                <w:lang w:eastAsia="tr-TR"/>
              </w:rPr>
              <w:t>1</w:t>
            </w:r>
            <w:r w:rsidRPr="00EA3C6D">
              <w:rPr>
                <w:lang w:eastAsia="tr-TR"/>
              </w:rPr>
              <w:t>)</w:t>
            </w:r>
          </w:p>
        </w:tc>
      </w:tr>
      <w:tr w:rsidR="00627A61" w:rsidRPr="00EA3C6D" w14:paraId="48E373AB" w14:textId="77777777" w:rsidTr="00254FFC">
        <w:trPr>
          <w:cantSplit/>
        </w:trPr>
        <w:tc>
          <w:tcPr>
            <w:tcW w:w="1985" w:type="dxa"/>
            <w:tcBorders>
              <w:top w:val="single" w:sz="4" w:space="0" w:color="000000"/>
              <w:bottom w:val="single" w:sz="4" w:space="0" w:color="000000"/>
            </w:tcBorders>
          </w:tcPr>
          <w:p w14:paraId="3F4F4564" w14:textId="77777777" w:rsidR="00627A61" w:rsidRPr="00EA3C6D" w:rsidRDefault="00627A61" w:rsidP="006E1BB3">
            <w:pPr>
              <w:tabs>
                <w:tab w:val="left" w:pos="284"/>
              </w:tabs>
              <w:suppressAutoHyphens w:val="0"/>
              <w:spacing w:line="240" w:lineRule="auto"/>
              <w:ind w:left="1134" w:hanging="1134"/>
            </w:pPr>
            <w:r w:rsidRPr="00EA3C6D">
              <w:rPr>
                <w:lang w:eastAsia="tr-TR"/>
              </w:rPr>
              <w:t>3.5.4.</w:t>
            </w:r>
          </w:p>
        </w:tc>
        <w:tc>
          <w:tcPr>
            <w:tcW w:w="7513" w:type="dxa"/>
            <w:tcBorders>
              <w:top w:val="single" w:sz="4" w:space="0" w:color="000000"/>
              <w:bottom w:val="single" w:sz="4" w:space="0" w:color="000000"/>
            </w:tcBorders>
          </w:tcPr>
          <w:p w14:paraId="5F25D183" w14:textId="77777777" w:rsidR="00627A61" w:rsidRPr="00EA3C6D" w:rsidRDefault="00627A61" w:rsidP="006E1BB3">
            <w:pPr>
              <w:tabs>
                <w:tab w:val="left" w:pos="284"/>
              </w:tabs>
              <w:suppressAutoHyphens w:val="0"/>
              <w:spacing w:line="240" w:lineRule="auto"/>
            </w:pPr>
            <w:r w:rsidRPr="00EA3C6D">
              <w:rPr>
                <w:lang w:eastAsia="tr-TR"/>
              </w:rPr>
              <w:t>(sadece Euro VI) Ağır iş motorları için CO</w:t>
            </w:r>
            <w:r w:rsidRPr="00EA3C6D">
              <w:rPr>
                <w:vertAlign w:val="subscript"/>
                <w:lang w:eastAsia="tr-TR"/>
              </w:rPr>
              <w:t>2</w:t>
            </w:r>
            <w:r w:rsidRPr="00EA3C6D">
              <w:rPr>
                <w:lang w:eastAsia="tr-TR"/>
              </w:rPr>
              <w:t xml:space="preserve"> emisyonları</w:t>
            </w:r>
          </w:p>
        </w:tc>
      </w:tr>
      <w:tr w:rsidR="00627A61" w:rsidRPr="00EA3C6D" w14:paraId="1595342B" w14:textId="77777777" w:rsidTr="00254FFC">
        <w:trPr>
          <w:cantSplit/>
        </w:trPr>
        <w:tc>
          <w:tcPr>
            <w:tcW w:w="1985" w:type="dxa"/>
            <w:tcBorders>
              <w:top w:val="single" w:sz="4" w:space="0" w:color="000000"/>
              <w:bottom w:val="single" w:sz="4" w:space="0" w:color="000000"/>
            </w:tcBorders>
          </w:tcPr>
          <w:p w14:paraId="58D9423C" w14:textId="77777777" w:rsidR="00627A61" w:rsidRPr="00EA3C6D" w:rsidRDefault="00627A61" w:rsidP="006E1BB3">
            <w:pPr>
              <w:tabs>
                <w:tab w:val="left" w:pos="284"/>
              </w:tabs>
              <w:suppressAutoHyphens w:val="0"/>
              <w:spacing w:line="240" w:lineRule="auto"/>
              <w:ind w:left="1134" w:hanging="1134"/>
            </w:pPr>
            <w:r w:rsidRPr="00EA3C6D">
              <w:rPr>
                <w:lang w:eastAsia="tr-TR"/>
              </w:rPr>
              <w:t>3.5.4.1.</w:t>
            </w:r>
          </w:p>
        </w:tc>
        <w:tc>
          <w:tcPr>
            <w:tcW w:w="7513" w:type="dxa"/>
            <w:tcBorders>
              <w:top w:val="single" w:sz="4" w:space="0" w:color="000000"/>
              <w:bottom w:val="single" w:sz="4" w:space="0" w:color="000000"/>
            </w:tcBorders>
          </w:tcPr>
          <w:p w14:paraId="21CECCD8" w14:textId="77777777" w:rsidR="00627A61" w:rsidRPr="00EA3C6D" w:rsidRDefault="00627A61" w:rsidP="006E1BB3">
            <w:pPr>
              <w:tabs>
                <w:tab w:val="left" w:pos="284"/>
              </w:tabs>
              <w:suppressAutoHyphens w:val="0"/>
              <w:spacing w:line="240" w:lineRule="auto"/>
            </w:pPr>
            <w:r w:rsidRPr="00EA3C6D">
              <w:rPr>
                <w:lang w:eastAsia="tr-TR"/>
              </w:rPr>
              <w:t>CO</w:t>
            </w:r>
            <w:r w:rsidRPr="00EA3C6D">
              <w:rPr>
                <w:vertAlign w:val="subscript"/>
                <w:lang w:eastAsia="tr-TR"/>
              </w:rPr>
              <w:t>2</w:t>
            </w:r>
            <w:r w:rsidRPr="00EA3C6D">
              <w:rPr>
                <w:lang w:eastAsia="tr-TR"/>
              </w:rPr>
              <w:t xml:space="preserve"> kütle emisyonları WHSC deneyi </w:t>
            </w:r>
            <w:r w:rsidRPr="00EA3C6D">
              <w:rPr>
                <w:vertAlign w:val="superscript"/>
                <w:lang w:eastAsia="tr-TR"/>
              </w:rPr>
              <w:t>(x3)</w:t>
            </w:r>
            <w:r w:rsidRPr="00EA3C6D">
              <w:rPr>
                <w:lang w:eastAsia="tr-TR"/>
              </w:rPr>
              <w:t>:....................... g/kWh</w:t>
            </w:r>
            <w:r w:rsidRPr="00EA3C6D">
              <w:rPr>
                <w:i/>
                <w:lang w:eastAsia="tr-TR"/>
              </w:rPr>
              <w:t xml:space="preserve"> </w:t>
            </w:r>
          </w:p>
        </w:tc>
      </w:tr>
      <w:tr w:rsidR="00627A61" w:rsidRPr="00EA3C6D" w14:paraId="16303229" w14:textId="77777777" w:rsidTr="00254FFC">
        <w:trPr>
          <w:cantSplit/>
        </w:trPr>
        <w:tc>
          <w:tcPr>
            <w:tcW w:w="1985" w:type="dxa"/>
            <w:tcBorders>
              <w:top w:val="single" w:sz="4" w:space="0" w:color="000000"/>
              <w:bottom w:val="single" w:sz="4" w:space="0" w:color="000000"/>
            </w:tcBorders>
          </w:tcPr>
          <w:p w14:paraId="17FF03DB" w14:textId="77777777" w:rsidR="00627A61" w:rsidRPr="00EA3C6D" w:rsidRDefault="00627A61" w:rsidP="006E1BB3">
            <w:pPr>
              <w:tabs>
                <w:tab w:val="left" w:pos="284"/>
              </w:tabs>
              <w:suppressAutoHyphens w:val="0"/>
              <w:spacing w:line="240" w:lineRule="auto"/>
              <w:ind w:left="1134" w:hanging="1134"/>
            </w:pPr>
            <w:r w:rsidRPr="00EA3C6D">
              <w:rPr>
                <w:lang w:eastAsia="tr-TR"/>
              </w:rPr>
              <w:t>3.5.4.2.</w:t>
            </w:r>
          </w:p>
        </w:tc>
        <w:tc>
          <w:tcPr>
            <w:tcW w:w="7513" w:type="dxa"/>
            <w:tcBorders>
              <w:top w:val="single" w:sz="4" w:space="0" w:color="000000"/>
              <w:bottom w:val="single" w:sz="4" w:space="0" w:color="000000"/>
            </w:tcBorders>
          </w:tcPr>
          <w:p w14:paraId="2D439ECF" w14:textId="77777777" w:rsidR="00627A61" w:rsidRPr="00EA3C6D" w:rsidRDefault="00627A61" w:rsidP="006E1BB3">
            <w:pPr>
              <w:tabs>
                <w:tab w:val="left" w:pos="284"/>
              </w:tabs>
              <w:suppressAutoHyphens w:val="0"/>
              <w:spacing w:line="240" w:lineRule="auto"/>
            </w:pPr>
            <w:r w:rsidRPr="00EA3C6D">
              <w:rPr>
                <w:lang w:eastAsia="tr-TR"/>
              </w:rPr>
              <w:t>CO</w:t>
            </w:r>
            <w:r w:rsidRPr="00EA3C6D">
              <w:rPr>
                <w:vertAlign w:val="subscript"/>
                <w:lang w:eastAsia="tr-TR"/>
              </w:rPr>
              <w:t>2</w:t>
            </w:r>
            <w:r w:rsidRPr="00EA3C6D">
              <w:rPr>
                <w:lang w:eastAsia="tr-TR"/>
              </w:rPr>
              <w:t xml:space="preserve"> kütle emisyonları WHSC deneyi (dizel modunda) </w:t>
            </w:r>
            <w:r w:rsidRPr="00EA3C6D">
              <w:rPr>
                <w:vertAlign w:val="superscript"/>
                <w:lang w:eastAsia="tr-TR"/>
              </w:rPr>
              <w:t>(x2)</w:t>
            </w:r>
            <w:r w:rsidRPr="00EA3C6D">
              <w:rPr>
                <w:lang w:eastAsia="tr-TR"/>
              </w:rPr>
              <w:t>:......... g/kWh</w:t>
            </w:r>
            <w:r w:rsidRPr="00EA3C6D">
              <w:rPr>
                <w:i/>
                <w:lang w:eastAsia="tr-TR"/>
              </w:rPr>
              <w:t xml:space="preserve"> </w:t>
            </w:r>
          </w:p>
        </w:tc>
      </w:tr>
      <w:tr w:rsidR="00627A61" w:rsidRPr="00EA3C6D" w14:paraId="1B2D71B3" w14:textId="77777777" w:rsidTr="00254FFC">
        <w:trPr>
          <w:cantSplit/>
        </w:trPr>
        <w:tc>
          <w:tcPr>
            <w:tcW w:w="1985" w:type="dxa"/>
            <w:tcBorders>
              <w:top w:val="single" w:sz="4" w:space="0" w:color="000000"/>
              <w:bottom w:val="single" w:sz="4" w:space="0" w:color="000000"/>
            </w:tcBorders>
          </w:tcPr>
          <w:p w14:paraId="520102E5" w14:textId="77777777" w:rsidR="00627A61" w:rsidRPr="00EA3C6D" w:rsidRDefault="00627A61" w:rsidP="006E1BB3">
            <w:pPr>
              <w:tabs>
                <w:tab w:val="left" w:pos="284"/>
              </w:tabs>
              <w:suppressAutoHyphens w:val="0"/>
              <w:spacing w:line="240" w:lineRule="auto"/>
              <w:ind w:left="1134" w:hanging="1134"/>
            </w:pPr>
            <w:r w:rsidRPr="00EA3C6D">
              <w:rPr>
                <w:lang w:eastAsia="en-US"/>
              </w:rPr>
              <w:t>3.5.4.3.</w:t>
            </w:r>
          </w:p>
        </w:tc>
        <w:tc>
          <w:tcPr>
            <w:tcW w:w="7513" w:type="dxa"/>
            <w:tcBorders>
              <w:top w:val="single" w:sz="4" w:space="0" w:color="000000"/>
              <w:bottom w:val="single" w:sz="4" w:space="0" w:color="000000"/>
            </w:tcBorders>
          </w:tcPr>
          <w:p w14:paraId="0BD8E748" w14:textId="77777777" w:rsidR="00627A61" w:rsidRPr="00EA3C6D" w:rsidRDefault="00627A61" w:rsidP="006E1BB3">
            <w:pPr>
              <w:suppressAutoHyphens w:val="0"/>
              <w:spacing w:line="240" w:lineRule="auto"/>
            </w:pPr>
            <w:r w:rsidRPr="00EA3C6D">
              <w:rPr>
                <w:lang w:eastAsia="en-US"/>
              </w:rPr>
              <w:t xml:space="preserve"> CO</w:t>
            </w:r>
            <w:r w:rsidRPr="00EA3C6D">
              <w:rPr>
                <w:vertAlign w:val="subscript"/>
                <w:lang w:eastAsia="en-US"/>
              </w:rPr>
              <w:t>2</w:t>
            </w:r>
            <w:r w:rsidRPr="00EA3C6D">
              <w:rPr>
                <w:lang w:eastAsia="en-US"/>
              </w:rPr>
              <w:t xml:space="preserve"> kütle emisyonları WHSC deneyi (eş zamanlı iki yakıt modunda) </w:t>
            </w:r>
            <w:r w:rsidRPr="00EA3C6D">
              <w:rPr>
                <w:vertAlign w:val="superscript"/>
                <w:lang w:eastAsia="en-US"/>
              </w:rPr>
              <w:t>(x1)</w:t>
            </w:r>
            <w:r w:rsidRPr="00EA3C6D">
              <w:rPr>
                <w:lang w:eastAsia="en-US"/>
              </w:rPr>
              <w:t>: ..... g/kWh</w:t>
            </w:r>
          </w:p>
        </w:tc>
      </w:tr>
      <w:tr w:rsidR="00627A61" w:rsidRPr="00EA3C6D" w14:paraId="3C66BF4D" w14:textId="77777777" w:rsidTr="00254FFC">
        <w:trPr>
          <w:cantSplit/>
        </w:trPr>
        <w:tc>
          <w:tcPr>
            <w:tcW w:w="1985" w:type="dxa"/>
            <w:tcBorders>
              <w:top w:val="single" w:sz="4" w:space="0" w:color="000000"/>
              <w:bottom w:val="single" w:sz="4" w:space="0" w:color="000000"/>
            </w:tcBorders>
          </w:tcPr>
          <w:p w14:paraId="396FB0E0" w14:textId="77777777" w:rsidR="00627A61" w:rsidRPr="00EA3C6D" w:rsidRDefault="00627A61" w:rsidP="006E1BB3">
            <w:pPr>
              <w:tabs>
                <w:tab w:val="left" w:pos="284"/>
              </w:tabs>
              <w:suppressAutoHyphens w:val="0"/>
              <w:spacing w:line="240" w:lineRule="auto"/>
              <w:ind w:left="1134" w:hanging="1134"/>
            </w:pPr>
            <w:r w:rsidRPr="00EA3C6D">
              <w:rPr>
                <w:lang w:eastAsia="en-US"/>
              </w:rPr>
              <w:t>3.5.4.4.</w:t>
            </w:r>
          </w:p>
        </w:tc>
        <w:tc>
          <w:tcPr>
            <w:tcW w:w="7513" w:type="dxa"/>
            <w:tcBorders>
              <w:top w:val="single" w:sz="4" w:space="0" w:color="000000"/>
              <w:bottom w:val="single" w:sz="4" w:space="0" w:color="000000"/>
            </w:tcBorders>
          </w:tcPr>
          <w:p w14:paraId="0CE15AD8" w14:textId="77777777" w:rsidR="00627A61" w:rsidRPr="00EA3C6D" w:rsidRDefault="00627A61" w:rsidP="006E1BB3">
            <w:pPr>
              <w:suppressAutoHyphens w:val="0"/>
              <w:autoSpaceDE w:val="0"/>
              <w:spacing w:line="240" w:lineRule="auto"/>
              <w:jc w:val="left"/>
            </w:pPr>
            <w:r w:rsidRPr="00EA3C6D">
              <w:rPr>
                <w:lang w:eastAsia="en-US"/>
              </w:rPr>
              <w:t xml:space="preserve"> CO</w:t>
            </w:r>
            <w:r w:rsidRPr="00EA3C6D">
              <w:rPr>
                <w:vertAlign w:val="subscript"/>
                <w:lang w:eastAsia="en-US"/>
              </w:rPr>
              <w:t>2</w:t>
            </w:r>
            <w:r w:rsidRPr="00EA3C6D">
              <w:rPr>
                <w:lang w:eastAsia="en-US"/>
              </w:rPr>
              <w:t xml:space="preserve"> kütle emisyonları WHSC deneyi </w:t>
            </w:r>
            <w:r w:rsidRPr="00EA3C6D">
              <w:rPr>
                <w:vertAlign w:val="superscript"/>
                <w:lang w:eastAsia="en-US"/>
              </w:rPr>
              <w:t>(9)(x3)</w:t>
            </w:r>
            <w:r w:rsidRPr="00EA3C6D">
              <w:rPr>
                <w:lang w:eastAsia="en-US"/>
              </w:rPr>
              <w:t>: .............. g/kWh</w:t>
            </w:r>
          </w:p>
        </w:tc>
      </w:tr>
      <w:tr w:rsidR="00627A61" w:rsidRPr="00EA3C6D" w14:paraId="593EB2C1" w14:textId="77777777" w:rsidTr="00254FFC">
        <w:trPr>
          <w:cantSplit/>
        </w:trPr>
        <w:tc>
          <w:tcPr>
            <w:tcW w:w="1985" w:type="dxa"/>
            <w:tcBorders>
              <w:top w:val="single" w:sz="4" w:space="0" w:color="000000"/>
              <w:bottom w:val="single" w:sz="4" w:space="0" w:color="000000"/>
            </w:tcBorders>
          </w:tcPr>
          <w:p w14:paraId="4CC5B49B" w14:textId="77777777" w:rsidR="00627A61" w:rsidRPr="00EA3C6D" w:rsidRDefault="00627A61" w:rsidP="006E1BB3">
            <w:pPr>
              <w:tabs>
                <w:tab w:val="left" w:pos="284"/>
              </w:tabs>
              <w:suppressAutoHyphens w:val="0"/>
              <w:spacing w:line="240" w:lineRule="auto"/>
              <w:ind w:left="1134" w:hanging="1134"/>
            </w:pPr>
            <w:r w:rsidRPr="00EA3C6D">
              <w:rPr>
                <w:lang w:eastAsia="en-US"/>
              </w:rPr>
              <w:t>3.5.4.5.</w:t>
            </w:r>
          </w:p>
        </w:tc>
        <w:tc>
          <w:tcPr>
            <w:tcW w:w="7513" w:type="dxa"/>
            <w:tcBorders>
              <w:top w:val="single" w:sz="4" w:space="0" w:color="000000"/>
              <w:bottom w:val="single" w:sz="4" w:space="0" w:color="000000"/>
            </w:tcBorders>
          </w:tcPr>
          <w:p w14:paraId="57AE6AA9" w14:textId="77777777" w:rsidR="00627A61" w:rsidRPr="00EA3C6D" w:rsidRDefault="00627A61" w:rsidP="006E1BB3">
            <w:pPr>
              <w:suppressAutoHyphens w:val="0"/>
              <w:autoSpaceDE w:val="0"/>
              <w:spacing w:line="240" w:lineRule="auto"/>
              <w:jc w:val="left"/>
            </w:pPr>
            <w:r w:rsidRPr="00EA3C6D">
              <w:rPr>
                <w:lang w:eastAsia="en-US"/>
              </w:rPr>
              <w:t xml:space="preserve"> CO</w:t>
            </w:r>
            <w:r w:rsidRPr="00EA3C6D">
              <w:rPr>
                <w:vertAlign w:val="subscript"/>
                <w:lang w:eastAsia="en-US"/>
              </w:rPr>
              <w:t>2</w:t>
            </w:r>
            <w:r w:rsidRPr="00EA3C6D">
              <w:rPr>
                <w:lang w:eastAsia="en-US"/>
              </w:rPr>
              <w:t xml:space="preserve"> kütle emisyonları WHSC deneyi (dizel modunda) </w:t>
            </w:r>
            <w:r w:rsidRPr="00EA3C6D">
              <w:rPr>
                <w:vertAlign w:val="superscript"/>
                <w:lang w:eastAsia="en-US"/>
              </w:rPr>
              <w:t>(9)(x2)</w:t>
            </w:r>
            <w:r w:rsidRPr="00EA3C6D">
              <w:rPr>
                <w:lang w:eastAsia="en-US"/>
              </w:rPr>
              <w:t>: ............. g/kWh</w:t>
            </w:r>
          </w:p>
        </w:tc>
      </w:tr>
      <w:tr w:rsidR="00627A61" w:rsidRPr="00EA3C6D" w14:paraId="66C4414D" w14:textId="77777777" w:rsidTr="00254FFC">
        <w:trPr>
          <w:cantSplit/>
        </w:trPr>
        <w:tc>
          <w:tcPr>
            <w:tcW w:w="1985" w:type="dxa"/>
            <w:tcBorders>
              <w:top w:val="single" w:sz="4" w:space="0" w:color="000000"/>
              <w:bottom w:val="single" w:sz="4" w:space="0" w:color="000000"/>
            </w:tcBorders>
          </w:tcPr>
          <w:p w14:paraId="555C7C64" w14:textId="77777777" w:rsidR="00627A61" w:rsidRPr="00EA3C6D" w:rsidRDefault="00627A61" w:rsidP="006E1BB3">
            <w:pPr>
              <w:tabs>
                <w:tab w:val="left" w:pos="284"/>
              </w:tabs>
              <w:suppressAutoHyphens w:val="0"/>
              <w:spacing w:line="240" w:lineRule="auto"/>
              <w:ind w:left="1134" w:hanging="1134"/>
            </w:pPr>
            <w:r w:rsidRPr="00EA3C6D">
              <w:rPr>
                <w:lang w:eastAsia="en-US"/>
              </w:rPr>
              <w:t>3.5.4.6.</w:t>
            </w:r>
          </w:p>
        </w:tc>
        <w:tc>
          <w:tcPr>
            <w:tcW w:w="7513" w:type="dxa"/>
            <w:tcBorders>
              <w:top w:val="single" w:sz="4" w:space="0" w:color="000000"/>
              <w:bottom w:val="single" w:sz="4" w:space="0" w:color="000000"/>
            </w:tcBorders>
          </w:tcPr>
          <w:p w14:paraId="581CDFD8" w14:textId="77777777" w:rsidR="00627A61" w:rsidRPr="00EA3C6D" w:rsidRDefault="00627A61" w:rsidP="006E1BB3">
            <w:pPr>
              <w:suppressAutoHyphens w:val="0"/>
              <w:autoSpaceDE w:val="0"/>
              <w:spacing w:line="240" w:lineRule="auto"/>
              <w:jc w:val="left"/>
            </w:pPr>
            <w:r w:rsidRPr="00EA3C6D">
              <w:rPr>
                <w:lang w:eastAsia="en-US"/>
              </w:rPr>
              <w:t xml:space="preserve"> CO</w:t>
            </w:r>
            <w:r w:rsidRPr="00EA3C6D">
              <w:rPr>
                <w:vertAlign w:val="subscript"/>
                <w:lang w:eastAsia="en-US"/>
              </w:rPr>
              <w:t>2</w:t>
            </w:r>
            <w:r w:rsidRPr="00EA3C6D">
              <w:rPr>
                <w:lang w:eastAsia="en-US"/>
              </w:rPr>
              <w:t xml:space="preserve"> kütle emisyonları WHSC deneyi (eş zamanlı iki yakıt modunda) </w:t>
            </w:r>
            <w:r w:rsidRPr="00EA3C6D">
              <w:rPr>
                <w:vertAlign w:val="superscript"/>
                <w:lang w:eastAsia="en-US"/>
              </w:rPr>
              <w:t>(9)(x1)</w:t>
            </w:r>
            <w:r w:rsidRPr="00EA3C6D">
              <w:rPr>
                <w:lang w:eastAsia="en-US"/>
              </w:rPr>
              <w:t>:....... g/kWh</w:t>
            </w:r>
          </w:p>
        </w:tc>
      </w:tr>
      <w:tr w:rsidR="00627A61" w:rsidRPr="00EA3C6D" w14:paraId="444E2C5D" w14:textId="77777777" w:rsidTr="00254FFC">
        <w:trPr>
          <w:cantSplit/>
        </w:trPr>
        <w:tc>
          <w:tcPr>
            <w:tcW w:w="1985" w:type="dxa"/>
            <w:tcBorders>
              <w:top w:val="single" w:sz="4" w:space="0" w:color="000000"/>
              <w:bottom w:val="single" w:sz="4" w:space="0" w:color="000000"/>
            </w:tcBorders>
          </w:tcPr>
          <w:p w14:paraId="120A0D07" w14:textId="77777777" w:rsidR="00627A61" w:rsidRPr="00EA3C6D" w:rsidRDefault="00627A61" w:rsidP="006E1BB3">
            <w:pPr>
              <w:tabs>
                <w:tab w:val="left" w:pos="284"/>
              </w:tabs>
              <w:suppressAutoHyphens w:val="0"/>
              <w:spacing w:line="240" w:lineRule="auto"/>
              <w:ind w:left="1134" w:hanging="1134"/>
            </w:pPr>
            <w:r w:rsidRPr="00EA3C6D">
              <w:rPr>
                <w:lang w:eastAsia="tr-TR"/>
              </w:rPr>
              <w:t>3.5.5.</w:t>
            </w:r>
          </w:p>
        </w:tc>
        <w:tc>
          <w:tcPr>
            <w:tcW w:w="7513" w:type="dxa"/>
            <w:tcBorders>
              <w:top w:val="single" w:sz="4" w:space="0" w:color="000000"/>
              <w:bottom w:val="single" w:sz="4" w:space="0" w:color="000000"/>
            </w:tcBorders>
          </w:tcPr>
          <w:p w14:paraId="26A28828" w14:textId="77777777" w:rsidR="00627A61" w:rsidRPr="00EA3C6D" w:rsidRDefault="00627A61" w:rsidP="006E1BB3">
            <w:pPr>
              <w:tabs>
                <w:tab w:val="left" w:pos="284"/>
              </w:tabs>
              <w:suppressAutoHyphens w:val="0"/>
              <w:spacing w:line="240" w:lineRule="auto"/>
            </w:pPr>
            <w:r w:rsidRPr="00EA3C6D">
              <w:rPr>
                <w:b/>
                <w:lang w:eastAsia="tr-TR"/>
              </w:rPr>
              <w:t xml:space="preserve"> </w:t>
            </w:r>
            <w:r w:rsidRPr="00EA3C6D">
              <w:rPr>
                <w:lang w:eastAsia="tr-TR"/>
              </w:rPr>
              <w:t>(sadece Euro VI) Ağır iş motorları için yakıt tüketimi</w:t>
            </w:r>
          </w:p>
        </w:tc>
      </w:tr>
      <w:tr w:rsidR="00627A61" w:rsidRPr="00EA3C6D" w14:paraId="5FB40F51" w14:textId="77777777" w:rsidTr="00254FFC">
        <w:trPr>
          <w:cantSplit/>
        </w:trPr>
        <w:tc>
          <w:tcPr>
            <w:tcW w:w="1985" w:type="dxa"/>
            <w:tcBorders>
              <w:top w:val="single" w:sz="4" w:space="0" w:color="000000"/>
              <w:bottom w:val="single" w:sz="4" w:space="0" w:color="000000"/>
            </w:tcBorders>
          </w:tcPr>
          <w:p w14:paraId="0608D0B8" w14:textId="77777777" w:rsidR="00627A61" w:rsidRPr="00EA3C6D" w:rsidRDefault="00627A61" w:rsidP="006E1BB3">
            <w:pPr>
              <w:tabs>
                <w:tab w:val="left" w:pos="284"/>
              </w:tabs>
              <w:suppressAutoHyphens w:val="0"/>
              <w:spacing w:line="240" w:lineRule="auto"/>
              <w:ind w:left="1134" w:hanging="1134"/>
            </w:pPr>
            <w:r w:rsidRPr="00EA3C6D">
              <w:rPr>
                <w:lang w:eastAsia="tr-TR"/>
              </w:rPr>
              <w:t>3.5.5.1.</w:t>
            </w:r>
          </w:p>
        </w:tc>
        <w:tc>
          <w:tcPr>
            <w:tcW w:w="7513" w:type="dxa"/>
            <w:tcBorders>
              <w:top w:val="single" w:sz="4" w:space="0" w:color="000000"/>
              <w:bottom w:val="single" w:sz="4" w:space="0" w:color="000000"/>
            </w:tcBorders>
          </w:tcPr>
          <w:p w14:paraId="1B3BC9A9" w14:textId="77777777" w:rsidR="00627A61" w:rsidRPr="00EA3C6D" w:rsidRDefault="00627A61" w:rsidP="006E1BB3">
            <w:pPr>
              <w:tabs>
                <w:tab w:val="left" w:pos="284"/>
              </w:tabs>
              <w:suppressAutoHyphens w:val="0"/>
              <w:spacing w:line="240" w:lineRule="auto"/>
            </w:pPr>
            <w:r w:rsidRPr="00EA3C6D">
              <w:rPr>
                <w:b/>
                <w:lang w:eastAsia="tr-TR"/>
              </w:rPr>
              <w:t xml:space="preserve"> </w:t>
            </w:r>
            <w:r w:rsidRPr="00EA3C6D">
              <w:rPr>
                <w:lang w:eastAsia="en-US"/>
              </w:rPr>
              <w:t xml:space="preserve">Yakıt tüketimi WHSC deneyi </w:t>
            </w:r>
            <w:r w:rsidRPr="00EA3C6D">
              <w:rPr>
                <w:vertAlign w:val="superscript"/>
                <w:lang w:eastAsia="en-US"/>
              </w:rPr>
              <w:t>(x3)</w:t>
            </w:r>
            <w:r w:rsidRPr="00EA3C6D">
              <w:rPr>
                <w:lang w:eastAsia="en-US"/>
              </w:rPr>
              <w:t>:................................ g/kWh</w:t>
            </w:r>
          </w:p>
        </w:tc>
      </w:tr>
      <w:tr w:rsidR="00627A61" w:rsidRPr="00EA3C6D" w14:paraId="327B1849" w14:textId="77777777" w:rsidTr="00254FFC">
        <w:trPr>
          <w:cantSplit/>
        </w:trPr>
        <w:tc>
          <w:tcPr>
            <w:tcW w:w="1985" w:type="dxa"/>
            <w:tcBorders>
              <w:top w:val="single" w:sz="4" w:space="0" w:color="000000"/>
              <w:bottom w:val="single" w:sz="4" w:space="0" w:color="000000"/>
            </w:tcBorders>
          </w:tcPr>
          <w:p w14:paraId="19BC75BD" w14:textId="77777777" w:rsidR="00627A61" w:rsidRPr="00EA3C6D" w:rsidRDefault="00627A61" w:rsidP="006E1BB3">
            <w:pPr>
              <w:tabs>
                <w:tab w:val="left" w:pos="284"/>
              </w:tabs>
              <w:suppressAutoHyphens w:val="0"/>
              <w:spacing w:line="240" w:lineRule="auto"/>
              <w:ind w:left="1134" w:hanging="1134"/>
            </w:pPr>
            <w:r w:rsidRPr="00EA3C6D">
              <w:rPr>
                <w:lang w:eastAsia="tr-TR"/>
              </w:rPr>
              <w:lastRenderedPageBreak/>
              <w:t>3.5.5.2.</w:t>
            </w:r>
          </w:p>
        </w:tc>
        <w:tc>
          <w:tcPr>
            <w:tcW w:w="7513" w:type="dxa"/>
            <w:tcBorders>
              <w:top w:val="single" w:sz="4" w:space="0" w:color="000000"/>
              <w:bottom w:val="single" w:sz="4" w:space="0" w:color="000000"/>
            </w:tcBorders>
          </w:tcPr>
          <w:p w14:paraId="6DFD88EF" w14:textId="77777777" w:rsidR="00627A61" w:rsidRPr="00EA3C6D" w:rsidRDefault="00627A61" w:rsidP="006E1BB3">
            <w:pPr>
              <w:tabs>
                <w:tab w:val="left" w:pos="284"/>
              </w:tabs>
              <w:suppressAutoHyphens w:val="0"/>
              <w:spacing w:line="240" w:lineRule="auto"/>
            </w:pPr>
            <w:r w:rsidRPr="00EA3C6D">
              <w:rPr>
                <w:b/>
                <w:lang w:eastAsia="tr-TR"/>
              </w:rPr>
              <w:t xml:space="preserve"> </w:t>
            </w:r>
            <w:r w:rsidRPr="00EA3C6D">
              <w:rPr>
                <w:lang w:eastAsia="en-US"/>
              </w:rPr>
              <w:t>Yakıt tüketimi WHSC deneyi (dizel modunda)</w:t>
            </w:r>
            <w:r w:rsidRPr="00EA3C6D">
              <w:rPr>
                <w:vertAlign w:val="superscript"/>
                <w:lang w:eastAsia="en-US"/>
              </w:rPr>
              <w:t>(x2)</w:t>
            </w:r>
            <w:r w:rsidRPr="00EA3C6D">
              <w:rPr>
                <w:lang w:eastAsia="en-US"/>
              </w:rPr>
              <w:t>:….......... g/kWh</w:t>
            </w:r>
          </w:p>
        </w:tc>
      </w:tr>
      <w:tr w:rsidR="00627A61" w:rsidRPr="00EA3C6D" w14:paraId="272FBBE9" w14:textId="77777777" w:rsidTr="00254FFC">
        <w:trPr>
          <w:cantSplit/>
        </w:trPr>
        <w:tc>
          <w:tcPr>
            <w:tcW w:w="1985" w:type="dxa"/>
            <w:tcBorders>
              <w:top w:val="single" w:sz="4" w:space="0" w:color="000000"/>
              <w:bottom w:val="single" w:sz="4" w:space="0" w:color="000000"/>
            </w:tcBorders>
          </w:tcPr>
          <w:p w14:paraId="375F6BE2" w14:textId="77777777" w:rsidR="00627A61" w:rsidRPr="00EA3C6D" w:rsidRDefault="00627A61" w:rsidP="006E1BB3">
            <w:pPr>
              <w:tabs>
                <w:tab w:val="left" w:pos="284"/>
              </w:tabs>
              <w:suppressAutoHyphens w:val="0"/>
              <w:spacing w:line="240" w:lineRule="auto"/>
              <w:ind w:left="1134" w:hanging="1134"/>
            </w:pPr>
            <w:r w:rsidRPr="00EA3C6D">
              <w:rPr>
                <w:lang w:eastAsia="en-US"/>
              </w:rPr>
              <w:t>3.5.5.3.</w:t>
            </w:r>
          </w:p>
        </w:tc>
        <w:tc>
          <w:tcPr>
            <w:tcW w:w="7513" w:type="dxa"/>
            <w:tcBorders>
              <w:top w:val="single" w:sz="4" w:space="0" w:color="000000"/>
              <w:bottom w:val="single" w:sz="4" w:space="0" w:color="000000"/>
            </w:tcBorders>
          </w:tcPr>
          <w:p w14:paraId="62BA7BE4" w14:textId="77777777" w:rsidR="00627A61" w:rsidRPr="00EA3C6D" w:rsidRDefault="00627A61" w:rsidP="006E1BB3">
            <w:pPr>
              <w:suppressAutoHyphens w:val="0"/>
              <w:spacing w:line="240" w:lineRule="auto"/>
            </w:pPr>
            <w:r w:rsidRPr="00EA3C6D">
              <w:rPr>
                <w:lang w:eastAsia="en-US"/>
              </w:rPr>
              <w:t xml:space="preserve"> Yakıt tüketimi WHSC deneyi (eş zamanlı iki yakıt modunda)</w:t>
            </w:r>
            <w:r w:rsidRPr="00EA3C6D">
              <w:rPr>
                <w:vertAlign w:val="superscript"/>
                <w:lang w:eastAsia="en-US"/>
              </w:rPr>
              <w:t>(x1)</w:t>
            </w:r>
            <w:r w:rsidRPr="00EA3C6D">
              <w:rPr>
                <w:lang w:eastAsia="en-US"/>
              </w:rPr>
              <w:t>:....................... g/kWh</w:t>
            </w:r>
          </w:p>
        </w:tc>
      </w:tr>
      <w:tr w:rsidR="00627A61" w:rsidRPr="00EA3C6D" w14:paraId="6334CC51" w14:textId="77777777" w:rsidTr="00254FFC">
        <w:trPr>
          <w:cantSplit/>
        </w:trPr>
        <w:tc>
          <w:tcPr>
            <w:tcW w:w="1985" w:type="dxa"/>
            <w:tcBorders>
              <w:top w:val="single" w:sz="4" w:space="0" w:color="000000"/>
              <w:bottom w:val="single" w:sz="4" w:space="0" w:color="000000"/>
            </w:tcBorders>
          </w:tcPr>
          <w:p w14:paraId="6D48AA91" w14:textId="77777777" w:rsidR="00627A61" w:rsidRPr="00EA3C6D" w:rsidRDefault="00627A61" w:rsidP="006E1BB3">
            <w:pPr>
              <w:tabs>
                <w:tab w:val="left" w:pos="284"/>
              </w:tabs>
              <w:suppressAutoHyphens w:val="0"/>
              <w:spacing w:line="240" w:lineRule="auto"/>
              <w:ind w:left="1134" w:hanging="1134"/>
            </w:pPr>
            <w:r w:rsidRPr="00EA3C6D">
              <w:rPr>
                <w:lang w:eastAsia="en-US"/>
              </w:rPr>
              <w:t>3.5.5.4.</w:t>
            </w:r>
          </w:p>
        </w:tc>
        <w:tc>
          <w:tcPr>
            <w:tcW w:w="7513" w:type="dxa"/>
            <w:tcBorders>
              <w:top w:val="single" w:sz="4" w:space="0" w:color="000000"/>
              <w:bottom w:val="single" w:sz="4" w:space="0" w:color="000000"/>
            </w:tcBorders>
          </w:tcPr>
          <w:p w14:paraId="17C45D1C" w14:textId="77777777" w:rsidR="00627A61" w:rsidRPr="00EA3C6D" w:rsidRDefault="00627A61" w:rsidP="006E1BB3">
            <w:pPr>
              <w:suppressAutoHyphens w:val="0"/>
              <w:autoSpaceDE w:val="0"/>
              <w:spacing w:line="240" w:lineRule="auto"/>
            </w:pPr>
            <w:r w:rsidRPr="00EA3C6D">
              <w:rPr>
                <w:lang w:eastAsia="en-US"/>
              </w:rPr>
              <w:t xml:space="preserve">Yakıt tüketimi WHSC deneyi </w:t>
            </w:r>
            <w:r w:rsidRPr="00EA3C6D">
              <w:rPr>
                <w:vertAlign w:val="superscript"/>
                <w:lang w:eastAsia="en-US"/>
              </w:rPr>
              <w:t>(9)(x3)</w:t>
            </w:r>
            <w:r w:rsidRPr="00EA3C6D">
              <w:rPr>
                <w:lang w:eastAsia="en-US"/>
              </w:rPr>
              <w:t>:................................................... g/kWh</w:t>
            </w:r>
          </w:p>
        </w:tc>
      </w:tr>
      <w:tr w:rsidR="00627A61" w:rsidRPr="00EA3C6D" w14:paraId="43846536" w14:textId="77777777" w:rsidTr="00254FFC">
        <w:trPr>
          <w:cantSplit/>
        </w:trPr>
        <w:tc>
          <w:tcPr>
            <w:tcW w:w="1985" w:type="dxa"/>
            <w:tcBorders>
              <w:top w:val="single" w:sz="4" w:space="0" w:color="000000"/>
              <w:bottom w:val="single" w:sz="4" w:space="0" w:color="000000"/>
            </w:tcBorders>
          </w:tcPr>
          <w:p w14:paraId="7B8F34C3" w14:textId="77777777" w:rsidR="00627A61" w:rsidRPr="00EA3C6D" w:rsidRDefault="00627A61" w:rsidP="006E1BB3">
            <w:pPr>
              <w:tabs>
                <w:tab w:val="left" w:pos="284"/>
              </w:tabs>
              <w:suppressAutoHyphens w:val="0"/>
              <w:spacing w:line="240" w:lineRule="auto"/>
              <w:ind w:left="1134" w:hanging="1134"/>
            </w:pPr>
            <w:r w:rsidRPr="00EA3C6D">
              <w:rPr>
                <w:lang w:eastAsia="en-US"/>
              </w:rPr>
              <w:t>3.5.5.5.</w:t>
            </w:r>
          </w:p>
        </w:tc>
        <w:tc>
          <w:tcPr>
            <w:tcW w:w="7513" w:type="dxa"/>
            <w:tcBorders>
              <w:top w:val="single" w:sz="4" w:space="0" w:color="000000"/>
              <w:bottom w:val="single" w:sz="4" w:space="0" w:color="000000"/>
            </w:tcBorders>
          </w:tcPr>
          <w:p w14:paraId="3FE807EA" w14:textId="77777777" w:rsidR="00627A61" w:rsidRPr="00EA3C6D" w:rsidRDefault="00627A61" w:rsidP="006E1BB3">
            <w:pPr>
              <w:suppressAutoHyphens w:val="0"/>
              <w:autoSpaceDE w:val="0"/>
              <w:spacing w:line="240" w:lineRule="auto"/>
            </w:pPr>
            <w:r w:rsidRPr="00EA3C6D">
              <w:rPr>
                <w:lang w:eastAsia="en-US"/>
              </w:rPr>
              <w:t xml:space="preserve"> Yakıt tüketimi WHSC deneyi (dizel modunda) </w:t>
            </w:r>
            <w:r w:rsidRPr="00EA3C6D">
              <w:rPr>
                <w:vertAlign w:val="superscript"/>
                <w:lang w:eastAsia="en-US"/>
              </w:rPr>
              <w:t>(9)(x2)</w:t>
            </w:r>
            <w:r w:rsidRPr="00EA3C6D">
              <w:rPr>
                <w:lang w:eastAsia="en-US"/>
              </w:rPr>
              <w:t>:......:................... g/kWh</w:t>
            </w:r>
          </w:p>
        </w:tc>
      </w:tr>
      <w:tr w:rsidR="00627A61" w:rsidRPr="00EA3C6D" w14:paraId="158283D4" w14:textId="77777777" w:rsidTr="00254FFC">
        <w:trPr>
          <w:cantSplit/>
        </w:trPr>
        <w:tc>
          <w:tcPr>
            <w:tcW w:w="1985" w:type="dxa"/>
            <w:tcBorders>
              <w:top w:val="single" w:sz="4" w:space="0" w:color="000000"/>
              <w:bottom w:val="single" w:sz="4" w:space="0" w:color="000000"/>
            </w:tcBorders>
          </w:tcPr>
          <w:p w14:paraId="492BB437" w14:textId="77777777" w:rsidR="00627A61" w:rsidRPr="00EA3C6D" w:rsidRDefault="00627A61" w:rsidP="006E1BB3">
            <w:pPr>
              <w:tabs>
                <w:tab w:val="left" w:pos="284"/>
              </w:tabs>
              <w:suppressAutoHyphens w:val="0"/>
              <w:spacing w:line="240" w:lineRule="auto"/>
              <w:ind w:left="1134" w:hanging="1134"/>
            </w:pPr>
            <w:r w:rsidRPr="00EA3C6D">
              <w:rPr>
                <w:lang w:eastAsia="en-US"/>
              </w:rPr>
              <w:t>3.5.5.6.</w:t>
            </w:r>
          </w:p>
        </w:tc>
        <w:tc>
          <w:tcPr>
            <w:tcW w:w="7513" w:type="dxa"/>
            <w:tcBorders>
              <w:top w:val="single" w:sz="4" w:space="0" w:color="000000"/>
              <w:bottom w:val="single" w:sz="4" w:space="0" w:color="000000"/>
            </w:tcBorders>
          </w:tcPr>
          <w:p w14:paraId="2CAD7587" w14:textId="77777777" w:rsidR="00627A61" w:rsidRPr="00EA3C6D" w:rsidRDefault="00627A61" w:rsidP="006E1BB3">
            <w:pPr>
              <w:tabs>
                <w:tab w:val="left" w:pos="284"/>
              </w:tabs>
              <w:suppressAutoHyphens w:val="0"/>
              <w:spacing w:line="240" w:lineRule="auto"/>
            </w:pPr>
            <w:r w:rsidRPr="00EA3C6D">
              <w:rPr>
                <w:lang w:eastAsia="en-US"/>
              </w:rPr>
              <w:t xml:space="preserve"> Yakıt tüketimi WHSC deneyi (eş zamanlı iki yakıt modunda) </w:t>
            </w:r>
            <w:r w:rsidRPr="00EA3C6D">
              <w:rPr>
                <w:vertAlign w:val="superscript"/>
                <w:lang w:eastAsia="en-US"/>
              </w:rPr>
              <w:t>(9)(x1)</w:t>
            </w:r>
            <w:r w:rsidRPr="00EA3C6D">
              <w:rPr>
                <w:lang w:eastAsia="en-US"/>
              </w:rPr>
              <w:t>:................... g/kWh</w:t>
            </w:r>
          </w:p>
        </w:tc>
      </w:tr>
      <w:tr w:rsidR="00627A61" w:rsidRPr="00EA3C6D" w14:paraId="46A9B2C7" w14:textId="77777777" w:rsidTr="00254FFC">
        <w:trPr>
          <w:cantSplit/>
        </w:trPr>
        <w:tc>
          <w:tcPr>
            <w:tcW w:w="1985" w:type="dxa"/>
            <w:tcBorders>
              <w:top w:val="single" w:sz="4" w:space="0" w:color="000000"/>
              <w:bottom w:val="single" w:sz="4" w:space="0" w:color="000000"/>
            </w:tcBorders>
          </w:tcPr>
          <w:p w14:paraId="4B080FF1" w14:textId="77777777" w:rsidR="00627A61" w:rsidRPr="00EA3C6D" w:rsidRDefault="00627A61" w:rsidP="006E1BB3">
            <w:pPr>
              <w:tabs>
                <w:tab w:val="left" w:pos="284"/>
              </w:tabs>
              <w:suppressAutoHyphens w:val="0"/>
              <w:spacing w:line="240" w:lineRule="auto"/>
              <w:ind w:left="1134" w:hanging="1134"/>
              <w:rPr>
                <w:lang w:eastAsia="tr-TR"/>
              </w:rPr>
            </w:pPr>
            <w:r w:rsidRPr="00EA3C6D">
              <w:rPr>
                <w:lang w:eastAsia="tr-TR"/>
              </w:rPr>
              <w:t xml:space="preserve">3.6.5.  </w:t>
            </w:r>
          </w:p>
          <w:p w14:paraId="0F5865AC" w14:textId="77777777" w:rsidR="00627A61" w:rsidRPr="00EA3C6D" w:rsidRDefault="00627A61" w:rsidP="006E1BB3">
            <w:pPr>
              <w:tabs>
                <w:tab w:val="left" w:pos="284"/>
              </w:tabs>
              <w:suppressAutoHyphens w:val="0"/>
              <w:spacing w:line="240" w:lineRule="auto"/>
              <w:rPr>
                <w:lang w:eastAsia="tr-TR"/>
              </w:rPr>
            </w:pPr>
          </w:p>
        </w:tc>
        <w:tc>
          <w:tcPr>
            <w:tcW w:w="7513" w:type="dxa"/>
            <w:tcBorders>
              <w:top w:val="single" w:sz="4" w:space="0" w:color="000000"/>
              <w:bottom w:val="single" w:sz="4" w:space="0" w:color="000000"/>
            </w:tcBorders>
          </w:tcPr>
          <w:p w14:paraId="4D413826" w14:textId="77777777" w:rsidR="00627A61" w:rsidRPr="00EA3C6D" w:rsidRDefault="00627A61" w:rsidP="006E1BB3">
            <w:pPr>
              <w:tabs>
                <w:tab w:val="left" w:pos="284"/>
              </w:tabs>
              <w:suppressAutoHyphens w:val="0"/>
              <w:spacing w:line="240" w:lineRule="auto"/>
              <w:rPr>
                <w:lang w:eastAsia="tr-TR"/>
              </w:rPr>
            </w:pPr>
            <w:r w:rsidRPr="00EA3C6D">
              <w:rPr>
                <w:i/>
                <w:lang w:val="tr-TR" w:eastAsia="tr-TR"/>
              </w:rPr>
              <w:t>Yağ sıcaklığı</w:t>
            </w:r>
          </w:p>
          <w:p w14:paraId="5A13DA47" w14:textId="77777777" w:rsidR="00627A61" w:rsidRPr="00EA3C6D" w:rsidRDefault="00627A61" w:rsidP="006E1BB3">
            <w:pPr>
              <w:tabs>
                <w:tab w:val="left" w:pos="284"/>
              </w:tabs>
              <w:suppressAutoHyphens w:val="0"/>
              <w:spacing w:line="240" w:lineRule="auto"/>
            </w:pPr>
            <w:r w:rsidRPr="00EA3C6D">
              <w:rPr>
                <w:lang w:eastAsia="tr-TR"/>
              </w:rPr>
              <w:t>Asgari: ............. K  -- azami: ............. K</w:t>
            </w:r>
          </w:p>
        </w:tc>
      </w:tr>
      <w:tr w:rsidR="00627A61" w:rsidRPr="00EA3C6D" w14:paraId="2DBF625B" w14:textId="77777777" w:rsidTr="00254FFC">
        <w:trPr>
          <w:cantSplit/>
        </w:trPr>
        <w:tc>
          <w:tcPr>
            <w:tcW w:w="1985" w:type="dxa"/>
            <w:tcBorders>
              <w:top w:val="single" w:sz="4" w:space="0" w:color="000000"/>
              <w:bottom w:val="single" w:sz="4" w:space="0" w:color="000000"/>
            </w:tcBorders>
          </w:tcPr>
          <w:p w14:paraId="773C6617" w14:textId="77777777" w:rsidR="00627A61" w:rsidRPr="00EA3C6D" w:rsidRDefault="00627A61" w:rsidP="006E1BB3">
            <w:pPr>
              <w:tabs>
                <w:tab w:val="left" w:pos="284"/>
              </w:tabs>
              <w:suppressAutoHyphens w:val="0"/>
              <w:spacing w:line="240" w:lineRule="auto"/>
              <w:ind w:left="1134" w:hanging="1134"/>
            </w:pPr>
            <w:r w:rsidRPr="00EA3C6D">
              <w:rPr>
                <w:b/>
                <w:lang w:eastAsia="tr-TR"/>
              </w:rPr>
              <w:t>4</w:t>
            </w:r>
          </w:p>
        </w:tc>
        <w:tc>
          <w:tcPr>
            <w:tcW w:w="7513" w:type="dxa"/>
            <w:tcBorders>
              <w:top w:val="single" w:sz="4" w:space="0" w:color="000000"/>
              <w:bottom w:val="single" w:sz="4" w:space="0" w:color="000000"/>
            </w:tcBorders>
          </w:tcPr>
          <w:p w14:paraId="63256C7A" w14:textId="77777777" w:rsidR="00627A61" w:rsidRPr="00EA3C6D" w:rsidRDefault="00627A61" w:rsidP="006E1BB3">
            <w:pPr>
              <w:tabs>
                <w:tab w:val="left" w:pos="284"/>
              </w:tabs>
              <w:suppressAutoHyphens w:val="0"/>
              <w:spacing w:line="240" w:lineRule="auto"/>
            </w:pPr>
            <w:r w:rsidRPr="00EA3C6D">
              <w:rPr>
                <w:b/>
                <w:lang w:eastAsia="tr-TR"/>
              </w:rPr>
              <w:t>AKTARMA ORGANI (TRANSMİSYON) (</w:t>
            </w:r>
            <w:r w:rsidRPr="00EA3C6D">
              <w:rPr>
                <w:b/>
                <w:vertAlign w:val="superscript"/>
                <w:lang w:eastAsia="tr-TR"/>
              </w:rPr>
              <w:t>p</w:t>
            </w:r>
            <w:r w:rsidRPr="00EA3C6D">
              <w:rPr>
                <w:b/>
                <w:lang w:eastAsia="tr-TR"/>
              </w:rPr>
              <w:t>)</w:t>
            </w:r>
          </w:p>
        </w:tc>
      </w:tr>
      <w:tr w:rsidR="00627A61" w:rsidRPr="00EA3C6D" w14:paraId="7CF6A5C1" w14:textId="77777777" w:rsidTr="00254FFC">
        <w:trPr>
          <w:cantSplit/>
        </w:trPr>
        <w:tc>
          <w:tcPr>
            <w:tcW w:w="1985" w:type="dxa"/>
            <w:tcBorders>
              <w:top w:val="single" w:sz="4" w:space="0" w:color="000000"/>
              <w:bottom w:val="single" w:sz="4" w:space="0" w:color="000000"/>
            </w:tcBorders>
          </w:tcPr>
          <w:p w14:paraId="222D1554" w14:textId="77777777" w:rsidR="00627A61" w:rsidRPr="00EA3C6D" w:rsidRDefault="00627A61" w:rsidP="006E1BB3">
            <w:pPr>
              <w:tabs>
                <w:tab w:val="left" w:pos="284"/>
              </w:tabs>
              <w:suppressAutoHyphens w:val="0"/>
              <w:spacing w:line="240" w:lineRule="auto"/>
              <w:ind w:left="1134" w:hanging="1134"/>
            </w:pPr>
            <w:r w:rsidRPr="00EA3C6D">
              <w:rPr>
                <w:lang w:eastAsia="tr-TR"/>
              </w:rPr>
              <w:t>4.2.</w:t>
            </w:r>
          </w:p>
        </w:tc>
        <w:tc>
          <w:tcPr>
            <w:tcW w:w="7513" w:type="dxa"/>
            <w:tcBorders>
              <w:top w:val="single" w:sz="4" w:space="0" w:color="000000"/>
              <w:bottom w:val="single" w:sz="4" w:space="0" w:color="000000"/>
            </w:tcBorders>
          </w:tcPr>
          <w:p w14:paraId="3697E9F1" w14:textId="77777777" w:rsidR="00627A61" w:rsidRPr="00EA3C6D" w:rsidRDefault="00627A61" w:rsidP="006E1BB3">
            <w:pPr>
              <w:tabs>
                <w:tab w:val="left" w:pos="284"/>
              </w:tabs>
              <w:suppressAutoHyphens w:val="0"/>
              <w:spacing w:line="240" w:lineRule="auto"/>
            </w:pPr>
            <w:r w:rsidRPr="00EA3C6D">
              <w:rPr>
                <w:lang w:eastAsia="tr-TR"/>
              </w:rPr>
              <w:t>Tipi (mekanik, hidrolik, elektrikli, vb.): ………………………………………</w:t>
            </w:r>
          </w:p>
        </w:tc>
      </w:tr>
      <w:tr w:rsidR="00627A61" w:rsidRPr="00EA3C6D" w14:paraId="23DE72C6" w14:textId="77777777" w:rsidTr="00254FFC">
        <w:trPr>
          <w:cantSplit/>
        </w:trPr>
        <w:tc>
          <w:tcPr>
            <w:tcW w:w="1985" w:type="dxa"/>
            <w:tcBorders>
              <w:top w:val="single" w:sz="4" w:space="0" w:color="000000"/>
              <w:bottom w:val="single" w:sz="4" w:space="0" w:color="000000"/>
            </w:tcBorders>
          </w:tcPr>
          <w:p w14:paraId="1D41C9D6" w14:textId="77777777" w:rsidR="00627A61" w:rsidRPr="00EA3C6D" w:rsidRDefault="00627A61" w:rsidP="006E1BB3">
            <w:pPr>
              <w:tabs>
                <w:tab w:val="left" w:pos="284"/>
              </w:tabs>
              <w:suppressAutoHyphens w:val="0"/>
              <w:spacing w:line="240" w:lineRule="auto"/>
              <w:ind w:left="1134" w:hanging="1134"/>
            </w:pPr>
            <w:r w:rsidRPr="00EA3C6D">
              <w:rPr>
                <w:lang w:eastAsia="tr-TR"/>
              </w:rPr>
              <w:t>4.5.</w:t>
            </w:r>
          </w:p>
        </w:tc>
        <w:tc>
          <w:tcPr>
            <w:tcW w:w="7513" w:type="dxa"/>
            <w:tcBorders>
              <w:top w:val="single" w:sz="4" w:space="0" w:color="000000"/>
              <w:bottom w:val="single" w:sz="4" w:space="0" w:color="000000"/>
            </w:tcBorders>
          </w:tcPr>
          <w:p w14:paraId="7FE8DFCB" w14:textId="77777777" w:rsidR="00627A61" w:rsidRPr="00EA3C6D" w:rsidRDefault="00627A61" w:rsidP="006E1BB3">
            <w:pPr>
              <w:tabs>
                <w:tab w:val="left" w:pos="284"/>
              </w:tabs>
              <w:suppressAutoHyphens w:val="0"/>
              <w:spacing w:line="240" w:lineRule="auto"/>
            </w:pPr>
            <w:r w:rsidRPr="00EA3C6D">
              <w:rPr>
                <w:lang w:eastAsia="tr-TR"/>
              </w:rPr>
              <w:t>Vites kutusu</w:t>
            </w:r>
          </w:p>
        </w:tc>
      </w:tr>
      <w:tr w:rsidR="00627A61" w:rsidRPr="00EA3C6D" w14:paraId="2B3D0C78" w14:textId="77777777" w:rsidTr="00254FFC">
        <w:trPr>
          <w:cantSplit/>
        </w:trPr>
        <w:tc>
          <w:tcPr>
            <w:tcW w:w="1985" w:type="dxa"/>
            <w:tcBorders>
              <w:top w:val="single" w:sz="4" w:space="0" w:color="000000"/>
              <w:bottom w:val="single" w:sz="4" w:space="0" w:color="000000"/>
            </w:tcBorders>
          </w:tcPr>
          <w:p w14:paraId="27E5CB81" w14:textId="77777777" w:rsidR="00627A61" w:rsidRPr="00EA3C6D" w:rsidRDefault="00627A61" w:rsidP="006E1BB3">
            <w:pPr>
              <w:tabs>
                <w:tab w:val="left" w:pos="284"/>
              </w:tabs>
              <w:suppressAutoHyphens w:val="0"/>
              <w:spacing w:line="240" w:lineRule="auto"/>
              <w:ind w:left="1134" w:hanging="1134"/>
            </w:pPr>
            <w:r w:rsidRPr="00EA3C6D">
              <w:rPr>
                <w:lang w:eastAsia="tr-TR"/>
              </w:rPr>
              <w:t>4.5.1.</w:t>
            </w:r>
          </w:p>
        </w:tc>
        <w:tc>
          <w:tcPr>
            <w:tcW w:w="7513" w:type="dxa"/>
            <w:tcBorders>
              <w:top w:val="single" w:sz="4" w:space="0" w:color="000000"/>
              <w:bottom w:val="single" w:sz="4" w:space="0" w:color="000000"/>
            </w:tcBorders>
          </w:tcPr>
          <w:p w14:paraId="35BCE8D5" w14:textId="77777777" w:rsidR="00627A61" w:rsidRPr="00EA3C6D" w:rsidRDefault="00627A61" w:rsidP="006E1BB3">
            <w:pPr>
              <w:tabs>
                <w:tab w:val="left" w:pos="284"/>
              </w:tabs>
              <w:suppressAutoHyphens w:val="0"/>
              <w:spacing w:line="240" w:lineRule="auto"/>
            </w:pPr>
            <w:r w:rsidRPr="00EA3C6D">
              <w:rPr>
                <w:lang w:val="tr-TR" w:eastAsia="tr-TR"/>
              </w:rPr>
              <w:t xml:space="preserve">Tipi (mekanik/otomatik / KVK (Kademesiz Vites Kutusu)) </w:t>
            </w:r>
            <w:r w:rsidRPr="00EA3C6D">
              <w:rPr>
                <w:vertAlign w:val="superscript"/>
                <w:lang w:val="tr-TR" w:eastAsia="tr-TR"/>
              </w:rPr>
              <w:t>(1)</w:t>
            </w:r>
            <w:r w:rsidRPr="00EA3C6D">
              <w:rPr>
                <w:lang w:val="tr-TR" w:eastAsia="tr-TR"/>
              </w:rPr>
              <w:t xml:space="preserve">: </w:t>
            </w:r>
          </w:p>
        </w:tc>
      </w:tr>
      <w:tr w:rsidR="00627A61" w:rsidRPr="00EA3C6D" w14:paraId="6D4AAFB6" w14:textId="77777777" w:rsidTr="00254FFC">
        <w:trPr>
          <w:cantSplit/>
        </w:trPr>
        <w:tc>
          <w:tcPr>
            <w:tcW w:w="1985" w:type="dxa"/>
            <w:tcBorders>
              <w:top w:val="single" w:sz="4" w:space="0" w:color="000000"/>
              <w:bottom w:val="single" w:sz="4" w:space="0" w:color="000000"/>
            </w:tcBorders>
          </w:tcPr>
          <w:p w14:paraId="6014304F" w14:textId="77777777" w:rsidR="00627A61" w:rsidRPr="00EA3C6D" w:rsidRDefault="00627A61" w:rsidP="006E1BB3">
            <w:pPr>
              <w:tabs>
                <w:tab w:val="left" w:pos="284"/>
              </w:tabs>
              <w:suppressAutoHyphens w:val="0"/>
              <w:spacing w:line="240" w:lineRule="auto"/>
              <w:ind w:left="1134" w:hanging="1134"/>
            </w:pPr>
            <w:r w:rsidRPr="00EA3C6D">
              <w:rPr>
                <w:lang w:eastAsia="tr-TR"/>
              </w:rPr>
              <w:t>4.6.</w:t>
            </w:r>
          </w:p>
        </w:tc>
        <w:tc>
          <w:tcPr>
            <w:tcW w:w="7513" w:type="dxa"/>
            <w:tcBorders>
              <w:top w:val="single" w:sz="4" w:space="0" w:color="000000"/>
              <w:bottom w:val="single" w:sz="4" w:space="0" w:color="000000"/>
            </w:tcBorders>
          </w:tcPr>
          <w:p w14:paraId="018E22F1" w14:textId="77777777" w:rsidR="00627A61" w:rsidRPr="00EA3C6D" w:rsidRDefault="00627A61" w:rsidP="006E1BB3">
            <w:pPr>
              <w:tabs>
                <w:tab w:val="left" w:pos="284"/>
                <w:tab w:val="left" w:pos="540"/>
              </w:tabs>
              <w:suppressAutoHyphens w:val="0"/>
              <w:spacing w:line="240" w:lineRule="auto"/>
              <w:rPr>
                <w:lang w:eastAsia="tr-TR"/>
              </w:rPr>
            </w:pPr>
            <w:r w:rsidRPr="00EA3C6D">
              <w:rPr>
                <w:lang w:val="tr-TR" w:eastAsia="tr-TR"/>
              </w:rPr>
              <w:t>Vites kutusu tahvil oranları</w:t>
            </w:r>
          </w:p>
          <w:tbl>
            <w:tblPr>
              <w:tblW w:w="0" w:type="auto"/>
              <w:tblInd w:w="140" w:type="dxa"/>
              <w:tblLayout w:type="fixed"/>
              <w:tblLook w:val="0000" w:firstRow="0" w:lastRow="0" w:firstColumn="0" w:lastColumn="0" w:noHBand="0" w:noVBand="0"/>
            </w:tblPr>
            <w:tblGrid>
              <w:gridCol w:w="1869"/>
              <w:gridCol w:w="2217"/>
              <w:gridCol w:w="2001"/>
              <w:gridCol w:w="1568"/>
            </w:tblGrid>
            <w:tr w:rsidR="00627A61" w:rsidRPr="00EA3C6D" w14:paraId="4A7F130A" w14:textId="77777777" w:rsidTr="006E1BB3">
              <w:trPr>
                <w:cantSplit/>
              </w:trPr>
              <w:tc>
                <w:tcPr>
                  <w:tcW w:w="1869" w:type="dxa"/>
                  <w:tcBorders>
                    <w:top w:val="single" w:sz="4" w:space="0" w:color="000000"/>
                    <w:bottom w:val="single" w:sz="4" w:space="0" w:color="000000"/>
                  </w:tcBorders>
                  <w:vAlign w:val="center"/>
                </w:tcPr>
                <w:p w14:paraId="44DF1BAB" w14:textId="77777777" w:rsidR="00627A61" w:rsidRPr="00EA3C6D" w:rsidRDefault="00627A61" w:rsidP="006E1BB3">
                  <w:pPr>
                    <w:suppressAutoHyphens w:val="0"/>
                    <w:spacing w:line="240" w:lineRule="auto"/>
                  </w:pPr>
                  <w:r w:rsidRPr="00EA3C6D">
                    <w:rPr>
                      <w:lang w:eastAsia="tr-TR"/>
                    </w:rPr>
                    <w:t xml:space="preserve">       Vites</w:t>
                  </w:r>
                </w:p>
              </w:tc>
              <w:tc>
                <w:tcPr>
                  <w:tcW w:w="2217" w:type="dxa"/>
                  <w:tcBorders>
                    <w:top w:val="single" w:sz="4" w:space="0" w:color="000000"/>
                    <w:left w:val="single" w:sz="4" w:space="0" w:color="000000"/>
                    <w:bottom w:val="single" w:sz="4" w:space="0" w:color="000000"/>
                  </w:tcBorders>
                  <w:vAlign w:val="center"/>
                </w:tcPr>
                <w:p w14:paraId="3E3537BA" w14:textId="77777777" w:rsidR="00627A61" w:rsidRPr="00EA3C6D" w:rsidRDefault="00627A61" w:rsidP="006E1BB3">
                  <w:pPr>
                    <w:suppressAutoHyphens w:val="0"/>
                    <w:spacing w:line="240" w:lineRule="auto"/>
                  </w:pPr>
                  <w:r w:rsidRPr="00EA3C6D">
                    <w:rPr>
                      <w:lang w:eastAsia="tr-TR"/>
                    </w:rPr>
                    <w:t>Vites kutusu iç tahvil oranları (motor devrinin vites kutusu çıkış mili devrine oranı)</w:t>
                  </w:r>
                </w:p>
              </w:tc>
              <w:tc>
                <w:tcPr>
                  <w:tcW w:w="2001" w:type="dxa"/>
                  <w:tcBorders>
                    <w:top w:val="single" w:sz="4" w:space="0" w:color="000000"/>
                    <w:left w:val="single" w:sz="4" w:space="0" w:color="000000"/>
                    <w:bottom w:val="single" w:sz="4" w:space="0" w:color="000000"/>
                  </w:tcBorders>
                  <w:vAlign w:val="center"/>
                </w:tcPr>
                <w:p w14:paraId="1AA7C040" w14:textId="77777777" w:rsidR="00627A61" w:rsidRPr="00EA3C6D" w:rsidRDefault="00627A61" w:rsidP="006E1BB3">
                  <w:pPr>
                    <w:suppressAutoHyphens w:val="0"/>
                    <w:spacing w:line="240" w:lineRule="auto"/>
                    <w:ind w:right="132"/>
                  </w:pPr>
                  <w:r w:rsidRPr="00EA3C6D">
                    <w:rPr>
                      <w:lang w:eastAsia="tr-TR"/>
                    </w:rPr>
                    <w:t>Diferansiyel tahvil oranı  /oranları) (vites kutusu  çıkış mili devrinin tahrik edilen tekerlek devrine oranı)</w:t>
                  </w:r>
                </w:p>
              </w:tc>
              <w:tc>
                <w:tcPr>
                  <w:tcW w:w="1568" w:type="dxa"/>
                  <w:tcBorders>
                    <w:top w:val="single" w:sz="4" w:space="0" w:color="000000"/>
                    <w:left w:val="single" w:sz="4" w:space="0" w:color="000000"/>
                    <w:bottom w:val="single" w:sz="4" w:space="0" w:color="000000"/>
                  </w:tcBorders>
                  <w:vAlign w:val="center"/>
                </w:tcPr>
                <w:p w14:paraId="30871D62" w14:textId="77777777" w:rsidR="00627A61" w:rsidRPr="00EA3C6D" w:rsidRDefault="00627A61" w:rsidP="006E1BB3">
                  <w:pPr>
                    <w:suppressAutoHyphens w:val="0"/>
                    <w:spacing w:line="240" w:lineRule="auto"/>
                    <w:ind w:right="424"/>
                  </w:pPr>
                  <w:r w:rsidRPr="00EA3C6D">
                    <w:rPr>
                      <w:lang w:eastAsia="tr-TR"/>
                    </w:rPr>
                    <w:t>Toplam dişli tahvil oranları</w:t>
                  </w:r>
                </w:p>
              </w:tc>
            </w:tr>
            <w:tr w:rsidR="00627A61" w:rsidRPr="00EA3C6D" w14:paraId="238B1ADF" w14:textId="77777777" w:rsidTr="006E1BB3">
              <w:trPr>
                <w:cantSplit/>
              </w:trPr>
              <w:tc>
                <w:tcPr>
                  <w:tcW w:w="1869" w:type="dxa"/>
                  <w:tcBorders>
                    <w:top w:val="single" w:sz="4" w:space="0" w:color="000000"/>
                    <w:bottom w:val="single" w:sz="4" w:space="0" w:color="000000"/>
                  </w:tcBorders>
                </w:tcPr>
                <w:p w14:paraId="080A49B1" w14:textId="77777777" w:rsidR="00627A61" w:rsidRPr="00EA3C6D" w:rsidRDefault="00627A61" w:rsidP="006E1BB3">
                  <w:pPr>
                    <w:suppressAutoHyphens w:val="0"/>
                    <w:spacing w:line="240" w:lineRule="auto"/>
                  </w:pPr>
                  <w:r w:rsidRPr="00EA3C6D">
                    <w:rPr>
                      <w:lang w:eastAsia="tr-TR"/>
                    </w:rPr>
                    <w:t xml:space="preserve"> KVK için azami </w:t>
                  </w:r>
                </w:p>
              </w:tc>
              <w:tc>
                <w:tcPr>
                  <w:tcW w:w="2217" w:type="dxa"/>
                  <w:tcBorders>
                    <w:top w:val="single" w:sz="4" w:space="0" w:color="000000"/>
                    <w:left w:val="single" w:sz="4" w:space="0" w:color="000000"/>
                    <w:bottom w:val="single" w:sz="4" w:space="0" w:color="000000"/>
                  </w:tcBorders>
                </w:tcPr>
                <w:p w14:paraId="0DB9C3BA" w14:textId="77777777" w:rsidR="00627A61" w:rsidRPr="00EA3C6D" w:rsidRDefault="00627A61" w:rsidP="006E1BB3">
                  <w:pPr>
                    <w:suppressAutoHyphens w:val="0"/>
                    <w:snapToGrid w:val="0"/>
                    <w:spacing w:line="240" w:lineRule="auto"/>
                    <w:rPr>
                      <w:lang w:eastAsia="tr-TR"/>
                    </w:rPr>
                  </w:pPr>
                </w:p>
              </w:tc>
              <w:tc>
                <w:tcPr>
                  <w:tcW w:w="2001" w:type="dxa"/>
                  <w:tcBorders>
                    <w:top w:val="single" w:sz="4" w:space="0" w:color="000000"/>
                    <w:left w:val="single" w:sz="4" w:space="0" w:color="000000"/>
                    <w:bottom w:val="single" w:sz="4" w:space="0" w:color="000000"/>
                  </w:tcBorders>
                </w:tcPr>
                <w:p w14:paraId="2A96616E" w14:textId="77777777" w:rsidR="00627A61" w:rsidRPr="00EA3C6D" w:rsidRDefault="00627A61" w:rsidP="006E1BB3">
                  <w:pPr>
                    <w:suppressAutoHyphens w:val="0"/>
                    <w:snapToGrid w:val="0"/>
                    <w:spacing w:line="240" w:lineRule="auto"/>
                    <w:rPr>
                      <w:lang w:eastAsia="tr-TR"/>
                    </w:rPr>
                  </w:pPr>
                </w:p>
              </w:tc>
              <w:tc>
                <w:tcPr>
                  <w:tcW w:w="1568" w:type="dxa"/>
                  <w:tcBorders>
                    <w:top w:val="single" w:sz="4" w:space="0" w:color="000000"/>
                    <w:left w:val="single" w:sz="4" w:space="0" w:color="000000"/>
                    <w:bottom w:val="single" w:sz="4" w:space="0" w:color="000000"/>
                  </w:tcBorders>
                </w:tcPr>
                <w:p w14:paraId="66248EE7" w14:textId="77777777" w:rsidR="00627A61" w:rsidRPr="00EA3C6D" w:rsidRDefault="00627A61" w:rsidP="006E1BB3">
                  <w:pPr>
                    <w:suppressAutoHyphens w:val="0"/>
                    <w:snapToGrid w:val="0"/>
                    <w:spacing w:line="240" w:lineRule="auto"/>
                    <w:rPr>
                      <w:lang w:eastAsia="tr-TR"/>
                    </w:rPr>
                  </w:pPr>
                </w:p>
              </w:tc>
            </w:tr>
            <w:tr w:rsidR="00627A61" w:rsidRPr="00EA3C6D" w14:paraId="7CF5E63B" w14:textId="77777777" w:rsidTr="006E1BB3">
              <w:trPr>
                <w:cantSplit/>
              </w:trPr>
              <w:tc>
                <w:tcPr>
                  <w:tcW w:w="1869" w:type="dxa"/>
                  <w:tcBorders>
                    <w:top w:val="single" w:sz="4" w:space="0" w:color="000000"/>
                    <w:bottom w:val="single" w:sz="4" w:space="0" w:color="000000"/>
                  </w:tcBorders>
                </w:tcPr>
                <w:p w14:paraId="2A92A685" w14:textId="77777777" w:rsidR="00627A61" w:rsidRPr="00EA3C6D" w:rsidRDefault="00627A61" w:rsidP="006E1BB3">
                  <w:pPr>
                    <w:suppressAutoHyphens w:val="0"/>
                    <w:spacing w:line="240" w:lineRule="auto"/>
                  </w:pPr>
                  <w:r w:rsidRPr="00EA3C6D">
                    <w:rPr>
                      <w:lang w:eastAsia="tr-TR"/>
                    </w:rPr>
                    <w:t>1</w:t>
                  </w:r>
                </w:p>
              </w:tc>
              <w:tc>
                <w:tcPr>
                  <w:tcW w:w="2217" w:type="dxa"/>
                  <w:tcBorders>
                    <w:top w:val="single" w:sz="4" w:space="0" w:color="000000"/>
                    <w:left w:val="single" w:sz="4" w:space="0" w:color="000000"/>
                    <w:bottom w:val="single" w:sz="4" w:space="0" w:color="000000"/>
                  </w:tcBorders>
                </w:tcPr>
                <w:p w14:paraId="570AF70F" w14:textId="77777777" w:rsidR="00627A61" w:rsidRPr="00EA3C6D" w:rsidRDefault="00627A61" w:rsidP="006E1BB3">
                  <w:pPr>
                    <w:suppressAutoHyphens w:val="0"/>
                    <w:snapToGrid w:val="0"/>
                    <w:spacing w:line="240" w:lineRule="auto"/>
                    <w:rPr>
                      <w:lang w:eastAsia="tr-TR"/>
                    </w:rPr>
                  </w:pPr>
                </w:p>
              </w:tc>
              <w:tc>
                <w:tcPr>
                  <w:tcW w:w="2001" w:type="dxa"/>
                  <w:tcBorders>
                    <w:top w:val="single" w:sz="4" w:space="0" w:color="000000"/>
                    <w:left w:val="single" w:sz="4" w:space="0" w:color="000000"/>
                    <w:bottom w:val="single" w:sz="4" w:space="0" w:color="000000"/>
                  </w:tcBorders>
                </w:tcPr>
                <w:p w14:paraId="5AB4E3DF" w14:textId="77777777" w:rsidR="00627A61" w:rsidRPr="00EA3C6D" w:rsidRDefault="00627A61" w:rsidP="006E1BB3">
                  <w:pPr>
                    <w:suppressAutoHyphens w:val="0"/>
                    <w:snapToGrid w:val="0"/>
                    <w:spacing w:line="240" w:lineRule="auto"/>
                    <w:rPr>
                      <w:lang w:eastAsia="tr-TR"/>
                    </w:rPr>
                  </w:pPr>
                </w:p>
              </w:tc>
              <w:tc>
                <w:tcPr>
                  <w:tcW w:w="1568" w:type="dxa"/>
                  <w:tcBorders>
                    <w:top w:val="single" w:sz="4" w:space="0" w:color="000000"/>
                    <w:left w:val="single" w:sz="4" w:space="0" w:color="000000"/>
                    <w:bottom w:val="single" w:sz="4" w:space="0" w:color="000000"/>
                  </w:tcBorders>
                </w:tcPr>
                <w:p w14:paraId="6896D1A7" w14:textId="77777777" w:rsidR="00627A61" w:rsidRPr="00EA3C6D" w:rsidRDefault="00627A61" w:rsidP="006E1BB3">
                  <w:pPr>
                    <w:suppressAutoHyphens w:val="0"/>
                    <w:snapToGrid w:val="0"/>
                    <w:spacing w:line="240" w:lineRule="auto"/>
                    <w:rPr>
                      <w:lang w:eastAsia="tr-TR"/>
                    </w:rPr>
                  </w:pPr>
                </w:p>
              </w:tc>
            </w:tr>
            <w:tr w:rsidR="00627A61" w:rsidRPr="00EA3C6D" w14:paraId="15BF9992" w14:textId="77777777" w:rsidTr="006E1BB3">
              <w:trPr>
                <w:cantSplit/>
              </w:trPr>
              <w:tc>
                <w:tcPr>
                  <w:tcW w:w="1869" w:type="dxa"/>
                  <w:tcBorders>
                    <w:top w:val="single" w:sz="4" w:space="0" w:color="000000"/>
                    <w:bottom w:val="single" w:sz="4" w:space="0" w:color="000000"/>
                  </w:tcBorders>
                </w:tcPr>
                <w:p w14:paraId="008E5B3A" w14:textId="77777777" w:rsidR="00627A61" w:rsidRPr="00EA3C6D" w:rsidRDefault="00627A61" w:rsidP="006E1BB3">
                  <w:pPr>
                    <w:suppressAutoHyphens w:val="0"/>
                    <w:spacing w:line="240" w:lineRule="auto"/>
                  </w:pPr>
                  <w:r w:rsidRPr="00EA3C6D">
                    <w:rPr>
                      <w:lang w:eastAsia="tr-TR"/>
                    </w:rPr>
                    <w:t>2</w:t>
                  </w:r>
                </w:p>
              </w:tc>
              <w:tc>
                <w:tcPr>
                  <w:tcW w:w="2217" w:type="dxa"/>
                  <w:tcBorders>
                    <w:top w:val="single" w:sz="4" w:space="0" w:color="000000"/>
                    <w:left w:val="single" w:sz="4" w:space="0" w:color="000000"/>
                    <w:bottom w:val="single" w:sz="4" w:space="0" w:color="000000"/>
                  </w:tcBorders>
                </w:tcPr>
                <w:p w14:paraId="704E61DC" w14:textId="77777777" w:rsidR="00627A61" w:rsidRPr="00EA3C6D" w:rsidRDefault="00627A61" w:rsidP="006E1BB3">
                  <w:pPr>
                    <w:suppressAutoHyphens w:val="0"/>
                    <w:snapToGrid w:val="0"/>
                    <w:spacing w:line="240" w:lineRule="auto"/>
                    <w:rPr>
                      <w:lang w:eastAsia="tr-TR"/>
                    </w:rPr>
                  </w:pPr>
                </w:p>
              </w:tc>
              <w:tc>
                <w:tcPr>
                  <w:tcW w:w="2001" w:type="dxa"/>
                  <w:tcBorders>
                    <w:top w:val="single" w:sz="4" w:space="0" w:color="000000"/>
                    <w:left w:val="single" w:sz="4" w:space="0" w:color="000000"/>
                    <w:bottom w:val="single" w:sz="4" w:space="0" w:color="000000"/>
                  </w:tcBorders>
                </w:tcPr>
                <w:p w14:paraId="0A0D320F" w14:textId="77777777" w:rsidR="00627A61" w:rsidRPr="00EA3C6D" w:rsidRDefault="00627A61" w:rsidP="006E1BB3">
                  <w:pPr>
                    <w:suppressAutoHyphens w:val="0"/>
                    <w:snapToGrid w:val="0"/>
                    <w:spacing w:line="240" w:lineRule="auto"/>
                    <w:rPr>
                      <w:lang w:eastAsia="tr-TR"/>
                    </w:rPr>
                  </w:pPr>
                </w:p>
              </w:tc>
              <w:tc>
                <w:tcPr>
                  <w:tcW w:w="1568" w:type="dxa"/>
                  <w:tcBorders>
                    <w:top w:val="single" w:sz="4" w:space="0" w:color="000000"/>
                    <w:left w:val="single" w:sz="4" w:space="0" w:color="000000"/>
                    <w:bottom w:val="single" w:sz="4" w:space="0" w:color="000000"/>
                  </w:tcBorders>
                </w:tcPr>
                <w:p w14:paraId="37460F24" w14:textId="77777777" w:rsidR="00627A61" w:rsidRPr="00EA3C6D" w:rsidRDefault="00627A61" w:rsidP="006E1BB3">
                  <w:pPr>
                    <w:suppressAutoHyphens w:val="0"/>
                    <w:snapToGrid w:val="0"/>
                    <w:spacing w:line="240" w:lineRule="auto"/>
                    <w:rPr>
                      <w:lang w:eastAsia="tr-TR"/>
                    </w:rPr>
                  </w:pPr>
                </w:p>
              </w:tc>
            </w:tr>
            <w:tr w:rsidR="00627A61" w:rsidRPr="00EA3C6D" w14:paraId="75634F1E" w14:textId="77777777" w:rsidTr="006E1BB3">
              <w:trPr>
                <w:cantSplit/>
              </w:trPr>
              <w:tc>
                <w:tcPr>
                  <w:tcW w:w="1869" w:type="dxa"/>
                  <w:tcBorders>
                    <w:top w:val="single" w:sz="4" w:space="0" w:color="000000"/>
                    <w:bottom w:val="single" w:sz="4" w:space="0" w:color="000000"/>
                  </w:tcBorders>
                </w:tcPr>
                <w:p w14:paraId="72732012" w14:textId="77777777" w:rsidR="00627A61" w:rsidRPr="00EA3C6D" w:rsidRDefault="00627A61" w:rsidP="006E1BB3">
                  <w:pPr>
                    <w:suppressAutoHyphens w:val="0"/>
                    <w:spacing w:line="240" w:lineRule="auto"/>
                  </w:pPr>
                  <w:r w:rsidRPr="00EA3C6D">
                    <w:rPr>
                      <w:lang w:eastAsia="tr-TR"/>
                    </w:rPr>
                    <w:t>3</w:t>
                  </w:r>
                </w:p>
              </w:tc>
              <w:tc>
                <w:tcPr>
                  <w:tcW w:w="2217" w:type="dxa"/>
                  <w:tcBorders>
                    <w:top w:val="single" w:sz="4" w:space="0" w:color="000000"/>
                    <w:left w:val="single" w:sz="4" w:space="0" w:color="000000"/>
                    <w:bottom w:val="single" w:sz="4" w:space="0" w:color="000000"/>
                  </w:tcBorders>
                </w:tcPr>
                <w:p w14:paraId="45A24EEC" w14:textId="77777777" w:rsidR="00627A61" w:rsidRPr="00EA3C6D" w:rsidRDefault="00627A61" w:rsidP="006E1BB3">
                  <w:pPr>
                    <w:suppressAutoHyphens w:val="0"/>
                    <w:snapToGrid w:val="0"/>
                    <w:spacing w:line="240" w:lineRule="auto"/>
                    <w:rPr>
                      <w:lang w:eastAsia="tr-TR"/>
                    </w:rPr>
                  </w:pPr>
                </w:p>
              </w:tc>
              <w:tc>
                <w:tcPr>
                  <w:tcW w:w="2001" w:type="dxa"/>
                  <w:tcBorders>
                    <w:top w:val="single" w:sz="4" w:space="0" w:color="000000"/>
                    <w:left w:val="single" w:sz="4" w:space="0" w:color="000000"/>
                    <w:bottom w:val="single" w:sz="4" w:space="0" w:color="000000"/>
                  </w:tcBorders>
                </w:tcPr>
                <w:p w14:paraId="7EBA7B4A" w14:textId="77777777" w:rsidR="00627A61" w:rsidRPr="00EA3C6D" w:rsidRDefault="00627A61" w:rsidP="006E1BB3">
                  <w:pPr>
                    <w:suppressAutoHyphens w:val="0"/>
                    <w:snapToGrid w:val="0"/>
                    <w:spacing w:line="240" w:lineRule="auto"/>
                    <w:rPr>
                      <w:lang w:eastAsia="tr-TR"/>
                    </w:rPr>
                  </w:pPr>
                </w:p>
              </w:tc>
              <w:tc>
                <w:tcPr>
                  <w:tcW w:w="1568" w:type="dxa"/>
                  <w:tcBorders>
                    <w:top w:val="single" w:sz="4" w:space="0" w:color="000000"/>
                    <w:left w:val="single" w:sz="4" w:space="0" w:color="000000"/>
                    <w:bottom w:val="single" w:sz="4" w:space="0" w:color="000000"/>
                  </w:tcBorders>
                </w:tcPr>
                <w:p w14:paraId="5318B1A1" w14:textId="77777777" w:rsidR="00627A61" w:rsidRPr="00EA3C6D" w:rsidRDefault="00627A61" w:rsidP="006E1BB3">
                  <w:pPr>
                    <w:suppressAutoHyphens w:val="0"/>
                    <w:snapToGrid w:val="0"/>
                    <w:spacing w:line="240" w:lineRule="auto"/>
                    <w:rPr>
                      <w:lang w:eastAsia="tr-TR"/>
                    </w:rPr>
                  </w:pPr>
                </w:p>
              </w:tc>
            </w:tr>
            <w:tr w:rsidR="00627A61" w:rsidRPr="00EA3C6D" w14:paraId="202BC636" w14:textId="77777777" w:rsidTr="006E1BB3">
              <w:trPr>
                <w:cantSplit/>
              </w:trPr>
              <w:tc>
                <w:tcPr>
                  <w:tcW w:w="1869" w:type="dxa"/>
                  <w:tcBorders>
                    <w:top w:val="single" w:sz="4" w:space="0" w:color="000000"/>
                    <w:bottom w:val="single" w:sz="4" w:space="0" w:color="000000"/>
                  </w:tcBorders>
                </w:tcPr>
                <w:p w14:paraId="7DDF25BC" w14:textId="77777777" w:rsidR="00627A61" w:rsidRPr="00EA3C6D" w:rsidRDefault="00627A61" w:rsidP="006E1BB3">
                  <w:pPr>
                    <w:suppressAutoHyphens w:val="0"/>
                    <w:spacing w:line="240" w:lineRule="auto"/>
                  </w:pPr>
                  <w:r w:rsidRPr="00EA3C6D">
                    <w:rPr>
                      <w:lang w:eastAsia="tr-TR"/>
                    </w:rPr>
                    <w:t>...........</w:t>
                  </w:r>
                </w:p>
              </w:tc>
              <w:tc>
                <w:tcPr>
                  <w:tcW w:w="2217" w:type="dxa"/>
                  <w:tcBorders>
                    <w:top w:val="single" w:sz="4" w:space="0" w:color="000000"/>
                    <w:left w:val="single" w:sz="4" w:space="0" w:color="000000"/>
                    <w:bottom w:val="single" w:sz="4" w:space="0" w:color="000000"/>
                  </w:tcBorders>
                </w:tcPr>
                <w:p w14:paraId="74B7969A" w14:textId="77777777" w:rsidR="00627A61" w:rsidRPr="00EA3C6D" w:rsidRDefault="00627A61" w:rsidP="006E1BB3">
                  <w:pPr>
                    <w:suppressAutoHyphens w:val="0"/>
                    <w:snapToGrid w:val="0"/>
                    <w:spacing w:line="240" w:lineRule="auto"/>
                    <w:rPr>
                      <w:lang w:eastAsia="tr-TR"/>
                    </w:rPr>
                  </w:pPr>
                </w:p>
              </w:tc>
              <w:tc>
                <w:tcPr>
                  <w:tcW w:w="2001" w:type="dxa"/>
                  <w:tcBorders>
                    <w:top w:val="single" w:sz="4" w:space="0" w:color="000000"/>
                    <w:left w:val="single" w:sz="4" w:space="0" w:color="000000"/>
                    <w:bottom w:val="single" w:sz="4" w:space="0" w:color="000000"/>
                  </w:tcBorders>
                </w:tcPr>
                <w:p w14:paraId="42199525" w14:textId="77777777" w:rsidR="00627A61" w:rsidRPr="00EA3C6D" w:rsidRDefault="00627A61" w:rsidP="006E1BB3">
                  <w:pPr>
                    <w:suppressAutoHyphens w:val="0"/>
                    <w:snapToGrid w:val="0"/>
                    <w:spacing w:line="240" w:lineRule="auto"/>
                    <w:rPr>
                      <w:lang w:eastAsia="tr-TR"/>
                    </w:rPr>
                  </w:pPr>
                </w:p>
              </w:tc>
              <w:tc>
                <w:tcPr>
                  <w:tcW w:w="1568" w:type="dxa"/>
                  <w:tcBorders>
                    <w:top w:val="single" w:sz="4" w:space="0" w:color="000000"/>
                    <w:left w:val="single" w:sz="4" w:space="0" w:color="000000"/>
                    <w:bottom w:val="single" w:sz="4" w:space="0" w:color="000000"/>
                  </w:tcBorders>
                </w:tcPr>
                <w:p w14:paraId="6A7B8860" w14:textId="77777777" w:rsidR="00627A61" w:rsidRPr="00EA3C6D" w:rsidRDefault="00627A61" w:rsidP="006E1BB3">
                  <w:pPr>
                    <w:suppressAutoHyphens w:val="0"/>
                    <w:snapToGrid w:val="0"/>
                    <w:spacing w:line="240" w:lineRule="auto"/>
                    <w:rPr>
                      <w:lang w:eastAsia="tr-TR"/>
                    </w:rPr>
                  </w:pPr>
                </w:p>
              </w:tc>
            </w:tr>
            <w:tr w:rsidR="00627A61" w:rsidRPr="00EA3C6D" w14:paraId="08AAA99B" w14:textId="77777777" w:rsidTr="006E1BB3">
              <w:trPr>
                <w:cantSplit/>
              </w:trPr>
              <w:tc>
                <w:tcPr>
                  <w:tcW w:w="1869" w:type="dxa"/>
                  <w:tcBorders>
                    <w:top w:val="single" w:sz="4" w:space="0" w:color="000000"/>
                    <w:bottom w:val="single" w:sz="4" w:space="0" w:color="000000"/>
                  </w:tcBorders>
                </w:tcPr>
                <w:p w14:paraId="4A5FB858" w14:textId="77777777" w:rsidR="00627A61" w:rsidRPr="00EA3C6D" w:rsidRDefault="00627A61" w:rsidP="006E1BB3">
                  <w:pPr>
                    <w:suppressAutoHyphens w:val="0"/>
                    <w:spacing w:line="240" w:lineRule="auto"/>
                  </w:pPr>
                  <w:r w:rsidRPr="00EA3C6D">
                    <w:rPr>
                      <w:lang w:eastAsia="tr-TR"/>
                    </w:rPr>
                    <w:t xml:space="preserve">KVK için asgari </w:t>
                  </w:r>
                </w:p>
              </w:tc>
              <w:tc>
                <w:tcPr>
                  <w:tcW w:w="2217" w:type="dxa"/>
                  <w:tcBorders>
                    <w:top w:val="single" w:sz="4" w:space="0" w:color="000000"/>
                    <w:left w:val="single" w:sz="4" w:space="0" w:color="000000"/>
                    <w:bottom w:val="single" w:sz="4" w:space="0" w:color="000000"/>
                  </w:tcBorders>
                </w:tcPr>
                <w:p w14:paraId="552FE0AF" w14:textId="77777777" w:rsidR="00627A61" w:rsidRPr="00EA3C6D" w:rsidRDefault="00627A61" w:rsidP="006E1BB3">
                  <w:pPr>
                    <w:suppressAutoHyphens w:val="0"/>
                    <w:snapToGrid w:val="0"/>
                    <w:spacing w:line="240" w:lineRule="auto"/>
                    <w:rPr>
                      <w:lang w:eastAsia="tr-TR"/>
                    </w:rPr>
                  </w:pPr>
                </w:p>
              </w:tc>
              <w:tc>
                <w:tcPr>
                  <w:tcW w:w="2001" w:type="dxa"/>
                  <w:tcBorders>
                    <w:top w:val="single" w:sz="4" w:space="0" w:color="000000"/>
                    <w:left w:val="single" w:sz="4" w:space="0" w:color="000000"/>
                    <w:bottom w:val="single" w:sz="4" w:space="0" w:color="000000"/>
                  </w:tcBorders>
                </w:tcPr>
                <w:p w14:paraId="28CB75D0" w14:textId="77777777" w:rsidR="00627A61" w:rsidRPr="00EA3C6D" w:rsidRDefault="00627A61" w:rsidP="006E1BB3">
                  <w:pPr>
                    <w:suppressAutoHyphens w:val="0"/>
                    <w:snapToGrid w:val="0"/>
                    <w:spacing w:line="240" w:lineRule="auto"/>
                    <w:rPr>
                      <w:lang w:eastAsia="tr-TR"/>
                    </w:rPr>
                  </w:pPr>
                </w:p>
              </w:tc>
              <w:tc>
                <w:tcPr>
                  <w:tcW w:w="1568" w:type="dxa"/>
                  <w:tcBorders>
                    <w:top w:val="single" w:sz="4" w:space="0" w:color="000000"/>
                    <w:left w:val="single" w:sz="4" w:space="0" w:color="000000"/>
                    <w:bottom w:val="single" w:sz="4" w:space="0" w:color="000000"/>
                  </w:tcBorders>
                </w:tcPr>
                <w:p w14:paraId="2073770B" w14:textId="77777777" w:rsidR="00627A61" w:rsidRPr="00EA3C6D" w:rsidRDefault="00627A61" w:rsidP="006E1BB3">
                  <w:pPr>
                    <w:suppressAutoHyphens w:val="0"/>
                    <w:snapToGrid w:val="0"/>
                    <w:spacing w:line="240" w:lineRule="auto"/>
                    <w:rPr>
                      <w:lang w:eastAsia="tr-TR"/>
                    </w:rPr>
                  </w:pPr>
                </w:p>
              </w:tc>
            </w:tr>
            <w:tr w:rsidR="00627A61" w:rsidRPr="00EA3C6D" w14:paraId="0C33F8B8" w14:textId="77777777" w:rsidTr="006E1BB3">
              <w:trPr>
                <w:cantSplit/>
              </w:trPr>
              <w:tc>
                <w:tcPr>
                  <w:tcW w:w="1869" w:type="dxa"/>
                  <w:tcBorders>
                    <w:top w:val="single" w:sz="4" w:space="0" w:color="000000"/>
                    <w:bottom w:val="single" w:sz="4" w:space="0" w:color="000000"/>
                  </w:tcBorders>
                </w:tcPr>
                <w:p w14:paraId="16395329" w14:textId="77777777" w:rsidR="00627A61" w:rsidRPr="00EA3C6D" w:rsidRDefault="00627A61" w:rsidP="006E1BB3">
                  <w:pPr>
                    <w:suppressAutoHyphens w:val="0"/>
                    <w:spacing w:line="240" w:lineRule="auto"/>
                  </w:pPr>
                  <w:r w:rsidRPr="00EA3C6D">
                    <w:rPr>
                      <w:lang w:eastAsia="tr-TR"/>
                    </w:rPr>
                    <w:t>Geri</w:t>
                  </w:r>
                </w:p>
              </w:tc>
              <w:tc>
                <w:tcPr>
                  <w:tcW w:w="2217" w:type="dxa"/>
                  <w:tcBorders>
                    <w:top w:val="single" w:sz="4" w:space="0" w:color="000000"/>
                    <w:left w:val="single" w:sz="4" w:space="0" w:color="000000"/>
                    <w:bottom w:val="single" w:sz="4" w:space="0" w:color="000000"/>
                  </w:tcBorders>
                </w:tcPr>
                <w:p w14:paraId="30381A0C" w14:textId="77777777" w:rsidR="00627A61" w:rsidRPr="00EA3C6D" w:rsidRDefault="00627A61" w:rsidP="006E1BB3">
                  <w:pPr>
                    <w:suppressAutoHyphens w:val="0"/>
                    <w:snapToGrid w:val="0"/>
                    <w:spacing w:line="240" w:lineRule="auto"/>
                    <w:rPr>
                      <w:lang w:eastAsia="tr-TR"/>
                    </w:rPr>
                  </w:pPr>
                </w:p>
              </w:tc>
              <w:tc>
                <w:tcPr>
                  <w:tcW w:w="2001" w:type="dxa"/>
                  <w:tcBorders>
                    <w:top w:val="single" w:sz="4" w:space="0" w:color="000000"/>
                    <w:left w:val="single" w:sz="4" w:space="0" w:color="000000"/>
                    <w:bottom w:val="single" w:sz="4" w:space="0" w:color="000000"/>
                  </w:tcBorders>
                </w:tcPr>
                <w:p w14:paraId="734C0324" w14:textId="77777777" w:rsidR="00627A61" w:rsidRPr="00EA3C6D" w:rsidRDefault="00627A61" w:rsidP="006E1BB3">
                  <w:pPr>
                    <w:suppressAutoHyphens w:val="0"/>
                    <w:snapToGrid w:val="0"/>
                    <w:spacing w:line="240" w:lineRule="auto"/>
                    <w:rPr>
                      <w:lang w:eastAsia="tr-TR"/>
                    </w:rPr>
                  </w:pPr>
                </w:p>
              </w:tc>
              <w:tc>
                <w:tcPr>
                  <w:tcW w:w="1568" w:type="dxa"/>
                  <w:tcBorders>
                    <w:top w:val="single" w:sz="4" w:space="0" w:color="000000"/>
                    <w:left w:val="single" w:sz="4" w:space="0" w:color="000000"/>
                    <w:bottom w:val="single" w:sz="4" w:space="0" w:color="000000"/>
                  </w:tcBorders>
                </w:tcPr>
                <w:p w14:paraId="4621728A" w14:textId="77777777" w:rsidR="00627A61" w:rsidRPr="00EA3C6D" w:rsidRDefault="00627A61" w:rsidP="006E1BB3">
                  <w:pPr>
                    <w:suppressAutoHyphens w:val="0"/>
                    <w:snapToGrid w:val="0"/>
                    <w:spacing w:line="240" w:lineRule="auto"/>
                    <w:rPr>
                      <w:lang w:eastAsia="tr-TR"/>
                    </w:rPr>
                  </w:pPr>
                </w:p>
              </w:tc>
            </w:tr>
          </w:tbl>
          <w:p w14:paraId="40D9637D" w14:textId="77777777" w:rsidR="00627A61" w:rsidRPr="00EA3C6D" w:rsidRDefault="00627A61" w:rsidP="006E1BB3">
            <w:pPr>
              <w:tabs>
                <w:tab w:val="left" w:pos="284"/>
                <w:tab w:val="left" w:pos="540"/>
                <w:tab w:val="right" w:pos="1134"/>
              </w:tabs>
              <w:suppressAutoHyphens w:val="0"/>
              <w:spacing w:line="240" w:lineRule="auto"/>
              <w:rPr>
                <w:lang w:eastAsia="tr-TR"/>
              </w:rPr>
            </w:pPr>
          </w:p>
          <w:p w14:paraId="6ECA9889" w14:textId="77777777" w:rsidR="00627A61" w:rsidRPr="00EA3C6D" w:rsidRDefault="00627A61" w:rsidP="006E1BB3">
            <w:pPr>
              <w:tabs>
                <w:tab w:val="left" w:pos="284"/>
              </w:tabs>
              <w:suppressAutoHyphens w:val="0"/>
              <w:spacing w:line="240" w:lineRule="auto"/>
              <w:rPr>
                <w:lang w:eastAsia="tr-TR"/>
              </w:rPr>
            </w:pPr>
          </w:p>
        </w:tc>
      </w:tr>
      <w:tr w:rsidR="00627A61" w:rsidRPr="00EA3C6D" w14:paraId="55B83B1D" w14:textId="77777777" w:rsidTr="00254FFC">
        <w:trPr>
          <w:cantSplit/>
        </w:trPr>
        <w:tc>
          <w:tcPr>
            <w:tcW w:w="1985" w:type="dxa"/>
            <w:tcBorders>
              <w:top w:val="single" w:sz="4" w:space="0" w:color="000000"/>
              <w:bottom w:val="single" w:sz="4" w:space="0" w:color="000000"/>
            </w:tcBorders>
          </w:tcPr>
          <w:p w14:paraId="6543C157" w14:textId="77777777" w:rsidR="00627A61" w:rsidRPr="00EA3C6D" w:rsidRDefault="00627A61" w:rsidP="006E1BB3">
            <w:pPr>
              <w:tabs>
                <w:tab w:val="left" w:pos="284"/>
              </w:tabs>
              <w:suppressAutoHyphens w:val="0"/>
              <w:spacing w:line="240" w:lineRule="auto"/>
              <w:ind w:left="1134" w:hanging="1134"/>
            </w:pPr>
            <w:r w:rsidRPr="00EA3C6D">
              <w:rPr>
                <w:lang w:eastAsia="tr-TR"/>
              </w:rPr>
              <w:t>4.7.</w:t>
            </w:r>
          </w:p>
        </w:tc>
        <w:tc>
          <w:tcPr>
            <w:tcW w:w="7513" w:type="dxa"/>
            <w:tcBorders>
              <w:top w:val="single" w:sz="4" w:space="0" w:color="000000"/>
              <w:bottom w:val="single" w:sz="4" w:space="0" w:color="000000"/>
            </w:tcBorders>
          </w:tcPr>
          <w:p w14:paraId="735D19EB" w14:textId="77777777" w:rsidR="00627A61" w:rsidRPr="00EA3C6D" w:rsidRDefault="00627A61" w:rsidP="006E1BB3">
            <w:pPr>
              <w:tabs>
                <w:tab w:val="left" w:pos="284"/>
              </w:tabs>
              <w:suppressAutoHyphens w:val="0"/>
              <w:spacing w:line="240" w:lineRule="auto"/>
            </w:pPr>
            <w:r w:rsidRPr="00EA3C6D">
              <w:rPr>
                <w:lang w:eastAsia="tr-TR"/>
              </w:rPr>
              <w:t>Azami araç tasarım hızı (km/saat) (</w:t>
            </w:r>
            <w:r w:rsidRPr="00EA3C6D">
              <w:rPr>
                <w:vertAlign w:val="superscript"/>
                <w:lang w:eastAsia="tr-TR"/>
              </w:rPr>
              <w:t>q</w:t>
            </w:r>
            <w:r w:rsidRPr="00EA3C6D">
              <w:rPr>
                <w:lang w:eastAsia="tr-TR"/>
              </w:rPr>
              <w:t>): ...…………………………</w:t>
            </w:r>
          </w:p>
        </w:tc>
      </w:tr>
      <w:tr w:rsidR="00627A61" w:rsidRPr="00EA3C6D" w14:paraId="5BDA6702" w14:textId="77777777" w:rsidTr="00254FFC">
        <w:trPr>
          <w:cantSplit/>
        </w:trPr>
        <w:tc>
          <w:tcPr>
            <w:tcW w:w="1985" w:type="dxa"/>
            <w:tcBorders>
              <w:top w:val="single" w:sz="4" w:space="0" w:color="000000"/>
              <w:bottom w:val="single" w:sz="4" w:space="0" w:color="000000"/>
            </w:tcBorders>
          </w:tcPr>
          <w:p w14:paraId="17C0B35C" w14:textId="77777777" w:rsidR="00627A61" w:rsidRPr="00EA3C6D" w:rsidRDefault="00627A61" w:rsidP="006E1BB3">
            <w:pPr>
              <w:tabs>
                <w:tab w:val="left" w:pos="284"/>
              </w:tabs>
              <w:suppressAutoHyphens w:val="0"/>
              <w:spacing w:line="240" w:lineRule="auto"/>
              <w:ind w:left="1134" w:hanging="1134"/>
            </w:pPr>
            <w:r w:rsidRPr="00EA3C6D">
              <w:rPr>
                <w:lang w:eastAsia="tr-TR"/>
              </w:rPr>
              <w:t>4.9.</w:t>
            </w:r>
          </w:p>
        </w:tc>
        <w:tc>
          <w:tcPr>
            <w:tcW w:w="7513" w:type="dxa"/>
            <w:tcBorders>
              <w:top w:val="single" w:sz="4" w:space="0" w:color="000000"/>
              <w:bottom w:val="single" w:sz="4" w:space="0" w:color="000000"/>
            </w:tcBorders>
          </w:tcPr>
          <w:p w14:paraId="56AD9282" w14:textId="77777777" w:rsidR="00627A61" w:rsidRPr="00EA3C6D" w:rsidRDefault="00627A61" w:rsidP="006E1BB3">
            <w:pPr>
              <w:tabs>
                <w:tab w:val="left" w:pos="284"/>
              </w:tabs>
              <w:suppressAutoHyphens w:val="0"/>
              <w:spacing w:line="240" w:lineRule="auto"/>
            </w:pPr>
            <w:r w:rsidRPr="00EA3C6D">
              <w:rPr>
                <w:lang w:eastAsia="tr-TR"/>
              </w:rPr>
              <w:t>Takograf: evet/hayır (</w:t>
            </w:r>
            <w:r w:rsidRPr="00EA3C6D">
              <w:rPr>
                <w:vertAlign w:val="superscript"/>
                <w:lang w:eastAsia="tr-TR"/>
              </w:rPr>
              <w:t>1</w:t>
            </w:r>
            <w:r w:rsidRPr="00EA3C6D">
              <w:rPr>
                <w:lang w:eastAsia="tr-TR"/>
              </w:rPr>
              <w:t>)</w:t>
            </w:r>
          </w:p>
        </w:tc>
      </w:tr>
      <w:tr w:rsidR="00627A61" w:rsidRPr="00EA3C6D" w14:paraId="4052946D" w14:textId="77777777" w:rsidTr="00254FFC">
        <w:trPr>
          <w:cantSplit/>
        </w:trPr>
        <w:tc>
          <w:tcPr>
            <w:tcW w:w="1985" w:type="dxa"/>
            <w:tcBorders>
              <w:top w:val="single" w:sz="4" w:space="0" w:color="000000"/>
              <w:bottom w:val="single" w:sz="4" w:space="0" w:color="000000"/>
            </w:tcBorders>
          </w:tcPr>
          <w:p w14:paraId="64AE9323" w14:textId="77777777" w:rsidR="00627A61" w:rsidRPr="00EA3C6D" w:rsidRDefault="00627A61" w:rsidP="006E1BB3">
            <w:pPr>
              <w:tabs>
                <w:tab w:val="left" w:pos="284"/>
              </w:tabs>
              <w:suppressAutoHyphens w:val="0"/>
              <w:spacing w:line="240" w:lineRule="auto"/>
              <w:ind w:left="1134" w:hanging="1134"/>
            </w:pPr>
            <w:r w:rsidRPr="00EA3C6D">
              <w:rPr>
                <w:lang w:eastAsia="tr-TR"/>
              </w:rPr>
              <w:t>4.9.1.</w:t>
            </w:r>
          </w:p>
        </w:tc>
        <w:tc>
          <w:tcPr>
            <w:tcW w:w="7513" w:type="dxa"/>
            <w:tcBorders>
              <w:top w:val="single" w:sz="4" w:space="0" w:color="000000"/>
              <w:bottom w:val="single" w:sz="4" w:space="0" w:color="000000"/>
            </w:tcBorders>
          </w:tcPr>
          <w:p w14:paraId="184F96A2" w14:textId="77777777" w:rsidR="00627A61" w:rsidRPr="00EA3C6D" w:rsidRDefault="00627A61" w:rsidP="006E1BB3">
            <w:pPr>
              <w:tabs>
                <w:tab w:val="left" w:pos="284"/>
              </w:tabs>
              <w:suppressAutoHyphens w:val="0"/>
              <w:spacing w:line="240" w:lineRule="auto"/>
            </w:pPr>
            <w:r w:rsidRPr="00EA3C6D">
              <w:rPr>
                <w:lang w:eastAsia="tr-TR"/>
              </w:rPr>
              <w:t>Onay işareti:.....................</w:t>
            </w:r>
          </w:p>
        </w:tc>
      </w:tr>
      <w:tr w:rsidR="00627A61" w:rsidRPr="00EA3C6D" w14:paraId="77D0B146" w14:textId="77777777" w:rsidTr="00254FFC">
        <w:trPr>
          <w:cantSplit/>
        </w:trPr>
        <w:tc>
          <w:tcPr>
            <w:tcW w:w="1985" w:type="dxa"/>
            <w:tcBorders>
              <w:top w:val="single" w:sz="4" w:space="0" w:color="000000"/>
              <w:bottom w:val="single" w:sz="4" w:space="0" w:color="000000"/>
            </w:tcBorders>
          </w:tcPr>
          <w:p w14:paraId="3B14EFB1" w14:textId="77777777" w:rsidR="00627A61" w:rsidRPr="00EA3C6D" w:rsidRDefault="00627A61" w:rsidP="006E1BB3">
            <w:pPr>
              <w:tabs>
                <w:tab w:val="left" w:pos="284"/>
              </w:tabs>
              <w:suppressAutoHyphens w:val="0"/>
              <w:spacing w:line="240" w:lineRule="auto"/>
              <w:ind w:left="1134" w:hanging="1134"/>
            </w:pPr>
            <w:r w:rsidRPr="00EA3C6D">
              <w:rPr>
                <w:lang w:eastAsia="tr-TR"/>
              </w:rPr>
              <w:t>4.11</w:t>
            </w:r>
          </w:p>
        </w:tc>
        <w:tc>
          <w:tcPr>
            <w:tcW w:w="7513" w:type="dxa"/>
            <w:tcBorders>
              <w:top w:val="single" w:sz="4" w:space="0" w:color="000000"/>
              <w:bottom w:val="single" w:sz="4" w:space="0" w:color="000000"/>
            </w:tcBorders>
          </w:tcPr>
          <w:p w14:paraId="2D3C27D4" w14:textId="77777777" w:rsidR="00627A61" w:rsidRPr="00EA3C6D" w:rsidRDefault="00627A61" w:rsidP="006E1BB3">
            <w:pPr>
              <w:tabs>
                <w:tab w:val="left" w:pos="284"/>
              </w:tabs>
              <w:suppressAutoHyphens w:val="0"/>
              <w:spacing w:line="240" w:lineRule="auto"/>
            </w:pPr>
            <w:r w:rsidRPr="00EA3C6D">
              <w:rPr>
                <w:lang w:eastAsia="tr-TR"/>
              </w:rPr>
              <w:t>Vites değiştirme göstergesi (GSI)</w:t>
            </w:r>
          </w:p>
        </w:tc>
      </w:tr>
      <w:tr w:rsidR="00627A61" w:rsidRPr="00EA3C6D" w14:paraId="02591A3F" w14:textId="77777777" w:rsidTr="00254FFC">
        <w:trPr>
          <w:cantSplit/>
        </w:trPr>
        <w:tc>
          <w:tcPr>
            <w:tcW w:w="1985" w:type="dxa"/>
            <w:tcBorders>
              <w:top w:val="single" w:sz="4" w:space="0" w:color="000000"/>
              <w:bottom w:val="single" w:sz="4" w:space="0" w:color="000000"/>
            </w:tcBorders>
          </w:tcPr>
          <w:p w14:paraId="1C2DD2A7" w14:textId="77777777" w:rsidR="00627A61" w:rsidRPr="00EA3C6D" w:rsidRDefault="00627A61" w:rsidP="006E1BB3">
            <w:pPr>
              <w:tabs>
                <w:tab w:val="left" w:pos="284"/>
              </w:tabs>
              <w:suppressAutoHyphens w:val="0"/>
              <w:spacing w:line="240" w:lineRule="auto"/>
              <w:ind w:left="1134" w:hanging="1134"/>
              <w:rPr>
                <w:lang w:eastAsia="tr-TR"/>
              </w:rPr>
            </w:pPr>
            <w:r w:rsidRPr="00EA3C6D">
              <w:rPr>
                <w:lang w:eastAsia="tr-TR"/>
              </w:rPr>
              <w:t>4.11.1</w:t>
            </w:r>
          </w:p>
          <w:p w14:paraId="24F70CD6" w14:textId="77777777" w:rsidR="00627A61" w:rsidRPr="00EA3C6D" w:rsidRDefault="00627A61" w:rsidP="006E1BB3">
            <w:pPr>
              <w:tabs>
                <w:tab w:val="left" w:pos="284"/>
              </w:tabs>
              <w:suppressAutoHyphens w:val="0"/>
              <w:spacing w:line="240" w:lineRule="auto"/>
              <w:rPr>
                <w:lang w:eastAsia="tr-TR"/>
              </w:rPr>
            </w:pPr>
          </w:p>
        </w:tc>
        <w:tc>
          <w:tcPr>
            <w:tcW w:w="7513" w:type="dxa"/>
            <w:tcBorders>
              <w:top w:val="single" w:sz="4" w:space="0" w:color="000000"/>
              <w:bottom w:val="single" w:sz="4" w:space="0" w:color="000000"/>
            </w:tcBorders>
          </w:tcPr>
          <w:p w14:paraId="34B4421D" w14:textId="77777777" w:rsidR="00627A61" w:rsidRPr="00EA3C6D" w:rsidRDefault="00627A61" w:rsidP="006E1BB3">
            <w:pPr>
              <w:tabs>
                <w:tab w:val="left" w:pos="284"/>
              </w:tabs>
              <w:suppressAutoHyphens w:val="0"/>
              <w:spacing w:line="240" w:lineRule="auto"/>
            </w:pPr>
            <w:r w:rsidRPr="00EA3C6D">
              <w:rPr>
                <w:lang w:eastAsia="tr-TR"/>
              </w:rPr>
              <w:t xml:space="preserve"> Akustik bildirim var evet/hayır(</w:t>
            </w:r>
            <w:r w:rsidRPr="00EA3C6D">
              <w:rPr>
                <w:vertAlign w:val="superscript"/>
                <w:lang w:eastAsia="tr-TR"/>
              </w:rPr>
              <w:t>1</w:t>
            </w:r>
            <w:r w:rsidRPr="00EA3C6D">
              <w:rPr>
                <w:lang w:eastAsia="tr-TR"/>
              </w:rPr>
              <w:t>). Evet ise, sesin tanımı ve sürücünün kulağına gelen ses düzeyi (dB(A)). (Akustik bildirim her zaman açılabilir/kapanabilir):</w:t>
            </w:r>
          </w:p>
        </w:tc>
      </w:tr>
      <w:tr w:rsidR="00627A61" w:rsidRPr="00EA3C6D" w14:paraId="01925F6A" w14:textId="77777777" w:rsidTr="00254FFC">
        <w:trPr>
          <w:cantSplit/>
        </w:trPr>
        <w:tc>
          <w:tcPr>
            <w:tcW w:w="1985" w:type="dxa"/>
            <w:tcBorders>
              <w:top w:val="single" w:sz="4" w:space="0" w:color="000000"/>
              <w:bottom w:val="single" w:sz="4" w:space="0" w:color="000000"/>
            </w:tcBorders>
          </w:tcPr>
          <w:p w14:paraId="2F508FD8" w14:textId="77777777" w:rsidR="00627A61" w:rsidRPr="00EA3C6D" w:rsidRDefault="00627A61" w:rsidP="006E1BB3">
            <w:pPr>
              <w:tabs>
                <w:tab w:val="left" w:pos="284"/>
              </w:tabs>
              <w:suppressAutoHyphens w:val="0"/>
              <w:spacing w:line="240" w:lineRule="auto"/>
              <w:ind w:left="1134" w:hanging="1134"/>
            </w:pPr>
            <w:r w:rsidRPr="00EA3C6D">
              <w:rPr>
                <w:lang w:eastAsia="tr-TR"/>
              </w:rPr>
              <w:t>4.11.2</w:t>
            </w:r>
          </w:p>
        </w:tc>
        <w:tc>
          <w:tcPr>
            <w:tcW w:w="7513" w:type="dxa"/>
            <w:tcBorders>
              <w:top w:val="single" w:sz="4" w:space="0" w:color="000000"/>
              <w:bottom w:val="single" w:sz="4" w:space="0" w:color="000000"/>
            </w:tcBorders>
          </w:tcPr>
          <w:p w14:paraId="40AB2AB6" w14:textId="77777777" w:rsidR="00627A61" w:rsidRPr="00EA3C6D" w:rsidRDefault="00627A61" w:rsidP="006E1BB3">
            <w:pPr>
              <w:tabs>
                <w:tab w:val="left" w:pos="284"/>
              </w:tabs>
              <w:suppressAutoHyphens w:val="0"/>
              <w:spacing w:line="240" w:lineRule="auto"/>
            </w:pPr>
            <w:r w:rsidRPr="00EA3C6D">
              <w:rPr>
                <w:b/>
                <w:lang w:eastAsia="tr-TR"/>
              </w:rPr>
              <w:t xml:space="preserve"> </w:t>
            </w:r>
            <w:r w:rsidRPr="00EA3C6D">
              <w:rPr>
                <w:lang w:eastAsia="tr-TR"/>
              </w:rPr>
              <w:t>AB/65/2012 Yönetmeliği, Ek I, Madde 4.6’ya göre bilgi (imalatçının beyan ettiği değer):</w:t>
            </w:r>
          </w:p>
        </w:tc>
      </w:tr>
      <w:tr w:rsidR="00627A61" w:rsidRPr="00EA3C6D" w14:paraId="035CF1F6" w14:textId="77777777" w:rsidTr="00254FFC">
        <w:trPr>
          <w:cantSplit/>
        </w:trPr>
        <w:tc>
          <w:tcPr>
            <w:tcW w:w="1985" w:type="dxa"/>
            <w:tcBorders>
              <w:top w:val="single" w:sz="4" w:space="0" w:color="000000"/>
              <w:bottom w:val="single" w:sz="4" w:space="0" w:color="000000"/>
            </w:tcBorders>
          </w:tcPr>
          <w:p w14:paraId="67630A12" w14:textId="77777777" w:rsidR="00627A61" w:rsidRPr="00EA3C6D" w:rsidRDefault="00627A61" w:rsidP="006E1BB3">
            <w:pPr>
              <w:tabs>
                <w:tab w:val="left" w:pos="284"/>
              </w:tabs>
              <w:suppressAutoHyphens w:val="0"/>
              <w:spacing w:line="240" w:lineRule="auto"/>
              <w:ind w:left="1134" w:hanging="1134"/>
            </w:pPr>
            <w:r w:rsidRPr="00EA3C6D">
              <w:rPr>
                <w:b/>
                <w:lang w:eastAsia="tr-TR"/>
              </w:rPr>
              <w:t>5.</w:t>
            </w:r>
          </w:p>
        </w:tc>
        <w:tc>
          <w:tcPr>
            <w:tcW w:w="7513" w:type="dxa"/>
            <w:tcBorders>
              <w:top w:val="single" w:sz="4" w:space="0" w:color="000000"/>
              <w:bottom w:val="single" w:sz="4" w:space="0" w:color="000000"/>
            </w:tcBorders>
          </w:tcPr>
          <w:p w14:paraId="5D8646F4" w14:textId="77777777" w:rsidR="00627A61" w:rsidRPr="00EA3C6D" w:rsidRDefault="00627A61" w:rsidP="006E1BB3">
            <w:pPr>
              <w:tabs>
                <w:tab w:val="left" w:pos="284"/>
                <w:tab w:val="left" w:pos="540"/>
              </w:tabs>
              <w:suppressAutoHyphens w:val="0"/>
              <w:spacing w:line="240" w:lineRule="auto"/>
            </w:pPr>
            <w:r w:rsidRPr="00EA3C6D">
              <w:rPr>
                <w:b/>
                <w:lang w:eastAsia="tr-TR"/>
              </w:rPr>
              <w:t>DİNGİLLER</w:t>
            </w:r>
          </w:p>
        </w:tc>
      </w:tr>
      <w:tr w:rsidR="00627A61" w:rsidRPr="00EA3C6D" w14:paraId="02D912F2" w14:textId="77777777" w:rsidTr="00254FFC">
        <w:trPr>
          <w:cantSplit/>
        </w:trPr>
        <w:tc>
          <w:tcPr>
            <w:tcW w:w="1985" w:type="dxa"/>
            <w:tcBorders>
              <w:top w:val="single" w:sz="4" w:space="0" w:color="000000"/>
              <w:bottom w:val="single" w:sz="4" w:space="0" w:color="000000"/>
            </w:tcBorders>
          </w:tcPr>
          <w:p w14:paraId="1FBB0C63" w14:textId="77777777" w:rsidR="00627A61" w:rsidRPr="00EA3C6D" w:rsidRDefault="00627A61" w:rsidP="006E1BB3">
            <w:pPr>
              <w:tabs>
                <w:tab w:val="left" w:pos="284"/>
              </w:tabs>
              <w:suppressAutoHyphens w:val="0"/>
              <w:spacing w:line="240" w:lineRule="auto"/>
              <w:ind w:left="1134" w:hanging="1134"/>
            </w:pPr>
            <w:r w:rsidRPr="00EA3C6D">
              <w:rPr>
                <w:lang w:eastAsia="tr-TR"/>
              </w:rPr>
              <w:t>5.1.</w:t>
            </w:r>
          </w:p>
        </w:tc>
        <w:tc>
          <w:tcPr>
            <w:tcW w:w="7513" w:type="dxa"/>
            <w:tcBorders>
              <w:top w:val="single" w:sz="4" w:space="0" w:color="000000"/>
              <w:bottom w:val="single" w:sz="4" w:space="0" w:color="000000"/>
            </w:tcBorders>
          </w:tcPr>
          <w:p w14:paraId="65D6F746" w14:textId="77777777" w:rsidR="00627A61" w:rsidRPr="00EA3C6D" w:rsidRDefault="00627A61" w:rsidP="006E1BB3">
            <w:pPr>
              <w:tabs>
                <w:tab w:val="left" w:pos="284"/>
              </w:tabs>
              <w:suppressAutoHyphens w:val="0"/>
              <w:spacing w:line="240" w:lineRule="auto"/>
            </w:pPr>
            <w:r w:rsidRPr="00EA3C6D">
              <w:rPr>
                <w:lang w:eastAsia="tr-TR"/>
              </w:rPr>
              <w:t>Her bir dingilin tanımı:...………………………………………</w:t>
            </w:r>
          </w:p>
        </w:tc>
      </w:tr>
      <w:tr w:rsidR="00627A61" w:rsidRPr="00EA3C6D" w14:paraId="633E67C6" w14:textId="77777777" w:rsidTr="00254FFC">
        <w:trPr>
          <w:cantSplit/>
        </w:trPr>
        <w:tc>
          <w:tcPr>
            <w:tcW w:w="1985" w:type="dxa"/>
            <w:tcBorders>
              <w:top w:val="single" w:sz="4" w:space="0" w:color="000000"/>
              <w:bottom w:val="single" w:sz="4" w:space="0" w:color="000000"/>
            </w:tcBorders>
          </w:tcPr>
          <w:p w14:paraId="5CB89193" w14:textId="77777777" w:rsidR="00627A61" w:rsidRPr="00EA3C6D" w:rsidRDefault="00627A61" w:rsidP="006E1BB3">
            <w:pPr>
              <w:tabs>
                <w:tab w:val="left" w:pos="284"/>
              </w:tabs>
              <w:suppressAutoHyphens w:val="0"/>
              <w:spacing w:line="240" w:lineRule="auto"/>
              <w:ind w:left="1134" w:hanging="1134"/>
            </w:pPr>
            <w:r w:rsidRPr="00EA3C6D">
              <w:rPr>
                <w:lang w:eastAsia="tr-TR"/>
              </w:rPr>
              <w:t>5.2.</w:t>
            </w:r>
          </w:p>
        </w:tc>
        <w:tc>
          <w:tcPr>
            <w:tcW w:w="7513" w:type="dxa"/>
            <w:tcBorders>
              <w:top w:val="single" w:sz="4" w:space="0" w:color="000000"/>
              <w:bottom w:val="single" w:sz="4" w:space="0" w:color="000000"/>
            </w:tcBorders>
          </w:tcPr>
          <w:p w14:paraId="2FB58F12" w14:textId="77777777" w:rsidR="00627A61" w:rsidRPr="00EA3C6D" w:rsidRDefault="00627A61" w:rsidP="006E1BB3">
            <w:pPr>
              <w:tabs>
                <w:tab w:val="left" w:pos="284"/>
              </w:tabs>
              <w:suppressAutoHyphens w:val="0"/>
              <w:spacing w:line="240" w:lineRule="auto"/>
            </w:pPr>
            <w:r w:rsidRPr="00EA3C6D">
              <w:rPr>
                <w:lang w:eastAsia="tr-TR"/>
              </w:rPr>
              <w:t>Markası:…………………………………</w:t>
            </w:r>
          </w:p>
        </w:tc>
      </w:tr>
      <w:tr w:rsidR="00627A61" w:rsidRPr="00EA3C6D" w14:paraId="13F5D0C7" w14:textId="77777777" w:rsidTr="00254FFC">
        <w:trPr>
          <w:cantSplit/>
        </w:trPr>
        <w:tc>
          <w:tcPr>
            <w:tcW w:w="1985" w:type="dxa"/>
            <w:tcBorders>
              <w:top w:val="single" w:sz="4" w:space="0" w:color="000000"/>
              <w:bottom w:val="single" w:sz="4" w:space="0" w:color="000000"/>
            </w:tcBorders>
          </w:tcPr>
          <w:p w14:paraId="6C2006A5" w14:textId="77777777" w:rsidR="00627A61" w:rsidRPr="00EA3C6D" w:rsidRDefault="00627A61" w:rsidP="006E1BB3">
            <w:pPr>
              <w:tabs>
                <w:tab w:val="left" w:pos="284"/>
              </w:tabs>
              <w:suppressAutoHyphens w:val="0"/>
              <w:spacing w:line="240" w:lineRule="auto"/>
              <w:ind w:left="1134" w:hanging="1134"/>
            </w:pPr>
            <w:r w:rsidRPr="00EA3C6D">
              <w:rPr>
                <w:lang w:eastAsia="tr-TR"/>
              </w:rPr>
              <w:t>5.3.</w:t>
            </w:r>
          </w:p>
        </w:tc>
        <w:tc>
          <w:tcPr>
            <w:tcW w:w="7513" w:type="dxa"/>
            <w:tcBorders>
              <w:top w:val="single" w:sz="4" w:space="0" w:color="000000"/>
              <w:bottom w:val="single" w:sz="4" w:space="0" w:color="000000"/>
            </w:tcBorders>
          </w:tcPr>
          <w:p w14:paraId="23ABE17A" w14:textId="77777777" w:rsidR="00627A61" w:rsidRPr="00EA3C6D" w:rsidRDefault="00627A61" w:rsidP="006E1BB3">
            <w:pPr>
              <w:tabs>
                <w:tab w:val="left" w:pos="284"/>
              </w:tabs>
              <w:suppressAutoHyphens w:val="0"/>
              <w:spacing w:line="240" w:lineRule="auto"/>
            </w:pPr>
            <w:r w:rsidRPr="00EA3C6D">
              <w:rPr>
                <w:lang w:eastAsia="tr-TR"/>
              </w:rPr>
              <w:t>Tipi: …………………………………………………………………</w:t>
            </w:r>
          </w:p>
        </w:tc>
      </w:tr>
      <w:tr w:rsidR="00627A61" w:rsidRPr="00EA3C6D" w14:paraId="31E17879" w14:textId="77777777" w:rsidTr="00254FFC">
        <w:trPr>
          <w:cantSplit/>
        </w:trPr>
        <w:tc>
          <w:tcPr>
            <w:tcW w:w="1985" w:type="dxa"/>
            <w:tcBorders>
              <w:top w:val="single" w:sz="4" w:space="0" w:color="000000"/>
              <w:bottom w:val="single" w:sz="4" w:space="0" w:color="000000"/>
            </w:tcBorders>
          </w:tcPr>
          <w:p w14:paraId="58571265" w14:textId="77777777" w:rsidR="00627A61" w:rsidRPr="00EA3C6D" w:rsidRDefault="00627A61" w:rsidP="006E1BB3">
            <w:pPr>
              <w:tabs>
                <w:tab w:val="left" w:pos="284"/>
              </w:tabs>
              <w:suppressAutoHyphens w:val="0"/>
              <w:spacing w:line="240" w:lineRule="auto"/>
              <w:ind w:left="1134" w:hanging="1134"/>
            </w:pPr>
            <w:r w:rsidRPr="00EA3C6D">
              <w:rPr>
                <w:lang w:eastAsia="tr-TR"/>
              </w:rPr>
              <w:t>5.4.</w:t>
            </w:r>
          </w:p>
        </w:tc>
        <w:tc>
          <w:tcPr>
            <w:tcW w:w="7513" w:type="dxa"/>
            <w:tcBorders>
              <w:top w:val="single" w:sz="4" w:space="0" w:color="000000"/>
              <w:bottom w:val="single" w:sz="4" w:space="0" w:color="000000"/>
            </w:tcBorders>
          </w:tcPr>
          <w:p w14:paraId="1F699E0F" w14:textId="77777777" w:rsidR="00627A61" w:rsidRPr="00EA3C6D" w:rsidRDefault="00627A61" w:rsidP="006E1BB3">
            <w:pPr>
              <w:tabs>
                <w:tab w:val="left" w:pos="284"/>
              </w:tabs>
              <w:suppressAutoHyphens w:val="0"/>
              <w:spacing w:line="240" w:lineRule="auto"/>
            </w:pPr>
            <w:r w:rsidRPr="00EA3C6D">
              <w:rPr>
                <w:lang w:eastAsia="tr-TR"/>
              </w:rPr>
              <w:t>Kaldırılabilir dingilin/dingillerin konumları: ……………………………………</w:t>
            </w:r>
          </w:p>
        </w:tc>
      </w:tr>
      <w:tr w:rsidR="00627A61" w:rsidRPr="00EA3C6D" w14:paraId="30E40598" w14:textId="77777777" w:rsidTr="00254FFC">
        <w:trPr>
          <w:cantSplit/>
        </w:trPr>
        <w:tc>
          <w:tcPr>
            <w:tcW w:w="1985" w:type="dxa"/>
            <w:tcBorders>
              <w:top w:val="single" w:sz="4" w:space="0" w:color="000000"/>
              <w:bottom w:val="single" w:sz="4" w:space="0" w:color="000000"/>
            </w:tcBorders>
          </w:tcPr>
          <w:p w14:paraId="31D77753" w14:textId="77777777" w:rsidR="00627A61" w:rsidRPr="00EA3C6D" w:rsidRDefault="00627A61" w:rsidP="006E1BB3">
            <w:pPr>
              <w:tabs>
                <w:tab w:val="left" w:pos="284"/>
              </w:tabs>
              <w:suppressAutoHyphens w:val="0"/>
              <w:spacing w:line="240" w:lineRule="auto"/>
              <w:ind w:left="1134" w:hanging="1134"/>
            </w:pPr>
            <w:r w:rsidRPr="00EA3C6D">
              <w:rPr>
                <w:lang w:eastAsia="tr-TR"/>
              </w:rPr>
              <w:t>5.5.</w:t>
            </w:r>
          </w:p>
        </w:tc>
        <w:tc>
          <w:tcPr>
            <w:tcW w:w="7513" w:type="dxa"/>
            <w:tcBorders>
              <w:top w:val="single" w:sz="4" w:space="0" w:color="000000"/>
              <w:bottom w:val="single" w:sz="4" w:space="0" w:color="000000"/>
            </w:tcBorders>
          </w:tcPr>
          <w:p w14:paraId="32097BED" w14:textId="77777777" w:rsidR="00627A61" w:rsidRPr="00EA3C6D" w:rsidRDefault="00627A61" w:rsidP="006E1BB3">
            <w:pPr>
              <w:tabs>
                <w:tab w:val="left" w:pos="284"/>
              </w:tabs>
              <w:suppressAutoHyphens w:val="0"/>
              <w:spacing w:line="240" w:lineRule="auto"/>
            </w:pPr>
            <w:r w:rsidRPr="00EA3C6D">
              <w:rPr>
                <w:lang w:eastAsia="tr-TR"/>
              </w:rPr>
              <w:t>Yüklenebilir dingilin/dingillerin konumları: ………………</w:t>
            </w:r>
          </w:p>
        </w:tc>
      </w:tr>
      <w:tr w:rsidR="00627A61" w:rsidRPr="00EA3C6D" w14:paraId="1B56486B" w14:textId="77777777" w:rsidTr="00254FFC">
        <w:trPr>
          <w:cantSplit/>
        </w:trPr>
        <w:tc>
          <w:tcPr>
            <w:tcW w:w="1985" w:type="dxa"/>
            <w:tcBorders>
              <w:top w:val="single" w:sz="4" w:space="0" w:color="000000"/>
              <w:bottom w:val="single" w:sz="4" w:space="0" w:color="000000"/>
            </w:tcBorders>
          </w:tcPr>
          <w:p w14:paraId="36B77189" w14:textId="77777777" w:rsidR="00627A61" w:rsidRPr="00EA3C6D" w:rsidRDefault="00627A61" w:rsidP="006E1BB3">
            <w:pPr>
              <w:tabs>
                <w:tab w:val="left" w:pos="284"/>
              </w:tabs>
              <w:suppressAutoHyphens w:val="0"/>
              <w:spacing w:line="240" w:lineRule="auto"/>
              <w:ind w:left="1134" w:hanging="1134"/>
            </w:pPr>
            <w:r w:rsidRPr="00EA3C6D">
              <w:rPr>
                <w:b/>
                <w:lang w:eastAsia="tr-TR"/>
              </w:rPr>
              <w:t>6.</w:t>
            </w:r>
          </w:p>
        </w:tc>
        <w:tc>
          <w:tcPr>
            <w:tcW w:w="7513" w:type="dxa"/>
            <w:tcBorders>
              <w:top w:val="single" w:sz="4" w:space="0" w:color="000000"/>
              <w:bottom w:val="single" w:sz="4" w:space="0" w:color="000000"/>
            </w:tcBorders>
          </w:tcPr>
          <w:p w14:paraId="368B5C07" w14:textId="77777777" w:rsidR="00627A61" w:rsidRPr="00EA3C6D" w:rsidRDefault="00627A61" w:rsidP="006E1BB3">
            <w:pPr>
              <w:tabs>
                <w:tab w:val="left" w:pos="284"/>
              </w:tabs>
              <w:suppressAutoHyphens w:val="0"/>
              <w:spacing w:line="240" w:lineRule="auto"/>
            </w:pPr>
            <w:r w:rsidRPr="00EA3C6D">
              <w:rPr>
                <w:b/>
                <w:lang w:eastAsia="tr-TR"/>
              </w:rPr>
              <w:t>SÜSPANSİYON</w:t>
            </w:r>
          </w:p>
        </w:tc>
      </w:tr>
      <w:tr w:rsidR="00627A61" w:rsidRPr="00EA3C6D" w14:paraId="1759BC8D" w14:textId="77777777" w:rsidTr="00254FFC">
        <w:trPr>
          <w:cantSplit/>
        </w:trPr>
        <w:tc>
          <w:tcPr>
            <w:tcW w:w="1985" w:type="dxa"/>
            <w:tcBorders>
              <w:top w:val="single" w:sz="4" w:space="0" w:color="000000"/>
              <w:bottom w:val="single" w:sz="4" w:space="0" w:color="000000"/>
            </w:tcBorders>
          </w:tcPr>
          <w:p w14:paraId="5824FC79" w14:textId="77777777" w:rsidR="00627A61" w:rsidRPr="00EA3C6D" w:rsidRDefault="00627A61" w:rsidP="006E1BB3">
            <w:pPr>
              <w:tabs>
                <w:tab w:val="left" w:pos="284"/>
              </w:tabs>
              <w:suppressAutoHyphens w:val="0"/>
              <w:spacing w:line="240" w:lineRule="auto"/>
              <w:ind w:left="1134" w:hanging="1134"/>
            </w:pPr>
            <w:r w:rsidRPr="00EA3C6D">
              <w:rPr>
                <w:lang w:eastAsia="tr-TR"/>
              </w:rPr>
              <w:t>6.2.</w:t>
            </w:r>
          </w:p>
        </w:tc>
        <w:tc>
          <w:tcPr>
            <w:tcW w:w="7513" w:type="dxa"/>
            <w:tcBorders>
              <w:top w:val="single" w:sz="4" w:space="0" w:color="000000"/>
              <w:bottom w:val="single" w:sz="4" w:space="0" w:color="000000"/>
            </w:tcBorders>
          </w:tcPr>
          <w:p w14:paraId="1DF6925D" w14:textId="77777777" w:rsidR="00627A61" w:rsidRPr="00EA3C6D" w:rsidRDefault="00627A61" w:rsidP="006E1BB3">
            <w:pPr>
              <w:tabs>
                <w:tab w:val="left" w:pos="284"/>
                <w:tab w:val="left" w:pos="540"/>
                <w:tab w:val="right" w:pos="1134"/>
              </w:tabs>
              <w:suppressAutoHyphens w:val="0"/>
              <w:spacing w:line="240" w:lineRule="auto"/>
            </w:pPr>
            <w:r w:rsidRPr="00EA3C6D">
              <w:rPr>
                <w:lang w:eastAsia="tr-TR"/>
              </w:rPr>
              <w:t>Her bir dingil veya dingil grubu veya tekerlekteki süspansiyon tipi ve tasarımı:.</w:t>
            </w:r>
          </w:p>
        </w:tc>
      </w:tr>
      <w:tr w:rsidR="00627A61" w:rsidRPr="00EA3C6D" w14:paraId="6D52DF45" w14:textId="77777777" w:rsidTr="00254FFC">
        <w:trPr>
          <w:cantSplit/>
        </w:trPr>
        <w:tc>
          <w:tcPr>
            <w:tcW w:w="1985" w:type="dxa"/>
            <w:tcBorders>
              <w:top w:val="single" w:sz="4" w:space="0" w:color="000000"/>
              <w:bottom w:val="single" w:sz="4" w:space="0" w:color="000000"/>
            </w:tcBorders>
          </w:tcPr>
          <w:p w14:paraId="68A31AA1" w14:textId="77777777" w:rsidR="00627A61" w:rsidRPr="00EA3C6D" w:rsidRDefault="00627A61" w:rsidP="006E1BB3">
            <w:pPr>
              <w:tabs>
                <w:tab w:val="left" w:pos="284"/>
              </w:tabs>
              <w:suppressAutoHyphens w:val="0"/>
              <w:spacing w:line="240" w:lineRule="auto"/>
              <w:ind w:left="1134" w:hanging="1134"/>
            </w:pPr>
            <w:r w:rsidRPr="00EA3C6D">
              <w:rPr>
                <w:lang w:eastAsia="tr-TR"/>
              </w:rPr>
              <w:t>6.2.1.</w:t>
            </w:r>
          </w:p>
        </w:tc>
        <w:tc>
          <w:tcPr>
            <w:tcW w:w="7513" w:type="dxa"/>
            <w:tcBorders>
              <w:top w:val="single" w:sz="4" w:space="0" w:color="000000"/>
              <w:bottom w:val="single" w:sz="4" w:space="0" w:color="000000"/>
            </w:tcBorders>
          </w:tcPr>
          <w:p w14:paraId="54416F2C" w14:textId="77777777" w:rsidR="00627A61" w:rsidRPr="00EA3C6D" w:rsidRDefault="00627A61" w:rsidP="006E1BB3">
            <w:pPr>
              <w:tabs>
                <w:tab w:val="left" w:pos="284"/>
                <w:tab w:val="right" w:pos="1134"/>
              </w:tabs>
              <w:suppressAutoHyphens w:val="0"/>
              <w:spacing w:line="240" w:lineRule="auto"/>
            </w:pPr>
            <w:r w:rsidRPr="00EA3C6D">
              <w:rPr>
                <w:lang w:eastAsia="tr-TR"/>
              </w:rPr>
              <w:t xml:space="preserve">Seviye ayarı: evet/hayır/isteğe bağlı  </w:t>
            </w:r>
            <w:r w:rsidRPr="00EA3C6D">
              <w:rPr>
                <w:vertAlign w:val="superscript"/>
                <w:lang w:eastAsia="tr-TR"/>
              </w:rPr>
              <w:t>(1)</w:t>
            </w:r>
          </w:p>
        </w:tc>
      </w:tr>
      <w:tr w:rsidR="00627A61" w:rsidRPr="00EA3C6D" w14:paraId="4CB6632B" w14:textId="77777777" w:rsidTr="00254FFC">
        <w:trPr>
          <w:cantSplit/>
        </w:trPr>
        <w:tc>
          <w:tcPr>
            <w:tcW w:w="1985" w:type="dxa"/>
            <w:tcBorders>
              <w:top w:val="single" w:sz="4" w:space="0" w:color="000000"/>
              <w:bottom w:val="single" w:sz="4" w:space="0" w:color="000000"/>
            </w:tcBorders>
          </w:tcPr>
          <w:p w14:paraId="1F4C56AD" w14:textId="77777777" w:rsidR="00627A61" w:rsidRPr="00EA3C6D" w:rsidRDefault="00627A61" w:rsidP="006E1BB3">
            <w:pPr>
              <w:tabs>
                <w:tab w:val="left" w:pos="284"/>
              </w:tabs>
              <w:suppressAutoHyphens w:val="0"/>
              <w:spacing w:line="240" w:lineRule="auto"/>
              <w:ind w:left="1134" w:hanging="1134"/>
            </w:pPr>
            <w:r w:rsidRPr="00EA3C6D">
              <w:rPr>
                <w:lang w:eastAsia="tr-TR"/>
              </w:rPr>
              <w:t>6.2.3.</w:t>
            </w:r>
          </w:p>
        </w:tc>
        <w:tc>
          <w:tcPr>
            <w:tcW w:w="7513" w:type="dxa"/>
            <w:tcBorders>
              <w:top w:val="single" w:sz="4" w:space="0" w:color="000000"/>
              <w:bottom w:val="single" w:sz="4" w:space="0" w:color="000000"/>
            </w:tcBorders>
          </w:tcPr>
          <w:p w14:paraId="4EA5E105" w14:textId="77777777" w:rsidR="00627A61" w:rsidRPr="00EA3C6D" w:rsidRDefault="00627A61" w:rsidP="006E1BB3">
            <w:pPr>
              <w:tabs>
                <w:tab w:val="left" w:pos="284"/>
                <w:tab w:val="left" w:pos="855"/>
              </w:tabs>
              <w:suppressAutoHyphens w:val="0"/>
              <w:spacing w:line="240" w:lineRule="auto"/>
            </w:pPr>
            <w:r w:rsidRPr="00EA3C6D">
              <w:rPr>
                <w:lang w:eastAsia="tr-TR"/>
              </w:rPr>
              <w:t xml:space="preserve">Tahrikli dingilde/dingillerde havalı süspansiyon: evet/hayır  </w:t>
            </w:r>
            <w:r w:rsidRPr="00EA3C6D">
              <w:rPr>
                <w:vertAlign w:val="superscript"/>
                <w:lang w:eastAsia="tr-TR"/>
              </w:rPr>
              <w:t>(1)</w:t>
            </w:r>
          </w:p>
        </w:tc>
      </w:tr>
      <w:tr w:rsidR="00627A61" w:rsidRPr="00EA3C6D" w14:paraId="3CB07EBE" w14:textId="77777777" w:rsidTr="00254FFC">
        <w:trPr>
          <w:cantSplit/>
        </w:trPr>
        <w:tc>
          <w:tcPr>
            <w:tcW w:w="1985" w:type="dxa"/>
            <w:tcBorders>
              <w:top w:val="single" w:sz="4" w:space="0" w:color="000000"/>
              <w:bottom w:val="single" w:sz="4" w:space="0" w:color="000000"/>
            </w:tcBorders>
          </w:tcPr>
          <w:p w14:paraId="0C07471C" w14:textId="77777777" w:rsidR="00627A61" w:rsidRPr="00EA3C6D" w:rsidRDefault="00627A61" w:rsidP="006E1BB3">
            <w:pPr>
              <w:tabs>
                <w:tab w:val="left" w:pos="284"/>
              </w:tabs>
              <w:suppressAutoHyphens w:val="0"/>
              <w:spacing w:line="240" w:lineRule="auto"/>
              <w:ind w:left="1134" w:hanging="1134"/>
            </w:pPr>
            <w:r w:rsidRPr="00EA3C6D">
              <w:rPr>
                <w:lang w:eastAsia="tr-TR"/>
              </w:rPr>
              <w:t>6.2.3.1.</w:t>
            </w:r>
          </w:p>
        </w:tc>
        <w:tc>
          <w:tcPr>
            <w:tcW w:w="7513" w:type="dxa"/>
            <w:tcBorders>
              <w:top w:val="single" w:sz="4" w:space="0" w:color="000000"/>
              <w:bottom w:val="single" w:sz="4" w:space="0" w:color="000000"/>
            </w:tcBorders>
          </w:tcPr>
          <w:p w14:paraId="0E3FB286" w14:textId="77777777" w:rsidR="00627A61" w:rsidRPr="00EA3C6D" w:rsidRDefault="00627A61" w:rsidP="006E1BB3">
            <w:pPr>
              <w:tabs>
                <w:tab w:val="left" w:pos="284"/>
                <w:tab w:val="left" w:pos="855"/>
              </w:tabs>
              <w:suppressAutoHyphens w:val="0"/>
              <w:spacing w:line="240" w:lineRule="auto"/>
            </w:pPr>
            <w:r w:rsidRPr="00EA3C6D">
              <w:rPr>
                <w:lang w:eastAsia="tr-TR"/>
              </w:rPr>
              <w:t xml:space="preserve">Havalı süspansiyona eş değer tahrikli dingil süspansiyonu: evet/hayır  </w:t>
            </w:r>
            <w:r w:rsidRPr="00EA3C6D">
              <w:rPr>
                <w:vertAlign w:val="superscript"/>
                <w:lang w:eastAsia="tr-TR"/>
              </w:rPr>
              <w:t>(1)</w:t>
            </w:r>
          </w:p>
        </w:tc>
      </w:tr>
      <w:tr w:rsidR="00627A61" w:rsidRPr="00EA3C6D" w14:paraId="7FDB5871" w14:textId="77777777" w:rsidTr="00254FFC">
        <w:trPr>
          <w:cantSplit/>
        </w:trPr>
        <w:tc>
          <w:tcPr>
            <w:tcW w:w="1985" w:type="dxa"/>
            <w:tcBorders>
              <w:top w:val="single" w:sz="4" w:space="0" w:color="000000"/>
              <w:bottom w:val="single" w:sz="4" w:space="0" w:color="000000"/>
            </w:tcBorders>
          </w:tcPr>
          <w:p w14:paraId="59FB247A" w14:textId="77777777" w:rsidR="00627A61" w:rsidRPr="00EA3C6D" w:rsidRDefault="00627A61" w:rsidP="006E1BB3">
            <w:pPr>
              <w:tabs>
                <w:tab w:val="left" w:pos="284"/>
              </w:tabs>
              <w:suppressAutoHyphens w:val="0"/>
              <w:spacing w:line="240" w:lineRule="auto"/>
              <w:ind w:left="1134" w:hanging="1134"/>
            </w:pPr>
            <w:r w:rsidRPr="00EA3C6D">
              <w:rPr>
                <w:lang w:eastAsia="tr-TR"/>
              </w:rPr>
              <w:t>6.2.4.</w:t>
            </w:r>
          </w:p>
        </w:tc>
        <w:tc>
          <w:tcPr>
            <w:tcW w:w="7513" w:type="dxa"/>
            <w:tcBorders>
              <w:top w:val="single" w:sz="4" w:space="0" w:color="000000"/>
              <w:bottom w:val="single" w:sz="4" w:space="0" w:color="000000"/>
            </w:tcBorders>
          </w:tcPr>
          <w:p w14:paraId="12B333EA" w14:textId="77777777" w:rsidR="00627A61" w:rsidRPr="00EA3C6D" w:rsidRDefault="00627A61" w:rsidP="006E1BB3">
            <w:pPr>
              <w:tabs>
                <w:tab w:val="left" w:pos="284"/>
              </w:tabs>
              <w:suppressAutoHyphens w:val="0"/>
              <w:spacing w:line="240" w:lineRule="auto"/>
            </w:pPr>
            <w:r w:rsidRPr="00EA3C6D">
              <w:rPr>
                <w:lang w:eastAsia="tr-TR"/>
              </w:rPr>
              <w:t>Tahriksiz dingilde/dingillerde havallı süspansiyon : evet/hayır (</w:t>
            </w:r>
            <w:r w:rsidRPr="00EA3C6D">
              <w:rPr>
                <w:vertAlign w:val="superscript"/>
                <w:lang w:eastAsia="tr-TR"/>
              </w:rPr>
              <w:t>1</w:t>
            </w:r>
            <w:r w:rsidRPr="00EA3C6D">
              <w:rPr>
                <w:lang w:eastAsia="tr-TR"/>
              </w:rPr>
              <w:t>)</w:t>
            </w:r>
          </w:p>
        </w:tc>
      </w:tr>
      <w:tr w:rsidR="00627A61" w:rsidRPr="00EA3C6D" w14:paraId="6A37A7F8" w14:textId="77777777" w:rsidTr="00254FFC">
        <w:trPr>
          <w:cantSplit/>
        </w:trPr>
        <w:tc>
          <w:tcPr>
            <w:tcW w:w="1985" w:type="dxa"/>
            <w:tcBorders>
              <w:top w:val="single" w:sz="4" w:space="0" w:color="000000"/>
              <w:bottom w:val="single" w:sz="4" w:space="0" w:color="000000"/>
            </w:tcBorders>
          </w:tcPr>
          <w:p w14:paraId="1CDCEF59" w14:textId="77777777" w:rsidR="00627A61" w:rsidRPr="00EA3C6D" w:rsidRDefault="00627A61" w:rsidP="006E1BB3">
            <w:pPr>
              <w:tabs>
                <w:tab w:val="left" w:pos="284"/>
              </w:tabs>
              <w:suppressAutoHyphens w:val="0"/>
              <w:spacing w:line="240" w:lineRule="auto"/>
              <w:ind w:left="1134" w:hanging="1134"/>
            </w:pPr>
            <w:r w:rsidRPr="00EA3C6D">
              <w:rPr>
                <w:lang w:eastAsia="tr-TR"/>
              </w:rPr>
              <w:t>6.2.4.1.</w:t>
            </w:r>
          </w:p>
        </w:tc>
        <w:tc>
          <w:tcPr>
            <w:tcW w:w="7513" w:type="dxa"/>
            <w:tcBorders>
              <w:top w:val="single" w:sz="4" w:space="0" w:color="000000"/>
              <w:bottom w:val="single" w:sz="4" w:space="0" w:color="000000"/>
            </w:tcBorders>
          </w:tcPr>
          <w:p w14:paraId="62D6EC64" w14:textId="77777777" w:rsidR="00627A61" w:rsidRPr="00EA3C6D" w:rsidRDefault="00627A61" w:rsidP="006E1BB3">
            <w:pPr>
              <w:tabs>
                <w:tab w:val="left" w:pos="284"/>
              </w:tabs>
              <w:suppressAutoHyphens w:val="0"/>
              <w:spacing w:line="240" w:lineRule="auto"/>
            </w:pPr>
            <w:r w:rsidRPr="00EA3C6D">
              <w:rPr>
                <w:lang w:eastAsia="tr-TR"/>
              </w:rPr>
              <w:t xml:space="preserve">Havalı süspansiyona eş değer tahriksiz dingil süspansiyonu: evet/hayır  </w:t>
            </w:r>
            <w:r w:rsidRPr="00EA3C6D">
              <w:rPr>
                <w:vertAlign w:val="superscript"/>
                <w:lang w:eastAsia="tr-TR"/>
              </w:rPr>
              <w:t>(1)</w:t>
            </w:r>
          </w:p>
        </w:tc>
      </w:tr>
      <w:tr w:rsidR="00627A61" w:rsidRPr="00EA3C6D" w14:paraId="129DF418" w14:textId="77777777" w:rsidTr="00254FFC">
        <w:trPr>
          <w:cantSplit/>
        </w:trPr>
        <w:tc>
          <w:tcPr>
            <w:tcW w:w="1985" w:type="dxa"/>
            <w:tcBorders>
              <w:top w:val="single" w:sz="4" w:space="0" w:color="000000"/>
              <w:bottom w:val="single" w:sz="4" w:space="0" w:color="000000"/>
            </w:tcBorders>
          </w:tcPr>
          <w:p w14:paraId="7433C7A8" w14:textId="77777777" w:rsidR="00627A61" w:rsidRPr="00EA3C6D" w:rsidRDefault="00627A61" w:rsidP="006E1BB3">
            <w:pPr>
              <w:tabs>
                <w:tab w:val="left" w:pos="284"/>
              </w:tabs>
              <w:suppressAutoHyphens w:val="0"/>
              <w:spacing w:line="240" w:lineRule="auto"/>
              <w:ind w:left="1134" w:hanging="1134"/>
            </w:pPr>
            <w:r w:rsidRPr="00EA3C6D">
              <w:rPr>
                <w:lang w:eastAsia="tr-TR"/>
              </w:rPr>
              <w:t>6.6.1.</w:t>
            </w:r>
          </w:p>
        </w:tc>
        <w:tc>
          <w:tcPr>
            <w:tcW w:w="7513" w:type="dxa"/>
            <w:tcBorders>
              <w:top w:val="single" w:sz="4" w:space="0" w:color="000000"/>
              <w:bottom w:val="single" w:sz="4" w:space="0" w:color="000000"/>
            </w:tcBorders>
          </w:tcPr>
          <w:p w14:paraId="017F6DD3" w14:textId="77777777" w:rsidR="00627A61" w:rsidRPr="00EA3C6D" w:rsidRDefault="00627A61" w:rsidP="006E1BB3">
            <w:pPr>
              <w:tabs>
                <w:tab w:val="left" w:pos="284"/>
                <w:tab w:val="left" w:pos="855"/>
              </w:tabs>
              <w:suppressAutoHyphens w:val="0"/>
              <w:spacing w:line="240" w:lineRule="auto"/>
              <w:rPr>
                <w:lang w:eastAsia="tr-TR"/>
              </w:rPr>
            </w:pPr>
            <w:r w:rsidRPr="00EA3C6D">
              <w:rPr>
                <w:i/>
                <w:lang w:eastAsia="tr-TR"/>
              </w:rPr>
              <w:t xml:space="preserve">Lastik/tekerlek birleşimi/birleşimleri </w:t>
            </w:r>
          </w:p>
          <w:p w14:paraId="10A4D973" w14:textId="77777777" w:rsidR="00627A61" w:rsidRPr="00EA3C6D" w:rsidRDefault="00627A61" w:rsidP="006E1BB3">
            <w:pPr>
              <w:tabs>
                <w:tab w:val="left" w:pos="284"/>
                <w:tab w:val="left" w:pos="855"/>
              </w:tabs>
              <w:suppressAutoHyphens w:val="0"/>
              <w:spacing w:line="240" w:lineRule="auto"/>
              <w:rPr>
                <w:lang w:eastAsia="tr-TR"/>
              </w:rPr>
            </w:pPr>
            <w:r w:rsidRPr="00EA3C6D">
              <w:rPr>
                <w:lang w:eastAsia="tr-TR"/>
              </w:rPr>
              <w:t>(a) lastikler için ebat tanımı, yük kapasitesi endeksi,  hız kategorisi sembolü, (uygulandığında) ISO 28580’e göre yuvarlanma direnci belirtilmelidir (</w:t>
            </w:r>
            <w:r w:rsidRPr="00EA3C6D">
              <w:rPr>
                <w:vertAlign w:val="superscript"/>
                <w:lang w:eastAsia="tr-TR"/>
              </w:rPr>
              <w:t xml:space="preserve">r </w:t>
            </w:r>
            <w:r w:rsidRPr="00EA3C6D">
              <w:rPr>
                <w:lang w:eastAsia="tr-TR"/>
              </w:rPr>
              <w:t>);</w:t>
            </w:r>
          </w:p>
          <w:p w14:paraId="1F36C12F" w14:textId="77777777" w:rsidR="00627A61" w:rsidRPr="00EA3C6D" w:rsidRDefault="00627A61" w:rsidP="006E1BB3">
            <w:pPr>
              <w:tabs>
                <w:tab w:val="left" w:pos="284"/>
              </w:tabs>
              <w:suppressAutoHyphens w:val="0"/>
              <w:spacing w:line="240" w:lineRule="auto"/>
            </w:pPr>
            <w:r w:rsidRPr="00EA3C6D">
              <w:rPr>
                <w:lang w:eastAsia="tr-TR"/>
              </w:rPr>
              <w:t>(b) tekerlekler için jant ebatları ve göbek derinliği (off-set)  belirtilmelidir.</w:t>
            </w:r>
          </w:p>
        </w:tc>
      </w:tr>
      <w:tr w:rsidR="00627A61" w:rsidRPr="00EA3C6D" w14:paraId="102047CD" w14:textId="77777777" w:rsidTr="00254FFC">
        <w:trPr>
          <w:cantSplit/>
        </w:trPr>
        <w:tc>
          <w:tcPr>
            <w:tcW w:w="1985" w:type="dxa"/>
            <w:tcBorders>
              <w:top w:val="single" w:sz="4" w:space="0" w:color="000000"/>
              <w:bottom w:val="single" w:sz="4" w:space="0" w:color="000000"/>
            </w:tcBorders>
          </w:tcPr>
          <w:p w14:paraId="50A9E78A" w14:textId="77777777" w:rsidR="00627A61" w:rsidRPr="00EA3C6D" w:rsidRDefault="00627A61" w:rsidP="006E1BB3">
            <w:pPr>
              <w:tabs>
                <w:tab w:val="left" w:pos="284"/>
              </w:tabs>
              <w:suppressAutoHyphens w:val="0"/>
              <w:spacing w:line="240" w:lineRule="auto"/>
              <w:ind w:left="1134" w:hanging="1134"/>
            </w:pPr>
            <w:r w:rsidRPr="00EA3C6D">
              <w:rPr>
                <w:lang w:eastAsia="tr-TR"/>
              </w:rPr>
              <w:t>6.6.1.1.</w:t>
            </w:r>
          </w:p>
        </w:tc>
        <w:tc>
          <w:tcPr>
            <w:tcW w:w="7513" w:type="dxa"/>
            <w:tcBorders>
              <w:top w:val="single" w:sz="4" w:space="0" w:color="000000"/>
              <w:bottom w:val="single" w:sz="4" w:space="0" w:color="000000"/>
            </w:tcBorders>
          </w:tcPr>
          <w:p w14:paraId="21247EC6" w14:textId="77777777" w:rsidR="00627A61" w:rsidRPr="00EA3C6D" w:rsidRDefault="00627A61" w:rsidP="006E1BB3">
            <w:pPr>
              <w:tabs>
                <w:tab w:val="left" w:pos="284"/>
              </w:tabs>
              <w:suppressAutoHyphens w:val="0"/>
              <w:spacing w:line="240" w:lineRule="auto"/>
            </w:pPr>
            <w:r w:rsidRPr="00EA3C6D">
              <w:rPr>
                <w:lang w:eastAsia="tr-TR"/>
              </w:rPr>
              <w:t>Dingiller</w:t>
            </w:r>
          </w:p>
        </w:tc>
      </w:tr>
      <w:tr w:rsidR="00627A61" w:rsidRPr="00EA3C6D" w14:paraId="629303B3" w14:textId="77777777" w:rsidTr="00254FFC">
        <w:trPr>
          <w:cantSplit/>
        </w:trPr>
        <w:tc>
          <w:tcPr>
            <w:tcW w:w="1985" w:type="dxa"/>
            <w:tcBorders>
              <w:top w:val="single" w:sz="4" w:space="0" w:color="000000"/>
              <w:bottom w:val="single" w:sz="4" w:space="0" w:color="000000"/>
            </w:tcBorders>
          </w:tcPr>
          <w:p w14:paraId="416F3D18" w14:textId="77777777" w:rsidR="00627A61" w:rsidRPr="00EA3C6D" w:rsidRDefault="00627A61" w:rsidP="006E1BB3">
            <w:pPr>
              <w:tabs>
                <w:tab w:val="left" w:pos="284"/>
              </w:tabs>
              <w:suppressAutoHyphens w:val="0"/>
              <w:spacing w:line="240" w:lineRule="auto"/>
              <w:ind w:left="1134" w:hanging="1134"/>
            </w:pPr>
            <w:r w:rsidRPr="00EA3C6D">
              <w:rPr>
                <w:lang w:eastAsia="tr-TR"/>
              </w:rPr>
              <w:t>6.6.1.1.1.</w:t>
            </w:r>
          </w:p>
        </w:tc>
        <w:tc>
          <w:tcPr>
            <w:tcW w:w="7513" w:type="dxa"/>
            <w:tcBorders>
              <w:top w:val="single" w:sz="4" w:space="0" w:color="000000"/>
              <w:bottom w:val="single" w:sz="4" w:space="0" w:color="000000"/>
            </w:tcBorders>
          </w:tcPr>
          <w:p w14:paraId="63878F58" w14:textId="77777777" w:rsidR="00627A61" w:rsidRPr="00EA3C6D" w:rsidRDefault="00627A61" w:rsidP="006E1BB3">
            <w:pPr>
              <w:tabs>
                <w:tab w:val="left" w:pos="284"/>
              </w:tabs>
              <w:suppressAutoHyphens w:val="0"/>
              <w:spacing w:line="240" w:lineRule="auto"/>
            </w:pPr>
            <w:r w:rsidRPr="00EA3C6D">
              <w:rPr>
                <w:lang w:eastAsia="tr-TR"/>
              </w:rPr>
              <w:t>1’inci Dingil : ………………….</w:t>
            </w:r>
          </w:p>
        </w:tc>
      </w:tr>
      <w:tr w:rsidR="00627A61" w:rsidRPr="00EA3C6D" w14:paraId="5A97B64C" w14:textId="77777777" w:rsidTr="00254FFC">
        <w:trPr>
          <w:cantSplit/>
        </w:trPr>
        <w:tc>
          <w:tcPr>
            <w:tcW w:w="1985" w:type="dxa"/>
            <w:tcBorders>
              <w:top w:val="single" w:sz="4" w:space="0" w:color="000000"/>
              <w:bottom w:val="single" w:sz="4" w:space="0" w:color="000000"/>
            </w:tcBorders>
          </w:tcPr>
          <w:p w14:paraId="3D01D6F9" w14:textId="77777777" w:rsidR="00627A61" w:rsidRPr="00EA3C6D" w:rsidRDefault="00627A61" w:rsidP="006E1BB3">
            <w:pPr>
              <w:tabs>
                <w:tab w:val="left" w:pos="284"/>
              </w:tabs>
              <w:suppressAutoHyphens w:val="0"/>
              <w:spacing w:line="240" w:lineRule="auto"/>
              <w:ind w:left="1134" w:hanging="1134"/>
            </w:pPr>
            <w:r w:rsidRPr="00EA3C6D">
              <w:rPr>
                <w:lang w:eastAsia="tr-TR"/>
              </w:rPr>
              <w:t>6.6.1.1.2.</w:t>
            </w:r>
          </w:p>
        </w:tc>
        <w:tc>
          <w:tcPr>
            <w:tcW w:w="7513" w:type="dxa"/>
            <w:tcBorders>
              <w:top w:val="single" w:sz="4" w:space="0" w:color="000000"/>
              <w:bottom w:val="single" w:sz="4" w:space="0" w:color="000000"/>
            </w:tcBorders>
          </w:tcPr>
          <w:p w14:paraId="0AA0EC59" w14:textId="77777777" w:rsidR="00627A61" w:rsidRPr="00EA3C6D" w:rsidRDefault="00627A61" w:rsidP="006E1BB3">
            <w:pPr>
              <w:tabs>
                <w:tab w:val="left" w:pos="284"/>
              </w:tabs>
              <w:suppressAutoHyphens w:val="0"/>
              <w:spacing w:line="240" w:lineRule="auto"/>
            </w:pPr>
            <w:r w:rsidRPr="00EA3C6D">
              <w:rPr>
                <w:lang w:eastAsia="tr-TR"/>
              </w:rPr>
              <w:t>2’nci Dingil : .........…………..</w:t>
            </w:r>
          </w:p>
        </w:tc>
      </w:tr>
      <w:tr w:rsidR="00627A61" w:rsidRPr="00EA3C6D" w14:paraId="4095F6AC" w14:textId="77777777" w:rsidTr="00254FFC">
        <w:trPr>
          <w:cantSplit/>
        </w:trPr>
        <w:tc>
          <w:tcPr>
            <w:tcW w:w="1985" w:type="dxa"/>
            <w:tcBorders>
              <w:top w:val="single" w:sz="4" w:space="0" w:color="000000"/>
              <w:bottom w:val="single" w:sz="4" w:space="0" w:color="000000"/>
            </w:tcBorders>
          </w:tcPr>
          <w:p w14:paraId="093962A5" w14:textId="77777777" w:rsidR="00627A61" w:rsidRPr="00EA3C6D" w:rsidRDefault="00627A61" w:rsidP="006E1BB3">
            <w:pPr>
              <w:tabs>
                <w:tab w:val="left" w:pos="284"/>
              </w:tabs>
              <w:suppressAutoHyphens w:val="0"/>
              <w:snapToGrid w:val="0"/>
              <w:spacing w:line="240" w:lineRule="auto"/>
              <w:ind w:left="1134" w:hanging="1134"/>
              <w:rPr>
                <w:lang w:eastAsia="tr-TR"/>
              </w:rPr>
            </w:pPr>
          </w:p>
        </w:tc>
        <w:tc>
          <w:tcPr>
            <w:tcW w:w="7513" w:type="dxa"/>
            <w:tcBorders>
              <w:top w:val="single" w:sz="4" w:space="0" w:color="000000"/>
              <w:bottom w:val="single" w:sz="4" w:space="0" w:color="000000"/>
            </w:tcBorders>
          </w:tcPr>
          <w:p w14:paraId="798A1008" w14:textId="77777777" w:rsidR="00627A61" w:rsidRPr="00EA3C6D" w:rsidRDefault="00627A61" w:rsidP="006E1BB3">
            <w:pPr>
              <w:tabs>
                <w:tab w:val="left" w:pos="284"/>
              </w:tabs>
              <w:suppressAutoHyphens w:val="0"/>
              <w:spacing w:line="240" w:lineRule="auto"/>
            </w:pPr>
            <w:r w:rsidRPr="00EA3C6D">
              <w:rPr>
                <w:lang w:eastAsia="tr-TR"/>
              </w:rPr>
              <w:t>vb.</w:t>
            </w:r>
          </w:p>
        </w:tc>
      </w:tr>
      <w:tr w:rsidR="00627A61" w:rsidRPr="00EA3C6D" w14:paraId="76679360" w14:textId="77777777" w:rsidTr="00254FFC">
        <w:trPr>
          <w:cantSplit/>
        </w:trPr>
        <w:tc>
          <w:tcPr>
            <w:tcW w:w="1985" w:type="dxa"/>
            <w:tcBorders>
              <w:top w:val="single" w:sz="4" w:space="0" w:color="000000"/>
              <w:bottom w:val="single" w:sz="4" w:space="0" w:color="000000"/>
            </w:tcBorders>
          </w:tcPr>
          <w:p w14:paraId="5424F063" w14:textId="77777777" w:rsidR="00627A61" w:rsidRPr="00EA3C6D" w:rsidRDefault="00627A61" w:rsidP="006E1BB3">
            <w:pPr>
              <w:tabs>
                <w:tab w:val="left" w:pos="284"/>
              </w:tabs>
              <w:suppressAutoHyphens w:val="0"/>
              <w:spacing w:line="240" w:lineRule="auto"/>
              <w:ind w:left="1134" w:hanging="1134"/>
            </w:pPr>
            <w:r w:rsidRPr="00EA3C6D">
              <w:rPr>
                <w:lang w:eastAsia="tr-TR"/>
              </w:rPr>
              <w:t>6.6.1.2.</w:t>
            </w:r>
          </w:p>
        </w:tc>
        <w:tc>
          <w:tcPr>
            <w:tcW w:w="7513" w:type="dxa"/>
            <w:tcBorders>
              <w:top w:val="single" w:sz="4" w:space="0" w:color="000000"/>
              <w:bottom w:val="single" w:sz="4" w:space="0" w:color="000000"/>
            </w:tcBorders>
          </w:tcPr>
          <w:p w14:paraId="2826DFE1" w14:textId="77777777" w:rsidR="00627A61" w:rsidRPr="00EA3C6D" w:rsidRDefault="00627A61" w:rsidP="006E1BB3">
            <w:pPr>
              <w:tabs>
                <w:tab w:val="left" w:pos="284"/>
                <w:tab w:val="left" w:pos="540"/>
              </w:tabs>
              <w:suppressAutoHyphens w:val="0"/>
              <w:spacing w:line="240" w:lineRule="auto"/>
            </w:pPr>
            <w:r w:rsidRPr="00EA3C6D">
              <w:rPr>
                <w:lang w:eastAsia="tr-TR"/>
              </w:rPr>
              <w:t>Yedek tekerlek (stepne),varsa: …………………………………</w:t>
            </w:r>
          </w:p>
        </w:tc>
      </w:tr>
      <w:tr w:rsidR="00627A61" w:rsidRPr="00EA3C6D" w14:paraId="43837F10" w14:textId="77777777" w:rsidTr="00254FFC">
        <w:trPr>
          <w:cantSplit/>
        </w:trPr>
        <w:tc>
          <w:tcPr>
            <w:tcW w:w="1985" w:type="dxa"/>
            <w:tcBorders>
              <w:top w:val="single" w:sz="4" w:space="0" w:color="000000"/>
              <w:bottom w:val="single" w:sz="4" w:space="0" w:color="000000"/>
            </w:tcBorders>
          </w:tcPr>
          <w:p w14:paraId="7E8DC581" w14:textId="77777777" w:rsidR="00627A61" w:rsidRPr="00EA3C6D" w:rsidRDefault="00627A61" w:rsidP="006E1BB3">
            <w:pPr>
              <w:tabs>
                <w:tab w:val="left" w:pos="284"/>
              </w:tabs>
              <w:suppressAutoHyphens w:val="0"/>
              <w:spacing w:line="240" w:lineRule="auto"/>
              <w:ind w:left="1134" w:hanging="1134"/>
            </w:pPr>
            <w:r w:rsidRPr="00EA3C6D">
              <w:rPr>
                <w:lang w:eastAsia="tr-TR"/>
              </w:rPr>
              <w:t>6.6.2.</w:t>
            </w:r>
          </w:p>
        </w:tc>
        <w:tc>
          <w:tcPr>
            <w:tcW w:w="7513" w:type="dxa"/>
            <w:tcBorders>
              <w:top w:val="single" w:sz="4" w:space="0" w:color="000000"/>
              <w:bottom w:val="single" w:sz="4" w:space="0" w:color="000000"/>
            </w:tcBorders>
          </w:tcPr>
          <w:p w14:paraId="1FDEDAFA" w14:textId="77777777" w:rsidR="00627A61" w:rsidRPr="00EA3C6D" w:rsidRDefault="00627A61" w:rsidP="006E1BB3">
            <w:pPr>
              <w:tabs>
                <w:tab w:val="left" w:pos="284"/>
              </w:tabs>
              <w:suppressAutoHyphens w:val="0"/>
              <w:spacing w:line="240" w:lineRule="auto"/>
            </w:pPr>
            <w:r w:rsidRPr="00EA3C6D">
              <w:rPr>
                <w:i/>
                <w:lang w:eastAsia="tr-TR"/>
              </w:rPr>
              <w:t>Yuvarlanma yarıçaplarının alt ve üst sınırları</w:t>
            </w:r>
          </w:p>
        </w:tc>
      </w:tr>
      <w:tr w:rsidR="00627A61" w:rsidRPr="00EA3C6D" w14:paraId="64CEC72B" w14:textId="77777777" w:rsidTr="00254FFC">
        <w:trPr>
          <w:cantSplit/>
        </w:trPr>
        <w:tc>
          <w:tcPr>
            <w:tcW w:w="1985" w:type="dxa"/>
            <w:tcBorders>
              <w:top w:val="single" w:sz="4" w:space="0" w:color="000000"/>
              <w:bottom w:val="single" w:sz="4" w:space="0" w:color="000000"/>
            </w:tcBorders>
          </w:tcPr>
          <w:p w14:paraId="26AE6547" w14:textId="77777777" w:rsidR="00627A61" w:rsidRPr="00EA3C6D" w:rsidRDefault="00627A61" w:rsidP="006E1BB3">
            <w:pPr>
              <w:tabs>
                <w:tab w:val="left" w:pos="284"/>
              </w:tabs>
              <w:suppressAutoHyphens w:val="0"/>
              <w:spacing w:line="240" w:lineRule="auto"/>
              <w:ind w:left="1134" w:hanging="1134"/>
            </w:pPr>
            <w:r w:rsidRPr="00EA3C6D">
              <w:rPr>
                <w:lang w:eastAsia="tr-TR"/>
              </w:rPr>
              <w:t>6.6.2.1.</w:t>
            </w:r>
          </w:p>
        </w:tc>
        <w:tc>
          <w:tcPr>
            <w:tcW w:w="7513" w:type="dxa"/>
            <w:tcBorders>
              <w:top w:val="single" w:sz="4" w:space="0" w:color="000000"/>
              <w:bottom w:val="single" w:sz="4" w:space="0" w:color="000000"/>
            </w:tcBorders>
          </w:tcPr>
          <w:p w14:paraId="0B700DD1" w14:textId="77777777" w:rsidR="00627A61" w:rsidRPr="00EA3C6D" w:rsidRDefault="00627A61" w:rsidP="006E1BB3">
            <w:pPr>
              <w:tabs>
                <w:tab w:val="left" w:pos="284"/>
              </w:tabs>
              <w:suppressAutoHyphens w:val="0"/>
              <w:spacing w:line="240" w:lineRule="auto"/>
            </w:pPr>
            <w:r w:rsidRPr="00EA3C6D">
              <w:rPr>
                <w:lang w:eastAsia="tr-TR"/>
              </w:rPr>
              <w:t>1’inci Dingil : ………………….</w:t>
            </w:r>
          </w:p>
        </w:tc>
      </w:tr>
      <w:tr w:rsidR="00627A61" w:rsidRPr="00EA3C6D" w14:paraId="17BD137D" w14:textId="77777777" w:rsidTr="00254FFC">
        <w:trPr>
          <w:cantSplit/>
        </w:trPr>
        <w:tc>
          <w:tcPr>
            <w:tcW w:w="1985" w:type="dxa"/>
            <w:tcBorders>
              <w:top w:val="single" w:sz="4" w:space="0" w:color="000000"/>
              <w:bottom w:val="single" w:sz="4" w:space="0" w:color="000000"/>
            </w:tcBorders>
          </w:tcPr>
          <w:p w14:paraId="6BBB97F5" w14:textId="77777777" w:rsidR="00627A61" w:rsidRPr="00EA3C6D" w:rsidRDefault="00627A61" w:rsidP="006E1BB3">
            <w:pPr>
              <w:tabs>
                <w:tab w:val="left" w:pos="284"/>
              </w:tabs>
              <w:suppressAutoHyphens w:val="0"/>
              <w:spacing w:line="240" w:lineRule="auto"/>
              <w:ind w:left="1134" w:hanging="1134"/>
            </w:pPr>
            <w:r w:rsidRPr="00EA3C6D">
              <w:rPr>
                <w:lang w:eastAsia="tr-TR"/>
              </w:rPr>
              <w:t>6.6.2.2.</w:t>
            </w:r>
          </w:p>
        </w:tc>
        <w:tc>
          <w:tcPr>
            <w:tcW w:w="7513" w:type="dxa"/>
            <w:tcBorders>
              <w:top w:val="single" w:sz="4" w:space="0" w:color="000000"/>
              <w:bottom w:val="single" w:sz="4" w:space="0" w:color="000000"/>
            </w:tcBorders>
          </w:tcPr>
          <w:p w14:paraId="16C17BF5" w14:textId="77777777" w:rsidR="00627A61" w:rsidRPr="00EA3C6D" w:rsidRDefault="00627A61" w:rsidP="006E1BB3">
            <w:pPr>
              <w:tabs>
                <w:tab w:val="left" w:pos="284"/>
              </w:tabs>
              <w:suppressAutoHyphens w:val="0"/>
              <w:spacing w:line="240" w:lineRule="auto"/>
            </w:pPr>
            <w:r w:rsidRPr="00EA3C6D">
              <w:rPr>
                <w:lang w:eastAsia="tr-TR"/>
              </w:rPr>
              <w:t>2’nci Dingil : .........…………..</w:t>
            </w:r>
          </w:p>
        </w:tc>
      </w:tr>
      <w:tr w:rsidR="00627A61" w:rsidRPr="00EA3C6D" w14:paraId="454EC2C8" w14:textId="77777777" w:rsidTr="00254FFC">
        <w:trPr>
          <w:cantSplit/>
        </w:trPr>
        <w:tc>
          <w:tcPr>
            <w:tcW w:w="1985" w:type="dxa"/>
            <w:tcBorders>
              <w:top w:val="single" w:sz="4" w:space="0" w:color="000000"/>
              <w:bottom w:val="single" w:sz="4" w:space="0" w:color="000000"/>
            </w:tcBorders>
          </w:tcPr>
          <w:p w14:paraId="4BA15FB3" w14:textId="77777777" w:rsidR="00627A61" w:rsidRPr="00EA3C6D" w:rsidRDefault="00627A61" w:rsidP="006E1BB3">
            <w:pPr>
              <w:tabs>
                <w:tab w:val="left" w:pos="284"/>
              </w:tabs>
              <w:suppressAutoHyphens w:val="0"/>
              <w:snapToGrid w:val="0"/>
              <w:spacing w:line="240" w:lineRule="auto"/>
              <w:ind w:left="1134" w:hanging="1134"/>
              <w:rPr>
                <w:lang w:eastAsia="tr-TR"/>
              </w:rPr>
            </w:pPr>
          </w:p>
        </w:tc>
        <w:tc>
          <w:tcPr>
            <w:tcW w:w="7513" w:type="dxa"/>
            <w:tcBorders>
              <w:top w:val="single" w:sz="4" w:space="0" w:color="000000"/>
              <w:bottom w:val="single" w:sz="4" w:space="0" w:color="000000"/>
            </w:tcBorders>
          </w:tcPr>
          <w:p w14:paraId="08E14633" w14:textId="77777777" w:rsidR="00627A61" w:rsidRPr="00EA3C6D" w:rsidRDefault="00627A61" w:rsidP="006E1BB3">
            <w:pPr>
              <w:tabs>
                <w:tab w:val="left" w:pos="284"/>
              </w:tabs>
              <w:suppressAutoHyphens w:val="0"/>
              <w:spacing w:line="240" w:lineRule="auto"/>
            </w:pPr>
            <w:r w:rsidRPr="00EA3C6D">
              <w:rPr>
                <w:lang w:eastAsia="tr-TR"/>
              </w:rPr>
              <w:t>vb.</w:t>
            </w:r>
          </w:p>
        </w:tc>
      </w:tr>
    </w:tbl>
    <w:p w14:paraId="79934B98" w14:textId="77777777" w:rsidR="00627A61" w:rsidRPr="00EA3C6D" w:rsidRDefault="00627A61">
      <w:r w:rsidRPr="00EA3C6D">
        <w:br w:type="page"/>
      </w:r>
    </w:p>
    <w:tbl>
      <w:tblPr>
        <w:tblW w:w="9498" w:type="dxa"/>
        <w:tblInd w:w="108" w:type="dxa"/>
        <w:tblLayout w:type="fixed"/>
        <w:tblLook w:val="0000" w:firstRow="0" w:lastRow="0" w:firstColumn="0" w:lastColumn="0" w:noHBand="0" w:noVBand="0"/>
      </w:tblPr>
      <w:tblGrid>
        <w:gridCol w:w="1985"/>
        <w:gridCol w:w="7513"/>
      </w:tblGrid>
      <w:tr w:rsidR="00627A61" w:rsidRPr="00EA3C6D" w14:paraId="22EFEF64" w14:textId="77777777" w:rsidTr="00254FFC">
        <w:trPr>
          <w:cantSplit/>
        </w:trPr>
        <w:tc>
          <w:tcPr>
            <w:tcW w:w="1985" w:type="dxa"/>
            <w:tcBorders>
              <w:top w:val="single" w:sz="4" w:space="0" w:color="000000"/>
              <w:bottom w:val="single" w:sz="4" w:space="0" w:color="000000"/>
            </w:tcBorders>
          </w:tcPr>
          <w:p w14:paraId="22C7F75D" w14:textId="77777777" w:rsidR="00627A61" w:rsidRPr="00EA3C6D" w:rsidRDefault="00627A61" w:rsidP="006E1BB3">
            <w:pPr>
              <w:tabs>
                <w:tab w:val="left" w:pos="284"/>
              </w:tabs>
              <w:suppressAutoHyphens w:val="0"/>
              <w:spacing w:line="240" w:lineRule="auto"/>
              <w:ind w:left="1134" w:hanging="1134"/>
            </w:pPr>
            <w:r w:rsidRPr="00EA3C6D">
              <w:rPr>
                <w:b/>
                <w:lang w:eastAsia="tr-TR"/>
              </w:rPr>
              <w:lastRenderedPageBreak/>
              <w:t>7.</w:t>
            </w:r>
          </w:p>
        </w:tc>
        <w:tc>
          <w:tcPr>
            <w:tcW w:w="7513" w:type="dxa"/>
            <w:tcBorders>
              <w:top w:val="single" w:sz="4" w:space="0" w:color="000000"/>
              <w:bottom w:val="single" w:sz="4" w:space="0" w:color="000000"/>
            </w:tcBorders>
          </w:tcPr>
          <w:p w14:paraId="6C69690C" w14:textId="77777777" w:rsidR="00627A61" w:rsidRPr="00EA3C6D" w:rsidRDefault="00627A61" w:rsidP="006E1BB3">
            <w:pPr>
              <w:tabs>
                <w:tab w:val="left" w:pos="284"/>
              </w:tabs>
              <w:suppressAutoHyphens w:val="0"/>
              <w:spacing w:line="240" w:lineRule="auto"/>
            </w:pPr>
            <w:r w:rsidRPr="00EA3C6D">
              <w:rPr>
                <w:b/>
                <w:lang w:eastAsia="tr-TR"/>
              </w:rPr>
              <w:t>DİREKSİYON</w:t>
            </w:r>
          </w:p>
        </w:tc>
      </w:tr>
      <w:tr w:rsidR="00627A61" w:rsidRPr="00EA3C6D" w14:paraId="502D3150" w14:textId="77777777" w:rsidTr="00254FFC">
        <w:trPr>
          <w:cantSplit/>
        </w:trPr>
        <w:tc>
          <w:tcPr>
            <w:tcW w:w="1985" w:type="dxa"/>
            <w:tcBorders>
              <w:top w:val="single" w:sz="4" w:space="0" w:color="000000"/>
              <w:bottom w:val="single" w:sz="4" w:space="0" w:color="000000"/>
            </w:tcBorders>
          </w:tcPr>
          <w:p w14:paraId="69BF96E2" w14:textId="77777777" w:rsidR="00627A61" w:rsidRPr="00EA3C6D" w:rsidRDefault="00627A61" w:rsidP="006E1BB3">
            <w:pPr>
              <w:tabs>
                <w:tab w:val="left" w:pos="284"/>
              </w:tabs>
              <w:suppressAutoHyphens w:val="0"/>
              <w:spacing w:line="240" w:lineRule="auto"/>
              <w:ind w:left="1134" w:hanging="1134"/>
            </w:pPr>
            <w:r w:rsidRPr="00EA3C6D">
              <w:rPr>
                <w:lang w:eastAsia="tr-TR"/>
              </w:rPr>
              <w:t>7.2.</w:t>
            </w:r>
          </w:p>
        </w:tc>
        <w:tc>
          <w:tcPr>
            <w:tcW w:w="7513" w:type="dxa"/>
            <w:tcBorders>
              <w:top w:val="single" w:sz="4" w:space="0" w:color="000000"/>
              <w:bottom w:val="single" w:sz="4" w:space="0" w:color="000000"/>
            </w:tcBorders>
          </w:tcPr>
          <w:p w14:paraId="760C47D8" w14:textId="77777777" w:rsidR="00627A61" w:rsidRPr="00EA3C6D" w:rsidRDefault="00627A61" w:rsidP="006E1BB3">
            <w:pPr>
              <w:tabs>
                <w:tab w:val="left" w:pos="284"/>
              </w:tabs>
              <w:suppressAutoHyphens w:val="0"/>
              <w:spacing w:line="240" w:lineRule="auto"/>
            </w:pPr>
            <w:r w:rsidRPr="00EA3C6D">
              <w:rPr>
                <w:lang w:eastAsia="tr-TR"/>
              </w:rPr>
              <w:t>Mekanizma ve kumanda</w:t>
            </w:r>
          </w:p>
        </w:tc>
      </w:tr>
      <w:tr w:rsidR="00627A61" w:rsidRPr="00EA3C6D" w14:paraId="570FCA88" w14:textId="77777777" w:rsidTr="00254FFC">
        <w:trPr>
          <w:cantSplit/>
        </w:trPr>
        <w:tc>
          <w:tcPr>
            <w:tcW w:w="1985" w:type="dxa"/>
            <w:tcBorders>
              <w:top w:val="single" w:sz="4" w:space="0" w:color="000000"/>
              <w:bottom w:val="single" w:sz="4" w:space="0" w:color="000000"/>
            </w:tcBorders>
          </w:tcPr>
          <w:p w14:paraId="70C9B00A" w14:textId="77777777" w:rsidR="00627A61" w:rsidRPr="00EA3C6D" w:rsidRDefault="00627A61" w:rsidP="006E1BB3">
            <w:pPr>
              <w:tabs>
                <w:tab w:val="left" w:pos="284"/>
              </w:tabs>
              <w:suppressAutoHyphens w:val="0"/>
              <w:spacing w:line="240" w:lineRule="auto"/>
              <w:ind w:left="1134" w:hanging="1134"/>
            </w:pPr>
            <w:r w:rsidRPr="00EA3C6D">
              <w:rPr>
                <w:lang w:eastAsia="tr-TR"/>
              </w:rPr>
              <w:t>7.2.1.</w:t>
            </w:r>
          </w:p>
        </w:tc>
        <w:tc>
          <w:tcPr>
            <w:tcW w:w="7513" w:type="dxa"/>
            <w:tcBorders>
              <w:top w:val="single" w:sz="4" w:space="0" w:color="000000"/>
              <w:bottom w:val="single" w:sz="4" w:space="0" w:color="000000"/>
            </w:tcBorders>
          </w:tcPr>
          <w:p w14:paraId="047351A5" w14:textId="77777777" w:rsidR="00627A61" w:rsidRPr="00EA3C6D" w:rsidRDefault="00627A61" w:rsidP="006E1BB3">
            <w:pPr>
              <w:tabs>
                <w:tab w:val="left" w:pos="284"/>
              </w:tabs>
              <w:suppressAutoHyphens w:val="0"/>
              <w:spacing w:line="240" w:lineRule="auto"/>
            </w:pPr>
            <w:r w:rsidRPr="00EA3C6D">
              <w:rPr>
                <w:lang w:eastAsia="tr-TR"/>
              </w:rPr>
              <w:t>Mekanizma tipi (geçerli ise, ön ve arka için olduğu belirtilecek):.........................................</w:t>
            </w:r>
          </w:p>
        </w:tc>
      </w:tr>
      <w:tr w:rsidR="00627A61" w:rsidRPr="00EA3C6D" w14:paraId="3B1EACB4" w14:textId="77777777" w:rsidTr="00254FFC">
        <w:trPr>
          <w:cantSplit/>
        </w:trPr>
        <w:tc>
          <w:tcPr>
            <w:tcW w:w="1985" w:type="dxa"/>
            <w:tcBorders>
              <w:top w:val="single" w:sz="4" w:space="0" w:color="000000"/>
              <w:bottom w:val="single" w:sz="4" w:space="0" w:color="000000"/>
            </w:tcBorders>
          </w:tcPr>
          <w:p w14:paraId="13D9A7F7" w14:textId="77777777" w:rsidR="00627A61" w:rsidRPr="00EA3C6D" w:rsidRDefault="00627A61" w:rsidP="006E1BB3">
            <w:pPr>
              <w:tabs>
                <w:tab w:val="left" w:pos="284"/>
              </w:tabs>
              <w:suppressAutoHyphens w:val="0"/>
              <w:spacing w:line="240" w:lineRule="auto"/>
              <w:ind w:left="1134" w:hanging="1134"/>
            </w:pPr>
            <w:r w:rsidRPr="00EA3C6D">
              <w:rPr>
                <w:lang w:eastAsia="tr-TR"/>
              </w:rPr>
              <w:t>7.2.2.</w:t>
            </w:r>
          </w:p>
        </w:tc>
        <w:tc>
          <w:tcPr>
            <w:tcW w:w="7513" w:type="dxa"/>
            <w:tcBorders>
              <w:top w:val="single" w:sz="4" w:space="0" w:color="000000"/>
              <w:bottom w:val="single" w:sz="4" w:space="0" w:color="000000"/>
            </w:tcBorders>
          </w:tcPr>
          <w:p w14:paraId="200D5911" w14:textId="77777777" w:rsidR="00627A61" w:rsidRPr="00EA3C6D" w:rsidRDefault="00627A61" w:rsidP="006E1BB3">
            <w:pPr>
              <w:tabs>
                <w:tab w:val="left" w:pos="0"/>
                <w:tab w:val="left" w:pos="284"/>
              </w:tabs>
              <w:suppressAutoHyphens w:val="0"/>
              <w:spacing w:line="240" w:lineRule="auto"/>
            </w:pPr>
            <w:r w:rsidRPr="00EA3C6D">
              <w:rPr>
                <w:lang w:eastAsia="tr-TR"/>
              </w:rPr>
              <w:t>Tekerleklere bağlantısı (mekanik bağlantı dışındaki sistemler de dâhildir; geçerli ise, ön ve arka için olduğu belirtilecek)…………………………………………………………..</w:t>
            </w:r>
          </w:p>
        </w:tc>
      </w:tr>
      <w:tr w:rsidR="00627A61" w:rsidRPr="00EA3C6D" w14:paraId="5E3E2BF3" w14:textId="77777777" w:rsidTr="00254FFC">
        <w:trPr>
          <w:cantSplit/>
        </w:trPr>
        <w:tc>
          <w:tcPr>
            <w:tcW w:w="1985" w:type="dxa"/>
            <w:tcBorders>
              <w:top w:val="single" w:sz="4" w:space="0" w:color="000000"/>
              <w:bottom w:val="single" w:sz="4" w:space="0" w:color="000000"/>
            </w:tcBorders>
          </w:tcPr>
          <w:p w14:paraId="22D452D4" w14:textId="77777777" w:rsidR="00627A61" w:rsidRPr="00EA3C6D" w:rsidRDefault="00627A61" w:rsidP="006E1BB3">
            <w:pPr>
              <w:tabs>
                <w:tab w:val="left" w:pos="284"/>
              </w:tabs>
              <w:suppressAutoHyphens w:val="0"/>
              <w:spacing w:line="240" w:lineRule="auto"/>
              <w:ind w:left="1134" w:hanging="1134"/>
            </w:pPr>
            <w:r w:rsidRPr="00EA3C6D">
              <w:rPr>
                <w:lang w:eastAsia="tr-TR"/>
              </w:rPr>
              <w:t>7.2.3.</w:t>
            </w:r>
          </w:p>
        </w:tc>
        <w:tc>
          <w:tcPr>
            <w:tcW w:w="7513" w:type="dxa"/>
            <w:tcBorders>
              <w:top w:val="single" w:sz="4" w:space="0" w:color="000000"/>
              <w:bottom w:val="single" w:sz="4" w:space="0" w:color="000000"/>
            </w:tcBorders>
          </w:tcPr>
          <w:p w14:paraId="467A55E6" w14:textId="77777777" w:rsidR="00627A61" w:rsidRPr="00EA3C6D" w:rsidRDefault="00627A61" w:rsidP="006E1BB3">
            <w:pPr>
              <w:tabs>
                <w:tab w:val="left" w:pos="284"/>
              </w:tabs>
              <w:suppressAutoHyphens w:val="0"/>
              <w:spacing w:line="240" w:lineRule="auto"/>
            </w:pPr>
            <w:r w:rsidRPr="00EA3C6D">
              <w:rPr>
                <w:lang w:eastAsia="tr-TR"/>
              </w:rPr>
              <w:t>Takviye yöntemi,(varsa): .........................................................................</w:t>
            </w:r>
          </w:p>
        </w:tc>
      </w:tr>
      <w:tr w:rsidR="00627A61" w:rsidRPr="00EA3C6D" w14:paraId="6E5F2E22" w14:textId="77777777" w:rsidTr="00254FFC">
        <w:trPr>
          <w:cantSplit/>
        </w:trPr>
        <w:tc>
          <w:tcPr>
            <w:tcW w:w="1985" w:type="dxa"/>
            <w:tcBorders>
              <w:top w:val="single" w:sz="4" w:space="0" w:color="000000"/>
              <w:bottom w:val="single" w:sz="4" w:space="0" w:color="000000"/>
            </w:tcBorders>
          </w:tcPr>
          <w:p w14:paraId="1228E97D" w14:textId="77777777" w:rsidR="00627A61" w:rsidRPr="00EA3C6D" w:rsidRDefault="00627A61" w:rsidP="006E1BB3">
            <w:pPr>
              <w:tabs>
                <w:tab w:val="left" w:pos="284"/>
              </w:tabs>
              <w:suppressAutoHyphens w:val="0"/>
              <w:spacing w:line="240" w:lineRule="auto"/>
              <w:ind w:left="1134" w:hanging="1134"/>
            </w:pPr>
            <w:r w:rsidRPr="00EA3C6D">
              <w:rPr>
                <w:b/>
                <w:lang w:eastAsia="tr-TR"/>
              </w:rPr>
              <w:t>8.</w:t>
            </w:r>
          </w:p>
        </w:tc>
        <w:tc>
          <w:tcPr>
            <w:tcW w:w="7513" w:type="dxa"/>
            <w:tcBorders>
              <w:top w:val="single" w:sz="4" w:space="0" w:color="000000"/>
              <w:bottom w:val="single" w:sz="4" w:space="0" w:color="000000"/>
            </w:tcBorders>
          </w:tcPr>
          <w:p w14:paraId="46921C94" w14:textId="77777777" w:rsidR="00627A61" w:rsidRPr="00EA3C6D" w:rsidRDefault="00627A61" w:rsidP="006E1BB3">
            <w:pPr>
              <w:widowControl w:val="0"/>
              <w:tabs>
                <w:tab w:val="left" w:pos="284"/>
              </w:tabs>
              <w:suppressAutoHyphens w:val="0"/>
              <w:autoSpaceDE w:val="0"/>
              <w:spacing w:line="240" w:lineRule="auto"/>
            </w:pPr>
            <w:r w:rsidRPr="00EA3C6D">
              <w:rPr>
                <w:b/>
                <w:lang w:val="tr-TR" w:eastAsia="tr-TR"/>
              </w:rPr>
              <w:t>FRENLER</w:t>
            </w:r>
          </w:p>
        </w:tc>
      </w:tr>
      <w:tr w:rsidR="00627A61" w:rsidRPr="00EA3C6D" w14:paraId="3A5B56B2" w14:textId="77777777" w:rsidTr="00254FFC">
        <w:trPr>
          <w:cantSplit/>
        </w:trPr>
        <w:tc>
          <w:tcPr>
            <w:tcW w:w="1985" w:type="dxa"/>
            <w:tcBorders>
              <w:top w:val="single" w:sz="4" w:space="0" w:color="000000"/>
              <w:bottom w:val="single" w:sz="4" w:space="0" w:color="000000"/>
            </w:tcBorders>
          </w:tcPr>
          <w:p w14:paraId="5479BC6C" w14:textId="77777777" w:rsidR="00627A61" w:rsidRPr="00EA3C6D" w:rsidRDefault="00627A61" w:rsidP="006E1BB3">
            <w:pPr>
              <w:tabs>
                <w:tab w:val="left" w:pos="284"/>
              </w:tabs>
              <w:suppressAutoHyphens w:val="0"/>
              <w:spacing w:line="240" w:lineRule="auto"/>
              <w:ind w:left="1134" w:hanging="1134"/>
            </w:pPr>
            <w:r w:rsidRPr="00EA3C6D">
              <w:rPr>
                <w:lang w:eastAsia="tr-TR"/>
              </w:rPr>
              <w:t>8.5.</w:t>
            </w:r>
          </w:p>
        </w:tc>
        <w:tc>
          <w:tcPr>
            <w:tcW w:w="7513" w:type="dxa"/>
            <w:tcBorders>
              <w:top w:val="single" w:sz="4" w:space="0" w:color="000000"/>
              <w:bottom w:val="single" w:sz="4" w:space="0" w:color="000000"/>
            </w:tcBorders>
          </w:tcPr>
          <w:p w14:paraId="5D3E4EA1" w14:textId="77777777" w:rsidR="00627A61" w:rsidRPr="00EA3C6D" w:rsidRDefault="00627A61" w:rsidP="006E1BB3">
            <w:pPr>
              <w:tabs>
                <w:tab w:val="left" w:pos="284"/>
                <w:tab w:val="left" w:pos="540"/>
                <w:tab w:val="left" w:pos="1134"/>
              </w:tabs>
              <w:suppressAutoHyphens w:val="0"/>
              <w:spacing w:line="240" w:lineRule="auto"/>
            </w:pPr>
            <w:r w:rsidRPr="00EA3C6D">
              <w:rPr>
                <w:lang w:eastAsia="tr-TR"/>
              </w:rPr>
              <w:t xml:space="preserve">Antiblokaj fren sistemi: evet/hayır/isteğe bağlı  </w:t>
            </w:r>
            <w:r w:rsidRPr="00EA3C6D">
              <w:rPr>
                <w:vertAlign w:val="superscript"/>
                <w:lang w:eastAsia="tr-TR"/>
              </w:rPr>
              <w:t>(1)</w:t>
            </w:r>
          </w:p>
        </w:tc>
      </w:tr>
      <w:tr w:rsidR="00627A61" w:rsidRPr="00EA3C6D" w14:paraId="0E4A0E7B" w14:textId="77777777" w:rsidTr="00254FFC">
        <w:trPr>
          <w:cantSplit/>
        </w:trPr>
        <w:tc>
          <w:tcPr>
            <w:tcW w:w="1985" w:type="dxa"/>
            <w:tcBorders>
              <w:top w:val="single" w:sz="4" w:space="0" w:color="000000"/>
              <w:bottom w:val="single" w:sz="4" w:space="0" w:color="000000"/>
            </w:tcBorders>
          </w:tcPr>
          <w:p w14:paraId="5D19CD31" w14:textId="77777777" w:rsidR="00627A61" w:rsidRPr="00EA3C6D" w:rsidRDefault="00627A61" w:rsidP="006E1BB3">
            <w:pPr>
              <w:tabs>
                <w:tab w:val="left" w:pos="284"/>
              </w:tabs>
              <w:suppressAutoHyphens w:val="0"/>
              <w:spacing w:line="240" w:lineRule="auto"/>
              <w:ind w:left="1134" w:hanging="1134"/>
            </w:pPr>
            <w:r w:rsidRPr="00EA3C6D">
              <w:rPr>
                <w:lang w:eastAsia="tr-TR"/>
              </w:rPr>
              <w:t>8.9.</w:t>
            </w:r>
          </w:p>
        </w:tc>
        <w:tc>
          <w:tcPr>
            <w:tcW w:w="7513" w:type="dxa"/>
            <w:tcBorders>
              <w:top w:val="single" w:sz="4" w:space="0" w:color="000000"/>
              <w:bottom w:val="single" w:sz="4" w:space="0" w:color="000000"/>
            </w:tcBorders>
          </w:tcPr>
          <w:p w14:paraId="41E1CB89" w14:textId="77777777" w:rsidR="00627A61" w:rsidRPr="00EA3C6D" w:rsidRDefault="00627A61" w:rsidP="006E1BB3">
            <w:pPr>
              <w:tabs>
                <w:tab w:val="left" w:pos="284"/>
                <w:tab w:val="left" w:pos="540"/>
              </w:tabs>
              <w:suppressAutoHyphens w:val="0"/>
              <w:spacing w:line="240" w:lineRule="auto"/>
            </w:pPr>
            <w:r w:rsidRPr="00EA3C6D">
              <w:rPr>
                <w:lang w:eastAsia="tr-TR"/>
              </w:rPr>
              <w:t>Fren sistemlerinin 71/320/AT Yönetmeliğinin Ek IX,  İlave 1’de lahikanın Madde 1.6’sına göre kısa tanımlaması: ....................................................................</w:t>
            </w:r>
          </w:p>
        </w:tc>
      </w:tr>
      <w:tr w:rsidR="00627A61" w:rsidRPr="00EA3C6D" w14:paraId="1989ED95" w14:textId="77777777" w:rsidTr="00254FFC">
        <w:trPr>
          <w:cantSplit/>
        </w:trPr>
        <w:tc>
          <w:tcPr>
            <w:tcW w:w="1985" w:type="dxa"/>
            <w:tcBorders>
              <w:top w:val="single" w:sz="4" w:space="0" w:color="000000"/>
              <w:bottom w:val="single" w:sz="4" w:space="0" w:color="000000"/>
            </w:tcBorders>
          </w:tcPr>
          <w:p w14:paraId="4A1A31A4" w14:textId="77777777" w:rsidR="00627A61" w:rsidRPr="00EA3C6D" w:rsidRDefault="00627A61" w:rsidP="006E1BB3">
            <w:pPr>
              <w:tabs>
                <w:tab w:val="left" w:pos="284"/>
              </w:tabs>
              <w:suppressAutoHyphens w:val="0"/>
              <w:spacing w:line="240" w:lineRule="auto"/>
              <w:ind w:left="1134" w:hanging="1134"/>
            </w:pPr>
            <w:r w:rsidRPr="00EA3C6D">
              <w:rPr>
                <w:lang w:eastAsia="tr-TR"/>
              </w:rPr>
              <w:t>8.11.</w:t>
            </w:r>
          </w:p>
        </w:tc>
        <w:tc>
          <w:tcPr>
            <w:tcW w:w="7513" w:type="dxa"/>
            <w:tcBorders>
              <w:top w:val="single" w:sz="4" w:space="0" w:color="000000"/>
              <w:bottom w:val="single" w:sz="4" w:space="0" w:color="000000"/>
            </w:tcBorders>
          </w:tcPr>
          <w:p w14:paraId="69EF39D1" w14:textId="77777777" w:rsidR="00627A61" w:rsidRPr="00EA3C6D" w:rsidRDefault="00627A61" w:rsidP="006E1BB3">
            <w:pPr>
              <w:tabs>
                <w:tab w:val="left" w:pos="284"/>
              </w:tabs>
              <w:suppressAutoHyphens w:val="0"/>
              <w:spacing w:line="240" w:lineRule="auto"/>
            </w:pPr>
            <w:r w:rsidRPr="00EA3C6D">
              <w:rPr>
                <w:lang w:eastAsia="tr-TR"/>
              </w:rPr>
              <w:t>Yavaşlatıcı fren sistemi/sistemleri tipinin/tiplerinin özellikleri</w:t>
            </w:r>
          </w:p>
        </w:tc>
      </w:tr>
      <w:tr w:rsidR="00627A61" w:rsidRPr="00EA3C6D" w14:paraId="32FD521A" w14:textId="77777777" w:rsidTr="00254FFC">
        <w:trPr>
          <w:cantSplit/>
        </w:trPr>
        <w:tc>
          <w:tcPr>
            <w:tcW w:w="1985" w:type="dxa"/>
            <w:tcBorders>
              <w:top w:val="single" w:sz="4" w:space="0" w:color="000000"/>
              <w:bottom w:val="single" w:sz="4" w:space="0" w:color="000000"/>
            </w:tcBorders>
          </w:tcPr>
          <w:p w14:paraId="5B6C1AC2" w14:textId="77777777" w:rsidR="00627A61" w:rsidRPr="00EA3C6D" w:rsidRDefault="00627A61" w:rsidP="006E1BB3">
            <w:pPr>
              <w:tabs>
                <w:tab w:val="left" w:pos="284"/>
              </w:tabs>
              <w:suppressAutoHyphens w:val="0"/>
              <w:spacing w:line="240" w:lineRule="auto"/>
              <w:ind w:left="1134" w:hanging="1134"/>
            </w:pPr>
            <w:r w:rsidRPr="00EA3C6D">
              <w:rPr>
                <w:b/>
                <w:lang w:eastAsia="tr-TR"/>
              </w:rPr>
              <w:t>9.</w:t>
            </w:r>
          </w:p>
        </w:tc>
        <w:tc>
          <w:tcPr>
            <w:tcW w:w="7513" w:type="dxa"/>
            <w:tcBorders>
              <w:top w:val="single" w:sz="4" w:space="0" w:color="000000"/>
              <w:bottom w:val="single" w:sz="4" w:space="0" w:color="000000"/>
            </w:tcBorders>
          </w:tcPr>
          <w:p w14:paraId="5D4B7611" w14:textId="77777777" w:rsidR="00627A61" w:rsidRPr="00EA3C6D" w:rsidRDefault="00627A61" w:rsidP="006E1BB3">
            <w:pPr>
              <w:tabs>
                <w:tab w:val="left" w:pos="284"/>
                <w:tab w:val="left" w:pos="540"/>
              </w:tabs>
              <w:suppressAutoHyphens w:val="0"/>
              <w:spacing w:line="240" w:lineRule="auto"/>
            </w:pPr>
            <w:r w:rsidRPr="00EA3C6D">
              <w:rPr>
                <w:b/>
                <w:lang w:eastAsia="tr-TR"/>
              </w:rPr>
              <w:t>ÜST YAPI (GÖVDE)</w:t>
            </w:r>
          </w:p>
        </w:tc>
      </w:tr>
      <w:tr w:rsidR="00627A61" w:rsidRPr="00EA3C6D" w14:paraId="5D9995CC" w14:textId="77777777" w:rsidTr="00254FFC">
        <w:trPr>
          <w:cantSplit/>
        </w:trPr>
        <w:tc>
          <w:tcPr>
            <w:tcW w:w="1985" w:type="dxa"/>
            <w:tcBorders>
              <w:top w:val="single" w:sz="4" w:space="0" w:color="000000"/>
              <w:bottom w:val="single" w:sz="4" w:space="0" w:color="000000"/>
            </w:tcBorders>
          </w:tcPr>
          <w:p w14:paraId="3B4386D0" w14:textId="77777777" w:rsidR="00627A61" w:rsidRPr="00EA3C6D" w:rsidRDefault="00627A61" w:rsidP="006E1BB3">
            <w:pPr>
              <w:tabs>
                <w:tab w:val="left" w:pos="284"/>
              </w:tabs>
              <w:suppressAutoHyphens w:val="0"/>
              <w:spacing w:line="240" w:lineRule="auto"/>
              <w:ind w:left="1134" w:hanging="1134"/>
            </w:pPr>
            <w:r w:rsidRPr="00EA3C6D">
              <w:rPr>
                <w:lang w:eastAsia="tr-TR"/>
              </w:rPr>
              <w:t>9.1.</w:t>
            </w:r>
          </w:p>
        </w:tc>
        <w:tc>
          <w:tcPr>
            <w:tcW w:w="7513" w:type="dxa"/>
            <w:tcBorders>
              <w:top w:val="single" w:sz="4" w:space="0" w:color="000000"/>
              <w:bottom w:val="single" w:sz="4" w:space="0" w:color="000000"/>
            </w:tcBorders>
          </w:tcPr>
          <w:p w14:paraId="2897AB76" w14:textId="77777777" w:rsidR="00627A61" w:rsidRPr="00EA3C6D" w:rsidRDefault="00627A61" w:rsidP="006E1BB3">
            <w:pPr>
              <w:tabs>
                <w:tab w:val="left" w:pos="284"/>
                <w:tab w:val="left" w:pos="540"/>
              </w:tabs>
              <w:suppressAutoHyphens w:val="0"/>
              <w:spacing w:line="240" w:lineRule="auto"/>
            </w:pPr>
            <w:r w:rsidRPr="00EA3C6D">
              <w:rPr>
                <w:lang w:eastAsia="tr-TR"/>
              </w:rPr>
              <w:t>Ek II Kısım C’de tanımlanan kodlar kullanılarak üst yapının tipi,: ..............</w:t>
            </w:r>
          </w:p>
        </w:tc>
      </w:tr>
      <w:tr w:rsidR="00627A61" w:rsidRPr="00EA3C6D" w14:paraId="572309AC" w14:textId="77777777" w:rsidTr="00254FFC">
        <w:trPr>
          <w:cantSplit/>
        </w:trPr>
        <w:tc>
          <w:tcPr>
            <w:tcW w:w="1985" w:type="dxa"/>
            <w:tcBorders>
              <w:top w:val="single" w:sz="4" w:space="0" w:color="000000"/>
              <w:bottom w:val="single" w:sz="4" w:space="0" w:color="000000"/>
            </w:tcBorders>
          </w:tcPr>
          <w:p w14:paraId="68149B55" w14:textId="77777777" w:rsidR="00627A61" w:rsidRPr="00EA3C6D" w:rsidRDefault="00627A61" w:rsidP="006E1BB3">
            <w:pPr>
              <w:tabs>
                <w:tab w:val="left" w:pos="284"/>
              </w:tabs>
              <w:suppressAutoHyphens w:val="0"/>
              <w:spacing w:line="240" w:lineRule="auto"/>
              <w:ind w:left="1134" w:hanging="1134"/>
            </w:pPr>
            <w:r w:rsidRPr="00EA3C6D">
              <w:rPr>
                <w:lang w:eastAsia="tr-TR"/>
              </w:rPr>
              <w:t>9.3.</w:t>
            </w:r>
          </w:p>
        </w:tc>
        <w:tc>
          <w:tcPr>
            <w:tcW w:w="7513" w:type="dxa"/>
            <w:tcBorders>
              <w:top w:val="single" w:sz="4" w:space="0" w:color="000000"/>
              <w:bottom w:val="single" w:sz="4" w:space="0" w:color="000000"/>
            </w:tcBorders>
          </w:tcPr>
          <w:p w14:paraId="7997FF1E" w14:textId="77777777" w:rsidR="00627A61" w:rsidRPr="00EA3C6D" w:rsidRDefault="00627A61" w:rsidP="006E1BB3">
            <w:pPr>
              <w:tabs>
                <w:tab w:val="left" w:pos="284"/>
              </w:tabs>
              <w:suppressAutoHyphens w:val="0"/>
              <w:spacing w:line="240" w:lineRule="auto"/>
            </w:pPr>
            <w:r w:rsidRPr="00EA3C6D">
              <w:rPr>
                <w:lang w:eastAsia="tr-TR"/>
              </w:rPr>
              <w:t>Sürücü ve yolcu kapıları, kilitler ve menteşeler</w:t>
            </w:r>
          </w:p>
        </w:tc>
      </w:tr>
      <w:tr w:rsidR="00627A61" w:rsidRPr="00EA3C6D" w14:paraId="0B077DE6" w14:textId="77777777" w:rsidTr="00254FFC">
        <w:trPr>
          <w:cantSplit/>
        </w:trPr>
        <w:tc>
          <w:tcPr>
            <w:tcW w:w="1985" w:type="dxa"/>
            <w:tcBorders>
              <w:top w:val="single" w:sz="4" w:space="0" w:color="000000"/>
              <w:bottom w:val="single" w:sz="4" w:space="0" w:color="000000"/>
            </w:tcBorders>
          </w:tcPr>
          <w:p w14:paraId="7636FB59" w14:textId="77777777" w:rsidR="00627A61" w:rsidRPr="00EA3C6D" w:rsidRDefault="00627A61" w:rsidP="006E1BB3">
            <w:pPr>
              <w:tabs>
                <w:tab w:val="left" w:pos="284"/>
              </w:tabs>
              <w:suppressAutoHyphens w:val="0"/>
              <w:spacing w:line="240" w:lineRule="auto"/>
              <w:ind w:left="1134" w:hanging="1134"/>
            </w:pPr>
            <w:r w:rsidRPr="00EA3C6D">
              <w:rPr>
                <w:lang w:eastAsia="tr-TR"/>
              </w:rPr>
              <w:t>9.3.1.</w:t>
            </w:r>
          </w:p>
        </w:tc>
        <w:tc>
          <w:tcPr>
            <w:tcW w:w="7513" w:type="dxa"/>
            <w:tcBorders>
              <w:top w:val="single" w:sz="4" w:space="0" w:color="000000"/>
              <w:bottom w:val="single" w:sz="4" w:space="0" w:color="000000"/>
            </w:tcBorders>
          </w:tcPr>
          <w:p w14:paraId="36558CCE" w14:textId="77777777" w:rsidR="00627A61" w:rsidRPr="00EA3C6D" w:rsidRDefault="00627A61" w:rsidP="006E1BB3">
            <w:pPr>
              <w:tabs>
                <w:tab w:val="left" w:pos="284"/>
              </w:tabs>
              <w:suppressAutoHyphens w:val="0"/>
              <w:spacing w:line="240" w:lineRule="auto"/>
            </w:pPr>
            <w:r w:rsidRPr="00EA3C6D">
              <w:rPr>
                <w:lang w:eastAsia="tr-TR"/>
              </w:rPr>
              <w:t>Kapı düzeni ve kapıların sayısı: .............................................</w:t>
            </w:r>
          </w:p>
        </w:tc>
      </w:tr>
      <w:tr w:rsidR="00627A61" w:rsidRPr="00EA3C6D" w14:paraId="35720D57" w14:textId="77777777" w:rsidTr="00254FFC">
        <w:trPr>
          <w:cantSplit/>
        </w:trPr>
        <w:tc>
          <w:tcPr>
            <w:tcW w:w="1985" w:type="dxa"/>
            <w:tcBorders>
              <w:top w:val="single" w:sz="4" w:space="0" w:color="000000"/>
              <w:bottom w:val="single" w:sz="4" w:space="0" w:color="000000"/>
            </w:tcBorders>
          </w:tcPr>
          <w:p w14:paraId="3975A9D6" w14:textId="77777777" w:rsidR="00627A61" w:rsidRPr="00EA3C6D" w:rsidRDefault="00627A61" w:rsidP="006E1BB3">
            <w:pPr>
              <w:tabs>
                <w:tab w:val="left" w:pos="284"/>
              </w:tabs>
              <w:suppressAutoHyphens w:val="0"/>
              <w:spacing w:line="240" w:lineRule="auto"/>
              <w:ind w:left="1134" w:hanging="1134"/>
            </w:pPr>
            <w:r w:rsidRPr="00EA3C6D">
              <w:rPr>
                <w:lang w:eastAsia="tr-TR"/>
              </w:rPr>
              <w:t>9.9.</w:t>
            </w:r>
          </w:p>
        </w:tc>
        <w:tc>
          <w:tcPr>
            <w:tcW w:w="7513" w:type="dxa"/>
            <w:tcBorders>
              <w:top w:val="single" w:sz="4" w:space="0" w:color="000000"/>
              <w:bottom w:val="single" w:sz="4" w:space="0" w:color="000000"/>
            </w:tcBorders>
          </w:tcPr>
          <w:p w14:paraId="720142F1" w14:textId="77777777" w:rsidR="00627A61" w:rsidRPr="00EA3C6D" w:rsidRDefault="00627A61" w:rsidP="006E1BB3">
            <w:pPr>
              <w:tabs>
                <w:tab w:val="left" w:pos="284"/>
                <w:tab w:val="left" w:pos="540"/>
              </w:tabs>
              <w:suppressAutoHyphens w:val="0"/>
              <w:spacing w:line="240" w:lineRule="auto"/>
            </w:pPr>
            <w:r w:rsidRPr="00EA3C6D">
              <w:rPr>
                <w:b/>
                <w:i/>
                <w:lang w:eastAsia="tr-TR"/>
              </w:rPr>
              <w:t>Dolaylı görüş cihazları</w:t>
            </w:r>
          </w:p>
        </w:tc>
      </w:tr>
      <w:tr w:rsidR="00627A61" w:rsidRPr="00EA3C6D" w14:paraId="5999EE55" w14:textId="77777777" w:rsidTr="00254FFC">
        <w:trPr>
          <w:cantSplit/>
        </w:trPr>
        <w:tc>
          <w:tcPr>
            <w:tcW w:w="1985" w:type="dxa"/>
            <w:tcBorders>
              <w:top w:val="single" w:sz="4" w:space="0" w:color="000000"/>
              <w:bottom w:val="single" w:sz="4" w:space="0" w:color="000000"/>
            </w:tcBorders>
          </w:tcPr>
          <w:p w14:paraId="73768AC2" w14:textId="77777777" w:rsidR="00627A61" w:rsidRPr="00EA3C6D" w:rsidRDefault="00627A61" w:rsidP="006E1BB3">
            <w:pPr>
              <w:tabs>
                <w:tab w:val="left" w:pos="284"/>
              </w:tabs>
              <w:suppressAutoHyphens w:val="0"/>
              <w:spacing w:line="240" w:lineRule="auto"/>
              <w:ind w:left="1134" w:hanging="1134"/>
            </w:pPr>
            <w:r w:rsidRPr="00EA3C6D">
              <w:rPr>
                <w:lang w:eastAsia="tr-TR"/>
              </w:rPr>
              <w:t>9.9.1.</w:t>
            </w:r>
          </w:p>
        </w:tc>
        <w:tc>
          <w:tcPr>
            <w:tcW w:w="7513" w:type="dxa"/>
            <w:tcBorders>
              <w:top w:val="single" w:sz="4" w:space="0" w:color="000000"/>
              <w:bottom w:val="single" w:sz="4" w:space="0" w:color="000000"/>
            </w:tcBorders>
          </w:tcPr>
          <w:p w14:paraId="25B6319C" w14:textId="77777777" w:rsidR="00627A61" w:rsidRPr="00EA3C6D" w:rsidRDefault="00627A61" w:rsidP="006E1BB3">
            <w:pPr>
              <w:tabs>
                <w:tab w:val="left" w:pos="284"/>
              </w:tabs>
              <w:suppressAutoHyphens w:val="0"/>
              <w:spacing w:line="240" w:lineRule="auto"/>
            </w:pPr>
            <w:r w:rsidRPr="00EA3C6D">
              <w:rPr>
                <w:lang w:eastAsia="tr-TR"/>
              </w:rPr>
              <w:t>Geri görüş aynaları ,her bir ayna için bilgi veriniz:</w:t>
            </w:r>
          </w:p>
        </w:tc>
      </w:tr>
      <w:tr w:rsidR="00627A61" w:rsidRPr="00EA3C6D" w14:paraId="6CDD7507" w14:textId="77777777" w:rsidTr="00254FFC">
        <w:trPr>
          <w:cantSplit/>
        </w:trPr>
        <w:tc>
          <w:tcPr>
            <w:tcW w:w="1985" w:type="dxa"/>
            <w:tcBorders>
              <w:top w:val="single" w:sz="4" w:space="0" w:color="000000"/>
              <w:bottom w:val="single" w:sz="4" w:space="0" w:color="000000"/>
            </w:tcBorders>
          </w:tcPr>
          <w:p w14:paraId="015929B8" w14:textId="77777777" w:rsidR="00627A61" w:rsidRPr="00EA3C6D" w:rsidRDefault="00627A61" w:rsidP="006E1BB3">
            <w:pPr>
              <w:tabs>
                <w:tab w:val="left" w:pos="284"/>
              </w:tabs>
              <w:suppressAutoHyphens w:val="0"/>
              <w:spacing w:line="240" w:lineRule="auto"/>
              <w:ind w:left="1134" w:hanging="1134"/>
            </w:pPr>
            <w:r w:rsidRPr="00EA3C6D">
              <w:rPr>
                <w:lang w:eastAsia="tr-TR"/>
              </w:rPr>
              <w:t>9.9.1.1.</w:t>
            </w:r>
          </w:p>
        </w:tc>
        <w:tc>
          <w:tcPr>
            <w:tcW w:w="7513" w:type="dxa"/>
            <w:tcBorders>
              <w:top w:val="single" w:sz="4" w:space="0" w:color="000000"/>
              <w:bottom w:val="single" w:sz="4" w:space="0" w:color="000000"/>
            </w:tcBorders>
          </w:tcPr>
          <w:p w14:paraId="54A22E77" w14:textId="77777777" w:rsidR="00627A61" w:rsidRPr="00EA3C6D" w:rsidRDefault="00627A61" w:rsidP="006E1BB3">
            <w:pPr>
              <w:tabs>
                <w:tab w:val="left" w:pos="284"/>
              </w:tabs>
              <w:suppressAutoHyphens w:val="0"/>
              <w:spacing w:line="240" w:lineRule="auto"/>
            </w:pPr>
            <w:r w:rsidRPr="00EA3C6D">
              <w:rPr>
                <w:lang w:eastAsia="tr-TR"/>
              </w:rPr>
              <w:t>Markası: .........................................................................................</w:t>
            </w:r>
          </w:p>
        </w:tc>
      </w:tr>
      <w:tr w:rsidR="00627A61" w:rsidRPr="00EA3C6D" w14:paraId="39E0496A" w14:textId="77777777" w:rsidTr="00254FFC">
        <w:trPr>
          <w:cantSplit/>
        </w:trPr>
        <w:tc>
          <w:tcPr>
            <w:tcW w:w="1985" w:type="dxa"/>
            <w:tcBorders>
              <w:top w:val="single" w:sz="4" w:space="0" w:color="000000"/>
              <w:bottom w:val="single" w:sz="4" w:space="0" w:color="000000"/>
            </w:tcBorders>
          </w:tcPr>
          <w:p w14:paraId="06DF8522" w14:textId="77777777" w:rsidR="00627A61" w:rsidRPr="00EA3C6D" w:rsidRDefault="00627A61" w:rsidP="006E1BB3">
            <w:pPr>
              <w:tabs>
                <w:tab w:val="left" w:pos="284"/>
              </w:tabs>
              <w:suppressAutoHyphens w:val="0"/>
              <w:spacing w:line="240" w:lineRule="auto"/>
              <w:ind w:left="1134" w:hanging="1134"/>
            </w:pPr>
            <w:r w:rsidRPr="00EA3C6D">
              <w:rPr>
                <w:lang w:eastAsia="tr-TR"/>
              </w:rPr>
              <w:t>9.9.1.2.</w:t>
            </w:r>
          </w:p>
        </w:tc>
        <w:tc>
          <w:tcPr>
            <w:tcW w:w="7513" w:type="dxa"/>
            <w:tcBorders>
              <w:top w:val="single" w:sz="4" w:space="0" w:color="000000"/>
              <w:bottom w:val="single" w:sz="4" w:space="0" w:color="000000"/>
            </w:tcBorders>
          </w:tcPr>
          <w:p w14:paraId="480318EE" w14:textId="77777777" w:rsidR="00627A61" w:rsidRPr="00EA3C6D" w:rsidRDefault="00627A61" w:rsidP="006E1BB3">
            <w:pPr>
              <w:tabs>
                <w:tab w:val="left" w:pos="284"/>
              </w:tabs>
              <w:suppressAutoHyphens w:val="0"/>
              <w:spacing w:line="240" w:lineRule="auto"/>
            </w:pPr>
            <w:r w:rsidRPr="00EA3C6D">
              <w:rPr>
                <w:lang w:eastAsia="tr-TR"/>
              </w:rPr>
              <w:t>Tip onayı işareti: ...........................................................................</w:t>
            </w:r>
          </w:p>
        </w:tc>
      </w:tr>
      <w:tr w:rsidR="00627A61" w:rsidRPr="00EA3C6D" w14:paraId="374C6497" w14:textId="77777777" w:rsidTr="00254FFC">
        <w:trPr>
          <w:cantSplit/>
        </w:trPr>
        <w:tc>
          <w:tcPr>
            <w:tcW w:w="1985" w:type="dxa"/>
            <w:tcBorders>
              <w:top w:val="single" w:sz="4" w:space="0" w:color="000000"/>
              <w:bottom w:val="single" w:sz="4" w:space="0" w:color="000000"/>
            </w:tcBorders>
          </w:tcPr>
          <w:p w14:paraId="6C6D3103" w14:textId="77777777" w:rsidR="00627A61" w:rsidRPr="00EA3C6D" w:rsidRDefault="00627A61" w:rsidP="006E1BB3">
            <w:pPr>
              <w:tabs>
                <w:tab w:val="left" w:pos="284"/>
              </w:tabs>
              <w:suppressAutoHyphens w:val="0"/>
              <w:spacing w:line="240" w:lineRule="auto"/>
              <w:ind w:left="1134" w:hanging="1134"/>
            </w:pPr>
            <w:r w:rsidRPr="00EA3C6D">
              <w:rPr>
                <w:lang w:eastAsia="tr-TR"/>
              </w:rPr>
              <w:t>9.9.1.3.</w:t>
            </w:r>
          </w:p>
        </w:tc>
        <w:tc>
          <w:tcPr>
            <w:tcW w:w="7513" w:type="dxa"/>
            <w:tcBorders>
              <w:top w:val="single" w:sz="4" w:space="0" w:color="000000"/>
              <w:bottom w:val="single" w:sz="4" w:space="0" w:color="000000"/>
            </w:tcBorders>
          </w:tcPr>
          <w:p w14:paraId="33FE2133" w14:textId="77777777" w:rsidR="00627A61" w:rsidRPr="00EA3C6D" w:rsidRDefault="00627A61" w:rsidP="006E1BB3">
            <w:pPr>
              <w:tabs>
                <w:tab w:val="left" w:pos="284"/>
              </w:tabs>
              <w:suppressAutoHyphens w:val="0"/>
              <w:spacing w:line="240" w:lineRule="auto"/>
            </w:pPr>
            <w:r w:rsidRPr="00EA3C6D">
              <w:rPr>
                <w:lang w:eastAsia="tr-TR"/>
              </w:rPr>
              <w:t>Varyant: ........................................................................</w:t>
            </w:r>
          </w:p>
        </w:tc>
      </w:tr>
      <w:tr w:rsidR="00627A61" w:rsidRPr="00EA3C6D" w14:paraId="56E7D6CB" w14:textId="77777777" w:rsidTr="00254FFC">
        <w:trPr>
          <w:cantSplit/>
        </w:trPr>
        <w:tc>
          <w:tcPr>
            <w:tcW w:w="1985" w:type="dxa"/>
            <w:tcBorders>
              <w:top w:val="single" w:sz="4" w:space="0" w:color="000000"/>
              <w:bottom w:val="single" w:sz="4" w:space="0" w:color="000000"/>
            </w:tcBorders>
          </w:tcPr>
          <w:p w14:paraId="08BBBE24" w14:textId="77777777" w:rsidR="00627A61" w:rsidRPr="00EA3C6D" w:rsidRDefault="00627A61" w:rsidP="006E1BB3">
            <w:pPr>
              <w:tabs>
                <w:tab w:val="left" w:pos="284"/>
              </w:tabs>
              <w:suppressAutoHyphens w:val="0"/>
              <w:spacing w:line="240" w:lineRule="auto"/>
              <w:ind w:left="1134" w:hanging="1134"/>
            </w:pPr>
            <w:r w:rsidRPr="00EA3C6D">
              <w:rPr>
                <w:lang w:eastAsia="tr-TR"/>
              </w:rPr>
              <w:t>9.9.1.6.</w:t>
            </w:r>
          </w:p>
        </w:tc>
        <w:tc>
          <w:tcPr>
            <w:tcW w:w="7513" w:type="dxa"/>
            <w:tcBorders>
              <w:top w:val="single" w:sz="4" w:space="0" w:color="000000"/>
              <w:bottom w:val="single" w:sz="4" w:space="0" w:color="000000"/>
            </w:tcBorders>
          </w:tcPr>
          <w:p w14:paraId="257A10EB" w14:textId="77777777" w:rsidR="00627A61" w:rsidRPr="00EA3C6D" w:rsidRDefault="00627A61" w:rsidP="006E1BB3">
            <w:pPr>
              <w:tabs>
                <w:tab w:val="left" w:pos="284"/>
              </w:tabs>
              <w:suppressAutoHyphens w:val="0"/>
              <w:autoSpaceDE w:val="0"/>
              <w:spacing w:line="240" w:lineRule="auto"/>
            </w:pPr>
            <w:r w:rsidRPr="00EA3C6D">
              <w:rPr>
                <w:lang w:eastAsia="tr-TR"/>
              </w:rPr>
              <w:t>Geri görüş alanını etkileyebilecek isteğe bağlı donanım: ................................</w:t>
            </w:r>
          </w:p>
        </w:tc>
      </w:tr>
      <w:tr w:rsidR="00627A61" w:rsidRPr="00EA3C6D" w14:paraId="0DB94579" w14:textId="77777777" w:rsidTr="00254FFC">
        <w:trPr>
          <w:cantSplit/>
        </w:trPr>
        <w:tc>
          <w:tcPr>
            <w:tcW w:w="1985" w:type="dxa"/>
            <w:tcBorders>
              <w:top w:val="single" w:sz="4" w:space="0" w:color="000000"/>
              <w:bottom w:val="single" w:sz="4" w:space="0" w:color="000000"/>
            </w:tcBorders>
          </w:tcPr>
          <w:p w14:paraId="17281845" w14:textId="77777777" w:rsidR="00627A61" w:rsidRPr="00EA3C6D" w:rsidRDefault="00627A61" w:rsidP="006E1BB3">
            <w:pPr>
              <w:tabs>
                <w:tab w:val="left" w:pos="284"/>
              </w:tabs>
              <w:suppressAutoHyphens w:val="0"/>
              <w:spacing w:line="240" w:lineRule="auto"/>
              <w:ind w:left="1134" w:hanging="1134"/>
            </w:pPr>
            <w:r w:rsidRPr="00EA3C6D">
              <w:rPr>
                <w:lang w:eastAsia="tr-TR"/>
              </w:rPr>
              <w:t>9.9.2.</w:t>
            </w:r>
          </w:p>
        </w:tc>
        <w:tc>
          <w:tcPr>
            <w:tcW w:w="7513" w:type="dxa"/>
            <w:tcBorders>
              <w:top w:val="single" w:sz="4" w:space="0" w:color="000000"/>
              <w:bottom w:val="single" w:sz="4" w:space="0" w:color="000000"/>
            </w:tcBorders>
          </w:tcPr>
          <w:p w14:paraId="7837BF78" w14:textId="77777777" w:rsidR="00627A61" w:rsidRPr="00EA3C6D" w:rsidRDefault="00627A61" w:rsidP="006E1BB3">
            <w:pPr>
              <w:tabs>
                <w:tab w:val="left" w:pos="284"/>
              </w:tabs>
              <w:suppressAutoHyphens w:val="0"/>
              <w:autoSpaceDE w:val="0"/>
              <w:spacing w:line="240" w:lineRule="auto"/>
            </w:pPr>
            <w:r w:rsidRPr="00EA3C6D">
              <w:rPr>
                <w:lang w:eastAsia="tr-TR"/>
              </w:rPr>
              <w:t>Aynalar dışındaki dolaylı görüş cihazları:…………………</w:t>
            </w:r>
          </w:p>
        </w:tc>
      </w:tr>
      <w:tr w:rsidR="00627A61" w:rsidRPr="00EA3C6D" w14:paraId="3283FAF1" w14:textId="77777777" w:rsidTr="00254FFC">
        <w:trPr>
          <w:cantSplit/>
        </w:trPr>
        <w:tc>
          <w:tcPr>
            <w:tcW w:w="1985" w:type="dxa"/>
            <w:tcBorders>
              <w:top w:val="single" w:sz="4" w:space="0" w:color="000000"/>
              <w:bottom w:val="single" w:sz="4" w:space="0" w:color="000000"/>
            </w:tcBorders>
          </w:tcPr>
          <w:p w14:paraId="17AAF592" w14:textId="77777777" w:rsidR="00627A61" w:rsidRPr="00EA3C6D" w:rsidRDefault="00627A61" w:rsidP="006E1BB3">
            <w:pPr>
              <w:tabs>
                <w:tab w:val="left" w:pos="284"/>
              </w:tabs>
              <w:suppressAutoHyphens w:val="0"/>
              <w:spacing w:line="240" w:lineRule="auto"/>
              <w:ind w:left="1134" w:hanging="1134"/>
            </w:pPr>
            <w:r w:rsidRPr="00EA3C6D">
              <w:rPr>
                <w:lang w:eastAsia="tr-TR"/>
              </w:rPr>
              <w:t>9.9.2.1.</w:t>
            </w:r>
          </w:p>
        </w:tc>
        <w:tc>
          <w:tcPr>
            <w:tcW w:w="7513" w:type="dxa"/>
            <w:tcBorders>
              <w:top w:val="single" w:sz="4" w:space="0" w:color="000000"/>
              <w:bottom w:val="single" w:sz="4" w:space="0" w:color="000000"/>
            </w:tcBorders>
          </w:tcPr>
          <w:p w14:paraId="149BA7E0" w14:textId="77777777" w:rsidR="00627A61" w:rsidRPr="00EA3C6D" w:rsidRDefault="00627A61" w:rsidP="006E1BB3">
            <w:pPr>
              <w:tabs>
                <w:tab w:val="left" w:pos="284"/>
              </w:tabs>
              <w:suppressAutoHyphens w:val="0"/>
              <w:spacing w:line="240" w:lineRule="auto"/>
            </w:pPr>
            <w:r w:rsidRPr="00EA3C6D">
              <w:rPr>
                <w:lang w:eastAsia="tr-TR"/>
              </w:rPr>
              <w:t>Tipi ve karakteristikleri (cihazın tam bir açıklaması şeklinde):………………</w:t>
            </w:r>
          </w:p>
        </w:tc>
      </w:tr>
      <w:tr w:rsidR="00627A61" w:rsidRPr="00EA3C6D" w14:paraId="36EF98DE" w14:textId="77777777" w:rsidTr="00254FFC">
        <w:trPr>
          <w:cantSplit/>
        </w:trPr>
        <w:tc>
          <w:tcPr>
            <w:tcW w:w="1985" w:type="dxa"/>
            <w:tcBorders>
              <w:top w:val="single" w:sz="4" w:space="0" w:color="000000"/>
              <w:bottom w:val="single" w:sz="4" w:space="0" w:color="000000"/>
            </w:tcBorders>
          </w:tcPr>
          <w:p w14:paraId="0C3EBCBB" w14:textId="77777777" w:rsidR="00627A61" w:rsidRPr="00EA3C6D" w:rsidRDefault="00627A61" w:rsidP="006E1BB3">
            <w:pPr>
              <w:tabs>
                <w:tab w:val="left" w:pos="284"/>
              </w:tabs>
              <w:suppressAutoHyphens w:val="0"/>
              <w:spacing w:line="240" w:lineRule="auto"/>
              <w:ind w:left="1134" w:hanging="1134"/>
            </w:pPr>
            <w:r w:rsidRPr="00EA3C6D">
              <w:rPr>
                <w:lang w:eastAsia="tr-TR"/>
              </w:rPr>
              <w:t>9.10.</w:t>
            </w:r>
          </w:p>
        </w:tc>
        <w:tc>
          <w:tcPr>
            <w:tcW w:w="7513" w:type="dxa"/>
            <w:tcBorders>
              <w:top w:val="single" w:sz="4" w:space="0" w:color="000000"/>
              <w:bottom w:val="single" w:sz="4" w:space="0" w:color="000000"/>
            </w:tcBorders>
          </w:tcPr>
          <w:p w14:paraId="5DDB08DB" w14:textId="77777777" w:rsidR="00627A61" w:rsidRPr="00EA3C6D" w:rsidRDefault="00627A61" w:rsidP="006E1BB3">
            <w:pPr>
              <w:tabs>
                <w:tab w:val="left" w:pos="284"/>
              </w:tabs>
              <w:suppressAutoHyphens w:val="0"/>
              <w:spacing w:line="240" w:lineRule="auto"/>
            </w:pPr>
            <w:r w:rsidRPr="00EA3C6D">
              <w:rPr>
                <w:lang w:eastAsia="tr-TR"/>
              </w:rPr>
              <w:t>İç donanım</w:t>
            </w:r>
          </w:p>
        </w:tc>
      </w:tr>
      <w:tr w:rsidR="00627A61" w:rsidRPr="00EA3C6D" w14:paraId="49D7AB65" w14:textId="77777777" w:rsidTr="00254FFC">
        <w:trPr>
          <w:cantSplit/>
        </w:trPr>
        <w:tc>
          <w:tcPr>
            <w:tcW w:w="1985" w:type="dxa"/>
            <w:tcBorders>
              <w:top w:val="single" w:sz="4" w:space="0" w:color="000000"/>
              <w:bottom w:val="single" w:sz="4" w:space="0" w:color="000000"/>
            </w:tcBorders>
          </w:tcPr>
          <w:p w14:paraId="20C8584A" w14:textId="77777777" w:rsidR="00627A61" w:rsidRPr="00EA3C6D" w:rsidRDefault="00627A61" w:rsidP="006E1BB3">
            <w:pPr>
              <w:tabs>
                <w:tab w:val="left" w:pos="284"/>
              </w:tabs>
              <w:suppressAutoHyphens w:val="0"/>
              <w:spacing w:line="240" w:lineRule="auto"/>
              <w:ind w:left="1134" w:hanging="1134"/>
            </w:pPr>
            <w:r w:rsidRPr="00EA3C6D">
              <w:rPr>
                <w:lang w:eastAsia="tr-TR"/>
              </w:rPr>
              <w:t>9.10.3.</w:t>
            </w:r>
          </w:p>
        </w:tc>
        <w:tc>
          <w:tcPr>
            <w:tcW w:w="7513" w:type="dxa"/>
            <w:tcBorders>
              <w:top w:val="single" w:sz="4" w:space="0" w:color="000000"/>
              <w:bottom w:val="single" w:sz="4" w:space="0" w:color="000000"/>
            </w:tcBorders>
          </w:tcPr>
          <w:p w14:paraId="40EFC7FA" w14:textId="77777777" w:rsidR="00627A61" w:rsidRPr="00EA3C6D" w:rsidRDefault="00627A61" w:rsidP="006E1BB3">
            <w:pPr>
              <w:tabs>
                <w:tab w:val="left" w:pos="284"/>
              </w:tabs>
              <w:suppressAutoHyphens w:val="0"/>
              <w:spacing w:line="240" w:lineRule="auto"/>
            </w:pPr>
            <w:r w:rsidRPr="00EA3C6D">
              <w:rPr>
                <w:lang w:eastAsia="tr-TR"/>
              </w:rPr>
              <w:t>Koltuklar</w:t>
            </w:r>
          </w:p>
        </w:tc>
      </w:tr>
      <w:tr w:rsidR="00627A61" w:rsidRPr="00EA3C6D" w14:paraId="25E4188F" w14:textId="77777777" w:rsidTr="00254FFC">
        <w:trPr>
          <w:cantSplit/>
        </w:trPr>
        <w:tc>
          <w:tcPr>
            <w:tcW w:w="1985" w:type="dxa"/>
            <w:tcBorders>
              <w:top w:val="single" w:sz="4" w:space="0" w:color="000000"/>
              <w:bottom w:val="single" w:sz="4" w:space="0" w:color="000000"/>
            </w:tcBorders>
          </w:tcPr>
          <w:p w14:paraId="71D718E8" w14:textId="77777777" w:rsidR="00627A61" w:rsidRPr="00EA3C6D" w:rsidRDefault="00627A61" w:rsidP="006E1BB3">
            <w:pPr>
              <w:tabs>
                <w:tab w:val="left" w:pos="284"/>
              </w:tabs>
              <w:suppressAutoHyphens w:val="0"/>
              <w:spacing w:line="240" w:lineRule="auto"/>
              <w:ind w:left="1134" w:hanging="1134"/>
            </w:pPr>
            <w:r w:rsidRPr="00EA3C6D">
              <w:rPr>
                <w:lang w:eastAsia="tr-TR"/>
              </w:rPr>
              <w:t>9.10.3.1.</w:t>
            </w:r>
          </w:p>
        </w:tc>
        <w:tc>
          <w:tcPr>
            <w:tcW w:w="7513" w:type="dxa"/>
            <w:tcBorders>
              <w:top w:val="single" w:sz="4" w:space="0" w:color="000000"/>
              <w:bottom w:val="single" w:sz="4" w:space="0" w:color="000000"/>
            </w:tcBorders>
          </w:tcPr>
          <w:p w14:paraId="63E3669A" w14:textId="77777777" w:rsidR="00627A61" w:rsidRPr="00EA3C6D" w:rsidRDefault="00627A61" w:rsidP="006E1BB3">
            <w:pPr>
              <w:tabs>
                <w:tab w:val="left" w:pos="284"/>
              </w:tabs>
              <w:suppressAutoHyphens w:val="0"/>
              <w:spacing w:line="240" w:lineRule="auto"/>
            </w:pPr>
            <w:r w:rsidRPr="00EA3C6D">
              <w:rPr>
                <w:lang w:eastAsia="tr-TR"/>
              </w:rPr>
              <w:t>Oturma yeri sayısı (</w:t>
            </w:r>
            <w:r w:rsidRPr="00EA3C6D">
              <w:rPr>
                <w:vertAlign w:val="superscript"/>
                <w:lang w:eastAsia="tr-TR"/>
              </w:rPr>
              <w:t>s</w:t>
            </w:r>
            <w:r w:rsidRPr="00EA3C6D">
              <w:rPr>
                <w:lang w:eastAsia="tr-TR"/>
              </w:rPr>
              <w:t>): .........................................................</w:t>
            </w:r>
          </w:p>
        </w:tc>
      </w:tr>
      <w:tr w:rsidR="00627A61" w:rsidRPr="00EA3C6D" w14:paraId="15797C64" w14:textId="77777777" w:rsidTr="00254FFC">
        <w:trPr>
          <w:cantSplit/>
        </w:trPr>
        <w:tc>
          <w:tcPr>
            <w:tcW w:w="1985" w:type="dxa"/>
            <w:tcBorders>
              <w:top w:val="single" w:sz="4" w:space="0" w:color="000000"/>
              <w:bottom w:val="single" w:sz="4" w:space="0" w:color="000000"/>
            </w:tcBorders>
          </w:tcPr>
          <w:p w14:paraId="3A8EEE08" w14:textId="77777777" w:rsidR="00627A61" w:rsidRPr="00EA3C6D" w:rsidRDefault="00627A61" w:rsidP="006E1BB3">
            <w:pPr>
              <w:tabs>
                <w:tab w:val="left" w:pos="284"/>
              </w:tabs>
              <w:suppressAutoHyphens w:val="0"/>
              <w:spacing w:line="240" w:lineRule="auto"/>
              <w:ind w:left="1134" w:hanging="1134"/>
            </w:pPr>
            <w:r w:rsidRPr="00EA3C6D">
              <w:rPr>
                <w:lang w:eastAsia="tr-TR"/>
              </w:rPr>
              <w:t>9.10.3.1.1.</w:t>
            </w:r>
          </w:p>
        </w:tc>
        <w:tc>
          <w:tcPr>
            <w:tcW w:w="7513" w:type="dxa"/>
            <w:tcBorders>
              <w:top w:val="single" w:sz="4" w:space="0" w:color="000000"/>
              <w:bottom w:val="single" w:sz="4" w:space="0" w:color="000000"/>
            </w:tcBorders>
          </w:tcPr>
          <w:p w14:paraId="184E78B5" w14:textId="77777777" w:rsidR="00627A61" w:rsidRPr="00EA3C6D" w:rsidRDefault="00627A61" w:rsidP="006E1BB3">
            <w:pPr>
              <w:tabs>
                <w:tab w:val="left" w:pos="284"/>
              </w:tabs>
              <w:suppressAutoHyphens w:val="0"/>
              <w:spacing w:line="240" w:lineRule="auto"/>
            </w:pPr>
            <w:r w:rsidRPr="00EA3C6D">
              <w:rPr>
                <w:lang w:eastAsia="tr-TR"/>
              </w:rPr>
              <w:t>Konumu ve yerleşimi:  ..............................................</w:t>
            </w:r>
          </w:p>
        </w:tc>
      </w:tr>
      <w:tr w:rsidR="00627A61" w:rsidRPr="00EA3C6D" w14:paraId="36372A56" w14:textId="77777777" w:rsidTr="00254FFC">
        <w:trPr>
          <w:cantSplit/>
        </w:trPr>
        <w:tc>
          <w:tcPr>
            <w:tcW w:w="1985" w:type="dxa"/>
            <w:tcBorders>
              <w:top w:val="single" w:sz="4" w:space="0" w:color="000000"/>
              <w:bottom w:val="single" w:sz="4" w:space="0" w:color="000000"/>
            </w:tcBorders>
          </w:tcPr>
          <w:p w14:paraId="70A5CA7D" w14:textId="77777777" w:rsidR="00627A61" w:rsidRPr="00EA3C6D" w:rsidRDefault="00627A61" w:rsidP="006E1BB3">
            <w:pPr>
              <w:tabs>
                <w:tab w:val="left" w:pos="284"/>
              </w:tabs>
              <w:suppressAutoHyphens w:val="0"/>
              <w:spacing w:line="240" w:lineRule="auto"/>
              <w:ind w:left="1134" w:hanging="1134"/>
            </w:pPr>
            <w:r w:rsidRPr="00EA3C6D">
              <w:rPr>
                <w:lang w:eastAsia="tr-TR"/>
              </w:rPr>
              <w:t>9.10.3.2.</w:t>
            </w:r>
          </w:p>
        </w:tc>
        <w:tc>
          <w:tcPr>
            <w:tcW w:w="7513" w:type="dxa"/>
            <w:tcBorders>
              <w:top w:val="single" w:sz="4" w:space="0" w:color="000000"/>
              <w:bottom w:val="single" w:sz="4" w:space="0" w:color="000000"/>
            </w:tcBorders>
          </w:tcPr>
          <w:p w14:paraId="23560629" w14:textId="77777777" w:rsidR="00627A61" w:rsidRPr="00EA3C6D" w:rsidRDefault="00627A61" w:rsidP="006E1BB3">
            <w:pPr>
              <w:tabs>
                <w:tab w:val="left" w:pos="284"/>
              </w:tabs>
              <w:suppressAutoHyphens w:val="0"/>
              <w:spacing w:line="240" w:lineRule="auto"/>
            </w:pPr>
            <w:r w:rsidRPr="00EA3C6D">
              <w:rPr>
                <w:lang w:eastAsia="tr-TR"/>
              </w:rPr>
              <w:t>Sadece araç durur haldeyken kullanılmasına müsaade edilen koltuk (koltuklar): …</w:t>
            </w:r>
          </w:p>
        </w:tc>
      </w:tr>
      <w:tr w:rsidR="00627A61" w:rsidRPr="00EA3C6D" w14:paraId="459DF4DC" w14:textId="77777777" w:rsidTr="00254FFC">
        <w:trPr>
          <w:cantSplit/>
        </w:trPr>
        <w:tc>
          <w:tcPr>
            <w:tcW w:w="1985" w:type="dxa"/>
            <w:tcBorders>
              <w:top w:val="single" w:sz="4" w:space="0" w:color="000000"/>
              <w:bottom w:val="single" w:sz="4" w:space="0" w:color="000000"/>
            </w:tcBorders>
          </w:tcPr>
          <w:p w14:paraId="7D5FFE1B" w14:textId="77777777" w:rsidR="00627A61" w:rsidRPr="00EA3C6D" w:rsidRDefault="00627A61" w:rsidP="006E1BB3">
            <w:pPr>
              <w:tabs>
                <w:tab w:val="left" w:pos="284"/>
              </w:tabs>
              <w:suppressAutoHyphens w:val="0"/>
              <w:spacing w:line="240" w:lineRule="auto"/>
              <w:ind w:left="1134" w:hanging="1134"/>
            </w:pPr>
            <w:r w:rsidRPr="00EA3C6D">
              <w:rPr>
                <w:lang w:eastAsia="tr-TR"/>
              </w:rPr>
              <w:t>9.10.4.1.</w:t>
            </w:r>
          </w:p>
        </w:tc>
        <w:tc>
          <w:tcPr>
            <w:tcW w:w="7513" w:type="dxa"/>
            <w:tcBorders>
              <w:top w:val="single" w:sz="4" w:space="0" w:color="000000"/>
              <w:bottom w:val="single" w:sz="4" w:space="0" w:color="000000"/>
            </w:tcBorders>
          </w:tcPr>
          <w:p w14:paraId="66A43BFB" w14:textId="77777777" w:rsidR="00627A61" w:rsidRPr="00EA3C6D" w:rsidRDefault="00627A61" w:rsidP="006E1BB3">
            <w:pPr>
              <w:tabs>
                <w:tab w:val="left" w:pos="284"/>
                <w:tab w:val="left" w:pos="1140"/>
              </w:tabs>
              <w:suppressAutoHyphens w:val="0"/>
              <w:spacing w:line="240" w:lineRule="auto"/>
            </w:pPr>
            <w:r w:rsidRPr="00EA3C6D">
              <w:rPr>
                <w:lang w:eastAsia="tr-TR"/>
              </w:rPr>
              <w:t xml:space="preserve">Koltuk başlıklarının tipi/tipleri: birleşik/ sökülebilir/ ayrı </w:t>
            </w:r>
            <w:r w:rsidRPr="00EA3C6D">
              <w:rPr>
                <w:vertAlign w:val="superscript"/>
                <w:lang w:eastAsia="tr-TR"/>
              </w:rPr>
              <w:t>(1)</w:t>
            </w:r>
            <w:r w:rsidRPr="00EA3C6D">
              <w:rPr>
                <w:lang w:eastAsia="tr-TR"/>
              </w:rPr>
              <w:t>.</w:t>
            </w:r>
          </w:p>
        </w:tc>
      </w:tr>
      <w:tr w:rsidR="00627A61" w:rsidRPr="00EA3C6D" w14:paraId="79EF71DD" w14:textId="77777777" w:rsidTr="00254FFC">
        <w:trPr>
          <w:cantSplit/>
        </w:trPr>
        <w:tc>
          <w:tcPr>
            <w:tcW w:w="1985" w:type="dxa"/>
            <w:tcBorders>
              <w:top w:val="single" w:sz="4" w:space="0" w:color="000000"/>
              <w:bottom w:val="single" w:sz="4" w:space="0" w:color="000000"/>
            </w:tcBorders>
          </w:tcPr>
          <w:p w14:paraId="57C76C3E" w14:textId="77777777" w:rsidR="00627A61" w:rsidRPr="00EA3C6D" w:rsidRDefault="00627A61" w:rsidP="006E1BB3">
            <w:pPr>
              <w:tabs>
                <w:tab w:val="left" w:pos="284"/>
              </w:tabs>
              <w:suppressAutoHyphens w:val="0"/>
              <w:spacing w:line="240" w:lineRule="auto"/>
              <w:ind w:left="1134" w:hanging="1134"/>
            </w:pPr>
            <w:r w:rsidRPr="00EA3C6D">
              <w:rPr>
                <w:lang w:eastAsia="tr-TR"/>
              </w:rPr>
              <w:t>9.10.4.2.</w:t>
            </w:r>
          </w:p>
        </w:tc>
        <w:tc>
          <w:tcPr>
            <w:tcW w:w="7513" w:type="dxa"/>
            <w:tcBorders>
              <w:top w:val="single" w:sz="4" w:space="0" w:color="000000"/>
              <w:bottom w:val="single" w:sz="4" w:space="0" w:color="000000"/>
            </w:tcBorders>
          </w:tcPr>
          <w:p w14:paraId="18907BF0" w14:textId="77777777" w:rsidR="00627A61" w:rsidRPr="00EA3C6D" w:rsidRDefault="00627A61" w:rsidP="006E1BB3">
            <w:pPr>
              <w:tabs>
                <w:tab w:val="left" w:pos="284"/>
              </w:tabs>
              <w:suppressAutoHyphens w:val="0"/>
              <w:spacing w:line="240" w:lineRule="auto"/>
            </w:pPr>
            <w:r w:rsidRPr="00EA3C6D">
              <w:rPr>
                <w:lang w:eastAsia="tr-TR"/>
              </w:rPr>
              <w:t>Tip onay numarası/numaraları, varsa: ………………………</w:t>
            </w:r>
          </w:p>
        </w:tc>
      </w:tr>
      <w:tr w:rsidR="00627A61" w:rsidRPr="00EA3C6D" w14:paraId="3E50DD5C" w14:textId="77777777" w:rsidTr="00254FFC">
        <w:trPr>
          <w:cantSplit/>
        </w:trPr>
        <w:tc>
          <w:tcPr>
            <w:tcW w:w="1985" w:type="dxa"/>
            <w:tcBorders>
              <w:top w:val="single" w:sz="4" w:space="0" w:color="000000"/>
              <w:bottom w:val="single" w:sz="4" w:space="0" w:color="000000"/>
            </w:tcBorders>
          </w:tcPr>
          <w:p w14:paraId="71F016A8" w14:textId="77777777" w:rsidR="00627A61" w:rsidRPr="00EA3C6D" w:rsidRDefault="00627A61" w:rsidP="006E1BB3">
            <w:pPr>
              <w:tabs>
                <w:tab w:val="left" w:pos="284"/>
              </w:tabs>
              <w:suppressAutoHyphens w:val="0"/>
              <w:spacing w:line="240" w:lineRule="auto"/>
              <w:ind w:left="1134" w:hanging="1134"/>
            </w:pPr>
            <w:r w:rsidRPr="00EA3C6D">
              <w:rPr>
                <w:lang w:eastAsia="tr-TR"/>
              </w:rPr>
              <w:t>9.10.8.</w:t>
            </w:r>
          </w:p>
        </w:tc>
        <w:tc>
          <w:tcPr>
            <w:tcW w:w="7513" w:type="dxa"/>
            <w:tcBorders>
              <w:top w:val="single" w:sz="4" w:space="0" w:color="000000"/>
              <w:bottom w:val="single" w:sz="4" w:space="0" w:color="000000"/>
            </w:tcBorders>
          </w:tcPr>
          <w:p w14:paraId="22A2101D" w14:textId="77777777" w:rsidR="00627A61" w:rsidRPr="00EA3C6D" w:rsidRDefault="00627A61" w:rsidP="006E1BB3">
            <w:pPr>
              <w:tabs>
                <w:tab w:val="left" w:pos="284"/>
              </w:tabs>
              <w:suppressAutoHyphens w:val="0"/>
              <w:spacing w:line="240" w:lineRule="auto"/>
            </w:pPr>
            <w:r w:rsidRPr="00EA3C6D">
              <w:rPr>
                <w:i/>
                <w:lang w:eastAsia="tr-TR"/>
              </w:rPr>
              <w:t>İklimlendirme sistemlerinde soğutucu olarak kullanılan gaz</w:t>
            </w:r>
            <w:r w:rsidRPr="00EA3C6D">
              <w:rPr>
                <w:lang w:eastAsia="tr-TR"/>
              </w:rPr>
              <w:t>:…………</w:t>
            </w:r>
          </w:p>
        </w:tc>
      </w:tr>
      <w:tr w:rsidR="00627A61" w:rsidRPr="00EA3C6D" w14:paraId="6F7A834E" w14:textId="77777777" w:rsidTr="00254FFC">
        <w:trPr>
          <w:cantSplit/>
        </w:trPr>
        <w:tc>
          <w:tcPr>
            <w:tcW w:w="1985" w:type="dxa"/>
            <w:tcBorders>
              <w:top w:val="single" w:sz="4" w:space="0" w:color="000000"/>
              <w:bottom w:val="single" w:sz="4" w:space="0" w:color="000000"/>
            </w:tcBorders>
          </w:tcPr>
          <w:p w14:paraId="3F48EE6F" w14:textId="77777777" w:rsidR="00627A61" w:rsidRPr="00EA3C6D" w:rsidRDefault="00627A61" w:rsidP="006E1BB3">
            <w:pPr>
              <w:tabs>
                <w:tab w:val="left" w:pos="284"/>
              </w:tabs>
              <w:suppressAutoHyphens w:val="0"/>
              <w:spacing w:line="240" w:lineRule="auto"/>
              <w:ind w:left="1134" w:hanging="1134"/>
            </w:pPr>
            <w:r w:rsidRPr="00EA3C6D">
              <w:rPr>
                <w:lang w:eastAsia="tr-TR"/>
              </w:rPr>
              <w:t>9.10.8.1.</w:t>
            </w:r>
          </w:p>
        </w:tc>
        <w:tc>
          <w:tcPr>
            <w:tcW w:w="7513" w:type="dxa"/>
            <w:tcBorders>
              <w:top w:val="single" w:sz="4" w:space="0" w:color="000000"/>
              <w:bottom w:val="single" w:sz="4" w:space="0" w:color="000000"/>
            </w:tcBorders>
          </w:tcPr>
          <w:p w14:paraId="6BEFF442" w14:textId="77777777" w:rsidR="00627A61" w:rsidRPr="00EA3C6D" w:rsidRDefault="00627A61" w:rsidP="006E1BB3">
            <w:pPr>
              <w:tabs>
                <w:tab w:val="left" w:pos="284"/>
              </w:tabs>
              <w:suppressAutoHyphens w:val="0"/>
              <w:spacing w:line="240" w:lineRule="auto"/>
            </w:pPr>
            <w:r w:rsidRPr="00EA3C6D">
              <w:rPr>
                <w:lang w:eastAsia="tr-TR"/>
              </w:rPr>
              <w:t>İklimlendirme sistemi küresel ısınma potansiyeli 150’nin üzerinde olan florürlü sera gazı bulunacak şekilde tasarlanmıştır: eve/hayır (</w:t>
            </w:r>
            <w:r w:rsidRPr="00EA3C6D">
              <w:rPr>
                <w:vertAlign w:val="superscript"/>
                <w:lang w:eastAsia="tr-TR"/>
              </w:rPr>
              <w:t>1</w:t>
            </w:r>
            <w:r w:rsidRPr="00EA3C6D">
              <w:rPr>
                <w:lang w:eastAsia="tr-TR"/>
              </w:rPr>
              <w:t>)</w:t>
            </w:r>
          </w:p>
        </w:tc>
      </w:tr>
      <w:tr w:rsidR="00627A61" w:rsidRPr="00EA3C6D" w14:paraId="566FCF16" w14:textId="77777777" w:rsidTr="00254FFC">
        <w:trPr>
          <w:cantSplit/>
        </w:trPr>
        <w:tc>
          <w:tcPr>
            <w:tcW w:w="1985" w:type="dxa"/>
            <w:tcBorders>
              <w:top w:val="single" w:sz="4" w:space="0" w:color="000000"/>
              <w:bottom w:val="single" w:sz="4" w:space="0" w:color="000000"/>
            </w:tcBorders>
          </w:tcPr>
          <w:p w14:paraId="4A0C46F0" w14:textId="77777777" w:rsidR="00627A61" w:rsidRPr="00EA3C6D" w:rsidRDefault="00627A61" w:rsidP="006E1BB3">
            <w:pPr>
              <w:tabs>
                <w:tab w:val="left" w:pos="284"/>
              </w:tabs>
              <w:suppressAutoHyphens w:val="0"/>
              <w:spacing w:line="240" w:lineRule="auto"/>
              <w:ind w:left="1134" w:hanging="1134"/>
            </w:pPr>
            <w:r w:rsidRPr="00EA3C6D">
              <w:rPr>
                <w:lang w:eastAsia="tr-TR"/>
              </w:rPr>
              <w:t>9.12.2.</w:t>
            </w:r>
          </w:p>
        </w:tc>
        <w:tc>
          <w:tcPr>
            <w:tcW w:w="7513" w:type="dxa"/>
            <w:tcBorders>
              <w:top w:val="single" w:sz="4" w:space="0" w:color="000000"/>
              <w:bottom w:val="single" w:sz="4" w:space="0" w:color="000000"/>
            </w:tcBorders>
          </w:tcPr>
          <w:p w14:paraId="540A4BEA" w14:textId="77777777" w:rsidR="00627A61" w:rsidRPr="00EA3C6D" w:rsidRDefault="00627A61" w:rsidP="006E1BB3">
            <w:pPr>
              <w:tabs>
                <w:tab w:val="left" w:pos="284"/>
              </w:tabs>
              <w:suppressAutoHyphens w:val="0"/>
              <w:spacing w:line="240" w:lineRule="auto"/>
              <w:ind w:left="1134" w:right="-278" w:hanging="1134"/>
              <w:rPr>
                <w:lang w:eastAsia="tr-TR"/>
              </w:rPr>
            </w:pPr>
            <w:r w:rsidRPr="00EA3C6D">
              <w:rPr>
                <w:lang w:eastAsia="tr-TR"/>
              </w:rPr>
              <w:t xml:space="preserve">Ek koruyucu  sistemlerin yapısı ve yerleri (evet/ hayır/ isteğe bağlı şeklinde gösteriniz) </w:t>
            </w:r>
          </w:p>
          <w:p w14:paraId="2A0F2AF9" w14:textId="77777777" w:rsidR="00627A61" w:rsidRPr="00EA3C6D" w:rsidRDefault="00627A61" w:rsidP="006E1BB3">
            <w:pPr>
              <w:tabs>
                <w:tab w:val="left" w:pos="284"/>
              </w:tabs>
              <w:suppressAutoHyphens w:val="0"/>
              <w:spacing w:line="240" w:lineRule="auto"/>
              <w:ind w:left="1134" w:right="-278" w:hanging="1134"/>
              <w:rPr>
                <w:lang w:eastAsia="tr-TR"/>
              </w:rPr>
            </w:pPr>
          </w:p>
          <w:p w14:paraId="22F05991" w14:textId="77777777" w:rsidR="00627A61" w:rsidRPr="00EA3C6D" w:rsidRDefault="00627A61" w:rsidP="006E1BB3">
            <w:pPr>
              <w:tabs>
                <w:tab w:val="left" w:pos="284"/>
              </w:tabs>
              <w:suppressAutoHyphens w:val="0"/>
              <w:spacing w:line="240" w:lineRule="auto"/>
              <w:ind w:left="1134" w:right="-278" w:hanging="1134"/>
              <w:rPr>
                <w:lang w:eastAsia="tr-TR"/>
              </w:rPr>
            </w:pPr>
            <w:r w:rsidRPr="00EA3C6D">
              <w:rPr>
                <w:lang w:eastAsia="tr-TR"/>
              </w:rPr>
              <w:t xml:space="preserve">  ( L= sol taraf, R= sağ taraf, C= orta)</w:t>
            </w:r>
          </w:p>
          <w:tbl>
            <w:tblPr>
              <w:tblW w:w="0" w:type="auto"/>
              <w:tblInd w:w="108" w:type="dxa"/>
              <w:tblLayout w:type="fixed"/>
              <w:tblLook w:val="0000" w:firstRow="0" w:lastRow="0" w:firstColumn="0" w:lastColumn="0" w:noHBand="0" w:noVBand="0"/>
            </w:tblPr>
            <w:tblGrid>
              <w:gridCol w:w="3044"/>
              <w:gridCol w:w="1276"/>
              <w:gridCol w:w="1620"/>
              <w:gridCol w:w="1980"/>
            </w:tblGrid>
            <w:tr w:rsidR="00627A61" w:rsidRPr="00EA3C6D" w14:paraId="11D5C500" w14:textId="77777777" w:rsidTr="006E1BB3">
              <w:trPr>
                <w:cantSplit/>
              </w:trPr>
              <w:tc>
                <w:tcPr>
                  <w:tcW w:w="3044" w:type="dxa"/>
                  <w:tcBorders>
                    <w:top w:val="single" w:sz="4" w:space="0" w:color="000000"/>
                    <w:bottom w:val="single" w:sz="6" w:space="0" w:color="000000"/>
                  </w:tcBorders>
                </w:tcPr>
                <w:p w14:paraId="79A8D19C" w14:textId="77777777" w:rsidR="00627A61" w:rsidRPr="00EA3C6D" w:rsidRDefault="00627A61" w:rsidP="006E1BB3">
                  <w:pPr>
                    <w:suppressAutoHyphens w:val="0"/>
                    <w:snapToGrid w:val="0"/>
                    <w:spacing w:line="240" w:lineRule="auto"/>
                    <w:ind w:right="-278"/>
                    <w:rPr>
                      <w:lang w:eastAsia="tr-TR"/>
                    </w:rPr>
                  </w:pPr>
                </w:p>
                <w:p w14:paraId="5C7E47E1" w14:textId="77777777" w:rsidR="00627A61" w:rsidRPr="00EA3C6D" w:rsidRDefault="00627A61" w:rsidP="006E1BB3">
                  <w:pPr>
                    <w:suppressAutoHyphens w:val="0"/>
                    <w:spacing w:line="240" w:lineRule="auto"/>
                    <w:ind w:right="-278"/>
                    <w:rPr>
                      <w:lang w:eastAsia="tr-TR"/>
                    </w:rPr>
                  </w:pPr>
                </w:p>
              </w:tc>
              <w:tc>
                <w:tcPr>
                  <w:tcW w:w="1276" w:type="dxa"/>
                  <w:tcBorders>
                    <w:top w:val="single" w:sz="6" w:space="0" w:color="000000"/>
                    <w:left w:val="single" w:sz="6" w:space="0" w:color="000000"/>
                    <w:bottom w:val="single" w:sz="6" w:space="0" w:color="000000"/>
                  </w:tcBorders>
                  <w:vAlign w:val="center"/>
                </w:tcPr>
                <w:p w14:paraId="73986677" w14:textId="77777777" w:rsidR="00627A61" w:rsidRPr="00EA3C6D" w:rsidRDefault="00627A61" w:rsidP="006E1BB3">
                  <w:pPr>
                    <w:suppressAutoHyphens w:val="0"/>
                    <w:spacing w:line="240" w:lineRule="auto"/>
                    <w:ind w:right="34"/>
                  </w:pPr>
                  <w:r w:rsidRPr="00EA3C6D">
                    <w:rPr>
                      <w:lang w:eastAsia="tr-TR"/>
                    </w:rPr>
                    <w:t>Ön hava yastığı</w:t>
                  </w:r>
                </w:p>
              </w:tc>
              <w:tc>
                <w:tcPr>
                  <w:tcW w:w="1620" w:type="dxa"/>
                  <w:tcBorders>
                    <w:top w:val="single" w:sz="6" w:space="0" w:color="000000"/>
                    <w:left w:val="single" w:sz="6" w:space="0" w:color="000000"/>
                    <w:bottom w:val="single" w:sz="6" w:space="0" w:color="000000"/>
                  </w:tcBorders>
                  <w:vAlign w:val="center"/>
                </w:tcPr>
                <w:p w14:paraId="389FDA5E" w14:textId="77777777" w:rsidR="00627A61" w:rsidRPr="00EA3C6D" w:rsidRDefault="00627A61" w:rsidP="006E1BB3">
                  <w:pPr>
                    <w:suppressAutoHyphens w:val="0"/>
                    <w:spacing w:line="240" w:lineRule="auto"/>
                    <w:ind w:right="236"/>
                  </w:pPr>
                  <w:r w:rsidRPr="00EA3C6D">
                    <w:rPr>
                      <w:lang w:eastAsia="tr-TR"/>
                    </w:rPr>
                    <w:t>Yan hava yastığı</w:t>
                  </w:r>
                </w:p>
              </w:tc>
              <w:tc>
                <w:tcPr>
                  <w:tcW w:w="1980" w:type="dxa"/>
                  <w:tcBorders>
                    <w:top w:val="single" w:sz="6" w:space="0" w:color="000000"/>
                    <w:left w:val="single" w:sz="6" w:space="0" w:color="000000"/>
                    <w:bottom w:val="single" w:sz="6" w:space="0" w:color="000000"/>
                  </w:tcBorders>
                  <w:vAlign w:val="center"/>
                </w:tcPr>
                <w:p w14:paraId="67891ACB" w14:textId="77777777" w:rsidR="00627A61" w:rsidRPr="00EA3C6D" w:rsidRDefault="00627A61" w:rsidP="006E1BB3">
                  <w:pPr>
                    <w:suppressAutoHyphens w:val="0"/>
                    <w:spacing w:line="240" w:lineRule="auto"/>
                    <w:ind w:right="799"/>
                  </w:pPr>
                  <w:r w:rsidRPr="00EA3C6D">
                    <w:rPr>
                      <w:lang w:eastAsia="tr-TR"/>
                    </w:rPr>
                    <w:t>Kemer ön yükleme tertibatı</w:t>
                  </w:r>
                </w:p>
              </w:tc>
            </w:tr>
            <w:tr w:rsidR="00627A61" w:rsidRPr="00EA3C6D" w14:paraId="7E747791" w14:textId="77777777" w:rsidTr="006E1BB3">
              <w:trPr>
                <w:cantSplit/>
              </w:trPr>
              <w:tc>
                <w:tcPr>
                  <w:tcW w:w="3044" w:type="dxa"/>
                  <w:vMerge w:val="restart"/>
                  <w:tcBorders>
                    <w:top w:val="single" w:sz="6" w:space="0" w:color="000000"/>
                    <w:bottom w:val="single" w:sz="6" w:space="0" w:color="000000"/>
                  </w:tcBorders>
                </w:tcPr>
                <w:p w14:paraId="50F35004" w14:textId="5E76F2C1" w:rsidR="00627A61" w:rsidRPr="00EA3C6D" w:rsidRDefault="00955A8A" w:rsidP="006E1BB3">
                  <w:pPr>
                    <w:suppressAutoHyphens w:val="0"/>
                    <w:spacing w:line="240" w:lineRule="auto"/>
                    <w:ind w:right="-278"/>
                    <w:rPr>
                      <w:lang w:eastAsia="tr-TR"/>
                    </w:rPr>
                  </w:pPr>
                  <w:r w:rsidRPr="00EA3C6D">
                    <w:rPr>
                      <w:noProof/>
                      <w:lang w:val="tr-TR" w:eastAsia="tr-TR"/>
                    </w:rPr>
                    <mc:AlternateContent>
                      <mc:Choice Requires="wps">
                        <w:drawing>
                          <wp:anchor distT="0" distB="0" distL="114300" distR="114300" simplePos="0" relativeHeight="14" behindDoc="0" locked="0" layoutInCell="1" allowOverlap="1" wp14:anchorId="5817B4B2" wp14:editId="18ED30D4">
                            <wp:simplePos x="0" y="0"/>
                            <wp:positionH relativeFrom="margin">
                              <wp:posOffset>1490980</wp:posOffset>
                            </wp:positionH>
                            <wp:positionV relativeFrom="paragraph">
                              <wp:posOffset>54610</wp:posOffset>
                            </wp:positionV>
                            <wp:extent cx="91440" cy="365760"/>
                            <wp:effectExtent l="38100" t="19050" r="22860" b="15240"/>
                            <wp:wrapNone/>
                            <wp:docPr id="21" name="Sol Ayraç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365760"/>
                                    </a:xfrm>
                                    <a:prstGeom prst="leftBrace">
                                      <a:avLst>
                                        <a:gd name="adj1" fmla="val 33333"/>
                                        <a:gd name="adj2" fmla="val 5000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1="http://schemas.microsoft.com/office/drawing/2015/9/8/chartex" xmlns:cx="http://schemas.microsoft.com/office/drawing/2014/chartex">
                        <w:pict>
                          <v:shapetype w14:anchorId="41F80DB9"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Sol Ayraç 20" o:spid="_x0000_s1026" type="#_x0000_t87" style="position:absolute;margin-left:117.4pt;margin-top:4.3pt;width:7.2pt;height:28.8pt;z-index:1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" strokeweight=".26mm">
                            <v:stroke joinstyle="miter" endcap="square"/>
                            <w10:wrap anchorx="margin"/>
                          </v:shape>
                        </w:pict>
                      </mc:Fallback>
                    </mc:AlternateContent>
                  </w:r>
                  <w:r w:rsidR="00627A61" w:rsidRPr="00EA3C6D">
                    <w:rPr>
                      <w:lang w:eastAsia="tr-TR"/>
                    </w:rPr>
                    <w:t xml:space="preserve">                                           L</w:t>
                  </w:r>
                </w:p>
                <w:p w14:paraId="21517A14" w14:textId="77777777" w:rsidR="00627A61" w:rsidRPr="00EA3C6D" w:rsidRDefault="00627A61" w:rsidP="006E1BB3">
                  <w:pPr>
                    <w:suppressAutoHyphens w:val="0"/>
                    <w:spacing w:line="240" w:lineRule="auto"/>
                    <w:ind w:right="-278"/>
                    <w:rPr>
                      <w:lang w:eastAsia="tr-TR"/>
                    </w:rPr>
                  </w:pPr>
                  <w:r w:rsidRPr="00EA3C6D">
                    <w:rPr>
                      <w:lang w:eastAsia="tr-TR"/>
                    </w:rPr>
                    <w:t xml:space="preserve"> İlk sıra koltuklar               C</w:t>
                  </w:r>
                </w:p>
                <w:p w14:paraId="4DC515D3" w14:textId="77777777" w:rsidR="00627A61" w:rsidRPr="00EA3C6D" w:rsidRDefault="00627A61" w:rsidP="006E1BB3">
                  <w:pPr>
                    <w:suppressAutoHyphens w:val="0"/>
                    <w:spacing w:line="240" w:lineRule="auto"/>
                    <w:ind w:right="-278"/>
                  </w:pPr>
                  <w:r w:rsidRPr="00EA3C6D">
                    <w:rPr>
                      <w:lang w:eastAsia="tr-TR"/>
                    </w:rPr>
                    <w:t xml:space="preserve">                              </w:t>
                  </w:r>
                </w:p>
              </w:tc>
              <w:tc>
                <w:tcPr>
                  <w:tcW w:w="1276" w:type="dxa"/>
                  <w:tcBorders>
                    <w:top w:val="single" w:sz="6" w:space="0" w:color="000000"/>
                    <w:left w:val="single" w:sz="6" w:space="0" w:color="000000"/>
                    <w:bottom w:val="single" w:sz="6" w:space="0" w:color="000000"/>
                  </w:tcBorders>
                </w:tcPr>
                <w:p w14:paraId="1CE32136" w14:textId="77777777" w:rsidR="00627A61" w:rsidRPr="00EA3C6D" w:rsidRDefault="00627A61" w:rsidP="006E1BB3">
                  <w:pPr>
                    <w:suppressAutoHyphens w:val="0"/>
                    <w:spacing w:line="240" w:lineRule="auto"/>
                    <w:ind w:right="-278"/>
                    <w:rPr>
                      <w:lang w:eastAsia="tr-TR"/>
                    </w:rPr>
                  </w:pPr>
                  <w:r w:rsidRPr="00EA3C6D">
                    <w:rPr>
                      <w:lang w:eastAsia="tr-TR"/>
                    </w:rPr>
                    <w:t xml:space="preserve">          R</w:t>
                  </w:r>
                </w:p>
                <w:p w14:paraId="507DDB20" w14:textId="77777777" w:rsidR="00627A61" w:rsidRPr="00EA3C6D" w:rsidRDefault="00627A61" w:rsidP="006E1BB3">
                  <w:pPr>
                    <w:suppressAutoHyphens w:val="0"/>
                    <w:spacing w:line="240" w:lineRule="auto"/>
                    <w:ind w:right="-278"/>
                    <w:rPr>
                      <w:lang w:eastAsia="tr-TR"/>
                    </w:rPr>
                  </w:pPr>
                </w:p>
              </w:tc>
              <w:tc>
                <w:tcPr>
                  <w:tcW w:w="1620" w:type="dxa"/>
                  <w:tcBorders>
                    <w:top w:val="single" w:sz="6" w:space="0" w:color="000000"/>
                    <w:left w:val="single" w:sz="6" w:space="0" w:color="000000"/>
                    <w:bottom w:val="single" w:sz="6" w:space="0" w:color="000000"/>
                  </w:tcBorders>
                </w:tcPr>
                <w:p w14:paraId="074C318C" w14:textId="77777777" w:rsidR="00627A61" w:rsidRPr="00EA3C6D" w:rsidRDefault="00627A61" w:rsidP="006E1BB3">
                  <w:pPr>
                    <w:suppressAutoHyphens w:val="0"/>
                    <w:snapToGrid w:val="0"/>
                    <w:spacing w:line="240" w:lineRule="auto"/>
                    <w:ind w:right="-278"/>
                    <w:rPr>
                      <w:lang w:eastAsia="tr-TR"/>
                    </w:rPr>
                  </w:pPr>
                </w:p>
              </w:tc>
              <w:tc>
                <w:tcPr>
                  <w:tcW w:w="1980" w:type="dxa"/>
                  <w:tcBorders>
                    <w:top w:val="single" w:sz="6" w:space="0" w:color="000000"/>
                    <w:left w:val="single" w:sz="6" w:space="0" w:color="000000"/>
                    <w:bottom w:val="single" w:sz="6" w:space="0" w:color="000000"/>
                  </w:tcBorders>
                </w:tcPr>
                <w:p w14:paraId="11156FF3" w14:textId="77777777" w:rsidR="00627A61" w:rsidRPr="00EA3C6D" w:rsidRDefault="00627A61" w:rsidP="006E1BB3">
                  <w:pPr>
                    <w:suppressAutoHyphens w:val="0"/>
                    <w:snapToGrid w:val="0"/>
                    <w:spacing w:line="240" w:lineRule="auto"/>
                    <w:ind w:right="-278"/>
                    <w:rPr>
                      <w:lang w:eastAsia="tr-TR"/>
                    </w:rPr>
                  </w:pPr>
                </w:p>
              </w:tc>
            </w:tr>
            <w:tr w:rsidR="00627A61" w:rsidRPr="00EA3C6D" w14:paraId="55CA2C71" w14:textId="77777777" w:rsidTr="006E1BB3">
              <w:trPr>
                <w:cantSplit/>
              </w:trPr>
              <w:tc>
                <w:tcPr>
                  <w:tcW w:w="3044" w:type="dxa"/>
                  <w:vMerge/>
                  <w:tcBorders>
                    <w:top w:val="single" w:sz="6" w:space="0" w:color="000000"/>
                    <w:bottom w:val="single" w:sz="6" w:space="0" w:color="000000"/>
                  </w:tcBorders>
                </w:tcPr>
                <w:p w14:paraId="551C0204" w14:textId="77777777" w:rsidR="00627A61" w:rsidRPr="00EA3C6D" w:rsidRDefault="00627A61" w:rsidP="006E1BB3">
                  <w:pPr>
                    <w:suppressAutoHyphens w:val="0"/>
                    <w:snapToGrid w:val="0"/>
                    <w:spacing w:line="240" w:lineRule="auto"/>
                    <w:ind w:right="-278"/>
                    <w:rPr>
                      <w:lang w:eastAsia="tr-TR"/>
                    </w:rPr>
                  </w:pPr>
                </w:p>
              </w:tc>
              <w:tc>
                <w:tcPr>
                  <w:tcW w:w="1276" w:type="dxa"/>
                  <w:tcBorders>
                    <w:top w:val="single" w:sz="6" w:space="0" w:color="000000"/>
                    <w:left w:val="single" w:sz="6" w:space="0" w:color="000000"/>
                    <w:bottom w:val="single" w:sz="6" w:space="0" w:color="000000"/>
                  </w:tcBorders>
                </w:tcPr>
                <w:p w14:paraId="2E863589" w14:textId="77777777" w:rsidR="00627A61" w:rsidRPr="00EA3C6D" w:rsidRDefault="00627A61" w:rsidP="006E1BB3">
                  <w:pPr>
                    <w:suppressAutoHyphens w:val="0"/>
                    <w:snapToGrid w:val="0"/>
                    <w:spacing w:line="240" w:lineRule="auto"/>
                    <w:ind w:right="-278"/>
                    <w:rPr>
                      <w:lang w:eastAsia="tr-TR"/>
                    </w:rPr>
                  </w:pPr>
                </w:p>
              </w:tc>
              <w:tc>
                <w:tcPr>
                  <w:tcW w:w="1620" w:type="dxa"/>
                  <w:tcBorders>
                    <w:top w:val="single" w:sz="6" w:space="0" w:color="000000"/>
                    <w:left w:val="single" w:sz="6" w:space="0" w:color="000000"/>
                    <w:bottom w:val="single" w:sz="6" w:space="0" w:color="000000"/>
                  </w:tcBorders>
                </w:tcPr>
                <w:p w14:paraId="6DC099B1" w14:textId="77777777" w:rsidR="00627A61" w:rsidRPr="00EA3C6D" w:rsidRDefault="00627A61" w:rsidP="006E1BB3">
                  <w:pPr>
                    <w:suppressAutoHyphens w:val="0"/>
                    <w:snapToGrid w:val="0"/>
                    <w:spacing w:line="240" w:lineRule="auto"/>
                    <w:ind w:right="-278"/>
                    <w:rPr>
                      <w:lang w:eastAsia="tr-TR"/>
                    </w:rPr>
                  </w:pPr>
                </w:p>
              </w:tc>
              <w:tc>
                <w:tcPr>
                  <w:tcW w:w="1980" w:type="dxa"/>
                  <w:tcBorders>
                    <w:top w:val="single" w:sz="6" w:space="0" w:color="000000"/>
                    <w:left w:val="single" w:sz="6" w:space="0" w:color="000000"/>
                    <w:bottom w:val="single" w:sz="6" w:space="0" w:color="000000"/>
                  </w:tcBorders>
                </w:tcPr>
                <w:p w14:paraId="10D4FBBD" w14:textId="77777777" w:rsidR="00627A61" w:rsidRPr="00EA3C6D" w:rsidRDefault="00627A61" w:rsidP="006E1BB3">
                  <w:pPr>
                    <w:suppressAutoHyphens w:val="0"/>
                    <w:snapToGrid w:val="0"/>
                    <w:spacing w:line="240" w:lineRule="auto"/>
                    <w:ind w:right="-278"/>
                    <w:rPr>
                      <w:lang w:eastAsia="tr-TR"/>
                    </w:rPr>
                  </w:pPr>
                </w:p>
              </w:tc>
            </w:tr>
            <w:tr w:rsidR="00627A61" w:rsidRPr="00EA3C6D" w14:paraId="7B088955" w14:textId="77777777" w:rsidTr="006E1BB3">
              <w:trPr>
                <w:cantSplit/>
              </w:trPr>
              <w:tc>
                <w:tcPr>
                  <w:tcW w:w="3044" w:type="dxa"/>
                  <w:vMerge/>
                  <w:tcBorders>
                    <w:top w:val="single" w:sz="6" w:space="0" w:color="000000"/>
                    <w:bottom w:val="single" w:sz="6" w:space="0" w:color="000000"/>
                  </w:tcBorders>
                </w:tcPr>
                <w:p w14:paraId="4817E063" w14:textId="77777777" w:rsidR="00627A61" w:rsidRPr="00EA3C6D" w:rsidRDefault="00627A61" w:rsidP="006E1BB3">
                  <w:pPr>
                    <w:suppressAutoHyphens w:val="0"/>
                    <w:snapToGrid w:val="0"/>
                    <w:spacing w:line="240" w:lineRule="auto"/>
                    <w:ind w:right="-278"/>
                    <w:rPr>
                      <w:lang w:eastAsia="tr-TR"/>
                    </w:rPr>
                  </w:pPr>
                </w:p>
              </w:tc>
              <w:tc>
                <w:tcPr>
                  <w:tcW w:w="1276" w:type="dxa"/>
                  <w:tcBorders>
                    <w:top w:val="single" w:sz="6" w:space="0" w:color="000000"/>
                    <w:left w:val="single" w:sz="6" w:space="0" w:color="000000"/>
                    <w:bottom w:val="single" w:sz="6" w:space="0" w:color="000000"/>
                  </w:tcBorders>
                </w:tcPr>
                <w:p w14:paraId="57082109" w14:textId="77777777" w:rsidR="00627A61" w:rsidRPr="00EA3C6D" w:rsidRDefault="00627A61" w:rsidP="006E1BB3">
                  <w:pPr>
                    <w:suppressAutoHyphens w:val="0"/>
                    <w:snapToGrid w:val="0"/>
                    <w:spacing w:line="240" w:lineRule="auto"/>
                    <w:ind w:right="-278"/>
                    <w:rPr>
                      <w:lang w:eastAsia="tr-TR"/>
                    </w:rPr>
                  </w:pPr>
                </w:p>
              </w:tc>
              <w:tc>
                <w:tcPr>
                  <w:tcW w:w="1620" w:type="dxa"/>
                  <w:tcBorders>
                    <w:top w:val="single" w:sz="6" w:space="0" w:color="000000"/>
                    <w:left w:val="single" w:sz="6" w:space="0" w:color="000000"/>
                    <w:bottom w:val="single" w:sz="6" w:space="0" w:color="000000"/>
                  </w:tcBorders>
                </w:tcPr>
                <w:p w14:paraId="6DE845C3" w14:textId="77777777" w:rsidR="00627A61" w:rsidRPr="00EA3C6D" w:rsidRDefault="00627A61" w:rsidP="006E1BB3">
                  <w:pPr>
                    <w:suppressAutoHyphens w:val="0"/>
                    <w:snapToGrid w:val="0"/>
                    <w:spacing w:line="240" w:lineRule="auto"/>
                    <w:ind w:right="-278"/>
                    <w:rPr>
                      <w:lang w:eastAsia="tr-TR"/>
                    </w:rPr>
                  </w:pPr>
                </w:p>
              </w:tc>
              <w:tc>
                <w:tcPr>
                  <w:tcW w:w="1980" w:type="dxa"/>
                  <w:tcBorders>
                    <w:top w:val="single" w:sz="6" w:space="0" w:color="000000"/>
                    <w:left w:val="single" w:sz="6" w:space="0" w:color="000000"/>
                    <w:bottom w:val="single" w:sz="6" w:space="0" w:color="000000"/>
                  </w:tcBorders>
                </w:tcPr>
                <w:p w14:paraId="02C92E79" w14:textId="77777777" w:rsidR="00627A61" w:rsidRPr="00EA3C6D" w:rsidRDefault="00627A61" w:rsidP="006E1BB3">
                  <w:pPr>
                    <w:suppressAutoHyphens w:val="0"/>
                    <w:snapToGrid w:val="0"/>
                    <w:spacing w:line="240" w:lineRule="auto"/>
                    <w:ind w:right="-278"/>
                    <w:rPr>
                      <w:lang w:eastAsia="tr-TR"/>
                    </w:rPr>
                  </w:pPr>
                </w:p>
              </w:tc>
            </w:tr>
            <w:tr w:rsidR="00627A61" w:rsidRPr="00EA3C6D" w14:paraId="5CE746C7" w14:textId="77777777" w:rsidTr="006E1BB3">
              <w:trPr>
                <w:cantSplit/>
              </w:trPr>
              <w:tc>
                <w:tcPr>
                  <w:tcW w:w="3044" w:type="dxa"/>
                  <w:vMerge w:val="restart"/>
                  <w:tcBorders>
                    <w:top w:val="single" w:sz="6" w:space="0" w:color="000000"/>
                    <w:bottom w:val="single" w:sz="6" w:space="0" w:color="000000"/>
                  </w:tcBorders>
                </w:tcPr>
                <w:p w14:paraId="1189769F" w14:textId="34D27E30" w:rsidR="00627A61" w:rsidRPr="00EA3C6D" w:rsidRDefault="00955A8A" w:rsidP="006E1BB3">
                  <w:pPr>
                    <w:suppressAutoHyphens w:val="0"/>
                    <w:spacing w:line="240" w:lineRule="auto"/>
                    <w:ind w:right="-278"/>
                    <w:rPr>
                      <w:lang w:eastAsia="tr-TR"/>
                    </w:rPr>
                  </w:pPr>
                  <w:r w:rsidRPr="00EA3C6D">
                    <w:rPr>
                      <w:noProof/>
                      <w:lang w:val="tr-TR" w:eastAsia="tr-TR"/>
                    </w:rPr>
                    <mc:AlternateContent>
                      <mc:Choice Requires="wps">
                        <w:drawing>
                          <wp:anchor distT="0" distB="0" distL="114300" distR="114300" simplePos="0" relativeHeight="13" behindDoc="0" locked="0" layoutInCell="1" allowOverlap="1" wp14:anchorId="207C034E" wp14:editId="438A89BA">
                            <wp:simplePos x="0" y="0"/>
                            <wp:positionH relativeFrom="margin">
                              <wp:posOffset>1490980</wp:posOffset>
                            </wp:positionH>
                            <wp:positionV relativeFrom="paragraph">
                              <wp:posOffset>10160</wp:posOffset>
                            </wp:positionV>
                            <wp:extent cx="113665" cy="365760"/>
                            <wp:effectExtent l="38100" t="19050" r="19685" b="15240"/>
                            <wp:wrapNone/>
                            <wp:docPr id="20" name="Sol Ayraç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65760"/>
                                    </a:xfrm>
                                    <a:prstGeom prst="leftBrace">
                                      <a:avLst>
                                        <a:gd name="adj1" fmla="val 26816"/>
                                        <a:gd name="adj2" fmla="val 5000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1="http://schemas.microsoft.com/office/drawing/2015/9/8/chartex" xmlns:cx="http://schemas.microsoft.com/office/drawing/2014/chartex">
                        <w:pict>
                          <v:shape w14:anchorId="4EA0EB9C" id="Sol Ayraç 19" o:spid="_x0000_s1026" type="#_x0000_t87" style="position:absolute;margin-left:117.4pt;margin-top:.8pt;width:8.95pt;height:28.8pt;z-index:13;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" strokeweight=".26mm">
                            <v:stroke joinstyle="miter" endcap="square"/>
                            <w10:wrap anchorx="margin"/>
                          </v:shape>
                        </w:pict>
                      </mc:Fallback>
                    </mc:AlternateContent>
                  </w:r>
                  <w:r w:rsidR="00627A61" w:rsidRPr="00EA3C6D">
                    <w:rPr>
                      <w:lang w:eastAsia="tr-TR"/>
                    </w:rPr>
                    <w:t xml:space="preserve">                                           L</w:t>
                  </w:r>
                </w:p>
                <w:p w14:paraId="61987C2A" w14:textId="77777777" w:rsidR="00627A61" w:rsidRPr="00EA3C6D" w:rsidRDefault="00627A61" w:rsidP="006E1BB3">
                  <w:pPr>
                    <w:suppressAutoHyphens w:val="0"/>
                    <w:spacing w:line="240" w:lineRule="auto"/>
                    <w:ind w:right="-278"/>
                    <w:jc w:val="left"/>
                    <w:rPr>
                      <w:lang w:eastAsia="tr-TR"/>
                    </w:rPr>
                  </w:pPr>
                  <w:r w:rsidRPr="00EA3C6D">
                    <w:rPr>
                      <w:lang w:eastAsia="tr-TR"/>
                    </w:rPr>
                    <w:t xml:space="preserve"> İkinci sıra koltuklar (</w:t>
                  </w:r>
                  <w:r w:rsidRPr="00EA3C6D">
                    <w:rPr>
                      <w:vertAlign w:val="superscript"/>
                      <w:lang w:eastAsia="tr-TR"/>
                    </w:rPr>
                    <w:t>*</w:t>
                  </w:r>
                  <w:r w:rsidRPr="00EA3C6D">
                    <w:rPr>
                      <w:lang w:eastAsia="tr-TR"/>
                    </w:rPr>
                    <w:t>)      C</w:t>
                  </w:r>
                </w:p>
                <w:p w14:paraId="31E03F42" w14:textId="77777777" w:rsidR="00627A61" w:rsidRPr="00EA3C6D" w:rsidRDefault="00627A61" w:rsidP="006E1BB3">
                  <w:pPr>
                    <w:suppressAutoHyphens w:val="0"/>
                    <w:spacing w:line="240" w:lineRule="auto"/>
                    <w:ind w:right="-278"/>
                  </w:pPr>
                  <w:r w:rsidRPr="00EA3C6D">
                    <w:rPr>
                      <w:lang w:eastAsia="tr-TR"/>
                    </w:rPr>
                    <w:t xml:space="preserve">                       </w:t>
                  </w:r>
                </w:p>
              </w:tc>
              <w:tc>
                <w:tcPr>
                  <w:tcW w:w="1276" w:type="dxa"/>
                  <w:tcBorders>
                    <w:top w:val="single" w:sz="6" w:space="0" w:color="000000"/>
                    <w:left w:val="single" w:sz="6" w:space="0" w:color="000000"/>
                    <w:bottom w:val="single" w:sz="6" w:space="0" w:color="000000"/>
                  </w:tcBorders>
                </w:tcPr>
                <w:p w14:paraId="02E7A551" w14:textId="77777777" w:rsidR="00627A61" w:rsidRPr="00EA3C6D" w:rsidRDefault="00627A61" w:rsidP="006E1BB3">
                  <w:pPr>
                    <w:suppressAutoHyphens w:val="0"/>
                    <w:spacing w:line="240" w:lineRule="auto"/>
                    <w:ind w:right="-278"/>
                    <w:rPr>
                      <w:lang w:eastAsia="tr-TR"/>
                    </w:rPr>
                  </w:pPr>
                  <w:r w:rsidRPr="00EA3C6D">
                    <w:rPr>
                      <w:lang w:eastAsia="tr-TR"/>
                    </w:rPr>
                    <w:t xml:space="preserve">                 R</w:t>
                  </w:r>
                </w:p>
                <w:p w14:paraId="0BBDBBD7" w14:textId="77777777" w:rsidR="00627A61" w:rsidRPr="00EA3C6D" w:rsidRDefault="00627A61" w:rsidP="006E1BB3">
                  <w:pPr>
                    <w:suppressAutoHyphens w:val="0"/>
                    <w:spacing w:line="240" w:lineRule="auto"/>
                    <w:ind w:right="-278"/>
                    <w:rPr>
                      <w:lang w:eastAsia="tr-TR"/>
                    </w:rPr>
                  </w:pPr>
                </w:p>
              </w:tc>
              <w:tc>
                <w:tcPr>
                  <w:tcW w:w="1620" w:type="dxa"/>
                  <w:tcBorders>
                    <w:top w:val="single" w:sz="6" w:space="0" w:color="000000"/>
                    <w:left w:val="single" w:sz="6" w:space="0" w:color="000000"/>
                    <w:bottom w:val="single" w:sz="6" w:space="0" w:color="000000"/>
                  </w:tcBorders>
                </w:tcPr>
                <w:p w14:paraId="08DBEF6B" w14:textId="77777777" w:rsidR="00627A61" w:rsidRPr="00EA3C6D" w:rsidRDefault="00627A61" w:rsidP="006E1BB3">
                  <w:pPr>
                    <w:suppressAutoHyphens w:val="0"/>
                    <w:snapToGrid w:val="0"/>
                    <w:spacing w:line="240" w:lineRule="auto"/>
                    <w:ind w:right="-278"/>
                    <w:rPr>
                      <w:lang w:eastAsia="tr-TR"/>
                    </w:rPr>
                  </w:pPr>
                </w:p>
              </w:tc>
              <w:tc>
                <w:tcPr>
                  <w:tcW w:w="1980" w:type="dxa"/>
                  <w:tcBorders>
                    <w:top w:val="single" w:sz="6" w:space="0" w:color="000000"/>
                    <w:left w:val="single" w:sz="6" w:space="0" w:color="000000"/>
                    <w:bottom w:val="single" w:sz="6" w:space="0" w:color="000000"/>
                  </w:tcBorders>
                </w:tcPr>
                <w:p w14:paraId="787C8AD7" w14:textId="77777777" w:rsidR="00627A61" w:rsidRPr="00EA3C6D" w:rsidRDefault="00627A61" w:rsidP="006E1BB3">
                  <w:pPr>
                    <w:suppressAutoHyphens w:val="0"/>
                    <w:snapToGrid w:val="0"/>
                    <w:spacing w:line="240" w:lineRule="auto"/>
                    <w:ind w:right="-278"/>
                    <w:rPr>
                      <w:lang w:eastAsia="tr-TR"/>
                    </w:rPr>
                  </w:pPr>
                </w:p>
              </w:tc>
            </w:tr>
            <w:tr w:rsidR="00627A61" w:rsidRPr="00EA3C6D" w14:paraId="48E7A8F1" w14:textId="77777777" w:rsidTr="006E1BB3">
              <w:trPr>
                <w:cantSplit/>
              </w:trPr>
              <w:tc>
                <w:tcPr>
                  <w:tcW w:w="3044" w:type="dxa"/>
                  <w:vMerge/>
                  <w:tcBorders>
                    <w:top w:val="single" w:sz="6" w:space="0" w:color="000000"/>
                    <w:bottom w:val="single" w:sz="6" w:space="0" w:color="000000"/>
                  </w:tcBorders>
                </w:tcPr>
                <w:p w14:paraId="2F93302A" w14:textId="77777777" w:rsidR="00627A61" w:rsidRPr="00EA3C6D" w:rsidRDefault="00627A61" w:rsidP="006E1BB3">
                  <w:pPr>
                    <w:suppressAutoHyphens w:val="0"/>
                    <w:snapToGrid w:val="0"/>
                    <w:spacing w:line="240" w:lineRule="auto"/>
                    <w:ind w:right="-278"/>
                    <w:rPr>
                      <w:lang w:eastAsia="tr-TR"/>
                    </w:rPr>
                  </w:pPr>
                </w:p>
              </w:tc>
              <w:tc>
                <w:tcPr>
                  <w:tcW w:w="1276" w:type="dxa"/>
                  <w:tcBorders>
                    <w:top w:val="single" w:sz="6" w:space="0" w:color="000000"/>
                    <w:left w:val="single" w:sz="6" w:space="0" w:color="000000"/>
                    <w:bottom w:val="single" w:sz="6" w:space="0" w:color="000000"/>
                  </w:tcBorders>
                </w:tcPr>
                <w:p w14:paraId="3CAB7601" w14:textId="77777777" w:rsidR="00627A61" w:rsidRPr="00EA3C6D" w:rsidRDefault="00627A61" w:rsidP="006E1BB3">
                  <w:pPr>
                    <w:suppressAutoHyphens w:val="0"/>
                    <w:snapToGrid w:val="0"/>
                    <w:spacing w:line="240" w:lineRule="auto"/>
                    <w:ind w:right="-278"/>
                    <w:rPr>
                      <w:lang w:eastAsia="tr-TR"/>
                    </w:rPr>
                  </w:pPr>
                </w:p>
              </w:tc>
              <w:tc>
                <w:tcPr>
                  <w:tcW w:w="1620" w:type="dxa"/>
                  <w:tcBorders>
                    <w:top w:val="single" w:sz="6" w:space="0" w:color="000000"/>
                    <w:left w:val="single" w:sz="6" w:space="0" w:color="000000"/>
                    <w:bottom w:val="single" w:sz="6" w:space="0" w:color="000000"/>
                  </w:tcBorders>
                </w:tcPr>
                <w:p w14:paraId="18DAC76D" w14:textId="77777777" w:rsidR="00627A61" w:rsidRPr="00EA3C6D" w:rsidRDefault="00627A61" w:rsidP="006E1BB3">
                  <w:pPr>
                    <w:suppressAutoHyphens w:val="0"/>
                    <w:snapToGrid w:val="0"/>
                    <w:spacing w:line="240" w:lineRule="auto"/>
                    <w:ind w:right="-278"/>
                    <w:rPr>
                      <w:lang w:eastAsia="tr-TR"/>
                    </w:rPr>
                  </w:pPr>
                </w:p>
              </w:tc>
              <w:tc>
                <w:tcPr>
                  <w:tcW w:w="1980" w:type="dxa"/>
                  <w:tcBorders>
                    <w:top w:val="single" w:sz="6" w:space="0" w:color="000000"/>
                    <w:left w:val="single" w:sz="6" w:space="0" w:color="000000"/>
                    <w:bottom w:val="single" w:sz="6" w:space="0" w:color="000000"/>
                  </w:tcBorders>
                </w:tcPr>
                <w:p w14:paraId="1C2169E1" w14:textId="77777777" w:rsidR="00627A61" w:rsidRPr="00EA3C6D" w:rsidRDefault="00627A61" w:rsidP="006E1BB3">
                  <w:pPr>
                    <w:suppressAutoHyphens w:val="0"/>
                    <w:snapToGrid w:val="0"/>
                    <w:spacing w:line="240" w:lineRule="auto"/>
                    <w:ind w:right="-278"/>
                    <w:rPr>
                      <w:lang w:eastAsia="tr-TR"/>
                    </w:rPr>
                  </w:pPr>
                </w:p>
              </w:tc>
            </w:tr>
            <w:tr w:rsidR="00627A61" w:rsidRPr="00EA3C6D" w14:paraId="281F84F1" w14:textId="77777777" w:rsidTr="006E1BB3">
              <w:trPr>
                <w:cantSplit/>
              </w:trPr>
              <w:tc>
                <w:tcPr>
                  <w:tcW w:w="3044" w:type="dxa"/>
                  <w:vMerge/>
                  <w:tcBorders>
                    <w:top w:val="single" w:sz="6" w:space="0" w:color="000000"/>
                    <w:bottom w:val="single" w:sz="6" w:space="0" w:color="000000"/>
                  </w:tcBorders>
                </w:tcPr>
                <w:p w14:paraId="7A48F4F9" w14:textId="77777777" w:rsidR="00627A61" w:rsidRPr="00EA3C6D" w:rsidRDefault="00627A61" w:rsidP="006E1BB3">
                  <w:pPr>
                    <w:suppressAutoHyphens w:val="0"/>
                    <w:snapToGrid w:val="0"/>
                    <w:spacing w:line="240" w:lineRule="auto"/>
                    <w:ind w:right="-278"/>
                    <w:rPr>
                      <w:lang w:eastAsia="tr-TR"/>
                    </w:rPr>
                  </w:pPr>
                </w:p>
              </w:tc>
              <w:tc>
                <w:tcPr>
                  <w:tcW w:w="1276" w:type="dxa"/>
                  <w:tcBorders>
                    <w:top w:val="single" w:sz="6" w:space="0" w:color="000000"/>
                    <w:left w:val="single" w:sz="6" w:space="0" w:color="000000"/>
                    <w:bottom w:val="single" w:sz="6" w:space="0" w:color="000000"/>
                  </w:tcBorders>
                </w:tcPr>
                <w:p w14:paraId="5BEAE2FA" w14:textId="77777777" w:rsidR="00627A61" w:rsidRPr="00EA3C6D" w:rsidRDefault="00627A61" w:rsidP="006E1BB3">
                  <w:pPr>
                    <w:suppressAutoHyphens w:val="0"/>
                    <w:snapToGrid w:val="0"/>
                    <w:spacing w:line="240" w:lineRule="auto"/>
                    <w:ind w:right="-278"/>
                    <w:rPr>
                      <w:lang w:eastAsia="tr-TR"/>
                    </w:rPr>
                  </w:pPr>
                </w:p>
              </w:tc>
              <w:tc>
                <w:tcPr>
                  <w:tcW w:w="1620" w:type="dxa"/>
                  <w:tcBorders>
                    <w:top w:val="single" w:sz="6" w:space="0" w:color="000000"/>
                    <w:left w:val="single" w:sz="6" w:space="0" w:color="000000"/>
                    <w:bottom w:val="single" w:sz="6" w:space="0" w:color="000000"/>
                  </w:tcBorders>
                </w:tcPr>
                <w:p w14:paraId="5D1267A9" w14:textId="77777777" w:rsidR="00627A61" w:rsidRPr="00EA3C6D" w:rsidRDefault="00627A61" w:rsidP="006E1BB3">
                  <w:pPr>
                    <w:suppressAutoHyphens w:val="0"/>
                    <w:snapToGrid w:val="0"/>
                    <w:spacing w:line="240" w:lineRule="auto"/>
                    <w:ind w:right="-278"/>
                    <w:rPr>
                      <w:lang w:eastAsia="tr-TR"/>
                    </w:rPr>
                  </w:pPr>
                </w:p>
              </w:tc>
              <w:tc>
                <w:tcPr>
                  <w:tcW w:w="1980" w:type="dxa"/>
                  <w:tcBorders>
                    <w:top w:val="single" w:sz="6" w:space="0" w:color="000000"/>
                    <w:left w:val="single" w:sz="6" w:space="0" w:color="000000"/>
                    <w:bottom w:val="single" w:sz="6" w:space="0" w:color="000000"/>
                  </w:tcBorders>
                </w:tcPr>
                <w:p w14:paraId="261FAC3E" w14:textId="77777777" w:rsidR="00627A61" w:rsidRPr="00EA3C6D" w:rsidRDefault="00627A61" w:rsidP="006E1BB3">
                  <w:pPr>
                    <w:suppressAutoHyphens w:val="0"/>
                    <w:snapToGrid w:val="0"/>
                    <w:spacing w:line="240" w:lineRule="auto"/>
                    <w:ind w:right="-278"/>
                    <w:rPr>
                      <w:lang w:eastAsia="tr-TR"/>
                    </w:rPr>
                  </w:pPr>
                </w:p>
              </w:tc>
            </w:tr>
            <w:tr w:rsidR="00627A61" w:rsidRPr="00EA3C6D" w14:paraId="25A05B35" w14:textId="77777777" w:rsidTr="006E1BB3">
              <w:trPr>
                <w:cantSplit/>
              </w:trPr>
              <w:tc>
                <w:tcPr>
                  <w:tcW w:w="7920" w:type="dxa"/>
                  <w:gridSpan w:val="4"/>
                  <w:tcBorders>
                    <w:top w:val="single" w:sz="6" w:space="0" w:color="000000"/>
                    <w:bottom w:val="single" w:sz="6" w:space="0" w:color="000000"/>
                  </w:tcBorders>
                </w:tcPr>
                <w:p w14:paraId="5C3BD0CA" w14:textId="77777777" w:rsidR="00627A61" w:rsidRPr="00EA3C6D" w:rsidRDefault="00627A61" w:rsidP="006E1BB3">
                  <w:pPr>
                    <w:suppressAutoHyphens w:val="0"/>
                    <w:snapToGrid w:val="0"/>
                    <w:spacing w:line="240" w:lineRule="auto"/>
                    <w:ind w:right="-278"/>
                    <w:rPr>
                      <w:lang w:eastAsia="tr-TR"/>
                    </w:rPr>
                  </w:pPr>
                </w:p>
                <w:p w14:paraId="7DC5BAE8" w14:textId="77777777" w:rsidR="00627A61" w:rsidRPr="00EA3C6D" w:rsidRDefault="00627A61" w:rsidP="006E1BB3">
                  <w:pPr>
                    <w:suppressAutoHyphens w:val="0"/>
                    <w:spacing w:line="240" w:lineRule="auto"/>
                  </w:pPr>
                  <w:r w:rsidRPr="00EA3C6D">
                    <w:rPr>
                      <w:lang w:eastAsia="tr-TR"/>
                    </w:rPr>
                    <w:t>(</w:t>
                  </w:r>
                  <w:r w:rsidRPr="00EA3C6D">
                    <w:rPr>
                      <w:vertAlign w:val="superscript"/>
                      <w:lang w:eastAsia="tr-TR"/>
                    </w:rPr>
                    <w:t>*</w:t>
                  </w:r>
                  <w:r w:rsidRPr="00EA3C6D">
                    <w:rPr>
                      <w:lang w:eastAsia="tr-TR"/>
                    </w:rPr>
                    <w:t xml:space="preserve">) İki sıradan fazla koltuk olması durumunda veya bir sırada üçten fazla koltuk olması durumunda tablo genişletilebilir.                       </w:t>
                  </w:r>
                </w:p>
              </w:tc>
            </w:tr>
          </w:tbl>
          <w:p w14:paraId="13D7BCB9" w14:textId="77777777" w:rsidR="00627A61" w:rsidRPr="00EA3C6D" w:rsidRDefault="00627A61" w:rsidP="006E1BB3">
            <w:pPr>
              <w:tabs>
                <w:tab w:val="left" w:pos="284"/>
              </w:tabs>
              <w:suppressAutoHyphens w:val="0"/>
              <w:spacing w:line="240" w:lineRule="auto"/>
              <w:ind w:left="1134" w:right="-278" w:hanging="1134"/>
              <w:rPr>
                <w:lang w:eastAsia="tr-TR"/>
              </w:rPr>
            </w:pPr>
          </w:p>
        </w:tc>
      </w:tr>
      <w:tr w:rsidR="00627A61" w:rsidRPr="00EA3C6D" w14:paraId="15033BA6" w14:textId="77777777" w:rsidTr="00254FFC">
        <w:trPr>
          <w:cantSplit/>
        </w:trPr>
        <w:tc>
          <w:tcPr>
            <w:tcW w:w="1985" w:type="dxa"/>
            <w:tcBorders>
              <w:top w:val="single" w:sz="4" w:space="0" w:color="000000"/>
              <w:bottom w:val="single" w:sz="4" w:space="0" w:color="000000"/>
            </w:tcBorders>
          </w:tcPr>
          <w:p w14:paraId="1A685C95" w14:textId="77777777" w:rsidR="00627A61" w:rsidRPr="00EA3C6D" w:rsidRDefault="00627A61" w:rsidP="006E1BB3">
            <w:pPr>
              <w:tabs>
                <w:tab w:val="left" w:pos="284"/>
              </w:tabs>
              <w:suppressAutoHyphens w:val="0"/>
              <w:spacing w:line="240" w:lineRule="auto"/>
              <w:ind w:left="1134" w:hanging="1134"/>
            </w:pPr>
            <w:r w:rsidRPr="00EA3C6D">
              <w:rPr>
                <w:lang w:eastAsia="tr-TR"/>
              </w:rPr>
              <w:t>9.17.</w:t>
            </w:r>
          </w:p>
        </w:tc>
        <w:tc>
          <w:tcPr>
            <w:tcW w:w="7513" w:type="dxa"/>
            <w:tcBorders>
              <w:top w:val="single" w:sz="4" w:space="0" w:color="000000"/>
              <w:bottom w:val="single" w:sz="4" w:space="0" w:color="000000"/>
            </w:tcBorders>
          </w:tcPr>
          <w:p w14:paraId="30B46E96" w14:textId="77777777" w:rsidR="00627A61" w:rsidRPr="00EA3C6D" w:rsidRDefault="00627A61" w:rsidP="006E1BB3">
            <w:pPr>
              <w:tabs>
                <w:tab w:val="left" w:pos="284"/>
                <w:tab w:val="left" w:pos="540"/>
              </w:tabs>
              <w:suppressAutoHyphens w:val="0"/>
              <w:spacing w:line="240" w:lineRule="auto"/>
              <w:ind w:left="1134" w:right="3" w:hanging="1134"/>
            </w:pPr>
            <w:r w:rsidRPr="00EA3C6D">
              <w:rPr>
                <w:lang w:eastAsia="tr-TR"/>
              </w:rPr>
              <w:t xml:space="preserve">Zorunlu etiketler </w:t>
            </w:r>
          </w:p>
        </w:tc>
      </w:tr>
      <w:tr w:rsidR="00627A61" w:rsidRPr="00EA3C6D" w14:paraId="0AF1AF86" w14:textId="77777777" w:rsidTr="00254FFC">
        <w:trPr>
          <w:cantSplit/>
        </w:trPr>
        <w:tc>
          <w:tcPr>
            <w:tcW w:w="1985" w:type="dxa"/>
            <w:tcBorders>
              <w:top w:val="single" w:sz="4" w:space="0" w:color="000000"/>
              <w:bottom w:val="single" w:sz="4" w:space="0" w:color="000000"/>
            </w:tcBorders>
          </w:tcPr>
          <w:p w14:paraId="381409E6" w14:textId="77777777" w:rsidR="00627A61" w:rsidRPr="00EA3C6D" w:rsidRDefault="00627A61" w:rsidP="006E1BB3">
            <w:pPr>
              <w:tabs>
                <w:tab w:val="left" w:pos="284"/>
              </w:tabs>
              <w:suppressAutoHyphens w:val="0"/>
              <w:spacing w:line="240" w:lineRule="auto"/>
              <w:ind w:left="1134" w:hanging="1134"/>
            </w:pPr>
            <w:r w:rsidRPr="00EA3C6D">
              <w:rPr>
                <w:lang w:eastAsia="tr-TR"/>
              </w:rPr>
              <w:t>9.17.1.</w:t>
            </w:r>
          </w:p>
        </w:tc>
        <w:tc>
          <w:tcPr>
            <w:tcW w:w="7513" w:type="dxa"/>
            <w:tcBorders>
              <w:top w:val="single" w:sz="4" w:space="0" w:color="000000"/>
              <w:bottom w:val="single" w:sz="4" w:space="0" w:color="000000"/>
            </w:tcBorders>
          </w:tcPr>
          <w:p w14:paraId="73CC980A" w14:textId="77777777" w:rsidR="00627A61" w:rsidRPr="00EA3C6D" w:rsidRDefault="00627A61" w:rsidP="006E1BB3">
            <w:pPr>
              <w:tabs>
                <w:tab w:val="left" w:pos="284"/>
              </w:tabs>
              <w:suppressAutoHyphens w:val="0"/>
              <w:spacing w:line="240" w:lineRule="auto"/>
              <w:ind w:right="3"/>
            </w:pPr>
            <w:r w:rsidRPr="00EA3C6D">
              <w:rPr>
                <w:lang w:eastAsia="tr-TR"/>
              </w:rPr>
              <w:t>Zorunlu etiketlerin, yazıların ve araç tanıtım numarasının konumlarının fotoğrafları ve/veya çizimleri: ....</w:t>
            </w:r>
          </w:p>
        </w:tc>
      </w:tr>
      <w:tr w:rsidR="00627A61" w:rsidRPr="00EA3C6D" w14:paraId="66AADC31" w14:textId="77777777" w:rsidTr="00254FFC">
        <w:trPr>
          <w:cantSplit/>
        </w:trPr>
        <w:tc>
          <w:tcPr>
            <w:tcW w:w="1985" w:type="dxa"/>
            <w:tcBorders>
              <w:top w:val="single" w:sz="4" w:space="0" w:color="000000"/>
              <w:bottom w:val="single" w:sz="4" w:space="0" w:color="000000"/>
            </w:tcBorders>
          </w:tcPr>
          <w:p w14:paraId="74E74CC4" w14:textId="77777777" w:rsidR="00627A61" w:rsidRPr="00EA3C6D" w:rsidRDefault="00627A61" w:rsidP="006E1BB3">
            <w:pPr>
              <w:tabs>
                <w:tab w:val="left" w:pos="284"/>
              </w:tabs>
              <w:suppressAutoHyphens w:val="0"/>
              <w:spacing w:line="240" w:lineRule="auto"/>
              <w:ind w:left="1134" w:hanging="1134"/>
              <w:rPr>
                <w:lang w:eastAsia="tr-TR"/>
              </w:rPr>
            </w:pPr>
            <w:r w:rsidRPr="00EA3C6D">
              <w:rPr>
                <w:lang w:eastAsia="tr-TR"/>
              </w:rPr>
              <w:t>9.17.2.</w:t>
            </w:r>
          </w:p>
          <w:p w14:paraId="6878F808" w14:textId="77777777" w:rsidR="00627A61" w:rsidRPr="00EA3C6D" w:rsidRDefault="00627A61" w:rsidP="006E1BB3">
            <w:pPr>
              <w:tabs>
                <w:tab w:val="left" w:pos="284"/>
              </w:tabs>
              <w:suppressAutoHyphens w:val="0"/>
              <w:spacing w:line="240" w:lineRule="auto"/>
              <w:rPr>
                <w:lang w:eastAsia="tr-TR"/>
              </w:rPr>
            </w:pPr>
          </w:p>
        </w:tc>
        <w:tc>
          <w:tcPr>
            <w:tcW w:w="7513" w:type="dxa"/>
            <w:tcBorders>
              <w:top w:val="single" w:sz="4" w:space="0" w:color="000000"/>
              <w:bottom w:val="single" w:sz="4" w:space="0" w:color="000000"/>
            </w:tcBorders>
          </w:tcPr>
          <w:p w14:paraId="03D03C6D" w14:textId="77777777" w:rsidR="00627A61" w:rsidRPr="00EA3C6D" w:rsidRDefault="00627A61" w:rsidP="006E1BB3">
            <w:pPr>
              <w:tabs>
                <w:tab w:val="left" w:pos="284"/>
              </w:tabs>
              <w:suppressAutoHyphens w:val="0"/>
              <w:spacing w:line="240" w:lineRule="auto"/>
              <w:ind w:right="-25"/>
            </w:pPr>
            <w:r w:rsidRPr="00EA3C6D">
              <w:rPr>
                <w:lang w:eastAsia="tr-TR"/>
              </w:rPr>
              <w:t>Etiketlerin ve yazıların resmi olan kısmının fotoğrafları ve/veya çizimleri (boyutlarıyla birlikte tamamlanmış örnek):  .………………… …</w:t>
            </w:r>
          </w:p>
        </w:tc>
      </w:tr>
      <w:tr w:rsidR="00627A61" w:rsidRPr="00EA3C6D" w14:paraId="09F5003D" w14:textId="77777777" w:rsidTr="00254FFC">
        <w:trPr>
          <w:cantSplit/>
        </w:trPr>
        <w:tc>
          <w:tcPr>
            <w:tcW w:w="1985" w:type="dxa"/>
            <w:tcBorders>
              <w:top w:val="single" w:sz="4" w:space="0" w:color="000000"/>
              <w:bottom w:val="single" w:sz="4" w:space="0" w:color="000000"/>
            </w:tcBorders>
          </w:tcPr>
          <w:p w14:paraId="43CE1F4A" w14:textId="77777777" w:rsidR="00627A61" w:rsidRPr="00EA3C6D" w:rsidRDefault="00627A61" w:rsidP="006E1BB3">
            <w:pPr>
              <w:tabs>
                <w:tab w:val="left" w:pos="284"/>
              </w:tabs>
              <w:suppressAutoHyphens w:val="0"/>
              <w:spacing w:line="240" w:lineRule="auto"/>
              <w:ind w:left="1134" w:hanging="1134"/>
            </w:pPr>
            <w:r w:rsidRPr="00EA3C6D">
              <w:rPr>
                <w:lang w:eastAsia="tr-TR"/>
              </w:rPr>
              <w:t>9.17.3.</w:t>
            </w:r>
          </w:p>
        </w:tc>
        <w:tc>
          <w:tcPr>
            <w:tcW w:w="7513" w:type="dxa"/>
            <w:tcBorders>
              <w:top w:val="single" w:sz="4" w:space="0" w:color="000000"/>
              <w:bottom w:val="single" w:sz="4" w:space="0" w:color="000000"/>
            </w:tcBorders>
          </w:tcPr>
          <w:p w14:paraId="55932B67" w14:textId="77777777" w:rsidR="00627A61" w:rsidRPr="00EA3C6D" w:rsidRDefault="00627A61" w:rsidP="006E1BB3">
            <w:pPr>
              <w:tabs>
                <w:tab w:val="left" w:pos="284"/>
              </w:tabs>
              <w:suppressAutoHyphens w:val="0"/>
              <w:spacing w:line="240" w:lineRule="auto"/>
              <w:ind w:right="3"/>
            </w:pPr>
            <w:r w:rsidRPr="00EA3C6D">
              <w:rPr>
                <w:lang w:eastAsia="tr-TR"/>
              </w:rPr>
              <w:t>Araç tanıtım numarasının (şasi numarasının) fotoğrafları ve/veya çizimleri (boyutlarıyla birlikte tamamlanmış örnek): …………………………</w:t>
            </w:r>
          </w:p>
        </w:tc>
      </w:tr>
      <w:tr w:rsidR="00627A61" w:rsidRPr="00EA3C6D" w14:paraId="033395C7" w14:textId="77777777" w:rsidTr="00254FFC">
        <w:trPr>
          <w:cantSplit/>
        </w:trPr>
        <w:tc>
          <w:tcPr>
            <w:tcW w:w="1985" w:type="dxa"/>
            <w:tcBorders>
              <w:top w:val="single" w:sz="4" w:space="0" w:color="000000"/>
              <w:bottom w:val="single" w:sz="4" w:space="0" w:color="000000"/>
            </w:tcBorders>
          </w:tcPr>
          <w:p w14:paraId="1716D444" w14:textId="77777777" w:rsidR="00627A61" w:rsidRPr="00EA3C6D" w:rsidRDefault="00627A61" w:rsidP="006E1BB3">
            <w:pPr>
              <w:tabs>
                <w:tab w:val="left" w:pos="284"/>
              </w:tabs>
              <w:suppressAutoHyphens w:val="0"/>
              <w:spacing w:line="240" w:lineRule="auto"/>
              <w:ind w:left="1134" w:hanging="1134"/>
            </w:pPr>
            <w:r w:rsidRPr="00EA3C6D">
              <w:rPr>
                <w:lang w:eastAsia="tr-TR"/>
              </w:rPr>
              <w:t>9.17.4.1.</w:t>
            </w:r>
          </w:p>
        </w:tc>
        <w:tc>
          <w:tcPr>
            <w:tcW w:w="7513" w:type="dxa"/>
            <w:tcBorders>
              <w:top w:val="single" w:sz="4" w:space="0" w:color="000000"/>
              <w:bottom w:val="single" w:sz="4" w:space="0" w:color="000000"/>
            </w:tcBorders>
          </w:tcPr>
          <w:p w14:paraId="61D9FFB4" w14:textId="77777777" w:rsidR="00627A61" w:rsidRPr="00EA3C6D" w:rsidRDefault="00627A61" w:rsidP="006E1BB3">
            <w:pPr>
              <w:tabs>
                <w:tab w:val="left" w:pos="284"/>
              </w:tabs>
              <w:suppressAutoHyphens w:val="0"/>
              <w:spacing w:line="240" w:lineRule="auto"/>
              <w:ind w:right="3"/>
            </w:pPr>
            <w:r w:rsidRPr="00EA3C6D">
              <w:rPr>
                <w:lang w:eastAsia="tr-TR"/>
              </w:rPr>
              <w:t>İkinci bölümdeki karakterler ve uygulanabildiğinde üçüncü bölümde ISO 3779:1983 Bölüm 5.3’ün şartlarını yerine getirmek için kullanılan karakterlerin anlamları açıklanmalıdır:........</w:t>
            </w:r>
          </w:p>
        </w:tc>
      </w:tr>
      <w:tr w:rsidR="00627A61" w:rsidRPr="00EA3C6D" w14:paraId="3DAD9F32" w14:textId="77777777" w:rsidTr="00254FFC">
        <w:trPr>
          <w:cantSplit/>
        </w:trPr>
        <w:tc>
          <w:tcPr>
            <w:tcW w:w="1985" w:type="dxa"/>
            <w:tcBorders>
              <w:top w:val="single" w:sz="4" w:space="0" w:color="000000"/>
              <w:bottom w:val="single" w:sz="4" w:space="0" w:color="000000"/>
            </w:tcBorders>
          </w:tcPr>
          <w:p w14:paraId="6D05B0A8" w14:textId="77777777" w:rsidR="00627A61" w:rsidRPr="00EA3C6D" w:rsidRDefault="00627A61" w:rsidP="006E1BB3">
            <w:pPr>
              <w:tabs>
                <w:tab w:val="left" w:pos="284"/>
              </w:tabs>
              <w:suppressAutoHyphens w:val="0"/>
              <w:spacing w:line="240" w:lineRule="auto"/>
              <w:ind w:left="1134" w:hanging="1134"/>
            </w:pPr>
            <w:r w:rsidRPr="00EA3C6D">
              <w:rPr>
                <w:lang w:eastAsia="tr-TR"/>
              </w:rPr>
              <w:t>9.17.4.2.</w:t>
            </w:r>
          </w:p>
        </w:tc>
        <w:tc>
          <w:tcPr>
            <w:tcW w:w="7513" w:type="dxa"/>
            <w:tcBorders>
              <w:top w:val="single" w:sz="4" w:space="0" w:color="000000"/>
              <w:bottom w:val="single" w:sz="4" w:space="0" w:color="000000"/>
            </w:tcBorders>
          </w:tcPr>
          <w:p w14:paraId="0E57142C" w14:textId="77777777" w:rsidR="00627A61" w:rsidRPr="00EA3C6D" w:rsidRDefault="00627A61" w:rsidP="006E1BB3">
            <w:pPr>
              <w:tabs>
                <w:tab w:val="left" w:pos="284"/>
              </w:tabs>
              <w:suppressAutoHyphens w:val="0"/>
              <w:spacing w:line="240" w:lineRule="auto"/>
              <w:ind w:right="3"/>
            </w:pPr>
            <w:r w:rsidRPr="00EA3C6D">
              <w:rPr>
                <w:lang w:eastAsia="tr-TR"/>
              </w:rPr>
              <w:t>ISO 3779:1983 Bölüm 5.4’ün şartlarını yerine getirmek için ikinci bölümdeki karakterler kullanılmışsa, bu karakterler belirtilmelidir: ..............................</w:t>
            </w:r>
          </w:p>
        </w:tc>
      </w:tr>
      <w:tr w:rsidR="00627A61" w:rsidRPr="00EA3C6D" w14:paraId="1D81037D" w14:textId="77777777" w:rsidTr="00254FFC">
        <w:trPr>
          <w:cantSplit/>
        </w:trPr>
        <w:tc>
          <w:tcPr>
            <w:tcW w:w="1985" w:type="dxa"/>
            <w:tcBorders>
              <w:top w:val="single" w:sz="4" w:space="0" w:color="000000"/>
              <w:bottom w:val="single" w:sz="4" w:space="0" w:color="000000"/>
            </w:tcBorders>
          </w:tcPr>
          <w:p w14:paraId="48C11861" w14:textId="77777777" w:rsidR="00627A61" w:rsidRPr="00EA3C6D" w:rsidRDefault="00627A61" w:rsidP="006E1BB3">
            <w:pPr>
              <w:tabs>
                <w:tab w:val="left" w:pos="284"/>
              </w:tabs>
              <w:suppressAutoHyphens w:val="0"/>
              <w:spacing w:line="240" w:lineRule="auto"/>
              <w:ind w:left="1134" w:hanging="1134"/>
            </w:pPr>
            <w:r w:rsidRPr="00EA3C6D">
              <w:rPr>
                <w:lang w:eastAsia="tr-TR"/>
              </w:rPr>
              <w:t>9.22.</w:t>
            </w:r>
          </w:p>
        </w:tc>
        <w:tc>
          <w:tcPr>
            <w:tcW w:w="7513" w:type="dxa"/>
            <w:tcBorders>
              <w:top w:val="single" w:sz="4" w:space="0" w:color="000000"/>
              <w:bottom w:val="single" w:sz="4" w:space="0" w:color="000000"/>
            </w:tcBorders>
          </w:tcPr>
          <w:p w14:paraId="32D12B90" w14:textId="77777777" w:rsidR="00627A61" w:rsidRPr="00EA3C6D" w:rsidRDefault="00627A61" w:rsidP="006E1BB3">
            <w:pPr>
              <w:tabs>
                <w:tab w:val="left" w:pos="284"/>
                <w:tab w:val="left" w:pos="540"/>
              </w:tabs>
              <w:suppressAutoHyphens w:val="0"/>
              <w:spacing w:line="240" w:lineRule="auto"/>
              <w:ind w:left="1134" w:right="3" w:hanging="1134"/>
            </w:pPr>
            <w:r w:rsidRPr="00EA3C6D">
              <w:rPr>
                <w:lang w:eastAsia="tr-TR"/>
              </w:rPr>
              <w:t xml:space="preserve">Ön koruma donanımı </w:t>
            </w:r>
          </w:p>
        </w:tc>
      </w:tr>
    </w:tbl>
    <w:p w14:paraId="796F9385" w14:textId="77777777" w:rsidR="00627A61" w:rsidRPr="00EA3C6D" w:rsidRDefault="00627A61">
      <w:r w:rsidRPr="00EA3C6D">
        <w:br w:type="page"/>
      </w:r>
    </w:p>
    <w:tbl>
      <w:tblPr>
        <w:tblW w:w="9498" w:type="dxa"/>
        <w:tblInd w:w="108" w:type="dxa"/>
        <w:tblLayout w:type="fixed"/>
        <w:tblLook w:val="0000" w:firstRow="0" w:lastRow="0" w:firstColumn="0" w:lastColumn="0" w:noHBand="0" w:noVBand="0"/>
      </w:tblPr>
      <w:tblGrid>
        <w:gridCol w:w="1985"/>
        <w:gridCol w:w="7513"/>
      </w:tblGrid>
      <w:tr w:rsidR="00627A61" w:rsidRPr="00EA3C6D" w14:paraId="2C4E35F0" w14:textId="77777777" w:rsidTr="00254FFC">
        <w:trPr>
          <w:cantSplit/>
        </w:trPr>
        <w:tc>
          <w:tcPr>
            <w:tcW w:w="1985" w:type="dxa"/>
            <w:tcBorders>
              <w:top w:val="single" w:sz="4" w:space="0" w:color="000000"/>
              <w:bottom w:val="single" w:sz="4" w:space="0" w:color="000000"/>
            </w:tcBorders>
          </w:tcPr>
          <w:p w14:paraId="487B4F99" w14:textId="77777777" w:rsidR="00627A61" w:rsidRPr="00EA3C6D" w:rsidRDefault="00627A61" w:rsidP="006E1BB3">
            <w:pPr>
              <w:tabs>
                <w:tab w:val="left" w:pos="284"/>
              </w:tabs>
              <w:suppressAutoHyphens w:val="0"/>
              <w:spacing w:line="240" w:lineRule="auto"/>
              <w:ind w:left="1134" w:hanging="1134"/>
            </w:pPr>
            <w:r w:rsidRPr="00EA3C6D">
              <w:rPr>
                <w:lang w:eastAsia="tr-TR"/>
              </w:rPr>
              <w:lastRenderedPageBreak/>
              <w:t>9.22.0.</w:t>
            </w:r>
          </w:p>
        </w:tc>
        <w:tc>
          <w:tcPr>
            <w:tcW w:w="7513" w:type="dxa"/>
            <w:tcBorders>
              <w:top w:val="single" w:sz="4" w:space="0" w:color="000000"/>
              <w:bottom w:val="single" w:sz="4" w:space="0" w:color="000000"/>
            </w:tcBorders>
          </w:tcPr>
          <w:p w14:paraId="3DA98B35" w14:textId="77777777" w:rsidR="00627A61" w:rsidRPr="00EA3C6D" w:rsidRDefault="00627A61" w:rsidP="006E1BB3">
            <w:pPr>
              <w:tabs>
                <w:tab w:val="left" w:pos="284"/>
              </w:tabs>
              <w:suppressAutoHyphens w:val="0"/>
              <w:spacing w:line="240" w:lineRule="auto"/>
              <w:ind w:left="1134" w:right="3" w:hanging="1134"/>
            </w:pPr>
            <w:r w:rsidRPr="00EA3C6D">
              <w:rPr>
                <w:lang w:eastAsia="tr-TR"/>
              </w:rPr>
              <w:t>Mevcudiyeti: evet/ hayır/ tamamlanmamış (</w:t>
            </w:r>
            <w:r w:rsidRPr="00EA3C6D">
              <w:rPr>
                <w:vertAlign w:val="superscript"/>
                <w:lang w:eastAsia="tr-TR"/>
              </w:rPr>
              <w:t>1</w:t>
            </w:r>
            <w:r w:rsidRPr="00EA3C6D">
              <w:rPr>
                <w:lang w:eastAsia="tr-TR"/>
              </w:rPr>
              <w:t>)</w:t>
            </w:r>
          </w:p>
        </w:tc>
      </w:tr>
      <w:tr w:rsidR="00627A61" w:rsidRPr="00EA3C6D" w14:paraId="182F2787" w14:textId="77777777" w:rsidTr="00254FFC">
        <w:trPr>
          <w:cantSplit/>
        </w:trPr>
        <w:tc>
          <w:tcPr>
            <w:tcW w:w="1985" w:type="dxa"/>
            <w:tcBorders>
              <w:top w:val="single" w:sz="4" w:space="0" w:color="000000"/>
              <w:bottom w:val="single" w:sz="4" w:space="0" w:color="000000"/>
            </w:tcBorders>
          </w:tcPr>
          <w:p w14:paraId="4F780F2E" w14:textId="77777777" w:rsidR="00627A61" w:rsidRPr="00EA3C6D" w:rsidRDefault="00627A61" w:rsidP="006E1BB3">
            <w:pPr>
              <w:tabs>
                <w:tab w:val="left" w:pos="284"/>
              </w:tabs>
              <w:suppressAutoHyphens w:val="0"/>
              <w:spacing w:line="240" w:lineRule="auto"/>
              <w:ind w:left="1134" w:hanging="1134"/>
            </w:pPr>
            <w:r w:rsidRPr="00EA3C6D">
              <w:rPr>
                <w:lang w:eastAsia="tr-TR"/>
              </w:rPr>
              <w:t>9.23.</w:t>
            </w:r>
          </w:p>
        </w:tc>
        <w:tc>
          <w:tcPr>
            <w:tcW w:w="7513" w:type="dxa"/>
            <w:tcBorders>
              <w:top w:val="single" w:sz="4" w:space="0" w:color="000000"/>
              <w:bottom w:val="single" w:sz="4" w:space="0" w:color="000000"/>
            </w:tcBorders>
          </w:tcPr>
          <w:p w14:paraId="4BEB2D21" w14:textId="77777777" w:rsidR="00627A61" w:rsidRPr="00EA3C6D" w:rsidRDefault="00627A61" w:rsidP="006E1BB3">
            <w:pPr>
              <w:tabs>
                <w:tab w:val="left" w:pos="284"/>
              </w:tabs>
              <w:suppressAutoHyphens w:val="0"/>
              <w:spacing w:line="240" w:lineRule="auto"/>
              <w:ind w:left="1134" w:right="-278" w:hanging="1134"/>
            </w:pPr>
            <w:r w:rsidRPr="00EA3C6D">
              <w:rPr>
                <w:lang w:eastAsia="tr-TR"/>
              </w:rPr>
              <w:t>Yaya koruma</w:t>
            </w:r>
          </w:p>
        </w:tc>
      </w:tr>
      <w:tr w:rsidR="00627A61" w:rsidRPr="00EA3C6D" w14:paraId="6555DB0A" w14:textId="77777777" w:rsidTr="00254FFC">
        <w:trPr>
          <w:cantSplit/>
        </w:trPr>
        <w:tc>
          <w:tcPr>
            <w:tcW w:w="1985" w:type="dxa"/>
            <w:tcBorders>
              <w:top w:val="single" w:sz="4" w:space="0" w:color="000000"/>
              <w:bottom w:val="single" w:sz="4" w:space="0" w:color="000000"/>
            </w:tcBorders>
          </w:tcPr>
          <w:p w14:paraId="640C2608" w14:textId="77777777" w:rsidR="00627A61" w:rsidRPr="00EA3C6D" w:rsidRDefault="00627A61" w:rsidP="006E1BB3">
            <w:pPr>
              <w:tabs>
                <w:tab w:val="left" w:pos="284"/>
              </w:tabs>
              <w:suppressAutoHyphens w:val="0"/>
              <w:spacing w:line="240" w:lineRule="auto"/>
              <w:ind w:left="1134" w:hanging="1134"/>
            </w:pPr>
            <w:r w:rsidRPr="00EA3C6D">
              <w:rPr>
                <w:lang w:eastAsia="tr-TR"/>
              </w:rPr>
              <w:t>9.23.1.</w:t>
            </w:r>
          </w:p>
        </w:tc>
        <w:tc>
          <w:tcPr>
            <w:tcW w:w="7513" w:type="dxa"/>
            <w:tcBorders>
              <w:top w:val="single" w:sz="4" w:space="0" w:color="000000"/>
              <w:bottom w:val="single" w:sz="4" w:space="0" w:color="000000"/>
            </w:tcBorders>
          </w:tcPr>
          <w:p w14:paraId="411BDF64" w14:textId="77777777" w:rsidR="00627A61" w:rsidRPr="00EA3C6D" w:rsidRDefault="00627A61" w:rsidP="006E1BB3">
            <w:pPr>
              <w:tabs>
                <w:tab w:val="left" w:pos="284"/>
              </w:tabs>
              <w:suppressAutoHyphens w:val="0"/>
              <w:autoSpaceDE w:val="0"/>
              <w:spacing w:line="240" w:lineRule="auto"/>
            </w:pPr>
            <w:r w:rsidRPr="00EA3C6D">
              <w:rPr>
                <w:lang w:eastAsia="tr-TR"/>
              </w:rPr>
              <w:t xml:space="preserve">Aracın; yapısı, boyutları, ilgili referans hatları ve ön kısmını (iç ve dış) oluşturan malzemeler bakımından aracın fotografları ve/veya çizimleri dâhil ayrıntılı bir açıklaması sağlanmalıdır. Bu açıklama, montajı yapılmış herhangi bir aktif koruma sisteminin ayrıntısını içermelidir. </w:t>
            </w:r>
          </w:p>
        </w:tc>
      </w:tr>
      <w:tr w:rsidR="00627A61" w:rsidRPr="00EA3C6D" w14:paraId="3768E683" w14:textId="77777777" w:rsidTr="00254FFC">
        <w:trPr>
          <w:cantSplit/>
        </w:trPr>
        <w:tc>
          <w:tcPr>
            <w:tcW w:w="1985" w:type="dxa"/>
            <w:tcBorders>
              <w:top w:val="single" w:sz="4" w:space="0" w:color="000000"/>
              <w:bottom w:val="single" w:sz="4" w:space="0" w:color="000000"/>
            </w:tcBorders>
          </w:tcPr>
          <w:p w14:paraId="29C0F510" w14:textId="77777777" w:rsidR="00627A61" w:rsidRPr="00EA3C6D" w:rsidRDefault="00627A61" w:rsidP="006E1BB3">
            <w:pPr>
              <w:tabs>
                <w:tab w:val="left" w:pos="284"/>
              </w:tabs>
              <w:suppressAutoHyphens w:val="0"/>
              <w:spacing w:line="240" w:lineRule="auto"/>
              <w:ind w:left="1134" w:hanging="1134"/>
            </w:pPr>
            <w:r w:rsidRPr="00EA3C6D">
              <w:rPr>
                <w:lang w:eastAsia="tr-TR"/>
              </w:rPr>
              <w:t>9.24.</w:t>
            </w:r>
          </w:p>
        </w:tc>
        <w:tc>
          <w:tcPr>
            <w:tcW w:w="7513" w:type="dxa"/>
            <w:tcBorders>
              <w:top w:val="single" w:sz="4" w:space="0" w:color="000000"/>
              <w:bottom w:val="single" w:sz="4" w:space="0" w:color="000000"/>
            </w:tcBorders>
          </w:tcPr>
          <w:p w14:paraId="6A8625E6" w14:textId="77777777" w:rsidR="00627A61" w:rsidRPr="00EA3C6D" w:rsidRDefault="00627A61" w:rsidP="006E1BB3">
            <w:pPr>
              <w:tabs>
                <w:tab w:val="left" w:pos="284"/>
              </w:tabs>
              <w:suppressAutoHyphens w:val="0"/>
              <w:autoSpaceDE w:val="0"/>
              <w:spacing w:line="240" w:lineRule="auto"/>
              <w:ind w:left="1134" w:hanging="1134"/>
            </w:pPr>
            <w:r w:rsidRPr="00EA3C6D">
              <w:rPr>
                <w:lang w:eastAsia="tr-TR"/>
              </w:rPr>
              <w:t>Ön koruma sistemleri</w:t>
            </w:r>
          </w:p>
        </w:tc>
      </w:tr>
      <w:tr w:rsidR="00627A61" w:rsidRPr="00EA3C6D" w14:paraId="6E05F14E" w14:textId="77777777" w:rsidTr="00254FFC">
        <w:trPr>
          <w:cantSplit/>
        </w:trPr>
        <w:tc>
          <w:tcPr>
            <w:tcW w:w="1985" w:type="dxa"/>
            <w:tcBorders>
              <w:top w:val="single" w:sz="4" w:space="0" w:color="000000"/>
              <w:bottom w:val="single" w:sz="4" w:space="0" w:color="000000"/>
            </w:tcBorders>
          </w:tcPr>
          <w:p w14:paraId="4E5FF007" w14:textId="77777777" w:rsidR="00627A61" w:rsidRPr="00EA3C6D" w:rsidRDefault="00627A61" w:rsidP="006E1BB3">
            <w:pPr>
              <w:tabs>
                <w:tab w:val="left" w:pos="284"/>
              </w:tabs>
              <w:suppressAutoHyphens w:val="0"/>
              <w:spacing w:line="240" w:lineRule="auto"/>
              <w:ind w:left="1134" w:hanging="1134"/>
            </w:pPr>
            <w:r w:rsidRPr="00EA3C6D">
              <w:rPr>
                <w:lang w:eastAsia="tr-TR"/>
              </w:rPr>
              <w:t>9.24.1.</w:t>
            </w:r>
          </w:p>
        </w:tc>
        <w:tc>
          <w:tcPr>
            <w:tcW w:w="7513" w:type="dxa"/>
            <w:tcBorders>
              <w:top w:val="single" w:sz="4" w:space="0" w:color="000000"/>
              <w:bottom w:val="single" w:sz="4" w:space="0" w:color="000000"/>
            </w:tcBorders>
          </w:tcPr>
          <w:p w14:paraId="51881E79" w14:textId="77777777" w:rsidR="00627A61" w:rsidRPr="00EA3C6D" w:rsidRDefault="00627A61" w:rsidP="006E1BB3">
            <w:pPr>
              <w:tabs>
                <w:tab w:val="left" w:pos="284"/>
              </w:tabs>
              <w:suppressAutoHyphens w:val="0"/>
              <w:spacing w:line="240" w:lineRule="auto"/>
              <w:ind w:right="-278"/>
            </w:pPr>
            <w:r w:rsidRPr="00EA3C6D">
              <w:rPr>
                <w:lang w:eastAsia="tr-TR"/>
              </w:rPr>
              <w:t>Ön koruma sistemlerinin konumunu ve bağlantılarını gösteren genel düzenleme (çizimler veya fotograflar)</w:t>
            </w:r>
          </w:p>
        </w:tc>
      </w:tr>
      <w:tr w:rsidR="00627A61" w:rsidRPr="00EA3C6D" w14:paraId="6A8DBE80" w14:textId="77777777" w:rsidTr="00254FFC">
        <w:trPr>
          <w:cantSplit/>
        </w:trPr>
        <w:tc>
          <w:tcPr>
            <w:tcW w:w="1985" w:type="dxa"/>
            <w:tcBorders>
              <w:top w:val="single" w:sz="4" w:space="0" w:color="000000"/>
              <w:bottom w:val="single" w:sz="4" w:space="0" w:color="000000"/>
            </w:tcBorders>
          </w:tcPr>
          <w:p w14:paraId="75072602" w14:textId="77777777" w:rsidR="00627A61" w:rsidRPr="00EA3C6D" w:rsidRDefault="00627A61" w:rsidP="006E1BB3">
            <w:pPr>
              <w:tabs>
                <w:tab w:val="left" w:pos="284"/>
              </w:tabs>
              <w:suppressAutoHyphens w:val="0"/>
              <w:spacing w:line="240" w:lineRule="auto"/>
              <w:ind w:left="1134" w:hanging="1134"/>
            </w:pPr>
            <w:r w:rsidRPr="00EA3C6D">
              <w:rPr>
                <w:lang w:eastAsia="tr-TR"/>
              </w:rPr>
              <w:t>9.24.3.</w:t>
            </w:r>
          </w:p>
        </w:tc>
        <w:tc>
          <w:tcPr>
            <w:tcW w:w="7513" w:type="dxa"/>
            <w:tcBorders>
              <w:top w:val="single" w:sz="4" w:space="0" w:color="000000"/>
              <w:bottom w:val="single" w:sz="4" w:space="0" w:color="000000"/>
            </w:tcBorders>
          </w:tcPr>
          <w:p w14:paraId="2E4A117D" w14:textId="77777777" w:rsidR="00627A61" w:rsidRPr="00EA3C6D" w:rsidRDefault="00627A61" w:rsidP="006E1BB3">
            <w:pPr>
              <w:tabs>
                <w:tab w:val="left" w:pos="284"/>
              </w:tabs>
              <w:suppressAutoHyphens w:val="0"/>
              <w:autoSpaceDE w:val="0"/>
              <w:spacing w:line="240" w:lineRule="auto"/>
            </w:pPr>
            <w:r w:rsidRPr="00EA3C6D">
              <w:rPr>
                <w:lang w:eastAsia="tr-TR"/>
              </w:rPr>
              <w:t>Takma amacıyla, sıkma momenti şartları dahil, gerekli bağlantı parçalarının komple ayrıntıları ve tam talimatları</w:t>
            </w:r>
          </w:p>
        </w:tc>
      </w:tr>
      <w:tr w:rsidR="00627A61" w:rsidRPr="00EA3C6D" w14:paraId="208C5CB7" w14:textId="77777777" w:rsidTr="00254FFC">
        <w:trPr>
          <w:cantSplit/>
        </w:trPr>
        <w:tc>
          <w:tcPr>
            <w:tcW w:w="1985" w:type="dxa"/>
            <w:tcBorders>
              <w:top w:val="single" w:sz="4" w:space="0" w:color="000000"/>
              <w:bottom w:val="single" w:sz="4" w:space="0" w:color="000000"/>
            </w:tcBorders>
          </w:tcPr>
          <w:p w14:paraId="5AD22963" w14:textId="77777777" w:rsidR="00627A61" w:rsidRPr="00EA3C6D" w:rsidRDefault="00627A61" w:rsidP="006E1BB3">
            <w:pPr>
              <w:tabs>
                <w:tab w:val="left" w:pos="284"/>
              </w:tabs>
              <w:suppressAutoHyphens w:val="0"/>
              <w:spacing w:line="240" w:lineRule="auto"/>
              <w:ind w:left="1134" w:hanging="1134"/>
            </w:pPr>
            <w:r w:rsidRPr="00EA3C6D">
              <w:rPr>
                <w:b/>
                <w:lang w:eastAsia="tr-TR"/>
              </w:rPr>
              <w:t>11.</w:t>
            </w:r>
          </w:p>
        </w:tc>
        <w:tc>
          <w:tcPr>
            <w:tcW w:w="7513" w:type="dxa"/>
            <w:tcBorders>
              <w:top w:val="single" w:sz="4" w:space="0" w:color="000000"/>
              <w:bottom w:val="single" w:sz="4" w:space="0" w:color="000000"/>
            </w:tcBorders>
          </w:tcPr>
          <w:p w14:paraId="4B8AA297" w14:textId="77777777" w:rsidR="00627A61" w:rsidRPr="00EA3C6D" w:rsidRDefault="00627A61" w:rsidP="006E1BB3">
            <w:pPr>
              <w:tabs>
                <w:tab w:val="left" w:pos="284"/>
              </w:tabs>
              <w:suppressAutoHyphens w:val="0"/>
              <w:spacing w:line="240" w:lineRule="auto"/>
              <w:ind w:right="3"/>
            </w:pPr>
            <w:r w:rsidRPr="00EA3C6D">
              <w:rPr>
                <w:b/>
                <w:lang w:eastAsia="tr-TR"/>
              </w:rPr>
              <w:t>ÇEKİCİ ARAÇLARLA, RÖMORK VE YARI RÖMORKLAR ARASINDAKİ BAĞLANTILAR</w:t>
            </w:r>
          </w:p>
        </w:tc>
      </w:tr>
      <w:tr w:rsidR="00627A61" w:rsidRPr="00EA3C6D" w14:paraId="22B178C6" w14:textId="77777777" w:rsidTr="00254FFC">
        <w:trPr>
          <w:cantSplit/>
        </w:trPr>
        <w:tc>
          <w:tcPr>
            <w:tcW w:w="1985" w:type="dxa"/>
            <w:tcBorders>
              <w:top w:val="single" w:sz="4" w:space="0" w:color="000000"/>
              <w:bottom w:val="single" w:sz="4" w:space="0" w:color="000000"/>
            </w:tcBorders>
          </w:tcPr>
          <w:p w14:paraId="43CD9480" w14:textId="77777777" w:rsidR="00627A61" w:rsidRPr="00EA3C6D" w:rsidRDefault="00627A61" w:rsidP="006E1BB3">
            <w:pPr>
              <w:tabs>
                <w:tab w:val="left" w:pos="284"/>
              </w:tabs>
              <w:suppressAutoHyphens w:val="0"/>
              <w:spacing w:line="240" w:lineRule="auto"/>
              <w:ind w:left="1134" w:hanging="1134"/>
            </w:pPr>
            <w:r w:rsidRPr="00EA3C6D">
              <w:rPr>
                <w:lang w:eastAsia="tr-TR"/>
              </w:rPr>
              <w:t>11.1.</w:t>
            </w:r>
          </w:p>
        </w:tc>
        <w:tc>
          <w:tcPr>
            <w:tcW w:w="7513" w:type="dxa"/>
            <w:tcBorders>
              <w:top w:val="single" w:sz="4" w:space="0" w:color="000000"/>
              <w:bottom w:val="single" w:sz="4" w:space="0" w:color="000000"/>
            </w:tcBorders>
          </w:tcPr>
          <w:p w14:paraId="40C6B8EF" w14:textId="77777777" w:rsidR="00627A61" w:rsidRPr="00EA3C6D" w:rsidRDefault="00627A61" w:rsidP="006E1BB3">
            <w:pPr>
              <w:tabs>
                <w:tab w:val="left" w:pos="284"/>
                <w:tab w:val="left" w:pos="540"/>
              </w:tabs>
              <w:suppressAutoHyphens w:val="0"/>
              <w:spacing w:line="240" w:lineRule="auto"/>
              <w:ind w:left="1134" w:right="3" w:hanging="1134"/>
            </w:pPr>
            <w:r w:rsidRPr="00EA3C6D">
              <w:rPr>
                <w:lang w:eastAsia="tr-TR"/>
              </w:rPr>
              <w:t>Takılı olan veya takılacak olan bağlantı tertibatı/tertibatları sınıfı ve tipi: ..........</w:t>
            </w:r>
          </w:p>
        </w:tc>
      </w:tr>
      <w:tr w:rsidR="00627A61" w:rsidRPr="00EA3C6D" w14:paraId="287E3E28" w14:textId="77777777" w:rsidTr="00254FFC">
        <w:trPr>
          <w:cantSplit/>
        </w:trPr>
        <w:tc>
          <w:tcPr>
            <w:tcW w:w="1985" w:type="dxa"/>
            <w:tcBorders>
              <w:top w:val="single" w:sz="4" w:space="0" w:color="000000"/>
              <w:bottom w:val="single" w:sz="4" w:space="0" w:color="000000"/>
            </w:tcBorders>
          </w:tcPr>
          <w:p w14:paraId="0D731681" w14:textId="77777777" w:rsidR="00627A61" w:rsidRPr="00EA3C6D" w:rsidRDefault="00627A61" w:rsidP="006E1BB3">
            <w:pPr>
              <w:tabs>
                <w:tab w:val="left" w:pos="284"/>
              </w:tabs>
              <w:suppressAutoHyphens w:val="0"/>
              <w:spacing w:line="240" w:lineRule="auto"/>
              <w:ind w:left="1134" w:hanging="1134"/>
            </w:pPr>
            <w:r w:rsidRPr="00EA3C6D">
              <w:rPr>
                <w:lang w:eastAsia="tr-TR"/>
              </w:rPr>
              <w:t>11.3.</w:t>
            </w:r>
          </w:p>
        </w:tc>
        <w:tc>
          <w:tcPr>
            <w:tcW w:w="7513" w:type="dxa"/>
            <w:tcBorders>
              <w:top w:val="single" w:sz="4" w:space="0" w:color="000000"/>
              <w:bottom w:val="single" w:sz="4" w:space="0" w:color="000000"/>
            </w:tcBorders>
          </w:tcPr>
          <w:p w14:paraId="13330CC9" w14:textId="77777777" w:rsidR="00627A61" w:rsidRPr="00EA3C6D" w:rsidRDefault="00627A61" w:rsidP="006E1BB3">
            <w:pPr>
              <w:tabs>
                <w:tab w:val="left" w:pos="284"/>
              </w:tabs>
              <w:suppressAutoHyphens w:val="0"/>
              <w:spacing w:line="240" w:lineRule="auto"/>
              <w:ind w:right="3"/>
            </w:pPr>
            <w:r w:rsidRPr="00EA3C6D">
              <w:rPr>
                <w:lang w:eastAsia="tr-TR"/>
              </w:rPr>
              <w:t>Bağlantı tertibatı tipinin imalatçı tarafından belirtilen araca montajı ile ilgili açıklamalar ve bağlama noktalarının fotoğraf veya çizimleri; bağlantı tertibatı tipi yalnız araç tipinin belirli varyant veya versiyonlarında kullanılıyorsa, ek bilgiler:.....</w:t>
            </w:r>
          </w:p>
        </w:tc>
      </w:tr>
      <w:tr w:rsidR="00627A61" w:rsidRPr="00EA3C6D" w14:paraId="2CF1D676" w14:textId="77777777" w:rsidTr="00254FFC">
        <w:trPr>
          <w:cantSplit/>
        </w:trPr>
        <w:tc>
          <w:tcPr>
            <w:tcW w:w="1985" w:type="dxa"/>
            <w:tcBorders>
              <w:top w:val="single" w:sz="4" w:space="0" w:color="000000"/>
              <w:bottom w:val="single" w:sz="4" w:space="0" w:color="000000"/>
            </w:tcBorders>
          </w:tcPr>
          <w:p w14:paraId="0E2354C8" w14:textId="77777777" w:rsidR="00627A61" w:rsidRPr="00EA3C6D" w:rsidRDefault="00627A61" w:rsidP="006E1BB3">
            <w:pPr>
              <w:tabs>
                <w:tab w:val="left" w:pos="284"/>
              </w:tabs>
              <w:suppressAutoHyphens w:val="0"/>
              <w:spacing w:line="240" w:lineRule="auto"/>
              <w:ind w:left="1134" w:hanging="1134"/>
            </w:pPr>
            <w:r w:rsidRPr="00EA3C6D">
              <w:rPr>
                <w:lang w:eastAsia="tr-TR"/>
              </w:rPr>
              <w:t>11.4.</w:t>
            </w:r>
          </w:p>
        </w:tc>
        <w:tc>
          <w:tcPr>
            <w:tcW w:w="7513" w:type="dxa"/>
            <w:tcBorders>
              <w:top w:val="single" w:sz="4" w:space="0" w:color="000000"/>
              <w:bottom w:val="single" w:sz="4" w:space="0" w:color="000000"/>
            </w:tcBorders>
          </w:tcPr>
          <w:p w14:paraId="7C7844BC" w14:textId="77777777" w:rsidR="00627A61" w:rsidRPr="00EA3C6D" w:rsidRDefault="00627A61" w:rsidP="006E1BB3">
            <w:pPr>
              <w:tabs>
                <w:tab w:val="left" w:pos="284"/>
              </w:tabs>
              <w:suppressAutoHyphens w:val="0"/>
              <w:spacing w:line="240" w:lineRule="auto"/>
              <w:ind w:left="1134" w:right="3" w:hanging="1134"/>
            </w:pPr>
            <w:r w:rsidRPr="00EA3C6D">
              <w:rPr>
                <w:lang w:eastAsia="tr-TR"/>
              </w:rPr>
              <w:t xml:space="preserve">Özel çeki mesnetlerinin veya bağlantı levhalarının montajı ile ilgili bilgi:...... </w:t>
            </w:r>
          </w:p>
        </w:tc>
      </w:tr>
      <w:tr w:rsidR="00627A61" w:rsidRPr="00EA3C6D" w14:paraId="6C1F0CD1" w14:textId="77777777" w:rsidTr="00254FFC">
        <w:trPr>
          <w:cantSplit/>
        </w:trPr>
        <w:tc>
          <w:tcPr>
            <w:tcW w:w="1985" w:type="dxa"/>
            <w:tcBorders>
              <w:top w:val="single" w:sz="4" w:space="0" w:color="000000"/>
              <w:bottom w:val="single" w:sz="4" w:space="0" w:color="000000"/>
            </w:tcBorders>
          </w:tcPr>
          <w:p w14:paraId="54BD3193" w14:textId="77777777" w:rsidR="00627A61" w:rsidRPr="00EA3C6D" w:rsidRDefault="00627A61" w:rsidP="006E1BB3">
            <w:pPr>
              <w:tabs>
                <w:tab w:val="left" w:pos="284"/>
              </w:tabs>
              <w:suppressAutoHyphens w:val="0"/>
              <w:spacing w:line="240" w:lineRule="auto"/>
              <w:ind w:left="1134" w:hanging="1134"/>
            </w:pPr>
            <w:r w:rsidRPr="00EA3C6D">
              <w:rPr>
                <w:lang w:eastAsia="tr-TR"/>
              </w:rPr>
              <w:t>11.5.</w:t>
            </w:r>
          </w:p>
        </w:tc>
        <w:tc>
          <w:tcPr>
            <w:tcW w:w="7513" w:type="dxa"/>
            <w:tcBorders>
              <w:top w:val="single" w:sz="4" w:space="0" w:color="000000"/>
              <w:bottom w:val="single" w:sz="4" w:space="0" w:color="000000"/>
            </w:tcBorders>
          </w:tcPr>
          <w:p w14:paraId="7923C3E4" w14:textId="77777777" w:rsidR="00627A61" w:rsidRPr="00EA3C6D" w:rsidRDefault="00627A61" w:rsidP="006E1BB3">
            <w:pPr>
              <w:tabs>
                <w:tab w:val="left" w:pos="284"/>
              </w:tabs>
              <w:suppressAutoHyphens w:val="0"/>
              <w:spacing w:line="240" w:lineRule="auto"/>
              <w:ind w:left="1134" w:right="3" w:hanging="1134"/>
            </w:pPr>
            <w:r w:rsidRPr="00EA3C6D">
              <w:rPr>
                <w:lang w:eastAsia="tr-TR"/>
              </w:rPr>
              <w:t>Tip onay numarası/numaraları: ………………………………………</w:t>
            </w:r>
          </w:p>
        </w:tc>
      </w:tr>
      <w:tr w:rsidR="00627A61" w:rsidRPr="00EA3C6D" w14:paraId="022CECCC" w14:textId="77777777" w:rsidTr="00254FFC">
        <w:trPr>
          <w:cantSplit/>
        </w:trPr>
        <w:tc>
          <w:tcPr>
            <w:tcW w:w="1985" w:type="dxa"/>
            <w:tcBorders>
              <w:top w:val="single" w:sz="4" w:space="0" w:color="000000"/>
              <w:bottom w:val="single" w:sz="4" w:space="0" w:color="000000"/>
            </w:tcBorders>
          </w:tcPr>
          <w:p w14:paraId="7E3BAC07" w14:textId="77777777" w:rsidR="00627A61" w:rsidRPr="00EA3C6D" w:rsidRDefault="00627A61" w:rsidP="006E1BB3">
            <w:pPr>
              <w:tabs>
                <w:tab w:val="left" w:pos="284"/>
              </w:tabs>
              <w:suppressAutoHyphens w:val="0"/>
              <w:spacing w:line="240" w:lineRule="auto"/>
              <w:ind w:left="1134" w:hanging="1134"/>
            </w:pPr>
            <w:r w:rsidRPr="00EA3C6D">
              <w:rPr>
                <w:b/>
                <w:lang w:eastAsia="tr-TR"/>
              </w:rPr>
              <w:t>12.</w:t>
            </w:r>
          </w:p>
        </w:tc>
        <w:tc>
          <w:tcPr>
            <w:tcW w:w="7513" w:type="dxa"/>
            <w:tcBorders>
              <w:top w:val="single" w:sz="4" w:space="0" w:color="000000"/>
              <w:bottom w:val="single" w:sz="4" w:space="0" w:color="000000"/>
            </w:tcBorders>
          </w:tcPr>
          <w:p w14:paraId="52437D5B" w14:textId="77777777" w:rsidR="00627A61" w:rsidRPr="00EA3C6D" w:rsidRDefault="00627A61" w:rsidP="006E1BB3">
            <w:pPr>
              <w:tabs>
                <w:tab w:val="left" w:pos="284"/>
                <w:tab w:val="left" w:pos="540"/>
              </w:tabs>
              <w:suppressAutoHyphens w:val="0"/>
              <w:spacing w:line="240" w:lineRule="auto"/>
              <w:ind w:left="1134" w:right="3" w:hanging="1134"/>
            </w:pPr>
            <w:r w:rsidRPr="00EA3C6D">
              <w:rPr>
                <w:b/>
                <w:lang w:eastAsia="tr-TR"/>
              </w:rPr>
              <w:t>MUHTELİF</w:t>
            </w:r>
          </w:p>
        </w:tc>
      </w:tr>
      <w:tr w:rsidR="00627A61" w:rsidRPr="00EA3C6D" w14:paraId="68A852BF" w14:textId="77777777" w:rsidTr="00254FFC">
        <w:trPr>
          <w:cantSplit/>
        </w:trPr>
        <w:tc>
          <w:tcPr>
            <w:tcW w:w="1985" w:type="dxa"/>
            <w:tcBorders>
              <w:top w:val="single" w:sz="4" w:space="0" w:color="000000"/>
              <w:bottom w:val="single" w:sz="4" w:space="0" w:color="000000"/>
            </w:tcBorders>
          </w:tcPr>
          <w:p w14:paraId="1084EE55" w14:textId="77777777" w:rsidR="00627A61" w:rsidRPr="00EA3C6D" w:rsidRDefault="00627A61" w:rsidP="006E1BB3">
            <w:pPr>
              <w:tabs>
                <w:tab w:val="left" w:pos="284"/>
              </w:tabs>
              <w:suppressAutoHyphens w:val="0"/>
              <w:spacing w:line="240" w:lineRule="auto"/>
              <w:ind w:left="1134" w:hanging="1134"/>
            </w:pPr>
            <w:r w:rsidRPr="00EA3C6D">
              <w:rPr>
                <w:lang w:eastAsia="tr-TR"/>
              </w:rPr>
              <w:t>12.7.1.</w:t>
            </w:r>
          </w:p>
        </w:tc>
        <w:tc>
          <w:tcPr>
            <w:tcW w:w="7513" w:type="dxa"/>
            <w:tcBorders>
              <w:top w:val="single" w:sz="4" w:space="0" w:color="000000"/>
              <w:bottom w:val="single" w:sz="4" w:space="0" w:color="000000"/>
            </w:tcBorders>
          </w:tcPr>
          <w:p w14:paraId="56B7EA67" w14:textId="77777777" w:rsidR="00627A61" w:rsidRPr="00EA3C6D" w:rsidRDefault="00627A61" w:rsidP="006E1BB3">
            <w:pPr>
              <w:tabs>
                <w:tab w:val="left" w:pos="284"/>
              </w:tabs>
              <w:suppressAutoHyphens w:val="0"/>
              <w:spacing w:line="240" w:lineRule="auto"/>
              <w:ind w:left="1134" w:right="-278" w:hanging="1134"/>
            </w:pPr>
            <w:r w:rsidRPr="00EA3C6D">
              <w:rPr>
                <w:bCs/>
                <w:lang w:eastAsia="tr-TR"/>
              </w:rPr>
              <w:t>24 GHz kısa menzilli radar teçhizatıyla donatılan araç: evet/hayır (</w:t>
            </w:r>
            <w:r w:rsidRPr="00EA3C6D">
              <w:rPr>
                <w:bCs/>
                <w:vertAlign w:val="superscript"/>
                <w:lang w:eastAsia="tr-TR"/>
              </w:rPr>
              <w:t>1</w:t>
            </w:r>
            <w:r w:rsidRPr="00EA3C6D">
              <w:rPr>
                <w:bCs/>
                <w:lang w:eastAsia="tr-TR"/>
              </w:rPr>
              <w:t>)</w:t>
            </w:r>
          </w:p>
        </w:tc>
      </w:tr>
      <w:tr w:rsidR="00627A61" w:rsidRPr="00EA3C6D" w14:paraId="4577982A" w14:textId="77777777" w:rsidTr="00254FFC">
        <w:trPr>
          <w:cantSplit/>
        </w:trPr>
        <w:tc>
          <w:tcPr>
            <w:tcW w:w="1985" w:type="dxa"/>
            <w:tcBorders>
              <w:top w:val="single" w:sz="4" w:space="0" w:color="000000"/>
              <w:bottom w:val="single" w:sz="4" w:space="0" w:color="000000"/>
            </w:tcBorders>
          </w:tcPr>
          <w:p w14:paraId="1C7B67B8" w14:textId="77777777" w:rsidR="00627A61" w:rsidRPr="00EA3C6D" w:rsidRDefault="00627A61" w:rsidP="006E1BB3">
            <w:pPr>
              <w:tabs>
                <w:tab w:val="left" w:pos="284"/>
              </w:tabs>
              <w:suppressAutoHyphens w:val="0"/>
              <w:spacing w:line="240" w:lineRule="auto"/>
              <w:ind w:left="1134" w:hanging="1134"/>
            </w:pPr>
            <w:r w:rsidRPr="00EA3C6D">
              <w:rPr>
                <w:b/>
                <w:lang w:eastAsia="tr-TR"/>
              </w:rPr>
              <w:t>13.</w:t>
            </w:r>
          </w:p>
        </w:tc>
        <w:tc>
          <w:tcPr>
            <w:tcW w:w="7513" w:type="dxa"/>
            <w:tcBorders>
              <w:top w:val="single" w:sz="4" w:space="0" w:color="000000"/>
              <w:bottom w:val="single" w:sz="4" w:space="0" w:color="000000"/>
            </w:tcBorders>
          </w:tcPr>
          <w:p w14:paraId="4546BAC3" w14:textId="77777777" w:rsidR="00627A61" w:rsidRPr="00EA3C6D" w:rsidRDefault="00627A61" w:rsidP="006E1BB3">
            <w:pPr>
              <w:tabs>
                <w:tab w:val="left" w:pos="0"/>
                <w:tab w:val="left" w:pos="284"/>
                <w:tab w:val="left" w:pos="540"/>
              </w:tabs>
              <w:suppressAutoHyphens w:val="0"/>
              <w:spacing w:line="240" w:lineRule="auto"/>
              <w:ind w:left="1134" w:right="3" w:hanging="1134"/>
            </w:pPr>
            <w:r w:rsidRPr="00EA3C6D">
              <w:rPr>
                <w:b/>
                <w:lang w:eastAsia="tr-TR"/>
              </w:rPr>
              <w:t>OTOBÜSLER İÇİN ÖZEL HÜKÜMLER</w:t>
            </w:r>
          </w:p>
        </w:tc>
      </w:tr>
      <w:tr w:rsidR="00627A61" w:rsidRPr="00EA3C6D" w14:paraId="66CD1122" w14:textId="77777777" w:rsidTr="00254FFC">
        <w:trPr>
          <w:cantSplit/>
        </w:trPr>
        <w:tc>
          <w:tcPr>
            <w:tcW w:w="1985" w:type="dxa"/>
            <w:tcBorders>
              <w:top w:val="single" w:sz="4" w:space="0" w:color="000000"/>
              <w:bottom w:val="single" w:sz="4" w:space="0" w:color="000000"/>
            </w:tcBorders>
          </w:tcPr>
          <w:p w14:paraId="18156E7C" w14:textId="77777777" w:rsidR="00627A61" w:rsidRPr="00EA3C6D" w:rsidRDefault="00627A61" w:rsidP="006E1BB3">
            <w:pPr>
              <w:tabs>
                <w:tab w:val="left" w:pos="284"/>
              </w:tabs>
              <w:suppressAutoHyphens w:val="0"/>
              <w:spacing w:line="240" w:lineRule="auto"/>
              <w:ind w:left="1134" w:hanging="1134"/>
            </w:pPr>
            <w:r w:rsidRPr="00EA3C6D">
              <w:rPr>
                <w:lang w:eastAsia="tr-TR"/>
              </w:rPr>
              <w:t>13.1.</w:t>
            </w:r>
          </w:p>
        </w:tc>
        <w:tc>
          <w:tcPr>
            <w:tcW w:w="7513" w:type="dxa"/>
            <w:tcBorders>
              <w:top w:val="single" w:sz="4" w:space="0" w:color="000000"/>
              <w:bottom w:val="single" w:sz="4" w:space="0" w:color="000000"/>
            </w:tcBorders>
          </w:tcPr>
          <w:p w14:paraId="093C3BC1" w14:textId="77777777" w:rsidR="00627A61" w:rsidRPr="00EA3C6D" w:rsidRDefault="00627A61" w:rsidP="006E1BB3">
            <w:pPr>
              <w:tabs>
                <w:tab w:val="left" w:pos="284"/>
              </w:tabs>
              <w:suppressAutoHyphens w:val="0"/>
              <w:spacing w:line="240" w:lineRule="auto"/>
              <w:ind w:left="1134" w:right="-278" w:hanging="1134"/>
            </w:pPr>
            <w:r w:rsidRPr="00EA3C6D">
              <w:rPr>
                <w:lang w:eastAsia="tr-TR"/>
              </w:rPr>
              <w:t>Araç sınıfı: Sınıf I, Sınıf II, Sınıf III, Sınıf A, Sınıf B(</w:t>
            </w:r>
            <w:r w:rsidRPr="00EA3C6D">
              <w:rPr>
                <w:vertAlign w:val="superscript"/>
                <w:lang w:eastAsia="tr-TR"/>
              </w:rPr>
              <w:t>1</w:t>
            </w:r>
            <w:r w:rsidRPr="00EA3C6D">
              <w:rPr>
                <w:lang w:eastAsia="tr-TR"/>
              </w:rPr>
              <w:t xml:space="preserve">) </w:t>
            </w:r>
          </w:p>
        </w:tc>
      </w:tr>
      <w:tr w:rsidR="00627A61" w:rsidRPr="00EA3C6D" w14:paraId="162C2372" w14:textId="77777777" w:rsidTr="00254FFC">
        <w:trPr>
          <w:cantSplit/>
        </w:trPr>
        <w:tc>
          <w:tcPr>
            <w:tcW w:w="1985" w:type="dxa"/>
            <w:tcBorders>
              <w:top w:val="single" w:sz="4" w:space="0" w:color="000000"/>
              <w:bottom w:val="single" w:sz="4" w:space="0" w:color="000000"/>
            </w:tcBorders>
          </w:tcPr>
          <w:p w14:paraId="64174421" w14:textId="77777777" w:rsidR="00627A61" w:rsidRPr="00EA3C6D" w:rsidRDefault="00627A61" w:rsidP="006E1BB3">
            <w:pPr>
              <w:tabs>
                <w:tab w:val="left" w:pos="284"/>
              </w:tabs>
              <w:suppressAutoHyphens w:val="0"/>
              <w:spacing w:line="240" w:lineRule="auto"/>
              <w:ind w:left="1134" w:hanging="1134"/>
            </w:pPr>
            <w:r w:rsidRPr="00EA3C6D">
              <w:rPr>
                <w:lang w:eastAsia="tr-TR"/>
              </w:rPr>
              <w:t>13.1.2.</w:t>
            </w:r>
          </w:p>
        </w:tc>
        <w:tc>
          <w:tcPr>
            <w:tcW w:w="7513" w:type="dxa"/>
            <w:tcBorders>
              <w:top w:val="single" w:sz="4" w:space="0" w:color="000000"/>
              <w:bottom w:val="single" w:sz="4" w:space="0" w:color="000000"/>
            </w:tcBorders>
          </w:tcPr>
          <w:p w14:paraId="6B9D8CB6" w14:textId="77777777" w:rsidR="00627A61" w:rsidRPr="00EA3C6D" w:rsidRDefault="00627A61" w:rsidP="006E1BB3">
            <w:pPr>
              <w:tabs>
                <w:tab w:val="left" w:pos="284"/>
              </w:tabs>
              <w:suppressAutoHyphens w:val="0"/>
              <w:spacing w:line="240" w:lineRule="auto"/>
              <w:ind w:left="-45" w:right="3"/>
            </w:pPr>
            <w:r w:rsidRPr="00EA3C6D">
              <w:rPr>
                <w:lang w:eastAsia="tr-TR"/>
              </w:rPr>
              <w:t xml:space="preserve">Tip onaylı üst yapının yerleştirilebildiği şasi tipleri (tamamlanmamış aracın imalatçısı / imalatçıları ve tipleri) </w:t>
            </w:r>
          </w:p>
        </w:tc>
      </w:tr>
      <w:tr w:rsidR="00627A61" w:rsidRPr="00EA3C6D" w14:paraId="6F757E06" w14:textId="77777777" w:rsidTr="00254FFC">
        <w:trPr>
          <w:cantSplit/>
        </w:trPr>
        <w:tc>
          <w:tcPr>
            <w:tcW w:w="1985" w:type="dxa"/>
            <w:tcBorders>
              <w:top w:val="single" w:sz="4" w:space="0" w:color="000000"/>
              <w:bottom w:val="single" w:sz="4" w:space="0" w:color="000000"/>
            </w:tcBorders>
          </w:tcPr>
          <w:p w14:paraId="365893AC" w14:textId="77777777" w:rsidR="00627A61" w:rsidRPr="00EA3C6D" w:rsidRDefault="00627A61" w:rsidP="006E1BB3">
            <w:pPr>
              <w:tabs>
                <w:tab w:val="left" w:pos="284"/>
              </w:tabs>
              <w:suppressAutoHyphens w:val="0"/>
              <w:spacing w:line="240" w:lineRule="auto"/>
              <w:ind w:left="1134" w:hanging="1134"/>
            </w:pPr>
            <w:r w:rsidRPr="00EA3C6D">
              <w:rPr>
                <w:lang w:eastAsia="tr-TR"/>
              </w:rPr>
              <w:t>13.3.</w:t>
            </w:r>
          </w:p>
        </w:tc>
        <w:tc>
          <w:tcPr>
            <w:tcW w:w="7513" w:type="dxa"/>
            <w:tcBorders>
              <w:top w:val="single" w:sz="4" w:space="0" w:color="000000"/>
              <w:bottom w:val="single" w:sz="4" w:space="0" w:color="000000"/>
            </w:tcBorders>
          </w:tcPr>
          <w:p w14:paraId="7F25FD5B" w14:textId="77777777" w:rsidR="00627A61" w:rsidRPr="00EA3C6D" w:rsidRDefault="00627A61" w:rsidP="006E1BB3">
            <w:pPr>
              <w:tabs>
                <w:tab w:val="left" w:pos="284"/>
                <w:tab w:val="left" w:pos="855"/>
              </w:tabs>
              <w:suppressAutoHyphens w:val="0"/>
              <w:spacing w:line="240" w:lineRule="auto"/>
              <w:ind w:left="855" w:right="3" w:hanging="855"/>
            </w:pPr>
            <w:r w:rsidRPr="00EA3C6D">
              <w:rPr>
                <w:lang w:eastAsia="tr-TR"/>
              </w:rPr>
              <w:t>Yolcuların sayısı (oturan ve ayakta duran)</w:t>
            </w:r>
          </w:p>
        </w:tc>
      </w:tr>
      <w:tr w:rsidR="00627A61" w:rsidRPr="00EA3C6D" w14:paraId="13EC1426" w14:textId="77777777" w:rsidTr="00254FFC">
        <w:trPr>
          <w:cantSplit/>
        </w:trPr>
        <w:tc>
          <w:tcPr>
            <w:tcW w:w="1985" w:type="dxa"/>
            <w:tcBorders>
              <w:top w:val="single" w:sz="4" w:space="0" w:color="000000"/>
              <w:bottom w:val="single" w:sz="4" w:space="0" w:color="000000"/>
            </w:tcBorders>
          </w:tcPr>
          <w:p w14:paraId="097090AA" w14:textId="77777777" w:rsidR="00627A61" w:rsidRPr="00EA3C6D" w:rsidRDefault="00627A61" w:rsidP="006E1BB3">
            <w:pPr>
              <w:tabs>
                <w:tab w:val="left" w:pos="284"/>
              </w:tabs>
              <w:suppressAutoHyphens w:val="0"/>
              <w:spacing w:line="240" w:lineRule="auto"/>
              <w:ind w:left="1134" w:hanging="1134"/>
            </w:pPr>
            <w:r w:rsidRPr="00EA3C6D">
              <w:rPr>
                <w:lang w:eastAsia="tr-TR"/>
              </w:rPr>
              <w:t>13.3.1.</w:t>
            </w:r>
          </w:p>
        </w:tc>
        <w:tc>
          <w:tcPr>
            <w:tcW w:w="7513" w:type="dxa"/>
            <w:tcBorders>
              <w:top w:val="single" w:sz="4" w:space="0" w:color="000000"/>
              <w:bottom w:val="single" w:sz="4" w:space="0" w:color="000000"/>
            </w:tcBorders>
          </w:tcPr>
          <w:p w14:paraId="3E6A6D33" w14:textId="77777777" w:rsidR="00627A61" w:rsidRPr="00EA3C6D" w:rsidRDefault="00627A61" w:rsidP="006E1BB3">
            <w:pPr>
              <w:tabs>
                <w:tab w:val="left" w:pos="284"/>
              </w:tabs>
              <w:suppressAutoHyphens w:val="0"/>
              <w:spacing w:line="240" w:lineRule="auto"/>
              <w:ind w:left="1134" w:right="-278" w:hanging="1134"/>
            </w:pPr>
            <w:r w:rsidRPr="00EA3C6D">
              <w:rPr>
                <w:lang w:eastAsia="tr-TR"/>
              </w:rPr>
              <w:t>Toplam (N):.........................................</w:t>
            </w:r>
          </w:p>
        </w:tc>
      </w:tr>
      <w:tr w:rsidR="00627A61" w:rsidRPr="00EA3C6D" w14:paraId="48B3A7B8" w14:textId="77777777" w:rsidTr="00254FFC">
        <w:trPr>
          <w:cantSplit/>
        </w:trPr>
        <w:tc>
          <w:tcPr>
            <w:tcW w:w="1985" w:type="dxa"/>
            <w:tcBorders>
              <w:top w:val="single" w:sz="4" w:space="0" w:color="000000"/>
              <w:bottom w:val="single" w:sz="4" w:space="0" w:color="000000"/>
            </w:tcBorders>
          </w:tcPr>
          <w:p w14:paraId="62CDA861" w14:textId="77777777" w:rsidR="00627A61" w:rsidRPr="00EA3C6D" w:rsidRDefault="00627A61" w:rsidP="006E1BB3">
            <w:pPr>
              <w:tabs>
                <w:tab w:val="left" w:pos="284"/>
              </w:tabs>
              <w:suppressAutoHyphens w:val="0"/>
              <w:spacing w:line="240" w:lineRule="auto"/>
              <w:ind w:left="1134" w:hanging="1134"/>
            </w:pPr>
            <w:r w:rsidRPr="00EA3C6D">
              <w:rPr>
                <w:lang w:eastAsia="tr-TR"/>
              </w:rPr>
              <w:t>13.3.2.</w:t>
            </w:r>
          </w:p>
        </w:tc>
        <w:tc>
          <w:tcPr>
            <w:tcW w:w="7513" w:type="dxa"/>
            <w:tcBorders>
              <w:top w:val="single" w:sz="4" w:space="0" w:color="000000"/>
              <w:bottom w:val="single" w:sz="4" w:space="0" w:color="000000"/>
            </w:tcBorders>
          </w:tcPr>
          <w:p w14:paraId="06C18262" w14:textId="77777777" w:rsidR="00627A61" w:rsidRPr="00EA3C6D" w:rsidRDefault="00627A61" w:rsidP="006E1BB3">
            <w:pPr>
              <w:tabs>
                <w:tab w:val="left" w:pos="284"/>
              </w:tabs>
              <w:suppressAutoHyphens w:val="0"/>
              <w:spacing w:line="240" w:lineRule="auto"/>
              <w:ind w:left="1134" w:right="-278" w:hanging="1134"/>
            </w:pPr>
            <w:r w:rsidRPr="00EA3C6D">
              <w:rPr>
                <w:lang w:eastAsia="tr-TR"/>
              </w:rPr>
              <w:t>Üst kat (N</w:t>
            </w:r>
            <w:r w:rsidRPr="00EA3C6D">
              <w:rPr>
                <w:vertAlign w:val="subscript"/>
                <w:lang w:eastAsia="tr-TR"/>
              </w:rPr>
              <w:t>a</w:t>
            </w:r>
            <w:r w:rsidRPr="00EA3C6D">
              <w:rPr>
                <w:lang w:eastAsia="tr-TR"/>
              </w:rPr>
              <w:t xml:space="preserve">) </w:t>
            </w:r>
            <w:r w:rsidRPr="00EA3C6D">
              <w:rPr>
                <w:vertAlign w:val="superscript"/>
                <w:lang w:eastAsia="tr-TR"/>
              </w:rPr>
              <w:t>(1)</w:t>
            </w:r>
            <w:r w:rsidRPr="00EA3C6D">
              <w:rPr>
                <w:lang w:eastAsia="tr-TR"/>
              </w:rPr>
              <w:t>:………………………….</w:t>
            </w:r>
          </w:p>
        </w:tc>
      </w:tr>
      <w:tr w:rsidR="00627A61" w:rsidRPr="00EA3C6D" w14:paraId="503769C8" w14:textId="77777777" w:rsidTr="00254FFC">
        <w:trPr>
          <w:cantSplit/>
        </w:trPr>
        <w:tc>
          <w:tcPr>
            <w:tcW w:w="1985" w:type="dxa"/>
            <w:tcBorders>
              <w:top w:val="single" w:sz="4" w:space="0" w:color="000000"/>
              <w:bottom w:val="single" w:sz="4" w:space="0" w:color="000000"/>
            </w:tcBorders>
          </w:tcPr>
          <w:p w14:paraId="2F360793" w14:textId="77777777" w:rsidR="00627A61" w:rsidRPr="00EA3C6D" w:rsidRDefault="00627A61" w:rsidP="006E1BB3">
            <w:pPr>
              <w:tabs>
                <w:tab w:val="left" w:pos="284"/>
              </w:tabs>
              <w:suppressAutoHyphens w:val="0"/>
              <w:spacing w:line="240" w:lineRule="auto"/>
              <w:ind w:left="1134" w:hanging="1134"/>
            </w:pPr>
            <w:r w:rsidRPr="00EA3C6D">
              <w:rPr>
                <w:lang w:eastAsia="tr-TR"/>
              </w:rPr>
              <w:t>13.3.3.</w:t>
            </w:r>
          </w:p>
        </w:tc>
        <w:tc>
          <w:tcPr>
            <w:tcW w:w="7513" w:type="dxa"/>
            <w:tcBorders>
              <w:top w:val="single" w:sz="4" w:space="0" w:color="000000"/>
              <w:bottom w:val="single" w:sz="4" w:space="0" w:color="000000"/>
            </w:tcBorders>
          </w:tcPr>
          <w:p w14:paraId="46CD620D" w14:textId="77777777" w:rsidR="00627A61" w:rsidRPr="00EA3C6D" w:rsidRDefault="00627A61" w:rsidP="006E1BB3">
            <w:pPr>
              <w:tabs>
                <w:tab w:val="left" w:pos="284"/>
                <w:tab w:val="left" w:pos="855"/>
              </w:tabs>
              <w:suppressAutoHyphens w:val="0"/>
              <w:spacing w:line="240" w:lineRule="auto"/>
              <w:ind w:left="855" w:right="3" w:hanging="855"/>
            </w:pPr>
            <w:r w:rsidRPr="00EA3C6D">
              <w:rPr>
                <w:lang w:eastAsia="tr-TR"/>
              </w:rPr>
              <w:t>Alt kat (N</w:t>
            </w:r>
            <w:r w:rsidRPr="00EA3C6D">
              <w:rPr>
                <w:vertAlign w:val="subscript"/>
                <w:lang w:eastAsia="tr-TR"/>
              </w:rPr>
              <w:t>b</w:t>
            </w:r>
            <w:r w:rsidRPr="00EA3C6D">
              <w:rPr>
                <w:lang w:eastAsia="tr-TR"/>
              </w:rPr>
              <w:t xml:space="preserve">) </w:t>
            </w:r>
            <w:r w:rsidRPr="00EA3C6D">
              <w:rPr>
                <w:vertAlign w:val="superscript"/>
                <w:lang w:eastAsia="tr-TR"/>
              </w:rPr>
              <w:t>(1)</w:t>
            </w:r>
            <w:r w:rsidRPr="00EA3C6D">
              <w:rPr>
                <w:lang w:eastAsia="tr-TR"/>
              </w:rPr>
              <w:t xml:space="preserve">:…………………………. </w:t>
            </w:r>
          </w:p>
        </w:tc>
      </w:tr>
      <w:tr w:rsidR="00627A61" w:rsidRPr="00EA3C6D" w14:paraId="05E43523" w14:textId="77777777" w:rsidTr="00254FFC">
        <w:trPr>
          <w:cantSplit/>
        </w:trPr>
        <w:tc>
          <w:tcPr>
            <w:tcW w:w="1985" w:type="dxa"/>
            <w:tcBorders>
              <w:top w:val="single" w:sz="4" w:space="0" w:color="000000"/>
              <w:bottom w:val="single" w:sz="4" w:space="0" w:color="000000"/>
            </w:tcBorders>
          </w:tcPr>
          <w:p w14:paraId="78E20E6C" w14:textId="77777777" w:rsidR="00627A61" w:rsidRPr="00EA3C6D" w:rsidRDefault="00627A61" w:rsidP="006E1BB3">
            <w:pPr>
              <w:tabs>
                <w:tab w:val="left" w:pos="284"/>
              </w:tabs>
              <w:suppressAutoHyphens w:val="0"/>
              <w:spacing w:line="240" w:lineRule="auto"/>
              <w:ind w:left="1134" w:hanging="1134"/>
            </w:pPr>
            <w:r w:rsidRPr="00EA3C6D">
              <w:rPr>
                <w:lang w:eastAsia="tr-TR"/>
              </w:rPr>
              <w:t>13.4.</w:t>
            </w:r>
          </w:p>
        </w:tc>
        <w:tc>
          <w:tcPr>
            <w:tcW w:w="7513" w:type="dxa"/>
            <w:tcBorders>
              <w:top w:val="single" w:sz="4" w:space="0" w:color="000000"/>
              <w:bottom w:val="single" w:sz="4" w:space="0" w:color="000000"/>
            </w:tcBorders>
          </w:tcPr>
          <w:p w14:paraId="13502D3D" w14:textId="77777777" w:rsidR="00627A61" w:rsidRPr="00EA3C6D" w:rsidRDefault="00627A61" w:rsidP="006E1BB3">
            <w:pPr>
              <w:tabs>
                <w:tab w:val="left" w:pos="284"/>
              </w:tabs>
              <w:suppressAutoHyphens w:val="0"/>
              <w:spacing w:line="240" w:lineRule="auto"/>
              <w:ind w:left="1134" w:right="3" w:hanging="1134"/>
            </w:pPr>
            <w:r w:rsidRPr="00EA3C6D">
              <w:rPr>
                <w:lang w:eastAsia="tr-TR"/>
              </w:rPr>
              <w:t>Oturan yolcuların sayısı</w:t>
            </w:r>
          </w:p>
        </w:tc>
      </w:tr>
      <w:tr w:rsidR="00627A61" w:rsidRPr="00EA3C6D" w14:paraId="39DD52F3" w14:textId="77777777" w:rsidTr="00254FFC">
        <w:trPr>
          <w:cantSplit/>
        </w:trPr>
        <w:tc>
          <w:tcPr>
            <w:tcW w:w="1985" w:type="dxa"/>
            <w:tcBorders>
              <w:top w:val="single" w:sz="4" w:space="0" w:color="000000"/>
              <w:bottom w:val="single" w:sz="4" w:space="0" w:color="000000"/>
            </w:tcBorders>
          </w:tcPr>
          <w:p w14:paraId="1ED72721" w14:textId="77777777" w:rsidR="00627A61" w:rsidRPr="00EA3C6D" w:rsidRDefault="00627A61" w:rsidP="006E1BB3">
            <w:pPr>
              <w:tabs>
                <w:tab w:val="left" w:pos="284"/>
              </w:tabs>
              <w:suppressAutoHyphens w:val="0"/>
              <w:spacing w:line="240" w:lineRule="auto"/>
              <w:ind w:left="1134" w:hanging="1134"/>
            </w:pPr>
            <w:r w:rsidRPr="00EA3C6D">
              <w:rPr>
                <w:lang w:eastAsia="tr-TR"/>
              </w:rPr>
              <w:t>13.4.1.</w:t>
            </w:r>
          </w:p>
        </w:tc>
        <w:tc>
          <w:tcPr>
            <w:tcW w:w="7513" w:type="dxa"/>
            <w:tcBorders>
              <w:top w:val="single" w:sz="4" w:space="0" w:color="000000"/>
              <w:bottom w:val="single" w:sz="4" w:space="0" w:color="000000"/>
            </w:tcBorders>
          </w:tcPr>
          <w:p w14:paraId="3F04E54B" w14:textId="77777777" w:rsidR="00627A61" w:rsidRPr="00EA3C6D" w:rsidRDefault="00627A61" w:rsidP="006E1BB3">
            <w:pPr>
              <w:tabs>
                <w:tab w:val="left" w:pos="284"/>
              </w:tabs>
              <w:suppressAutoHyphens w:val="0"/>
              <w:spacing w:line="240" w:lineRule="auto"/>
              <w:ind w:left="1134" w:right="3" w:hanging="1134"/>
            </w:pPr>
            <w:r w:rsidRPr="00EA3C6D">
              <w:rPr>
                <w:lang w:eastAsia="tr-TR"/>
              </w:rPr>
              <w:t>Toplam (A):.........................................</w:t>
            </w:r>
          </w:p>
        </w:tc>
      </w:tr>
      <w:tr w:rsidR="00627A61" w:rsidRPr="00EA3C6D" w14:paraId="282C4195" w14:textId="77777777" w:rsidTr="00254FFC">
        <w:trPr>
          <w:cantSplit/>
        </w:trPr>
        <w:tc>
          <w:tcPr>
            <w:tcW w:w="1985" w:type="dxa"/>
            <w:tcBorders>
              <w:top w:val="single" w:sz="4" w:space="0" w:color="000000"/>
              <w:bottom w:val="single" w:sz="4" w:space="0" w:color="000000"/>
            </w:tcBorders>
          </w:tcPr>
          <w:p w14:paraId="7AC412E9" w14:textId="77777777" w:rsidR="00627A61" w:rsidRPr="00EA3C6D" w:rsidRDefault="00627A61" w:rsidP="006E1BB3">
            <w:pPr>
              <w:tabs>
                <w:tab w:val="left" w:pos="284"/>
              </w:tabs>
              <w:suppressAutoHyphens w:val="0"/>
              <w:spacing w:line="240" w:lineRule="auto"/>
              <w:ind w:left="1134" w:hanging="1134"/>
            </w:pPr>
            <w:r w:rsidRPr="00EA3C6D">
              <w:rPr>
                <w:lang w:eastAsia="tr-TR"/>
              </w:rPr>
              <w:t>13.4.2.</w:t>
            </w:r>
          </w:p>
        </w:tc>
        <w:tc>
          <w:tcPr>
            <w:tcW w:w="7513" w:type="dxa"/>
            <w:tcBorders>
              <w:top w:val="single" w:sz="4" w:space="0" w:color="000000"/>
              <w:bottom w:val="single" w:sz="4" w:space="0" w:color="000000"/>
            </w:tcBorders>
          </w:tcPr>
          <w:p w14:paraId="4F165E4B" w14:textId="77777777" w:rsidR="00627A61" w:rsidRPr="00EA3C6D" w:rsidRDefault="00627A61" w:rsidP="006E1BB3">
            <w:pPr>
              <w:tabs>
                <w:tab w:val="left" w:pos="284"/>
              </w:tabs>
              <w:suppressAutoHyphens w:val="0"/>
              <w:spacing w:line="240" w:lineRule="auto"/>
              <w:ind w:left="1134" w:right="3" w:hanging="1134"/>
            </w:pPr>
            <w:r w:rsidRPr="00EA3C6D">
              <w:rPr>
                <w:lang w:eastAsia="tr-TR"/>
              </w:rPr>
              <w:t>Üst kat (A</w:t>
            </w:r>
            <w:r w:rsidRPr="00EA3C6D">
              <w:rPr>
                <w:vertAlign w:val="subscript"/>
                <w:lang w:eastAsia="tr-TR"/>
              </w:rPr>
              <w:t>a</w:t>
            </w:r>
            <w:r w:rsidRPr="00EA3C6D">
              <w:rPr>
                <w:lang w:eastAsia="tr-TR"/>
              </w:rPr>
              <w:t xml:space="preserve">) </w:t>
            </w:r>
            <w:r w:rsidRPr="00EA3C6D">
              <w:rPr>
                <w:vertAlign w:val="superscript"/>
                <w:lang w:eastAsia="tr-TR"/>
              </w:rPr>
              <w:t>(1)</w:t>
            </w:r>
            <w:r w:rsidRPr="00EA3C6D">
              <w:rPr>
                <w:lang w:eastAsia="tr-TR"/>
              </w:rPr>
              <w:t>:………………………….</w:t>
            </w:r>
          </w:p>
        </w:tc>
      </w:tr>
      <w:tr w:rsidR="00627A61" w:rsidRPr="00EA3C6D" w14:paraId="55C86932" w14:textId="77777777" w:rsidTr="00254FFC">
        <w:trPr>
          <w:cantSplit/>
        </w:trPr>
        <w:tc>
          <w:tcPr>
            <w:tcW w:w="1985" w:type="dxa"/>
            <w:tcBorders>
              <w:top w:val="single" w:sz="4" w:space="0" w:color="000000"/>
              <w:bottom w:val="single" w:sz="4" w:space="0" w:color="000000"/>
            </w:tcBorders>
          </w:tcPr>
          <w:p w14:paraId="44DCBEE8" w14:textId="77777777" w:rsidR="00627A61" w:rsidRPr="00EA3C6D" w:rsidRDefault="00627A61" w:rsidP="006E1BB3">
            <w:pPr>
              <w:tabs>
                <w:tab w:val="left" w:pos="284"/>
              </w:tabs>
              <w:suppressAutoHyphens w:val="0"/>
              <w:spacing w:line="240" w:lineRule="auto"/>
              <w:ind w:left="1134" w:hanging="1134"/>
            </w:pPr>
            <w:r w:rsidRPr="00EA3C6D">
              <w:rPr>
                <w:lang w:eastAsia="tr-TR"/>
              </w:rPr>
              <w:t>13.4.3.</w:t>
            </w:r>
          </w:p>
        </w:tc>
        <w:tc>
          <w:tcPr>
            <w:tcW w:w="7513" w:type="dxa"/>
            <w:tcBorders>
              <w:top w:val="single" w:sz="4" w:space="0" w:color="000000"/>
              <w:bottom w:val="single" w:sz="4" w:space="0" w:color="000000"/>
            </w:tcBorders>
          </w:tcPr>
          <w:p w14:paraId="63949296" w14:textId="77777777" w:rsidR="00627A61" w:rsidRPr="00EA3C6D" w:rsidRDefault="00627A61" w:rsidP="006E1BB3">
            <w:pPr>
              <w:tabs>
                <w:tab w:val="left" w:pos="284"/>
              </w:tabs>
              <w:suppressAutoHyphens w:val="0"/>
              <w:spacing w:line="240" w:lineRule="auto"/>
              <w:ind w:left="1134" w:right="-278" w:hanging="1134"/>
            </w:pPr>
            <w:r w:rsidRPr="00EA3C6D">
              <w:rPr>
                <w:lang w:eastAsia="tr-TR"/>
              </w:rPr>
              <w:t>Alt kat (A</w:t>
            </w:r>
            <w:r w:rsidRPr="00EA3C6D">
              <w:rPr>
                <w:vertAlign w:val="subscript"/>
                <w:lang w:eastAsia="tr-TR"/>
              </w:rPr>
              <w:t>b</w:t>
            </w:r>
            <w:r w:rsidRPr="00EA3C6D">
              <w:rPr>
                <w:lang w:eastAsia="tr-TR"/>
              </w:rPr>
              <w:t xml:space="preserve">) </w:t>
            </w:r>
            <w:r w:rsidRPr="00EA3C6D">
              <w:rPr>
                <w:vertAlign w:val="superscript"/>
                <w:lang w:eastAsia="tr-TR"/>
              </w:rPr>
              <w:t>(1)</w:t>
            </w:r>
            <w:r w:rsidRPr="00EA3C6D">
              <w:rPr>
                <w:lang w:eastAsia="tr-TR"/>
              </w:rPr>
              <w:t>:…………………………..</w:t>
            </w:r>
          </w:p>
        </w:tc>
      </w:tr>
      <w:tr w:rsidR="00627A61" w:rsidRPr="00EA3C6D" w14:paraId="2711E8AA" w14:textId="77777777" w:rsidTr="00254FFC">
        <w:trPr>
          <w:cantSplit/>
        </w:trPr>
        <w:tc>
          <w:tcPr>
            <w:tcW w:w="1985" w:type="dxa"/>
            <w:tcBorders>
              <w:top w:val="single" w:sz="4" w:space="0" w:color="000000"/>
              <w:bottom w:val="single" w:sz="4" w:space="0" w:color="000000"/>
            </w:tcBorders>
          </w:tcPr>
          <w:p w14:paraId="047881CD" w14:textId="77777777" w:rsidR="00627A61" w:rsidRPr="00EA3C6D" w:rsidRDefault="00627A61" w:rsidP="006E1BB3">
            <w:pPr>
              <w:tabs>
                <w:tab w:val="left" w:pos="284"/>
              </w:tabs>
              <w:suppressAutoHyphens w:val="0"/>
              <w:spacing w:line="240" w:lineRule="auto"/>
              <w:ind w:left="1134" w:hanging="1134"/>
            </w:pPr>
            <w:r w:rsidRPr="00EA3C6D">
              <w:rPr>
                <w:lang w:eastAsia="tr-TR"/>
              </w:rPr>
              <w:t>13.4.4.</w:t>
            </w:r>
          </w:p>
        </w:tc>
        <w:tc>
          <w:tcPr>
            <w:tcW w:w="7513" w:type="dxa"/>
            <w:tcBorders>
              <w:top w:val="single" w:sz="4" w:space="0" w:color="000000"/>
              <w:bottom w:val="single" w:sz="4" w:space="0" w:color="000000"/>
            </w:tcBorders>
          </w:tcPr>
          <w:p w14:paraId="1E1858C3" w14:textId="77777777" w:rsidR="00627A61" w:rsidRPr="00EA3C6D" w:rsidRDefault="00627A61" w:rsidP="006E1BB3">
            <w:pPr>
              <w:tabs>
                <w:tab w:val="left" w:pos="284"/>
                <w:tab w:val="left" w:pos="855"/>
              </w:tabs>
              <w:suppressAutoHyphens w:val="0"/>
              <w:spacing w:line="240" w:lineRule="auto"/>
              <w:ind w:left="855" w:right="3" w:hanging="855"/>
            </w:pPr>
            <w:r w:rsidRPr="00EA3C6D">
              <w:rPr>
                <w:lang w:eastAsia="tr-TR"/>
              </w:rPr>
              <w:t>M</w:t>
            </w:r>
            <w:r w:rsidRPr="00EA3C6D">
              <w:rPr>
                <w:vertAlign w:val="subscript"/>
                <w:lang w:eastAsia="tr-TR"/>
              </w:rPr>
              <w:t>2</w:t>
            </w:r>
            <w:r w:rsidRPr="00EA3C6D">
              <w:rPr>
                <w:lang w:eastAsia="tr-TR"/>
              </w:rPr>
              <w:t xml:space="preserve"> ve M</w:t>
            </w:r>
            <w:r w:rsidRPr="00EA3C6D">
              <w:rPr>
                <w:vertAlign w:val="subscript"/>
                <w:lang w:eastAsia="tr-TR"/>
              </w:rPr>
              <w:t>3</w:t>
            </w:r>
            <w:r w:rsidRPr="00EA3C6D">
              <w:rPr>
                <w:lang w:eastAsia="tr-TR"/>
              </w:rPr>
              <w:t xml:space="preserve"> kategorisi araçlar için tekerlekli sandalye konumlarının sayısı:.....</w:t>
            </w:r>
          </w:p>
        </w:tc>
      </w:tr>
      <w:tr w:rsidR="00627A61" w:rsidRPr="00EA3C6D" w14:paraId="4DF32504" w14:textId="77777777" w:rsidTr="00254FFC">
        <w:trPr>
          <w:cantSplit/>
        </w:trPr>
        <w:tc>
          <w:tcPr>
            <w:tcW w:w="1985" w:type="dxa"/>
            <w:tcBorders>
              <w:top w:val="single" w:sz="4" w:space="0" w:color="000000"/>
              <w:bottom w:val="single" w:sz="4" w:space="0" w:color="000000"/>
            </w:tcBorders>
          </w:tcPr>
          <w:p w14:paraId="75178198" w14:textId="77777777" w:rsidR="00627A61" w:rsidRPr="00EA3C6D" w:rsidRDefault="00627A61" w:rsidP="006E1BB3">
            <w:pPr>
              <w:tabs>
                <w:tab w:val="left" w:pos="284"/>
              </w:tabs>
              <w:suppressAutoHyphens w:val="0"/>
              <w:spacing w:line="240" w:lineRule="auto"/>
              <w:ind w:left="1134" w:hanging="1134"/>
            </w:pPr>
            <w:r w:rsidRPr="00EA3C6D">
              <w:rPr>
                <w:b/>
                <w:lang w:eastAsia="tr-TR"/>
              </w:rPr>
              <w:t>16.</w:t>
            </w:r>
          </w:p>
        </w:tc>
        <w:tc>
          <w:tcPr>
            <w:tcW w:w="7513" w:type="dxa"/>
            <w:tcBorders>
              <w:top w:val="single" w:sz="4" w:space="0" w:color="000000"/>
              <w:bottom w:val="single" w:sz="4" w:space="0" w:color="000000"/>
            </w:tcBorders>
          </w:tcPr>
          <w:p w14:paraId="21D39B22" w14:textId="77777777" w:rsidR="00627A61" w:rsidRPr="00EA3C6D" w:rsidRDefault="00627A61" w:rsidP="006E1BB3">
            <w:pPr>
              <w:tabs>
                <w:tab w:val="left" w:pos="284"/>
              </w:tabs>
              <w:suppressAutoHyphens w:val="0"/>
              <w:spacing w:line="240" w:lineRule="auto"/>
              <w:ind w:left="1134" w:right="-278" w:hanging="1134"/>
            </w:pPr>
            <w:r w:rsidRPr="00EA3C6D">
              <w:rPr>
                <w:b/>
                <w:lang w:eastAsia="tr-TR"/>
              </w:rPr>
              <w:t>ARAÇ TAMİR VE BAKIM BİLGİSİNE ERİŞİM</w:t>
            </w:r>
          </w:p>
        </w:tc>
      </w:tr>
      <w:tr w:rsidR="00627A61" w:rsidRPr="00EA3C6D" w14:paraId="1628FD52" w14:textId="77777777" w:rsidTr="00254FFC">
        <w:trPr>
          <w:cantSplit/>
        </w:trPr>
        <w:tc>
          <w:tcPr>
            <w:tcW w:w="1985" w:type="dxa"/>
            <w:tcBorders>
              <w:top w:val="single" w:sz="4" w:space="0" w:color="000000"/>
              <w:bottom w:val="single" w:sz="4" w:space="0" w:color="000000"/>
            </w:tcBorders>
          </w:tcPr>
          <w:p w14:paraId="03DFF71A" w14:textId="77777777" w:rsidR="00627A61" w:rsidRPr="00EA3C6D" w:rsidRDefault="00627A61" w:rsidP="006E1BB3">
            <w:pPr>
              <w:tabs>
                <w:tab w:val="left" w:pos="284"/>
              </w:tabs>
              <w:suppressAutoHyphens w:val="0"/>
              <w:spacing w:line="240" w:lineRule="auto"/>
              <w:ind w:left="1134" w:hanging="1134"/>
            </w:pPr>
            <w:r w:rsidRPr="00EA3C6D">
              <w:rPr>
                <w:lang w:eastAsia="tr-TR"/>
              </w:rPr>
              <w:t>16.1.</w:t>
            </w:r>
          </w:p>
        </w:tc>
        <w:tc>
          <w:tcPr>
            <w:tcW w:w="7513" w:type="dxa"/>
            <w:tcBorders>
              <w:top w:val="single" w:sz="4" w:space="0" w:color="000000"/>
              <w:bottom w:val="single" w:sz="4" w:space="0" w:color="000000"/>
            </w:tcBorders>
          </w:tcPr>
          <w:p w14:paraId="42176275" w14:textId="77777777" w:rsidR="00627A61" w:rsidRPr="00EA3C6D" w:rsidRDefault="00627A61" w:rsidP="006E1BB3">
            <w:pPr>
              <w:tabs>
                <w:tab w:val="left" w:pos="284"/>
              </w:tabs>
              <w:suppressAutoHyphens w:val="0"/>
              <w:spacing w:line="240" w:lineRule="auto"/>
              <w:ind w:left="1134" w:right="3" w:hanging="1134"/>
            </w:pPr>
            <w:r w:rsidRPr="00EA3C6D">
              <w:rPr>
                <w:lang w:eastAsia="tr-TR"/>
              </w:rPr>
              <w:t>Araç Tamir ve Bakım Bilgisine erişilecek esas internet sitesinin adresi:......</w:t>
            </w:r>
          </w:p>
        </w:tc>
      </w:tr>
    </w:tbl>
    <w:p w14:paraId="3D8AEBF6" w14:textId="77777777" w:rsidR="00627A61" w:rsidRPr="00EA3C6D" w:rsidRDefault="00627A61" w:rsidP="00D84079">
      <w:pPr>
        <w:suppressAutoHyphens w:val="0"/>
        <w:rPr>
          <w:lang w:val="tr-TR" w:eastAsia="tr-TR"/>
        </w:rPr>
      </w:pPr>
    </w:p>
    <w:p w14:paraId="158B068D" w14:textId="77777777" w:rsidR="00627A61" w:rsidRPr="00EA3C6D" w:rsidRDefault="00627A61" w:rsidP="00D84079">
      <w:pPr>
        <w:pStyle w:val="3-NormalYaz"/>
        <w:rPr>
          <w:rFonts w:cs="Times New Roman"/>
          <w:b/>
          <w:i/>
          <w:sz w:val="20"/>
          <w:lang w:eastAsia="tr-TR"/>
        </w:rPr>
      </w:pPr>
      <w:r w:rsidRPr="00EA3C6D">
        <w:rPr>
          <w:rFonts w:cs="Times New Roman"/>
          <w:b/>
          <w:sz w:val="20"/>
          <w:u w:val="single"/>
        </w:rPr>
        <w:t>Not:</w:t>
      </w:r>
      <w:r w:rsidRPr="00EA3C6D">
        <w:rPr>
          <w:rFonts w:cs="Times New Roman"/>
          <w:b/>
          <w:sz w:val="20"/>
        </w:rPr>
        <w:t xml:space="preserve"> </w:t>
      </w:r>
      <w:r w:rsidRPr="00EA3C6D">
        <w:rPr>
          <w:rFonts w:cs="Times New Roman"/>
          <w:sz w:val="20"/>
        </w:rPr>
        <w:t>MARTOY, TORTOY, MOTOY, ilgili alt düzenlemeleri ve Karayolu Trafik Yönetmeliğinde Ek V’i etkileyecek değişiklik yapıldığı takdirde bu Ekte güncelleme yapılmamışsa, söz konusu Yönetmeliklerdeki hükümler esas alınır.</w:t>
      </w:r>
    </w:p>
    <w:p w14:paraId="1186FBF5" w14:textId="77777777" w:rsidR="00627A61" w:rsidRPr="00EA3C6D" w:rsidRDefault="00627A61" w:rsidP="00D84079">
      <w:pPr>
        <w:suppressAutoHyphens w:val="0"/>
        <w:jc w:val="center"/>
        <w:rPr>
          <w:b/>
          <w:i/>
          <w:lang w:val="tr-TR" w:eastAsia="tr-TR"/>
        </w:rPr>
      </w:pPr>
    </w:p>
    <w:p w14:paraId="027CAA58" w14:textId="77777777" w:rsidR="00627A61" w:rsidRPr="00EA3C6D" w:rsidRDefault="00627A61" w:rsidP="00D84079">
      <w:pPr>
        <w:suppressAutoHyphens w:val="0"/>
        <w:jc w:val="center"/>
        <w:rPr>
          <w:vertAlign w:val="superscript"/>
          <w:lang w:val="tr-TR" w:eastAsia="tr-TR"/>
        </w:rPr>
      </w:pPr>
      <w:r w:rsidRPr="00EA3C6D">
        <w:rPr>
          <w:b/>
          <w:i/>
          <w:lang w:val="tr-TR" w:eastAsia="tr-TR"/>
        </w:rPr>
        <w:t>Açıklayıcı Notlar</w:t>
      </w:r>
    </w:p>
    <w:p w14:paraId="039F9843"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(1)</w:t>
      </w:r>
      <w:r w:rsidRPr="00EA3C6D">
        <w:rPr>
          <w:vertAlign w:val="superscript"/>
          <w:lang w:val="tr-TR" w:eastAsia="tr-TR"/>
        </w:rPr>
        <w:tab/>
      </w:r>
      <w:r w:rsidRPr="00EA3C6D">
        <w:rPr>
          <w:lang w:val="tr-TR" w:eastAsia="tr-TR"/>
        </w:rPr>
        <w:t xml:space="preserve">Uygun olmayanı siliniz (birden fazla giriş uygulanabildiğinde, hiçbirinin silinmesine gerek olmayan durumlar vardır). </w:t>
      </w:r>
    </w:p>
    <w:p w14:paraId="1CA0EEDA"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(2)</w:t>
      </w:r>
      <w:r w:rsidRPr="00EA3C6D">
        <w:rPr>
          <w:vertAlign w:val="superscript"/>
          <w:lang w:val="tr-TR" w:eastAsia="tr-TR"/>
        </w:rPr>
        <w:tab/>
      </w:r>
      <w:r w:rsidRPr="00EA3C6D">
        <w:rPr>
          <w:lang w:val="tr-TR" w:eastAsia="tr-TR"/>
        </w:rPr>
        <w:t>Toleransını belirtiniz.</w:t>
      </w:r>
    </w:p>
    <w:p w14:paraId="64F7E79E"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(3)</w:t>
      </w:r>
      <w:r w:rsidRPr="00EA3C6D">
        <w:rPr>
          <w:vertAlign w:val="superscript"/>
          <w:lang w:val="tr-TR" w:eastAsia="tr-TR"/>
        </w:rPr>
        <w:tab/>
      </w:r>
      <w:r w:rsidRPr="00EA3C6D">
        <w:rPr>
          <w:lang w:val="tr-TR" w:eastAsia="tr-TR"/>
        </w:rPr>
        <w:t>Her bir varyant için üst ve alt değerleri buraya yazınız.</w:t>
      </w:r>
    </w:p>
    <w:p w14:paraId="157D7F77"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(4)</w:t>
      </w:r>
      <w:r w:rsidRPr="00EA3C6D">
        <w:rPr>
          <w:vertAlign w:val="superscript"/>
          <w:lang w:val="tr-TR" w:eastAsia="tr-TR"/>
        </w:rPr>
        <w:tab/>
      </w:r>
      <w:r w:rsidRPr="00EA3C6D">
        <w:rPr>
          <w:lang w:val="tr-TR" w:eastAsia="tr-TR"/>
        </w:rPr>
        <w:t>Sadece arazi araçların tanımı için.</w:t>
      </w:r>
    </w:p>
    <w:p w14:paraId="0A8FB8F9"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(5)</w:t>
      </w:r>
      <w:r w:rsidRPr="00EA3C6D">
        <w:rPr>
          <w:vertAlign w:val="superscript"/>
          <w:lang w:val="tr-TR" w:eastAsia="tr-TR"/>
        </w:rPr>
        <w:tab/>
      </w:r>
      <w:r w:rsidRPr="00EA3C6D">
        <w:rPr>
          <w:lang w:val="tr-TR" w:eastAsia="tr-TR"/>
        </w:rPr>
        <w:t xml:space="preserve">Araç tipinin her teknik konfigürasyonu için gerçek değerini açıkça ortaya koyacak şekilde belirtiniz. </w:t>
      </w:r>
    </w:p>
    <w:p w14:paraId="46B7D989"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(6)</w:t>
      </w:r>
      <w:r w:rsidRPr="00EA3C6D">
        <w:rPr>
          <w:vertAlign w:val="superscript"/>
          <w:lang w:val="tr-TR" w:eastAsia="tr-TR"/>
        </w:rPr>
        <w:tab/>
      </w:r>
      <w:r w:rsidRPr="00EA3C6D">
        <w:rPr>
          <w:lang w:val="tr-TR" w:eastAsia="tr-TR"/>
        </w:rPr>
        <w:t xml:space="preserve">Araçlar, hem benzinle hem de gaz yakıtla çalıştırılabilir, ancak, benzin sisteminin sadece acil durumlar için veya ilk çalıştırma için takılması ve yakıt tankının 15 litreden fazla yakıt almaması durumunda,  bu araçlar deney için sadece gaz yakıtla çalışan araçlar olarak kabul edilecektir. </w:t>
      </w:r>
    </w:p>
    <w:p w14:paraId="162135A3"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 xml:space="preserve">(7) </w:t>
      </w:r>
      <w:r w:rsidRPr="00EA3C6D">
        <w:rPr>
          <w:vertAlign w:val="superscript"/>
          <w:lang w:val="tr-TR" w:eastAsia="tr-TR"/>
        </w:rPr>
        <w:tab/>
      </w:r>
      <w:r w:rsidRPr="00EA3C6D">
        <w:rPr>
          <w:lang w:val="tr-TR" w:eastAsia="tr-TR"/>
        </w:rPr>
        <w:t>Aracın boyutlarını etkileyen isteğe bağlı donanım belirtilmelidir.</w:t>
      </w:r>
    </w:p>
    <w:p w14:paraId="13137207"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(a)</w:t>
      </w:r>
      <w:r w:rsidRPr="00EA3C6D">
        <w:rPr>
          <w:vertAlign w:val="superscript"/>
          <w:lang w:val="tr-TR" w:eastAsia="tr-TR"/>
        </w:rPr>
        <w:tab/>
      </w:r>
      <w:r w:rsidRPr="00EA3C6D">
        <w:rPr>
          <w:lang w:val="tr-TR" w:eastAsia="tr-TR"/>
        </w:rPr>
        <w:t xml:space="preserve">Bir parçanın tip onayı varsa, bu onay referans verilirse ayrıca tanımlanması gerekmez. Benzer şekilde, yapısı ekli diyagram veya çizimlerden kolayca anlaşılıyorsa, parçanın ayrıca tanımlanmasına gerek yoktur. Çizimlerin veya fotoğrafların eklenmesinin gerekli olduğu her bir parça için, karşılık gelen ekli dokümanların numaralarını belirtiniz. </w:t>
      </w:r>
    </w:p>
    <w:p w14:paraId="6C0A38C7"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(b)</w:t>
      </w:r>
      <w:r w:rsidRPr="00EA3C6D">
        <w:rPr>
          <w:vertAlign w:val="superscript"/>
          <w:lang w:val="tr-TR" w:eastAsia="tr-TR"/>
        </w:rPr>
        <w:tab/>
      </w:r>
      <w:r w:rsidRPr="00EA3C6D">
        <w:rPr>
          <w:lang w:val="tr-TR" w:eastAsia="tr-TR"/>
        </w:rPr>
        <w:t>Bir tip tanıtım şekli, bu tanıtım belgesinde yer alan araç, aksam veya ayrı teknik ünite tiplerini açıklamak  için tanıtım ile ilgili olmayan işaretler içeriyorsa, bu işaretlerin yerine belgede ‘?’ işareti konulmalıdır (örneğin; ABC ??123??).</w:t>
      </w:r>
    </w:p>
    <w:p w14:paraId="5F311A02"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(c)</w:t>
      </w:r>
      <w:r w:rsidRPr="00EA3C6D">
        <w:rPr>
          <w:vertAlign w:val="superscript"/>
          <w:lang w:val="tr-TR" w:eastAsia="tr-TR"/>
        </w:rPr>
        <w:tab/>
      </w:r>
      <w:r w:rsidRPr="00EA3C6D">
        <w:rPr>
          <w:lang w:val="tr-TR" w:eastAsia="tr-TR"/>
        </w:rPr>
        <w:t>Ek II, Bölüm A’daki tanımlara göre sınıflandırılmıştır.</w:t>
      </w:r>
    </w:p>
    <w:p w14:paraId="79BFB855" w14:textId="77777777" w:rsidR="00627A61" w:rsidRPr="00EA3C6D" w:rsidRDefault="00627A61" w:rsidP="00D84079">
      <w:pPr>
        <w:suppressAutoHyphens w:val="0"/>
        <w:spacing w:line="240" w:lineRule="auto"/>
        <w:ind w:left="454" w:hanging="454"/>
        <w:rPr>
          <w:lang w:val="tr-TR" w:eastAsia="tr-TR"/>
        </w:rPr>
      </w:pPr>
      <w:r w:rsidRPr="00EA3C6D">
        <w:rPr>
          <w:vertAlign w:val="superscript"/>
          <w:lang w:val="tr-TR" w:eastAsia="tr-TR"/>
        </w:rPr>
        <w:t>(d)</w:t>
      </w:r>
      <w:r w:rsidRPr="00EA3C6D">
        <w:rPr>
          <w:vertAlign w:val="superscript"/>
          <w:lang w:val="tr-TR" w:eastAsia="tr-TR"/>
        </w:rPr>
        <w:tab/>
      </w:r>
      <w:r w:rsidRPr="00EA3C6D">
        <w:rPr>
          <w:lang w:val="tr-TR" w:eastAsia="tr-TR"/>
        </w:rPr>
        <w:t>EN 10027-1:2005’e göre gösterim. Mümkün olmadığı takdirde aşağıdakiler belirtilmelidir:</w:t>
      </w:r>
    </w:p>
    <w:p w14:paraId="4B0F8D83" w14:textId="77777777" w:rsidR="00627A61" w:rsidRPr="00EA3C6D" w:rsidRDefault="00627A61" w:rsidP="00D84079">
      <w:pPr>
        <w:suppressAutoHyphens w:val="0"/>
        <w:spacing w:line="240" w:lineRule="auto"/>
        <w:ind w:left="454" w:hanging="454"/>
        <w:rPr>
          <w:lang w:val="tr-TR" w:eastAsia="tr-TR"/>
        </w:rPr>
      </w:pPr>
      <w:r w:rsidRPr="00EA3C6D">
        <w:rPr>
          <w:lang w:val="tr-TR" w:eastAsia="tr-TR"/>
        </w:rPr>
        <w:tab/>
        <w:t>- Malzeme tanımı,</w:t>
      </w:r>
    </w:p>
    <w:p w14:paraId="2EB4C584" w14:textId="77777777" w:rsidR="00627A61" w:rsidRPr="00EA3C6D" w:rsidRDefault="00627A61" w:rsidP="00D84079">
      <w:pPr>
        <w:suppressAutoHyphens w:val="0"/>
        <w:spacing w:line="240" w:lineRule="auto"/>
        <w:ind w:left="454" w:hanging="454"/>
        <w:rPr>
          <w:lang w:val="tr-TR" w:eastAsia="tr-TR"/>
        </w:rPr>
      </w:pPr>
      <w:r w:rsidRPr="00EA3C6D">
        <w:rPr>
          <w:lang w:val="tr-TR" w:eastAsia="tr-TR"/>
        </w:rPr>
        <w:tab/>
        <w:t>- Akma noktası,</w:t>
      </w:r>
    </w:p>
    <w:p w14:paraId="680A1425" w14:textId="77777777" w:rsidR="00627A61" w:rsidRPr="00EA3C6D" w:rsidRDefault="00627A61" w:rsidP="00D84079">
      <w:pPr>
        <w:suppressAutoHyphens w:val="0"/>
        <w:spacing w:line="240" w:lineRule="auto"/>
        <w:ind w:left="454" w:hanging="454"/>
        <w:rPr>
          <w:lang w:val="tr-TR" w:eastAsia="tr-TR"/>
        </w:rPr>
      </w:pPr>
      <w:r w:rsidRPr="00EA3C6D">
        <w:rPr>
          <w:lang w:val="tr-TR" w:eastAsia="tr-TR"/>
        </w:rPr>
        <w:tab/>
        <w:t>- Azami çekme mukavemeti,</w:t>
      </w:r>
    </w:p>
    <w:p w14:paraId="65B3BC4F" w14:textId="77777777" w:rsidR="00627A61" w:rsidRPr="00EA3C6D" w:rsidRDefault="00627A61" w:rsidP="00D84079">
      <w:pPr>
        <w:suppressAutoHyphens w:val="0"/>
        <w:spacing w:line="240" w:lineRule="auto"/>
        <w:ind w:left="454" w:hanging="454"/>
        <w:rPr>
          <w:lang w:val="tr-TR" w:eastAsia="tr-TR"/>
        </w:rPr>
      </w:pPr>
      <w:r w:rsidRPr="00EA3C6D">
        <w:rPr>
          <w:lang w:val="tr-TR" w:eastAsia="tr-TR"/>
        </w:rPr>
        <w:tab/>
        <w:t xml:space="preserve">- Uzama (% olarak), </w:t>
      </w:r>
    </w:p>
    <w:p w14:paraId="3B4C1FFB" w14:textId="77777777" w:rsidR="00627A61" w:rsidRPr="00EA3C6D" w:rsidRDefault="00627A61" w:rsidP="00D84079">
      <w:pPr>
        <w:suppressAutoHyphens w:val="0"/>
        <w:spacing w:line="240" w:lineRule="auto"/>
        <w:ind w:left="454"/>
        <w:rPr>
          <w:vertAlign w:val="superscript"/>
          <w:lang w:val="tr-TR" w:eastAsia="tr-TR"/>
        </w:rPr>
      </w:pPr>
      <w:r w:rsidRPr="00EA3C6D">
        <w:rPr>
          <w:lang w:val="tr-TR" w:eastAsia="tr-TR"/>
        </w:rPr>
        <w:t>- Brinell sertliği.</w:t>
      </w:r>
    </w:p>
    <w:p w14:paraId="7273AEA1"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lastRenderedPageBreak/>
        <w:t>(e)</w:t>
      </w:r>
      <w:r w:rsidRPr="00EA3C6D">
        <w:rPr>
          <w:vertAlign w:val="superscript"/>
          <w:lang w:val="tr-TR" w:eastAsia="tr-TR"/>
        </w:rPr>
        <w:tab/>
      </w:r>
      <w:r w:rsidRPr="00EA3C6D">
        <w:rPr>
          <w:lang w:val="tr-TR" w:eastAsia="tr-TR"/>
        </w:rPr>
        <w:t>“Burunsuz kabin” 2/8/2001 tarihli ve 24481 sayılı Resmi Gazete’de yayımlanan Motorlu Araçların İç Donanımları (Bir Çarpma Halinde Direksiyon Mekanizmasının Davranışı) İle İlgili Tip Onayı Yönetmeliği (74/297/AT) Ek I madde 2.7’de tanımlandığı gibidir.</w:t>
      </w:r>
    </w:p>
    <w:p w14:paraId="5AFF5D82"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(f)</w:t>
      </w:r>
      <w:r w:rsidRPr="00EA3C6D">
        <w:rPr>
          <w:vertAlign w:val="superscript"/>
          <w:lang w:val="tr-TR" w:eastAsia="tr-TR"/>
        </w:rPr>
        <w:tab/>
      </w:r>
      <w:r w:rsidRPr="00EA3C6D">
        <w:rPr>
          <w:lang w:val="tr-TR" w:eastAsia="tr-TR"/>
        </w:rPr>
        <w:t>Bir versiyonunda normal kabin, diğerinde yataklı kabin varsa, her ikisinin de kütleleri ve boyutları belirtilmelidir.</w:t>
      </w:r>
    </w:p>
    <w:p w14:paraId="11B32A5B"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w:t>
      </w:r>
      <w:r w:rsidRPr="00EA3C6D">
        <w:rPr>
          <w:vertAlign w:val="superscript"/>
          <w:lang w:val="tr-TR" w:eastAsia="tr-TR"/>
        </w:rPr>
        <w:tab/>
      </w:r>
      <w:r w:rsidRPr="00EA3C6D">
        <w:rPr>
          <w:lang w:val="tr-TR" w:eastAsia="tr-TR"/>
        </w:rPr>
        <w:t xml:space="preserve">ISO 612-1978 –Karayolu Araçları- Motorlu araçlar ve çekilen araçların boyutları- terimler ve tanımlar standardı </w:t>
      </w:r>
    </w:p>
    <w:p w14:paraId="216CAEA4" w14:textId="77777777" w:rsidR="00627A61" w:rsidRPr="00EA3C6D" w:rsidRDefault="00627A61" w:rsidP="00D84079">
      <w:pPr>
        <w:suppressAutoHyphens w:val="0"/>
        <w:spacing w:line="240" w:lineRule="auto"/>
        <w:ind w:left="454" w:hanging="454"/>
        <w:rPr>
          <w:lang w:val="tr-TR" w:eastAsia="tr-TR"/>
        </w:rPr>
      </w:pPr>
      <w:r w:rsidRPr="00EA3C6D">
        <w:rPr>
          <w:vertAlign w:val="superscript"/>
          <w:lang w:val="tr-TR" w:eastAsia="tr-TR"/>
        </w:rPr>
        <w:t>(g1)</w:t>
      </w:r>
      <w:r w:rsidRPr="00EA3C6D">
        <w:rPr>
          <w:lang w:val="tr-TR" w:eastAsia="tr-TR"/>
        </w:rPr>
        <w:tab/>
        <w:t>Motorlu araç ve tam römork; Terim 6.4.1.</w:t>
      </w:r>
    </w:p>
    <w:p w14:paraId="61748B4A" w14:textId="77777777" w:rsidR="00627A61" w:rsidRPr="00EA3C6D" w:rsidRDefault="00627A61" w:rsidP="00D84079">
      <w:pPr>
        <w:suppressAutoHyphens w:val="0"/>
        <w:spacing w:line="240" w:lineRule="auto"/>
        <w:ind w:left="454"/>
        <w:rPr>
          <w:lang w:val="tr-TR" w:eastAsia="tr-TR"/>
        </w:rPr>
      </w:pPr>
      <w:r w:rsidRPr="00EA3C6D">
        <w:rPr>
          <w:lang w:val="tr-TR" w:eastAsia="tr-TR"/>
        </w:rPr>
        <w:t>Merkezi dingilli römork ve yarı römork; Terim 6.4.2</w:t>
      </w:r>
    </w:p>
    <w:p w14:paraId="4F107B2F" w14:textId="77777777" w:rsidR="00627A61" w:rsidRPr="00EA3C6D" w:rsidRDefault="00627A61" w:rsidP="00D84079">
      <w:pPr>
        <w:suppressAutoHyphens w:val="0"/>
        <w:spacing w:line="240" w:lineRule="auto"/>
        <w:ind w:left="454"/>
        <w:rPr>
          <w:lang w:val="tr-TR" w:eastAsia="tr-TR"/>
        </w:rPr>
      </w:pPr>
      <w:r w:rsidRPr="00EA3C6D">
        <w:rPr>
          <w:lang w:val="tr-TR" w:eastAsia="tr-TR"/>
        </w:rPr>
        <w:t>Not:</w:t>
      </w:r>
    </w:p>
    <w:p w14:paraId="4652AA18" w14:textId="77777777" w:rsidR="00627A61" w:rsidRPr="00EA3C6D" w:rsidRDefault="00627A61" w:rsidP="00D84079">
      <w:pPr>
        <w:suppressAutoHyphens w:val="0"/>
        <w:spacing w:line="240" w:lineRule="auto"/>
        <w:ind w:left="454"/>
        <w:rPr>
          <w:vertAlign w:val="superscript"/>
          <w:lang w:val="tr-TR" w:eastAsia="tr-TR"/>
        </w:rPr>
      </w:pPr>
      <w:r w:rsidRPr="00EA3C6D">
        <w:rPr>
          <w:lang w:val="tr-TR" w:eastAsia="tr-TR"/>
        </w:rPr>
        <w:t>Merkezi dingilli römorkta bağlantı noktası ekseni en ön dingili kabul edilir.</w:t>
      </w:r>
    </w:p>
    <w:p w14:paraId="6C542366"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(g2)</w:t>
      </w:r>
      <w:r w:rsidRPr="00EA3C6D">
        <w:rPr>
          <w:lang w:val="tr-TR" w:eastAsia="tr-TR"/>
        </w:rPr>
        <w:tab/>
        <w:t xml:space="preserve">Terim 6.19.2 </w:t>
      </w:r>
    </w:p>
    <w:p w14:paraId="72DEE13C"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(g3)</w:t>
      </w:r>
      <w:r w:rsidRPr="00EA3C6D">
        <w:rPr>
          <w:lang w:val="tr-TR" w:eastAsia="tr-TR"/>
        </w:rPr>
        <w:tab/>
        <w:t xml:space="preserve">Terim  6.20 </w:t>
      </w:r>
    </w:p>
    <w:p w14:paraId="6B73AB43"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(g4)</w:t>
      </w:r>
      <w:r w:rsidRPr="00EA3C6D">
        <w:rPr>
          <w:lang w:val="tr-TR" w:eastAsia="tr-TR"/>
        </w:rPr>
        <w:tab/>
        <w:t xml:space="preserve">Terim  6.5 </w:t>
      </w:r>
    </w:p>
    <w:p w14:paraId="4F7E1BE8"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(g5)</w:t>
      </w:r>
      <w:r w:rsidRPr="00EA3C6D">
        <w:rPr>
          <w:lang w:val="tr-TR" w:eastAsia="tr-TR"/>
        </w:rPr>
        <w:tab/>
        <w:t>Terim  6.1’i ve M</w:t>
      </w:r>
      <w:r w:rsidRPr="00EA3C6D">
        <w:rPr>
          <w:vertAlign w:val="subscript"/>
          <w:lang w:val="tr-TR" w:eastAsia="tr-TR"/>
        </w:rPr>
        <w:t>1</w:t>
      </w:r>
      <w:r w:rsidRPr="00EA3C6D">
        <w:rPr>
          <w:lang w:val="tr-TR" w:eastAsia="tr-TR"/>
        </w:rPr>
        <w:t xml:space="preserve"> kategorisi dışındaki araçlar için: 97/27/AT  Yönetmeliğinin Ek I, Bölüm 2.4.1’i Römorklarda uzunluk ISO 612-1978 standardı terim  6.1.2’de belirtildiği şekilde tanımlanır.</w:t>
      </w:r>
    </w:p>
    <w:p w14:paraId="340162C8"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(g6)</w:t>
      </w:r>
      <w:r w:rsidRPr="00EA3C6D">
        <w:rPr>
          <w:lang w:val="tr-TR" w:eastAsia="tr-TR"/>
        </w:rPr>
        <w:tab/>
        <w:t>Terim 6.17</w:t>
      </w:r>
    </w:p>
    <w:p w14:paraId="343761C8" w14:textId="77777777" w:rsidR="00627A61" w:rsidRPr="00EA3C6D" w:rsidRDefault="00627A61" w:rsidP="00D84079">
      <w:pPr>
        <w:tabs>
          <w:tab w:val="left" w:pos="5580"/>
        </w:tabs>
        <w:suppressAutoHyphens w:val="0"/>
        <w:spacing w:line="240" w:lineRule="auto"/>
        <w:ind w:left="454" w:hanging="454"/>
        <w:rPr>
          <w:vertAlign w:val="superscript"/>
          <w:lang w:val="tr-TR" w:eastAsia="tr-TR"/>
        </w:rPr>
      </w:pPr>
      <w:r w:rsidRPr="00EA3C6D">
        <w:rPr>
          <w:vertAlign w:val="superscript"/>
          <w:lang w:val="tr-TR" w:eastAsia="tr-TR"/>
        </w:rPr>
        <w:t>(g7)</w:t>
      </w:r>
      <w:r w:rsidRPr="00EA3C6D">
        <w:rPr>
          <w:lang w:val="tr-TR" w:eastAsia="tr-TR"/>
        </w:rPr>
        <w:tab/>
        <w:t>Terim 6.2 ve M</w:t>
      </w:r>
      <w:r w:rsidRPr="00EA3C6D">
        <w:rPr>
          <w:vertAlign w:val="subscript"/>
          <w:lang w:val="tr-TR" w:eastAsia="tr-TR"/>
        </w:rPr>
        <w:t>1</w:t>
      </w:r>
      <w:r w:rsidRPr="00EA3C6D">
        <w:rPr>
          <w:lang w:val="tr-TR" w:eastAsia="tr-TR"/>
        </w:rPr>
        <w:t xml:space="preserve"> kategorisi dışındaki araçlar için: 97/27/AT Yönetmeliğinin Ek I, Bölüm 2.4.2’si</w:t>
      </w:r>
    </w:p>
    <w:p w14:paraId="4BAF084D"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(g8)</w:t>
      </w:r>
      <w:r w:rsidRPr="00EA3C6D">
        <w:rPr>
          <w:lang w:val="tr-TR" w:eastAsia="tr-TR"/>
        </w:rPr>
        <w:tab/>
        <w:t>Terim 6.3’ü ve M</w:t>
      </w:r>
      <w:r w:rsidRPr="00EA3C6D">
        <w:rPr>
          <w:vertAlign w:val="subscript"/>
          <w:lang w:val="tr-TR" w:eastAsia="tr-TR"/>
        </w:rPr>
        <w:t>1</w:t>
      </w:r>
      <w:r w:rsidRPr="00EA3C6D">
        <w:rPr>
          <w:lang w:val="tr-TR" w:eastAsia="tr-TR"/>
        </w:rPr>
        <w:t xml:space="preserve"> kategorisi dışındaki araçlar için: 97/27/AT Yönetmeliğinin Ek I, Bölüm 2.4.3’ü</w:t>
      </w:r>
    </w:p>
    <w:p w14:paraId="14DE593A" w14:textId="77777777" w:rsidR="00627A61" w:rsidRPr="00EA3C6D" w:rsidRDefault="00627A61" w:rsidP="00D84079">
      <w:pPr>
        <w:tabs>
          <w:tab w:val="left" w:pos="2880"/>
        </w:tabs>
        <w:suppressAutoHyphens w:val="0"/>
        <w:spacing w:line="240" w:lineRule="auto"/>
        <w:ind w:left="454" w:hanging="454"/>
        <w:rPr>
          <w:vertAlign w:val="superscript"/>
          <w:lang w:val="tr-TR" w:eastAsia="tr-TR"/>
        </w:rPr>
      </w:pPr>
      <w:r w:rsidRPr="00EA3C6D">
        <w:rPr>
          <w:vertAlign w:val="superscript"/>
          <w:lang w:val="tr-TR" w:eastAsia="tr-TR"/>
        </w:rPr>
        <w:t>(g9)</w:t>
      </w:r>
      <w:r w:rsidRPr="00EA3C6D">
        <w:rPr>
          <w:lang w:val="tr-TR" w:eastAsia="tr-TR"/>
        </w:rPr>
        <w:tab/>
        <w:t>Terim 6.6</w:t>
      </w:r>
    </w:p>
    <w:p w14:paraId="3111C516"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(g10)</w:t>
      </w:r>
      <w:r w:rsidRPr="00EA3C6D">
        <w:rPr>
          <w:lang w:val="tr-TR" w:eastAsia="tr-TR"/>
        </w:rPr>
        <w:tab/>
        <w:t>Terim 6.10</w:t>
      </w:r>
    </w:p>
    <w:p w14:paraId="11C2AD9E" w14:textId="77777777" w:rsidR="00627A61" w:rsidRPr="00EA3C6D" w:rsidRDefault="00627A61" w:rsidP="00D84079">
      <w:pPr>
        <w:tabs>
          <w:tab w:val="left" w:pos="2880"/>
        </w:tabs>
        <w:suppressAutoHyphens w:val="0"/>
        <w:spacing w:line="240" w:lineRule="auto"/>
        <w:ind w:left="454" w:hanging="454"/>
        <w:rPr>
          <w:vertAlign w:val="superscript"/>
          <w:lang w:val="tr-TR" w:eastAsia="tr-TR"/>
        </w:rPr>
      </w:pPr>
      <w:r w:rsidRPr="00EA3C6D">
        <w:rPr>
          <w:vertAlign w:val="superscript"/>
          <w:lang w:val="tr-TR" w:eastAsia="tr-TR"/>
        </w:rPr>
        <w:t>(g11)</w:t>
      </w:r>
      <w:r w:rsidRPr="00EA3C6D">
        <w:rPr>
          <w:lang w:val="tr-TR" w:eastAsia="tr-TR"/>
        </w:rPr>
        <w:tab/>
        <w:t>Terim 6.7</w:t>
      </w:r>
    </w:p>
    <w:p w14:paraId="748B4AF4"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(g12)</w:t>
      </w:r>
      <w:r w:rsidRPr="00EA3C6D">
        <w:rPr>
          <w:lang w:val="tr-TR" w:eastAsia="tr-TR"/>
        </w:rPr>
        <w:tab/>
        <w:t>Terim 6.11</w:t>
      </w:r>
    </w:p>
    <w:p w14:paraId="1EC77A90"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(g13)</w:t>
      </w:r>
      <w:r w:rsidRPr="00EA3C6D">
        <w:rPr>
          <w:lang w:val="tr-TR" w:eastAsia="tr-TR"/>
        </w:rPr>
        <w:tab/>
        <w:t>Terim 6.18.1</w:t>
      </w:r>
    </w:p>
    <w:p w14:paraId="65B5ACF8"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(g14)</w:t>
      </w:r>
      <w:r w:rsidRPr="00EA3C6D">
        <w:rPr>
          <w:lang w:val="tr-TR" w:eastAsia="tr-TR"/>
        </w:rPr>
        <w:tab/>
        <w:t>Terim 6.9</w:t>
      </w:r>
    </w:p>
    <w:p w14:paraId="05B98AF3" w14:textId="77777777" w:rsidR="00627A61" w:rsidRPr="00EA3C6D" w:rsidRDefault="00627A61" w:rsidP="00D84079">
      <w:pPr>
        <w:suppressAutoHyphens w:val="0"/>
        <w:spacing w:line="240" w:lineRule="auto"/>
        <w:ind w:left="454" w:hanging="454"/>
        <w:rPr>
          <w:lang w:val="tr-TR" w:eastAsia="tr-TR"/>
        </w:rPr>
      </w:pPr>
      <w:r w:rsidRPr="00EA3C6D">
        <w:rPr>
          <w:vertAlign w:val="superscript"/>
          <w:lang w:val="tr-TR" w:eastAsia="tr-TR"/>
        </w:rPr>
        <w:t>(h)</w:t>
      </w:r>
      <w:r w:rsidRPr="00EA3C6D">
        <w:rPr>
          <w:vertAlign w:val="superscript"/>
          <w:lang w:val="tr-TR" w:eastAsia="tr-TR"/>
        </w:rPr>
        <w:tab/>
      </w:r>
      <w:r w:rsidRPr="00EA3C6D">
        <w:rPr>
          <w:lang w:val="tr-TR" w:eastAsia="tr-TR"/>
        </w:rPr>
        <w:t>Sürücü kütlesi 75 kg olarak değerlendirilir.</w:t>
      </w:r>
    </w:p>
    <w:p w14:paraId="3A14527C" w14:textId="77777777" w:rsidR="00627A61" w:rsidRPr="00EA3C6D" w:rsidRDefault="00627A61" w:rsidP="00D84079">
      <w:pPr>
        <w:suppressAutoHyphens w:val="0"/>
        <w:spacing w:line="240" w:lineRule="auto"/>
        <w:ind w:left="454"/>
        <w:rPr>
          <w:lang w:val="tr-TR" w:eastAsia="tr-TR"/>
        </w:rPr>
      </w:pPr>
      <w:r w:rsidRPr="00EA3C6D">
        <w:rPr>
          <w:lang w:val="tr-TR" w:eastAsia="tr-TR"/>
        </w:rPr>
        <w:t>Sıvı içeren sistemler (boş kalması gereken kullanılmış su için olanlarının haricindekiler) ise imalatçısı tarafından belirtilen kapasitenin %100’ü doludur.</w:t>
      </w:r>
    </w:p>
    <w:p w14:paraId="38AD4074" w14:textId="77777777" w:rsidR="00627A61" w:rsidRPr="00EA3C6D" w:rsidRDefault="00627A61" w:rsidP="00D84079">
      <w:pPr>
        <w:suppressAutoHyphens w:val="0"/>
        <w:spacing w:line="240" w:lineRule="auto"/>
        <w:ind w:left="454"/>
        <w:rPr>
          <w:vertAlign w:val="superscript"/>
          <w:lang w:val="tr-TR" w:eastAsia="tr-TR"/>
        </w:rPr>
      </w:pPr>
      <w:r w:rsidRPr="00EA3C6D">
        <w:rPr>
          <w:lang w:val="tr-TR" w:eastAsia="tr-TR"/>
        </w:rPr>
        <w:t>Bu ekteki madde 2.6(b) ve 2.6.1(b) ‘de belirtilen bilgi N</w:t>
      </w:r>
      <w:r w:rsidRPr="00EA3C6D">
        <w:rPr>
          <w:vertAlign w:val="subscript"/>
          <w:lang w:val="tr-TR" w:eastAsia="tr-TR"/>
        </w:rPr>
        <w:t>2</w:t>
      </w:r>
      <w:r w:rsidRPr="00EA3C6D">
        <w:rPr>
          <w:lang w:val="tr-TR" w:eastAsia="tr-TR"/>
        </w:rPr>
        <w:t>, N</w:t>
      </w:r>
      <w:r w:rsidRPr="00EA3C6D">
        <w:rPr>
          <w:vertAlign w:val="subscript"/>
          <w:lang w:val="tr-TR" w:eastAsia="tr-TR"/>
        </w:rPr>
        <w:t>3</w:t>
      </w:r>
      <w:r w:rsidRPr="00EA3C6D">
        <w:rPr>
          <w:lang w:val="tr-TR" w:eastAsia="tr-TR"/>
        </w:rPr>
        <w:t>, M</w:t>
      </w:r>
      <w:r w:rsidRPr="00EA3C6D">
        <w:rPr>
          <w:vertAlign w:val="subscript"/>
          <w:lang w:val="tr-TR" w:eastAsia="tr-TR"/>
        </w:rPr>
        <w:t>2</w:t>
      </w:r>
      <w:r w:rsidRPr="00EA3C6D">
        <w:rPr>
          <w:lang w:val="tr-TR" w:eastAsia="tr-TR"/>
        </w:rPr>
        <w:t>, M</w:t>
      </w:r>
      <w:r w:rsidRPr="00EA3C6D">
        <w:rPr>
          <w:vertAlign w:val="subscript"/>
          <w:lang w:val="tr-TR" w:eastAsia="tr-TR"/>
        </w:rPr>
        <w:t>3</w:t>
      </w:r>
      <w:r w:rsidRPr="00EA3C6D">
        <w:rPr>
          <w:lang w:val="tr-TR" w:eastAsia="tr-TR"/>
        </w:rPr>
        <w:t>, O</w:t>
      </w:r>
      <w:r w:rsidRPr="00EA3C6D">
        <w:rPr>
          <w:vertAlign w:val="subscript"/>
          <w:lang w:val="tr-TR" w:eastAsia="tr-TR"/>
        </w:rPr>
        <w:t>3</w:t>
      </w:r>
      <w:r w:rsidRPr="00EA3C6D">
        <w:rPr>
          <w:lang w:val="tr-TR" w:eastAsia="tr-TR"/>
        </w:rPr>
        <w:t xml:space="preserve"> ve O</w:t>
      </w:r>
      <w:r w:rsidRPr="00EA3C6D">
        <w:rPr>
          <w:vertAlign w:val="subscript"/>
          <w:lang w:val="tr-TR" w:eastAsia="tr-TR"/>
        </w:rPr>
        <w:t xml:space="preserve">4 </w:t>
      </w:r>
      <w:r w:rsidRPr="00EA3C6D">
        <w:rPr>
          <w:lang w:val="tr-TR" w:eastAsia="tr-TR"/>
        </w:rPr>
        <w:t xml:space="preserve">araç kategorileri için sağlanmak zorunda değildir. </w:t>
      </w:r>
    </w:p>
    <w:p w14:paraId="698E8113"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(i)</w:t>
      </w:r>
      <w:r w:rsidRPr="00EA3C6D">
        <w:rPr>
          <w:vertAlign w:val="superscript"/>
          <w:lang w:val="tr-TR" w:eastAsia="tr-TR"/>
        </w:rPr>
        <w:tab/>
      </w:r>
      <w:r w:rsidRPr="00EA3C6D">
        <w:rPr>
          <w:lang w:val="tr-TR" w:eastAsia="tr-TR"/>
        </w:rPr>
        <w:t xml:space="preserve">Bağlantı tertibatının veya beşinci tekerleğin üzerine önemli bir düşey yük geldiği römork ve yarı - römorklar ve bunlara bağlı araçlarda, bu yük,  standart yerçekimi ivmesine bölünürek ve teknik açıdan müsaade edilen azami kütleye eklenir. </w:t>
      </w:r>
    </w:p>
    <w:p w14:paraId="1AFA9510"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(j)</w:t>
      </w:r>
      <w:r w:rsidRPr="00EA3C6D">
        <w:rPr>
          <w:vertAlign w:val="superscript"/>
          <w:lang w:val="tr-TR" w:eastAsia="tr-TR"/>
        </w:rPr>
        <w:tab/>
      </w:r>
      <w:r w:rsidRPr="00EA3C6D">
        <w:rPr>
          <w:lang w:val="tr-TR" w:eastAsia="tr-TR"/>
        </w:rPr>
        <w:t xml:space="preserve">Bağlantı çıkıntısı merkezî dingilli römorklardaki bağlantı noktası ile arka dingilin (dingillerin) merkez hattı arasındaki yatay uzaklıktır. </w:t>
      </w:r>
    </w:p>
    <w:p w14:paraId="1A355484" w14:textId="77777777" w:rsidR="00627A61" w:rsidRPr="00EA3C6D" w:rsidRDefault="00627A61" w:rsidP="00D84079">
      <w:pPr>
        <w:widowControl w:val="0"/>
        <w:suppressAutoHyphens w:val="0"/>
        <w:autoSpaceDE w:val="0"/>
        <w:spacing w:line="240" w:lineRule="auto"/>
        <w:ind w:left="454" w:hanging="454"/>
        <w:rPr>
          <w:lang w:val="tr-TR" w:eastAsia="tr-TR"/>
        </w:rPr>
      </w:pPr>
      <w:r w:rsidRPr="00EA3C6D">
        <w:rPr>
          <w:vertAlign w:val="superscript"/>
          <w:lang w:val="tr-TR" w:eastAsia="tr-TR"/>
        </w:rPr>
        <w:t>(k)</w:t>
      </w:r>
      <w:r w:rsidRPr="00EA3C6D">
        <w:rPr>
          <w:vertAlign w:val="superscript"/>
          <w:lang w:val="tr-TR" w:eastAsia="tr-TR"/>
        </w:rPr>
        <w:tab/>
      </w:r>
      <w:r w:rsidRPr="00EA3C6D">
        <w:rPr>
          <w:lang w:val="tr-TR" w:eastAsia="tr-TR"/>
        </w:rPr>
        <w:t xml:space="preserve">Benzin, dizel vb. veya başka bir yakıt birleşimi ile de çalışabilen bir araçta, maddeler tekrar edilmelidir </w:t>
      </w:r>
    </w:p>
    <w:p w14:paraId="0AF80D4B" w14:textId="77777777" w:rsidR="00627A61" w:rsidRPr="00EA3C6D" w:rsidRDefault="00627A61" w:rsidP="00D84079">
      <w:pPr>
        <w:suppressAutoHyphens w:val="0"/>
        <w:spacing w:line="240" w:lineRule="auto"/>
        <w:ind w:left="454"/>
        <w:rPr>
          <w:vertAlign w:val="superscript"/>
          <w:lang w:val="tr-TR" w:eastAsia="tr-TR"/>
        </w:rPr>
      </w:pPr>
      <w:r w:rsidRPr="00EA3C6D">
        <w:rPr>
          <w:lang w:val="tr-TR" w:eastAsia="tr-TR"/>
        </w:rPr>
        <w:t>Konvansiyonel olmayan motorlar ve sistemlerin kullanılması halinde, imalatçı, burada atıf yapılan özelliklerin karşılıklarını temin edecektir.</w:t>
      </w:r>
    </w:p>
    <w:p w14:paraId="6922B8B5"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(l)</w:t>
      </w:r>
      <w:r w:rsidRPr="00EA3C6D">
        <w:rPr>
          <w:vertAlign w:val="superscript"/>
          <w:lang w:val="tr-TR" w:eastAsia="tr-TR"/>
        </w:rPr>
        <w:tab/>
      </w:r>
      <w:r w:rsidRPr="00EA3C6D">
        <w:rPr>
          <w:lang w:val="tr-TR" w:eastAsia="tr-TR"/>
        </w:rPr>
        <w:t>Bu sayı, milimetrenin en yakın onda birine yuvarlanmalıdır.</w:t>
      </w:r>
    </w:p>
    <w:p w14:paraId="7414D603"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(o)</w:t>
      </w:r>
      <w:r w:rsidRPr="00EA3C6D">
        <w:rPr>
          <w:vertAlign w:val="superscript"/>
          <w:lang w:val="tr-TR" w:eastAsia="tr-TR"/>
        </w:rPr>
        <w:tab/>
      </w:r>
      <w:r w:rsidRPr="00EA3C6D">
        <w:rPr>
          <w:lang w:val="tr-TR" w:eastAsia="tr-TR"/>
        </w:rPr>
        <w:t>Bu değer hesaplanmalı (</w:t>
      </w:r>
      <w:r w:rsidRPr="00EA3C6D">
        <w:rPr>
          <w:lang w:val="tr-TR" w:eastAsia="tr-TR"/>
        </w:rPr>
        <w:t> = 3.1416) ve en yakın cm³’e yuvarlanmalıdır.</w:t>
      </w:r>
    </w:p>
    <w:p w14:paraId="5E631E42"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(n)</w:t>
      </w:r>
      <w:r w:rsidRPr="00EA3C6D">
        <w:rPr>
          <w:vertAlign w:val="superscript"/>
          <w:lang w:val="tr-TR" w:eastAsia="tr-TR"/>
        </w:rPr>
        <w:tab/>
      </w:r>
      <w:r w:rsidRPr="00EA3C6D">
        <w:rPr>
          <w:lang w:val="tr-TR" w:eastAsia="tr-TR"/>
        </w:rPr>
        <w:t>Uygulanabilir olan (AT) 715/2007 Yönetmeliğinin veya (AT) 595/2009 Yönetmeliğinin şartlarına uygun olarak.</w:t>
      </w:r>
      <w:r w:rsidRPr="00EA3C6D">
        <w:rPr>
          <w:vertAlign w:val="superscript"/>
          <w:lang w:val="tr-TR" w:eastAsia="tr-TR"/>
        </w:rPr>
        <w:t xml:space="preserve"> </w:t>
      </w:r>
    </w:p>
    <w:p w14:paraId="1B8CBCD8"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(o)</w:t>
      </w:r>
      <w:r w:rsidRPr="00EA3C6D">
        <w:rPr>
          <w:vertAlign w:val="superscript"/>
          <w:lang w:val="tr-TR" w:eastAsia="tr-TR"/>
        </w:rPr>
        <w:tab/>
      </w:r>
      <w:r w:rsidRPr="00EA3C6D">
        <w:rPr>
          <w:lang w:val="tr-TR" w:eastAsia="tr-TR"/>
        </w:rPr>
        <w:t>11/11/2001 tarihli ve 24580 sayılı Resmî Gazete’de yayımlanan Motorlu Araçların Karbon Dioksit Emisyonları ve Yakıt Tüketimi ile İlgili Tip Onayı Yönetmeliğinin (80/1268/AT) şartlarına uygun olarak.</w:t>
      </w:r>
    </w:p>
    <w:p w14:paraId="01356F68"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(p)</w:t>
      </w:r>
      <w:r w:rsidRPr="00EA3C6D">
        <w:rPr>
          <w:lang w:val="tr-TR" w:eastAsia="tr-TR"/>
        </w:rPr>
        <w:t xml:space="preserve"> </w:t>
      </w:r>
      <w:r w:rsidRPr="00EA3C6D">
        <w:rPr>
          <w:lang w:val="tr-TR" w:eastAsia="tr-TR"/>
        </w:rPr>
        <w:tab/>
        <w:t>Belirtilen özellikler önerilen bütün varyantlar için verilecektir.</w:t>
      </w:r>
    </w:p>
    <w:p w14:paraId="79FFA073"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(q)</w:t>
      </w:r>
      <w:r w:rsidRPr="00EA3C6D">
        <w:rPr>
          <w:vertAlign w:val="superscript"/>
          <w:lang w:val="tr-TR" w:eastAsia="tr-TR"/>
        </w:rPr>
        <w:tab/>
      </w:r>
      <w:r w:rsidRPr="00EA3C6D">
        <w:rPr>
          <w:lang w:val="tr-TR" w:eastAsia="tr-TR"/>
        </w:rPr>
        <w:t>Römorklar için, imalatçı tarafından izin verilen azami hız</w:t>
      </w:r>
    </w:p>
    <w:p w14:paraId="5EBB5A68" w14:textId="77777777" w:rsidR="00627A61" w:rsidRPr="00EA3C6D" w:rsidRDefault="00627A61" w:rsidP="00D84079">
      <w:pPr>
        <w:tabs>
          <w:tab w:val="left" w:pos="540"/>
        </w:tabs>
        <w:suppressAutoHyphens w:val="0"/>
        <w:spacing w:line="240" w:lineRule="auto"/>
        <w:ind w:left="454" w:hanging="454"/>
        <w:rPr>
          <w:vertAlign w:val="superscript"/>
          <w:lang w:val="tr-TR" w:eastAsia="tr-TR"/>
        </w:rPr>
      </w:pPr>
      <w:r w:rsidRPr="00EA3C6D">
        <w:rPr>
          <w:vertAlign w:val="superscript"/>
          <w:lang w:val="tr-TR" w:eastAsia="tr-TR"/>
        </w:rPr>
        <w:t>(r)</w:t>
      </w:r>
      <w:r w:rsidRPr="00EA3C6D">
        <w:rPr>
          <w:vertAlign w:val="superscript"/>
          <w:lang w:val="tr-TR" w:eastAsia="tr-TR"/>
        </w:rPr>
        <w:tab/>
      </w:r>
      <w:r w:rsidRPr="00EA3C6D">
        <w:rPr>
          <w:lang w:val="tr-TR" w:eastAsia="tr-TR"/>
        </w:rPr>
        <w:t xml:space="preserve">Azami tasarım hızı 300 km/saati geçen araçlara takılmak üzere tasarlanan Z kategorisi lastikler için eş değer bilgi verilir </w:t>
      </w:r>
    </w:p>
    <w:p w14:paraId="54882C1C"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(s)</w:t>
      </w:r>
      <w:r w:rsidRPr="00EA3C6D">
        <w:rPr>
          <w:vertAlign w:val="superscript"/>
          <w:lang w:val="tr-TR" w:eastAsia="tr-TR"/>
        </w:rPr>
        <w:tab/>
      </w:r>
      <w:r w:rsidRPr="00EA3C6D">
        <w:rPr>
          <w:lang w:val="tr-TR" w:eastAsia="tr-TR"/>
        </w:rPr>
        <w:t xml:space="preserve">Belirtilecek oturma pozisyonlarının sayısı, araç hareket halinde iken kullanılanlardır. Modüler yerleşimde bir aralık belirtilebilir. </w:t>
      </w:r>
    </w:p>
    <w:p w14:paraId="07111055"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(t)</w:t>
      </w:r>
      <w:r w:rsidRPr="00EA3C6D">
        <w:rPr>
          <w:vertAlign w:val="superscript"/>
          <w:lang w:val="tr-TR" w:eastAsia="tr-TR"/>
        </w:rPr>
        <w:tab/>
      </w:r>
      <w:r w:rsidRPr="00EA3C6D">
        <w:rPr>
          <w:lang w:val="tr-TR" w:eastAsia="tr-TR"/>
        </w:rPr>
        <w:t xml:space="preserve">‘R- Noktası’ veya ‘oturma referans noktası’, 14/05/2001 tarihli ve 24402 sayılı Resmi Gazete’de yayımlanan Motorlu Araç Sürücülerinin Ön Görüş Alanı ile İlgili Tip Onayı Yönetmeliğinin (77/649/AT) Ek III’ünde tanımlanan üç boyutlu referans sistemine uygun olarak her bir oturma konumuna göre imalatçı tarafından tanımlanan bir tasarım noktasıdır. </w:t>
      </w:r>
    </w:p>
    <w:p w14:paraId="34AC3E68"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(u)</w:t>
      </w:r>
      <w:r w:rsidRPr="00EA3C6D">
        <w:rPr>
          <w:vertAlign w:val="superscript"/>
          <w:lang w:val="tr-TR" w:eastAsia="tr-TR"/>
        </w:rPr>
        <w:tab/>
      </w:r>
      <w:r w:rsidRPr="00EA3C6D">
        <w:rPr>
          <w:lang w:val="tr-TR" w:eastAsia="tr-TR"/>
        </w:rPr>
        <w:t>Kullanılacak semboller ve işaretler için 17/4/2000 tarihli ve 24023 sayılı Resmî Gazete’de yayımlanan Motorlu Araçların Emniyet Kemerleri ve Bağlama Sistemleri ile İlgili Tip Onayı Yönetmeliği (77/541/AT) Ek III, Madde 1.1.3 ve Madde 1.1.4’ne bakınız. ‘S’ tipi kemerler için tipin/tiplerin özelliklerini belirtiniz</w:t>
      </w:r>
    </w:p>
    <w:p w14:paraId="4EE2F818"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(v)</w:t>
      </w:r>
      <w:r w:rsidRPr="00EA3C6D">
        <w:rPr>
          <w:vertAlign w:val="superscript"/>
          <w:lang w:val="tr-TR" w:eastAsia="tr-TR"/>
        </w:rPr>
        <w:tab/>
      </w:r>
      <w:r w:rsidRPr="00EA3C6D">
        <w:rPr>
          <w:lang w:val="tr-TR" w:eastAsia="tr-TR"/>
        </w:rPr>
        <w:t>Bu terimler ISO 22628: 2002 – “Karayolu araçları – geri dönüşüm ve geri kazanım-hesaplama metodları” standardında tanımlanmıştır.</w:t>
      </w:r>
    </w:p>
    <w:p w14:paraId="7454822A"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(y)</w:t>
      </w:r>
      <w:r w:rsidRPr="00EA3C6D">
        <w:rPr>
          <w:lang w:val="tr-TR" w:eastAsia="tr-TR"/>
        </w:rPr>
        <w:t xml:space="preserve"> </w:t>
      </w:r>
      <w:r w:rsidRPr="00EA3C6D">
        <w:rPr>
          <w:lang w:val="tr-TR" w:eastAsia="tr-TR"/>
        </w:rPr>
        <w:tab/>
        <w:t>Eko yenilikler.</w:t>
      </w:r>
    </w:p>
    <w:p w14:paraId="6912701A"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(y1)</w:t>
      </w:r>
      <w:r w:rsidRPr="00EA3C6D">
        <w:rPr>
          <w:lang w:val="tr-TR" w:eastAsia="tr-TR"/>
        </w:rPr>
        <w:t xml:space="preserve"> </w:t>
      </w:r>
      <w:r w:rsidRPr="00EA3C6D">
        <w:rPr>
          <w:lang w:val="tr-TR" w:eastAsia="tr-TR"/>
        </w:rPr>
        <w:tab/>
        <w:t>Gerekli olması halinde eko yenilik başına bir ekstra satır kullanarak tabloyu genişletin.</w:t>
      </w:r>
    </w:p>
    <w:p w14:paraId="0363968D"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(y2)</w:t>
      </w:r>
      <w:r w:rsidRPr="00EA3C6D">
        <w:rPr>
          <w:lang w:val="tr-TR" w:eastAsia="tr-TR"/>
        </w:rPr>
        <w:t xml:space="preserve"> </w:t>
      </w:r>
      <w:r w:rsidRPr="00EA3C6D">
        <w:rPr>
          <w:lang w:val="tr-TR" w:eastAsia="tr-TR"/>
        </w:rPr>
        <w:tab/>
        <w:t>Eko yeniliği onaylayan Komisyon Kararı numarası.</w:t>
      </w:r>
    </w:p>
    <w:p w14:paraId="1E93516D"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(y3)</w:t>
      </w:r>
      <w:r w:rsidRPr="00EA3C6D">
        <w:rPr>
          <w:lang w:val="tr-TR" w:eastAsia="tr-TR"/>
        </w:rPr>
        <w:t xml:space="preserve"> </w:t>
      </w:r>
      <w:r w:rsidRPr="00EA3C6D">
        <w:rPr>
          <w:lang w:val="tr-TR" w:eastAsia="tr-TR"/>
        </w:rPr>
        <w:tab/>
        <w:t>Eko yeniliği onaylayan Komisyon Kararında tahsis edilmiştir.</w:t>
      </w:r>
    </w:p>
    <w:p w14:paraId="14A790E7" w14:textId="77777777" w:rsidR="00627A61" w:rsidRPr="00EA3C6D" w:rsidRDefault="00627A61" w:rsidP="00D84079">
      <w:pPr>
        <w:suppressAutoHyphens w:val="0"/>
        <w:spacing w:line="240" w:lineRule="auto"/>
        <w:ind w:left="454" w:hanging="454"/>
        <w:rPr>
          <w:vertAlign w:val="superscript"/>
          <w:lang w:val="tr-TR" w:eastAsia="tr-TR"/>
        </w:rPr>
      </w:pPr>
      <w:r w:rsidRPr="00EA3C6D">
        <w:rPr>
          <w:vertAlign w:val="superscript"/>
          <w:lang w:val="tr-TR" w:eastAsia="tr-TR"/>
        </w:rPr>
        <w:t>(y4)</w:t>
      </w:r>
      <w:r w:rsidRPr="00EA3C6D">
        <w:rPr>
          <w:lang w:val="tr-TR" w:eastAsia="tr-TR"/>
        </w:rPr>
        <w:tab/>
        <w:t>Onay Kuruluşunun mutabakatı ile tip 1 test çevrimi yerine herhangi bir modelleme yönteminin kullanılması halinde bu değer, modelleme yönteminde öngörülen değer olacaktır.</w:t>
      </w:r>
    </w:p>
    <w:p w14:paraId="7B6E9A46" w14:textId="77777777" w:rsidR="00627A61" w:rsidRPr="00EA3C6D" w:rsidRDefault="00627A61" w:rsidP="00D84079">
      <w:pPr>
        <w:suppressAutoHyphens w:val="0"/>
        <w:spacing w:line="240" w:lineRule="auto"/>
        <w:ind w:left="454" w:hanging="454"/>
        <w:rPr>
          <w:vertAlign w:val="superscript"/>
          <w:lang w:val="tr-TR" w:eastAsia="en-US"/>
        </w:rPr>
      </w:pPr>
      <w:r w:rsidRPr="00EA3C6D">
        <w:rPr>
          <w:vertAlign w:val="superscript"/>
          <w:lang w:val="tr-TR" w:eastAsia="tr-TR"/>
        </w:rPr>
        <w:t>(y5)</w:t>
      </w:r>
      <w:r w:rsidRPr="00EA3C6D">
        <w:rPr>
          <w:lang w:val="tr-TR" w:eastAsia="tr-TR"/>
        </w:rPr>
        <w:t xml:space="preserve"> </w:t>
      </w:r>
      <w:r w:rsidRPr="00EA3C6D">
        <w:rPr>
          <w:lang w:val="tr-TR" w:eastAsia="tr-TR"/>
        </w:rPr>
        <w:tab/>
        <w:t>Her bir eko yeniliğin CO</w:t>
      </w:r>
      <w:r w:rsidRPr="00EA3C6D">
        <w:rPr>
          <w:vertAlign w:val="subscript"/>
          <w:lang w:val="tr-TR" w:eastAsia="tr-TR"/>
        </w:rPr>
        <w:t>2</w:t>
      </w:r>
      <w:r w:rsidRPr="00EA3C6D">
        <w:rPr>
          <w:lang w:val="tr-TR" w:eastAsia="tr-TR"/>
        </w:rPr>
        <w:t xml:space="preserve"> emisyon tasarrufu toplamı</w:t>
      </w:r>
    </w:p>
    <w:p w14:paraId="5D215DA6" w14:textId="77777777" w:rsidR="00627A61" w:rsidRPr="00EA3C6D" w:rsidRDefault="00627A61" w:rsidP="00D84079">
      <w:pPr>
        <w:suppressAutoHyphens w:val="0"/>
        <w:autoSpaceDE w:val="0"/>
        <w:spacing w:before="60" w:after="60" w:line="240" w:lineRule="auto"/>
        <w:ind w:left="454" w:hanging="454"/>
        <w:rPr>
          <w:vertAlign w:val="superscript"/>
          <w:lang w:val="tr-TR" w:eastAsia="en-US"/>
        </w:rPr>
      </w:pPr>
      <w:r w:rsidRPr="00EA3C6D">
        <w:rPr>
          <w:vertAlign w:val="superscript"/>
          <w:lang w:val="tr-TR" w:eastAsia="en-US"/>
        </w:rPr>
        <w:t xml:space="preserve">(8)  </w:t>
      </w:r>
      <w:r w:rsidRPr="00EA3C6D">
        <w:rPr>
          <w:lang w:val="tr-TR" w:eastAsia="en-US"/>
        </w:rPr>
        <w:t>Tek bir OBD motor ailesinin olması durumunda ve 3.2.12.2.7.0.4 maddesinde atıf yapılan dokümantasyon paketine/paketlerine halihazırda dahil edilmemişse.</w:t>
      </w:r>
    </w:p>
    <w:p w14:paraId="64128AA2" w14:textId="77777777" w:rsidR="00627A61" w:rsidRPr="00EA3C6D" w:rsidRDefault="00627A61" w:rsidP="00D84079">
      <w:pPr>
        <w:suppressAutoHyphens w:val="0"/>
        <w:autoSpaceDE w:val="0"/>
        <w:spacing w:before="60" w:after="60" w:line="240" w:lineRule="auto"/>
        <w:rPr>
          <w:vertAlign w:val="superscript"/>
          <w:lang w:val="tr-TR" w:eastAsia="en-US"/>
        </w:rPr>
      </w:pPr>
      <w:r w:rsidRPr="00EA3C6D">
        <w:rPr>
          <w:vertAlign w:val="superscript"/>
          <w:lang w:val="tr-TR" w:eastAsia="en-US"/>
        </w:rPr>
        <w:t>(9)</w:t>
      </w:r>
      <w:r w:rsidRPr="00EA3C6D">
        <w:rPr>
          <w:lang w:val="tr-TR" w:eastAsia="en-US"/>
        </w:rPr>
        <w:t xml:space="preserve">    SGM-2013/5 Tebliğinin Ek VIII’i uyarınca soğuk ve sıcak bölümleri içeren birleşik WHTC için değer.</w:t>
      </w:r>
    </w:p>
    <w:p w14:paraId="365D672E" w14:textId="77777777" w:rsidR="00627A61" w:rsidRPr="00EA3C6D" w:rsidRDefault="00627A61" w:rsidP="00D84079">
      <w:pPr>
        <w:suppressAutoHyphens w:val="0"/>
        <w:autoSpaceDE w:val="0"/>
        <w:spacing w:before="60" w:after="60" w:line="240" w:lineRule="auto"/>
        <w:rPr>
          <w:vertAlign w:val="superscript"/>
          <w:lang w:val="tr-TR" w:eastAsia="en-US"/>
        </w:rPr>
      </w:pPr>
      <w:r w:rsidRPr="00EA3C6D">
        <w:rPr>
          <w:vertAlign w:val="superscript"/>
          <w:lang w:val="tr-TR" w:eastAsia="en-US"/>
        </w:rPr>
        <w:t>(10)</w:t>
      </w:r>
      <w:r w:rsidRPr="00EA3C6D">
        <w:rPr>
          <w:lang w:val="tr-TR" w:eastAsia="en-US"/>
        </w:rPr>
        <w:t xml:space="preserve">  3.2.12.2.7.0.5 maddesinde atıf yapılan belgelerde halihazırda dahil edilmemişse belgelenecektir. </w:t>
      </w:r>
    </w:p>
    <w:p w14:paraId="384C32FE" w14:textId="77777777" w:rsidR="00627A61" w:rsidRPr="00EA3C6D" w:rsidRDefault="00627A61" w:rsidP="00D84079">
      <w:pPr>
        <w:suppressAutoHyphens w:val="0"/>
        <w:autoSpaceDE w:val="0"/>
        <w:spacing w:before="60" w:after="60" w:line="240" w:lineRule="auto"/>
        <w:jc w:val="left"/>
        <w:rPr>
          <w:vertAlign w:val="superscript"/>
          <w:lang w:val="tr-TR" w:eastAsia="en-US"/>
        </w:rPr>
      </w:pPr>
      <w:r w:rsidRPr="00EA3C6D">
        <w:rPr>
          <w:vertAlign w:val="superscript"/>
          <w:lang w:val="tr-TR" w:eastAsia="en-US"/>
        </w:rPr>
        <w:t>(x)</w:t>
      </w:r>
      <w:r w:rsidRPr="00EA3C6D">
        <w:rPr>
          <w:lang w:val="tr-TR" w:eastAsia="en-US"/>
        </w:rPr>
        <w:t xml:space="preserve">       Eş zamanlı iki yakıtlı motorlar.</w:t>
      </w:r>
    </w:p>
    <w:p w14:paraId="5E4D0799" w14:textId="77777777" w:rsidR="00627A61" w:rsidRPr="00EA3C6D" w:rsidRDefault="00627A61" w:rsidP="00D84079">
      <w:pPr>
        <w:suppressAutoHyphens w:val="0"/>
        <w:autoSpaceDE w:val="0"/>
        <w:spacing w:before="60" w:after="60" w:line="240" w:lineRule="auto"/>
        <w:jc w:val="left"/>
        <w:rPr>
          <w:vertAlign w:val="superscript"/>
          <w:lang w:val="tr-TR" w:eastAsia="en-US"/>
        </w:rPr>
      </w:pPr>
      <w:r w:rsidRPr="00EA3C6D">
        <w:rPr>
          <w:vertAlign w:val="superscript"/>
          <w:lang w:val="tr-TR" w:eastAsia="en-US"/>
        </w:rPr>
        <w:lastRenderedPageBreak/>
        <w:t>(x1)</w:t>
      </w:r>
      <w:r w:rsidRPr="00EA3C6D">
        <w:rPr>
          <w:lang w:val="tr-TR" w:eastAsia="en-US"/>
        </w:rPr>
        <w:t xml:space="preserve">     Eş zamanlı iki yakıtlı motor ya da araç için.</w:t>
      </w:r>
    </w:p>
    <w:p w14:paraId="4C2963CE" w14:textId="77777777" w:rsidR="00627A61" w:rsidRPr="00EA3C6D" w:rsidRDefault="00627A61" w:rsidP="00D84079">
      <w:pPr>
        <w:suppressAutoHyphens w:val="0"/>
        <w:autoSpaceDE w:val="0"/>
        <w:spacing w:before="60" w:after="60" w:line="240" w:lineRule="auto"/>
        <w:jc w:val="left"/>
        <w:rPr>
          <w:vertAlign w:val="superscript"/>
          <w:lang w:val="tr-TR" w:eastAsia="en-US"/>
        </w:rPr>
      </w:pPr>
      <w:r w:rsidRPr="00EA3C6D">
        <w:rPr>
          <w:vertAlign w:val="superscript"/>
          <w:lang w:val="tr-TR" w:eastAsia="en-US"/>
        </w:rPr>
        <w:t>(x2)</w:t>
      </w:r>
      <w:r w:rsidRPr="00EA3C6D">
        <w:rPr>
          <w:lang w:val="tr-TR" w:eastAsia="en-US"/>
        </w:rPr>
        <w:t xml:space="preserve">     Tip 1B, Tip 2B ve Tip 3B eş zamanlı iki yakıtlı motorlar için.</w:t>
      </w:r>
    </w:p>
    <w:p w14:paraId="6AE6ACE6" w14:textId="77777777" w:rsidR="00627A61" w:rsidRPr="00EA3C6D" w:rsidRDefault="00627A61" w:rsidP="00D84079">
      <w:pPr>
        <w:suppressAutoHyphens w:val="0"/>
        <w:autoSpaceDE w:val="0"/>
        <w:spacing w:before="60" w:after="60" w:line="240" w:lineRule="auto"/>
        <w:jc w:val="left"/>
        <w:rPr>
          <w:lang w:val="tr-TR" w:eastAsia="en-US"/>
        </w:rPr>
      </w:pPr>
      <w:r w:rsidRPr="00EA3C6D">
        <w:rPr>
          <w:vertAlign w:val="superscript"/>
          <w:lang w:val="tr-TR" w:eastAsia="en-US"/>
        </w:rPr>
        <w:t>(x3)</w:t>
      </w:r>
      <w:r w:rsidRPr="00EA3C6D">
        <w:rPr>
          <w:lang w:val="tr-TR" w:eastAsia="en-US"/>
        </w:rPr>
        <w:t xml:space="preserve">     Eş zamanlı iki yakıtlı motorlar ya da araçlar dışında.</w:t>
      </w:r>
    </w:p>
    <w:p w14:paraId="2E83F64E" w14:textId="77777777" w:rsidR="00627A61" w:rsidRPr="00EA3C6D" w:rsidRDefault="00627A61" w:rsidP="00D84079">
      <w:pPr>
        <w:pStyle w:val="NumLongInd0Level"/>
        <w:tabs>
          <w:tab w:val="left" w:pos="5954"/>
        </w:tabs>
        <w:spacing w:after="0"/>
        <w:ind w:left="0" w:right="-1" w:firstLine="0"/>
        <w:jc w:val="left"/>
        <w:rPr>
          <w:color w:val="auto"/>
          <w:lang w:val="tr-TR" w:eastAsia="en-US"/>
        </w:rPr>
      </w:pPr>
    </w:p>
    <w:p w14:paraId="178CE6D4" w14:textId="77777777" w:rsidR="00627A61" w:rsidRPr="00EA3C6D" w:rsidRDefault="00627A61" w:rsidP="00D84079">
      <w:pPr>
        <w:rPr>
          <w:lang w:val="tr-TR" w:eastAsia="en-US"/>
        </w:rPr>
      </w:pPr>
    </w:p>
    <w:p w14:paraId="13801A5A" w14:textId="77777777" w:rsidR="00627A61" w:rsidRPr="00EA3C6D" w:rsidRDefault="00627A61" w:rsidP="00D84079">
      <w:pPr>
        <w:pageBreakBefore/>
        <w:rPr>
          <w:lang w:val="tr-TR" w:eastAsia="en-US"/>
        </w:rPr>
      </w:pPr>
    </w:p>
    <w:p w14:paraId="347F9F2D" w14:textId="77777777" w:rsidR="00627A61" w:rsidRPr="00EA3C6D" w:rsidRDefault="00627A61" w:rsidP="00D84079">
      <w:pPr>
        <w:spacing w:line="240" w:lineRule="auto"/>
        <w:jc w:val="right"/>
        <w:rPr>
          <w:lang w:val="tr-TR"/>
        </w:rPr>
      </w:pPr>
      <w:r w:rsidRPr="00EA3C6D">
        <w:rPr>
          <w:lang w:val="tr-TR"/>
        </w:rPr>
        <w:t xml:space="preserve">   </w:t>
      </w:r>
      <w:r w:rsidRPr="00EA3C6D">
        <w:rPr>
          <w:b/>
          <w:lang w:val="tr-TR"/>
        </w:rPr>
        <w:t>Ek V/A1</w:t>
      </w:r>
    </w:p>
    <w:p w14:paraId="1F0A48D5" w14:textId="77777777" w:rsidR="00627A61" w:rsidRPr="00EA3C6D" w:rsidRDefault="00627A61" w:rsidP="00D84079">
      <w:pPr>
        <w:spacing w:line="240" w:lineRule="auto"/>
        <w:rPr>
          <w:lang w:val="tr-TR"/>
        </w:rPr>
      </w:pPr>
    </w:p>
    <w:p w14:paraId="6898D1CB" w14:textId="77777777" w:rsidR="00627A61" w:rsidRPr="00EA3C6D" w:rsidRDefault="00627A61" w:rsidP="00D84079">
      <w:pPr>
        <w:spacing w:line="240" w:lineRule="auto"/>
        <w:jc w:val="center"/>
        <w:rPr>
          <w:lang w:val="tr-TR"/>
        </w:rPr>
      </w:pPr>
      <w:r w:rsidRPr="00EA3C6D">
        <w:rPr>
          <w:lang w:val="tr-TR"/>
        </w:rPr>
        <w:t>(Sayfa 1)</w:t>
      </w:r>
    </w:p>
    <w:p w14:paraId="49B53E59" w14:textId="77777777" w:rsidR="00627A61" w:rsidRPr="00EA3C6D" w:rsidRDefault="00627A61" w:rsidP="00D84079">
      <w:pPr>
        <w:spacing w:line="240" w:lineRule="auto"/>
        <w:rPr>
          <w:lang w:val="tr-TR"/>
        </w:rPr>
      </w:pPr>
    </w:p>
    <w:p w14:paraId="4925C1DC" w14:textId="77777777" w:rsidR="00627A61" w:rsidRPr="00EA3C6D" w:rsidRDefault="00627A61" w:rsidP="00D84079">
      <w:pPr>
        <w:spacing w:line="240" w:lineRule="auto"/>
        <w:jc w:val="center"/>
        <w:rPr>
          <w:b/>
          <w:lang w:val="tr-TR"/>
        </w:rPr>
      </w:pPr>
      <w:r w:rsidRPr="00EA3C6D">
        <w:rPr>
          <w:b/>
          <w:lang w:val="tr-TR"/>
        </w:rPr>
        <w:t>T.C.</w:t>
      </w:r>
    </w:p>
    <w:p w14:paraId="488AF37B" w14:textId="77777777" w:rsidR="00627A61" w:rsidRPr="00EA3C6D" w:rsidRDefault="00627A61" w:rsidP="00D84079">
      <w:pPr>
        <w:spacing w:line="240" w:lineRule="auto"/>
        <w:jc w:val="center"/>
        <w:rPr>
          <w:b/>
          <w:lang w:val="tr-TR"/>
        </w:rPr>
      </w:pPr>
      <w:r w:rsidRPr="00EA3C6D">
        <w:rPr>
          <w:b/>
          <w:lang w:val="tr-TR"/>
        </w:rPr>
        <w:t>BİLİM, SANAYİ VE TEKNOLOJİ BAKANLIĞI</w:t>
      </w:r>
    </w:p>
    <w:p w14:paraId="15AB985E" w14:textId="77777777" w:rsidR="00627A61" w:rsidRPr="00EA3C6D" w:rsidRDefault="00627A61" w:rsidP="00D84079">
      <w:pPr>
        <w:spacing w:line="240" w:lineRule="auto"/>
        <w:jc w:val="center"/>
        <w:rPr>
          <w:lang w:val="tr-TR"/>
        </w:rPr>
      </w:pPr>
      <w:r w:rsidRPr="00EA3C6D">
        <w:rPr>
          <w:b/>
          <w:lang w:val="tr-TR"/>
        </w:rPr>
        <w:t>Sanayi Genel Müdürlüğü</w:t>
      </w:r>
    </w:p>
    <w:p w14:paraId="73010A17" w14:textId="77777777" w:rsidR="00627A61" w:rsidRPr="00EA3C6D" w:rsidRDefault="00627A61" w:rsidP="00D84079">
      <w:pPr>
        <w:spacing w:line="240" w:lineRule="auto"/>
        <w:jc w:val="center"/>
        <w:rPr>
          <w:lang w:val="tr-TR"/>
        </w:rPr>
      </w:pPr>
      <w:r w:rsidRPr="00EA3C6D">
        <w:rPr>
          <w:lang w:val="tr-TR"/>
        </w:rPr>
        <w:t>(veya Bakanlığın bu belgeyi vermek üzere görevlendirdiği kurumun adı)</w:t>
      </w:r>
    </w:p>
    <w:p w14:paraId="09ECFA30" w14:textId="77777777" w:rsidR="00627A61" w:rsidRPr="00EA3C6D" w:rsidRDefault="00627A61" w:rsidP="00D84079">
      <w:pPr>
        <w:pStyle w:val="Balk1"/>
        <w:spacing w:line="240" w:lineRule="auto"/>
        <w:jc w:val="left"/>
        <w:rPr>
          <w:sz w:val="20"/>
        </w:rPr>
      </w:pPr>
    </w:p>
    <w:p w14:paraId="6346B138" w14:textId="77777777" w:rsidR="00627A61" w:rsidRPr="00EA3C6D" w:rsidRDefault="00627A61" w:rsidP="00D84079">
      <w:pPr>
        <w:pStyle w:val="Balk1"/>
        <w:spacing w:line="240" w:lineRule="auto"/>
        <w:jc w:val="center"/>
        <w:rPr>
          <w:sz w:val="20"/>
        </w:rPr>
      </w:pPr>
      <w:r w:rsidRPr="00EA3C6D">
        <w:rPr>
          <w:sz w:val="20"/>
        </w:rPr>
        <w:t>AİTM</w:t>
      </w:r>
    </w:p>
    <w:p w14:paraId="2A098A83" w14:textId="77777777" w:rsidR="00627A61" w:rsidRPr="00EA3C6D" w:rsidRDefault="00627A61" w:rsidP="00D84079">
      <w:pPr>
        <w:pStyle w:val="Balk1"/>
        <w:spacing w:line="240" w:lineRule="auto"/>
        <w:jc w:val="center"/>
        <w:rPr>
          <w:sz w:val="20"/>
        </w:rPr>
      </w:pPr>
      <w:r w:rsidRPr="00EA3C6D">
        <w:rPr>
          <w:sz w:val="20"/>
        </w:rPr>
        <w:t>SERİ TADİLAT/SERİ İMALAT</w:t>
      </w:r>
      <w:r w:rsidRPr="00EA3C6D">
        <w:rPr>
          <w:rStyle w:val="DipnotKarakterleri"/>
          <w:sz w:val="20"/>
        </w:rPr>
        <w:footnoteReference w:customMarkFollows="1" w:id="1"/>
        <w:t>(1)</w:t>
      </w:r>
    </w:p>
    <w:p w14:paraId="4B137CE9" w14:textId="77777777" w:rsidR="00627A61" w:rsidRPr="00EA3C6D" w:rsidRDefault="00627A61" w:rsidP="00D84079">
      <w:pPr>
        <w:pStyle w:val="Balk1"/>
        <w:spacing w:line="240" w:lineRule="auto"/>
        <w:jc w:val="center"/>
        <w:rPr>
          <w:sz w:val="20"/>
        </w:rPr>
      </w:pPr>
      <w:r w:rsidRPr="00EA3C6D">
        <w:rPr>
          <w:sz w:val="20"/>
        </w:rPr>
        <w:t>TİP ONAYI BELGESİ</w:t>
      </w:r>
    </w:p>
    <w:p w14:paraId="45ABCEC3" w14:textId="77777777" w:rsidR="00627A61" w:rsidRPr="00EA3C6D" w:rsidRDefault="00627A61" w:rsidP="00D84079">
      <w:pPr>
        <w:spacing w:line="240" w:lineRule="auto"/>
        <w:jc w:val="center"/>
        <w:rPr>
          <w:lang w:val="tr-TR"/>
        </w:rPr>
      </w:pPr>
      <w:r w:rsidRPr="00EA3C6D">
        <w:rPr>
          <w:lang w:val="tr-TR"/>
        </w:rPr>
        <w:t>(Tam/Tamamlanmamış/Tamamlanmış</w:t>
      </w:r>
      <w:r w:rsidRPr="00EA3C6D">
        <w:rPr>
          <w:vertAlign w:val="superscript"/>
          <w:lang w:val="tr-TR"/>
        </w:rPr>
        <w:t xml:space="preserve"> (1) </w:t>
      </w:r>
      <w:r w:rsidRPr="00EA3C6D">
        <w:rPr>
          <w:rStyle w:val="DipnotKarakterleri"/>
          <w:lang w:val="tr-TR"/>
        </w:rPr>
        <w:footnoteReference w:customMarkFollows="1" w:id="2"/>
        <w:t>(2)</w:t>
      </w:r>
      <w:r w:rsidRPr="00EA3C6D">
        <w:rPr>
          <w:lang w:val="tr-TR"/>
        </w:rPr>
        <w:t xml:space="preserve"> araçlar için) </w:t>
      </w:r>
    </w:p>
    <w:p w14:paraId="6B27D9B1" w14:textId="77777777" w:rsidR="00627A61" w:rsidRPr="00EA3C6D" w:rsidRDefault="00627A61" w:rsidP="00D84079">
      <w:pPr>
        <w:spacing w:line="240" w:lineRule="auto"/>
        <w:rPr>
          <w:lang w:val="tr-TR"/>
        </w:rPr>
      </w:pPr>
    </w:p>
    <w:p w14:paraId="72D746BF" w14:textId="77777777" w:rsidR="00627A61" w:rsidRPr="00EA3C6D" w:rsidRDefault="00627A61" w:rsidP="00D84079">
      <w:pPr>
        <w:tabs>
          <w:tab w:val="left" w:pos="601"/>
        </w:tabs>
        <w:spacing w:line="240" w:lineRule="auto"/>
        <w:rPr>
          <w:lang w:val="tr-TR"/>
        </w:rPr>
      </w:pPr>
      <w:r w:rsidRPr="00EA3C6D">
        <w:rPr>
          <w:lang w:val="tr-TR"/>
        </w:rPr>
        <w:t xml:space="preserve">Bu belge bir araç tipinin,  Araç İmal, Tadil, Montaj (AİTM) </w:t>
      </w:r>
    </w:p>
    <w:p w14:paraId="47C1F982" w14:textId="77777777" w:rsidR="00627A61" w:rsidRPr="00EA3C6D" w:rsidRDefault="00627A61" w:rsidP="00D84079">
      <w:pPr>
        <w:tabs>
          <w:tab w:val="left" w:pos="601"/>
        </w:tabs>
        <w:spacing w:line="240" w:lineRule="auto"/>
        <w:rPr>
          <w:lang w:val="tr-TR"/>
        </w:rPr>
      </w:pPr>
      <w:r w:rsidRPr="00EA3C6D">
        <w:rPr>
          <w:lang w:val="tr-TR"/>
        </w:rPr>
        <w:t xml:space="preserve">Yönetmeliğine göre; </w:t>
      </w:r>
    </w:p>
    <w:p w14:paraId="778DCE42" w14:textId="77777777" w:rsidR="00627A61" w:rsidRPr="00EA3C6D" w:rsidRDefault="00627A61" w:rsidP="00D84079">
      <w:pPr>
        <w:tabs>
          <w:tab w:val="left" w:pos="601"/>
        </w:tabs>
        <w:spacing w:line="240" w:lineRule="auto"/>
        <w:rPr>
          <w:lang w:val="tr-TR"/>
        </w:rPr>
      </w:pPr>
      <w:r w:rsidRPr="00EA3C6D">
        <w:rPr>
          <w:lang w:val="tr-TR"/>
        </w:rPr>
        <w:t xml:space="preserve">  -    Tip Onayı verilmesi,</w:t>
      </w:r>
      <w:r w:rsidRPr="00EA3C6D">
        <w:rPr>
          <w:vertAlign w:val="superscript"/>
          <w:lang w:val="tr-TR"/>
        </w:rPr>
        <w:t xml:space="preserve"> (1)</w:t>
      </w:r>
    </w:p>
    <w:p w14:paraId="162EB89C" w14:textId="77777777" w:rsidR="00627A61" w:rsidRPr="00EA3C6D" w:rsidRDefault="00627A61" w:rsidP="00D84079">
      <w:pPr>
        <w:tabs>
          <w:tab w:val="left" w:pos="601"/>
        </w:tabs>
        <w:spacing w:line="240" w:lineRule="auto"/>
      </w:pPr>
      <w:r w:rsidRPr="00EA3C6D">
        <w:rPr>
          <w:lang w:val="tr-TR"/>
        </w:rPr>
        <w:t xml:space="preserve">  -     Tip Onayı kapsamının genişletilmesi </w:t>
      </w:r>
      <w:r w:rsidRPr="00EA3C6D">
        <w:rPr>
          <w:vertAlign w:val="superscript"/>
          <w:lang w:val="tr-TR"/>
        </w:rPr>
        <w:t xml:space="preserve"> (1) </w:t>
      </w:r>
      <w:r w:rsidRPr="00EA3C6D">
        <w:rPr>
          <w:lang w:val="tr-TR"/>
        </w:rPr>
        <w:t>,</w:t>
      </w:r>
    </w:p>
    <w:p w14:paraId="196CEB40" w14:textId="77777777" w:rsidR="00627A61" w:rsidRPr="00EA3C6D" w:rsidRDefault="00627A61" w:rsidP="00D84079">
      <w:pPr>
        <w:pStyle w:val="GvdeMetniGirintisi21"/>
        <w:spacing w:line="240" w:lineRule="auto"/>
        <w:rPr>
          <w:sz w:val="20"/>
        </w:rPr>
      </w:pPr>
      <w:r w:rsidRPr="00EA3C6D">
        <w:rPr>
          <w:sz w:val="20"/>
        </w:rPr>
        <w:t xml:space="preserve">         hakkında bildirimdir.</w:t>
      </w:r>
    </w:p>
    <w:p w14:paraId="0289C108" w14:textId="77777777" w:rsidR="00627A61" w:rsidRPr="00EA3C6D" w:rsidRDefault="00627A61" w:rsidP="00D84079">
      <w:pPr>
        <w:spacing w:line="240" w:lineRule="auto"/>
        <w:rPr>
          <w:lang w:val="tr-TR"/>
        </w:rPr>
      </w:pPr>
    </w:p>
    <w:p w14:paraId="79BF0E05" w14:textId="77777777" w:rsidR="00627A61" w:rsidRPr="00EA3C6D" w:rsidRDefault="00627A61" w:rsidP="00D84079">
      <w:pPr>
        <w:spacing w:line="240" w:lineRule="auto"/>
        <w:rPr>
          <w:lang w:val="tr-TR"/>
        </w:rPr>
      </w:pPr>
      <w:r w:rsidRPr="00EA3C6D">
        <w:rPr>
          <w:lang w:val="tr-TR"/>
        </w:rPr>
        <w:t xml:space="preserve">Tip Onay Numarası:  </w:t>
      </w:r>
    </w:p>
    <w:p w14:paraId="3189C5EA" w14:textId="77777777" w:rsidR="00627A61" w:rsidRPr="00EA3C6D" w:rsidRDefault="00627A61" w:rsidP="00D84079">
      <w:pPr>
        <w:spacing w:line="240" w:lineRule="auto"/>
        <w:ind w:right="318"/>
        <w:rPr>
          <w:lang w:val="tr-TR"/>
        </w:rPr>
      </w:pPr>
      <w:r w:rsidRPr="00EA3C6D">
        <w:rPr>
          <w:lang w:val="tr-TR"/>
        </w:rPr>
        <w:t xml:space="preserve">Genişletme sebebi/Tadilatın kısa tarifi </w:t>
      </w:r>
      <w:r w:rsidRPr="00EA3C6D">
        <w:rPr>
          <w:vertAlign w:val="superscript"/>
          <w:lang w:val="tr-TR"/>
        </w:rPr>
        <w:t>(1)</w:t>
      </w:r>
      <w:r w:rsidRPr="00EA3C6D">
        <w:rPr>
          <w:lang w:val="tr-TR"/>
        </w:rPr>
        <w:t xml:space="preserve">: </w:t>
      </w:r>
    </w:p>
    <w:p w14:paraId="0D7A6260" w14:textId="77777777" w:rsidR="00627A61" w:rsidRPr="00EA3C6D" w:rsidRDefault="00627A61" w:rsidP="00D84079">
      <w:pPr>
        <w:spacing w:line="240" w:lineRule="auto"/>
        <w:ind w:right="318" w:firstLine="601"/>
        <w:rPr>
          <w:lang w:val="tr-TR"/>
        </w:rPr>
      </w:pPr>
    </w:p>
    <w:p w14:paraId="2B1CB17A" w14:textId="77777777" w:rsidR="00627A61" w:rsidRPr="00EA3C6D" w:rsidRDefault="00627A61" w:rsidP="00D84079">
      <w:pPr>
        <w:spacing w:line="240" w:lineRule="auto"/>
        <w:rPr>
          <w:lang w:val="tr-TR"/>
        </w:rPr>
      </w:pPr>
      <w:r w:rsidRPr="00EA3C6D">
        <w:rPr>
          <w:lang w:val="tr-TR"/>
        </w:rPr>
        <w:t xml:space="preserve">       0.       GENEL</w:t>
      </w:r>
    </w:p>
    <w:p w14:paraId="06D15C6E" w14:textId="77777777" w:rsidR="00627A61" w:rsidRPr="00EA3C6D" w:rsidRDefault="00627A61" w:rsidP="00D84079">
      <w:pPr>
        <w:spacing w:line="240" w:lineRule="auto"/>
        <w:ind w:left="369" w:right="318"/>
        <w:rPr>
          <w:lang w:val="tr-TR"/>
        </w:rPr>
      </w:pPr>
      <w:r w:rsidRPr="00EA3C6D">
        <w:rPr>
          <w:lang w:val="tr-TR"/>
        </w:rPr>
        <w:t xml:space="preserve">0.1.      Marka  (İmalatçının tescilli markası): </w:t>
      </w:r>
    </w:p>
    <w:p w14:paraId="28D3A9E6" w14:textId="77777777" w:rsidR="00627A61" w:rsidRPr="00EA3C6D" w:rsidRDefault="00627A61" w:rsidP="00D84079">
      <w:pPr>
        <w:spacing w:line="240" w:lineRule="auto"/>
        <w:ind w:left="369" w:right="318"/>
        <w:rPr>
          <w:lang w:val="tr-TR"/>
        </w:rPr>
      </w:pPr>
      <w:r w:rsidRPr="00EA3C6D">
        <w:rPr>
          <w:lang w:val="tr-TR"/>
        </w:rPr>
        <w:t>0.2.      Tipi:</w:t>
      </w:r>
    </w:p>
    <w:p w14:paraId="5B29B066" w14:textId="77777777" w:rsidR="00627A61" w:rsidRPr="00EA3C6D" w:rsidRDefault="00627A61" w:rsidP="00D84079">
      <w:pPr>
        <w:spacing w:line="240" w:lineRule="auto"/>
        <w:ind w:left="369" w:right="318"/>
        <w:rPr>
          <w:lang w:val="tr-TR"/>
        </w:rPr>
      </w:pPr>
      <w:r w:rsidRPr="00EA3C6D">
        <w:rPr>
          <w:lang w:val="tr-TR"/>
        </w:rPr>
        <w:t>0.2.1.   Genel ticari tanım (/tanımları):</w:t>
      </w:r>
    </w:p>
    <w:p w14:paraId="69611CB5" w14:textId="77777777" w:rsidR="00627A61" w:rsidRPr="00EA3C6D" w:rsidRDefault="00627A61" w:rsidP="00D84079">
      <w:pPr>
        <w:spacing w:line="240" w:lineRule="auto"/>
        <w:ind w:left="369" w:right="318"/>
      </w:pPr>
      <w:r w:rsidRPr="00EA3C6D">
        <w:rPr>
          <w:lang w:val="tr-TR"/>
        </w:rPr>
        <w:t>0.2.2.   Varyantlar:</w:t>
      </w:r>
    </w:p>
    <w:p w14:paraId="4D973BEC" w14:textId="77777777" w:rsidR="00627A61" w:rsidRPr="00EA3C6D" w:rsidRDefault="00627A61" w:rsidP="00D84079">
      <w:pPr>
        <w:spacing w:line="240" w:lineRule="auto"/>
        <w:ind w:left="369" w:right="318"/>
      </w:pPr>
      <w:r w:rsidRPr="00EA3C6D">
        <w:rPr>
          <w:lang w:val="tr-TR"/>
        </w:rPr>
        <w:t>0.2.3.   Versiyonlar:</w:t>
      </w:r>
    </w:p>
    <w:p w14:paraId="3DE2A35A" w14:textId="77777777" w:rsidR="00627A61" w:rsidRPr="00EA3C6D" w:rsidRDefault="00627A61" w:rsidP="00D84079">
      <w:pPr>
        <w:spacing w:line="240" w:lineRule="auto"/>
        <w:ind w:left="360" w:right="318"/>
        <w:rPr>
          <w:lang w:val="tr-TR"/>
        </w:rPr>
      </w:pPr>
      <w:r w:rsidRPr="00EA3C6D">
        <w:rPr>
          <w:lang w:val="tr-TR"/>
        </w:rPr>
        <w:t>0.3.     Tip tanıtım şekli, araç üzerinde işaretlenmişse</w:t>
      </w:r>
    </w:p>
    <w:p w14:paraId="3AA18CA3" w14:textId="77777777" w:rsidR="00627A61" w:rsidRPr="00EA3C6D" w:rsidRDefault="00627A61" w:rsidP="00D84079">
      <w:pPr>
        <w:spacing w:line="240" w:lineRule="auto"/>
        <w:rPr>
          <w:lang w:val="tr-TR"/>
        </w:rPr>
      </w:pPr>
      <w:r w:rsidRPr="00EA3C6D">
        <w:rPr>
          <w:lang w:val="tr-TR"/>
        </w:rPr>
        <w:t xml:space="preserve">       0.3.1.   Bu işaretin yeri: </w:t>
      </w:r>
    </w:p>
    <w:p w14:paraId="629D13FE" w14:textId="77777777" w:rsidR="00627A61" w:rsidRPr="00EA3C6D" w:rsidRDefault="00627A61" w:rsidP="00D84079">
      <w:pPr>
        <w:tabs>
          <w:tab w:val="left" w:pos="360"/>
        </w:tabs>
        <w:spacing w:line="240" w:lineRule="auto"/>
        <w:rPr>
          <w:lang w:val="tr-TR"/>
        </w:rPr>
      </w:pPr>
      <w:r w:rsidRPr="00EA3C6D">
        <w:rPr>
          <w:lang w:val="tr-TR"/>
        </w:rPr>
        <w:t xml:space="preserve">       0.4.      Araç Kategorisi:</w:t>
      </w:r>
    </w:p>
    <w:p w14:paraId="3F14DBC1" w14:textId="77777777" w:rsidR="00627A61" w:rsidRPr="00EA3C6D" w:rsidRDefault="00627A61" w:rsidP="00D84079">
      <w:pPr>
        <w:spacing w:line="240" w:lineRule="auto"/>
        <w:ind w:left="344" w:right="34"/>
      </w:pPr>
      <w:r w:rsidRPr="00EA3C6D">
        <w:rPr>
          <w:lang w:val="tr-TR"/>
        </w:rPr>
        <w:t>0.5.      Temel aracın imalatçısının isim ve adresi:</w:t>
      </w:r>
    </w:p>
    <w:p w14:paraId="1E3F44D8" w14:textId="77777777" w:rsidR="00627A61" w:rsidRPr="00EA3C6D" w:rsidRDefault="00627A61" w:rsidP="00D84079">
      <w:pPr>
        <w:pStyle w:val="GvdeMetniGirintisi21"/>
        <w:spacing w:line="240" w:lineRule="auto"/>
        <w:ind w:left="0" w:firstLine="0"/>
        <w:rPr>
          <w:sz w:val="20"/>
        </w:rPr>
      </w:pPr>
      <w:r w:rsidRPr="00EA3C6D">
        <w:rPr>
          <w:sz w:val="20"/>
        </w:rPr>
        <w:t xml:space="preserve">                    Aracın en son aşamasını imal eden imalatçısının/tadilatçının</w:t>
      </w:r>
      <w:r w:rsidRPr="00EA3C6D">
        <w:rPr>
          <w:sz w:val="20"/>
          <w:vertAlign w:val="superscript"/>
        </w:rPr>
        <w:t>(1)</w:t>
      </w:r>
      <w:r w:rsidRPr="00EA3C6D">
        <w:rPr>
          <w:sz w:val="20"/>
        </w:rPr>
        <w:t xml:space="preserve"> isim ve adresi</w:t>
      </w:r>
      <w:r w:rsidRPr="00EA3C6D">
        <w:rPr>
          <w:b/>
          <w:sz w:val="20"/>
        </w:rPr>
        <w:t xml:space="preserve"> </w:t>
      </w:r>
    </w:p>
    <w:p w14:paraId="7C40E21D" w14:textId="77777777" w:rsidR="00627A61" w:rsidRPr="00EA3C6D" w:rsidRDefault="00627A61" w:rsidP="00D84079">
      <w:pPr>
        <w:pStyle w:val="GvdeMetniGirintisi21"/>
        <w:spacing w:line="240" w:lineRule="auto"/>
        <w:ind w:left="0" w:firstLine="0"/>
        <w:rPr>
          <w:sz w:val="20"/>
        </w:rPr>
      </w:pPr>
      <w:r w:rsidRPr="00EA3C6D">
        <w:rPr>
          <w:sz w:val="20"/>
        </w:rPr>
        <w:t xml:space="preserve">       </w:t>
      </w:r>
    </w:p>
    <w:p w14:paraId="602F75F5" w14:textId="77777777" w:rsidR="00627A61" w:rsidRPr="00EA3C6D" w:rsidRDefault="00627A61" w:rsidP="00D84079">
      <w:pPr>
        <w:pStyle w:val="GvdeMetniGirintisi21"/>
        <w:spacing w:line="240" w:lineRule="auto"/>
        <w:ind w:left="0" w:firstLine="0"/>
        <w:rPr>
          <w:sz w:val="20"/>
        </w:rPr>
      </w:pPr>
      <w:r w:rsidRPr="00EA3C6D">
        <w:rPr>
          <w:sz w:val="20"/>
        </w:rPr>
        <w:t xml:space="preserve">        0.8.      Montaj tesisinin/tesislerinin isim ve adresi/adresleri:</w:t>
      </w:r>
    </w:p>
    <w:p w14:paraId="17CD28EC" w14:textId="77777777" w:rsidR="00627A61" w:rsidRPr="00EA3C6D" w:rsidRDefault="00627A61" w:rsidP="00D84079">
      <w:pPr>
        <w:pStyle w:val="GvdeMetni"/>
        <w:spacing w:line="240" w:lineRule="auto"/>
        <w:rPr>
          <w:sz w:val="20"/>
        </w:rPr>
      </w:pPr>
      <w:r w:rsidRPr="00EA3C6D">
        <w:rPr>
          <w:sz w:val="20"/>
        </w:rPr>
        <w:t xml:space="preserve">                   İmza sahibi, yukarıda tanımlanmış olan aracın/araçların bir örneği /örnekleri onay kuruluşu veya onay kuruluşunun görevlendirdiği kuruluş tarafından seçilmiş ve imalatçı tarafından araç tipinin prototipi /prototipleri olarak teslim edildiğini ve ekteki tanıtım belgesinde yer alan imalatçı tanımlamalarının ve verilmiş deney sonuçlarının araç tipine uygunluğunu tevsik eder.</w:t>
      </w:r>
    </w:p>
    <w:p w14:paraId="34A7B54F" w14:textId="77777777" w:rsidR="00627A61" w:rsidRPr="00EA3C6D" w:rsidRDefault="00627A61" w:rsidP="00D84079">
      <w:pPr>
        <w:pStyle w:val="GvdeMetniGirintisi"/>
        <w:spacing w:line="240" w:lineRule="auto"/>
        <w:rPr>
          <w:sz w:val="20"/>
        </w:rPr>
      </w:pPr>
      <w:r w:rsidRPr="00EA3C6D">
        <w:rPr>
          <w:sz w:val="20"/>
        </w:rPr>
        <w:t xml:space="preserve">                  Araç Tipi AİTM Yönetmeliğinde belirtilen hükümleri karşılamaktadır.</w:t>
      </w:r>
    </w:p>
    <w:p w14:paraId="20E36DCB" w14:textId="77777777" w:rsidR="00627A61" w:rsidRPr="00EA3C6D" w:rsidRDefault="00627A61" w:rsidP="00D84079">
      <w:pPr>
        <w:spacing w:line="240" w:lineRule="auto"/>
        <w:ind w:firstLine="601"/>
        <w:rPr>
          <w:lang w:val="tr-TR"/>
        </w:rPr>
      </w:pPr>
      <w:r w:rsidRPr="00EA3C6D">
        <w:rPr>
          <w:lang w:val="tr-TR"/>
        </w:rPr>
        <w:t xml:space="preserve">      Tip onayı verilmiştir. </w:t>
      </w:r>
    </w:p>
    <w:p w14:paraId="4FF7D345" w14:textId="77777777" w:rsidR="00627A61" w:rsidRPr="00EA3C6D" w:rsidRDefault="00627A61" w:rsidP="00D84079">
      <w:pPr>
        <w:spacing w:line="240" w:lineRule="auto"/>
        <w:ind w:firstLine="601"/>
        <w:rPr>
          <w:lang w:val="tr-TR"/>
        </w:rPr>
      </w:pPr>
    </w:p>
    <w:p w14:paraId="7170E5B1" w14:textId="77777777" w:rsidR="00627A61" w:rsidRPr="00EA3C6D" w:rsidRDefault="00627A61" w:rsidP="00D84079">
      <w:pPr>
        <w:spacing w:line="240" w:lineRule="auto"/>
        <w:ind w:left="612" w:hanging="11"/>
        <w:rPr>
          <w:lang w:val="tr-TR"/>
        </w:rPr>
      </w:pPr>
      <w:r w:rsidRPr="00EA3C6D">
        <w:rPr>
          <w:lang w:val="tr-TR"/>
        </w:rPr>
        <w:t xml:space="preserve">……………                                                                                                       ……….                                             </w:t>
      </w:r>
    </w:p>
    <w:p w14:paraId="13289929" w14:textId="77777777" w:rsidR="00627A61" w:rsidRPr="00EA3C6D" w:rsidRDefault="00627A61" w:rsidP="00D84079">
      <w:pPr>
        <w:spacing w:line="240" w:lineRule="auto"/>
        <w:ind w:left="612" w:hanging="11"/>
        <w:rPr>
          <w:lang w:val="tr-TR"/>
        </w:rPr>
      </w:pPr>
      <w:r w:rsidRPr="00EA3C6D">
        <w:rPr>
          <w:lang w:val="tr-TR"/>
        </w:rPr>
        <w:t xml:space="preserve"> (Yer)                                                                                                                  (Tarih)</w:t>
      </w:r>
    </w:p>
    <w:p w14:paraId="17887611" w14:textId="77777777" w:rsidR="00627A61" w:rsidRPr="00EA3C6D" w:rsidRDefault="00627A61" w:rsidP="00D84079">
      <w:pPr>
        <w:spacing w:line="240" w:lineRule="auto"/>
        <w:ind w:firstLine="601"/>
        <w:rPr>
          <w:lang w:val="tr-TR"/>
        </w:rPr>
      </w:pPr>
      <w:r w:rsidRPr="00EA3C6D">
        <w:rPr>
          <w:lang w:val="tr-TR"/>
        </w:rPr>
        <w:t xml:space="preserve">                                             </w:t>
      </w:r>
    </w:p>
    <w:p w14:paraId="6926182E" w14:textId="77777777" w:rsidR="00627A61" w:rsidRPr="00EA3C6D" w:rsidRDefault="00627A61" w:rsidP="00D84079">
      <w:pPr>
        <w:spacing w:line="240" w:lineRule="auto"/>
        <w:ind w:firstLine="601"/>
        <w:rPr>
          <w:lang w:val="tr-TR"/>
        </w:rPr>
      </w:pPr>
      <w:r w:rsidRPr="00EA3C6D">
        <w:rPr>
          <w:lang w:val="tr-TR"/>
        </w:rPr>
        <w:t xml:space="preserve">                       …………………………………………………………</w:t>
      </w:r>
    </w:p>
    <w:p w14:paraId="757A8AC7" w14:textId="77777777" w:rsidR="00627A61" w:rsidRPr="00EA3C6D" w:rsidRDefault="00627A61" w:rsidP="00D84079">
      <w:pPr>
        <w:spacing w:line="240" w:lineRule="auto"/>
        <w:ind w:left="2832" w:firstLine="708"/>
        <w:rPr>
          <w:lang w:val="tr-TR"/>
        </w:rPr>
      </w:pPr>
      <w:r w:rsidRPr="00EA3C6D">
        <w:rPr>
          <w:lang w:val="tr-TR"/>
        </w:rPr>
        <w:t>(İmza)</w:t>
      </w:r>
    </w:p>
    <w:p w14:paraId="792AEDF9" w14:textId="77777777" w:rsidR="00627A61" w:rsidRPr="00EA3C6D" w:rsidRDefault="00627A61" w:rsidP="00D84079">
      <w:pPr>
        <w:ind w:firstLine="601"/>
        <w:jc w:val="center"/>
        <w:rPr>
          <w:lang w:val="tr-TR"/>
        </w:rPr>
      </w:pPr>
    </w:p>
    <w:p w14:paraId="7EF8690E" w14:textId="77777777" w:rsidR="00627A61" w:rsidRPr="00EA3C6D" w:rsidRDefault="00627A61" w:rsidP="00D84079">
      <w:pPr>
        <w:rPr>
          <w:lang w:val="tr-TR"/>
        </w:rPr>
      </w:pPr>
    </w:p>
    <w:p w14:paraId="1AE34B2E" w14:textId="77777777" w:rsidR="00627A61" w:rsidRPr="00EA3C6D" w:rsidRDefault="00627A61" w:rsidP="00D84079">
      <w:pPr>
        <w:rPr>
          <w:lang w:val="tr-TR"/>
        </w:rPr>
      </w:pPr>
    </w:p>
    <w:p w14:paraId="1CC7D863" w14:textId="77777777" w:rsidR="00627A61" w:rsidRPr="00EA3C6D" w:rsidRDefault="00627A61" w:rsidP="00D84079">
      <w:pPr>
        <w:rPr>
          <w:lang w:val="tr-TR"/>
        </w:rPr>
      </w:pPr>
    </w:p>
    <w:p w14:paraId="39C51C0A" w14:textId="77777777" w:rsidR="00627A61" w:rsidRPr="00EA3C6D" w:rsidRDefault="00627A61" w:rsidP="00D84079">
      <w:pPr>
        <w:rPr>
          <w:lang w:val="tr-TR"/>
        </w:rPr>
      </w:pPr>
    </w:p>
    <w:p w14:paraId="59D18FD0" w14:textId="77777777" w:rsidR="00627A61" w:rsidRPr="00EA3C6D" w:rsidRDefault="00627A61" w:rsidP="00D84079">
      <w:pPr>
        <w:rPr>
          <w:lang w:val="tr-TR"/>
        </w:rPr>
      </w:pPr>
    </w:p>
    <w:p w14:paraId="5786F2C8" w14:textId="77777777" w:rsidR="00627A61" w:rsidRPr="00EA3C6D" w:rsidRDefault="00627A61" w:rsidP="00D84079">
      <w:pPr>
        <w:rPr>
          <w:lang w:val="tr-TR"/>
        </w:rPr>
      </w:pPr>
    </w:p>
    <w:p w14:paraId="6F1CC2C9" w14:textId="77777777" w:rsidR="00627A61" w:rsidRPr="00EA3C6D" w:rsidRDefault="00627A61" w:rsidP="00D84079">
      <w:pPr>
        <w:rPr>
          <w:lang w:val="tr-TR"/>
        </w:rPr>
      </w:pPr>
    </w:p>
    <w:p w14:paraId="3D699AF2" w14:textId="77777777" w:rsidR="00627A61" w:rsidRPr="00EA3C6D" w:rsidRDefault="00627A61" w:rsidP="00D84079">
      <w:pPr>
        <w:rPr>
          <w:lang w:val="tr-TR"/>
        </w:rPr>
      </w:pPr>
    </w:p>
    <w:p w14:paraId="176A0E8F" w14:textId="77777777" w:rsidR="00627A61" w:rsidRPr="00EA3C6D" w:rsidRDefault="00627A61" w:rsidP="00D84079">
      <w:pPr>
        <w:rPr>
          <w:lang w:val="tr-TR"/>
        </w:rPr>
      </w:pPr>
    </w:p>
    <w:p w14:paraId="5ABD32DA" w14:textId="77777777" w:rsidR="00627A61" w:rsidRPr="00EA3C6D" w:rsidRDefault="00627A61" w:rsidP="00D84079">
      <w:pPr>
        <w:rPr>
          <w:lang w:val="tr-TR"/>
        </w:rPr>
      </w:pPr>
    </w:p>
    <w:p w14:paraId="2754CA29" w14:textId="77777777" w:rsidR="00627A61" w:rsidRPr="00EA3C6D" w:rsidRDefault="00627A61" w:rsidP="00D84079">
      <w:pPr>
        <w:rPr>
          <w:lang w:val="tr-TR"/>
        </w:rPr>
      </w:pPr>
    </w:p>
    <w:p w14:paraId="7ADC4F1F" w14:textId="77777777" w:rsidR="00627A61" w:rsidRPr="00EA3C6D" w:rsidRDefault="00627A61" w:rsidP="00D84079">
      <w:pPr>
        <w:rPr>
          <w:lang w:val="tr-TR"/>
        </w:rPr>
      </w:pPr>
    </w:p>
    <w:p w14:paraId="70D45C5C" w14:textId="77777777" w:rsidR="00627A61" w:rsidRPr="00EA3C6D" w:rsidRDefault="00627A61" w:rsidP="00D84079">
      <w:pPr>
        <w:rPr>
          <w:lang w:val="tr-TR"/>
        </w:rPr>
      </w:pPr>
    </w:p>
    <w:p w14:paraId="1DE81841" w14:textId="77777777" w:rsidR="00627A61" w:rsidRPr="00EA3C6D" w:rsidRDefault="00627A61" w:rsidP="00D84079">
      <w:pPr>
        <w:jc w:val="center"/>
        <w:rPr>
          <w:b/>
          <w:lang w:val="tr-TR"/>
        </w:rPr>
      </w:pPr>
      <w:r w:rsidRPr="00EA3C6D">
        <w:rPr>
          <w:lang w:val="tr-TR"/>
        </w:rPr>
        <w:t>(Sayfa 2)</w:t>
      </w:r>
    </w:p>
    <w:p w14:paraId="6BF73F91" w14:textId="77777777" w:rsidR="00627A61" w:rsidRPr="00EA3C6D" w:rsidRDefault="00627A61" w:rsidP="00D84079">
      <w:pPr>
        <w:jc w:val="center"/>
        <w:rPr>
          <w:b/>
          <w:lang w:val="tr-TR"/>
        </w:rPr>
      </w:pPr>
    </w:p>
    <w:p w14:paraId="074E823C" w14:textId="77777777" w:rsidR="00627A61" w:rsidRPr="00EA3C6D" w:rsidRDefault="00627A61" w:rsidP="00D84079">
      <w:pPr>
        <w:jc w:val="center"/>
      </w:pPr>
      <w:r w:rsidRPr="00EA3C6D">
        <w:rPr>
          <w:b/>
          <w:lang w:val="tr-TR"/>
        </w:rPr>
        <w:lastRenderedPageBreak/>
        <w:t>T.C.</w:t>
      </w:r>
    </w:p>
    <w:p w14:paraId="69E6E247" w14:textId="77777777" w:rsidR="00627A61" w:rsidRPr="00EA3C6D" w:rsidRDefault="00627A61" w:rsidP="00D84079">
      <w:pPr>
        <w:pStyle w:val="Balk3"/>
        <w:jc w:val="center"/>
        <w:rPr>
          <w:color w:val="auto"/>
          <w:sz w:val="20"/>
        </w:rPr>
      </w:pPr>
      <w:r w:rsidRPr="00EA3C6D">
        <w:rPr>
          <w:color w:val="auto"/>
          <w:sz w:val="20"/>
        </w:rPr>
        <w:t>BİLİM, SANAYİ VE TEKNOLOJİ BAKANLIĞI</w:t>
      </w:r>
    </w:p>
    <w:p w14:paraId="5983BD9F" w14:textId="77777777" w:rsidR="00627A61" w:rsidRPr="00EA3C6D" w:rsidRDefault="00627A61" w:rsidP="00D84079">
      <w:pPr>
        <w:pStyle w:val="Balk3"/>
        <w:jc w:val="center"/>
        <w:rPr>
          <w:color w:val="auto"/>
          <w:sz w:val="20"/>
        </w:rPr>
      </w:pPr>
      <w:r w:rsidRPr="00EA3C6D">
        <w:rPr>
          <w:color w:val="auto"/>
          <w:sz w:val="20"/>
        </w:rPr>
        <w:t>Sanayi Genel Müdürlüğü</w:t>
      </w:r>
    </w:p>
    <w:p w14:paraId="2E0E51F5" w14:textId="77777777" w:rsidR="00627A61" w:rsidRPr="00EA3C6D" w:rsidRDefault="00627A61" w:rsidP="00D84079">
      <w:pPr>
        <w:jc w:val="center"/>
        <w:rPr>
          <w:lang w:val="tr-TR"/>
        </w:rPr>
      </w:pPr>
      <w:r w:rsidRPr="00EA3C6D">
        <w:rPr>
          <w:lang w:val="tr-TR"/>
        </w:rPr>
        <w:t>(veya Bakanlığın bu belgeyi vermek üzere görevlendirdiği kurumun adı)</w:t>
      </w:r>
    </w:p>
    <w:p w14:paraId="766AEBA2" w14:textId="77777777" w:rsidR="00627A61" w:rsidRPr="00EA3C6D" w:rsidRDefault="00627A61" w:rsidP="00D84079">
      <w:pPr>
        <w:rPr>
          <w:lang w:val="tr-TR"/>
        </w:rPr>
      </w:pPr>
    </w:p>
    <w:p w14:paraId="7EDE9890" w14:textId="77777777" w:rsidR="00627A61" w:rsidRPr="00EA3C6D" w:rsidRDefault="00627A61" w:rsidP="00D84079">
      <w:pPr>
        <w:pStyle w:val="Balk1"/>
        <w:jc w:val="center"/>
        <w:rPr>
          <w:sz w:val="20"/>
        </w:rPr>
      </w:pPr>
      <w:r w:rsidRPr="00EA3C6D">
        <w:rPr>
          <w:sz w:val="20"/>
        </w:rPr>
        <w:t>AİTM</w:t>
      </w:r>
    </w:p>
    <w:p w14:paraId="3C8FD01D" w14:textId="77777777" w:rsidR="00627A61" w:rsidRPr="00EA3C6D" w:rsidRDefault="00627A61" w:rsidP="00D84079">
      <w:pPr>
        <w:pStyle w:val="Balk1"/>
        <w:jc w:val="center"/>
        <w:rPr>
          <w:sz w:val="20"/>
        </w:rPr>
      </w:pPr>
      <w:r w:rsidRPr="00EA3C6D">
        <w:rPr>
          <w:sz w:val="20"/>
        </w:rPr>
        <w:t>SERİ TADİLAT/SERİ İMALAT</w:t>
      </w:r>
      <w:r w:rsidRPr="00EA3C6D">
        <w:rPr>
          <w:rStyle w:val="DipnotKarakterleri"/>
          <w:sz w:val="20"/>
        </w:rPr>
        <w:footnoteReference w:customMarkFollows="1" w:id="3"/>
        <w:t>(1)</w:t>
      </w:r>
    </w:p>
    <w:p w14:paraId="742FAF7D" w14:textId="77777777" w:rsidR="00627A61" w:rsidRPr="00EA3C6D" w:rsidRDefault="00627A61" w:rsidP="00D84079">
      <w:pPr>
        <w:pStyle w:val="Balk1"/>
        <w:jc w:val="center"/>
        <w:rPr>
          <w:sz w:val="20"/>
        </w:rPr>
      </w:pPr>
      <w:r w:rsidRPr="00EA3C6D">
        <w:rPr>
          <w:sz w:val="20"/>
        </w:rPr>
        <w:t>TİP ONAYI BELGESİ</w:t>
      </w:r>
    </w:p>
    <w:p w14:paraId="646C4F23" w14:textId="77777777" w:rsidR="00627A61" w:rsidRPr="00EA3C6D" w:rsidRDefault="00627A61" w:rsidP="00D84079">
      <w:pPr>
        <w:jc w:val="center"/>
        <w:rPr>
          <w:lang w:val="tr-TR"/>
        </w:rPr>
      </w:pPr>
      <w:r w:rsidRPr="00EA3C6D">
        <w:rPr>
          <w:lang w:val="tr-TR"/>
        </w:rPr>
        <w:t xml:space="preserve">(Tam/Tamamlanmamış/Tamamlanmış </w:t>
      </w:r>
      <w:r w:rsidRPr="00EA3C6D">
        <w:rPr>
          <w:vertAlign w:val="superscript"/>
          <w:lang w:val="tr-TR"/>
        </w:rPr>
        <w:t xml:space="preserve">(1) </w:t>
      </w:r>
      <w:r w:rsidRPr="00EA3C6D">
        <w:rPr>
          <w:lang w:val="tr-TR"/>
        </w:rPr>
        <w:t xml:space="preserve"> araçlar için)</w:t>
      </w:r>
    </w:p>
    <w:p w14:paraId="2A24CDF4" w14:textId="77777777" w:rsidR="00627A61" w:rsidRPr="00EA3C6D" w:rsidRDefault="00627A61" w:rsidP="00D84079">
      <w:pPr>
        <w:jc w:val="center"/>
        <w:rPr>
          <w:lang w:val="tr-TR"/>
        </w:rPr>
      </w:pPr>
    </w:p>
    <w:p w14:paraId="60FDD41E" w14:textId="77777777" w:rsidR="00627A61" w:rsidRPr="00EA3C6D" w:rsidRDefault="00627A61" w:rsidP="00D84079">
      <w:pPr>
        <w:jc w:val="center"/>
        <w:rPr>
          <w:lang w:val="tr-TR"/>
        </w:rPr>
      </w:pPr>
    </w:p>
    <w:p w14:paraId="04BF71DF" w14:textId="77777777" w:rsidR="00627A61" w:rsidRPr="00EA3C6D" w:rsidRDefault="00627A61" w:rsidP="00D84079">
      <w:pPr>
        <w:jc w:val="center"/>
        <w:rPr>
          <w:lang w:val="tr-TR"/>
        </w:rPr>
      </w:pPr>
    </w:p>
    <w:p w14:paraId="3F802BDD" w14:textId="77777777" w:rsidR="00627A61" w:rsidRPr="00EA3C6D" w:rsidRDefault="00627A61" w:rsidP="00D84079">
      <w:pPr>
        <w:pStyle w:val="Balk2"/>
        <w:spacing w:line="360" w:lineRule="auto"/>
        <w:ind w:left="0" w:firstLine="317"/>
        <w:rPr>
          <w:sz w:val="20"/>
          <w:szCs w:val="20"/>
        </w:rPr>
      </w:pPr>
      <w:r w:rsidRPr="00EA3C6D">
        <w:rPr>
          <w:b w:val="0"/>
          <w:sz w:val="20"/>
          <w:szCs w:val="20"/>
        </w:rPr>
        <w:t xml:space="preserve">Aşama 1 :   Temel  aracın imalatçısı:……………………………………………………………. </w:t>
      </w:r>
    </w:p>
    <w:p w14:paraId="331F8B70" w14:textId="77777777" w:rsidR="00627A61" w:rsidRPr="00EA3C6D" w:rsidRDefault="00627A61" w:rsidP="00D84079">
      <w:pPr>
        <w:spacing w:line="360" w:lineRule="auto"/>
        <w:ind w:firstLine="317"/>
        <w:rPr>
          <w:lang w:val="tr-TR"/>
        </w:rPr>
      </w:pPr>
      <w:r w:rsidRPr="00EA3C6D">
        <w:rPr>
          <w:lang w:val="tr-TR"/>
        </w:rPr>
        <w:t xml:space="preserve">                   Tip Onayı Numarası : ………………………………………………….......................</w:t>
      </w:r>
    </w:p>
    <w:p w14:paraId="5C350C78" w14:textId="77777777" w:rsidR="00627A61" w:rsidRPr="00EA3C6D" w:rsidRDefault="00627A61" w:rsidP="00D84079">
      <w:pPr>
        <w:spacing w:line="360" w:lineRule="auto"/>
        <w:ind w:firstLine="317"/>
        <w:rPr>
          <w:lang w:val="tr-TR"/>
        </w:rPr>
      </w:pPr>
      <w:r w:rsidRPr="00EA3C6D">
        <w:rPr>
          <w:lang w:val="tr-TR"/>
        </w:rPr>
        <w:t xml:space="preserve">                   Tarih : ………………………………….....................……………………………......</w:t>
      </w:r>
    </w:p>
    <w:p w14:paraId="7A2C4E0D" w14:textId="77777777" w:rsidR="00627A61" w:rsidRPr="00EA3C6D" w:rsidRDefault="00627A61" w:rsidP="00D84079">
      <w:pPr>
        <w:spacing w:line="360" w:lineRule="auto"/>
        <w:ind w:firstLine="317"/>
        <w:rPr>
          <w:lang w:val="tr-TR"/>
        </w:rPr>
      </w:pPr>
    </w:p>
    <w:p w14:paraId="10BB4F99" w14:textId="77777777" w:rsidR="00627A61" w:rsidRPr="00EA3C6D" w:rsidRDefault="00627A61" w:rsidP="00D84079">
      <w:pPr>
        <w:spacing w:line="360" w:lineRule="auto"/>
        <w:ind w:firstLine="317"/>
      </w:pPr>
      <w:r w:rsidRPr="00EA3C6D">
        <w:rPr>
          <w:lang w:val="tr-TR"/>
        </w:rPr>
        <w:t xml:space="preserve">Aşama 2 :   İmalatçı/Tadilatçı </w:t>
      </w:r>
      <w:r w:rsidRPr="00EA3C6D">
        <w:rPr>
          <w:vertAlign w:val="superscript"/>
          <w:lang w:val="tr-TR"/>
        </w:rPr>
        <w:t>(1)</w:t>
      </w:r>
      <w:r w:rsidRPr="00EA3C6D">
        <w:rPr>
          <w:lang w:val="tr-TR"/>
        </w:rPr>
        <w:t xml:space="preserve"> :....................................................................................................</w:t>
      </w:r>
    </w:p>
    <w:p w14:paraId="7CE95242" w14:textId="77777777" w:rsidR="00627A61" w:rsidRPr="00EA3C6D" w:rsidRDefault="00627A61" w:rsidP="00D84079">
      <w:pPr>
        <w:pStyle w:val="GvdeMetniGirintisi31"/>
        <w:jc w:val="left"/>
        <w:rPr>
          <w:sz w:val="20"/>
        </w:rPr>
      </w:pPr>
      <w:r w:rsidRPr="00EA3C6D">
        <w:rPr>
          <w:sz w:val="20"/>
        </w:rPr>
        <w:t>Tip Onayı Numarası :................................................................................</w:t>
      </w:r>
    </w:p>
    <w:p w14:paraId="1E05983A" w14:textId="77777777" w:rsidR="00627A61" w:rsidRPr="00EA3C6D" w:rsidRDefault="00627A61" w:rsidP="00D84079">
      <w:pPr>
        <w:pStyle w:val="GvdeMetniGirintisi31"/>
        <w:jc w:val="left"/>
        <w:rPr>
          <w:sz w:val="20"/>
        </w:rPr>
      </w:pPr>
      <w:r w:rsidRPr="00EA3C6D">
        <w:rPr>
          <w:sz w:val="20"/>
        </w:rPr>
        <w:t>Tarih:</w:t>
      </w:r>
    </w:p>
    <w:p w14:paraId="57ADB26D" w14:textId="77777777" w:rsidR="00627A61" w:rsidRPr="00EA3C6D" w:rsidRDefault="00627A61" w:rsidP="00D84079">
      <w:pPr>
        <w:spacing w:line="360" w:lineRule="auto"/>
        <w:ind w:firstLine="317"/>
        <w:rPr>
          <w:lang w:val="tr-TR"/>
        </w:rPr>
      </w:pPr>
    </w:p>
    <w:p w14:paraId="3DA2D2C5" w14:textId="77777777" w:rsidR="00627A61" w:rsidRPr="00EA3C6D" w:rsidRDefault="00627A61" w:rsidP="00D84079">
      <w:pPr>
        <w:spacing w:line="360" w:lineRule="auto"/>
        <w:ind w:firstLine="317"/>
        <w:rPr>
          <w:lang w:val="tr-TR"/>
        </w:rPr>
      </w:pPr>
      <w:r w:rsidRPr="00EA3C6D">
        <w:rPr>
          <w:lang w:val="tr-TR"/>
        </w:rPr>
        <w:t>Aşama 3:    İmalatçı : ………………………………………………………………………….</w:t>
      </w:r>
    </w:p>
    <w:p w14:paraId="2A7C9ADF" w14:textId="77777777" w:rsidR="00627A61" w:rsidRPr="00EA3C6D" w:rsidRDefault="00627A61" w:rsidP="00D84079">
      <w:pPr>
        <w:spacing w:line="360" w:lineRule="auto"/>
        <w:ind w:firstLine="317"/>
        <w:rPr>
          <w:lang w:val="tr-TR"/>
        </w:rPr>
      </w:pPr>
      <w:r w:rsidRPr="00EA3C6D">
        <w:rPr>
          <w:lang w:val="tr-TR"/>
        </w:rPr>
        <w:t xml:space="preserve">                   Tip Onayı Numarası : …………………………………………………………….</w:t>
      </w:r>
    </w:p>
    <w:p w14:paraId="094E258C" w14:textId="77777777" w:rsidR="00627A61" w:rsidRPr="00EA3C6D" w:rsidRDefault="00627A61" w:rsidP="00D84079">
      <w:pPr>
        <w:ind w:firstLine="317"/>
        <w:rPr>
          <w:lang w:val="tr-TR"/>
        </w:rPr>
      </w:pPr>
      <w:r w:rsidRPr="00EA3C6D">
        <w:rPr>
          <w:lang w:val="tr-TR"/>
        </w:rPr>
        <w:t xml:space="preserve">                   Tarih  : …………………………………………………………………………….</w:t>
      </w:r>
    </w:p>
    <w:p w14:paraId="160318BF" w14:textId="77777777" w:rsidR="00627A61" w:rsidRPr="00EA3C6D" w:rsidRDefault="00627A61" w:rsidP="00D84079">
      <w:pPr>
        <w:ind w:firstLine="317"/>
        <w:rPr>
          <w:lang w:val="tr-TR"/>
        </w:rPr>
      </w:pPr>
    </w:p>
    <w:p w14:paraId="0FD9034C" w14:textId="77777777" w:rsidR="00627A61" w:rsidRPr="00EA3C6D" w:rsidRDefault="00627A61" w:rsidP="00D84079">
      <w:pPr>
        <w:rPr>
          <w:lang w:val="tr-TR"/>
        </w:rPr>
      </w:pPr>
    </w:p>
    <w:p w14:paraId="13603F06" w14:textId="77777777" w:rsidR="00627A61" w:rsidRPr="00EA3C6D" w:rsidRDefault="00627A61" w:rsidP="00D84079">
      <w:pPr>
        <w:rPr>
          <w:lang w:val="tr-TR"/>
        </w:rPr>
      </w:pPr>
    </w:p>
    <w:p w14:paraId="6E5E766F" w14:textId="77777777" w:rsidR="00627A61" w:rsidRPr="00EA3C6D" w:rsidRDefault="00627A61" w:rsidP="00D84079">
      <w:pPr>
        <w:pageBreakBefore/>
        <w:jc w:val="right"/>
        <w:rPr>
          <w:lang w:val="tr-TR"/>
        </w:rPr>
      </w:pPr>
      <w:r w:rsidRPr="00EA3C6D">
        <w:rPr>
          <w:b/>
          <w:lang w:val="tr-TR"/>
        </w:rPr>
        <w:lastRenderedPageBreak/>
        <w:t>Ek V/A2</w:t>
      </w:r>
    </w:p>
    <w:p w14:paraId="38F27570" w14:textId="77777777" w:rsidR="00627A61" w:rsidRPr="00EA3C6D" w:rsidRDefault="00627A61" w:rsidP="00D84079">
      <w:pPr>
        <w:rPr>
          <w:lang w:val="tr-TR"/>
        </w:rPr>
      </w:pPr>
    </w:p>
    <w:p w14:paraId="48901FEE" w14:textId="77777777" w:rsidR="00627A61" w:rsidRPr="00EA3C6D" w:rsidRDefault="00627A61" w:rsidP="00D84079">
      <w:pPr>
        <w:jc w:val="center"/>
        <w:rPr>
          <w:b/>
          <w:lang w:val="tr-TR"/>
        </w:rPr>
      </w:pPr>
      <w:r w:rsidRPr="00EA3C6D">
        <w:rPr>
          <w:lang w:val="tr-TR"/>
        </w:rPr>
        <w:t>(Sayfa 1)</w:t>
      </w:r>
    </w:p>
    <w:p w14:paraId="5C25C9EC" w14:textId="77777777" w:rsidR="00627A61" w:rsidRPr="00EA3C6D" w:rsidRDefault="00627A61" w:rsidP="00D84079">
      <w:pPr>
        <w:jc w:val="right"/>
        <w:rPr>
          <w:b/>
          <w:lang w:val="tr-TR"/>
        </w:rPr>
      </w:pPr>
    </w:p>
    <w:p w14:paraId="30C0421F" w14:textId="77777777" w:rsidR="00627A61" w:rsidRPr="00EA3C6D" w:rsidRDefault="00627A61" w:rsidP="00D84079">
      <w:pPr>
        <w:jc w:val="center"/>
        <w:rPr>
          <w:b/>
          <w:lang w:val="tr-TR"/>
        </w:rPr>
      </w:pPr>
      <w:r w:rsidRPr="00EA3C6D">
        <w:rPr>
          <w:b/>
          <w:lang w:val="tr-TR"/>
        </w:rPr>
        <w:t xml:space="preserve">  SERİ TADİLAT / SERİ İMALAT ARAÇ UYGUNLUK BELGESİ </w:t>
      </w:r>
    </w:p>
    <w:p w14:paraId="5AB55B81" w14:textId="77777777" w:rsidR="00627A61" w:rsidRPr="00EA3C6D" w:rsidRDefault="00627A61" w:rsidP="00D84079">
      <w:pPr>
        <w:jc w:val="center"/>
        <w:rPr>
          <w:lang w:val="tr-TR"/>
        </w:rPr>
      </w:pPr>
      <w:r w:rsidRPr="00EA3C6D">
        <w:rPr>
          <w:b/>
          <w:lang w:val="tr-TR"/>
        </w:rPr>
        <w:t xml:space="preserve"> ÖRNEĞİ</w:t>
      </w:r>
    </w:p>
    <w:p w14:paraId="7A843F33" w14:textId="77777777" w:rsidR="00627A61" w:rsidRPr="00EA3C6D" w:rsidRDefault="00627A61" w:rsidP="00D84079">
      <w:pPr>
        <w:jc w:val="center"/>
        <w:rPr>
          <w:lang w:val="tr-TR"/>
        </w:rPr>
      </w:pPr>
    </w:p>
    <w:p w14:paraId="3E79717A" w14:textId="77777777" w:rsidR="00627A61" w:rsidRPr="00EA3C6D" w:rsidRDefault="00627A61" w:rsidP="00D84079">
      <w:pPr>
        <w:jc w:val="center"/>
        <w:rPr>
          <w:b/>
          <w:lang w:val="tr-TR"/>
        </w:rPr>
      </w:pPr>
      <w:r w:rsidRPr="00EA3C6D">
        <w:rPr>
          <w:b/>
          <w:lang w:val="tr-TR"/>
        </w:rPr>
        <w:t>AİTM</w:t>
      </w:r>
    </w:p>
    <w:p w14:paraId="5403292A" w14:textId="77777777" w:rsidR="00627A61" w:rsidRPr="00EA3C6D" w:rsidRDefault="00627A61" w:rsidP="00D84079">
      <w:pPr>
        <w:rPr>
          <w:lang w:val="tr-TR"/>
        </w:rPr>
      </w:pPr>
      <w:r w:rsidRPr="00EA3C6D">
        <w:rPr>
          <w:b/>
          <w:lang w:val="tr-TR"/>
        </w:rPr>
        <w:t xml:space="preserve">                                          SERİ TADİLAT / SERİ İMALAT ARAÇ UYGUNLUK BELGESİ </w:t>
      </w:r>
      <w:r w:rsidRPr="00EA3C6D">
        <w:rPr>
          <w:lang w:val="tr-TR"/>
        </w:rPr>
        <w:t xml:space="preserve"> </w:t>
      </w:r>
      <w:r w:rsidRPr="00EA3C6D">
        <w:rPr>
          <w:vertAlign w:val="superscript"/>
          <w:lang w:val="tr-TR"/>
        </w:rPr>
        <w:t>(</w:t>
      </w:r>
      <w:r w:rsidRPr="00EA3C6D">
        <w:rPr>
          <w:rStyle w:val="DipnotKarakterleri"/>
          <w:lang w:val="tr-TR"/>
        </w:rPr>
        <w:footnoteReference w:customMarkFollows="1" w:id="4"/>
        <w:t>1</w:t>
      </w:r>
      <w:r w:rsidRPr="00EA3C6D">
        <w:rPr>
          <w:vertAlign w:val="superscript"/>
          <w:lang w:val="tr-TR"/>
        </w:rPr>
        <w:t xml:space="preserve">) </w:t>
      </w:r>
    </w:p>
    <w:p w14:paraId="184F13EA" w14:textId="77777777" w:rsidR="00627A61" w:rsidRPr="00EA3C6D" w:rsidRDefault="00627A61" w:rsidP="00D84079">
      <w:pPr>
        <w:jc w:val="center"/>
        <w:rPr>
          <w:lang w:val="tr-TR"/>
        </w:rPr>
      </w:pPr>
    </w:p>
    <w:p w14:paraId="2CBBC1D0" w14:textId="77777777" w:rsidR="00627A61" w:rsidRPr="00EA3C6D" w:rsidRDefault="00627A61" w:rsidP="00D84079">
      <w:pPr>
        <w:jc w:val="center"/>
        <w:rPr>
          <w:lang w:val="tr-TR"/>
        </w:rPr>
      </w:pPr>
      <w:r w:rsidRPr="00EA3C6D">
        <w:rPr>
          <w:lang w:val="tr-TR"/>
        </w:rPr>
        <w:t>TAM/TAMAMLANMIŞ/TAMAMLANMAMIŞ</w:t>
      </w:r>
      <w:r w:rsidRPr="00EA3C6D">
        <w:rPr>
          <w:vertAlign w:val="superscript"/>
          <w:lang w:val="tr-TR"/>
        </w:rPr>
        <w:t xml:space="preserve"> </w:t>
      </w:r>
      <w:r w:rsidRPr="00EA3C6D">
        <w:rPr>
          <w:b/>
          <w:lang w:val="tr-TR"/>
        </w:rPr>
        <w:t xml:space="preserve"> </w:t>
      </w:r>
      <w:r w:rsidRPr="00EA3C6D">
        <w:rPr>
          <w:b/>
          <w:vertAlign w:val="superscript"/>
          <w:lang w:val="tr-TR"/>
        </w:rPr>
        <w:t xml:space="preserve">(1) </w:t>
      </w:r>
      <w:r w:rsidRPr="00EA3C6D">
        <w:rPr>
          <w:lang w:val="tr-TR"/>
        </w:rPr>
        <w:t>ARAÇ</w:t>
      </w:r>
    </w:p>
    <w:p w14:paraId="3A071F2E" w14:textId="77777777" w:rsidR="00627A61" w:rsidRPr="00EA3C6D" w:rsidRDefault="00627A61" w:rsidP="00D84079">
      <w:pPr>
        <w:jc w:val="center"/>
        <w:rPr>
          <w:lang w:val="tr-TR"/>
        </w:rPr>
      </w:pPr>
      <w:r w:rsidRPr="00EA3C6D">
        <w:rPr>
          <w:lang w:val="tr-TR"/>
        </w:rPr>
        <w:t xml:space="preserve">SERİ TADİLATI/İMALATI </w:t>
      </w:r>
      <w:r w:rsidRPr="00EA3C6D">
        <w:rPr>
          <w:vertAlign w:val="superscript"/>
          <w:lang w:val="tr-TR"/>
        </w:rPr>
        <w:t xml:space="preserve">(1)  </w:t>
      </w:r>
      <w:r w:rsidRPr="00EA3C6D">
        <w:rPr>
          <w:lang w:val="tr-TR"/>
        </w:rPr>
        <w:t>İÇİN</w:t>
      </w:r>
    </w:p>
    <w:p w14:paraId="3E4400A7" w14:textId="77777777" w:rsidR="00627A61" w:rsidRPr="00EA3C6D" w:rsidRDefault="00627A61" w:rsidP="00D84079">
      <w:pPr>
        <w:jc w:val="center"/>
        <w:rPr>
          <w:lang w:val="tr-TR"/>
        </w:rPr>
      </w:pPr>
    </w:p>
    <w:p w14:paraId="51D9D172" w14:textId="77777777" w:rsidR="00627A61" w:rsidRPr="00EA3C6D" w:rsidRDefault="00627A61" w:rsidP="00D84079">
      <w:pPr>
        <w:rPr>
          <w:lang w:val="tr-TR"/>
        </w:rPr>
      </w:pPr>
    </w:p>
    <w:p w14:paraId="2C44E6E5" w14:textId="77777777" w:rsidR="00627A61" w:rsidRPr="00EA3C6D" w:rsidRDefault="00627A61" w:rsidP="00D84079">
      <w:pPr>
        <w:rPr>
          <w:lang w:val="tr-TR"/>
        </w:rPr>
      </w:pPr>
      <w:r w:rsidRPr="00EA3C6D">
        <w:rPr>
          <w:lang w:val="tr-TR"/>
        </w:rPr>
        <w:t xml:space="preserve">Aşağıda özellikleri belirtilen </w:t>
      </w:r>
      <w:r w:rsidR="00293007" w:rsidRPr="00EA3C6D">
        <w:rPr>
          <w:b/>
          <w:lang w:val="tr-TR"/>
        </w:rPr>
        <w:t>(Mülga ibare:RG-24/6/2017- 30106) (…)</w:t>
      </w:r>
      <w:r w:rsidR="00293007" w:rsidRPr="00EA3C6D">
        <w:rPr>
          <w:lang w:val="tr-TR"/>
        </w:rPr>
        <w:t xml:space="preserve"> </w:t>
      </w:r>
      <w:r w:rsidRPr="00EA3C6D">
        <w:rPr>
          <w:vertAlign w:val="superscript"/>
          <w:lang w:val="tr-TR"/>
        </w:rPr>
        <w:t xml:space="preserve"> </w:t>
      </w:r>
      <w:r w:rsidRPr="00EA3C6D">
        <w:rPr>
          <w:lang w:val="tr-TR"/>
        </w:rPr>
        <w:t xml:space="preserve"> aracın Karayolları Trafik Kanunu ve İlgili Yönetmeliklere uygun olarak imal/tadil edilmiş</w:t>
      </w:r>
      <w:r w:rsidRPr="00EA3C6D">
        <w:rPr>
          <w:rStyle w:val="DipnotKarakterleri"/>
          <w:lang w:val="tr-TR"/>
        </w:rPr>
        <w:t xml:space="preserve"> </w:t>
      </w:r>
      <w:r w:rsidRPr="00EA3C6D">
        <w:rPr>
          <w:vertAlign w:val="superscript"/>
          <w:lang w:val="tr-TR"/>
        </w:rPr>
        <w:t xml:space="preserve">(1) </w:t>
      </w:r>
      <w:r w:rsidRPr="00EA3C6D">
        <w:rPr>
          <w:lang w:val="tr-TR"/>
        </w:rPr>
        <w:t xml:space="preserve"> olduğunu beyan ederim.</w:t>
      </w:r>
    </w:p>
    <w:p w14:paraId="6A5AA8EB" w14:textId="77777777" w:rsidR="00627A61" w:rsidRPr="00EA3C6D" w:rsidRDefault="00627A61" w:rsidP="00D84079">
      <w:pPr>
        <w:rPr>
          <w:lang w:val="tr-TR"/>
        </w:rPr>
      </w:pPr>
      <w:r w:rsidRPr="00EA3C6D">
        <w:rPr>
          <w:lang w:val="tr-TR"/>
        </w:rPr>
        <w:t>Araç tadil edilmişse yapılan  tadilatın kısa tarifi:………………………………………………………………..</w:t>
      </w:r>
    </w:p>
    <w:p w14:paraId="330F3562" w14:textId="77777777" w:rsidR="00627A61" w:rsidRPr="00EA3C6D" w:rsidRDefault="00627A61" w:rsidP="00D84079">
      <w:pPr>
        <w:rPr>
          <w:lang w:val="tr-TR"/>
        </w:rPr>
      </w:pPr>
    </w:p>
    <w:p w14:paraId="697FCDA9" w14:textId="77777777" w:rsidR="00627A61" w:rsidRPr="00EA3C6D" w:rsidRDefault="00627A61" w:rsidP="00D84079">
      <w:pPr>
        <w:rPr>
          <w:lang w:val="tr-TR"/>
        </w:rPr>
      </w:pPr>
    </w:p>
    <w:p w14:paraId="6701BD29" w14:textId="77777777" w:rsidR="00627A61" w:rsidRPr="00EA3C6D" w:rsidRDefault="00627A61" w:rsidP="00D84079">
      <w:pPr>
        <w:rPr>
          <w:lang w:val="tr-TR"/>
        </w:rPr>
      </w:pPr>
      <w:r w:rsidRPr="00EA3C6D">
        <w:rPr>
          <w:lang w:val="tr-TR"/>
        </w:rPr>
        <w:t>Yetkili Teknik Sorumlu</w:t>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t xml:space="preserve"> Tarih:</w:t>
      </w:r>
    </w:p>
    <w:p w14:paraId="48C2B5E5" w14:textId="77777777" w:rsidR="00627A61" w:rsidRPr="00EA3C6D" w:rsidRDefault="00627A61" w:rsidP="00D84079">
      <w:pPr>
        <w:rPr>
          <w:lang w:val="tr-TR"/>
        </w:rPr>
      </w:pPr>
      <w:r w:rsidRPr="00EA3C6D">
        <w:rPr>
          <w:lang w:val="tr-TR"/>
        </w:rPr>
        <w:t>Yetki Belge No</w:t>
      </w:r>
    </w:p>
    <w:p w14:paraId="70C8F086" w14:textId="77777777" w:rsidR="00627A61" w:rsidRPr="00EA3C6D" w:rsidRDefault="00627A61" w:rsidP="00D84079">
      <w:pPr>
        <w:rPr>
          <w:lang w:val="tr-TR"/>
        </w:rPr>
      </w:pPr>
      <w:r w:rsidRPr="00EA3C6D">
        <w:rPr>
          <w:lang w:val="tr-TR"/>
        </w:rPr>
        <w:t>Adı Soyadı</w:t>
      </w:r>
    </w:p>
    <w:p w14:paraId="67C038D1" w14:textId="77777777" w:rsidR="00627A61" w:rsidRPr="00EA3C6D" w:rsidRDefault="00627A61" w:rsidP="00D84079">
      <w:pPr>
        <w:rPr>
          <w:lang w:val="tr-TR"/>
        </w:rPr>
      </w:pPr>
      <w:r w:rsidRPr="00EA3C6D">
        <w:rPr>
          <w:lang w:val="tr-TR"/>
        </w:rPr>
        <w:t>İmzası</w:t>
      </w:r>
    </w:p>
    <w:p w14:paraId="545098BE" w14:textId="77777777" w:rsidR="00627A61" w:rsidRPr="00EA3C6D" w:rsidRDefault="00627A61" w:rsidP="00D84079">
      <w:pPr>
        <w:rPr>
          <w:lang w:val="tr-TR"/>
        </w:rPr>
      </w:pPr>
    </w:p>
    <w:p w14:paraId="3300A3AA" w14:textId="77777777" w:rsidR="00627A61" w:rsidRPr="00EA3C6D" w:rsidRDefault="00627A61" w:rsidP="00D84079">
      <w:pPr>
        <w:rPr>
          <w:lang w:val="tr-TR"/>
        </w:rPr>
      </w:pPr>
      <w:r w:rsidRPr="00EA3C6D">
        <w:rPr>
          <w:lang w:val="tr-TR"/>
        </w:rPr>
        <w:t>Aracın:</w:t>
      </w:r>
    </w:p>
    <w:p w14:paraId="3A938727" w14:textId="77777777" w:rsidR="00627A61" w:rsidRPr="00EA3C6D" w:rsidRDefault="00627A61" w:rsidP="00D84079">
      <w:pPr>
        <w:rPr>
          <w:lang w:val="tr-TR"/>
        </w:rPr>
      </w:pPr>
      <w:r w:rsidRPr="00EA3C6D">
        <w:rPr>
          <w:lang w:val="tr-TR"/>
        </w:rPr>
        <w:t xml:space="preserve">Seri Tadilat/ İmalat </w:t>
      </w:r>
      <w:r w:rsidRPr="00EA3C6D">
        <w:rPr>
          <w:vertAlign w:val="superscript"/>
          <w:lang w:val="tr-TR"/>
        </w:rPr>
        <w:t>(1)</w:t>
      </w:r>
      <w:r w:rsidRPr="00EA3C6D">
        <w:rPr>
          <w:lang w:val="tr-TR"/>
        </w:rPr>
        <w:t xml:space="preserve"> Tip Onay numarası ve tarihi:</w:t>
      </w:r>
    </w:p>
    <w:p w14:paraId="48B4A734" w14:textId="77777777" w:rsidR="00627A61" w:rsidRPr="00EA3C6D" w:rsidRDefault="00627A61" w:rsidP="00D84079">
      <w:pPr>
        <w:rPr>
          <w:lang w:val="tr-TR"/>
        </w:rPr>
      </w:pPr>
      <w:r w:rsidRPr="00EA3C6D">
        <w:rPr>
          <w:lang w:val="tr-TR"/>
        </w:rPr>
        <w:t>Tip onayını veren kurum:</w:t>
      </w:r>
    </w:p>
    <w:p w14:paraId="557F4D08" w14:textId="77777777" w:rsidR="00627A61" w:rsidRPr="00EA3C6D" w:rsidRDefault="00627A61" w:rsidP="00D84079">
      <w:pPr>
        <w:rPr>
          <w:lang w:val="tr-TR"/>
        </w:rPr>
      </w:pPr>
    </w:p>
    <w:p w14:paraId="0FBB0F44" w14:textId="77777777" w:rsidR="00627A61" w:rsidRPr="00EA3C6D" w:rsidRDefault="00627A61" w:rsidP="00D84079">
      <w:pPr>
        <w:numPr>
          <w:ilvl w:val="1"/>
          <w:numId w:val="22"/>
        </w:numPr>
        <w:rPr>
          <w:lang w:val="tr-TR"/>
        </w:rPr>
      </w:pPr>
      <w:r w:rsidRPr="00EA3C6D">
        <w:rPr>
          <w:lang w:val="tr-TR"/>
        </w:rPr>
        <w:t>Markası</w:t>
      </w:r>
    </w:p>
    <w:p w14:paraId="164551A3" w14:textId="77777777" w:rsidR="00627A61" w:rsidRPr="00EA3C6D" w:rsidRDefault="00627A61" w:rsidP="00D84079">
      <w:pPr>
        <w:numPr>
          <w:ilvl w:val="1"/>
          <w:numId w:val="22"/>
        </w:numPr>
        <w:rPr>
          <w:lang w:val="tr-TR"/>
        </w:rPr>
      </w:pPr>
      <w:r w:rsidRPr="00EA3C6D">
        <w:rPr>
          <w:lang w:val="tr-TR"/>
        </w:rPr>
        <w:t xml:space="preserve"> Tipi</w:t>
      </w:r>
    </w:p>
    <w:p w14:paraId="7C599AF3" w14:textId="77777777" w:rsidR="00627A61" w:rsidRPr="00EA3C6D" w:rsidRDefault="00627A61" w:rsidP="00D84079">
      <w:pPr>
        <w:ind w:left="360"/>
        <w:rPr>
          <w:lang w:val="tr-TR"/>
        </w:rPr>
      </w:pPr>
      <w:r w:rsidRPr="00EA3C6D">
        <w:rPr>
          <w:lang w:val="tr-TR"/>
        </w:rPr>
        <w:t xml:space="preserve"> Varyant</w:t>
      </w:r>
    </w:p>
    <w:p w14:paraId="149A5A16" w14:textId="77777777" w:rsidR="00627A61" w:rsidRPr="00EA3C6D" w:rsidRDefault="00627A61" w:rsidP="00D84079">
      <w:pPr>
        <w:ind w:left="360"/>
        <w:rPr>
          <w:lang w:val="tr-TR"/>
        </w:rPr>
      </w:pPr>
      <w:r w:rsidRPr="00EA3C6D">
        <w:rPr>
          <w:lang w:val="tr-TR"/>
        </w:rPr>
        <w:t xml:space="preserve"> Versiyon</w:t>
      </w:r>
    </w:p>
    <w:p w14:paraId="007EB093" w14:textId="77777777" w:rsidR="00627A61" w:rsidRPr="00EA3C6D" w:rsidRDefault="00627A61" w:rsidP="00D84079">
      <w:pPr>
        <w:rPr>
          <w:lang w:val="tr-TR"/>
        </w:rPr>
      </w:pPr>
      <w:r w:rsidRPr="00EA3C6D">
        <w:rPr>
          <w:lang w:val="tr-TR"/>
        </w:rPr>
        <w:t>0.2.1.Ticari adı</w:t>
      </w:r>
    </w:p>
    <w:p w14:paraId="17489BD2" w14:textId="77777777" w:rsidR="00627A61" w:rsidRPr="00EA3C6D" w:rsidRDefault="00627A61" w:rsidP="00D84079">
      <w:pPr>
        <w:numPr>
          <w:ilvl w:val="1"/>
          <w:numId w:val="17"/>
        </w:numPr>
        <w:rPr>
          <w:lang w:val="tr-TR"/>
        </w:rPr>
      </w:pPr>
      <w:r w:rsidRPr="00EA3C6D">
        <w:rPr>
          <w:lang w:val="tr-TR"/>
        </w:rPr>
        <w:t xml:space="preserve">  Kategorisi</w:t>
      </w:r>
    </w:p>
    <w:p w14:paraId="578E8568" w14:textId="77777777" w:rsidR="00627A61" w:rsidRPr="00EA3C6D" w:rsidRDefault="00627A61" w:rsidP="00D84079">
      <w:pPr>
        <w:rPr>
          <w:lang w:val="tr-TR"/>
        </w:rPr>
      </w:pPr>
      <w:r w:rsidRPr="00EA3C6D">
        <w:rPr>
          <w:lang w:val="tr-TR"/>
        </w:rPr>
        <w:t>0.5.   Temel aracın imalatçısının adı ve adresi</w:t>
      </w:r>
    </w:p>
    <w:p w14:paraId="11A0BC04" w14:textId="77777777" w:rsidR="00627A61" w:rsidRPr="00EA3C6D" w:rsidRDefault="00627A61" w:rsidP="00D84079">
      <w:pPr>
        <w:ind w:left="360"/>
        <w:rPr>
          <w:lang w:val="tr-TR"/>
        </w:rPr>
      </w:pPr>
      <w:r w:rsidRPr="00EA3C6D">
        <w:rPr>
          <w:lang w:val="tr-TR"/>
        </w:rPr>
        <w:t xml:space="preserve">  Aracı en son imal/tadil </w:t>
      </w:r>
      <w:r w:rsidRPr="00EA3C6D">
        <w:rPr>
          <w:vertAlign w:val="superscript"/>
          <w:lang w:val="tr-TR"/>
        </w:rPr>
        <w:t>(1)</w:t>
      </w:r>
      <w:r w:rsidRPr="00EA3C6D">
        <w:rPr>
          <w:lang w:val="tr-TR"/>
        </w:rPr>
        <w:t xml:space="preserve"> eden imalatçısının adı ve adresi</w:t>
      </w:r>
    </w:p>
    <w:p w14:paraId="5E599D59" w14:textId="77777777" w:rsidR="00627A61" w:rsidRPr="00EA3C6D" w:rsidRDefault="00627A61" w:rsidP="00D84079">
      <w:pPr>
        <w:rPr>
          <w:lang w:val="tr-TR"/>
        </w:rPr>
      </w:pPr>
      <w:r w:rsidRPr="00EA3C6D">
        <w:rPr>
          <w:lang w:val="tr-TR"/>
        </w:rPr>
        <w:t>0.6.    Zorunlu etiketlerin yerleri:</w:t>
      </w:r>
    </w:p>
    <w:p w14:paraId="2EF64C81" w14:textId="77777777" w:rsidR="00627A61" w:rsidRPr="00EA3C6D" w:rsidRDefault="00627A61" w:rsidP="00D84079">
      <w:pPr>
        <w:ind w:left="360"/>
        <w:rPr>
          <w:lang w:val="tr-TR"/>
        </w:rPr>
      </w:pPr>
      <w:r w:rsidRPr="00EA3C6D">
        <w:rPr>
          <w:lang w:val="tr-TR"/>
        </w:rPr>
        <w:t xml:space="preserve">  Araç tanıtım numarası:</w:t>
      </w:r>
    </w:p>
    <w:p w14:paraId="39E1BD4A" w14:textId="77777777" w:rsidR="00627A61" w:rsidRPr="00EA3C6D" w:rsidRDefault="00627A61" w:rsidP="00D84079">
      <w:pPr>
        <w:ind w:left="360"/>
        <w:rPr>
          <w:lang w:val="tr-TR"/>
        </w:rPr>
      </w:pPr>
      <w:r w:rsidRPr="00EA3C6D">
        <w:rPr>
          <w:lang w:val="tr-TR"/>
        </w:rPr>
        <w:t xml:space="preserve">  Şasi üzerinde araç tanıtım numarasının yeri:</w:t>
      </w:r>
    </w:p>
    <w:p w14:paraId="2427A437" w14:textId="77777777" w:rsidR="00627A61" w:rsidRPr="00EA3C6D" w:rsidRDefault="00627A61" w:rsidP="00D84079">
      <w:pPr>
        <w:rPr>
          <w:lang w:val="tr-TR"/>
        </w:rPr>
      </w:pPr>
    </w:p>
    <w:p w14:paraId="1FD38DC7" w14:textId="77777777" w:rsidR="00627A61" w:rsidRPr="00EA3C6D" w:rsidRDefault="00627A61" w:rsidP="00D84079">
      <w:pPr>
        <w:rPr>
          <w:lang w:val="tr-TR"/>
        </w:rPr>
      </w:pPr>
      <w:r w:rsidRPr="00EA3C6D">
        <w:rPr>
          <w:lang w:val="tr-TR"/>
        </w:rPr>
        <w:t xml:space="preserve"> </w:t>
      </w:r>
    </w:p>
    <w:p w14:paraId="11F2BCD3" w14:textId="77777777" w:rsidR="00627A61" w:rsidRPr="00EA3C6D" w:rsidRDefault="00627A61" w:rsidP="00D84079">
      <w:pPr>
        <w:rPr>
          <w:lang w:val="tr-TR"/>
        </w:rPr>
      </w:pPr>
    </w:p>
    <w:p w14:paraId="2842A09A" w14:textId="77777777" w:rsidR="00627A61" w:rsidRPr="00EA3C6D" w:rsidRDefault="00627A61" w:rsidP="00D84079">
      <w:pPr>
        <w:rPr>
          <w:lang w:val="tr-TR"/>
        </w:rPr>
      </w:pPr>
      <w:r w:rsidRPr="00EA3C6D">
        <w:rPr>
          <w:lang w:val="tr-TR"/>
        </w:rPr>
        <w:t>(</w:t>
      </w:r>
      <w:r w:rsidRPr="00EA3C6D">
        <w:rPr>
          <w:vertAlign w:val="superscript"/>
          <w:lang w:val="tr-TR"/>
        </w:rPr>
        <w:t>1</w:t>
      </w:r>
      <w:r w:rsidRPr="00EA3C6D">
        <w:rPr>
          <w:lang w:val="tr-TR"/>
        </w:rPr>
        <w:t>) Uygun olmayanı çiziniz.</w:t>
      </w:r>
    </w:p>
    <w:p w14:paraId="1F180565" w14:textId="77777777" w:rsidR="00627A61" w:rsidRPr="00EA3C6D" w:rsidRDefault="00627A61" w:rsidP="00D84079">
      <w:pPr>
        <w:rPr>
          <w:lang w:val="tr-TR"/>
        </w:rPr>
      </w:pPr>
    </w:p>
    <w:p w14:paraId="7793B82C" w14:textId="77777777" w:rsidR="00627A61" w:rsidRPr="00EA3C6D" w:rsidRDefault="00627A61" w:rsidP="00D84079">
      <w:pPr>
        <w:rPr>
          <w:lang w:val="tr-TR"/>
        </w:rPr>
      </w:pPr>
    </w:p>
    <w:p w14:paraId="790D70EF" w14:textId="77777777" w:rsidR="00627A61" w:rsidRPr="00EA3C6D" w:rsidRDefault="00627A61" w:rsidP="00D84079">
      <w:pPr>
        <w:rPr>
          <w:lang w:val="tr-TR"/>
        </w:rPr>
      </w:pPr>
    </w:p>
    <w:p w14:paraId="13B271E5" w14:textId="77777777" w:rsidR="00627A61" w:rsidRPr="00EA3C6D" w:rsidRDefault="00627A61" w:rsidP="00D84079">
      <w:pPr>
        <w:jc w:val="center"/>
        <w:rPr>
          <w:lang w:val="tr-TR"/>
        </w:rPr>
      </w:pPr>
      <w:r w:rsidRPr="00EA3C6D">
        <w:rPr>
          <w:lang w:val="tr-TR"/>
        </w:rPr>
        <w:t>(Sayfa 2)</w:t>
      </w:r>
    </w:p>
    <w:p w14:paraId="3FC8156A" w14:textId="77777777" w:rsidR="00627A61" w:rsidRPr="00EA3C6D" w:rsidRDefault="00627A61" w:rsidP="00D84079">
      <w:pPr>
        <w:rPr>
          <w:lang w:val="tr-TR"/>
        </w:rPr>
      </w:pPr>
    </w:p>
    <w:p w14:paraId="79EA5853" w14:textId="77777777" w:rsidR="00627A61" w:rsidRPr="00EA3C6D" w:rsidRDefault="00627A61" w:rsidP="00D84079">
      <w:pPr>
        <w:rPr>
          <w:lang w:val="tr-TR"/>
        </w:rPr>
      </w:pPr>
    </w:p>
    <w:p w14:paraId="2E4B59AC" w14:textId="77777777" w:rsidR="00627A61" w:rsidRPr="00EA3C6D" w:rsidRDefault="00627A61" w:rsidP="00D84079">
      <w:pPr>
        <w:rPr>
          <w:lang w:val="tr-TR"/>
        </w:rPr>
      </w:pPr>
      <w:r w:rsidRPr="00EA3C6D">
        <w:rPr>
          <w:lang w:val="tr-TR"/>
        </w:rPr>
        <w:t>İlgili araç kategorisi Uygunluk Belgesi maddeleri için 2007/46/AT yönetmeliğinin Ek IX’una bakınız.</w:t>
      </w:r>
    </w:p>
    <w:p w14:paraId="1BBBD628" w14:textId="77777777" w:rsidR="00627A61" w:rsidRPr="00EA3C6D" w:rsidRDefault="00627A61" w:rsidP="00D84079">
      <w:pPr>
        <w:rPr>
          <w:lang w:val="tr-TR"/>
        </w:rPr>
      </w:pPr>
    </w:p>
    <w:p w14:paraId="101378A1" w14:textId="77777777" w:rsidR="00627A61" w:rsidRPr="00EA3C6D" w:rsidRDefault="00627A61" w:rsidP="00D84079">
      <w:pPr>
        <w:jc w:val="center"/>
        <w:rPr>
          <w:b/>
          <w:lang w:val="tr-TR"/>
        </w:rPr>
      </w:pPr>
    </w:p>
    <w:p w14:paraId="56075F86" w14:textId="77777777" w:rsidR="00627A61" w:rsidRPr="00EA3C6D" w:rsidRDefault="00627A61" w:rsidP="00D84079">
      <w:pPr>
        <w:jc w:val="center"/>
        <w:rPr>
          <w:b/>
          <w:lang w:val="tr-TR"/>
        </w:rPr>
      </w:pPr>
    </w:p>
    <w:p w14:paraId="73E889DE" w14:textId="77777777" w:rsidR="00627A61" w:rsidRPr="00EA3C6D" w:rsidRDefault="00627A61" w:rsidP="00D84079">
      <w:pPr>
        <w:jc w:val="center"/>
        <w:rPr>
          <w:b/>
          <w:lang w:val="tr-TR"/>
        </w:rPr>
      </w:pPr>
    </w:p>
    <w:p w14:paraId="3AFE02F5" w14:textId="77777777" w:rsidR="00627A61" w:rsidRPr="00EA3C6D" w:rsidRDefault="00627A61" w:rsidP="00D84079">
      <w:pPr>
        <w:jc w:val="center"/>
        <w:rPr>
          <w:b/>
          <w:lang w:val="tr-TR"/>
        </w:rPr>
      </w:pPr>
    </w:p>
    <w:p w14:paraId="3DC44DD7" w14:textId="77777777" w:rsidR="00627A61" w:rsidRPr="00EA3C6D" w:rsidRDefault="00627A61" w:rsidP="00D84079">
      <w:pPr>
        <w:rPr>
          <w:lang w:val="tr-TR"/>
        </w:rPr>
      </w:pPr>
      <w:r w:rsidRPr="00EA3C6D">
        <w:rPr>
          <w:b/>
          <w:lang w:val="tr-TR"/>
        </w:rPr>
        <w:t xml:space="preserve">Not: </w:t>
      </w:r>
    </w:p>
    <w:p w14:paraId="2EEB0CF8" w14:textId="77777777" w:rsidR="00627A61" w:rsidRPr="00EA3C6D" w:rsidRDefault="00627A61" w:rsidP="00D84079">
      <w:pPr>
        <w:rPr>
          <w:b/>
          <w:lang w:val="tr-TR"/>
        </w:rPr>
      </w:pPr>
      <w:r w:rsidRPr="00EA3C6D">
        <w:rPr>
          <w:lang w:val="tr-TR"/>
        </w:rPr>
        <w:t xml:space="preserve">Teknik açıdan azami yüklü kütle ve dingil kapasiteleri Trafik yönetmeliğinde belirtilen azami kütlelerden yüksekse, tescile esas olacak, yasal olarak izin verilen azami kütleler </w:t>
      </w:r>
      <w:r w:rsidR="00114A8E" w:rsidRPr="00EA3C6D">
        <w:rPr>
          <w:b/>
          <w:lang w:val="tr-TR"/>
        </w:rPr>
        <w:t>(Mülga ibare:RG-24/6/2017- 30106) (…)</w:t>
      </w:r>
      <w:r w:rsidRPr="00EA3C6D">
        <w:rPr>
          <w:lang w:val="tr-TR"/>
        </w:rPr>
        <w:t xml:space="preserve"> Notlar bölümüne yazılacaktır.</w:t>
      </w:r>
    </w:p>
    <w:p w14:paraId="0A5D5419" w14:textId="77777777" w:rsidR="00627A61" w:rsidRPr="00EA3C6D" w:rsidRDefault="00627A61" w:rsidP="00D84079">
      <w:pPr>
        <w:rPr>
          <w:b/>
          <w:lang w:val="tr-TR"/>
        </w:rPr>
      </w:pPr>
    </w:p>
    <w:p w14:paraId="396FF9EE" w14:textId="77777777" w:rsidR="00627A61" w:rsidRPr="00EA3C6D" w:rsidRDefault="00627A61" w:rsidP="00D84079">
      <w:pPr>
        <w:pageBreakBefore/>
        <w:jc w:val="right"/>
        <w:rPr>
          <w:b/>
          <w:lang w:val="tr-TR"/>
        </w:rPr>
      </w:pPr>
      <w:r w:rsidRPr="00EA3C6D">
        <w:rPr>
          <w:b/>
          <w:lang w:val="tr-TR"/>
        </w:rPr>
        <w:lastRenderedPageBreak/>
        <w:t>Ek V/A3</w:t>
      </w:r>
    </w:p>
    <w:p w14:paraId="17D3F7CE" w14:textId="77777777" w:rsidR="00627A61" w:rsidRPr="00EA3C6D" w:rsidRDefault="00627A61" w:rsidP="00D84079">
      <w:pPr>
        <w:jc w:val="center"/>
        <w:rPr>
          <w:b/>
          <w:lang w:val="tr-TR"/>
        </w:rPr>
      </w:pPr>
    </w:p>
    <w:p w14:paraId="39D6533B" w14:textId="77777777" w:rsidR="00627A61" w:rsidRPr="00EA3C6D" w:rsidRDefault="00627A61" w:rsidP="00D84079">
      <w:pPr>
        <w:jc w:val="center"/>
        <w:rPr>
          <w:b/>
          <w:lang w:val="tr-TR"/>
        </w:rPr>
      </w:pPr>
      <w:r w:rsidRPr="00EA3C6D">
        <w:rPr>
          <w:b/>
          <w:lang w:val="tr-TR"/>
        </w:rPr>
        <w:t xml:space="preserve">MÜNFERİT ARAÇ UYGUNLUK BELGESİ </w:t>
      </w:r>
    </w:p>
    <w:p w14:paraId="6E43DD84" w14:textId="77777777" w:rsidR="00627A61" w:rsidRPr="00EA3C6D" w:rsidRDefault="00627A61" w:rsidP="00D84079">
      <w:pPr>
        <w:jc w:val="center"/>
        <w:rPr>
          <w:b/>
          <w:lang w:val="tr-TR"/>
        </w:rPr>
      </w:pPr>
      <w:r w:rsidRPr="00EA3C6D">
        <w:rPr>
          <w:b/>
          <w:lang w:val="tr-TR"/>
        </w:rPr>
        <w:t>ÖRNEĞİ</w:t>
      </w:r>
    </w:p>
    <w:p w14:paraId="3C95FE0D" w14:textId="77777777" w:rsidR="00627A61" w:rsidRPr="00EA3C6D" w:rsidRDefault="00627A61" w:rsidP="00D84079">
      <w:pPr>
        <w:jc w:val="right"/>
        <w:rPr>
          <w:b/>
          <w:lang w:val="tr-TR"/>
        </w:rPr>
      </w:pPr>
    </w:p>
    <w:p w14:paraId="613FFE2E" w14:textId="77777777" w:rsidR="00627A61" w:rsidRPr="00EA3C6D" w:rsidRDefault="00627A61" w:rsidP="00D84079">
      <w:pPr>
        <w:jc w:val="center"/>
        <w:rPr>
          <w:b/>
          <w:lang w:val="tr-TR"/>
        </w:rPr>
      </w:pPr>
      <w:r w:rsidRPr="00EA3C6D">
        <w:rPr>
          <w:b/>
          <w:lang w:val="tr-TR"/>
        </w:rPr>
        <w:t>T.C.</w:t>
      </w:r>
    </w:p>
    <w:p w14:paraId="6F071329" w14:textId="77777777" w:rsidR="00627A61" w:rsidRPr="00EA3C6D" w:rsidRDefault="00627A61" w:rsidP="00D84079">
      <w:pPr>
        <w:jc w:val="center"/>
        <w:rPr>
          <w:b/>
          <w:lang w:val="tr-TR"/>
        </w:rPr>
      </w:pPr>
      <w:r w:rsidRPr="00EA3C6D">
        <w:rPr>
          <w:b/>
          <w:lang w:val="tr-TR"/>
        </w:rPr>
        <w:t>BİLİM, SANAYİ VE TEKNOLOJİBAKANLIĞI</w:t>
      </w:r>
    </w:p>
    <w:p w14:paraId="7D76EDAC" w14:textId="77777777" w:rsidR="00627A61" w:rsidRPr="00EA3C6D" w:rsidRDefault="00627A61" w:rsidP="00D84079">
      <w:pPr>
        <w:jc w:val="center"/>
        <w:rPr>
          <w:lang w:val="tr-TR"/>
        </w:rPr>
      </w:pPr>
      <w:r w:rsidRPr="00EA3C6D">
        <w:rPr>
          <w:b/>
          <w:lang w:val="tr-TR"/>
        </w:rPr>
        <w:t>Sanayi Genel Müdürlüğü</w:t>
      </w:r>
    </w:p>
    <w:p w14:paraId="5688E156" w14:textId="77777777" w:rsidR="00627A61" w:rsidRPr="00EA3C6D" w:rsidRDefault="00627A61" w:rsidP="00D84079">
      <w:pPr>
        <w:rPr>
          <w:b/>
          <w:lang w:val="tr-TR"/>
        </w:rPr>
      </w:pPr>
      <w:r w:rsidRPr="00EA3C6D">
        <w:rPr>
          <w:lang w:val="tr-TR"/>
        </w:rPr>
        <w:t xml:space="preserve">                                      (veya Bakanlığın bu belgeyi vermek üzere görevlendirdiği kurumun adı)</w:t>
      </w:r>
    </w:p>
    <w:p w14:paraId="5C3971D6" w14:textId="77777777" w:rsidR="00627A61" w:rsidRPr="00EA3C6D" w:rsidRDefault="00627A61" w:rsidP="00D84079">
      <w:pPr>
        <w:jc w:val="center"/>
        <w:rPr>
          <w:b/>
          <w:lang w:val="tr-TR"/>
        </w:rPr>
      </w:pPr>
      <w:r w:rsidRPr="00EA3C6D">
        <w:rPr>
          <w:b/>
          <w:lang w:val="tr-TR"/>
        </w:rPr>
        <w:t>AİTM</w:t>
      </w:r>
    </w:p>
    <w:p w14:paraId="22D11787" w14:textId="77777777" w:rsidR="00627A61" w:rsidRPr="00EA3C6D" w:rsidRDefault="00627A61" w:rsidP="00D84079">
      <w:pPr>
        <w:jc w:val="center"/>
        <w:rPr>
          <w:lang w:val="tr-TR"/>
        </w:rPr>
      </w:pPr>
      <w:r w:rsidRPr="00EA3C6D">
        <w:rPr>
          <w:b/>
          <w:lang w:val="tr-TR"/>
        </w:rPr>
        <w:t>MÜNFERİT ARAÇ UYGUNLUK BELGESİ</w:t>
      </w:r>
    </w:p>
    <w:p w14:paraId="4A806864" w14:textId="77777777" w:rsidR="00627A61" w:rsidRPr="00EA3C6D" w:rsidRDefault="00627A61" w:rsidP="00D84079">
      <w:pPr>
        <w:jc w:val="center"/>
        <w:rPr>
          <w:lang w:val="tr-TR"/>
        </w:rPr>
      </w:pPr>
    </w:p>
    <w:p w14:paraId="3B318FB5" w14:textId="77777777" w:rsidR="00627A61" w:rsidRPr="00EA3C6D" w:rsidRDefault="00627A61" w:rsidP="00D84079">
      <w:pPr>
        <w:jc w:val="center"/>
        <w:rPr>
          <w:lang w:val="tr-TR"/>
        </w:rPr>
      </w:pPr>
      <w:r w:rsidRPr="00EA3C6D">
        <w:rPr>
          <w:lang w:val="tr-TR"/>
        </w:rPr>
        <w:t xml:space="preserve">TAM/TAMAMLANMIŞ/TAMAMLANMAMIŞ </w:t>
      </w:r>
      <w:r w:rsidRPr="00EA3C6D">
        <w:rPr>
          <w:vertAlign w:val="superscript"/>
          <w:lang w:val="tr-TR"/>
        </w:rPr>
        <w:t>(</w:t>
      </w:r>
      <w:r w:rsidRPr="00EA3C6D">
        <w:rPr>
          <w:rStyle w:val="DipnotKarakterleri"/>
          <w:lang w:val="tr-TR"/>
        </w:rPr>
        <w:footnoteReference w:customMarkFollows="1" w:id="5"/>
        <w:t>1</w:t>
      </w:r>
      <w:r w:rsidRPr="00EA3C6D">
        <w:rPr>
          <w:vertAlign w:val="superscript"/>
          <w:lang w:val="tr-TR"/>
        </w:rPr>
        <w:t>)</w:t>
      </w:r>
    </w:p>
    <w:p w14:paraId="7762E240" w14:textId="77777777" w:rsidR="00627A61" w:rsidRPr="00EA3C6D" w:rsidRDefault="00627A61" w:rsidP="00D84079">
      <w:pPr>
        <w:jc w:val="center"/>
        <w:rPr>
          <w:lang w:val="tr-TR"/>
        </w:rPr>
      </w:pPr>
      <w:r w:rsidRPr="00EA3C6D">
        <w:rPr>
          <w:lang w:val="tr-TR"/>
        </w:rPr>
        <w:t>ARAÇ TADİLATI/İTHALATI/İMALATI</w:t>
      </w:r>
      <w:r w:rsidRPr="00EA3C6D">
        <w:rPr>
          <w:vertAlign w:val="superscript"/>
          <w:lang w:val="tr-TR"/>
        </w:rPr>
        <w:t xml:space="preserve">(1) </w:t>
      </w:r>
      <w:r w:rsidRPr="00EA3C6D">
        <w:rPr>
          <w:lang w:val="tr-TR"/>
        </w:rPr>
        <w:t>İÇİN</w:t>
      </w:r>
    </w:p>
    <w:p w14:paraId="278EA6BD" w14:textId="77777777" w:rsidR="00627A61" w:rsidRPr="00EA3C6D" w:rsidRDefault="00627A61" w:rsidP="00D84079">
      <w:pPr>
        <w:rPr>
          <w:lang w:val="tr-TR"/>
        </w:rPr>
      </w:pPr>
    </w:p>
    <w:p w14:paraId="269F734F" w14:textId="77777777" w:rsidR="00627A61" w:rsidRPr="00EA3C6D" w:rsidRDefault="00627A61" w:rsidP="00D84079">
      <w:pPr>
        <w:rPr>
          <w:lang w:val="tr-TR"/>
        </w:rPr>
      </w:pPr>
      <w:r w:rsidRPr="00EA3C6D">
        <w:rPr>
          <w:lang w:val="tr-TR"/>
        </w:rPr>
        <w:t xml:space="preserve">Aşağıda özellikleri belirtilen </w:t>
      </w:r>
      <w:r w:rsidR="00114A8E" w:rsidRPr="00EA3C6D">
        <w:rPr>
          <w:b/>
          <w:lang w:val="tr-TR"/>
        </w:rPr>
        <w:t>(Mülga ibare:RG-24/6/2017- 30106) (…)</w:t>
      </w:r>
      <w:r w:rsidRPr="00EA3C6D">
        <w:rPr>
          <w:vertAlign w:val="superscript"/>
          <w:lang w:val="tr-TR"/>
        </w:rPr>
        <w:t xml:space="preserve"> </w:t>
      </w:r>
      <w:r w:rsidRPr="00EA3C6D">
        <w:rPr>
          <w:lang w:val="tr-TR"/>
        </w:rPr>
        <w:t xml:space="preserve"> aracın Karayolları Trafik Kanunu ve Yönetmeliklere uygun olarak imal/tadil </w:t>
      </w:r>
      <w:r w:rsidRPr="00EA3C6D">
        <w:rPr>
          <w:vertAlign w:val="superscript"/>
          <w:lang w:val="tr-TR"/>
        </w:rPr>
        <w:t>(1)</w:t>
      </w:r>
      <w:r w:rsidRPr="00EA3C6D">
        <w:rPr>
          <w:lang w:val="tr-TR"/>
        </w:rPr>
        <w:t xml:space="preserve">   edilmiş olduğunu beyan ederim.</w:t>
      </w:r>
    </w:p>
    <w:p w14:paraId="4E175E96" w14:textId="77777777" w:rsidR="00627A61" w:rsidRPr="00EA3C6D" w:rsidRDefault="00627A61" w:rsidP="00D84079">
      <w:pPr>
        <w:rPr>
          <w:lang w:val="tr-TR"/>
        </w:rPr>
      </w:pPr>
    </w:p>
    <w:p w14:paraId="719485DE" w14:textId="77777777" w:rsidR="00627A61" w:rsidRPr="00EA3C6D" w:rsidRDefault="00627A61" w:rsidP="00D84079">
      <w:pPr>
        <w:rPr>
          <w:lang w:val="tr-TR"/>
        </w:rPr>
      </w:pPr>
      <w:r w:rsidRPr="00EA3C6D">
        <w:rPr>
          <w:lang w:val="tr-TR"/>
        </w:rPr>
        <w:t>Araç tadil edilmişse yapılan  tadilatın kısa tarifi: ………………………………………………………………..</w:t>
      </w:r>
    </w:p>
    <w:p w14:paraId="69E08CA2" w14:textId="77777777" w:rsidR="00627A61" w:rsidRPr="00EA3C6D" w:rsidRDefault="00627A61" w:rsidP="00D84079">
      <w:pPr>
        <w:rPr>
          <w:lang w:val="tr-TR"/>
        </w:rPr>
      </w:pPr>
      <w:r w:rsidRPr="00EA3C6D">
        <w:rPr>
          <w:lang w:val="tr-TR"/>
        </w:rPr>
        <w:t>Etkilenen aksam sistem ve teknik üniteler:</w:t>
      </w:r>
    </w:p>
    <w:p w14:paraId="66800DC6" w14:textId="77777777" w:rsidR="00627A61" w:rsidRPr="00EA3C6D" w:rsidRDefault="00627A61" w:rsidP="00D84079">
      <w:pPr>
        <w:rPr>
          <w:lang w:val="tr-TR"/>
        </w:rPr>
      </w:pPr>
      <w:r w:rsidRPr="00EA3C6D">
        <w:rPr>
          <w:lang w:val="tr-TR"/>
        </w:rPr>
        <w:t>Teknik Servislerde yaptırılan deneylerin raporları eklidir.</w:t>
      </w:r>
    </w:p>
    <w:p w14:paraId="599D467C" w14:textId="77777777" w:rsidR="00627A61" w:rsidRPr="00EA3C6D" w:rsidRDefault="00627A61" w:rsidP="00D84079">
      <w:pPr>
        <w:rPr>
          <w:lang w:val="tr-TR"/>
        </w:rPr>
      </w:pPr>
    </w:p>
    <w:p w14:paraId="01A5EFEC" w14:textId="77777777" w:rsidR="00627A61" w:rsidRPr="00EA3C6D" w:rsidRDefault="00627A61" w:rsidP="00D84079">
      <w:pPr>
        <w:rPr>
          <w:lang w:val="tr-TR"/>
        </w:rPr>
      </w:pPr>
      <w:r w:rsidRPr="00EA3C6D">
        <w:rPr>
          <w:lang w:val="tr-TR"/>
        </w:rPr>
        <w:t>Yetkili Teknik Sorumlu</w:t>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t xml:space="preserve"> </w:t>
      </w:r>
    </w:p>
    <w:p w14:paraId="55F1E149" w14:textId="77777777" w:rsidR="00627A61" w:rsidRPr="00EA3C6D" w:rsidRDefault="00627A61" w:rsidP="00D84079">
      <w:pPr>
        <w:rPr>
          <w:lang w:val="tr-TR"/>
        </w:rPr>
      </w:pPr>
      <w:r w:rsidRPr="00EA3C6D">
        <w:rPr>
          <w:lang w:val="tr-TR"/>
        </w:rPr>
        <w:t>Tarih:</w:t>
      </w:r>
    </w:p>
    <w:p w14:paraId="3B5CA256" w14:textId="77777777" w:rsidR="00627A61" w:rsidRPr="00EA3C6D" w:rsidRDefault="00627A61" w:rsidP="00D84079">
      <w:pPr>
        <w:rPr>
          <w:lang w:val="tr-TR"/>
        </w:rPr>
      </w:pPr>
      <w:r w:rsidRPr="00EA3C6D">
        <w:rPr>
          <w:lang w:val="tr-TR"/>
        </w:rPr>
        <w:t>Yetki Belge No</w:t>
      </w:r>
    </w:p>
    <w:p w14:paraId="6BCC8300" w14:textId="77777777" w:rsidR="00627A61" w:rsidRPr="00EA3C6D" w:rsidRDefault="00627A61" w:rsidP="00D84079">
      <w:pPr>
        <w:rPr>
          <w:lang w:val="tr-TR"/>
        </w:rPr>
      </w:pPr>
      <w:r w:rsidRPr="00EA3C6D">
        <w:rPr>
          <w:lang w:val="tr-TR"/>
        </w:rPr>
        <w:t>Adı Soyadı</w:t>
      </w:r>
    </w:p>
    <w:p w14:paraId="1FCA74F6" w14:textId="77777777" w:rsidR="00627A61" w:rsidRPr="00EA3C6D" w:rsidRDefault="00627A61" w:rsidP="00D84079">
      <w:pPr>
        <w:rPr>
          <w:lang w:val="tr-TR"/>
        </w:rPr>
      </w:pPr>
      <w:r w:rsidRPr="00EA3C6D">
        <w:rPr>
          <w:lang w:val="tr-TR"/>
        </w:rPr>
        <w:t>İmzası</w:t>
      </w:r>
    </w:p>
    <w:p w14:paraId="34F5D2D1" w14:textId="77777777" w:rsidR="00627A61" w:rsidRPr="00EA3C6D" w:rsidRDefault="00627A61" w:rsidP="00D84079">
      <w:pPr>
        <w:rPr>
          <w:lang w:val="tr-TR"/>
        </w:rPr>
      </w:pPr>
    </w:p>
    <w:p w14:paraId="55A56069" w14:textId="77777777" w:rsidR="00627A61" w:rsidRPr="00EA3C6D" w:rsidRDefault="00627A61" w:rsidP="00D84079">
      <w:pPr>
        <w:rPr>
          <w:lang w:val="tr-TR"/>
        </w:rPr>
      </w:pPr>
      <w:r w:rsidRPr="00EA3C6D">
        <w:rPr>
          <w:lang w:val="tr-TR"/>
        </w:rPr>
        <w:t>Araç projesine uygun olarak imal /tadil edilmiştir</w:t>
      </w:r>
      <w:r w:rsidRPr="00EA3C6D">
        <w:rPr>
          <w:vertAlign w:val="superscript"/>
          <w:lang w:val="tr-TR"/>
        </w:rPr>
        <w:t>(2)</w:t>
      </w:r>
      <w:r w:rsidRPr="00EA3C6D">
        <w:rPr>
          <w:lang w:val="tr-TR"/>
        </w:rPr>
        <w:t>.</w:t>
      </w:r>
    </w:p>
    <w:p w14:paraId="447076BC" w14:textId="77777777" w:rsidR="00627A61" w:rsidRPr="00EA3C6D" w:rsidRDefault="00627A61" w:rsidP="00D84079">
      <w:pPr>
        <w:rPr>
          <w:lang w:val="tr-TR"/>
        </w:rPr>
      </w:pPr>
    </w:p>
    <w:p w14:paraId="2987D4ED" w14:textId="77777777" w:rsidR="00627A61" w:rsidRPr="00EA3C6D" w:rsidRDefault="00627A61" w:rsidP="00D84079">
      <w:pPr>
        <w:rPr>
          <w:lang w:val="tr-TR"/>
        </w:rPr>
      </w:pPr>
      <w:r w:rsidRPr="00EA3C6D">
        <w:rPr>
          <w:lang w:val="tr-TR"/>
        </w:rPr>
        <w:t>İmalatı /tadilatı yapan firma sorumlusu:</w:t>
      </w:r>
    </w:p>
    <w:p w14:paraId="5B005EA3" w14:textId="77777777" w:rsidR="00627A61" w:rsidRPr="00EA3C6D" w:rsidRDefault="00627A61" w:rsidP="00D84079">
      <w:pPr>
        <w:rPr>
          <w:lang w:val="tr-TR"/>
        </w:rPr>
      </w:pPr>
      <w:r w:rsidRPr="00EA3C6D">
        <w:rPr>
          <w:lang w:val="tr-TR"/>
        </w:rPr>
        <w:t xml:space="preserve">Adı Soyadı </w:t>
      </w:r>
    </w:p>
    <w:p w14:paraId="383B8B8D" w14:textId="77777777" w:rsidR="00627A61" w:rsidRPr="00EA3C6D" w:rsidRDefault="00627A61" w:rsidP="00D84079">
      <w:pPr>
        <w:rPr>
          <w:lang w:val="tr-TR"/>
        </w:rPr>
      </w:pPr>
      <w:r w:rsidRPr="00EA3C6D">
        <w:rPr>
          <w:lang w:val="tr-TR"/>
        </w:rPr>
        <w:t>İmza</w:t>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t>Firma kaşesi</w:t>
      </w:r>
    </w:p>
    <w:p w14:paraId="5F656F1F" w14:textId="77777777" w:rsidR="00627A61" w:rsidRPr="00EA3C6D" w:rsidRDefault="00627A61" w:rsidP="00D84079">
      <w:pPr>
        <w:rPr>
          <w:lang w:val="tr-TR"/>
        </w:rPr>
      </w:pPr>
    </w:p>
    <w:p w14:paraId="5164DC5D" w14:textId="77777777" w:rsidR="00627A61" w:rsidRPr="00EA3C6D" w:rsidRDefault="00627A61" w:rsidP="00D84079">
      <w:pPr>
        <w:rPr>
          <w:lang w:val="tr-TR"/>
        </w:rPr>
      </w:pPr>
    </w:p>
    <w:p w14:paraId="2566CF67" w14:textId="77777777" w:rsidR="00627A61" w:rsidRPr="00EA3C6D" w:rsidRDefault="00627A61" w:rsidP="00D84079">
      <w:pPr>
        <w:rPr>
          <w:lang w:val="tr-TR"/>
        </w:rPr>
      </w:pPr>
      <w:r w:rsidRPr="00EA3C6D">
        <w:rPr>
          <w:lang w:val="tr-TR"/>
        </w:rPr>
        <w:t>- Başvuru konusu imalat/tadilat kapsamında yapılan projenin ilgili yönetmeliklere uygunluğu kontrol edilerek onaylanmıştır.(1)</w:t>
      </w:r>
    </w:p>
    <w:p w14:paraId="742F604E" w14:textId="77777777" w:rsidR="00627A61" w:rsidRPr="00EA3C6D" w:rsidRDefault="00627A61" w:rsidP="00D84079">
      <w:pPr>
        <w:rPr>
          <w:lang w:val="tr-TR"/>
        </w:rPr>
      </w:pPr>
      <w:r w:rsidRPr="00EA3C6D">
        <w:rPr>
          <w:lang w:val="tr-TR"/>
        </w:rPr>
        <w:t>- Aracın projeye uygun olarak imal/tadil(1) edildiği kontrolü kurumumuzca yapılmıştır, (1)</w:t>
      </w:r>
    </w:p>
    <w:p w14:paraId="588E91E3" w14:textId="77777777" w:rsidR="00627A61" w:rsidRPr="00EA3C6D" w:rsidRDefault="00627A61" w:rsidP="00D84079">
      <w:pPr>
        <w:rPr>
          <w:lang w:val="tr-TR"/>
        </w:rPr>
      </w:pPr>
      <w:r w:rsidRPr="00EA3C6D">
        <w:rPr>
          <w:lang w:val="tr-TR"/>
        </w:rPr>
        <w:t>- Aracın projeye uygun olarak imal/tadil(1) edildiği kontrolü bir muayene istasyonu tarafından yapılmalıdır. (1)</w:t>
      </w:r>
    </w:p>
    <w:p w14:paraId="707F8D8D" w14:textId="77777777" w:rsidR="00627A61" w:rsidRPr="00EA3C6D" w:rsidRDefault="00627A61" w:rsidP="00D84079">
      <w:pPr>
        <w:rPr>
          <w:lang w:val="tr-TR"/>
        </w:rPr>
      </w:pPr>
    </w:p>
    <w:p w14:paraId="68663D20" w14:textId="77777777" w:rsidR="00627A61" w:rsidRPr="00EA3C6D" w:rsidRDefault="00627A61" w:rsidP="00D84079">
      <w:pPr>
        <w:rPr>
          <w:lang w:val="tr-TR"/>
        </w:rPr>
      </w:pPr>
      <w:r w:rsidRPr="00EA3C6D">
        <w:rPr>
          <w:lang w:val="tr-TR"/>
        </w:rPr>
        <w:t>ONAYLAYAN KURUM</w:t>
      </w:r>
      <w:r w:rsidRPr="00EA3C6D">
        <w:rPr>
          <w:lang w:val="tr-TR"/>
        </w:rPr>
        <w:tab/>
      </w:r>
      <w:r w:rsidRPr="00EA3C6D">
        <w:rPr>
          <w:lang w:val="tr-TR"/>
        </w:rPr>
        <w:tab/>
      </w:r>
      <w:r w:rsidRPr="00EA3C6D">
        <w:rPr>
          <w:lang w:val="tr-TR"/>
        </w:rPr>
        <w:tab/>
      </w:r>
      <w:r w:rsidRPr="00EA3C6D">
        <w:rPr>
          <w:lang w:val="tr-TR"/>
        </w:rPr>
        <w:tab/>
      </w:r>
      <w:r w:rsidRPr="00EA3C6D">
        <w:rPr>
          <w:lang w:val="tr-TR"/>
        </w:rPr>
        <w:tab/>
      </w:r>
    </w:p>
    <w:p w14:paraId="3543EBD6" w14:textId="77777777" w:rsidR="00627A61" w:rsidRPr="00EA3C6D" w:rsidRDefault="00627A61" w:rsidP="00D84079">
      <w:pPr>
        <w:rPr>
          <w:lang w:val="tr-TR"/>
        </w:rPr>
      </w:pPr>
      <w:r w:rsidRPr="00EA3C6D">
        <w:rPr>
          <w:lang w:val="tr-TR"/>
        </w:rPr>
        <w:t>Tarih:</w:t>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r>
    </w:p>
    <w:p w14:paraId="09BB4A36" w14:textId="77777777" w:rsidR="00627A61" w:rsidRPr="00EA3C6D" w:rsidRDefault="00627A61" w:rsidP="00D84079">
      <w:pPr>
        <w:rPr>
          <w:lang w:val="tr-TR"/>
        </w:rPr>
      </w:pPr>
      <w:r w:rsidRPr="00EA3C6D">
        <w:rPr>
          <w:lang w:val="tr-TR"/>
        </w:rPr>
        <w:t>Sayı:</w:t>
      </w:r>
    </w:p>
    <w:p w14:paraId="711AA872" w14:textId="77777777" w:rsidR="00627A61" w:rsidRPr="00EA3C6D" w:rsidRDefault="00627A61" w:rsidP="00D84079">
      <w:pPr>
        <w:rPr>
          <w:b/>
          <w:lang w:val="tr-TR"/>
        </w:rPr>
      </w:pPr>
      <w:r w:rsidRPr="00EA3C6D">
        <w:rPr>
          <w:lang w:val="tr-TR"/>
        </w:rPr>
        <w:t>İmza:</w:t>
      </w:r>
    </w:p>
    <w:p w14:paraId="26BD0B69" w14:textId="77777777" w:rsidR="00627A61" w:rsidRPr="00EA3C6D" w:rsidRDefault="00627A61" w:rsidP="00D84079">
      <w:pPr>
        <w:rPr>
          <w:lang w:val="tr-TR"/>
        </w:rPr>
      </w:pPr>
      <w:r w:rsidRPr="00EA3C6D">
        <w:rPr>
          <w:b/>
          <w:lang w:val="tr-TR"/>
        </w:rPr>
        <w:t>------------------------------------------------------------------------------------------------------------------</w:t>
      </w:r>
    </w:p>
    <w:p w14:paraId="3D6B877F" w14:textId="77777777" w:rsidR="00627A61" w:rsidRPr="00EA3C6D" w:rsidRDefault="00627A61" w:rsidP="00D84079">
      <w:pPr>
        <w:rPr>
          <w:lang w:val="tr-TR"/>
        </w:rPr>
      </w:pPr>
      <w:r w:rsidRPr="00EA3C6D">
        <w:rPr>
          <w:lang w:val="tr-TR"/>
        </w:rPr>
        <w:t>Aracın:</w:t>
      </w:r>
    </w:p>
    <w:p w14:paraId="6139F07F" w14:textId="77777777" w:rsidR="00627A61" w:rsidRPr="00EA3C6D" w:rsidRDefault="00627A61" w:rsidP="00D84079">
      <w:pPr>
        <w:rPr>
          <w:lang w:val="tr-TR"/>
        </w:rPr>
      </w:pPr>
      <w:r w:rsidRPr="00EA3C6D">
        <w:rPr>
          <w:lang w:val="tr-TR"/>
        </w:rPr>
        <w:t>0.1. Markası</w:t>
      </w:r>
    </w:p>
    <w:p w14:paraId="06CC1E6B" w14:textId="77777777" w:rsidR="00627A61" w:rsidRPr="00EA3C6D" w:rsidRDefault="00627A61" w:rsidP="00D84079">
      <w:pPr>
        <w:rPr>
          <w:lang w:val="tr-TR"/>
        </w:rPr>
      </w:pPr>
      <w:r w:rsidRPr="00EA3C6D">
        <w:rPr>
          <w:lang w:val="tr-TR"/>
        </w:rPr>
        <w:t>0.2. Tipi</w:t>
      </w:r>
    </w:p>
    <w:p w14:paraId="5FB7A006" w14:textId="77777777" w:rsidR="00627A61" w:rsidRPr="00EA3C6D" w:rsidRDefault="00627A61" w:rsidP="00D84079">
      <w:pPr>
        <w:ind w:left="360"/>
        <w:rPr>
          <w:lang w:val="tr-TR"/>
        </w:rPr>
      </w:pPr>
      <w:r w:rsidRPr="00EA3C6D">
        <w:rPr>
          <w:lang w:val="tr-TR"/>
        </w:rPr>
        <w:t xml:space="preserve"> Varyant</w:t>
      </w:r>
    </w:p>
    <w:p w14:paraId="2282E604" w14:textId="77777777" w:rsidR="00627A61" w:rsidRPr="00EA3C6D" w:rsidRDefault="00627A61" w:rsidP="00D84079">
      <w:pPr>
        <w:ind w:left="360"/>
        <w:rPr>
          <w:lang w:val="tr-TR"/>
        </w:rPr>
      </w:pPr>
      <w:r w:rsidRPr="00EA3C6D">
        <w:rPr>
          <w:lang w:val="tr-TR"/>
        </w:rPr>
        <w:t xml:space="preserve"> Versiyon</w:t>
      </w:r>
    </w:p>
    <w:p w14:paraId="12BEE725" w14:textId="77777777" w:rsidR="00627A61" w:rsidRPr="00EA3C6D" w:rsidRDefault="00627A61" w:rsidP="00D84079">
      <w:pPr>
        <w:rPr>
          <w:lang w:val="tr-TR"/>
        </w:rPr>
      </w:pPr>
      <w:r w:rsidRPr="00EA3C6D">
        <w:rPr>
          <w:lang w:val="tr-TR"/>
        </w:rPr>
        <w:t>0.2.1.  Ticari adı</w:t>
      </w:r>
    </w:p>
    <w:p w14:paraId="40B6390E" w14:textId="77777777" w:rsidR="00627A61" w:rsidRPr="00EA3C6D" w:rsidRDefault="00627A61" w:rsidP="00D84079">
      <w:pPr>
        <w:rPr>
          <w:lang w:val="tr-TR"/>
        </w:rPr>
      </w:pPr>
      <w:r w:rsidRPr="00EA3C6D">
        <w:rPr>
          <w:lang w:val="tr-TR"/>
        </w:rPr>
        <w:t xml:space="preserve">0.4. </w:t>
      </w:r>
      <w:r w:rsidRPr="00EA3C6D">
        <w:rPr>
          <w:b/>
          <w:lang w:val="tr-TR"/>
        </w:rPr>
        <w:t xml:space="preserve"> </w:t>
      </w:r>
      <w:r w:rsidRPr="00EA3C6D">
        <w:rPr>
          <w:lang w:val="tr-TR"/>
        </w:rPr>
        <w:t>Kategorisi</w:t>
      </w:r>
    </w:p>
    <w:p w14:paraId="29B793EC" w14:textId="77777777" w:rsidR="00627A61" w:rsidRPr="00EA3C6D" w:rsidRDefault="00627A61" w:rsidP="00D84079">
      <w:pPr>
        <w:rPr>
          <w:lang w:val="tr-TR"/>
        </w:rPr>
      </w:pPr>
      <w:r w:rsidRPr="00EA3C6D">
        <w:rPr>
          <w:lang w:val="tr-TR"/>
        </w:rPr>
        <w:t>0.5. Temel aracın imalatçısının adı ve adresi</w:t>
      </w:r>
    </w:p>
    <w:p w14:paraId="02B2834E" w14:textId="77777777" w:rsidR="00627A61" w:rsidRPr="00EA3C6D" w:rsidRDefault="00627A61" w:rsidP="00D84079">
      <w:pPr>
        <w:ind w:left="360"/>
        <w:rPr>
          <w:lang w:val="tr-TR"/>
        </w:rPr>
      </w:pPr>
      <w:r w:rsidRPr="00EA3C6D">
        <w:rPr>
          <w:lang w:val="tr-TR"/>
        </w:rPr>
        <w:t xml:space="preserve">Aracı en son imal/tadil </w:t>
      </w:r>
      <w:r w:rsidRPr="00EA3C6D">
        <w:rPr>
          <w:vertAlign w:val="superscript"/>
          <w:lang w:val="tr-TR"/>
        </w:rPr>
        <w:t>(1)</w:t>
      </w:r>
      <w:r w:rsidRPr="00EA3C6D">
        <w:rPr>
          <w:lang w:val="tr-TR"/>
        </w:rPr>
        <w:t xml:space="preserve"> eden imalatçısının adı ve adresi</w:t>
      </w:r>
    </w:p>
    <w:p w14:paraId="1563EE27" w14:textId="77777777" w:rsidR="00627A61" w:rsidRPr="00EA3C6D" w:rsidRDefault="00627A61" w:rsidP="00D84079">
      <w:pPr>
        <w:rPr>
          <w:lang w:val="tr-TR"/>
        </w:rPr>
      </w:pPr>
      <w:r w:rsidRPr="00EA3C6D">
        <w:rPr>
          <w:lang w:val="tr-TR"/>
        </w:rPr>
        <w:t>0.6. Zorunlu etiketlerin yerleri:</w:t>
      </w:r>
    </w:p>
    <w:p w14:paraId="35B40518" w14:textId="77777777" w:rsidR="00627A61" w:rsidRPr="00EA3C6D" w:rsidRDefault="00627A61" w:rsidP="00D84079">
      <w:pPr>
        <w:ind w:left="360"/>
        <w:rPr>
          <w:lang w:val="tr-TR"/>
        </w:rPr>
      </w:pPr>
      <w:r w:rsidRPr="00EA3C6D">
        <w:rPr>
          <w:lang w:val="tr-TR"/>
        </w:rPr>
        <w:t>Araç tanıtım numarası:</w:t>
      </w:r>
    </w:p>
    <w:p w14:paraId="563439AB" w14:textId="77777777" w:rsidR="00627A61" w:rsidRPr="00EA3C6D" w:rsidRDefault="00627A61" w:rsidP="00D84079">
      <w:pPr>
        <w:ind w:left="360"/>
        <w:rPr>
          <w:lang w:val="tr-TR"/>
        </w:rPr>
      </w:pPr>
      <w:r w:rsidRPr="00EA3C6D">
        <w:rPr>
          <w:lang w:val="tr-TR"/>
        </w:rPr>
        <w:t>Şasi üzerinde araç tanıtım numarasının yeri:</w:t>
      </w:r>
    </w:p>
    <w:p w14:paraId="2C9527B2" w14:textId="77777777" w:rsidR="00627A61" w:rsidRPr="00EA3C6D" w:rsidRDefault="00627A61" w:rsidP="00D84079">
      <w:pPr>
        <w:rPr>
          <w:lang w:val="tr-TR"/>
        </w:rPr>
      </w:pPr>
    </w:p>
    <w:p w14:paraId="71209195" w14:textId="77777777" w:rsidR="00627A61" w:rsidRPr="00EA3C6D" w:rsidRDefault="00627A61" w:rsidP="00D84079">
      <w:pPr>
        <w:rPr>
          <w:lang w:val="tr-TR"/>
        </w:rPr>
      </w:pPr>
      <w:r w:rsidRPr="00EA3C6D">
        <w:rPr>
          <w:lang w:val="tr-TR"/>
        </w:rPr>
        <w:t>Ek: 1)Yapılan kontroller listesi</w:t>
      </w:r>
    </w:p>
    <w:p w14:paraId="097DEAA2" w14:textId="77777777" w:rsidR="00627A61" w:rsidRPr="00EA3C6D" w:rsidRDefault="00627A61" w:rsidP="00D84079">
      <w:pPr>
        <w:ind w:left="360"/>
        <w:rPr>
          <w:lang w:val="tr-TR"/>
        </w:rPr>
      </w:pPr>
      <w:r w:rsidRPr="00EA3C6D">
        <w:rPr>
          <w:lang w:val="tr-TR"/>
        </w:rPr>
        <w:t>2) Alınan raporlar</w:t>
      </w:r>
    </w:p>
    <w:p w14:paraId="3E9EF2BD" w14:textId="77777777" w:rsidR="00627A61" w:rsidRPr="00EA3C6D" w:rsidRDefault="00627A61" w:rsidP="00D84079">
      <w:pPr>
        <w:ind w:left="360"/>
        <w:rPr>
          <w:lang w:val="tr-TR"/>
        </w:rPr>
      </w:pPr>
      <w:r w:rsidRPr="00EA3C6D">
        <w:rPr>
          <w:lang w:val="tr-TR"/>
        </w:rPr>
        <w:t xml:space="preserve">  </w:t>
      </w:r>
    </w:p>
    <w:p w14:paraId="72D304BD" w14:textId="77777777" w:rsidR="00627A61" w:rsidRPr="00EA3C6D" w:rsidRDefault="00627A61" w:rsidP="00D84079">
      <w:pPr>
        <w:jc w:val="center"/>
        <w:rPr>
          <w:lang w:val="tr-TR"/>
        </w:rPr>
      </w:pPr>
      <w:r w:rsidRPr="00EA3C6D">
        <w:rPr>
          <w:lang w:val="tr-TR"/>
        </w:rPr>
        <w:t>(Sayfa 2)</w:t>
      </w:r>
    </w:p>
    <w:p w14:paraId="2469BCD3" w14:textId="77777777" w:rsidR="00627A61" w:rsidRPr="00EA3C6D" w:rsidRDefault="00627A61" w:rsidP="00D84079">
      <w:pPr>
        <w:ind w:left="360"/>
        <w:rPr>
          <w:lang w:val="tr-TR"/>
        </w:rPr>
      </w:pPr>
    </w:p>
    <w:p w14:paraId="077DAF5E" w14:textId="77777777" w:rsidR="00627A61" w:rsidRPr="00EA3C6D" w:rsidRDefault="00627A61" w:rsidP="00D84079">
      <w:pPr>
        <w:ind w:left="360"/>
        <w:rPr>
          <w:lang w:val="tr-TR"/>
        </w:rPr>
      </w:pPr>
      <w:r w:rsidRPr="00EA3C6D">
        <w:rPr>
          <w:lang w:val="tr-TR"/>
        </w:rPr>
        <w:t>İlgili araç kategorisi Uygunluk Belgesi maddeleri için 2007/46/AT yönetmeliğinin Ek IX’una bakınız.</w:t>
      </w:r>
    </w:p>
    <w:p w14:paraId="7BBD4BE9" w14:textId="77777777" w:rsidR="00627A61" w:rsidRPr="00EA3C6D" w:rsidRDefault="00627A61" w:rsidP="00D84079">
      <w:pPr>
        <w:rPr>
          <w:lang w:val="tr-TR"/>
        </w:rPr>
      </w:pPr>
    </w:p>
    <w:p w14:paraId="281634A3" w14:textId="77777777" w:rsidR="00627A61" w:rsidRPr="00EA3C6D" w:rsidRDefault="00627A61" w:rsidP="00D84079">
      <w:pPr>
        <w:pStyle w:val="Balk1"/>
        <w:jc w:val="right"/>
        <w:rPr>
          <w:sz w:val="20"/>
        </w:rPr>
      </w:pPr>
    </w:p>
    <w:p w14:paraId="76EE28F4" w14:textId="77777777" w:rsidR="00627A61" w:rsidRPr="00EA3C6D" w:rsidRDefault="00627A61" w:rsidP="00D84079">
      <w:pPr>
        <w:pStyle w:val="Balk1"/>
        <w:pageBreakBefore/>
        <w:jc w:val="right"/>
        <w:rPr>
          <w:sz w:val="20"/>
        </w:rPr>
      </w:pPr>
    </w:p>
    <w:p w14:paraId="29A60D61" w14:textId="77777777" w:rsidR="00627A61" w:rsidRPr="00EA3C6D" w:rsidRDefault="00627A61" w:rsidP="00D84079">
      <w:pPr>
        <w:pStyle w:val="Balk1"/>
        <w:jc w:val="right"/>
        <w:rPr>
          <w:sz w:val="20"/>
        </w:rPr>
      </w:pPr>
      <w:r w:rsidRPr="00EA3C6D">
        <w:rPr>
          <w:sz w:val="20"/>
        </w:rPr>
        <w:t>Ek V/B</w:t>
      </w:r>
    </w:p>
    <w:p w14:paraId="625C1C13" w14:textId="77777777" w:rsidR="00627A61" w:rsidRPr="00EA3C6D" w:rsidRDefault="00627A61" w:rsidP="00D84079">
      <w:pPr>
        <w:rPr>
          <w:lang w:val="tr-TR"/>
        </w:rPr>
      </w:pPr>
    </w:p>
    <w:p w14:paraId="02ADFCF1" w14:textId="77777777" w:rsidR="00627A61" w:rsidRPr="00EA3C6D" w:rsidRDefault="00627A61" w:rsidP="00D84079">
      <w:pPr>
        <w:pStyle w:val="Balk7"/>
        <w:jc w:val="center"/>
        <w:rPr>
          <w:b/>
          <w:color w:val="auto"/>
          <w:sz w:val="20"/>
        </w:rPr>
      </w:pPr>
      <w:r w:rsidRPr="00EA3C6D">
        <w:rPr>
          <w:b/>
          <w:color w:val="auto"/>
          <w:sz w:val="20"/>
        </w:rPr>
        <w:t>MOTOSİKLETLER VE MOPEDLER İÇİN</w:t>
      </w:r>
    </w:p>
    <w:p w14:paraId="67CD5C93" w14:textId="77777777" w:rsidR="00627A61" w:rsidRPr="00EA3C6D" w:rsidRDefault="00627A61" w:rsidP="00D84079">
      <w:pPr>
        <w:pStyle w:val="Balk7"/>
        <w:jc w:val="center"/>
        <w:rPr>
          <w:color w:val="auto"/>
          <w:sz w:val="20"/>
        </w:rPr>
      </w:pPr>
      <w:r w:rsidRPr="00EA3C6D">
        <w:rPr>
          <w:b/>
          <w:color w:val="auto"/>
          <w:sz w:val="20"/>
        </w:rPr>
        <w:t>ÖRNEK TANITIM BİLDİRİMİ (BİLGİ DOKÜMANI)</w:t>
      </w:r>
      <w:r w:rsidRPr="00EA3C6D">
        <w:rPr>
          <w:color w:val="auto"/>
          <w:sz w:val="20"/>
          <w:vertAlign w:val="superscript"/>
        </w:rPr>
        <w:t xml:space="preserve"> (a)</w:t>
      </w:r>
    </w:p>
    <w:p w14:paraId="4C6567FE" w14:textId="77777777" w:rsidR="00627A61" w:rsidRPr="00EA3C6D" w:rsidRDefault="00627A61" w:rsidP="00D84079">
      <w:pPr>
        <w:rPr>
          <w:lang w:val="tr-TR"/>
        </w:rPr>
      </w:pPr>
    </w:p>
    <w:p w14:paraId="69535E07" w14:textId="77777777" w:rsidR="00627A61" w:rsidRPr="00EA3C6D" w:rsidRDefault="00627A61" w:rsidP="00D84079">
      <w:pPr>
        <w:rPr>
          <w:b/>
          <w:u w:val="single"/>
          <w:lang w:val="tr-TR"/>
        </w:rPr>
      </w:pPr>
      <w:r w:rsidRPr="00EA3C6D">
        <w:rPr>
          <w:lang w:val="tr-TR"/>
        </w:rPr>
        <w:t>Bu Yönetmelik ve ayrı yönetmeliklerdeki bütün bilgi dokümanları, sadece bu toplam listedeki bilgilerden oluşmalı ve listenin numaralama sistemine sadık kalmalıdır.</w:t>
      </w:r>
    </w:p>
    <w:p w14:paraId="3E4B1BD1" w14:textId="77777777" w:rsidR="00627A61" w:rsidRPr="00EA3C6D" w:rsidRDefault="00627A61" w:rsidP="00D84079">
      <w:pPr>
        <w:pStyle w:val="3-NormalYaz"/>
        <w:rPr>
          <w:rFonts w:cs="Times New Roman"/>
          <w:b/>
          <w:sz w:val="20"/>
          <w:u w:val="single"/>
        </w:rPr>
      </w:pPr>
    </w:p>
    <w:p w14:paraId="627702A1" w14:textId="77777777" w:rsidR="00627A61" w:rsidRPr="00EA3C6D" w:rsidRDefault="00627A61" w:rsidP="00D84079">
      <w:pPr>
        <w:pStyle w:val="3-NormalYaz"/>
        <w:rPr>
          <w:rFonts w:cs="Times New Roman"/>
          <w:sz w:val="20"/>
        </w:rPr>
      </w:pPr>
      <w:r w:rsidRPr="00EA3C6D">
        <w:rPr>
          <w:rFonts w:cs="Times New Roman"/>
          <w:b/>
          <w:sz w:val="20"/>
          <w:u w:val="single"/>
        </w:rPr>
        <w:t>Not:</w:t>
      </w:r>
      <w:r w:rsidRPr="00EA3C6D">
        <w:rPr>
          <w:rFonts w:cs="Times New Roman"/>
          <w:b/>
          <w:sz w:val="20"/>
        </w:rPr>
        <w:t xml:space="preserve"> </w:t>
      </w:r>
      <w:r w:rsidRPr="00EA3C6D">
        <w:rPr>
          <w:rFonts w:cs="Times New Roman"/>
          <w:sz w:val="20"/>
        </w:rPr>
        <w:t>MOTOY’da bu Eki etkileyecek değişiklik yapıldığı takdirde bu Ekte güncelleme yapılmamışsa, söz konusu Yönetmeliklerdeki hükümler esas alınır.</w:t>
      </w:r>
    </w:p>
    <w:p w14:paraId="0AACD54D" w14:textId="77777777" w:rsidR="00627A61" w:rsidRPr="00EA3C6D" w:rsidRDefault="00627A61" w:rsidP="00D84079">
      <w:pPr>
        <w:rPr>
          <w:lang w:val="tr-TR"/>
        </w:rPr>
      </w:pPr>
    </w:p>
    <w:p w14:paraId="237F9349" w14:textId="77777777" w:rsidR="00627A61" w:rsidRPr="00EA3C6D" w:rsidRDefault="00627A61" w:rsidP="00D84079">
      <w:pPr>
        <w:jc w:val="center"/>
        <w:rPr>
          <w:lang w:val="tr-TR"/>
        </w:rPr>
      </w:pPr>
      <w:r w:rsidRPr="00EA3C6D">
        <w:rPr>
          <w:b/>
          <w:lang w:val="tr-TR"/>
        </w:rPr>
        <w:t>Kısım 1</w:t>
      </w:r>
    </w:p>
    <w:p w14:paraId="704226B7" w14:textId="77777777" w:rsidR="00627A61" w:rsidRPr="00EA3C6D" w:rsidRDefault="00627A61" w:rsidP="00D84079">
      <w:pPr>
        <w:rPr>
          <w:lang w:val="tr-TR"/>
        </w:rPr>
      </w:pPr>
      <w:r w:rsidRPr="00EA3C6D">
        <w:rPr>
          <w:lang w:val="tr-TR"/>
        </w:rPr>
        <w:t>Tip onayı verilecek araçlar veya tip onayı verilecek sistem, ayrı teknik ünite veya aksamlarla ilgili aşağıdaki bilgiler üç kopya hâlinde hazırlanmalı ve bir içindekiler listesi ile birlikte sunulmalıdır. Bütün çizimler yeterince ayrıntılı olmalı ve uygun ölçekte A4 boyutunda veya bu boyutta katlanmış şekilde sunulmalıdır. Fotoğraflar da aynı şekilde ayrıntılı olmalıdır. Fonksiyonların mikro işlemciler tarafından kontrol edildiği durumlarda, performansla ilgili uygun bilginin sağlanması gerekir. Bilgi dokümanında, başvuruyu yapan tarafından verilen bir referans numarası taşımalıdır.</w:t>
      </w:r>
    </w:p>
    <w:p w14:paraId="34D43A76" w14:textId="77777777" w:rsidR="00627A61" w:rsidRPr="00EA3C6D" w:rsidRDefault="00627A61" w:rsidP="00D84079">
      <w:pPr>
        <w:rPr>
          <w:lang w:val="tr-TR"/>
        </w:rPr>
      </w:pPr>
    </w:p>
    <w:tbl>
      <w:tblPr>
        <w:tblW w:w="9540" w:type="dxa"/>
        <w:tblInd w:w="70" w:type="dxa"/>
        <w:tblLayout w:type="fixed"/>
        <w:tblCellMar>
          <w:left w:w="70" w:type="dxa"/>
          <w:right w:w="70" w:type="dxa"/>
        </w:tblCellMar>
        <w:tblLook w:val="0000" w:firstRow="0" w:lastRow="0" w:firstColumn="0" w:lastColumn="0" w:noHBand="0" w:noVBand="0"/>
      </w:tblPr>
      <w:tblGrid>
        <w:gridCol w:w="1260"/>
        <w:gridCol w:w="8280"/>
      </w:tblGrid>
      <w:tr w:rsidR="00627A61" w:rsidRPr="00EA3C6D" w14:paraId="34832869" w14:textId="77777777" w:rsidTr="00254FFC">
        <w:trPr>
          <w:cantSplit/>
          <w:trHeight w:val="559"/>
        </w:trPr>
        <w:tc>
          <w:tcPr>
            <w:tcW w:w="1260" w:type="dxa"/>
          </w:tcPr>
          <w:p w14:paraId="4CD37DA2" w14:textId="77777777" w:rsidR="00627A61" w:rsidRPr="00EA3C6D" w:rsidRDefault="00627A61" w:rsidP="006E1BB3">
            <w:pPr>
              <w:spacing w:line="240" w:lineRule="auto"/>
            </w:pPr>
            <w:r w:rsidRPr="00EA3C6D">
              <w:rPr>
                <w:b/>
                <w:lang w:val="tr-TR"/>
              </w:rPr>
              <w:t>A-</w:t>
            </w:r>
          </w:p>
        </w:tc>
        <w:tc>
          <w:tcPr>
            <w:tcW w:w="8280" w:type="dxa"/>
          </w:tcPr>
          <w:p w14:paraId="6887959A" w14:textId="77777777" w:rsidR="00627A61" w:rsidRPr="00EA3C6D" w:rsidRDefault="00627A61" w:rsidP="006E1BB3">
            <w:pPr>
              <w:spacing w:line="240" w:lineRule="auto"/>
            </w:pPr>
            <w:r w:rsidRPr="00EA3C6D">
              <w:rPr>
                <w:b/>
                <w:lang w:val="tr-TR"/>
              </w:rPr>
              <w:t xml:space="preserve">MOPEDLER, MOTOSIKLETLER, ÜÇ VE DÖRT TEKERLEKLI MOTOSIKLETLERLE ILGILI ORTAK BILGILER </w:t>
            </w:r>
          </w:p>
        </w:tc>
      </w:tr>
      <w:tr w:rsidR="00627A61" w:rsidRPr="00EA3C6D" w14:paraId="43E7B2DF" w14:textId="77777777" w:rsidTr="00254FFC">
        <w:trPr>
          <w:cantSplit/>
        </w:trPr>
        <w:tc>
          <w:tcPr>
            <w:tcW w:w="1260" w:type="dxa"/>
          </w:tcPr>
          <w:p w14:paraId="26B21A77" w14:textId="77777777" w:rsidR="00627A61" w:rsidRPr="00EA3C6D" w:rsidRDefault="00627A61" w:rsidP="006E1BB3">
            <w:pPr>
              <w:spacing w:line="240" w:lineRule="auto"/>
            </w:pPr>
            <w:r w:rsidRPr="00EA3C6D">
              <w:rPr>
                <w:b/>
                <w:lang w:val="tr-TR"/>
              </w:rPr>
              <w:t>0-</w:t>
            </w:r>
          </w:p>
        </w:tc>
        <w:tc>
          <w:tcPr>
            <w:tcW w:w="8280" w:type="dxa"/>
          </w:tcPr>
          <w:p w14:paraId="19AE044D" w14:textId="77777777" w:rsidR="00627A61" w:rsidRPr="00EA3C6D" w:rsidRDefault="00627A61" w:rsidP="006E1BB3">
            <w:pPr>
              <w:pStyle w:val="Balk4"/>
              <w:spacing w:line="240" w:lineRule="auto"/>
              <w:ind w:firstLine="0"/>
              <w:rPr>
                <w:sz w:val="20"/>
                <w:szCs w:val="20"/>
              </w:rPr>
            </w:pPr>
            <w:r w:rsidRPr="00EA3C6D">
              <w:rPr>
                <w:sz w:val="20"/>
                <w:szCs w:val="20"/>
              </w:rPr>
              <w:t>Genel</w:t>
            </w:r>
          </w:p>
        </w:tc>
      </w:tr>
      <w:tr w:rsidR="00627A61" w:rsidRPr="00EA3C6D" w14:paraId="10C87EB4" w14:textId="77777777" w:rsidTr="00254FFC">
        <w:trPr>
          <w:cantSplit/>
        </w:trPr>
        <w:tc>
          <w:tcPr>
            <w:tcW w:w="1260" w:type="dxa"/>
          </w:tcPr>
          <w:p w14:paraId="2AC5F7FE" w14:textId="77777777" w:rsidR="00627A61" w:rsidRPr="00EA3C6D" w:rsidRDefault="00627A61" w:rsidP="006E1BB3">
            <w:pPr>
              <w:spacing w:line="240" w:lineRule="auto"/>
            </w:pPr>
            <w:r w:rsidRPr="00EA3C6D">
              <w:rPr>
                <w:b/>
                <w:lang w:val="tr-TR"/>
              </w:rPr>
              <w:t>0.1-</w:t>
            </w:r>
          </w:p>
        </w:tc>
        <w:tc>
          <w:tcPr>
            <w:tcW w:w="8280" w:type="dxa"/>
          </w:tcPr>
          <w:p w14:paraId="07C7A318" w14:textId="77777777" w:rsidR="00627A61" w:rsidRPr="00EA3C6D" w:rsidRDefault="00627A61" w:rsidP="006E1BB3">
            <w:pPr>
              <w:tabs>
                <w:tab w:val="left" w:leader="dot" w:pos="6804"/>
              </w:tabs>
              <w:spacing w:line="240" w:lineRule="auto"/>
              <w:jc w:val="left"/>
            </w:pPr>
            <w:r w:rsidRPr="00EA3C6D">
              <w:rPr>
                <w:lang w:val="tr-TR"/>
              </w:rPr>
              <w:t>Markası:</w:t>
            </w:r>
            <w:r w:rsidRPr="00EA3C6D">
              <w:rPr>
                <w:lang w:val="tr-TR"/>
              </w:rPr>
              <w:tab/>
              <w:t>……………</w:t>
            </w:r>
          </w:p>
        </w:tc>
      </w:tr>
      <w:tr w:rsidR="00627A61" w:rsidRPr="00EA3C6D" w14:paraId="04EA0F7D" w14:textId="77777777" w:rsidTr="00254FFC">
        <w:trPr>
          <w:cantSplit/>
        </w:trPr>
        <w:tc>
          <w:tcPr>
            <w:tcW w:w="1260" w:type="dxa"/>
          </w:tcPr>
          <w:p w14:paraId="76B16E98" w14:textId="77777777" w:rsidR="00627A61" w:rsidRPr="00EA3C6D" w:rsidRDefault="00627A61" w:rsidP="006E1BB3">
            <w:pPr>
              <w:spacing w:line="240" w:lineRule="auto"/>
            </w:pPr>
            <w:r w:rsidRPr="00EA3C6D">
              <w:rPr>
                <w:b/>
                <w:lang w:val="tr-TR"/>
              </w:rPr>
              <w:t>0.2-</w:t>
            </w:r>
          </w:p>
        </w:tc>
        <w:tc>
          <w:tcPr>
            <w:tcW w:w="8280" w:type="dxa"/>
          </w:tcPr>
          <w:p w14:paraId="0FECA7B2" w14:textId="77777777" w:rsidR="00627A61" w:rsidRPr="00EA3C6D" w:rsidRDefault="00627A61" w:rsidP="006E1BB3">
            <w:pPr>
              <w:tabs>
                <w:tab w:val="left" w:leader="dot" w:pos="6804"/>
              </w:tabs>
              <w:spacing w:line="240" w:lineRule="auto"/>
              <w:jc w:val="left"/>
            </w:pPr>
            <w:r w:rsidRPr="00EA3C6D">
              <w:rPr>
                <w:lang w:val="tr-TR"/>
              </w:rPr>
              <w:t>Tip (muhtemel varyant ve versiyonu belirtiniz: Her bir varyant ve versiyon numaralardan ya da harfler ve numaraların bileşiminden oluşan bir kodla tanımlanmalıdır):</w:t>
            </w:r>
            <w:r w:rsidRPr="00EA3C6D">
              <w:rPr>
                <w:lang w:val="tr-TR"/>
              </w:rPr>
              <w:tab/>
              <w:t>………………</w:t>
            </w:r>
          </w:p>
        </w:tc>
      </w:tr>
      <w:tr w:rsidR="00627A61" w:rsidRPr="00EA3C6D" w14:paraId="6569BF10" w14:textId="77777777" w:rsidTr="00254FFC">
        <w:trPr>
          <w:cantSplit/>
        </w:trPr>
        <w:tc>
          <w:tcPr>
            <w:tcW w:w="1260" w:type="dxa"/>
          </w:tcPr>
          <w:p w14:paraId="2260EE40" w14:textId="77777777" w:rsidR="00627A61" w:rsidRPr="00EA3C6D" w:rsidRDefault="00627A61" w:rsidP="006E1BB3">
            <w:pPr>
              <w:spacing w:line="240" w:lineRule="auto"/>
            </w:pPr>
            <w:r w:rsidRPr="00EA3C6D">
              <w:rPr>
                <w:b/>
                <w:lang w:val="tr-TR"/>
              </w:rPr>
              <w:t>0.2.1-</w:t>
            </w:r>
          </w:p>
        </w:tc>
        <w:tc>
          <w:tcPr>
            <w:tcW w:w="8280" w:type="dxa"/>
          </w:tcPr>
          <w:p w14:paraId="7BA0DDCB" w14:textId="77777777" w:rsidR="00627A61" w:rsidRPr="00EA3C6D" w:rsidRDefault="00627A61" w:rsidP="006E1BB3">
            <w:pPr>
              <w:tabs>
                <w:tab w:val="left" w:leader="dot" w:pos="6804"/>
              </w:tabs>
              <w:spacing w:line="240" w:lineRule="auto"/>
              <w:jc w:val="left"/>
            </w:pPr>
            <w:r w:rsidRPr="00EA3C6D">
              <w:rPr>
                <w:lang w:val="tr-TR"/>
              </w:rPr>
              <w:t>Ticarî adı (varsa):</w:t>
            </w:r>
            <w:r w:rsidRPr="00EA3C6D">
              <w:rPr>
                <w:lang w:val="tr-TR"/>
              </w:rPr>
              <w:tab/>
              <w:t>………………</w:t>
            </w:r>
          </w:p>
        </w:tc>
      </w:tr>
      <w:tr w:rsidR="00627A61" w:rsidRPr="00EA3C6D" w14:paraId="08AFBB81" w14:textId="77777777" w:rsidTr="00254FFC">
        <w:trPr>
          <w:cantSplit/>
        </w:trPr>
        <w:tc>
          <w:tcPr>
            <w:tcW w:w="1260" w:type="dxa"/>
          </w:tcPr>
          <w:p w14:paraId="24D3AEA4" w14:textId="77777777" w:rsidR="00627A61" w:rsidRPr="00EA3C6D" w:rsidRDefault="00627A61" w:rsidP="006E1BB3">
            <w:pPr>
              <w:spacing w:line="240" w:lineRule="auto"/>
            </w:pPr>
            <w:r w:rsidRPr="00EA3C6D">
              <w:rPr>
                <w:b/>
                <w:lang w:val="tr-TR"/>
              </w:rPr>
              <w:t>0.3-</w:t>
            </w:r>
          </w:p>
        </w:tc>
        <w:tc>
          <w:tcPr>
            <w:tcW w:w="8280" w:type="dxa"/>
          </w:tcPr>
          <w:p w14:paraId="67DF9DA5" w14:textId="77777777" w:rsidR="00627A61" w:rsidRPr="00EA3C6D" w:rsidRDefault="00627A61" w:rsidP="006E1BB3">
            <w:pPr>
              <w:tabs>
                <w:tab w:val="left" w:leader="dot" w:pos="6804"/>
              </w:tabs>
              <w:spacing w:line="240" w:lineRule="auto"/>
              <w:jc w:val="left"/>
            </w:pPr>
            <w:r w:rsidRPr="00EA3C6D">
              <w:rPr>
                <w:lang w:val="tr-TR"/>
              </w:rPr>
              <w:t xml:space="preserve">Araç üzerinde belirtilmişse, araç tipinin tanımlanma şekli </w:t>
            </w:r>
            <w:r w:rsidRPr="00EA3C6D">
              <w:rPr>
                <w:vertAlign w:val="superscript"/>
                <w:lang w:val="tr-TR"/>
              </w:rPr>
              <w:t>b)</w:t>
            </w:r>
            <w:r w:rsidRPr="00EA3C6D">
              <w:rPr>
                <w:lang w:val="tr-TR"/>
              </w:rPr>
              <w:t>:</w:t>
            </w:r>
            <w:r w:rsidRPr="00EA3C6D">
              <w:rPr>
                <w:lang w:val="tr-TR"/>
              </w:rPr>
              <w:tab/>
              <w:t>………………</w:t>
            </w:r>
          </w:p>
        </w:tc>
      </w:tr>
      <w:tr w:rsidR="00627A61" w:rsidRPr="00EA3C6D" w14:paraId="1527FEA5" w14:textId="77777777" w:rsidTr="00254FFC">
        <w:trPr>
          <w:cantSplit/>
        </w:trPr>
        <w:tc>
          <w:tcPr>
            <w:tcW w:w="1260" w:type="dxa"/>
          </w:tcPr>
          <w:p w14:paraId="58B9014E" w14:textId="77777777" w:rsidR="00627A61" w:rsidRPr="00EA3C6D" w:rsidRDefault="00627A61" w:rsidP="006E1BB3">
            <w:pPr>
              <w:spacing w:line="240" w:lineRule="auto"/>
            </w:pPr>
            <w:r w:rsidRPr="00EA3C6D">
              <w:rPr>
                <w:b/>
                <w:lang w:val="tr-TR"/>
              </w:rPr>
              <w:t>0.3.1-</w:t>
            </w:r>
          </w:p>
        </w:tc>
        <w:tc>
          <w:tcPr>
            <w:tcW w:w="8280" w:type="dxa"/>
          </w:tcPr>
          <w:p w14:paraId="4C73E514" w14:textId="77777777" w:rsidR="00627A61" w:rsidRPr="00EA3C6D" w:rsidRDefault="00627A61" w:rsidP="006E1BB3">
            <w:pPr>
              <w:tabs>
                <w:tab w:val="left" w:leader="dot" w:pos="6804"/>
              </w:tabs>
              <w:spacing w:line="240" w:lineRule="auto"/>
              <w:jc w:val="left"/>
            </w:pPr>
            <w:r w:rsidRPr="00EA3C6D">
              <w:rPr>
                <w:lang w:val="tr-TR"/>
              </w:rPr>
              <w:t>Bu tanımlama vasıtalarının yeri:</w:t>
            </w:r>
            <w:r w:rsidRPr="00EA3C6D">
              <w:rPr>
                <w:lang w:val="tr-TR"/>
              </w:rPr>
              <w:tab/>
              <w:t>………………</w:t>
            </w:r>
          </w:p>
        </w:tc>
      </w:tr>
      <w:tr w:rsidR="00627A61" w:rsidRPr="00EA3C6D" w14:paraId="277F971B" w14:textId="77777777" w:rsidTr="00254FFC">
        <w:trPr>
          <w:cantSplit/>
        </w:trPr>
        <w:tc>
          <w:tcPr>
            <w:tcW w:w="1260" w:type="dxa"/>
          </w:tcPr>
          <w:p w14:paraId="3A60B345" w14:textId="77777777" w:rsidR="00627A61" w:rsidRPr="00EA3C6D" w:rsidRDefault="00627A61" w:rsidP="006E1BB3">
            <w:pPr>
              <w:spacing w:line="240" w:lineRule="auto"/>
            </w:pPr>
            <w:r w:rsidRPr="00EA3C6D">
              <w:rPr>
                <w:b/>
                <w:lang w:val="tr-TR"/>
              </w:rPr>
              <w:t>0.4-</w:t>
            </w:r>
          </w:p>
        </w:tc>
        <w:tc>
          <w:tcPr>
            <w:tcW w:w="8280" w:type="dxa"/>
          </w:tcPr>
          <w:p w14:paraId="2ACA21CE" w14:textId="77777777" w:rsidR="00627A61" w:rsidRPr="00EA3C6D" w:rsidRDefault="00627A61" w:rsidP="006E1BB3">
            <w:pPr>
              <w:tabs>
                <w:tab w:val="left" w:leader="dot" w:pos="6804"/>
              </w:tabs>
              <w:spacing w:line="240" w:lineRule="auto"/>
              <w:jc w:val="left"/>
            </w:pPr>
            <w:r w:rsidRPr="00EA3C6D">
              <w:rPr>
                <w:lang w:val="tr-TR"/>
              </w:rPr>
              <w:t xml:space="preserve">Araç kategorisi </w:t>
            </w:r>
            <w:r w:rsidRPr="00EA3C6D">
              <w:rPr>
                <w:vertAlign w:val="superscript"/>
                <w:lang w:val="tr-TR"/>
              </w:rPr>
              <w:t>c)</w:t>
            </w:r>
            <w:r w:rsidRPr="00EA3C6D">
              <w:rPr>
                <w:lang w:val="tr-TR"/>
              </w:rPr>
              <w:t>:</w:t>
            </w:r>
            <w:r w:rsidRPr="00EA3C6D">
              <w:rPr>
                <w:lang w:val="tr-TR"/>
              </w:rPr>
              <w:tab/>
              <w:t>………………</w:t>
            </w:r>
          </w:p>
        </w:tc>
      </w:tr>
      <w:tr w:rsidR="00627A61" w:rsidRPr="00EA3C6D" w14:paraId="79921D3F" w14:textId="77777777" w:rsidTr="00254FFC">
        <w:trPr>
          <w:cantSplit/>
        </w:trPr>
        <w:tc>
          <w:tcPr>
            <w:tcW w:w="1260" w:type="dxa"/>
          </w:tcPr>
          <w:p w14:paraId="64D4B448" w14:textId="77777777" w:rsidR="00627A61" w:rsidRPr="00EA3C6D" w:rsidRDefault="00627A61" w:rsidP="006E1BB3">
            <w:pPr>
              <w:spacing w:line="240" w:lineRule="auto"/>
            </w:pPr>
            <w:r w:rsidRPr="00EA3C6D">
              <w:rPr>
                <w:b/>
                <w:lang w:val="tr-TR"/>
              </w:rPr>
              <w:t>0.5-</w:t>
            </w:r>
          </w:p>
        </w:tc>
        <w:tc>
          <w:tcPr>
            <w:tcW w:w="8280" w:type="dxa"/>
          </w:tcPr>
          <w:p w14:paraId="4F152751" w14:textId="77777777" w:rsidR="00627A61" w:rsidRPr="00EA3C6D" w:rsidRDefault="00627A61" w:rsidP="006E1BB3">
            <w:pPr>
              <w:tabs>
                <w:tab w:val="left" w:leader="dot" w:pos="6804"/>
              </w:tabs>
              <w:spacing w:line="240" w:lineRule="auto"/>
              <w:jc w:val="left"/>
            </w:pPr>
            <w:r w:rsidRPr="00EA3C6D">
              <w:rPr>
                <w:lang w:val="tr-TR"/>
              </w:rPr>
              <w:t>İmalâtçının adı ve adresi:</w:t>
            </w:r>
            <w:r w:rsidRPr="00EA3C6D">
              <w:rPr>
                <w:lang w:val="tr-TR"/>
              </w:rPr>
              <w:tab/>
              <w:t>………………</w:t>
            </w:r>
          </w:p>
        </w:tc>
      </w:tr>
      <w:tr w:rsidR="00627A61" w:rsidRPr="00EA3C6D" w14:paraId="60B9F711" w14:textId="77777777" w:rsidTr="00254FFC">
        <w:trPr>
          <w:cantSplit/>
        </w:trPr>
        <w:tc>
          <w:tcPr>
            <w:tcW w:w="1260" w:type="dxa"/>
          </w:tcPr>
          <w:p w14:paraId="7578FD62" w14:textId="77777777" w:rsidR="00627A61" w:rsidRPr="00EA3C6D" w:rsidRDefault="00627A61" w:rsidP="006E1BB3">
            <w:pPr>
              <w:spacing w:line="240" w:lineRule="auto"/>
            </w:pPr>
            <w:r w:rsidRPr="00EA3C6D">
              <w:rPr>
                <w:b/>
                <w:lang w:val="tr-TR"/>
              </w:rPr>
              <w:t>0.5.1-</w:t>
            </w:r>
          </w:p>
        </w:tc>
        <w:tc>
          <w:tcPr>
            <w:tcW w:w="8280" w:type="dxa"/>
          </w:tcPr>
          <w:p w14:paraId="3D9D906A" w14:textId="77777777" w:rsidR="00627A61" w:rsidRPr="00EA3C6D" w:rsidRDefault="00627A61" w:rsidP="006E1BB3">
            <w:pPr>
              <w:tabs>
                <w:tab w:val="left" w:leader="dot" w:pos="6804"/>
              </w:tabs>
              <w:spacing w:line="240" w:lineRule="auto"/>
              <w:jc w:val="left"/>
            </w:pPr>
            <w:r w:rsidRPr="00EA3C6D">
              <w:rPr>
                <w:lang w:val="tr-TR"/>
              </w:rPr>
              <w:t>Montaj yerinin/yerlerinin adı/adları ve adresi/adresleri:</w:t>
            </w:r>
            <w:r w:rsidRPr="00EA3C6D">
              <w:rPr>
                <w:lang w:val="tr-TR"/>
              </w:rPr>
              <w:tab/>
              <w:t>………………</w:t>
            </w:r>
          </w:p>
        </w:tc>
      </w:tr>
      <w:tr w:rsidR="00627A61" w:rsidRPr="00EA3C6D" w14:paraId="442707C1" w14:textId="77777777" w:rsidTr="00254FFC">
        <w:trPr>
          <w:cantSplit/>
        </w:trPr>
        <w:tc>
          <w:tcPr>
            <w:tcW w:w="1260" w:type="dxa"/>
          </w:tcPr>
          <w:p w14:paraId="594828BB" w14:textId="77777777" w:rsidR="00627A61" w:rsidRPr="00EA3C6D" w:rsidRDefault="00627A61" w:rsidP="006E1BB3">
            <w:pPr>
              <w:spacing w:line="240" w:lineRule="auto"/>
            </w:pPr>
            <w:r w:rsidRPr="00EA3C6D">
              <w:rPr>
                <w:b/>
                <w:lang w:val="tr-TR"/>
              </w:rPr>
              <w:t>0.6-.</w:t>
            </w:r>
          </w:p>
        </w:tc>
        <w:tc>
          <w:tcPr>
            <w:tcW w:w="8280" w:type="dxa"/>
          </w:tcPr>
          <w:p w14:paraId="404F7ACE" w14:textId="77777777" w:rsidR="00627A61" w:rsidRPr="00EA3C6D" w:rsidRDefault="00627A61" w:rsidP="006E1BB3">
            <w:pPr>
              <w:tabs>
                <w:tab w:val="left" w:leader="dot" w:pos="6804"/>
              </w:tabs>
              <w:spacing w:line="240" w:lineRule="auto"/>
              <w:jc w:val="left"/>
            </w:pPr>
            <w:r w:rsidRPr="00EA3C6D">
              <w:rPr>
                <w:lang w:val="tr-TR"/>
              </w:rPr>
              <w:t>Varsa, imalâtçı yetkili temsilcisinin adı ve adresi:</w:t>
            </w:r>
            <w:r w:rsidRPr="00EA3C6D">
              <w:rPr>
                <w:lang w:val="tr-TR"/>
              </w:rPr>
              <w:tab/>
              <w:t>………………</w:t>
            </w:r>
          </w:p>
        </w:tc>
      </w:tr>
      <w:tr w:rsidR="00627A61" w:rsidRPr="00EA3C6D" w14:paraId="133E6113" w14:textId="77777777" w:rsidTr="00254FFC">
        <w:trPr>
          <w:cantSplit/>
        </w:trPr>
        <w:tc>
          <w:tcPr>
            <w:tcW w:w="1260" w:type="dxa"/>
          </w:tcPr>
          <w:p w14:paraId="28614591" w14:textId="77777777" w:rsidR="00627A61" w:rsidRPr="00EA3C6D" w:rsidRDefault="00627A61" w:rsidP="006E1BB3">
            <w:pPr>
              <w:spacing w:line="240" w:lineRule="auto"/>
            </w:pPr>
            <w:r w:rsidRPr="00EA3C6D">
              <w:rPr>
                <w:b/>
                <w:lang w:val="tr-TR"/>
              </w:rPr>
              <w:t>0.7-</w:t>
            </w:r>
          </w:p>
        </w:tc>
        <w:tc>
          <w:tcPr>
            <w:tcW w:w="8280" w:type="dxa"/>
          </w:tcPr>
          <w:p w14:paraId="36B685F9" w14:textId="77777777" w:rsidR="00627A61" w:rsidRPr="00EA3C6D" w:rsidRDefault="00627A61" w:rsidP="006E1BB3">
            <w:pPr>
              <w:tabs>
                <w:tab w:val="left" w:leader="dot" w:pos="6804"/>
              </w:tabs>
              <w:spacing w:line="240" w:lineRule="auto"/>
              <w:jc w:val="left"/>
            </w:pPr>
            <w:r w:rsidRPr="00EA3C6D">
              <w:rPr>
                <w:lang w:val="tr-TR"/>
              </w:rPr>
              <w:t>Şasi üzerine iliştirilmesi yasal olarak zorunlu talimatların yeri ve iliştirme yöntemi:</w:t>
            </w:r>
            <w:r w:rsidRPr="00EA3C6D">
              <w:rPr>
                <w:lang w:val="tr-TR"/>
              </w:rPr>
              <w:tab/>
            </w:r>
          </w:p>
        </w:tc>
      </w:tr>
      <w:tr w:rsidR="00627A61" w:rsidRPr="00EA3C6D" w14:paraId="34075D1E" w14:textId="77777777" w:rsidTr="00254FFC">
        <w:trPr>
          <w:cantSplit/>
        </w:trPr>
        <w:tc>
          <w:tcPr>
            <w:tcW w:w="1260" w:type="dxa"/>
          </w:tcPr>
          <w:p w14:paraId="5B1ED18B" w14:textId="77777777" w:rsidR="00627A61" w:rsidRPr="00EA3C6D" w:rsidRDefault="00627A61" w:rsidP="006E1BB3">
            <w:pPr>
              <w:spacing w:line="240" w:lineRule="auto"/>
            </w:pPr>
            <w:r w:rsidRPr="00EA3C6D">
              <w:rPr>
                <w:b/>
                <w:lang w:val="tr-TR"/>
              </w:rPr>
              <w:t>0.7.1-</w:t>
            </w:r>
          </w:p>
        </w:tc>
        <w:tc>
          <w:tcPr>
            <w:tcW w:w="8280" w:type="dxa"/>
          </w:tcPr>
          <w:p w14:paraId="4859B1D0" w14:textId="77777777" w:rsidR="00627A61" w:rsidRPr="00EA3C6D" w:rsidRDefault="00627A61" w:rsidP="006E1BB3">
            <w:pPr>
              <w:tabs>
                <w:tab w:val="left" w:leader="dot" w:pos="6804"/>
              </w:tabs>
              <w:spacing w:line="240" w:lineRule="auto"/>
              <w:jc w:val="left"/>
            </w:pPr>
            <w:r w:rsidRPr="00EA3C6D">
              <w:rPr>
                <w:lang w:val="tr-TR"/>
              </w:rPr>
              <w:t>Tipin “No.” İle başlayan seri numaralandırılması:…................................</w:t>
            </w:r>
          </w:p>
        </w:tc>
      </w:tr>
      <w:tr w:rsidR="00627A61" w:rsidRPr="00EA3C6D" w14:paraId="29381C9C" w14:textId="77777777" w:rsidTr="00254FFC">
        <w:trPr>
          <w:cantSplit/>
          <w:trHeight w:val="327"/>
        </w:trPr>
        <w:tc>
          <w:tcPr>
            <w:tcW w:w="1260" w:type="dxa"/>
          </w:tcPr>
          <w:p w14:paraId="198C1899" w14:textId="77777777" w:rsidR="00627A61" w:rsidRPr="00EA3C6D" w:rsidRDefault="00627A61" w:rsidP="006E1BB3">
            <w:pPr>
              <w:spacing w:line="240" w:lineRule="auto"/>
            </w:pPr>
            <w:r w:rsidRPr="00EA3C6D">
              <w:rPr>
                <w:b/>
                <w:lang w:val="tr-TR"/>
              </w:rPr>
              <w:t>0.8-</w:t>
            </w:r>
          </w:p>
        </w:tc>
        <w:tc>
          <w:tcPr>
            <w:tcW w:w="8280" w:type="dxa"/>
          </w:tcPr>
          <w:p w14:paraId="2E98711C" w14:textId="77777777" w:rsidR="00627A61" w:rsidRPr="00EA3C6D" w:rsidRDefault="00627A61" w:rsidP="006E1BB3">
            <w:pPr>
              <w:tabs>
                <w:tab w:val="left" w:leader="dot" w:pos="6804"/>
              </w:tabs>
              <w:spacing w:line="240" w:lineRule="auto"/>
              <w:jc w:val="left"/>
            </w:pPr>
            <w:r w:rsidRPr="00EA3C6D">
              <w:rPr>
                <w:lang w:val="tr-TR"/>
              </w:rPr>
              <w:t xml:space="preserve">Aksamlar ve ayrı teknik üniteler için aksam tip onayı işaretinin konumu ve iliştirilme yöntemi:…. </w:t>
            </w:r>
          </w:p>
        </w:tc>
      </w:tr>
      <w:tr w:rsidR="00627A61" w:rsidRPr="00EA3C6D" w14:paraId="57981A64" w14:textId="77777777" w:rsidTr="00254FFC">
        <w:trPr>
          <w:cantSplit/>
        </w:trPr>
        <w:tc>
          <w:tcPr>
            <w:tcW w:w="1260" w:type="dxa"/>
          </w:tcPr>
          <w:p w14:paraId="68AE538D" w14:textId="77777777" w:rsidR="00627A61" w:rsidRPr="00EA3C6D" w:rsidRDefault="00627A61" w:rsidP="006E1BB3">
            <w:pPr>
              <w:spacing w:line="240" w:lineRule="auto"/>
            </w:pPr>
            <w:r w:rsidRPr="00EA3C6D">
              <w:rPr>
                <w:b/>
                <w:lang w:val="tr-TR"/>
              </w:rPr>
              <w:t>1-</w:t>
            </w:r>
          </w:p>
        </w:tc>
        <w:tc>
          <w:tcPr>
            <w:tcW w:w="8280" w:type="dxa"/>
          </w:tcPr>
          <w:p w14:paraId="02C841FC" w14:textId="77777777" w:rsidR="00627A61" w:rsidRPr="00EA3C6D" w:rsidRDefault="00627A61" w:rsidP="006E1BB3">
            <w:pPr>
              <w:pStyle w:val="Balk4"/>
              <w:tabs>
                <w:tab w:val="left" w:leader="dot" w:pos="6804"/>
              </w:tabs>
              <w:spacing w:line="240" w:lineRule="auto"/>
              <w:ind w:firstLine="0"/>
              <w:jc w:val="left"/>
              <w:rPr>
                <w:sz w:val="20"/>
                <w:szCs w:val="20"/>
              </w:rPr>
            </w:pPr>
            <w:r w:rsidRPr="00EA3C6D">
              <w:rPr>
                <w:sz w:val="20"/>
                <w:szCs w:val="20"/>
              </w:rPr>
              <w:t>Aracın genel düzeni</w:t>
            </w:r>
          </w:p>
        </w:tc>
      </w:tr>
      <w:tr w:rsidR="00627A61" w:rsidRPr="00EA3C6D" w14:paraId="40856940" w14:textId="77777777" w:rsidTr="00254FFC">
        <w:trPr>
          <w:cantSplit/>
        </w:trPr>
        <w:tc>
          <w:tcPr>
            <w:tcW w:w="1260" w:type="dxa"/>
          </w:tcPr>
          <w:p w14:paraId="013950DE" w14:textId="77777777" w:rsidR="00627A61" w:rsidRPr="00EA3C6D" w:rsidRDefault="00627A61" w:rsidP="006E1BB3">
            <w:pPr>
              <w:spacing w:line="240" w:lineRule="auto"/>
            </w:pPr>
            <w:r w:rsidRPr="00EA3C6D">
              <w:rPr>
                <w:b/>
                <w:lang w:val="tr-TR"/>
              </w:rPr>
              <w:t>1.1-</w:t>
            </w:r>
          </w:p>
        </w:tc>
        <w:tc>
          <w:tcPr>
            <w:tcW w:w="8280" w:type="dxa"/>
          </w:tcPr>
          <w:p w14:paraId="0EDFF34C" w14:textId="77777777" w:rsidR="00627A61" w:rsidRPr="00EA3C6D" w:rsidRDefault="00627A61" w:rsidP="006E1BB3">
            <w:pPr>
              <w:tabs>
                <w:tab w:val="left" w:leader="dot" w:pos="6804"/>
              </w:tabs>
              <w:spacing w:line="240" w:lineRule="auto"/>
              <w:jc w:val="left"/>
            </w:pPr>
            <w:r w:rsidRPr="00EA3C6D">
              <w:rPr>
                <w:lang w:val="tr-TR"/>
              </w:rPr>
              <w:t>Tipik bir aracın fotoğrafları ve/veya çizimleri:</w:t>
            </w:r>
            <w:r w:rsidRPr="00EA3C6D">
              <w:rPr>
                <w:lang w:val="tr-TR"/>
              </w:rPr>
              <w:tab/>
              <w:t>………………</w:t>
            </w:r>
          </w:p>
        </w:tc>
      </w:tr>
      <w:tr w:rsidR="00627A61" w:rsidRPr="00EA3C6D" w14:paraId="690FDE64" w14:textId="77777777" w:rsidTr="00254FFC">
        <w:trPr>
          <w:cantSplit/>
        </w:trPr>
        <w:tc>
          <w:tcPr>
            <w:tcW w:w="1260" w:type="dxa"/>
          </w:tcPr>
          <w:p w14:paraId="59239BE5" w14:textId="77777777" w:rsidR="00627A61" w:rsidRPr="00EA3C6D" w:rsidRDefault="00627A61" w:rsidP="006E1BB3">
            <w:pPr>
              <w:spacing w:line="240" w:lineRule="auto"/>
            </w:pPr>
            <w:r w:rsidRPr="00EA3C6D">
              <w:rPr>
                <w:b/>
                <w:lang w:val="tr-TR"/>
              </w:rPr>
              <w:t>1.2-</w:t>
            </w:r>
          </w:p>
        </w:tc>
        <w:tc>
          <w:tcPr>
            <w:tcW w:w="8280" w:type="dxa"/>
          </w:tcPr>
          <w:p w14:paraId="4620880B" w14:textId="77777777" w:rsidR="00627A61" w:rsidRPr="00EA3C6D" w:rsidRDefault="00627A61" w:rsidP="006E1BB3">
            <w:pPr>
              <w:tabs>
                <w:tab w:val="left" w:leader="dot" w:pos="6804"/>
              </w:tabs>
              <w:spacing w:line="240" w:lineRule="auto"/>
              <w:jc w:val="left"/>
            </w:pPr>
            <w:r w:rsidRPr="00EA3C6D">
              <w:rPr>
                <w:lang w:val="tr-TR"/>
              </w:rPr>
              <w:t>Komple aracın boyutlarını gösteren çizim:</w:t>
            </w:r>
            <w:r w:rsidRPr="00EA3C6D">
              <w:rPr>
                <w:lang w:val="tr-TR"/>
              </w:rPr>
              <w:tab/>
              <w:t>………………</w:t>
            </w:r>
          </w:p>
        </w:tc>
      </w:tr>
      <w:tr w:rsidR="00627A61" w:rsidRPr="00EA3C6D" w14:paraId="4E6E793B" w14:textId="77777777" w:rsidTr="00254FFC">
        <w:trPr>
          <w:cantSplit/>
        </w:trPr>
        <w:tc>
          <w:tcPr>
            <w:tcW w:w="1260" w:type="dxa"/>
          </w:tcPr>
          <w:p w14:paraId="20D39EB6" w14:textId="77777777" w:rsidR="00627A61" w:rsidRPr="00EA3C6D" w:rsidRDefault="00627A61" w:rsidP="006E1BB3">
            <w:pPr>
              <w:spacing w:line="240" w:lineRule="auto"/>
            </w:pPr>
            <w:r w:rsidRPr="00EA3C6D">
              <w:rPr>
                <w:b/>
                <w:lang w:val="tr-TR"/>
              </w:rPr>
              <w:t>1.2.1-</w:t>
            </w:r>
          </w:p>
        </w:tc>
        <w:tc>
          <w:tcPr>
            <w:tcW w:w="8280" w:type="dxa"/>
          </w:tcPr>
          <w:p w14:paraId="717C73AC" w14:textId="77777777" w:rsidR="00627A61" w:rsidRPr="00EA3C6D" w:rsidRDefault="00627A61" w:rsidP="006E1BB3">
            <w:pPr>
              <w:tabs>
                <w:tab w:val="left" w:leader="dot" w:pos="6804"/>
              </w:tabs>
              <w:spacing w:line="240" w:lineRule="auto"/>
              <w:jc w:val="left"/>
            </w:pPr>
            <w:r w:rsidRPr="00EA3C6D">
              <w:rPr>
                <w:lang w:val="tr-TR"/>
              </w:rPr>
              <w:t>Dingil mesafesi:</w:t>
            </w:r>
            <w:r w:rsidRPr="00EA3C6D">
              <w:rPr>
                <w:lang w:val="tr-TR"/>
              </w:rPr>
              <w:tab/>
              <w:t>………………</w:t>
            </w:r>
          </w:p>
        </w:tc>
      </w:tr>
      <w:tr w:rsidR="00627A61" w:rsidRPr="00EA3C6D" w14:paraId="1D42CC9E" w14:textId="77777777" w:rsidTr="00254FFC">
        <w:trPr>
          <w:cantSplit/>
        </w:trPr>
        <w:tc>
          <w:tcPr>
            <w:tcW w:w="1260" w:type="dxa"/>
          </w:tcPr>
          <w:p w14:paraId="7F2DAE10" w14:textId="77777777" w:rsidR="00627A61" w:rsidRPr="00EA3C6D" w:rsidRDefault="00627A61" w:rsidP="006E1BB3">
            <w:pPr>
              <w:spacing w:line="240" w:lineRule="auto"/>
            </w:pPr>
            <w:r w:rsidRPr="00EA3C6D">
              <w:rPr>
                <w:b/>
                <w:lang w:val="tr-TR"/>
              </w:rPr>
              <w:t>1.3-</w:t>
            </w:r>
          </w:p>
        </w:tc>
        <w:tc>
          <w:tcPr>
            <w:tcW w:w="8280" w:type="dxa"/>
          </w:tcPr>
          <w:p w14:paraId="167B8FA8" w14:textId="77777777" w:rsidR="00627A61" w:rsidRPr="00EA3C6D" w:rsidRDefault="00627A61" w:rsidP="006E1BB3">
            <w:pPr>
              <w:tabs>
                <w:tab w:val="left" w:leader="dot" w:pos="6804"/>
              </w:tabs>
              <w:spacing w:line="240" w:lineRule="auto"/>
              <w:jc w:val="left"/>
            </w:pPr>
            <w:r w:rsidRPr="00EA3C6D">
              <w:rPr>
                <w:lang w:val="tr-TR"/>
              </w:rPr>
              <w:t>Dingil ve tekerleklerin sayısı (varsa kayış veya paletlerin sayısı):</w:t>
            </w:r>
            <w:r w:rsidRPr="00EA3C6D">
              <w:rPr>
                <w:lang w:val="tr-TR"/>
              </w:rPr>
              <w:tab/>
              <w:t>………………</w:t>
            </w:r>
          </w:p>
        </w:tc>
      </w:tr>
      <w:tr w:rsidR="00627A61" w:rsidRPr="00EA3C6D" w14:paraId="5A721A7C" w14:textId="77777777" w:rsidTr="00254FFC">
        <w:trPr>
          <w:cantSplit/>
        </w:trPr>
        <w:tc>
          <w:tcPr>
            <w:tcW w:w="1260" w:type="dxa"/>
          </w:tcPr>
          <w:p w14:paraId="26B07FCC" w14:textId="77777777" w:rsidR="00627A61" w:rsidRPr="00EA3C6D" w:rsidRDefault="00627A61" w:rsidP="006E1BB3">
            <w:pPr>
              <w:spacing w:line="240" w:lineRule="auto"/>
            </w:pPr>
            <w:r w:rsidRPr="00EA3C6D">
              <w:rPr>
                <w:b/>
                <w:lang w:val="tr-TR"/>
              </w:rPr>
              <w:t>1.4-</w:t>
            </w:r>
          </w:p>
        </w:tc>
        <w:tc>
          <w:tcPr>
            <w:tcW w:w="8280" w:type="dxa"/>
          </w:tcPr>
          <w:p w14:paraId="5C238A00" w14:textId="77777777" w:rsidR="00627A61" w:rsidRPr="00EA3C6D" w:rsidRDefault="00627A61" w:rsidP="006E1BB3">
            <w:pPr>
              <w:tabs>
                <w:tab w:val="left" w:leader="dot" w:pos="6804"/>
              </w:tabs>
              <w:spacing w:line="240" w:lineRule="auto"/>
              <w:jc w:val="left"/>
            </w:pPr>
            <w:r w:rsidRPr="00EA3C6D">
              <w:rPr>
                <w:lang w:val="tr-TR"/>
              </w:rPr>
              <w:t>Motorun konumu ve düzeni:</w:t>
            </w:r>
            <w:r w:rsidRPr="00EA3C6D">
              <w:rPr>
                <w:lang w:val="tr-TR"/>
              </w:rPr>
              <w:tab/>
              <w:t>………………</w:t>
            </w:r>
          </w:p>
        </w:tc>
      </w:tr>
      <w:tr w:rsidR="00627A61" w:rsidRPr="00EA3C6D" w14:paraId="124841BC" w14:textId="77777777" w:rsidTr="00254FFC">
        <w:trPr>
          <w:cantSplit/>
        </w:trPr>
        <w:tc>
          <w:tcPr>
            <w:tcW w:w="1260" w:type="dxa"/>
          </w:tcPr>
          <w:p w14:paraId="666EE3E2" w14:textId="77777777" w:rsidR="00627A61" w:rsidRPr="00EA3C6D" w:rsidRDefault="00627A61" w:rsidP="006E1BB3">
            <w:pPr>
              <w:spacing w:line="240" w:lineRule="auto"/>
            </w:pPr>
            <w:r w:rsidRPr="00EA3C6D">
              <w:rPr>
                <w:b/>
                <w:lang w:val="tr-TR"/>
              </w:rPr>
              <w:t>1.5-</w:t>
            </w:r>
          </w:p>
        </w:tc>
        <w:tc>
          <w:tcPr>
            <w:tcW w:w="8280" w:type="dxa"/>
          </w:tcPr>
          <w:p w14:paraId="472930F7" w14:textId="77777777" w:rsidR="00627A61" w:rsidRPr="00EA3C6D" w:rsidRDefault="00627A61" w:rsidP="006E1BB3">
            <w:pPr>
              <w:tabs>
                <w:tab w:val="left" w:leader="dot" w:pos="6804"/>
              </w:tabs>
              <w:spacing w:line="240" w:lineRule="auto"/>
              <w:jc w:val="left"/>
            </w:pPr>
            <w:r w:rsidRPr="00EA3C6D">
              <w:rPr>
                <w:lang w:val="tr-TR"/>
              </w:rPr>
              <w:t>Oturma yerlerinin sayısı:</w:t>
            </w:r>
            <w:r w:rsidRPr="00EA3C6D">
              <w:rPr>
                <w:lang w:val="tr-TR"/>
              </w:rPr>
              <w:tab/>
              <w:t>………………</w:t>
            </w:r>
          </w:p>
        </w:tc>
      </w:tr>
      <w:tr w:rsidR="00627A61" w:rsidRPr="00EA3C6D" w14:paraId="6C6D4F7D" w14:textId="77777777" w:rsidTr="00254FFC">
        <w:trPr>
          <w:cantSplit/>
        </w:trPr>
        <w:tc>
          <w:tcPr>
            <w:tcW w:w="1260" w:type="dxa"/>
          </w:tcPr>
          <w:p w14:paraId="790E8024" w14:textId="77777777" w:rsidR="00627A61" w:rsidRPr="00EA3C6D" w:rsidRDefault="00627A61" w:rsidP="006E1BB3">
            <w:pPr>
              <w:spacing w:line="240" w:lineRule="auto"/>
            </w:pPr>
            <w:r w:rsidRPr="00EA3C6D">
              <w:rPr>
                <w:b/>
                <w:lang w:val="tr-TR"/>
              </w:rPr>
              <w:t>1.6-</w:t>
            </w:r>
          </w:p>
        </w:tc>
        <w:tc>
          <w:tcPr>
            <w:tcW w:w="8280" w:type="dxa"/>
          </w:tcPr>
          <w:p w14:paraId="3C56E3C8" w14:textId="77777777" w:rsidR="00627A61" w:rsidRPr="00EA3C6D" w:rsidRDefault="00627A61" w:rsidP="006E1BB3">
            <w:pPr>
              <w:tabs>
                <w:tab w:val="left" w:leader="dot" w:pos="6804"/>
              </w:tabs>
              <w:spacing w:line="240" w:lineRule="auto"/>
              <w:jc w:val="left"/>
            </w:pPr>
            <w:r w:rsidRPr="00EA3C6D">
              <w:rPr>
                <w:lang w:val="tr-TR"/>
              </w:rPr>
              <w:t xml:space="preserve">Trafik seyir yönü – sol veya sağ </w:t>
            </w:r>
            <w:r w:rsidRPr="00EA3C6D">
              <w:rPr>
                <w:vertAlign w:val="superscript"/>
                <w:lang w:val="tr-TR"/>
              </w:rPr>
              <w:t>1)</w:t>
            </w:r>
            <w:r w:rsidRPr="00EA3C6D">
              <w:rPr>
                <w:lang w:val="tr-TR"/>
              </w:rPr>
              <w:t xml:space="preserve"> :</w:t>
            </w:r>
          </w:p>
        </w:tc>
      </w:tr>
      <w:tr w:rsidR="00627A61" w:rsidRPr="00EA3C6D" w14:paraId="6546B30B" w14:textId="77777777" w:rsidTr="00254FFC">
        <w:trPr>
          <w:cantSplit/>
          <w:trHeight w:val="269"/>
        </w:trPr>
        <w:tc>
          <w:tcPr>
            <w:tcW w:w="1260" w:type="dxa"/>
          </w:tcPr>
          <w:p w14:paraId="388F5477" w14:textId="77777777" w:rsidR="00627A61" w:rsidRPr="00EA3C6D" w:rsidRDefault="00627A61" w:rsidP="006E1BB3">
            <w:pPr>
              <w:spacing w:line="240" w:lineRule="auto"/>
            </w:pPr>
            <w:r w:rsidRPr="00EA3C6D">
              <w:rPr>
                <w:b/>
                <w:lang w:val="tr-TR"/>
              </w:rPr>
              <w:t>1.6.1-</w:t>
            </w:r>
          </w:p>
        </w:tc>
        <w:tc>
          <w:tcPr>
            <w:tcW w:w="8280" w:type="dxa"/>
          </w:tcPr>
          <w:p w14:paraId="6DA81BFD" w14:textId="77777777" w:rsidR="00627A61" w:rsidRPr="00EA3C6D" w:rsidRDefault="00627A61" w:rsidP="006E1BB3">
            <w:pPr>
              <w:tabs>
                <w:tab w:val="left" w:leader="dot" w:pos="6804"/>
              </w:tabs>
              <w:spacing w:line="240" w:lineRule="auto"/>
              <w:jc w:val="left"/>
            </w:pPr>
            <w:r w:rsidRPr="00EA3C6D">
              <w:rPr>
                <w:lang w:val="tr-TR"/>
              </w:rPr>
              <w:t xml:space="preserve">Araç karayolu trafiğinde sağda veya solda kullanılmak üzere donatılmıştır </w:t>
            </w:r>
            <w:r w:rsidRPr="00EA3C6D">
              <w:rPr>
                <w:vertAlign w:val="superscript"/>
                <w:lang w:val="tr-TR"/>
              </w:rPr>
              <w:t>1)</w:t>
            </w:r>
          </w:p>
        </w:tc>
      </w:tr>
      <w:tr w:rsidR="00627A61" w:rsidRPr="00EA3C6D" w14:paraId="517BF486" w14:textId="77777777" w:rsidTr="00254FFC">
        <w:trPr>
          <w:cantSplit/>
        </w:trPr>
        <w:tc>
          <w:tcPr>
            <w:tcW w:w="1260" w:type="dxa"/>
          </w:tcPr>
          <w:p w14:paraId="644F89D5" w14:textId="77777777" w:rsidR="00627A61" w:rsidRPr="00EA3C6D" w:rsidRDefault="00627A61" w:rsidP="006E1BB3">
            <w:pPr>
              <w:spacing w:line="240" w:lineRule="auto"/>
            </w:pPr>
            <w:r w:rsidRPr="00EA3C6D">
              <w:rPr>
                <w:b/>
                <w:lang w:val="tr-TR"/>
              </w:rPr>
              <w:t>2-</w:t>
            </w:r>
          </w:p>
        </w:tc>
        <w:tc>
          <w:tcPr>
            <w:tcW w:w="8280" w:type="dxa"/>
          </w:tcPr>
          <w:p w14:paraId="5A678C3D" w14:textId="77777777" w:rsidR="00627A61" w:rsidRPr="00EA3C6D" w:rsidRDefault="00627A61" w:rsidP="006E1BB3">
            <w:pPr>
              <w:tabs>
                <w:tab w:val="left" w:leader="dot" w:pos="6804"/>
              </w:tabs>
              <w:spacing w:line="240" w:lineRule="auto"/>
              <w:jc w:val="left"/>
            </w:pPr>
            <w:r w:rsidRPr="00EA3C6D">
              <w:rPr>
                <w:b/>
                <w:lang w:val="tr-TR"/>
              </w:rPr>
              <w:t xml:space="preserve">Kütleler </w:t>
            </w:r>
            <w:r w:rsidRPr="00EA3C6D">
              <w:rPr>
                <w:lang w:val="tr-TR"/>
              </w:rPr>
              <w:t xml:space="preserve">(kg cinsinden) </w:t>
            </w:r>
            <w:r w:rsidRPr="00EA3C6D">
              <w:rPr>
                <w:vertAlign w:val="superscript"/>
                <w:lang w:val="tr-TR"/>
              </w:rPr>
              <w:t>2)</w:t>
            </w:r>
            <w:r w:rsidRPr="00EA3C6D">
              <w:rPr>
                <w:b/>
                <w:lang w:val="tr-TR"/>
              </w:rPr>
              <w:t xml:space="preserve"> </w:t>
            </w:r>
          </w:p>
        </w:tc>
      </w:tr>
      <w:tr w:rsidR="00627A61" w:rsidRPr="00EA3C6D" w14:paraId="6D6F6561" w14:textId="77777777" w:rsidTr="00254FFC">
        <w:trPr>
          <w:cantSplit/>
        </w:trPr>
        <w:tc>
          <w:tcPr>
            <w:tcW w:w="1260" w:type="dxa"/>
          </w:tcPr>
          <w:p w14:paraId="1B6095E5" w14:textId="77777777" w:rsidR="00627A61" w:rsidRPr="00EA3C6D" w:rsidRDefault="00627A61" w:rsidP="006E1BB3">
            <w:pPr>
              <w:spacing w:line="240" w:lineRule="auto"/>
            </w:pPr>
            <w:r w:rsidRPr="00EA3C6D">
              <w:rPr>
                <w:b/>
                <w:lang w:val="tr-TR"/>
              </w:rPr>
              <w:t>2.0-</w:t>
            </w:r>
          </w:p>
        </w:tc>
        <w:tc>
          <w:tcPr>
            <w:tcW w:w="8280" w:type="dxa"/>
          </w:tcPr>
          <w:p w14:paraId="6363242B" w14:textId="77777777" w:rsidR="00627A61" w:rsidRPr="00EA3C6D" w:rsidRDefault="00627A61" w:rsidP="006E1BB3">
            <w:pPr>
              <w:tabs>
                <w:tab w:val="left" w:leader="dot" w:pos="6804"/>
              </w:tabs>
              <w:spacing w:line="240" w:lineRule="auto"/>
              <w:jc w:val="left"/>
            </w:pPr>
            <w:r w:rsidRPr="00EA3C6D">
              <w:rPr>
                <w:lang w:val="tr-TR"/>
              </w:rPr>
              <w:t xml:space="preserve">Yüksüz kütle </w:t>
            </w:r>
            <w:r w:rsidRPr="00EA3C6D">
              <w:rPr>
                <w:vertAlign w:val="superscript"/>
                <w:lang w:val="tr-TR"/>
              </w:rPr>
              <w:t>d) i)</w:t>
            </w:r>
            <w:r w:rsidRPr="00EA3C6D">
              <w:rPr>
                <w:lang w:val="tr-TR"/>
              </w:rPr>
              <w:t xml:space="preserve"> :</w:t>
            </w:r>
            <w:r w:rsidRPr="00EA3C6D">
              <w:rPr>
                <w:lang w:val="tr-TR"/>
              </w:rPr>
              <w:tab/>
              <w:t>………………</w:t>
            </w:r>
          </w:p>
        </w:tc>
      </w:tr>
      <w:tr w:rsidR="00627A61" w:rsidRPr="00EA3C6D" w14:paraId="36BFE8CC" w14:textId="77777777" w:rsidTr="00254FFC">
        <w:trPr>
          <w:cantSplit/>
        </w:trPr>
        <w:tc>
          <w:tcPr>
            <w:tcW w:w="1260" w:type="dxa"/>
          </w:tcPr>
          <w:p w14:paraId="65911952" w14:textId="77777777" w:rsidR="00627A61" w:rsidRPr="00EA3C6D" w:rsidRDefault="00627A61" w:rsidP="006E1BB3">
            <w:pPr>
              <w:spacing w:line="240" w:lineRule="auto"/>
            </w:pPr>
            <w:r w:rsidRPr="00EA3C6D">
              <w:rPr>
                <w:b/>
                <w:lang w:val="tr-TR"/>
              </w:rPr>
              <w:t>2.1-</w:t>
            </w:r>
          </w:p>
        </w:tc>
        <w:tc>
          <w:tcPr>
            <w:tcW w:w="8280" w:type="dxa"/>
          </w:tcPr>
          <w:p w14:paraId="0A854BF7" w14:textId="77777777" w:rsidR="00627A61" w:rsidRPr="00EA3C6D" w:rsidRDefault="00627A61" w:rsidP="006E1BB3">
            <w:pPr>
              <w:tabs>
                <w:tab w:val="left" w:leader="dot" w:pos="6804"/>
              </w:tabs>
              <w:spacing w:line="240" w:lineRule="auto"/>
              <w:jc w:val="left"/>
            </w:pPr>
            <w:r w:rsidRPr="00EA3C6D">
              <w:rPr>
                <w:lang w:val="tr-TR"/>
              </w:rPr>
              <w:t xml:space="preserve">Çalışır durumdaki aracın kütlesi </w:t>
            </w:r>
            <w:r w:rsidRPr="00EA3C6D">
              <w:rPr>
                <w:vertAlign w:val="superscript"/>
                <w:lang w:val="tr-TR"/>
              </w:rPr>
              <w:t>i)</w:t>
            </w:r>
            <w:r w:rsidRPr="00EA3C6D">
              <w:rPr>
                <w:lang w:val="tr-TR"/>
              </w:rPr>
              <w:t>:</w:t>
            </w:r>
            <w:r w:rsidRPr="00EA3C6D">
              <w:rPr>
                <w:lang w:val="tr-TR"/>
              </w:rPr>
              <w:tab/>
              <w:t>………………</w:t>
            </w:r>
          </w:p>
        </w:tc>
      </w:tr>
      <w:tr w:rsidR="00627A61" w:rsidRPr="00EA3C6D" w14:paraId="7B995E7D" w14:textId="77777777" w:rsidTr="00254FFC">
        <w:trPr>
          <w:cantSplit/>
        </w:trPr>
        <w:tc>
          <w:tcPr>
            <w:tcW w:w="1260" w:type="dxa"/>
          </w:tcPr>
          <w:p w14:paraId="7B529812" w14:textId="77777777" w:rsidR="00627A61" w:rsidRPr="00EA3C6D" w:rsidRDefault="00627A61" w:rsidP="006E1BB3">
            <w:pPr>
              <w:spacing w:line="240" w:lineRule="auto"/>
            </w:pPr>
            <w:r w:rsidRPr="00EA3C6D">
              <w:rPr>
                <w:b/>
                <w:lang w:val="tr-TR"/>
              </w:rPr>
              <w:t>2.1.1</w:t>
            </w:r>
          </w:p>
        </w:tc>
        <w:tc>
          <w:tcPr>
            <w:tcW w:w="8280" w:type="dxa"/>
          </w:tcPr>
          <w:p w14:paraId="2AA0F30F" w14:textId="77777777" w:rsidR="00627A61" w:rsidRPr="00EA3C6D" w:rsidRDefault="00627A61" w:rsidP="006E1BB3">
            <w:pPr>
              <w:tabs>
                <w:tab w:val="left" w:leader="dot" w:pos="6804"/>
              </w:tabs>
              <w:spacing w:line="240" w:lineRule="auto"/>
              <w:jc w:val="left"/>
            </w:pPr>
            <w:r w:rsidRPr="00EA3C6D">
              <w:rPr>
                <w:lang w:val="tr-TR"/>
              </w:rPr>
              <w:t>Bu kütlenin dingiller arasında dağılımı:</w:t>
            </w:r>
            <w:r w:rsidRPr="00EA3C6D">
              <w:rPr>
                <w:lang w:val="tr-TR"/>
              </w:rPr>
              <w:tab/>
              <w:t>………………</w:t>
            </w:r>
          </w:p>
        </w:tc>
      </w:tr>
      <w:tr w:rsidR="00627A61" w:rsidRPr="00EA3C6D" w14:paraId="194227EC" w14:textId="77777777" w:rsidTr="00254FFC">
        <w:trPr>
          <w:cantSplit/>
        </w:trPr>
        <w:tc>
          <w:tcPr>
            <w:tcW w:w="1260" w:type="dxa"/>
          </w:tcPr>
          <w:p w14:paraId="45CACBA9" w14:textId="77777777" w:rsidR="00627A61" w:rsidRPr="00EA3C6D" w:rsidRDefault="00627A61" w:rsidP="006E1BB3">
            <w:pPr>
              <w:spacing w:line="240" w:lineRule="auto"/>
            </w:pPr>
            <w:r w:rsidRPr="00EA3C6D">
              <w:rPr>
                <w:b/>
                <w:lang w:val="tr-TR"/>
              </w:rPr>
              <w:t>2.2-</w:t>
            </w:r>
          </w:p>
        </w:tc>
        <w:tc>
          <w:tcPr>
            <w:tcW w:w="8280" w:type="dxa"/>
          </w:tcPr>
          <w:p w14:paraId="0FF3DBC1" w14:textId="77777777" w:rsidR="00627A61" w:rsidRPr="00EA3C6D" w:rsidRDefault="00627A61" w:rsidP="006E1BB3">
            <w:pPr>
              <w:tabs>
                <w:tab w:val="left" w:leader="dot" w:pos="6804"/>
              </w:tabs>
              <w:spacing w:line="240" w:lineRule="auto"/>
              <w:jc w:val="left"/>
            </w:pPr>
            <w:r w:rsidRPr="00EA3C6D">
              <w:rPr>
                <w:lang w:val="tr-TR"/>
              </w:rPr>
              <w:t xml:space="preserve">Çalışır durumundaki aracın sürücüsüyle birlikte kütlesi </w:t>
            </w:r>
            <w:r w:rsidRPr="00EA3C6D">
              <w:rPr>
                <w:vertAlign w:val="superscript"/>
                <w:lang w:val="tr-TR"/>
              </w:rPr>
              <w:t>i)</w:t>
            </w:r>
            <w:r w:rsidRPr="00EA3C6D">
              <w:rPr>
                <w:lang w:val="tr-TR"/>
              </w:rPr>
              <w:t>:</w:t>
            </w:r>
          </w:p>
        </w:tc>
      </w:tr>
      <w:tr w:rsidR="00627A61" w:rsidRPr="00EA3C6D" w14:paraId="5DCB3A80" w14:textId="77777777" w:rsidTr="00254FFC">
        <w:trPr>
          <w:cantSplit/>
        </w:trPr>
        <w:tc>
          <w:tcPr>
            <w:tcW w:w="1260" w:type="dxa"/>
          </w:tcPr>
          <w:p w14:paraId="1A02540A" w14:textId="77777777" w:rsidR="00627A61" w:rsidRPr="00EA3C6D" w:rsidRDefault="00627A61" w:rsidP="006E1BB3">
            <w:pPr>
              <w:spacing w:line="240" w:lineRule="auto"/>
            </w:pPr>
            <w:r w:rsidRPr="00EA3C6D">
              <w:rPr>
                <w:b/>
                <w:lang w:val="tr-TR"/>
              </w:rPr>
              <w:t>2.2.1-</w:t>
            </w:r>
          </w:p>
        </w:tc>
        <w:tc>
          <w:tcPr>
            <w:tcW w:w="8280" w:type="dxa"/>
          </w:tcPr>
          <w:p w14:paraId="665ECC29" w14:textId="77777777" w:rsidR="00627A61" w:rsidRPr="00EA3C6D" w:rsidRDefault="00627A61" w:rsidP="006E1BB3">
            <w:pPr>
              <w:tabs>
                <w:tab w:val="left" w:leader="dot" w:pos="6804"/>
              </w:tabs>
              <w:spacing w:line="240" w:lineRule="auto"/>
              <w:jc w:val="left"/>
            </w:pPr>
            <w:r w:rsidRPr="00EA3C6D">
              <w:rPr>
                <w:lang w:val="tr-TR"/>
              </w:rPr>
              <w:t>Bu kütlenin dingiller arasında dağılımı:</w:t>
            </w:r>
            <w:r w:rsidRPr="00EA3C6D">
              <w:rPr>
                <w:lang w:val="tr-TR"/>
              </w:rPr>
              <w:tab/>
              <w:t>………………</w:t>
            </w:r>
          </w:p>
        </w:tc>
      </w:tr>
      <w:tr w:rsidR="00627A61" w:rsidRPr="00EA3C6D" w14:paraId="2760773F" w14:textId="77777777" w:rsidTr="00254FFC">
        <w:trPr>
          <w:cantSplit/>
        </w:trPr>
        <w:tc>
          <w:tcPr>
            <w:tcW w:w="1260" w:type="dxa"/>
          </w:tcPr>
          <w:p w14:paraId="58903922" w14:textId="77777777" w:rsidR="00627A61" w:rsidRPr="00EA3C6D" w:rsidRDefault="00627A61" w:rsidP="006E1BB3">
            <w:pPr>
              <w:spacing w:line="240" w:lineRule="auto"/>
            </w:pPr>
            <w:r w:rsidRPr="00EA3C6D">
              <w:rPr>
                <w:b/>
                <w:lang w:val="tr-TR"/>
              </w:rPr>
              <w:t>2.3-</w:t>
            </w:r>
          </w:p>
        </w:tc>
        <w:tc>
          <w:tcPr>
            <w:tcW w:w="8280" w:type="dxa"/>
          </w:tcPr>
          <w:p w14:paraId="2FECB820" w14:textId="77777777" w:rsidR="00627A61" w:rsidRPr="00EA3C6D" w:rsidRDefault="00627A61" w:rsidP="006E1BB3">
            <w:pPr>
              <w:tabs>
                <w:tab w:val="left" w:leader="dot" w:pos="6804"/>
              </w:tabs>
              <w:spacing w:line="240" w:lineRule="auto"/>
              <w:jc w:val="left"/>
            </w:pPr>
            <w:r w:rsidRPr="00EA3C6D">
              <w:rPr>
                <w:lang w:val="tr-TR"/>
              </w:rPr>
              <w:t>İmalâtçı tarafından belirtilen teknik olarak müsaade edilen azamî kütle:</w:t>
            </w:r>
            <w:r w:rsidRPr="00EA3C6D">
              <w:rPr>
                <w:lang w:val="tr-TR"/>
              </w:rPr>
              <w:tab/>
              <w:t>………………</w:t>
            </w:r>
          </w:p>
        </w:tc>
      </w:tr>
      <w:tr w:rsidR="00627A61" w:rsidRPr="00EA3C6D" w14:paraId="686BA618" w14:textId="77777777" w:rsidTr="00254FFC">
        <w:trPr>
          <w:cantSplit/>
        </w:trPr>
        <w:tc>
          <w:tcPr>
            <w:tcW w:w="1260" w:type="dxa"/>
          </w:tcPr>
          <w:p w14:paraId="3ACB7AA3" w14:textId="77777777" w:rsidR="00627A61" w:rsidRPr="00EA3C6D" w:rsidRDefault="00627A61" w:rsidP="006E1BB3">
            <w:pPr>
              <w:spacing w:line="240" w:lineRule="auto"/>
            </w:pPr>
            <w:r w:rsidRPr="00EA3C6D">
              <w:rPr>
                <w:b/>
                <w:lang w:val="tr-TR"/>
              </w:rPr>
              <w:t>2.3.1-</w:t>
            </w:r>
          </w:p>
        </w:tc>
        <w:tc>
          <w:tcPr>
            <w:tcW w:w="8280" w:type="dxa"/>
          </w:tcPr>
          <w:p w14:paraId="2B2C9562" w14:textId="77777777" w:rsidR="00627A61" w:rsidRPr="00EA3C6D" w:rsidRDefault="00627A61" w:rsidP="006E1BB3">
            <w:pPr>
              <w:tabs>
                <w:tab w:val="left" w:leader="dot" w:pos="6804"/>
              </w:tabs>
              <w:spacing w:line="240" w:lineRule="auto"/>
              <w:jc w:val="left"/>
            </w:pPr>
            <w:r w:rsidRPr="00EA3C6D">
              <w:rPr>
                <w:lang w:val="tr-TR"/>
              </w:rPr>
              <w:t>Bu kütlenin dingiller arasında dağılımı:</w:t>
            </w:r>
            <w:r w:rsidRPr="00EA3C6D">
              <w:rPr>
                <w:lang w:val="tr-TR"/>
              </w:rPr>
              <w:tab/>
              <w:t>……………</w:t>
            </w:r>
          </w:p>
        </w:tc>
      </w:tr>
      <w:tr w:rsidR="00627A61" w:rsidRPr="00EA3C6D" w14:paraId="0548AC0D" w14:textId="77777777" w:rsidTr="00254FFC">
        <w:trPr>
          <w:cantSplit/>
        </w:trPr>
        <w:tc>
          <w:tcPr>
            <w:tcW w:w="1260" w:type="dxa"/>
          </w:tcPr>
          <w:p w14:paraId="04CFCA3A" w14:textId="77777777" w:rsidR="00627A61" w:rsidRPr="00EA3C6D" w:rsidRDefault="00627A61" w:rsidP="006E1BB3">
            <w:pPr>
              <w:spacing w:line="240" w:lineRule="auto"/>
            </w:pPr>
            <w:r w:rsidRPr="00EA3C6D">
              <w:rPr>
                <w:b/>
                <w:lang w:val="tr-TR"/>
              </w:rPr>
              <w:t>2.3.2-</w:t>
            </w:r>
          </w:p>
        </w:tc>
        <w:tc>
          <w:tcPr>
            <w:tcW w:w="8280" w:type="dxa"/>
          </w:tcPr>
          <w:p w14:paraId="328DCEF0" w14:textId="77777777" w:rsidR="00627A61" w:rsidRPr="00EA3C6D" w:rsidRDefault="00627A61" w:rsidP="006E1BB3">
            <w:pPr>
              <w:tabs>
                <w:tab w:val="left" w:leader="dot" w:pos="6804"/>
              </w:tabs>
              <w:spacing w:line="240" w:lineRule="auto"/>
              <w:jc w:val="left"/>
            </w:pPr>
            <w:r w:rsidRPr="00EA3C6D">
              <w:rPr>
                <w:lang w:val="tr-TR"/>
              </w:rPr>
              <w:t>Her bir dingil üzerinde teknik olarak müsaade edilen azamî kütle:</w:t>
            </w:r>
            <w:r w:rsidRPr="00EA3C6D">
              <w:rPr>
                <w:lang w:val="tr-TR"/>
              </w:rPr>
              <w:tab/>
              <w:t>………………</w:t>
            </w:r>
          </w:p>
        </w:tc>
      </w:tr>
      <w:tr w:rsidR="00627A61" w:rsidRPr="00EA3C6D" w14:paraId="0ED3F453" w14:textId="77777777" w:rsidTr="00254FFC">
        <w:trPr>
          <w:cantSplit/>
        </w:trPr>
        <w:tc>
          <w:tcPr>
            <w:tcW w:w="1260" w:type="dxa"/>
          </w:tcPr>
          <w:p w14:paraId="4FFD208D" w14:textId="77777777" w:rsidR="00627A61" w:rsidRPr="00EA3C6D" w:rsidRDefault="00627A61" w:rsidP="006E1BB3">
            <w:pPr>
              <w:spacing w:line="240" w:lineRule="auto"/>
            </w:pPr>
            <w:r w:rsidRPr="00EA3C6D">
              <w:rPr>
                <w:b/>
                <w:lang w:val="tr-TR"/>
              </w:rPr>
              <w:t>2.4-</w:t>
            </w:r>
          </w:p>
        </w:tc>
        <w:tc>
          <w:tcPr>
            <w:tcW w:w="8280" w:type="dxa"/>
          </w:tcPr>
          <w:p w14:paraId="3CD6930B" w14:textId="77777777" w:rsidR="00627A61" w:rsidRPr="00EA3C6D" w:rsidRDefault="00627A61" w:rsidP="006E1BB3">
            <w:pPr>
              <w:tabs>
                <w:tab w:val="left" w:leader="dot" w:pos="6804"/>
              </w:tabs>
              <w:spacing w:line="240" w:lineRule="auto"/>
              <w:jc w:val="left"/>
            </w:pPr>
            <w:r w:rsidRPr="00EA3C6D">
              <w:rPr>
                <w:lang w:val="tr-TR"/>
              </w:rPr>
              <w:t>İmalâtçı tarafından beyan edilen teknik olarak müsaade edilen azamî kütlede azamî yokuşta çalışma yeteneği:</w:t>
            </w:r>
            <w:r w:rsidRPr="00EA3C6D">
              <w:rPr>
                <w:lang w:val="tr-TR"/>
              </w:rPr>
              <w:tab/>
              <w:t>………………</w:t>
            </w:r>
          </w:p>
        </w:tc>
      </w:tr>
      <w:tr w:rsidR="00627A61" w:rsidRPr="00EA3C6D" w14:paraId="48B2525A" w14:textId="77777777" w:rsidTr="00254FFC">
        <w:trPr>
          <w:cantSplit/>
        </w:trPr>
        <w:tc>
          <w:tcPr>
            <w:tcW w:w="1260" w:type="dxa"/>
          </w:tcPr>
          <w:p w14:paraId="7450DA22" w14:textId="77777777" w:rsidR="00627A61" w:rsidRPr="00EA3C6D" w:rsidRDefault="00627A61" w:rsidP="006E1BB3">
            <w:pPr>
              <w:spacing w:line="240" w:lineRule="auto"/>
            </w:pPr>
            <w:r w:rsidRPr="00EA3C6D">
              <w:rPr>
                <w:b/>
                <w:lang w:val="tr-TR"/>
              </w:rPr>
              <w:t>2.5-</w:t>
            </w:r>
          </w:p>
        </w:tc>
        <w:tc>
          <w:tcPr>
            <w:tcW w:w="8280" w:type="dxa"/>
          </w:tcPr>
          <w:p w14:paraId="5CCD3D37" w14:textId="77777777" w:rsidR="00627A61" w:rsidRPr="00EA3C6D" w:rsidRDefault="00627A61" w:rsidP="006E1BB3">
            <w:pPr>
              <w:tabs>
                <w:tab w:val="left" w:leader="dot" w:pos="6804"/>
              </w:tabs>
              <w:spacing w:line="240" w:lineRule="auto"/>
              <w:jc w:val="left"/>
            </w:pPr>
            <w:r w:rsidRPr="00EA3C6D">
              <w:rPr>
                <w:lang w:val="tr-TR"/>
              </w:rPr>
              <w:t>Çekilebilecek azamî kütle (varsa):</w:t>
            </w:r>
            <w:r w:rsidRPr="00EA3C6D">
              <w:rPr>
                <w:lang w:val="tr-TR"/>
              </w:rPr>
              <w:tab/>
              <w:t>………………</w:t>
            </w:r>
          </w:p>
        </w:tc>
      </w:tr>
      <w:tr w:rsidR="00627A61" w:rsidRPr="00EA3C6D" w14:paraId="4D23DF39" w14:textId="77777777" w:rsidTr="00254FFC">
        <w:trPr>
          <w:cantSplit/>
          <w:trHeight w:val="315"/>
        </w:trPr>
        <w:tc>
          <w:tcPr>
            <w:tcW w:w="1260" w:type="dxa"/>
          </w:tcPr>
          <w:p w14:paraId="7C0E2BB2" w14:textId="77777777" w:rsidR="00627A61" w:rsidRPr="00EA3C6D" w:rsidRDefault="00627A61" w:rsidP="006E1BB3">
            <w:pPr>
              <w:spacing w:line="240" w:lineRule="auto"/>
            </w:pPr>
            <w:r w:rsidRPr="00EA3C6D">
              <w:rPr>
                <w:b/>
                <w:lang w:val="tr-TR"/>
              </w:rPr>
              <w:t>2.6-</w:t>
            </w:r>
          </w:p>
        </w:tc>
        <w:tc>
          <w:tcPr>
            <w:tcW w:w="8280" w:type="dxa"/>
          </w:tcPr>
          <w:p w14:paraId="46AF462C" w14:textId="77777777" w:rsidR="00627A61" w:rsidRPr="00EA3C6D" w:rsidRDefault="00627A61" w:rsidP="006E1BB3">
            <w:pPr>
              <w:tabs>
                <w:tab w:val="left" w:leader="dot" w:pos="6804"/>
              </w:tabs>
              <w:spacing w:line="240" w:lineRule="auto"/>
              <w:jc w:val="left"/>
            </w:pPr>
            <w:r w:rsidRPr="00EA3C6D">
              <w:rPr>
                <w:lang w:val="tr-TR"/>
              </w:rPr>
              <w:t>Katarın azamî kütlesi:</w:t>
            </w:r>
            <w:r w:rsidRPr="00EA3C6D">
              <w:rPr>
                <w:lang w:val="tr-TR"/>
              </w:rPr>
              <w:tab/>
              <w:t>………………</w:t>
            </w:r>
          </w:p>
        </w:tc>
      </w:tr>
      <w:tr w:rsidR="00627A61" w:rsidRPr="00EA3C6D" w14:paraId="2343F12D" w14:textId="77777777" w:rsidTr="00254FFC">
        <w:trPr>
          <w:cantSplit/>
        </w:trPr>
        <w:tc>
          <w:tcPr>
            <w:tcW w:w="1260" w:type="dxa"/>
          </w:tcPr>
          <w:p w14:paraId="7437745B" w14:textId="77777777" w:rsidR="00627A61" w:rsidRPr="00EA3C6D" w:rsidRDefault="00627A61" w:rsidP="006E1BB3">
            <w:pPr>
              <w:spacing w:line="240" w:lineRule="auto"/>
            </w:pPr>
            <w:r w:rsidRPr="00EA3C6D">
              <w:rPr>
                <w:b/>
                <w:lang w:val="tr-TR"/>
              </w:rPr>
              <w:t>3-</w:t>
            </w:r>
          </w:p>
        </w:tc>
        <w:tc>
          <w:tcPr>
            <w:tcW w:w="8280" w:type="dxa"/>
          </w:tcPr>
          <w:p w14:paraId="0E77C16B" w14:textId="77777777" w:rsidR="00627A61" w:rsidRPr="00EA3C6D" w:rsidRDefault="00627A61" w:rsidP="006E1BB3">
            <w:pPr>
              <w:tabs>
                <w:tab w:val="left" w:leader="dot" w:pos="6804"/>
              </w:tabs>
              <w:spacing w:line="240" w:lineRule="auto"/>
              <w:jc w:val="left"/>
            </w:pPr>
            <w:r w:rsidRPr="00EA3C6D">
              <w:rPr>
                <w:b/>
                <w:lang w:val="tr-TR"/>
              </w:rPr>
              <w:t xml:space="preserve">Motor </w:t>
            </w:r>
            <w:r w:rsidRPr="00EA3C6D">
              <w:rPr>
                <w:b/>
                <w:vertAlign w:val="superscript"/>
                <w:lang w:val="tr-TR"/>
              </w:rPr>
              <w:t>(*)</w:t>
            </w:r>
          </w:p>
        </w:tc>
      </w:tr>
      <w:tr w:rsidR="00627A61" w:rsidRPr="00EA3C6D" w14:paraId="7174A2D1" w14:textId="77777777" w:rsidTr="00254FFC">
        <w:trPr>
          <w:cantSplit/>
        </w:trPr>
        <w:tc>
          <w:tcPr>
            <w:tcW w:w="1260" w:type="dxa"/>
          </w:tcPr>
          <w:p w14:paraId="008813E2" w14:textId="77777777" w:rsidR="00627A61" w:rsidRPr="00EA3C6D" w:rsidRDefault="00627A61" w:rsidP="006E1BB3">
            <w:pPr>
              <w:spacing w:line="240" w:lineRule="auto"/>
            </w:pPr>
            <w:r w:rsidRPr="00EA3C6D">
              <w:rPr>
                <w:b/>
                <w:lang w:val="tr-TR"/>
              </w:rPr>
              <w:t>3.0-</w:t>
            </w:r>
          </w:p>
        </w:tc>
        <w:tc>
          <w:tcPr>
            <w:tcW w:w="8280" w:type="dxa"/>
          </w:tcPr>
          <w:p w14:paraId="7F6F71FB" w14:textId="77777777" w:rsidR="00627A61" w:rsidRPr="00EA3C6D" w:rsidRDefault="00627A61" w:rsidP="006E1BB3">
            <w:pPr>
              <w:tabs>
                <w:tab w:val="left" w:leader="dot" w:pos="6804"/>
              </w:tabs>
              <w:spacing w:line="240" w:lineRule="auto"/>
              <w:jc w:val="left"/>
            </w:pPr>
            <w:r w:rsidRPr="00EA3C6D">
              <w:rPr>
                <w:lang w:val="tr-TR"/>
              </w:rPr>
              <w:t>İmalâtçı:</w:t>
            </w:r>
            <w:r w:rsidRPr="00EA3C6D">
              <w:rPr>
                <w:lang w:val="tr-TR"/>
              </w:rPr>
              <w:tab/>
              <w:t>………………</w:t>
            </w:r>
          </w:p>
        </w:tc>
      </w:tr>
      <w:tr w:rsidR="00627A61" w:rsidRPr="00EA3C6D" w14:paraId="4F6DD616" w14:textId="77777777" w:rsidTr="00254FFC">
        <w:trPr>
          <w:cantSplit/>
        </w:trPr>
        <w:tc>
          <w:tcPr>
            <w:tcW w:w="1260" w:type="dxa"/>
          </w:tcPr>
          <w:p w14:paraId="2297223D" w14:textId="77777777" w:rsidR="00627A61" w:rsidRPr="00EA3C6D" w:rsidRDefault="00627A61" w:rsidP="006E1BB3">
            <w:pPr>
              <w:spacing w:line="240" w:lineRule="auto"/>
            </w:pPr>
            <w:r w:rsidRPr="00EA3C6D">
              <w:rPr>
                <w:b/>
                <w:lang w:val="tr-TR"/>
              </w:rPr>
              <w:t>3.1-</w:t>
            </w:r>
          </w:p>
        </w:tc>
        <w:tc>
          <w:tcPr>
            <w:tcW w:w="8280" w:type="dxa"/>
          </w:tcPr>
          <w:p w14:paraId="1B0950CF" w14:textId="77777777" w:rsidR="00627A61" w:rsidRPr="00EA3C6D" w:rsidRDefault="00627A61" w:rsidP="006E1BB3">
            <w:pPr>
              <w:tabs>
                <w:tab w:val="left" w:leader="dot" w:pos="6804"/>
              </w:tabs>
              <w:spacing w:line="240" w:lineRule="auto"/>
              <w:jc w:val="left"/>
            </w:pPr>
            <w:r w:rsidRPr="00EA3C6D">
              <w:rPr>
                <w:lang w:val="tr-TR"/>
              </w:rPr>
              <w:t>Markası:</w:t>
            </w:r>
            <w:r w:rsidRPr="00EA3C6D">
              <w:rPr>
                <w:lang w:val="tr-TR"/>
              </w:rPr>
              <w:tab/>
              <w:t>………………</w:t>
            </w:r>
          </w:p>
        </w:tc>
      </w:tr>
      <w:tr w:rsidR="00627A61" w:rsidRPr="00EA3C6D" w14:paraId="790C6345" w14:textId="77777777" w:rsidTr="00254FFC">
        <w:trPr>
          <w:cantSplit/>
        </w:trPr>
        <w:tc>
          <w:tcPr>
            <w:tcW w:w="1260" w:type="dxa"/>
          </w:tcPr>
          <w:p w14:paraId="43BAEF5F" w14:textId="77777777" w:rsidR="00627A61" w:rsidRPr="00EA3C6D" w:rsidRDefault="00627A61" w:rsidP="006E1BB3">
            <w:pPr>
              <w:spacing w:line="240" w:lineRule="auto"/>
            </w:pPr>
            <w:r w:rsidRPr="00EA3C6D">
              <w:rPr>
                <w:b/>
                <w:lang w:val="tr-TR"/>
              </w:rPr>
              <w:t>3.1.1-</w:t>
            </w:r>
          </w:p>
        </w:tc>
        <w:tc>
          <w:tcPr>
            <w:tcW w:w="8280" w:type="dxa"/>
          </w:tcPr>
          <w:p w14:paraId="757DE022" w14:textId="77777777" w:rsidR="00627A61" w:rsidRPr="00EA3C6D" w:rsidRDefault="00627A61" w:rsidP="006E1BB3">
            <w:pPr>
              <w:tabs>
                <w:tab w:val="left" w:leader="dot" w:pos="6804"/>
              </w:tabs>
              <w:spacing w:line="240" w:lineRule="auto"/>
              <w:jc w:val="left"/>
            </w:pPr>
            <w:r w:rsidRPr="00EA3C6D">
              <w:rPr>
                <w:lang w:val="tr-TR"/>
              </w:rPr>
              <w:t>Tipi (motor üzerinde belirtilmiş veya başka yollarla tanımlanmış):</w:t>
            </w:r>
            <w:r w:rsidRPr="00EA3C6D">
              <w:rPr>
                <w:lang w:val="tr-TR"/>
              </w:rPr>
              <w:tab/>
              <w:t>………………</w:t>
            </w:r>
          </w:p>
        </w:tc>
      </w:tr>
      <w:tr w:rsidR="00627A61" w:rsidRPr="00EA3C6D" w14:paraId="3C44D6A0" w14:textId="77777777" w:rsidTr="00254FFC">
        <w:trPr>
          <w:cantSplit/>
        </w:trPr>
        <w:tc>
          <w:tcPr>
            <w:tcW w:w="1260" w:type="dxa"/>
          </w:tcPr>
          <w:p w14:paraId="6B49560F" w14:textId="77777777" w:rsidR="00627A61" w:rsidRPr="00EA3C6D" w:rsidRDefault="00627A61" w:rsidP="006E1BB3">
            <w:pPr>
              <w:spacing w:line="240" w:lineRule="auto"/>
            </w:pPr>
            <w:r w:rsidRPr="00EA3C6D">
              <w:rPr>
                <w:b/>
                <w:lang w:val="tr-TR"/>
              </w:rPr>
              <w:t>3.1.2-</w:t>
            </w:r>
          </w:p>
        </w:tc>
        <w:tc>
          <w:tcPr>
            <w:tcW w:w="8280" w:type="dxa"/>
          </w:tcPr>
          <w:p w14:paraId="7777715C" w14:textId="77777777" w:rsidR="00627A61" w:rsidRPr="00EA3C6D" w:rsidRDefault="00627A61" w:rsidP="006E1BB3">
            <w:pPr>
              <w:tabs>
                <w:tab w:val="left" w:leader="dot" w:pos="6804"/>
              </w:tabs>
              <w:spacing w:line="240" w:lineRule="auto"/>
              <w:jc w:val="left"/>
            </w:pPr>
            <w:r w:rsidRPr="00EA3C6D">
              <w:rPr>
                <w:lang w:val="tr-TR"/>
              </w:rPr>
              <w:t>Motor numarasının yeri (varsa):</w:t>
            </w:r>
            <w:r w:rsidRPr="00EA3C6D">
              <w:rPr>
                <w:lang w:val="tr-TR"/>
              </w:rPr>
              <w:tab/>
              <w:t>………………</w:t>
            </w:r>
          </w:p>
        </w:tc>
      </w:tr>
      <w:tr w:rsidR="00627A61" w:rsidRPr="00EA3C6D" w14:paraId="1F58D69E" w14:textId="77777777" w:rsidTr="00254FFC">
        <w:trPr>
          <w:cantSplit/>
        </w:trPr>
        <w:tc>
          <w:tcPr>
            <w:tcW w:w="1260" w:type="dxa"/>
          </w:tcPr>
          <w:p w14:paraId="37EA89DF" w14:textId="77777777" w:rsidR="00627A61" w:rsidRPr="00EA3C6D" w:rsidRDefault="00627A61" w:rsidP="006E1BB3">
            <w:pPr>
              <w:spacing w:line="240" w:lineRule="auto"/>
            </w:pPr>
            <w:r w:rsidRPr="00EA3C6D">
              <w:rPr>
                <w:b/>
                <w:lang w:val="tr-TR"/>
              </w:rPr>
              <w:t>3.2-</w:t>
            </w:r>
          </w:p>
        </w:tc>
        <w:tc>
          <w:tcPr>
            <w:tcW w:w="8280" w:type="dxa"/>
          </w:tcPr>
          <w:p w14:paraId="3BB8105F" w14:textId="77777777" w:rsidR="00627A61" w:rsidRPr="00EA3C6D" w:rsidRDefault="00627A61" w:rsidP="006E1BB3">
            <w:pPr>
              <w:tabs>
                <w:tab w:val="left" w:leader="dot" w:pos="6804"/>
              </w:tabs>
              <w:spacing w:line="240" w:lineRule="auto"/>
              <w:jc w:val="left"/>
            </w:pPr>
            <w:r w:rsidRPr="00EA3C6D">
              <w:rPr>
                <w:lang w:val="tr-TR"/>
              </w:rPr>
              <w:t xml:space="preserve">Kıvılcım veya sıkıştırma ateşlemeli motor </w:t>
            </w:r>
            <w:r w:rsidRPr="00EA3C6D">
              <w:rPr>
                <w:vertAlign w:val="superscript"/>
                <w:lang w:val="tr-TR"/>
              </w:rPr>
              <w:t>1)</w:t>
            </w:r>
            <w:r w:rsidRPr="00EA3C6D">
              <w:rPr>
                <w:lang w:val="tr-TR"/>
              </w:rPr>
              <w:t>:</w:t>
            </w:r>
          </w:p>
        </w:tc>
      </w:tr>
    </w:tbl>
    <w:p w14:paraId="2E2E3787" w14:textId="77777777" w:rsidR="00627A61" w:rsidRPr="00EA3C6D" w:rsidRDefault="00627A61">
      <w:r w:rsidRPr="00EA3C6D">
        <w:br w:type="page"/>
      </w:r>
    </w:p>
    <w:tbl>
      <w:tblPr>
        <w:tblW w:w="9540" w:type="dxa"/>
        <w:tblInd w:w="70" w:type="dxa"/>
        <w:tblLayout w:type="fixed"/>
        <w:tblCellMar>
          <w:left w:w="70" w:type="dxa"/>
          <w:right w:w="70" w:type="dxa"/>
        </w:tblCellMar>
        <w:tblLook w:val="0000" w:firstRow="0" w:lastRow="0" w:firstColumn="0" w:lastColumn="0" w:noHBand="0" w:noVBand="0"/>
      </w:tblPr>
      <w:tblGrid>
        <w:gridCol w:w="1260"/>
        <w:gridCol w:w="8280"/>
      </w:tblGrid>
      <w:tr w:rsidR="00627A61" w:rsidRPr="00EA3C6D" w14:paraId="74E5E8AF" w14:textId="77777777" w:rsidTr="00254FFC">
        <w:trPr>
          <w:cantSplit/>
        </w:trPr>
        <w:tc>
          <w:tcPr>
            <w:tcW w:w="1260" w:type="dxa"/>
          </w:tcPr>
          <w:p w14:paraId="3E14FE80" w14:textId="77777777" w:rsidR="00627A61" w:rsidRPr="00EA3C6D" w:rsidRDefault="00627A61" w:rsidP="006E1BB3">
            <w:pPr>
              <w:spacing w:line="240" w:lineRule="auto"/>
            </w:pPr>
            <w:r w:rsidRPr="00EA3C6D">
              <w:rPr>
                <w:b/>
                <w:lang w:val="tr-TR"/>
              </w:rPr>
              <w:lastRenderedPageBreak/>
              <w:t>3.2.1-</w:t>
            </w:r>
          </w:p>
        </w:tc>
        <w:tc>
          <w:tcPr>
            <w:tcW w:w="8280" w:type="dxa"/>
          </w:tcPr>
          <w:p w14:paraId="467440C7" w14:textId="77777777" w:rsidR="00627A61" w:rsidRPr="00EA3C6D" w:rsidRDefault="00627A61" w:rsidP="006E1BB3">
            <w:pPr>
              <w:tabs>
                <w:tab w:val="left" w:leader="dot" w:pos="6804"/>
              </w:tabs>
              <w:spacing w:line="240" w:lineRule="auto"/>
              <w:jc w:val="left"/>
            </w:pPr>
            <w:r w:rsidRPr="00EA3C6D">
              <w:rPr>
                <w:lang w:val="tr-TR"/>
              </w:rPr>
              <w:t>Motorun belirli özellikleri:</w:t>
            </w:r>
          </w:p>
        </w:tc>
      </w:tr>
      <w:tr w:rsidR="00627A61" w:rsidRPr="00EA3C6D" w14:paraId="5F74FEEF" w14:textId="77777777" w:rsidTr="00254FFC">
        <w:trPr>
          <w:cantSplit/>
        </w:trPr>
        <w:tc>
          <w:tcPr>
            <w:tcW w:w="1260" w:type="dxa"/>
          </w:tcPr>
          <w:p w14:paraId="331C6BF9" w14:textId="77777777" w:rsidR="00627A61" w:rsidRPr="00EA3C6D" w:rsidRDefault="00627A61" w:rsidP="006E1BB3">
            <w:pPr>
              <w:spacing w:line="240" w:lineRule="auto"/>
            </w:pPr>
            <w:r w:rsidRPr="00EA3C6D">
              <w:rPr>
                <w:b/>
                <w:lang w:val="tr-TR"/>
              </w:rPr>
              <w:t>3.2.1.1-</w:t>
            </w:r>
          </w:p>
        </w:tc>
        <w:tc>
          <w:tcPr>
            <w:tcW w:w="8280" w:type="dxa"/>
          </w:tcPr>
          <w:p w14:paraId="64670699" w14:textId="77777777" w:rsidR="00627A61" w:rsidRPr="00EA3C6D" w:rsidRDefault="00627A61" w:rsidP="006E1BB3">
            <w:pPr>
              <w:tabs>
                <w:tab w:val="left" w:leader="dot" w:pos="6804"/>
              </w:tabs>
              <w:spacing w:line="240" w:lineRule="auto"/>
              <w:jc w:val="left"/>
            </w:pPr>
            <w:r w:rsidRPr="00EA3C6D">
              <w:rPr>
                <w:lang w:val="tr-TR"/>
              </w:rPr>
              <w:t xml:space="preserve">Çalışma çevrimi (dört veya iki zamanlı, kıvılcım veya sıkıştırma ateşlemeli) </w:t>
            </w:r>
            <w:r w:rsidRPr="00EA3C6D">
              <w:rPr>
                <w:vertAlign w:val="superscript"/>
                <w:lang w:val="tr-TR"/>
              </w:rPr>
              <w:t>1)</w:t>
            </w:r>
            <w:r w:rsidRPr="00EA3C6D">
              <w:rPr>
                <w:lang w:val="tr-TR"/>
              </w:rPr>
              <w:t>:</w:t>
            </w:r>
            <w:r w:rsidRPr="00EA3C6D">
              <w:rPr>
                <w:lang w:val="tr-TR"/>
              </w:rPr>
              <w:tab/>
            </w:r>
          </w:p>
        </w:tc>
      </w:tr>
      <w:tr w:rsidR="00627A61" w:rsidRPr="00EA3C6D" w14:paraId="0E123077" w14:textId="77777777" w:rsidTr="00254FFC">
        <w:trPr>
          <w:cantSplit/>
        </w:trPr>
        <w:tc>
          <w:tcPr>
            <w:tcW w:w="1260" w:type="dxa"/>
          </w:tcPr>
          <w:p w14:paraId="2665117C" w14:textId="77777777" w:rsidR="00627A61" w:rsidRPr="00EA3C6D" w:rsidRDefault="00627A61" w:rsidP="006E1BB3">
            <w:pPr>
              <w:spacing w:line="240" w:lineRule="auto"/>
            </w:pPr>
            <w:r w:rsidRPr="00EA3C6D">
              <w:rPr>
                <w:b/>
                <w:lang w:val="tr-TR"/>
              </w:rPr>
              <w:t>3.2.1.2-</w:t>
            </w:r>
          </w:p>
        </w:tc>
        <w:tc>
          <w:tcPr>
            <w:tcW w:w="8280" w:type="dxa"/>
          </w:tcPr>
          <w:p w14:paraId="0E5C82CA" w14:textId="77777777" w:rsidR="00627A61" w:rsidRPr="00EA3C6D" w:rsidRDefault="00627A61" w:rsidP="006E1BB3">
            <w:pPr>
              <w:tabs>
                <w:tab w:val="left" w:leader="dot" w:pos="6804"/>
              </w:tabs>
              <w:spacing w:line="240" w:lineRule="auto"/>
              <w:jc w:val="left"/>
            </w:pPr>
            <w:r w:rsidRPr="00EA3C6D">
              <w:rPr>
                <w:lang w:val="tr-TR"/>
              </w:rPr>
              <w:t>Silindirlerin sayısı, düzeni ve ateşleme sırası:</w:t>
            </w:r>
            <w:r w:rsidRPr="00EA3C6D">
              <w:rPr>
                <w:lang w:val="tr-TR"/>
              </w:rPr>
              <w:tab/>
              <w:t>………………</w:t>
            </w:r>
          </w:p>
        </w:tc>
      </w:tr>
      <w:tr w:rsidR="00627A61" w:rsidRPr="00EA3C6D" w14:paraId="260E137C" w14:textId="77777777" w:rsidTr="00254FFC">
        <w:trPr>
          <w:cantSplit/>
        </w:trPr>
        <w:tc>
          <w:tcPr>
            <w:tcW w:w="1260" w:type="dxa"/>
          </w:tcPr>
          <w:p w14:paraId="6AD9F7BB" w14:textId="77777777" w:rsidR="00627A61" w:rsidRPr="00EA3C6D" w:rsidRDefault="00627A61" w:rsidP="006E1BB3">
            <w:pPr>
              <w:spacing w:line="240" w:lineRule="auto"/>
            </w:pPr>
            <w:r w:rsidRPr="00EA3C6D">
              <w:rPr>
                <w:b/>
                <w:lang w:val="tr-TR"/>
              </w:rPr>
              <w:t>3.2.1.2.1-</w:t>
            </w:r>
          </w:p>
        </w:tc>
        <w:tc>
          <w:tcPr>
            <w:tcW w:w="8280" w:type="dxa"/>
          </w:tcPr>
          <w:p w14:paraId="4701AB1B" w14:textId="77777777" w:rsidR="00627A61" w:rsidRPr="00EA3C6D" w:rsidRDefault="00627A61" w:rsidP="006E1BB3">
            <w:pPr>
              <w:tabs>
                <w:tab w:val="left" w:leader="dot" w:pos="6804"/>
              </w:tabs>
              <w:spacing w:line="240" w:lineRule="auto"/>
              <w:jc w:val="left"/>
            </w:pPr>
            <w:r w:rsidRPr="00EA3C6D">
              <w:rPr>
                <w:lang w:val="tr-TR"/>
              </w:rPr>
              <w:t xml:space="preserve">Çapı:.............................................mm </w:t>
            </w:r>
            <w:r w:rsidRPr="00EA3C6D">
              <w:rPr>
                <w:vertAlign w:val="superscript"/>
                <w:lang w:val="tr-TR"/>
              </w:rPr>
              <w:t>f)</w:t>
            </w:r>
            <w:r w:rsidRPr="00EA3C6D">
              <w:rPr>
                <w:lang w:val="tr-TR"/>
              </w:rPr>
              <w:t xml:space="preserve"> :</w:t>
            </w:r>
          </w:p>
        </w:tc>
      </w:tr>
      <w:tr w:rsidR="00627A61" w:rsidRPr="00EA3C6D" w14:paraId="31ED0AFE" w14:textId="77777777" w:rsidTr="00254FFC">
        <w:trPr>
          <w:cantSplit/>
        </w:trPr>
        <w:tc>
          <w:tcPr>
            <w:tcW w:w="1260" w:type="dxa"/>
          </w:tcPr>
          <w:p w14:paraId="050E4C60" w14:textId="77777777" w:rsidR="00627A61" w:rsidRPr="00EA3C6D" w:rsidRDefault="00627A61" w:rsidP="006E1BB3">
            <w:pPr>
              <w:spacing w:line="240" w:lineRule="auto"/>
            </w:pPr>
            <w:r w:rsidRPr="00EA3C6D">
              <w:rPr>
                <w:b/>
                <w:lang w:val="tr-TR"/>
              </w:rPr>
              <w:t>3.2.1.2.2-</w:t>
            </w:r>
          </w:p>
        </w:tc>
        <w:tc>
          <w:tcPr>
            <w:tcW w:w="8280" w:type="dxa"/>
          </w:tcPr>
          <w:p w14:paraId="1094A790" w14:textId="77777777" w:rsidR="00627A61" w:rsidRPr="00EA3C6D" w:rsidRDefault="00627A61" w:rsidP="006E1BB3">
            <w:pPr>
              <w:tabs>
                <w:tab w:val="left" w:leader="dot" w:pos="6804"/>
              </w:tabs>
              <w:spacing w:line="240" w:lineRule="auto"/>
              <w:jc w:val="left"/>
            </w:pPr>
            <w:r w:rsidRPr="00EA3C6D">
              <w:rPr>
                <w:lang w:val="tr-TR"/>
              </w:rPr>
              <w:t xml:space="preserve">Strok boyu:....................................mm </w:t>
            </w:r>
            <w:r w:rsidRPr="00EA3C6D">
              <w:rPr>
                <w:vertAlign w:val="superscript"/>
                <w:lang w:val="tr-TR"/>
              </w:rPr>
              <w:t>f)</w:t>
            </w:r>
            <w:r w:rsidRPr="00EA3C6D">
              <w:rPr>
                <w:lang w:val="tr-TR"/>
              </w:rPr>
              <w:t>:</w:t>
            </w:r>
          </w:p>
        </w:tc>
      </w:tr>
      <w:tr w:rsidR="00627A61" w:rsidRPr="00EA3C6D" w14:paraId="2B42FB0A" w14:textId="77777777" w:rsidTr="00254FFC">
        <w:trPr>
          <w:cantSplit/>
        </w:trPr>
        <w:tc>
          <w:tcPr>
            <w:tcW w:w="1260" w:type="dxa"/>
          </w:tcPr>
          <w:p w14:paraId="6DCB7748" w14:textId="77777777" w:rsidR="00627A61" w:rsidRPr="00EA3C6D" w:rsidRDefault="00627A61" w:rsidP="006E1BB3">
            <w:pPr>
              <w:spacing w:line="240" w:lineRule="auto"/>
            </w:pPr>
            <w:r w:rsidRPr="00EA3C6D">
              <w:rPr>
                <w:b/>
                <w:lang w:val="tr-TR"/>
              </w:rPr>
              <w:t>3.2.1.3-</w:t>
            </w:r>
          </w:p>
        </w:tc>
        <w:tc>
          <w:tcPr>
            <w:tcW w:w="8280" w:type="dxa"/>
          </w:tcPr>
          <w:p w14:paraId="31ABEA29" w14:textId="77777777" w:rsidR="00627A61" w:rsidRPr="00EA3C6D" w:rsidRDefault="00627A61" w:rsidP="006E1BB3">
            <w:pPr>
              <w:tabs>
                <w:tab w:val="left" w:leader="dot" w:pos="6804"/>
              </w:tabs>
              <w:spacing w:line="240" w:lineRule="auto"/>
              <w:jc w:val="left"/>
            </w:pPr>
            <w:r w:rsidRPr="00EA3C6D">
              <w:rPr>
                <w:lang w:val="tr-TR"/>
              </w:rPr>
              <w:t>Silindir hacmi:................................cm</w:t>
            </w:r>
            <w:r w:rsidRPr="00EA3C6D">
              <w:rPr>
                <w:vertAlign w:val="superscript"/>
                <w:lang w:val="tr-TR"/>
              </w:rPr>
              <w:t>3</w:t>
            </w:r>
            <w:r w:rsidRPr="00EA3C6D">
              <w:rPr>
                <w:lang w:val="tr-TR"/>
              </w:rPr>
              <w:t xml:space="preserve"> </w:t>
            </w:r>
            <w:r w:rsidRPr="00EA3C6D">
              <w:rPr>
                <w:vertAlign w:val="superscript"/>
                <w:lang w:val="tr-TR"/>
              </w:rPr>
              <w:t>g)</w:t>
            </w:r>
          </w:p>
        </w:tc>
      </w:tr>
      <w:tr w:rsidR="00627A61" w:rsidRPr="00EA3C6D" w14:paraId="775B4FDC" w14:textId="77777777" w:rsidTr="00254FFC">
        <w:trPr>
          <w:cantSplit/>
        </w:trPr>
        <w:tc>
          <w:tcPr>
            <w:tcW w:w="1260" w:type="dxa"/>
          </w:tcPr>
          <w:p w14:paraId="43A587CC" w14:textId="77777777" w:rsidR="00627A61" w:rsidRPr="00EA3C6D" w:rsidRDefault="00627A61" w:rsidP="006E1BB3">
            <w:pPr>
              <w:spacing w:line="240" w:lineRule="auto"/>
            </w:pPr>
            <w:r w:rsidRPr="00EA3C6D">
              <w:rPr>
                <w:b/>
                <w:lang w:val="tr-TR"/>
              </w:rPr>
              <w:t>3.2.1.4-</w:t>
            </w:r>
          </w:p>
        </w:tc>
        <w:tc>
          <w:tcPr>
            <w:tcW w:w="8280" w:type="dxa"/>
          </w:tcPr>
          <w:p w14:paraId="40577CCB" w14:textId="77777777" w:rsidR="00627A61" w:rsidRPr="00EA3C6D" w:rsidRDefault="00627A61" w:rsidP="006E1BB3">
            <w:pPr>
              <w:tabs>
                <w:tab w:val="left" w:leader="dot" w:pos="6804"/>
              </w:tabs>
              <w:spacing w:line="240" w:lineRule="auto"/>
              <w:jc w:val="left"/>
            </w:pPr>
            <w:r w:rsidRPr="00EA3C6D">
              <w:rPr>
                <w:lang w:val="tr-TR"/>
              </w:rPr>
              <w:t>Sıkıştırma oranı (</w:t>
            </w:r>
            <w:r w:rsidRPr="00EA3C6D">
              <w:rPr>
                <w:vertAlign w:val="superscript"/>
                <w:lang w:val="tr-TR"/>
              </w:rPr>
              <w:t>2</w:t>
            </w:r>
            <w:r w:rsidRPr="00EA3C6D">
              <w:rPr>
                <w:lang w:val="tr-TR"/>
              </w:rPr>
              <w:t>):</w:t>
            </w:r>
            <w:r w:rsidRPr="00EA3C6D">
              <w:rPr>
                <w:lang w:val="tr-TR"/>
              </w:rPr>
              <w:tab/>
              <w:t>………………</w:t>
            </w:r>
          </w:p>
        </w:tc>
      </w:tr>
      <w:tr w:rsidR="00627A61" w:rsidRPr="00EA3C6D" w14:paraId="7D7CAEBC" w14:textId="77777777" w:rsidTr="00254FFC">
        <w:trPr>
          <w:cantSplit/>
        </w:trPr>
        <w:tc>
          <w:tcPr>
            <w:tcW w:w="1260" w:type="dxa"/>
          </w:tcPr>
          <w:p w14:paraId="05139C24" w14:textId="77777777" w:rsidR="00627A61" w:rsidRPr="00EA3C6D" w:rsidRDefault="00627A61" w:rsidP="006E1BB3">
            <w:pPr>
              <w:spacing w:line="240" w:lineRule="auto"/>
            </w:pPr>
            <w:r w:rsidRPr="00EA3C6D">
              <w:rPr>
                <w:b/>
                <w:lang w:val="tr-TR"/>
              </w:rPr>
              <w:t>3.2.1.5-</w:t>
            </w:r>
          </w:p>
        </w:tc>
        <w:tc>
          <w:tcPr>
            <w:tcW w:w="8280" w:type="dxa"/>
          </w:tcPr>
          <w:p w14:paraId="5C59D63C" w14:textId="77777777" w:rsidR="00627A61" w:rsidRPr="00EA3C6D" w:rsidRDefault="00627A61" w:rsidP="006E1BB3">
            <w:pPr>
              <w:tabs>
                <w:tab w:val="left" w:leader="dot" w:pos="6804"/>
              </w:tabs>
              <w:spacing w:line="240" w:lineRule="auto"/>
              <w:jc w:val="left"/>
            </w:pPr>
            <w:r w:rsidRPr="00EA3C6D">
              <w:rPr>
                <w:lang w:val="tr-TR"/>
              </w:rPr>
              <w:t>Silindir kafası, piston (pistonlar), piston segmanları ve silindirlerin çizimi:</w:t>
            </w:r>
            <w:r w:rsidRPr="00EA3C6D">
              <w:rPr>
                <w:lang w:val="tr-TR"/>
              </w:rPr>
              <w:tab/>
              <w:t>………………</w:t>
            </w:r>
          </w:p>
        </w:tc>
      </w:tr>
      <w:tr w:rsidR="00627A61" w:rsidRPr="00EA3C6D" w14:paraId="68BC5394" w14:textId="77777777" w:rsidTr="00254FFC">
        <w:trPr>
          <w:cantSplit/>
        </w:trPr>
        <w:tc>
          <w:tcPr>
            <w:tcW w:w="1260" w:type="dxa"/>
          </w:tcPr>
          <w:p w14:paraId="33485490" w14:textId="77777777" w:rsidR="00627A61" w:rsidRPr="00EA3C6D" w:rsidRDefault="00627A61" w:rsidP="006E1BB3">
            <w:pPr>
              <w:spacing w:line="240" w:lineRule="auto"/>
            </w:pPr>
            <w:r w:rsidRPr="00EA3C6D">
              <w:rPr>
                <w:b/>
                <w:lang w:val="tr-TR"/>
              </w:rPr>
              <w:t>3.2.1.6-</w:t>
            </w:r>
          </w:p>
        </w:tc>
        <w:tc>
          <w:tcPr>
            <w:tcW w:w="8280" w:type="dxa"/>
          </w:tcPr>
          <w:p w14:paraId="78E0F24C" w14:textId="77777777" w:rsidR="00627A61" w:rsidRPr="00EA3C6D" w:rsidRDefault="00627A61" w:rsidP="006E1BB3">
            <w:pPr>
              <w:tabs>
                <w:tab w:val="left" w:leader="dot" w:pos="6804"/>
              </w:tabs>
              <w:spacing w:line="240" w:lineRule="auto"/>
              <w:jc w:val="left"/>
            </w:pPr>
            <w:r w:rsidRPr="00EA3C6D">
              <w:rPr>
                <w:lang w:val="tr-TR"/>
              </w:rPr>
              <w:t>Rölanti devri (</w:t>
            </w:r>
            <w:r w:rsidRPr="00EA3C6D">
              <w:rPr>
                <w:vertAlign w:val="superscript"/>
                <w:lang w:val="tr-TR"/>
              </w:rPr>
              <w:t>2</w:t>
            </w:r>
            <w:r w:rsidRPr="00EA3C6D">
              <w:rPr>
                <w:lang w:val="tr-TR"/>
              </w:rPr>
              <w:t>):...............................d/d’de</w:t>
            </w:r>
          </w:p>
        </w:tc>
      </w:tr>
      <w:tr w:rsidR="00627A61" w:rsidRPr="00EA3C6D" w14:paraId="5F096046" w14:textId="77777777" w:rsidTr="00254FFC">
        <w:trPr>
          <w:cantSplit/>
        </w:trPr>
        <w:tc>
          <w:tcPr>
            <w:tcW w:w="1260" w:type="dxa"/>
          </w:tcPr>
          <w:p w14:paraId="1BDF4C47" w14:textId="77777777" w:rsidR="00627A61" w:rsidRPr="00EA3C6D" w:rsidRDefault="00627A61" w:rsidP="006E1BB3">
            <w:pPr>
              <w:spacing w:line="240" w:lineRule="auto"/>
            </w:pPr>
            <w:r w:rsidRPr="00EA3C6D">
              <w:rPr>
                <w:b/>
                <w:lang w:val="tr-TR"/>
              </w:rPr>
              <w:t>3.2.1.7-</w:t>
            </w:r>
          </w:p>
        </w:tc>
        <w:tc>
          <w:tcPr>
            <w:tcW w:w="8280" w:type="dxa"/>
          </w:tcPr>
          <w:p w14:paraId="607E0EC4" w14:textId="77777777" w:rsidR="00627A61" w:rsidRPr="00EA3C6D" w:rsidRDefault="00627A61" w:rsidP="006E1BB3">
            <w:pPr>
              <w:tabs>
                <w:tab w:val="left" w:leader="dot" w:pos="6804"/>
              </w:tabs>
              <w:spacing w:line="240" w:lineRule="auto"/>
              <w:jc w:val="left"/>
            </w:pPr>
            <w:r w:rsidRPr="00EA3C6D">
              <w:rPr>
                <w:lang w:val="tr-TR"/>
              </w:rPr>
              <w:t xml:space="preserve">Azamî net gücü:.......................d/d’de...........................kW </w:t>
            </w:r>
          </w:p>
        </w:tc>
      </w:tr>
      <w:tr w:rsidR="00627A61" w:rsidRPr="00EA3C6D" w14:paraId="17BD6D74" w14:textId="77777777" w:rsidTr="00254FFC">
        <w:trPr>
          <w:cantSplit/>
        </w:trPr>
        <w:tc>
          <w:tcPr>
            <w:tcW w:w="1260" w:type="dxa"/>
          </w:tcPr>
          <w:p w14:paraId="05BF4CED" w14:textId="77777777" w:rsidR="00627A61" w:rsidRPr="00EA3C6D" w:rsidRDefault="00627A61" w:rsidP="006E1BB3">
            <w:pPr>
              <w:spacing w:line="240" w:lineRule="auto"/>
            </w:pPr>
            <w:r w:rsidRPr="00EA3C6D">
              <w:rPr>
                <w:b/>
                <w:lang w:val="tr-TR"/>
              </w:rPr>
              <w:t>3.2.1.8-</w:t>
            </w:r>
          </w:p>
        </w:tc>
        <w:tc>
          <w:tcPr>
            <w:tcW w:w="8280" w:type="dxa"/>
          </w:tcPr>
          <w:p w14:paraId="16F6DE5E" w14:textId="77777777" w:rsidR="00627A61" w:rsidRPr="00EA3C6D" w:rsidRDefault="00627A61" w:rsidP="006E1BB3">
            <w:pPr>
              <w:tabs>
                <w:tab w:val="left" w:leader="dot" w:pos="6804"/>
              </w:tabs>
              <w:spacing w:line="240" w:lineRule="auto"/>
              <w:jc w:val="left"/>
            </w:pPr>
            <w:r w:rsidRPr="00EA3C6D">
              <w:rPr>
                <w:lang w:val="tr-TR"/>
              </w:rPr>
              <w:t>Azamî net torku: :.......................... ..d/d’de...........................Nm</w:t>
            </w:r>
          </w:p>
        </w:tc>
      </w:tr>
      <w:tr w:rsidR="00627A61" w:rsidRPr="00EA3C6D" w14:paraId="6D5053D8" w14:textId="77777777" w:rsidTr="00254FFC">
        <w:trPr>
          <w:cantSplit/>
        </w:trPr>
        <w:tc>
          <w:tcPr>
            <w:tcW w:w="1260" w:type="dxa"/>
          </w:tcPr>
          <w:p w14:paraId="591CC28C" w14:textId="77777777" w:rsidR="00627A61" w:rsidRPr="00EA3C6D" w:rsidRDefault="00627A61" w:rsidP="006E1BB3">
            <w:pPr>
              <w:spacing w:line="240" w:lineRule="auto"/>
            </w:pPr>
            <w:r w:rsidRPr="00EA3C6D">
              <w:rPr>
                <w:b/>
                <w:lang w:val="tr-TR"/>
              </w:rPr>
              <w:t>3.2.2-</w:t>
            </w:r>
          </w:p>
        </w:tc>
        <w:tc>
          <w:tcPr>
            <w:tcW w:w="8280" w:type="dxa"/>
          </w:tcPr>
          <w:p w14:paraId="3F6052AC" w14:textId="77777777" w:rsidR="00627A61" w:rsidRPr="00EA3C6D" w:rsidRDefault="00627A61" w:rsidP="006E1BB3">
            <w:pPr>
              <w:tabs>
                <w:tab w:val="left" w:leader="dot" w:pos="6804"/>
              </w:tabs>
              <w:spacing w:line="240" w:lineRule="auto"/>
              <w:jc w:val="left"/>
            </w:pPr>
            <w:r w:rsidRPr="00EA3C6D">
              <w:rPr>
                <w:lang w:val="tr-TR"/>
              </w:rPr>
              <w:t xml:space="preserve">Yakıt: dizel/benzin/karışım/LPG/diğer </w:t>
            </w:r>
            <w:r w:rsidRPr="00EA3C6D">
              <w:rPr>
                <w:vertAlign w:val="superscript"/>
                <w:lang w:val="tr-TR"/>
              </w:rPr>
              <w:t>1)</w:t>
            </w:r>
            <w:r w:rsidRPr="00EA3C6D">
              <w:rPr>
                <w:lang w:val="tr-TR"/>
              </w:rPr>
              <w:t>:</w:t>
            </w:r>
          </w:p>
        </w:tc>
      </w:tr>
      <w:tr w:rsidR="00627A61" w:rsidRPr="00EA3C6D" w14:paraId="74D0EA21" w14:textId="77777777" w:rsidTr="00254FFC">
        <w:trPr>
          <w:cantSplit/>
        </w:trPr>
        <w:tc>
          <w:tcPr>
            <w:tcW w:w="1260" w:type="dxa"/>
          </w:tcPr>
          <w:p w14:paraId="3DAD6A9F" w14:textId="77777777" w:rsidR="00627A61" w:rsidRPr="00EA3C6D" w:rsidRDefault="00627A61" w:rsidP="006E1BB3">
            <w:pPr>
              <w:spacing w:line="240" w:lineRule="auto"/>
            </w:pPr>
            <w:r w:rsidRPr="00EA3C6D">
              <w:rPr>
                <w:b/>
                <w:lang w:val="tr-TR"/>
              </w:rPr>
              <w:t>3.2.3-</w:t>
            </w:r>
          </w:p>
        </w:tc>
        <w:tc>
          <w:tcPr>
            <w:tcW w:w="8280" w:type="dxa"/>
          </w:tcPr>
          <w:p w14:paraId="40E037FE" w14:textId="77777777" w:rsidR="00627A61" w:rsidRPr="00EA3C6D" w:rsidRDefault="00627A61" w:rsidP="006E1BB3">
            <w:pPr>
              <w:tabs>
                <w:tab w:val="left" w:leader="dot" w:pos="6804"/>
              </w:tabs>
              <w:spacing w:line="240" w:lineRule="auto"/>
              <w:jc w:val="left"/>
            </w:pPr>
            <w:r w:rsidRPr="00EA3C6D">
              <w:rPr>
                <w:lang w:val="tr-TR"/>
              </w:rPr>
              <w:t>Yakıt tankı</w:t>
            </w:r>
          </w:p>
        </w:tc>
      </w:tr>
      <w:tr w:rsidR="00627A61" w:rsidRPr="00EA3C6D" w14:paraId="61233A9F" w14:textId="77777777" w:rsidTr="00254FFC">
        <w:trPr>
          <w:cantSplit/>
        </w:trPr>
        <w:tc>
          <w:tcPr>
            <w:tcW w:w="1260" w:type="dxa"/>
          </w:tcPr>
          <w:p w14:paraId="0DB2F28C" w14:textId="77777777" w:rsidR="00627A61" w:rsidRPr="00EA3C6D" w:rsidRDefault="00627A61" w:rsidP="006E1BB3">
            <w:pPr>
              <w:spacing w:line="240" w:lineRule="auto"/>
            </w:pPr>
            <w:r w:rsidRPr="00EA3C6D">
              <w:rPr>
                <w:b/>
                <w:lang w:val="tr-TR"/>
              </w:rPr>
              <w:t>3.2.3.1-</w:t>
            </w:r>
          </w:p>
        </w:tc>
        <w:tc>
          <w:tcPr>
            <w:tcW w:w="8280" w:type="dxa"/>
          </w:tcPr>
          <w:p w14:paraId="250F9065" w14:textId="77777777" w:rsidR="00627A61" w:rsidRPr="00EA3C6D" w:rsidRDefault="00627A61" w:rsidP="006E1BB3">
            <w:pPr>
              <w:tabs>
                <w:tab w:val="left" w:leader="dot" w:pos="6804"/>
              </w:tabs>
              <w:spacing w:line="240" w:lineRule="auto"/>
              <w:jc w:val="left"/>
            </w:pPr>
            <w:r w:rsidRPr="00EA3C6D">
              <w:rPr>
                <w:lang w:val="tr-TR"/>
              </w:rPr>
              <w:t xml:space="preserve">Azamî kapasitesi </w:t>
            </w:r>
            <w:r w:rsidRPr="00EA3C6D">
              <w:rPr>
                <w:vertAlign w:val="superscript"/>
                <w:lang w:val="tr-TR"/>
              </w:rPr>
              <w:t>2)</w:t>
            </w:r>
            <w:r w:rsidRPr="00EA3C6D">
              <w:rPr>
                <w:lang w:val="tr-TR"/>
              </w:rPr>
              <w:t xml:space="preserve">: </w:t>
            </w:r>
            <w:r w:rsidRPr="00EA3C6D">
              <w:rPr>
                <w:lang w:val="tr-TR"/>
              </w:rPr>
              <w:tab/>
              <w:t>………………</w:t>
            </w:r>
          </w:p>
        </w:tc>
      </w:tr>
      <w:tr w:rsidR="00627A61" w:rsidRPr="00EA3C6D" w14:paraId="2F8119CC" w14:textId="77777777" w:rsidTr="00254FFC">
        <w:trPr>
          <w:cantSplit/>
        </w:trPr>
        <w:tc>
          <w:tcPr>
            <w:tcW w:w="1260" w:type="dxa"/>
          </w:tcPr>
          <w:p w14:paraId="1F8CCDFD" w14:textId="77777777" w:rsidR="00627A61" w:rsidRPr="00EA3C6D" w:rsidRDefault="00627A61" w:rsidP="006E1BB3">
            <w:pPr>
              <w:spacing w:line="240" w:lineRule="auto"/>
            </w:pPr>
            <w:r w:rsidRPr="00EA3C6D">
              <w:rPr>
                <w:b/>
                <w:lang w:val="tr-TR"/>
              </w:rPr>
              <w:t>3.2.3.2-</w:t>
            </w:r>
          </w:p>
        </w:tc>
        <w:tc>
          <w:tcPr>
            <w:tcW w:w="8280" w:type="dxa"/>
          </w:tcPr>
          <w:p w14:paraId="77C72FC9" w14:textId="77777777" w:rsidR="00627A61" w:rsidRPr="00EA3C6D" w:rsidRDefault="00627A61" w:rsidP="006E1BB3">
            <w:pPr>
              <w:tabs>
                <w:tab w:val="left" w:leader="dot" w:pos="6804"/>
              </w:tabs>
              <w:spacing w:line="240" w:lineRule="auto"/>
              <w:jc w:val="left"/>
            </w:pPr>
            <w:r w:rsidRPr="00EA3C6D">
              <w:rPr>
                <w:lang w:val="tr-TR"/>
              </w:rPr>
              <w:t xml:space="preserve">Kullanılan malzeme belirtilerek tankın çizimi: </w:t>
            </w:r>
            <w:r w:rsidRPr="00EA3C6D">
              <w:rPr>
                <w:lang w:val="tr-TR"/>
              </w:rPr>
              <w:tab/>
              <w:t>………………</w:t>
            </w:r>
          </w:p>
        </w:tc>
      </w:tr>
      <w:tr w:rsidR="00627A61" w:rsidRPr="00EA3C6D" w14:paraId="7F030680" w14:textId="77777777" w:rsidTr="00254FFC">
        <w:trPr>
          <w:cantSplit/>
        </w:trPr>
        <w:tc>
          <w:tcPr>
            <w:tcW w:w="1260" w:type="dxa"/>
          </w:tcPr>
          <w:p w14:paraId="06C7709E" w14:textId="77777777" w:rsidR="00627A61" w:rsidRPr="00EA3C6D" w:rsidRDefault="00627A61" w:rsidP="006E1BB3">
            <w:pPr>
              <w:spacing w:line="240" w:lineRule="auto"/>
            </w:pPr>
            <w:r w:rsidRPr="00EA3C6D">
              <w:rPr>
                <w:b/>
                <w:lang w:val="tr-TR"/>
              </w:rPr>
              <w:t>3.2.3.3-</w:t>
            </w:r>
          </w:p>
        </w:tc>
        <w:tc>
          <w:tcPr>
            <w:tcW w:w="8280" w:type="dxa"/>
          </w:tcPr>
          <w:p w14:paraId="2C381825" w14:textId="77777777" w:rsidR="00627A61" w:rsidRPr="00EA3C6D" w:rsidRDefault="00627A61" w:rsidP="006E1BB3">
            <w:pPr>
              <w:tabs>
                <w:tab w:val="left" w:leader="dot" w:pos="6804"/>
              </w:tabs>
              <w:spacing w:line="240" w:lineRule="auto"/>
              <w:jc w:val="left"/>
            </w:pPr>
            <w:r w:rsidRPr="00EA3C6D">
              <w:rPr>
                <w:lang w:val="tr-TR"/>
              </w:rPr>
              <w:t xml:space="preserve">Tankın araç üzerindeki yerini açıkça gösteren şema: </w:t>
            </w:r>
            <w:r w:rsidRPr="00EA3C6D">
              <w:rPr>
                <w:lang w:val="tr-TR"/>
              </w:rPr>
              <w:tab/>
              <w:t>………………</w:t>
            </w:r>
          </w:p>
        </w:tc>
      </w:tr>
      <w:tr w:rsidR="00627A61" w:rsidRPr="00EA3C6D" w14:paraId="57DB901B" w14:textId="77777777" w:rsidTr="00254FFC">
        <w:trPr>
          <w:cantSplit/>
        </w:trPr>
        <w:tc>
          <w:tcPr>
            <w:tcW w:w="1260" w:type="dxa"/>
          </w:tcPr>
          <w:p w14:paraId="321D4C25" w14:textId="77777777" w:rsidR="00627A61" w:rsidRPr="00EA3C6D" w:rsidRDefault="00627A61" w:rsidP="006E1BB3">
            <w:pPr>
              <w:spacing w:line="240" w:lineRule="auto"/>
            </w:pPr>
            <w:r w:rsidRPr="00EA3C6D">
              <w:rPr>
                <w:b/>
                <w:lang w:val="tr-TR"/>
              </w:rPr>
              <w:t>3.2.3.4-</w:t>
            </w:r>
          </w:p>
        </w:tc>
        <w:tc>
          <w:tcPr>
            <w:tcW w:w="8280" w:type="dxa"/>
          </w:tcPr>
          <w:p w14:paraId="28FEF3CC" w14:textId="77777777" w:rsidR="00627A61" w:rsidRPr="00EA3C6D" w:rsidRDefault="00627A61" w:rsidP="006E1BB3">
            <w:pPr>
              <w:tabs>
                <w:tab w:val="left" w:leader="dot" w:pos="6804"/>
              </w:tabs>
              <w:spacing w:line="240" w:lineRule="auto"/>
              <w:jc w:val="left"/>
            </w:pPr>
            <w:r w:rsidRPr="00EA3C6D">
              <w:rPr>
                <w:lang w:val="tr-TR"/>
              </w:rPr>
              <w:t xml:space="preserve">Takılan yakıt tankının onay numarası: </w:t>
            </w:r>
            <w:r w:rsidRPr="00EA3C6D">
              <w:rPr>
                <w:lang w:val="tr-TR"/>
              </w:rPr>
              <w:tab/>
              <w:t>………………</w:t>
            </w:r>
          </w:p>
        </w:tc>
      </w:tr>
      <w:tr w:rsidR="00627A61" w:rsidRPr="00EA3C6D" w14:paraId="15F0E410" w14:textId="77777777" w:rsidTr="00254FFC">
        <w:trPr>
          <w:cantSplit/>
        </w:trPr>
        <w:tc>
          <w:tcPr>
            <w:tcW w:w="1260" w:type="dxa"/>
          </w:tcPr>
          <w:p w14:paraId="1D344217" w14:textId="77777777" w:rsidR="00627A61" w:rsidRPr="00EA3C6D" w:rsidRDefault="00627A61" w:rsidP="006E1BB3">
            <w:pPr>
              <w:spacing w:line="240" w:lineRule="auto"/>
            </w:pPr>
            <w:r w:rsidRPr="00EA3C6D">
              <w:rPr>
                <w:b/>
                <w:lang w:val="tr-TR"/>
              </w:rPr>
              <w:t>3.2.4-</w:t>
            </w:r>
          </w:p>
        </w:tc>
        <w:tc>
          <w:tcPr>
            <w:tcW w:w="8280" w:type="dxa"/>
          </w:tcPr>
          <w:p w14:paraId="78D81D81" w14:textId="77777777" w:rsidR="00627A61" w:rsidRPr="00EA3C6D" w:rsidRDefault="00627A61" w:rsidP="006E1BB3">
            <w:pPr>
              <w:tabs>
                <w:tab w:val="left" w:leader="dot" w:pos="6804"/>
              </w:tabs>
              <w:spacing w:line="240" w:lineRule="auto"/>
              <w:jc w:val="left"/>
            </w:pPr>
            <w:r w:rsidRPr="00EA3C6D">
              <w:rPr>
                <w:lang w:val="tr-TR"/>
              </w:rPr>
              <w:t>Yakıt beslemesi</w:t>
            </w:r>
          </w:p>
        </w:tc>
      </w:tr>
      <w:tr w:rsidR="00627A61" w:rsidRPr="00EA3C6D" w14:paraId="3B81540B" w14:textId="77777777" w:rsidTr="00254FFC">
        <w:trPr>
          <w:cantSplit/>
        </w:trPr>
        <w:tc>
          <w:tcPr>
            <w:tcW w:w="1260" w:type="dxa"/>
          </w:tcPr>
          <w:p w14:paraId="5569F993" w14:textId="77777777" w:rsidR="00627A61" w:rsidRPr="00EA3C6D" w:rsidRDefault="00627A61" w:rsidP="006E1BB3">
            <w:pPr>
              <w:spacing w:line="240" w:lineRule="auto"/>
            </w:pPr>
            <w:r w:rsidRPr="00EA3C6D">
              <w:rPr>
                <w:b/>
                <w:lang w:val="tr-TR"/>
              </w:rPr>
              <w:t>3.2.4.1-</w:t>
            </w:r>
          </w:p>
        </w:tc>
        <w:tc>
          <w:tcPr>
            <w:tcW w:w="8280" w:type="dxa"/>
          </w:tcPr>
          <w:p w14:paraId="5D986C58" w14:textId="77777777" w:rsidR="00627A61" w:rsidRPr="00EA3C6D" w:rsidRDefault="00627A61" w:rsidP="006E1BB3">
            <w:pPr>
              <w:tabs>
                <w:tab w:val="left" w:leader="dot" w:pos="6804"/>
              </w:tabs>
              <w:spacing w:line="240" w:lineRule="auto"/>
              <w:jc w:val="left"/>
            </w:pPr>
            <w:r w:rsidRPr="00EA3C6D">
              <w:rPr>
                <w:lang w:val="tr-TR"/>
              </w:rPr>
              <w:t xml:space="preserve">Karbüratör (karbüratörler) vasıtasıyla: Evet/hayır </w:t>
            </w:r>
            <w:r w:rsidRPr="00EA3C6D">
              <w:rPr>
                <w:vertAlign w:val="superscript"/>
                <w:lang w:val="tr-TR"/>
              </w:rPr>
              <w:t>1)</w:t>
            </w:r>
            <w:r w:rsidRPr="00EA3C6D">
              <w:rPr>
                <w:lang w:val="tr-TR"/>
              </w:rPr>
              <w:t xml:space="preserve"> </w:t>
            </w:r>
          </w:p>
        </w:tc>
      </w:tr>
      <w:tr w:rsidR="00627A61" w:rsidRPr="00EA3C6D" w14:paraId="2E7DD73F" w14:textId="77777777" w:rsidTr="00254FFC">
        <w:trPr>
          <w:cantSplit/>
        </w:trPr>
        <w:tc>
          <w:tcPr>
            <w:tcW w:w="1260" w:type="dxa"/>
          </w:tcPr>
          <w:p w14:paraId="6B820F4C" w14:textId="77777777" w:rsidR="00627A61" w:rsidRPr="00EA3C6D" w:rsidRDefault="00627A61" w:rsidP="006E1BB3">
            <w:pPr>
              <w:spacing w:line="240" w:lineRule="auto"/>
            </w:pPr>
            <w:r w:rsidRPr="00EA3C6D">
              <w:rPr>
                <w:b/>
                <w:lang w:val="tr-TR"/>
              </w:rPr>
              <w:t>3.2.4.1.1-</w:t>
            </w:r>
          </w:p>
        </w:tc>
        <w:tc>
          <w:tcPr>
            <w:tcW w:w="8280" w:type="dxa"/>
          </w:tcPr>
          <w:p w14:paraId="7791C6A0" w14:textId="77777777" w:rsidR="00627A61" w:rsidRPr="00EA3C6D" w:rsidRDefault="00627A61" w:rsidP="006E1BB3">
            <w:pPr>
              <w:tabs>
                <w:tab w:val="left" w:leader="dot" w:pos="6804"/>
              </w:tabs>
              <w:spacing w:line="240" w:lineRule="auto"/>
              <w:jc w:val="left"/>
            </w:pPr>
            <w:r w:rsidRPr="00EA3C6D">
              <w:rPr>
                <w:lang w:val="tr-TR"/>
              </w:rPr>
              <w:t xml:space="preserve">Markası/markaları: </w:t>
            </w:r>
            <w:r w:rsidRPr="00EA3C6D">
              <w:rPr>
                <w:lang w:val="tr-TR"/>
              </w:rPr>
              <w:tab/>
              <w:t>………………</w:t>
            </w:r>
          </w:p>
        </w:tc>
      </w:tr>
      <w:tr w:rsidR="00627A61" w:rsidRPr="00EA3C6D" w14:paraId="07AF60E8" w14:textId="77777777" w:rsidTr="00254FFC">
        <w:trPr>
          <w:cantSplit/>
        </w:trPr>
        <w:tc>
          <w:tcPr>
            <w:tcW w:w="1260" w:type="dxa"/>
          </w:tcPr>
          <w:p w14:paraId="2CB74DC0" w14:textId="77777777" w:rsidR="00627A61" w:rsidRPr="00EA3C6D" w:rsidRDefault="00627A61" w:rsidP="006E1BB3">
            <w:pPr>
              <w:spacing w:line="240" w:lineRule="auto"/>
            </w:pPr>
            <w:r w:rsidRPr="00EA3C6D">
              <w:rPr>
                <w:b/>
                <w:lang w:val="tr-TR"/>
              </w:rPr>
              <w:t>3.2.4.1.2-</w:t>
            </w:r>
          </w:p>
        </w:tc>
        <w:tc>
          <w:tcPr>
            <w:tcW w:w="8280" w:type="dxa"/>
          </w:tcPr>
          <w:p w14:paraId="0F2E8BA1" w14:textId="77777777" w:rsidR="00627A61" w:rsidRPr="00EA3C6D" w:rsidRDefault="00627A61" w:rsidP="006E1BB3">
            <w:pPr>
              <w:tabs>
                <w:tab w:val="left" w:leader="dot" w:pos="6804"/>
              </w:tabs>
              <w:spacing w:line="240" w:lineRule="auto"/>
              <w:jc w:val="left"/>
            </w:pPr>
            <w:r w:rsidRPr="00EA3C6D">
              <w:rPr>
                <w:lang w:val="tr-TR"/>
              </w:rPr>
              <w:t xml:space="preserve">Tipi/tipleri: </w:t>
            </w:r>
            <w:r w:rsidRPr="00EA3C6D">
              <w:rPr>
                <w:lang w:val="tr-TR"/>
              </w:rPr>
              <w:tab/>
              <w:t>………………</w:t>
            </w:r>
          </w:p>
        </w:tc>
      </w:tr>
      <w:tr w:rsidR="00627A61" w:rsidRPr="00EA3C6D" w14:paraId="50721837" w14:textId="77777777" w:rsidTr="00254FFC">
        <w:trPr>
          <w:cantSplit/>
        </w:trPr>
        <w:tc>
          <w:tcPr>
            <w:tcW w:w="1260" w:type="dxa"/>
          </w:tcPr>
          <w:p w14:paraId="6E254758" w14:textId="77777777" w:rsidR="00627A61" w:rsidRPr="00EA3C6D" w:rsidRDefault="00627A61" w:rsidP="006E1BB3">
            <w:pPr>
              <w:spacing w:line="240" w:lineRule="auto"/>
            </w:pPr>
            <w:r w:rsidRPr="00EA3C6D">
              <w:rPr>
                <w:b/>
                <w:lang w:val="tr-TR"/>
              </w:rPr>
              <w:t>3.2.4.1.3-</w:t>
            </w:r>
          </w:p>
        </w:tc>
        <w:tc>
          <w:tcPr>
            <w:tcW w:w="8280" w:type="dxa"/>
          </w:tcPr>
          <w:p w14:paraId="272EFB79" w14:textId="77777777" w:rsidR="00627A61" w:rsidRPr="00EA3C6D" w:rsidRDefault="00627A61" w:rsidP="006E1BB3">
            <w:pPr>
              <w:tabs>
                <w:tab w:val="left" w:leader="dot" w:pos="6804"/>
              </w:tabs>
              <w:spacing w:line="240" w:lineRule="auto"/>
              <w:jc w:val="left"/>
            </w:pPr>
            <w:r w:rsidRPr="00EA3C6D">
              <w:rPr>
                <w:lang w:val="tr-TR"/>
              </w:rPr>
              <w:t xml:space="preserve">Monte edilen sayısı: </w:t>
            </w:r>
            <w:r w:rsidRPr="00EA3C6D">
              <w:rPr>
                <w:lang w:val="tr-TR"/>
              </w:rPr>
              <w:tab/>
              <w:t>………………</w:t>
            </w:r>
          </w:p>
        </w:tc>
      </w:tr>
      <w:tr w:rsidR="00627A61" w:rsidRPr="00EA3C6D" w14:paraId="3E0DBF4D" w14:textId="77777777" w:rsidTr="00254FFC">
        <w:trPr>
          <w:cantSplit/>
        </w:trPr>
        <w:tc>
          <w:tcPr>
            <w:tcW w:w="1260" w:type="dxa"/>
          </w:tcPr>
          <w:p w14:paraId="4417C5DB" w14:textId="77777777" w:rsidR="00627A61" w:rsidRPr="00EA3C6D" w:rsidRDefault="00627A61" w:rsidP="006E1BB3">
            <w:pPr>
              <w:spacing w:line="240" w:lineRule="auto"/>
            </w:pPr>
            <w:r w:rsidRPr="00EA3C6D">
              <w:rPr>
                <w:b/>
                <w:lang w:val="tr-TR"/>
              </w:rPr>
              <w:t>3.2.4.1.4-</w:t>
            </w:r>
          </w:p>
        </w:tc>
        <w:tc>
          <w:tcPr>
            <w:tcW w:w="8280" w:type="dxa"/>
          </w:tcPr>
          <w:p w14:paraId="5F0E2E29" w14:textId="77777777" w:rsidR="00627A61" w:rsidRPr="00EA3C6D" w:rsidRDefault="00627A61" w:rsidP="006E1BB3">
            <w:pPr>
              <w:tabs>
                <w:tab w:val="left" w:leader="dot" w:pos="6804"/>
              </w:tabs>
              <w:spacing w:line="240" w:lineRule="auto"/>
              <w:jc w:val="left"/>
            </w:pPr>
            <w:r w:rsidRPr="00EA3C6D">
              <w:rPr>
                <w:lang w:val="tr-TR"/>
              </w:rPr>
              <w:t xml:space="preserve">Aşağıda belirtilenlere ilişkin  ayarlar </w:t>
            </w:r>
            <w:r w:rsidRPr="00EA3C6D">
              <w:rPr>
                <w:vertAlign w:val="superscript"/>
                <w:lang w:val="tr-TR"/>
              </w:rPr>
              <w:t>2)</w:t>
            </w:r>
            <w:r w:rsidRPr="00EA3C6D">
              <w:rPr>
                <w:lang w:val="tr-TR"/>
              </w:rPr>
              <w:t xml:space="preserve"> ; </w:t>
            </w:r>
          </w:p>
        </w:tc>
      </w:tr>
      <w:tr w:rsidR="00627A61" w:rsidRPr="00EA3C6D" w14:paraId="59A0CFDC" w14:textId="77777777" w:rsidTr="00254FFC">
        <w:trPr>
          <w:cantSplit/>
        </w:trPr>
        <w:tc>
          <w:tcPr>
            <w:tcW w:w="1260" w:type="dxa"/>
          </w:tcPr>
          <w:p w14:paraId="3070AFBC" w14:textId="77777777" w:rsidR="00627A61" w:rsidRPr="00EA3C6D" w:rsidRDefault="00627A61" w:rsidP="006E1BB3">
            <w:pPr>
              <w:spacing w:line="240" w:lineRule="auto"/>
            </w:pPr>
            <w:r w:rsidRPr="00EA3C6D">
              <w:rPr>
                <w:b/>
                <w:lang w:val="tr-TR"/>
              </w:rPr>
              <w:t>3.2.4.1.4.1-</w:t>
            </w:r>
          </w:p>
        </w:tc>
        <w:tc>
          <w:tcPr>
            <w:tcW w:w="8280" w:type="dxa"/>
          </w:tcPr>
          <w:p w14:paraId="6E129310" w14:textId="77777777" w:rsidR="00627A61" w:rsidRPr="00EA3C6D" w:rsidRDefault="00627A61" w:rsidP="006E1BB3">
            <w:pPr>
              <w:tabs>
                <w:tab w:val="left" w:leader="dot" w:pos="6804"/>
              </w:tabs>
              <w:spacing w:line="240" w:lineRule="auto"/>
              <w:jc w:val="left"/>
            </w:pPr>
            <w:r w:rsidRPr="00EA3C6D">
              <w:rPr>
                <w:lang w:val="tr-TR"/>
              </w:rPr>
              <w:t xml:space="preserve">Difüzörler: </w:t>
            </w:r>
            <w:r w:rsidRPr="00EA3C6D">
              <w:rPr>
                <w:lang w:val="tr-TR"/>
              </w:rPr>
              <w:tab/>
              <w:t>………………</w:t>
            </w:r>
          </w:p>
        </w:tc>
      </w:tr>
      <w:tr w:rsidR="00627A61" w:rsidRPr="00EA3C6D" w14:paraId="4C62AE46" w14:textId="77777777" w:rsidTr="00254FFC">
        <w:trPr>
          <w:cantSplit/>
        </w:trPr>
        <w:tc>
          <w:tcPr>
            <w:tcW w:w="1260" w:type="dxa"/>
          </w:tcPr>
          <w:p w14:paraId="09531F4A" w14:textId="77777777" w:rsidR="00627A61" w:rsidRPr="00EA3C6D" w:rsidRDefault="00627A61" w:rsidP="006E1BB3">
            <w:pPr>
              <w:spacing w:line="240" w:lineRule="auto"/>
            </w:pPr>
            <w:r w:rsidRPr="00EA3C6D">
              <w:rPr>
                <w:b/>
                <w:lang w:val="tr-TR"/>
              </w:rPr>
              <w:t>3.2.4.1.4.2-</w:t>
            </w:r>
          </w:p>
        </w:tc>
        <w:tc>
          <w:tcPr>
            <w:tcW w:w="8280" w:type="dxa"/>
          </w:tcPr>
          <w:p w14:paraId="54E410BB" w14:textId="77777777" w:rsidR="00627A61" w:rsidRPr="00EA3C6D" w:rsidRDefault="00627A61" w:rsidP="006E1BB3">
            <w:pPr>
              <w:tabs>
                <w:tab w:val="left" w:leader="dot" w:pos="6804"/>
              </w:tabs>
              <w:spacing w:line="240" w:lineRule="auto"/>
              <w:jc w:val="left"/>
            </w:pPr>
            <w:r w:rsidRPr="00EA3C6D">
              <w:rPr>
                <w:lang w:val="tr-TR"/>
              </w:rPr>
              <w:t xml:space="preserve">Haznenin şamandıra seviyesin: </w:t>
            </w:r>
            <w:r w:rsidRPr="00EA3C6D">
              <w:rPr>
                <w:lang w:val="tr-TR"/>
              </w:rPr>
              <w:tab/>
              <w:t>………………</w:t>
            </w:r>
          </w:p>
        </w:tc>
      </w:tr>
      <w:tr w:rsidR="00627A61" w:rsidRPr="00EA3C6D" w14:paraId="53A9166A" w14:textId="77777777" w:rsidTr="00254FFC">
        <w:trPr>
          <w:cantSplit/>
        </w:trPr>
        <w:tc>
          <w:tcPr>
            <w:tcW w:w="1260" w:type="dxa"/>
          </w:tcPr>
          <w:p w14:paraId="00C49331" w14:textId="77777777" w:rsidR="00627A61" w:rsidRPr="00EA3C6D" w:rsidRDefault="00627A61" w:rsidP="006E1BB3">
            <w:pPr>
              <w:spacing w:line="240" w:lineRule="auto"/>
            </w:pPr>
            <w:r w:rsidRPr="00EA3C6D">
              <w:rPr>
                <w:b/>
                <w:lang w:val="tr-TR"/>
              </w:rPr>
              <w:t>3.2.4.1.4.3-</w:t>
            </w:r>
          </w:p>
        </w:tc>
        <w:tc>
          <w:tcPr>
            <w:tcW w:w="8280" w:type="dxa"/>
          </w:tcPr>
          <w:p w14:paraId="104F7786" w14:textId="77777777" w:rsidR="00627A61" w:rsidRPr="00EA3C6D" w:rsidRDefault="00627A61" w:rsidP="006E1BB3">
            <w:pPr>
              <w:tabs>
                <w:tab w:val="left" w:leader="dot" w:pos="6804"/>
              </w:tabs>
              <w:spacing w:line="240" w:lineRule="auto"/>
              <w:jc w:val="left"/>
            </w:pPr>
            <w:r w:rsidRPr="00EA3C6D">
              <w:rPr>
                <w:lang w:val="tr-TR"/>
              </w:rPr>
              <w:t xml:space="preserve">Şamandıra kütlesin: </w:t>
            </w:r>
            <w:r w:rsidRPr="00EA3C6D">
              <w:rPr>
                <w:lang w:val="tr-TR"/>
              </w:rPr>
              <w:tab/>
              <w:t>………………</w:t>
            </w:r>
          </w:p>
        </w:tc>
      </w:tr>
      <w:tr w:rsidR="00627A61" w:rsidRPr="00EA3C6D" w14:paraId="3F727C42" w14:textId="77777777" w:rsidTr="00254FFC">
        <w:trPr>
          <w:cantSplit/>
        </w:trPr>
        <w:tc>
          <w:tcPr>
            <w:tcW w:w="1260" w:type="dxa"/>
          </w:tcPr>
          <w:p w14:paraId="18CDB178" w14:textId="77777777" w:rsidR="00627A61" w:rsidRPr="00EA3C6D" w:rsidRDefault="00627A61" w:rsidP="006E1BB3">
            <w:pPr>
              <w:spacing w:line="240" w:lineRule="auto"/>
            </w:pPr>
            <w:r w:rsidRPr="00EA3C6D">
              <w:rPr>
                <w:b/>
                <w:lang w:val="tr-TR"/>
              </w:rPr>
              <w:t>3.2.4.1.4.4-</w:t>
            </w:r>
          </w:p>
        </w:tc>
        <w:tc>
          <w:tcPr>
            <w:tcW w:w="8280" w:type="dxa"/>
          </w:tcPr>
          <w:p w14:paraId="261E195E" w14:textId="77777777" w:rsidR="00627A61" w:rsidRPr="00EA3C6D" w:rsidRDefault="00627A61" w:rsidP="006E1BB3">
            <w:pPr>
              <w:tabs>
                <w:tab w:val="left" w:leader="dot" w:pos="6804"/>
              </w:tabs>
              <w:spacing w:line="240" w:lineRule="auto"/>
              <w:jc w:val="left"/>
              <w:rPr>
                <w:lang w:val="tr-TR"/>
              </w:rPr>
            </w:pPr>
            <w:r w:rsidRPr="00EA3C6D">
              <w:rPr>
                <w:lang w:val="tr-TR"/>
              </w:rPr>
              <w:t>Şamandıra iğnesin</w:t>
            </w:r>
            <w:r w:rsidRPr="00EA3C6D">
              <w:rPr>
                <w:lang w:val="tr-TR"/>
              </w:rPr>
              <w:tab/>
              <w:t>………………</w:t>
            </w:r>
          </w:p>
          <w:p w14:paraId="6BBFFDA4"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26A7BA17" w14:textId="77777777" w:rsidTr="00254FFC">
        <w:trPr>
          <w:cantSplit/>
        </w:trPr>
        <w:tc>
          <w:tcPr>
            <w:tcW w:w="1260" w:type="dxa"/>
          </w:tcPr>
          <w:p w14:paraId="2615B73C" w14:textId="77777777" w:rsidR="00627A61" w:rsidRPr="00EA3C6D" w:rsidRDefault="00627A61" w:rsidP="006E1BB3">
            <w:pPr>
              <w:spacing w:line="240" w:lineRule="auto"/>
            </w:pPr>
            <w:r w:rsidRPr="00EA3C6D">
              <w:rPr>
                <w:b/>
                <w:lang w:val="tr-TR"/>
              </w:rPr>
              <w:t>3.2.4.1.4.5-</w:t>
            </w:r>
          </w:p>
        </w:tc>
        <w:tc>
          <w:tcPr>
            <w:tcW w:w="8280" w:type="dxa"/>
          </w:tcPr>
          <w:p w14:paraId="2A2348AC" w14:textId="77777777" w:rsidR="00627A61" w:rsidRPr="00EA3C6D" w:rsidRDefault="00627A61" w:rsidP="006E1BB3">
            <w:pPr>
              <w:tabs>
                <w:tab w:val="left" w:leader="dot" w:pos="6804"/>
              </w:tabs>
              <w:spacing w:line="240" w:lineRule="auto"/>
              <w:jc w:val="left"/>
            </w:pPr>
            <w:r w:rsidRPr="00EA3C6D">
              <w:rPr>
                <w:lang w:val="tr-TR"/>
              </w:rPr>
              <w:t xml:space="preserve">Hava akışının bir fonksiyonu olarak yakıt eğrisi ve bu eğriyi sağlamak için gerekli ayar </w:t>
            </w:r>
            <w:r w:rsidRPr="00EA3C6D">
              <w:rPr>
                <w:lang w:val="tr-TR"/>
              </w:rPr>
              <w:tab/>
            </w:r>
          </w:p>
        </w:tc>
      </w:tr>
      <w:tr w:rsidR="00627A61" w:rsidRPr="00EA3C6D" w14:paraId="39BA76B2" w14:textId="77777777" w:rsidTr="00254FFC">
        <w:trPr>
          <w:cantSplit/>
        </w:trPr>
        <w:tc>
          <w:tcPr>
            <w:tcW w:w="1260" w:type="dxa"/>
          </w:tcPr>
          <w:p w14:paraId="0B9AC266" w14:textId="77777777" w:rsidR="00627A61" w:rsidRPr="00EA3C6D" w:rsidRDefault="00627A61" w:rsidP="006E1BB3">
            <w:pPr>
              <w:spacing w:line="240" w:lineRule="auto"/>
            </w:pPr>
            <w:r w:rsidRPr="00EA3C6D">
              <w:rPr>
                <w:b/>
                <w:lang w:val="tr-TR"/>
              </w:rPr>
              <w:t>3.2.4.1.5-</w:t>
            </w:r>
          </w:p>
        </w:tc>
        <w:tc>
          <w:tcPr>
            <w:tcW w:w="8280" w:type="dxa"/>
          </w:tcPr>
          <w:p w14:paraId="4B2085D1" w14:textId="77777777" w:rsidR="00627A61" w:rsidRPr="00EA3C6D" w:rsidRDefault="00627A61" w:rsidP="006E1BB3">
            <w:pPr>
              <w:tabs>
                <w:tab w:val="left" w:leader="dot" w:pos="6804"/>
              </w:tabs>
              <w:spacing w:line="240" w:lineRule="auto"/>
              <w:jc w:val="left"/>
            </w:pPr>
            <w:r w:rsidRPr="00EA3C6D">
              <w:rPr>
                <w:lang w:val="tr-TR"/>
              </w:rPr>
              <w:t>Soğuk çalıştırma sistemi: Manuel/otomatik</w:t>
            </w:r>
            <w:r w:rsidRPr="00EA3C6D">
              <w:rPr>
                <w:vertAlign w:val="superscript"/>
                <w:lang w:val="tr-TR"/>
              </w:rPr>
              <w:t xml:space="preserve"> 1)</w:t>
            </w:r>
          </w:p>
        </w:tc>
      </w:tr>
      <w:tr w:rsidR="00627A61" w:rsidRPr="00EA3C6D" w14:paraId="22B16B02" w14:textId="77777777" w:rsidTr="00254FFC">
        <w:trPr>
          <w:cantSplit/>
        </w:trPr>
        <w:tc>
          <w:tcPr>
            <w:tcW w:w="1260" w:type="dxa"/>
          </w:tcPr>
          <w:p w14:paraId="4168675A" w14:textId="77777777" w:rsidR="00627A61" w:rsidRPr="00EA3C6D" w:rsidRDefault="00627A61" w:rsidP="006E1BB3">
            <w:pPr>
              <w:spacing w:line="240" w:lineRule="auto"/>
            </w:pPr>
            <w:r w:rsidRPr="00EA3C6D">
              <w:rPr>
                <w:b/>
                <w:lang w:val="tr-TR"/>
              </w:rPr>
              <w:t>3.2.4.1.5.1-</w:t>
            </w:r>
          </w:p>
        </w:tc>
        <w:tc>
          <w:tcPr>
            <w:tcW w:w="8280" w:type="dxa"/>
          </w:tcPr>
          <w:p w14:paraId="5D51B59F" w14:textId="77777777" w:rsidR="00627A61" w:rsidRPr="00EA3C6D" w:rsidRDefault="00627A61" w:rsidP="006E1BB3">
            <w:pPr>
              <w:tabs>
                <w:tab w:val="left" w:leader="dot" w:pos="6804"/>
              </w:tabs>
              <w:spacing w:line="240" w:lineRule="auto"/>
              <w:jc w:val="left"/>
            </w:pPr>
            <w:r w:rsidRPr="00EA3C6D">
              <w:rPr>
                <w:lang w:val="tr-TR"/>
              </w:rPr>
              <w:t xml:space="preserve">Çalışma prensipleri: </w:t>
            </w:r>
            <w:r w:rsidRPr="00EA3C6D">
              <w:rPr>
                <w:lang w:val="tr-TR"/>
              </w:rPr>
              <w:tab/>
              <w:t>………………</w:t>
            </w:r>
          </w:p>
        </w:tc>
      </w:tr>
      <w:tr w:rsidR="00627A61" w:rsidRPr="00EA3C6D" w14:paraId="64ABAAE0" w14:textId="77777777" w:rsidTr="00254FFC">
        <w:trPr>
          <w:cantSplit/>
        </w:trPr>
        <w:tc>
          <w:tcPr>
            <w:tcW w:w="1260" w:type="dxa"/>
          </w:tcPr>
          <w:p w14:paraId="0B62E1D4" w14:textId="77777777" w:rsidR="00627A61" w:rsidRPr="00EA3C6D" w:rsidRDefault="00627A61" w:rsidP="006E1BB3">
            <w:pPr>
              <w:spacing w:line="240" w:lineRule="auto"/>
            </w:pPr>
            <w:r w:rsidRPr="00EA3C6D">
              <w:rPr>
                <w:b/>
                <w:lang w:val="tr-TR"/>
              </w:rPr>
              <w:t>3.2.4.2-</w:t>
            </w:r>
          </w:p>
        </w:tc>
        <w:tc>
          <w:tcPr>
            <w:tcW w:w="8280" w:type="dxa"/>
          </w:tcPr>
          <w:p w14:paraId="6B7E3B09" w14:textId="77777777" w:rsidR="00627A61" w:rsidRPr="00EA3C6D" w:rsidRDefault="00627A61" w:rsidP="006E1BB3">
            <w:pPr>
              <w:tabs>
                <w:tab w:val="left" w:leader="dot" w:pos="6804"/>
              </w:tabs>
              <w:spacing w:line="240" w:lineRule="auto"/>
              <w:jc w:val="left"/>
            </w:pPr>
            <w:r w:rsidRPr="00EA3C6D">
              <w:rPr>
                <w:lang w:val="tr-TR"/>
              </w:rPr>
              <w:t xml:space="preserve">Yakıt enjeksiyonu ile (sadece sıkıştırma ateşlemeli motorlar için): Evet/hayır </w:t>
            </w:r>
            <w:r w:rsidRPr="00EA3C6D">
              <w:rPr>
                <w:vertAlign w:val="superscript"/>
                <w:lang w:val="tr-TR"/>
              </w:rPr>
              <w:t>1)</w:t>
            </w:r>
          </w:p>
        </w:tc>
      </w:tr>
      <w:tr w:rsidR="00627A61" w:rsidRPr="00EA3C6D" w14:paraId="5321EDDF" w14:textId="77777777" w:rsidTr="00254FFC">
        <w:trPr>
          <w:cantSplit/>
        </w:trPr>
        <w:tc>
          <w:tcPr>
            <w:tcW w:w="1260" w:type="dxa"/>
          </w:tcPr>
          <w:p w14:paraId="28C72EB7" w14:textId="77777777" w:rsidR="00627A61" w:rsidRPr="00EA3C6D" w:rsidRDefault="00627A61" w:rsidP="006E1BB3">
            <w:pPr>
              <w:spacing w:line="240" w:lineRule="auto"/>
            </w:pPr>
            <w:r w:rsidRPr="00EA3C6D">
              <w:rPr>
                <w:b/>
                <w:lang w:val="tr-TR"/>
              </w:rPr>
              <w:t>3.2.4.2.1-</w:t>
            </w:r>
          </w:p>
        </w:tc>
        <w:tc>
          <w:tcPr>
            <w:tcW w:w="8280" w:type="dxa"/>
          </w:tcPr>
          <w:p w14:paraId="7C57E610" w14:textId="77777777" w:rsidR="00627A61" w:rsidRPr="00EA3C6D" w:rsidRDefault="00627A61" w:rsidP="006E1BB3">
            <w:pPr>
              <w:tabs>
                <w:tab w:val="left" w:leader="dot" w:pos="6804"/>
              </w:tabs>
              <w:spacing w:line="240" w:lineRule="auto"/>
              <w:jc w:val="left"/>
            </w:pPr>
            <w:r w:rsidRPr="00EA3C6D">
              <w:rPr>
                <w:lang w:val="tr-TR"/>
              </w:rPr>
              <w:t xml:space="preserve">Sistemin tanımı: </w:t>
            </w:r>
            <w:r w:rsidRPr="00EA3C6D">
              <w:rPr>
                <w:lang w:val="tr-TR"/>
              </w:rPr>
              <w:tab/>
              <w:t xml:space="preserve">……………… </w:t>
            </w:r>
          </w:p>
        </w:tc>
      </w:tr>
      <w:tr w:rsidR="00627A61" w:rsidRPr="00EA3C6D" w14:paraId="2B9AD8F2" w14:textId="77777777" w:rsidTr="00254FFC">
        <w:trPr>
          <w:cantSplit/>
        </w:trPr>
        <w:tc>
          <w:tcPr>
            <w:tcW w:w="1260" w:type="dxa"/>
          </w:tcPr>
          <w:p w14:paraId="57AF59CE" w14:textId="77777777" w:rsidR="00627A61" w:rsidRPr="00EA3C6D" w:rsidRDefault="00627A61" w:rsidP="006E1BB3">
            <w:pPr>
              <w:spacing w:line="240" w:lineRule="auto"/>
            </w:pPr>
            <w:r w:rsidRPr="00EA3C6D">
              <w:rPr>
                <w:b/>
                <w:lang w:val="tr-TR"/>
              </w:rPr>
              <w:t>3.2.4.2.2-</w:t>
            </w:r>
          </w:p>
        </w:tc>
        <w:tc>
          <w:tcPr>
            <w:tcW w:w="8280" w:type="dxa"/>
          </w:tcPr>
          <w:p w14:paraId="7D150CD9" w14:textId="77777777" w:rsidR="00627A61" w:rsidRPr="00EA3C6D" w:rsidRDefault="00627A61" w:rsidP="006E1BB3">
            <w:pPr>
              <w:tabs>
                <w:tab w:val="left" w:leader="dot" w:pos="6804"/>
              </w:tabs>
              <w:spacing w:line="240" w:lineRule="auto"/>
              <w:jc w:val="left"/>
            </w:pPr>
            <w:r w:rsidRPr="00EA3C6D">
              <w:rPr>
                <w:lang w:val="tr-TR"/>
              </w:rPr>
              <w:t xml:space="preserve">Çalışma prensibi: doğrudan/dolaylı/türbülâns odası enjeksiyonu </w:t>
            </w:r>
            <w:r w:rsidRPr="00EA3C6D">
              <w:rPr>
                <w:vertAlign w:val="superscript"/>
                <w:lang w:val="tr-TR"/>
              </w:rPr>
              <w:t>1)</w:t>
            </w:r>
          </w:p>
        </w:tc>
      </w:tr>
      <w:tr w:rsidR="00627A61" w:rsidRPr="00EA3C6D" w14:paraId="3F67DA37" w14:textId="77777777" w:rsidTr="00254FFC">
        <w:trPr>
          <w:cantSplit/>
        </w:trPr>
        <w:tc>
          <w:tcPr>
            <w:tcW w:w="1260" w:type="dxa"/>
          </w:tcPr>
          <w:p w14:paraId="6E8175FB" w14:textId="77777777" w:rsidR="00627A61" w:rsidRPr="00EA3C6D" w:rsidRDefault="00627A61" w:rsidP="006E1BB3">
            <w:pPr>
              <w:spacing w:line="240" w:lineRule="auto"/>
            </w:pPr>
            <w:r w:rsidRPr="00EA3C6D">
              <w:rPr>
                <w:b/>
                <w:lang w:val="tr-TR"/>
              </w:rPr>
              <w:t>3.2.4.2.3-</w:t>
            </w:r>
          </w:p>
        </w:tc>
        <w:tc>
          <w:tcPr>
            <w:tcW w:w="8280" w:type="dxa"/>
          </w:tcPr>
          <w:p w14:paraId="7798159E" w14:textId="77777777" w:rsidR="00627A61" w:rsidRPr="00EA3C6D" w:rsidRDefault="00627A61" w:rsidP="006E1BB3">
            <w:pPr>
              <w:tabs>
                <w:tab w:val="left" w:leader="dot" w:pos="6804"/>
              </w:tabs>
              <w:spacing w:line="240" w:lineRule="auto"/>
              <w:jc w:val="left"/>
              <w:rPr>
                <w:lang w:val="tr-TR"/>
              </w:rPr>
            </w:pPr>
            <w:r w:rsidRPr="00EA3C6D">
              <w:rPr>
                <w:lang w:val="tr-TR"/>
              </w:rPr>
              <w:t>Enjeksiyon pompasının</w:t>
            </w:r>
          </w:p>
          <w:p w14:paraId="20823CEB" w14:textId="77777777" w:rsidR="00627A61" w:rsidRPr="00EA3C6D" w:rsidRDefault="00627A61" w:rsidP="006E1BB3">
            <w:pPr>
              <w:tabs>
                <w:tab w:val="left" w:leader="dot" w:pos="6804"/>
              </w:tabs>
              <w:spacing w:line="240" w:lineRule="auto"/>
              <w:jc w:val="left"/>
            </w:pPr>
            <w:r w:rsidRPr="00EA3C6D">
              <w:rPr>
                <w:lang w:val="tr-TR"/>
              </w:rPr>
              <w:t>Ya</w:t>
            </w:r>
          </w:p>
        </w:tc>
      </w:tr>
      <w:tr w:rsidR="00627A61" w:rsidRPr="00EA3C6D" w14:paraId="0F9C358C" w14:textId="77777777" w:rsidTr="00254FFC">
        <w:trPr>
          <w:cantSplit/>
        </w:trPr>
        <w:tc>
          <w:tcPr>
            <w:tcW w:w="1260" w:type="dxa"/>
          </w:tcPr>
          <w:p w14:paraId="0E2B3777" w14:textId="77777777" w:rsidR="00627A61" w:rsidRPr="00EA3C6D" w:rsidRDefault="00627A61" w:rsidP="006E1BB3">
            <w:pPr>
              <w:spacing w:line="240" w:lineRule="auto"/>
            </w:pPr>
            <w:r w:rsidRPr="00EA3C6D">
              <w:rPr>
                <w:b/>
                <w:lang w:val="tr-TR"/>
              </w:rPr>
              <w:t>3.2.4.2.3.1-</w:t>
            </w:r>
          </w:p>
        </w:tc>
        <w:tc>
          <w:tcPr>
            <w:tcW w:w="8280" w:type="dxa"/>
          </w:tcPr>
          <w:p w14:paraId="2AFB8EA6" w14:textId="77777777" w:rsidR="00627A61" w:rsidRPr="00EA3C6D" w:rsidRDefault="00627A61" w:rsidP="006E1BB3">
            <w:pPr>
              <w:tabs>
                <w:tab w:val="left" w:leader="dot" w:pos="6804"/>
              </w:tabs>
              <w:spacing w:line="240" w:lineRule="auto"/>
              <w:jc w:val="left"/>
            </w:pPr>
            <w:r w:rsidRPr="00EA3C6D">
              <w:rPr>
                <w:lang w:val="tr-TR"/>
              </w:rPr>
              <w:t xml:space="preserve">Markası/markaları: </w:t>
            </w:r>
            <w:r w:rsidRPr="00EA3C6D">
              <w:rPr>
                <w:lang w:val="tr-TR"/>
              </w:rPr>
              <w:tab/>
              <w:t>………………</w:t>
            </w:r>
          </w:p>
        </w:tc>
      </w:tr>
      <w:tr w:rsidR="00627A61" w:rsidRPr="00EA3C6D" w14:paraId="214BB7A8" w14:textId="77777777" w:rsidTr="00254FFC">
        <w:trPr>
          <w:cantSplit/>
        </w:trPr>
        <w:tc>
          <w:tcPr>
            <w:tcW w:w="1260" w:type="dxa"/>
          </w:tcPr>
          <w:p w14:paraId="76BEFB05" w14:textId="77777777" w:rsidR="00627A61" w:rsidRPr="00EA3C6D" w:rsidRDefault="00627A61" w:rsidP="006E1BB3">
            <w:pPr>
              <w:spacing w:line="240" w:lineRule="auto"/>
            </w:pPr>
            <w:r w:rsidRPr="00EA3C6D">
              <w:rPr>
                <w:b/>
                <w:lang w:val="tr-TR"/>
              </w:rPr>
              <w:t>3.2.4.2.3.2-</w:t>
            </w:r>
          </w:p>
        </w:tc>
        <w:tc>
          <w:tcPr>
            <w:tcW w:w="8280" w:type="dxa"/>
          </w:tcPr>
          <w:p w14:paraId="17B0F3BE" w14:textId="77777777" w:rsidR="00627A61" w:rsidRPr="00EA3C6D" w:rsidRDefault="00627A61" w:rsidP="006E1BB3">
            <w:pPr>
              <w:tabs>
                <w:tab w:val="left" w:leader="dot" w:pos="6804"/>
              </w:tabs>
              <w:spacing w:line="240" w:lineRule="auto"/>
              <w:jc w:val="left"/>
              <w:rPr>
                <w:lang w:val="tr-TR"/>
              </w:rPr>
            </w:pPr>
            <w:r w:rsidRPr="00EA3C6D">
              <w:rPr>
                <w:lang w:val="tr-TR"/>
              </w:rPr>
              <w:t xml:space="preserve">Tipi/tipleri: </w:t>
            </w:r>
            <w:r w:rsidRPr="00EA3C6D">
              <w:rPr>
                <w:lang w:val="tr-TR"/>
              </w:rPr>
              <w:tab/>
              <w:t>………………</w:t>
            </w:r>
          </w:p>
          <w:p w14:paraId="7A837C7D"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310FE269" w14:textId="77777777" w:rsidTr="00254FFC">
        <w:trPr>
          <w:cantSplit/>
        </w:trPr>
        <w:tc>
          <w:tcPr>
            <w:tcW w:w="1260" w:type="dxa"/>
          </w:tcPr>
          <w:p w14:paraId="70D15F67" w14:textId="77777777" w:rsidR="00627A61" w:rsidRPr="00EA3C6D" w:rsidRDefault="00627A61" w:rsidP="006E1BB3">
            <w:pPr>
              <w:spacing w:line="240" w:lineRule="auto"/>
            </w:pPr>
            <w:r w:rsidRPr="00EA3C6D">
              <w:rPr>
                <w:b/>
                <w:lang w:val="tr-TR"/>
              </w:rPr>
              <w:t>3.2.4.2.3.3-</w:t>
            </w:r>
          </w:p>
        </w:tc>
        <w:tc>
          <w:tcPr>
            <w:tcW w:w="8280" w:type="dxa"/>
          </w:tcPr>
          <w:p w14:paraId="2B45D52D" w14:textId="77777777" w:rsidR="00627A61" w:rsidRPr="00EA3C6D" w:rsidRDefault="00627A61" w:rsidP="006E1BB3">
            <w:pPr>
              <w:tabs>
                <w:tab w:val="left" w:leader="dot" w:pos="6804"/>
              </w:tabs>
              <w:spacing w:line="240" w:lineRule="auto"/>
              <w:jc w:val="left"/>
            </w:pPr>
            <w:r w:rsidRPr="00EA3C6D">
              <w:rPr>
                <w:lang w:val="tr-TR"/>
              </w:rPr>
              <w:t>........................ d/d’de veya karakteristik şemada bir pompa dönüş devrinde strok veya çevrim (</w:t>
            </w:r>
            <w:r w:rsidRPr="00EA3C6D">
              <w:rPr>
                <w:vertAlign w:val="superscript"/>
                <w:lang w:val="tr-TR"/>
              </w:rPr>
              <w:t>1</w:t>
            </w:r>
            <w:r w:rsidRPr="00EA3C6D">
              <w:rPr>
                <w:lang w:val="tr-TR"/>
              </w:rPr>
              <w:t>)  başına .................. mm</w:t>
            </w:r>
            <w:r w:rsidRPr="00EA3C6D">
              <w:rPr>
                <w:vertAlign w:val="superscript"/>
                <w:lang w:val="tr-TR"/>
              </w:rPr>
              <w:t xml:space="preserve">3 </w:t>
            </w:r>
            <w:r w:rsidRPr="00EA3C6D">
              <w:rPr>
                <w:lang w:val="tr-TR"/>
              </w:rPr>
              <w:t xml:space="preserve">azamî yakıt akış hızı </w:t>
            </w:r>
            <w:r w:rsidRPr="00EA3C6D">
              <w:rPr>
                <w:vertAlign w:val="superscript"/>
                <w:lang w:val="tr-TR"/>
              </w:rPr>
              <w:t>2)</w:t>
            </w:r>
            <w:r w:rsidRPr="00EA3C6D">
              <w:rPr>
                <w:lang w:val="tr-TR"/>
              </w:rPr>
              <w:t xml:space="preserve">: </w:t>
            </w:r>
            <w:r w:rsidRPr="00EA3C6D">
              <w:rPr>
                <w:lang w:val="tr-TR"/>
              </w:rPr>
              <w:tab/>
              <w:t>………………</w:t>
            </w:r>
          </w:p>
        </w:tc>
      </w:tr>
      <w:tr w:rsidR="00627A61" w:rsidRPr="00EA3C6D" w14:paraId="7E1B5BE5" w14:textId="77777777" w:rsidTr="00254FFC">
        <w:trPr>
          <w:cantSplit/>
        </w:trPr>
        <w:tc>
          <w:tcPr>
            <w:tcW w:w="1260" w:type="dxa"/>
          </w:tcPr>
          <w:p w14:paraId="496D9F6D" w14:textId="77777777" w:rsidR="00627A61" w:rsidRPr="00EA3C6D" w:rsidRDefault="00627A61" w:rsidP="006E1BB3">
            <w:pPr>
              <w:spacing w:line="240" w:lineRule="auto"/>
            </w:pPr>
            <w:r w:rsidRPr="00EA3C6D">
              <w:rPr>
                <w:b/>
                <w:lang w:val="tr-TR"/>
              </w:rPr>
              <w:t>3.2.4.2.3.4-</w:t>
            </w:r>
          </w:p>
        </w:tc>
        <w:tc>
          <w:tcPr>
            <w:tcW w:w="8280" w:type="dxa"/>
          </w:tcPr>
          <w:p w14:paraId="0D89E4CE" w14:textId="77777777" w:rsidR="00627A61" w:rsidRPr="00EA3C6D" w:rsidRDefault="00627A61" w:rsidP="006E1BB3">
            <w:pPr>
              <w:tabs>
                <w:tab w:val="left" w:leader="dot" w:pos="6804"/>
              </w:tabs>
              <w:spacing w:line="240" w:lineRule="auto"/>
              <w:jc w:val="left"/>
            </w:pPr>
            <w:r w:rsidRPr="00EA3C6D">
              <w:rPr>
                <w:lang w:val="tr-TR"/>
              </w:rPr>
              <w:t xml:space="preserve">Enjeksiyon avansı </w:t>
            </w:r>
            <w:r w:rsidRPr="00EA3C6D">
              <w:rPr>
                <w:vertAlign w:val="superscript"/>
                <w:lang w:val="tr-TR"/>
              </w:rPr>
              <w:t>2)</w:t>
            </w:r>
            <w:r w:rsidRPr="00EA3C6D">
              <w:rPr>
                <w:lang w:val="tr-TR"/>
              </w:rPr>
              <w:t xml:space="preserve">: </w:t>
            </w:r>
            <w:r w:rsidRPr="00EA3C6D">
              <w:rPr>
                <w:lang w:val="tr-TR"/>
              </w:rPr>
              <w:tab/>
              <w:t>………………</w:t>
            </w:r>
          </w:p>
        </w:tc>
      </w:tr>
      <w:tr w:rsidR="00627A61" w:rsidRPr="00EA3C6D" w14:paraId="7E280EEC" w14:textId="77777777" w:rsidTr="00254FFC">
        <w:trPr>
          <w:cantSplit/>
        </w:trPr>
        <w:tc>
          <w:tcPr>
            <w:tcW w:w="1260" w:type="dxa"/>
          </w:tcPr>
          <w:p w14:paraId="7AA14EB5" w14:textId="77777777" w:rsidR="00627A61" w:rsidRPr="00EA3C6D" w:rsidRDefault="00627A61" w:rsidP="006E1BB3">
            <w:pPr>
              <w:spacing w:line="240" w:lineRule="auto"/>
            </w:pPr>
            <w:r w:rsidRPr="00EA3C6D">
              <w:rPr>
                <w:b/>
                <w:lang w:val="tr-TR"/>
              </w:rPr>
              <w:t>3.2.4.2.3.5-</w:t>
            </w:r>
          </w:p>
        </w:tc>
        <w:tc>
          <w:tcPr>
            <w:tcW w:w="8280" w:type="dxa"/>
          </w:tcPr>
          <w:p w14:paraId="195572F6" w14:textId="77777777" w:rsidR="00627A61" w:rsidRPr="00EA3C6D" w:rsidRDefault="00627A61" w:rsidP="006E1BB3">
            <w:pPr>
              <w:tabs>
                <w:tab w:val="left" w:leader="dot" w:pos="6804"/>
              </w:tabs>
              <w:spacing w:line="240" w:lineRule="auto"/>
              <w:jc w:val="left"/>
            </w:pPr>
            <w:r w:rsidRPr="00EA3C6D">
              <w:rPr>
                <w:lang w:val="tr-TR"/>
              </w:rPr>
              <w:t xml:space="preserve">Enjeksiyon avansı eğrisi </w:t>
            </w:r>
            <w:r w:rsidRPr="00EA3C6D">
              <w:rPr>
                <w:vertAlign w:val="superscript"/>
                <w:lang w:val="tr-TR"/>
              </w:rPr>
              <w:t>2</w:t>
            </w:r>
            <w:r w:rsidRPr="00EA3C6D">
              <w:rPr>
                <w:lang w:val="tr-TR"/>
              </w:rPr>
              <w:t xml:space="preserve">): </w:t>
            </w:r>
            <w:r w:rsidRPr="00EA3C6D">
              <w:rPr>
                <w:lang w:val="tr-TR"/>
              </w:rPr>
              <w:tab/>
              <w:t>………………</w:t>
            </w:r>
          </w:p>
        </w:tc>
      </w:tr>
      <w:tr w:rsidR="00627A61" w:rsidRPr="00EA3C6D" w14:paraId="5CDF97E6" w14:textId="77777777" w:rsidTr="00254FFC">
        <w:trPr>
          <w:cantSplit/>
        </w:trPr>
        <w:tc>
          <w:tcPr>
            <w:tcW w:w="1260" w:type="dxa"/>
          </w:tcPr>
          <w:p w14:paraId="61D15F7B" w14:textId="77777777" w:rsidR="00627A61" w:rsidRPr="00EA3C6D" w:rsidRDefault="00627A61" w:rsidP="006E1BB3">
            <w:pPr>
              <w:spacing w:line="240" w:lineRule="auto"/>
            </w:pPr>
            <w:r w:rsidRPr="00EA3C6D">
              <w:rPr>
                <w:b/>
                <w:lang w:val="tr-TR"/>
              </w:rPr>
              <w:t>3.2.4.2.3.6-</w:t>
            </w:r>
          </w:p>
        </w:tc>
        <w:tc>
          <w:tcPr>
            <w:tcW w:w="8280" w:type="dxa"/>
          </w:tcPr>
          <w:p w14:paraId="3848D351" w14:textId="77777777" w:rsidR="00627A61" w:rsidRPr="00EA3C6D" w:rsidRDefault="00627A61" w:rsidP="006E1BB3">
            <w:pPr>
              <w:tabs>
                <w:tab w:val="left" w:leader="dot" w:pos="6804"/>
              </w:tabs>
              <w:spacing w:line="240" w:lineRule="auto"/>
              <w:jc w:val="left"/>
            </w:pPr>
            <w:r w:rsidRPr="00EA3C6D">
              <w:rPr>
                <w:lang w:val="tr-TR"/>
              </w:rPr>
              <w:t xml:space="preserve">Kalibrasyon işlemi: deney tezgâhı/motor </w:t>
            </w:r>
            <w:r w:rsidRPr="00EA3C6D">
              <w:rPr>
                <w:vertAlign w:val="superscript"/>
                <w:lang w:val="tr-TR"/>
              </w:rPr>
              <w:t>1)</w:t>
            </w:r>
          </w:p>
        </w:tc>
      </w:tr>
      <w:tr w:rsidR="00627A61" w:rsidRPr="00EA3C6D" w14:paraId="52BCDF79" w14:textId="77777777" w:rsidTr="00254FFC">
        <w:trPr>
          <w:cantSplit/>
        </w:trPr>
        <w:tc>
          <w:tcPr>
            <w:tcW w:w="1260" w:type="dxa"/>
          </w:tcPr>
          <w:p w14:paraId="08D34BB8" w14:textId="77777777" w:rsidR="00627A61" w:rsidRPr="00EA3C6D" w:rsidRDefault="00627A61" w:rsidP="006E1BB3">
            <w:pPr>
              <w:spacing w:line="240" w:lineRule="auto"/>
            </w:pPr>
            <w:r w:rsidRPr="00EA3C6D">
              <w:rPr>
                <w:b/>
                <w:lang w:val="tr-TR"/>
              </w:rPr>
              <w:t>3.2.4.2.4-</w:t>
            </w:r>
          </w:p>
        </w:tc>
        <w:tc>
          <w:tcPr>
            <w:tcW w:w="8280" w:type="dxa"/>
          </w:tcPr>
          <w:p w14:paraId="2D0C7A4E" w14:textId="77777777" w:rsidR="00627A61" w:rsidRPr="00EA3C6D" w:rsidRDefault="00627A61" w:rsidP="006E1BB3">
            <w:pPr>
              <w:tabs>
                <w:tab w:val="left" w:leader="dot" w:pos="6804"/>
              </w:tabs>
              <w:spacing w:line="240" w:lineRule="auto"/>
              <w:jc w:val="left"/>
            </w:pPr>
            <w:r w:rsidRPr="00EA3C6D">
              <w:rPr>
                <w:lang w:val="tr-TR"/>
              </w:rPr>
              <w:t>Regülatörün</w:t>
            </w:r>
          </w:p>
        </w:tc>
      </w:tr>
      <w:tr w:rsidR="00627A61" w:rsidRPr="00EA3C6D" w14:paraId="26157967" w14:textId="77777777" w:rsidTr="00254FFC">
        <w:trPr>
          <w:cantSplit/>
        </w:trPr>
        <w:tc>
          <w:tcPr>
            <w:tcW w:w="1260" w:type="dxa"/>
          </w:tcPr>
          <w:p w14:paraId="32D5F655" w14:textId="77777777" w:rsidR="00627A61" w:rsidRPr="00EA3C6D" w:rsidRDefault="00627A61" w:rsidP="006E1BB3">
            <w:pPr>
              <w:spacing w:line="240" w:lineRule="auto"/>
            </w:pPr>
            <w:r w:rsidRPr="00EA3C6D">
              <w:rPr>
                <w:b/>
                <w:lang w:val="tr-TR"/>
              </w:rPr>
              <w:t>3.2.4.2.4.1-</w:t>
            </w:r>
          </w:p>
        </w:tc>
        <w:tc>
          <w:tcPr>
            <w:tcW w:w="8280" w:type="dxa"/>
          </w:tcPr>
          <w:p w14:paraId="5557D865" w14:textId="77777777" w:rsidR="00627A61" w:rsidRPr="00EA3C6D" w:rsidRDefault="00627A61" w:rsidP="006E1BB3">
            <w:pPr>
              <w:tabs>
                <w:tab w:val="left" w:leader="dot" w:pos="6804"/>
              </w:tabs>
              <w:spacing w:line="240" w:lineRule="auto"/>
              <w:jc w:val="left"/>
            </w:pPr>
            <w:r w:rsidRPr="00EA3C6D">
              <w:rPr>
                <w:lang w:val="tr-TR"/>
              </w:rPr>
              <w:t xml:space="preserve">Tipi: </w:t>
            </w:r>
            <w:r w:rsidRPr="00EA3C6D">
              <w:rPr>
                <w:lang w:val="tr-TR"/>
              </w:rPr>
              <w:tab/>
              <w:t>…………….</w:t>
            </w:r>
          </w:p>
        </w:tc>
      </w:tr>
      <w:tr w:rsidR="00627A61" w:rsidRPr="00EA3C6D" w14:paraId="1A1B1F70" w14:textId="77777777" w:rsidTr="00254FFC">
        <w:trPr>
          <w:cantSplit/>
        </w:trPr>
        <w:tc>
          <w:tcPr>
            <w:tcW w:w="1260" w:type="dxa"/>
          </w:tcPr>
          <w:p w14:paraId="20DF2EAD" w14:textId="77777777" w:rsidR="00627A61" w:rsidRPr="00EA3C6D" w:rsidRDefault="00627A61" w:rsidP="006E1BB3">
            <w:pPr>
              <w:spacing w:line="240" w:lineRule="auto"/>
            </w:pPr>
            <w:r w:rsidRPr="00EA3C6D">
              <w:rPr>
                <w:b/>
                <w:lang w:val="tr-TR"/>
              </w:rPr>
              <w:t>3.2.4.2.4.2-</w:t>
            </w:r>
          </w:p>
        </w:tc>
        <w:tc>
          <w:tcPr>
            <w:tcW w:w="8280" w:type="dxa"/>
          </w:tcPr>
          <w:p w14:paraId="2D0E568D" w14:textId="77777777" w:rsidR="00627A61" w:rsidRPr="00EA3C6D" w:rsidRDefault="00627A61" w:rsidP="006E1BB3">
            <w:pPr>
              <w:tabs>
                <w:tab w:val="left" w:leader="dot" w:pos="6804"/>
              </w:tabs>
              <w:spacing w:line="240" w:lineRule="auto"/>
              <w:jc w:val="left"/>
            </w:pPr>
            <w:r w:rsidRPr="00EA3C6D">
              <w:rPr>
                <w:lang w:val="tr-TR"/>
              </w:rPr>
              <w:t xml:space="preserve">Kesme noktası: </w:t>
            </w:r>
            <w:r w:rsidRPr="00EA3C6D">
              <w:rPr>
                <w:lang w:val="tr-TR"/>
              </w:rPr>
              <w:tab/>
              <w:t>………………</w:t>
            </w:r>
          </w:p>
        </w:tc>
      </w:tr>
      <w:tr w:rsidR="00627A61" w:rsidRPr="00EA3C6D" w14:paraId="7D86B390" w14:textId="77777777" w:rsidTr="00254FFC">
        <w:trPr>
          <w:cantSplit/>
        </w:trPr>
        <w:tc>
          <w:tcPr>
            <w:tcW w:w="1260" w:type="dxa"/>
          </w:tcPr>
          <w:p w14:paraId="1D91D8B7" w14:textId="77777777" w:rsidR="00627A61" w:rsidRPr="00EA3C6D" w:rsidRDefault="00627A61" w:rsidP="006E1BB3">
            <w:pPr>
              <w:spacing w:line="240" w:lineRule="auto"/>
            </w:pPr>
            <w:r w:rsidRPr="00EA3C6D">
              <w:rPr>
                <w:b/>
                <w:lang w:val="tr-TR"/>
              </w:rPr>
              <w:t>3.2.4.2.4.2.1-</w:t>
            </w:r>
          </w:p>
        </w:tc>
        <w:tc>
          <w:tcPr>
            <w:tcW w:w="8280" w:type="dxa"/>
          </w:tcPr>
          <w:p w14:paraId="7F33B3D3" w14:textId="77777777" w:rsidR="00627A61" w:rsidRPr="00EA3C6D" w:rsidRDefault="00627A61" w:rsidP="006E1BB3">
            <w:pPr>
              <w:tabs>
                <w:tab w:val="left" w:leader="dot" w:pos="6804"/>
              </w:tabs>
              <w:spacing w:line="240" w:lineRule="auto"/>
              <w:jc w:val="left"/>
            </w:pPr>
            <w:r w:rsidRPr="00EA3C6D">
              <w:rPr>
                <w:lang w:val="tr-TR"/>
              </w:rPr>
              <w:t>Yük altındaki  kesme noktası: ........................d/d</w:t>
            </w:r>
            <w:r w:rsidRPr="00EA3C6D">
              <w:rPr>
                <w:vertAlign w:val="superscript"/>
                <w:lang w:val="tr-TR"/>
              </w:rPr>
              <w:t xml:space="preserve"> </w:t>
            </w:r>
          </w:p>
        </w:tc>
      </w:tr>
      <w:tr w:rsidR="00627A61" w:rsidRPr="00EA3C6D" w14:paraId="2AFF99A3" w14:textId="77777777" w:rsidTr="00254FFC">
        <w:trPr>
          <w:cantSplit/>
        </w:trPr>
        <w:tc>
          <w:tcPr>
            <w:tcW w:w="1260" w:type="dxa"/>
          </w:tcPr>
          <w:p w14:paraId="33A39CB7" w14:textId="77777777" w:rsidR="00627A61" w:rsidRPr="00EA3C6D" w:rsidRDefault="00627A61" w:rsidP="006E1BB3">
            <w:pPr>
              <w:spacing w:line="240" w:lineRule="auto"/>
            </w:pPr>
            <w:r w:rsidRPr="00EA3C6D">
              <w:rPr>
                <w:b/>
                <w:lang w:val="tr-TR"/>
              </w:rPr>
              <w:t>3.2.4.2.4.2.2-</w:t>
            </w:r>
          </w:p>
        </w:tc>
        <w:tc>
          <w:tcPr>
            <w:tcW w:w="8280" w:type="dxa"/>
          </w:tcPr>
          <w:p w14:paraId="26BFE6A2" w14:textId="77777777" w:rsidR="00627A61" w:rsidRPr="00EA3C6D" w:rsidRDefault="00627A61" w:rsidP="006E1BB3">
            <w:pPr>
              <w:tabs>
                <w:tab w:val="left" w:leader="dot" w:pos="6804"/>
              </w:tabs>
              <w:spacing w:line="240" w:lineRule="auto"/>
              <w:jc w:val="left"/>
            </w:pPr>
            <w:r w:rsidRPr="00EA3C6D">
              <w:rPr>
                <w:lang w:val="tr-TR"/>
              </w:rPr>
              <w:t>Yüksüz durumda kesme noktası: ...................d/d</w:t>
            </w:r>
          </w:p>
        </w:tc>
      </w:tr>
      <w:tr w:rsidR="00627A61" w:rsidRPr="00EA3C6D" w14:paraId="16C4E415" w14:textId="77777777" w:rsidTr="00254FFC">
        <w:trPr>
          <w:cantSplit/>
        </w:trPr>
        <w:tc>
          <w:tcPr>
            <w:tcW w:w="1260" w:type="dxa"/>
          </w:tcPr>
          <w:p w14:paraId="2AB5D251" w14:textId="77777777" w:rsidR="00627A61" w:rsidRPr="00EA3C6D" w:rsidRDefault="00627A61" w:rsidP="006E1BB3">
            <w:pPr>
              <w:spacing w:line="240" w:lineRule="auto"/>
            </w:pPr>
            <w:r w:rsidRPr="00EA3C6D">
              <w:rPr>
                <w:b/>
                <w:lang w:val="tr-TR"/>
              </w:rPr>
              <w:t>3.2.4.2.4.3-</w:t>
            </w:r>
          </w:p>
        </w:tc>
        <w:tc>
          <w:tcPr>
            <w:tcW w:w="8280" w:type="dxa"/>
          </w:tcPr>
          <w:p w14:paraId="1C522793" w14:textId="77777777" w:rsidR="00627A61" w:rsidRPr="00EA3C6D" w:rsidRDefault="00627A61" w:rsidP="006E1BB3">
            <w:pPr>
              <w:tabs>
                <w:tab w:val="left" w:leader="dot" w:pos="6804"/>
              </w:tabs>
              <w:spacing w:line="240" w:lineRule="auto"/>
              <w:jc w:val="left"/>
            </w:pPr>
            <w:r w:rsidRPr="00EA3C6D">
              <w:rPr>
                <w:lang w:val="tr-TR"/>
              </w:rPr>
              <w:t>Rölanti devri: ..................................................d/d</w:t>
            </w:r>
          </w:p>
        </w:tc>
      </w:tr>
      <w:tr w:rsidR="00627A61" w:rsidRPr="00EA3C6D" w14:paraId="50E8FC21" w14:textId="77777777" w:rsidTr="00254FFC">
        <w:trPr>
          <w:cantSplit/>
        </w:trPr>
        <w:tc>
          <w:tcPr>
            <w:tcW w:w="1260" w:type="dxa"/>
          </w:tcPr>
          <w:p w14:paraId="1A6EBD84" w14:textId="77777777" w:rsidR="00627A61" w:rsidRPr="00EA3C6D" w:rsidRDefault="00627A61" w:rsidP="006E1BB3">
            <w:pPr>
              <w:spacing w:line="240" w:lineRule="auto"/>
            </w:pPr>
            <w:r w:rsidRPr="00EA3C6D">
              <w:rPr>
                <w:b/>
                <w:lang w:val="tr-TR"/>
              </w:rPr>
              <w:t>3.2.4.2.5-</w:t>
            </w:r>
          </w:p>
        </w:tc>
        <w:tc>
          <w:tcPr>
            <w:tcW w:w="8280" w:type="dxa"/>
          </w:tcPr>
          <w:p w14:paraId="25693A29" w14:textId="77777777" w:rsidR="00627A61" w:rsidRPr="00EA3C6D" w:rsidRDefault="00627A61" w:rsidP="006E1BB3">
            <w:pPr>
              <w:tabs>
                <w:tab w:val="left" w:leader="dot" w:pos="6804"/>
              </w:tabs>
              <w:spacing w:line="240" w:lineRule="auto"/>
              <w:jc w:val="left"/>
            </w:pPr>
            <w:r w:rsidRPr="00EA3C6D">
              <w:rPr>
                <w:lang w:val="tr-TR"/>
              </w:rPr>
              <w:t xml:space="preserve">Enjeksiyon boru tesisatının </w:t>
            </w:r>
          </w:p>
        </w:tc>
      </w:tr>
      <w:tr w:rsidR="00627A61" w:rsidRPr="00EA3C6D" w14:paraId="0FC74784" w14:textId="77777777" w:rsidTr="00254FFC">
        <w:trPr>
          <w:cantSplit/>
        </w:trPr>
        <w:tc>
          <w:tcPr>
            <w:tcW w:w="1260" w:type="dxa"/>
          </w:tcPr>
          <w:p w14:paraId="151D5189" w14:textId="77777777" w:rsidR="00627A61" w:rsidRPr="00EA3C6D" w:rsidRDefault="00627A61" w:rsidP="006E1BB3">
            <w:pPr>
              <w:spacing w:line="240" w:lineRule="auto"/>
            </w:pPr>
            <w:r w:rsidRPr="00EA3C6D">
              <w:rPr>
                <w:b/>
                <w:lang w:val="tr-TR"/>
              </w:rPr>
              <w:t>3.2.4.2.5.1-</w:t>
            </w:r>
          </w:p>
        </w:tc>
        <w:tc>
          <w:tcPr>
            <w:tcW w:w="8280" w:type="dxa"/>
          </w:tcPr>
          <w:p w14:paraId="20CDBC8E" w14:textId="77777777" w:rsidR="00627A61" w:rsidRPr="00EA3C6D" w:rsidRDefault="00627A61" w:rsidP="006E1BB3">
            <w:pPr>
              <w:tabs>
                <w:tab w:val="left" w:leader="dot" w:pos="6804"/>
              </w:tabs>
              <w:spacing w:line="240" w:lineRule="auto"/>
              <w:jc w:val="left"/>
            </w:pPr>
            <w:r w:rsidRPr="00EA3C6D">
              <w:rPr>
                <w:lang w:val="tr-TR"/>
              </w:rPr>
              <w:t>Uzunluğu: .......................................................mm</w:t>
            </w:r>
          </w:p>
        </w:tc>
      </w:tr>
      <w:tr w:rsidR="00627A61" w:rsidRPr="00EA3C6D" w14:paraId="3A900034" w14:textId="77777777" w:rsidTr="00254FFC">
        <w:trPr>
          <w:cantSplit/>
        </w:trPr>
        <w:tc>
          <w:tcPr>
            <w:tcW w:w="1260" w:type="dxa"/>
          </w:tcPr>
          <w:p w14:paraId="6B0F41B5" w14:textId="77777777" w:rsidR="00627A61" w:rsidRPr="00EA3C6D" w:rsidRDefault="00627A61" w:rsidP="006E1BB3">
            <w:pPr>
              <w:spacing w:line="240" w:lineRule="auto"/>
            </w:pPr>
            <w:r w:rsidRPr="00EA3C6D">
              <w:rPr>
                <w:b/>
                <w:lang w:val="tr-TR"/>
              </w:rPr>
              <w:t>3.2.4.2.5.2-</w:t>
            </w:r>
          </w:p>
        </w:tc>
        <w:tc>
          <w:tcPr>
            <w:tcW w:w="8280" w:type="dxa"/>
          </w:tcPr>
          <w:p w14:paraId="4358A3C8" w14:textId="77777777" w:rsidR="00627A61" w:rsidRPr="00EA3C6D" w:rsidRDefault="00627A61" w:rsidP="006E1BB3">
            <w:pPr>
              <w:tabs>
                <w:tab w:val="left" w:leader="dot" w:pos="6804"/>
              </w:tabs>
              <w:spacing w:line="240" w:lineRule="auto"/>
              <w:jc w:val="left"/>
            </w:pPr>
            <w:r w:rsidRPr="00EA3C6D">
              <w:rPr>
                <w:lang w:val="tr-TR"/>
              </w:rPr>
              <w:t>İç çapı: ............................................................mm</w:t>
            </w:r>
          </w:p>
        </w:tc>
      </w:tr>
      <w:tr w:rsidR="00627A61" w:rsidRPr="00EA3C6D" w14:paraId="0535D6A1" w14:textId="77777777" w:rsidTr="00254FFC">
        <w:trPr>
          <w:cantSplit/>
        </w:trPr>
        <w:tc>
          <w:tcPr>
            <w:tcW w:w="1260" w:type="dxa"/>
          </w:tcPr>
          <w:p w14:paraId="4164AED8" w14:textId="77777777" w:rsidR="00627A61" w:rsidRPr="00EA3C6D" w:rsidRDefault="00627A61" w:rsidP="006E1BB3">
            <w:pPr>
              <w:spacing w:line="240" w:lineRule="auto"/>
            </w:pPr>
            <w:r w:rsidRPr="00EA3C6D">
              <w:rPr>
                <w:b/>
                <w:lang w:val="tr-TR"/>
              </w:rPr>
              <w:t>3.2.4.2.6-</w:t>
            </w:r>
          </w:p>
        </w:tc>
        <w:tc>
          <w:tcPr>
            <w:tcW w:w="8280" w:type="dxa"/>
          </w:tcPr>
          <w:p w14:paraId="4E947A25" w14:textId="77777777" w:rsidR="00627A61" w:rsidRPr="00EA3C6D" w:rsidRDefault="00627A61" w:rsidP="006E1BB3">
            <w:pPr>
              <w:tabs>
                <w:tab w:val="left" w:leader="dot" w:pos="6804"/>
              </w:tabs>
              <w:spacing w:line="240" w:lineRule="auto"/>
              <w:jc w:val="left"/>
              <w:rPr>
                <w:lang w:val="tr-TR"/>
              </w:rPr>
            </w:pPr>
            <w:r w:rsidRPr="00EA3C6D">
              <w:rPr>
                <w:lang w:val="tr-TR"/>
              </w:rPr>
              <w:t>Enjektörün (enjektörlerin)</w:t>
            </w:r>
          </w:p>
          <w:p w14:paraId="311EC9F0" w14:textId="77777777" w:rsidR="00627A61" w:rsidRPr="00EA3C6D" w:rsidRDefault="00627A61" w:rsidP="006E1BB3">
            <w:pPr>
              <w:tabs>
                <w:tab w:val="left" w:leader="dot" w:pos="6804"/>
              </w:tabs>
              <w:spacing w:line="240" w:lineRule="auto"/>
              <w:jc w:val="left"/>
            </w:pPr>
            <w:r w:rsidRPr="00EA3C6D">
              <w:rPr>
                <w:lang w:val="tr-TR"/>
              </w:rPr>
              <w:t>ya</w:t>
            </w:r>
          </w:p>
        </w:tc>
      </w:tr>
      <w:tr w:rsidR="00627A61" w:rsidRPr="00EA3C6D" w14:paraId="2BCE7650" w14:textId="77777777" w:rsidTr="00254FFC">
        <w:trPr>
          <w:cantSplit/>
        </w:trPr>
        <w:tc>
          <w:tcPr>
            <w:tcW w:w="1260" w:type="dxa"/>
          </w:tcPr>
          <w:p w14:paraId="7D779B2D" w14:textId="77777777" w:rsidR="00627A61" w:rsidRPr="00EA3C6D" w:rsidRDefault="00627A61" w:rsidP="006E1BB3">
            <w:pPr>
              <w:spacing w:line="240" w:lineRule="auto"/>
            </w:pPr>
            <w:r w:rsidRPr="00EA3C6D">
              <w:rPr>
                <w:b/>
                <w:lang w:val="tr-TR"/>
              </w:rPr>
              <w:t>3.2.4.2.6.1-</w:t>
            </w:r>
          </w:p>
        </w:tc>
        <w:tc>
          <w:tcPr>
            <w:tcW w:w="8280" w:type="dxa"/>
          </w:tcPr>
          <w:p w14:paraId="7089127E" w14:textId="77777777" w:rsidR="00627A61" w:rsidRPr="00EA3C6D" w:rsidRDefault="00627A61" w:rsidP="006E1BB3">
            <w:pPr>
              <w:tabs>
                <w:tab w:val="left" w:leader="dot" w:pos="6804"/>
              </w:tabs>
              <w:spacing w:line="240" w:lineRule="auto"/>
              <w:jc w:val="left"/>
              <w:rPr>
                <w:lang w:val="tr-TR"/>
              </w:rPr>
            </w:pPr>
            <w:r w:rsidRPr="00EA3C6D">
              <w:rPr>
                <w:lang w:val="tr-TR"/>
              </w:rPr>
              <w:t>Markası/markaları:</w:t>
            </w:r>
            <w:r w:rsidRPr="00EA3C6D">
              <w:rPr>
                <w:lang w:val="tr-TR"/>
              </w:rPr>
              <w:tab/>
              <w:t>…………….</w:t>
            </w:r>
          </w:p>
          <w:p w14:paraId="5597636F" w14:textId="77777777" w:rsidR="00627A61" w:rsidRPr="00EA3C6D" w:rsidRDefault="00627A61" w:rsidP="006E1BB3">
            <w:pPr>
              <w:tabs>
                <w:tab w:val="left" w:leader="dot" w:pos="6804"/>
              </w:tabs>
              <w:spacing w:line="240" w:lineRule="auto"/>
              <w:jc w:val="left"/>
            </w:pPr>
            <w:r w:rsidRPr="00EA3C6D">
              <w:rPr>
                <w:lang w:val="tr-TR"/>
              </w:rPr>
              <w:t xml:space="preserve">Veya </w:t>
            </w:r>
          </w:p>
        </w:tc>
      </w:tr>
      <w:tr w:rsidR="00627A61" w:rsidRPr="00EA3C6D" w14:paraId="74D98FA2" w14:textId="77777777" w:rsidTr="00254FFC">
        <w:trPr>
          <w:cantSplit/>
        </w:trPr>
        <w:tc>
          <w:tcPr>
            <w:tcW w:w="1260" w:type="dxa"/>
          </w:tcPr>
          <w:p w14:paraId="2A9D9E80" w14:textId="77777777" w:rsidR="00627A61" w:rsidRPr="00EA3C6D" w:rsidRDefault="00627A61" w:rsidP="006E1BB3">
            <w:pPr>
              <w:spacing w:line="240" w:lineRule="auto"/>
            </w:pPr>
            <w:r w:rsidRPr="00EA3C6D">
              <w:rPr>
                <w:b/>
                <w:lang w:val="tr-TR"/>
              </w:rPr>
              <w:t>3.2.4.2.6.2-</w:t>
            </w:r>
          </w:p>
        </w:tc>
        <w:tc>
          <w:tcPr>
            <w:tcW w:w="8280" w:type="dxa"/>
          </w:tcPr>
          <w:p w14:paraId="7BD65A41" w14:textId="77777777" w:rsidR="00627A61" w:rsidRPr="00EA3C6D" w:rsidRDefault="00627A61" w:rsidP="006E1BB3">
            <w:pPr>
              <w:tabs>
                <w:tab w:val="left" w:leader="dot" w:pos="6804"/>
              </w:tabs>
              <w:spacing w:line="240" w:lineRule="auto"/>
              <w:jc w:val="left"/>
              <w:rPr>
                <w:lang w:val="tr-TR"/>
              </w:rPr>
            </w:pPr>
            <w:r w:rsidRPr="00EA3C6D">
              <w:rPr>
                <w:lang w:val="tr-TR"/>
              </w:rPr>
              <w:t xml:space="preserve">Tipi/tipleri: </w:t>
            </w:r>
            <w:r w:rsidRPr="00EA3C6D">
              <w:rPr>
                <w:lang w:val="tr-TR"/>
              </w:rPr>
              <w:tab/>
            </w:r>
          </w:p>
          <w:p w14:paraId="695173EF"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4D9A54C5" w14:textId="77777777" w:rsidTr="00254FFC">
        <w:trPr>
          <w:cantSplit/>
        </w:trPr>
        <w:tc>
          <w:tcPr>
            <w:tcW w:w="1260" w:type="dxa"/>
          </w:tcPr>
          <w:p w14:paraId="596824B3" w14:textId="77777777" w:rsidR="00627A61" w:rsidRPr="00EA3C6D" w:rsidRDefault="00627A61" w:rsidP="006E1BB3">
            <w:pPr>
              <w:spacing w:line="240" w:lineRule="auto"/>
            </w:pPr>
            <w:r w:rsidRPr="00EA3C6D">
              <w:rPr>
                <w:b/>
                <w:lang w:val="tr-TR"/>
              </w:rPr>
              <w:t>3.2.4.2.6.3-</w:t>
            </w:r>
          </w:p>
        </w:tc>
        <w:tc>
          <w:tcPr>
            <w:tcW w:w="8280" w:type="dxa"/>
          </w:tcPr>
          <w:p w14:paraId="0B54C1C5" w14:textId="77777777" w:rsidR="00627A61" w:rsidRPr="00EA3C6D" w:rsidRDefault="00627A61" w:rsidP="006E1BB3">
            <w:pPr>
              <w:tabs>
                <w:tab w:val="left" w:leader="dot" w:pos="6804"/>
              </w:tabs>
              <w:spacing w:line="240" w:lineRule="auto"/>
              <w:jc w:val="left"/>
            </w:pPr>
            <w:r w:rsidRPr="00EA3C6D">
              <w:rPr>
                <w:lang w:val="tr-TR"/>
              </w:rPr>
              <w:t xml:space="preserve">Açma basıncı </w:t>
            </w:r>
            <w:r w:rsidRPr="00EA3C6D">
              <w:rPr>
                <w:vertAlign w:val="superscript"/>
                <w:lang w:val="tr-TR"/>
              </w:rPr>
              <w:t>2)</w:t>
            </w:r>
            <w:r w:rsidRPr="00EA3C6D">
              <w:rPr>
                <w:lang w:val="tr-TR"/>
              </w:rPr>
              <w:t xml:space="preserve">: …...............................kPa veya karakteristik şeması </w:t>
            </w:r>
            <w:r w:rsidRPr="00EA3C6D">
              <w:rPr>
                <w:vertAlign w:val="superscript"/>
                <w:lang w:val="tr-TR"/>
              </w:rPr>
              <w:t>2)</w:t>
            </w:r>
            <w:r w:rsidRPr="00EA3C6D">
              <w:rPr>
                <w:lang w:val="tr-TR"/>
              </w:rPr>
              <w:t>: …...............................</w:t>
            </w:r>
          </w:p>
        </w:tc>
      </w:tr>
      <w:tr w:rsidR="00627A61" w:rsidRPr="00EA3C6D" w14:paraId="7224AD67" w14:textId="77777777" w:rsidTr="00254FFC">
        <w:trPr>
          <w:cantSplit/>
        </w:trPr>
        <w:tc>
          <w:tcPr>
            <w:tcW w:w="1260" w:type="dxa"/>
          </w:tcPr>
          <w:p w14:paraId="34B2D7DE" w14:textId="77777777" w:rsidR="00627A61" w:rsidRPr="00EA3C6D" w:rsidRDefault="00627A61" w:rsidP="006E1BB3">
            <w:pPr>
              <w:spacing w:line="240" w:lineRule="auto"/>
            </w:pPr>
            <w:r w:rsidRPr="00EA3C6D">
              <w:rPr>
                <w:b/>
                <w:lang w:val="tr-TR"/>
              </w:rPr>
              <w:t>3.2.4.2.7-</w:t>
            </w:r>
          </w:p>
        </w:tc>
        <w:tc>
          <w:tcPr>
            <w:tcW w:w="8280" w:type="dxa"/>
          </w:tcPr>
          <w:p w14:paraId="4C10325E" w14:textId="77777777" w:rsidR="00627A61" w:rsidRPr="00EA3C6D" w:rsidRDefault="00627A61" w:rsidP="006E1BB3">
            <w:pPr>
              <w:tabs>
                <w:tab w:val="left" w:leader="dot" w:pos="6804"/>
              </w:tabs>
              <w:spacing w:line="240" w:lineRule="auto"/>
              <w:jc w:val="left"/>
              <w:rPr>
                <w:lang w:val="tr-TR"/>
              </w:rPr>
            </w:pPr>
            <w:r w:rsidRPr="00EA3C6D">
              <w:rPr>
                <w:lang w:val="tr-TR"/>
              </w:rPr>
              <w:t>Soğuk çalıştırma sisteminin (varsa)</w:t>
            </w:r>
          </w:p>
          <w:p w14:paraId="24692E5F"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03A250AD" w14:textId="77777777" w:rsidTr="00254FFC">
        <w:trPr>
          <w:cantSplit/>
        </w:trPr>
        <w:tc>
          <w:tcPr>
            <w:tcW w:w="1260" w:type="dxa"/>
          </w:tcPr>
          <w:p w14:paraId="041D3FC8" w14:textId="77777777" w:rsidR="00627A61" w:rsidRPr="00EA3C6D" w:rsidRDefault="00627A61" w:rsidP="006E1BB3">
            <w:pPr>
              <w:spacing w:line="240" w:lineRule="auto"/>
            </w:pPr>
            <w:r w:rsidRPr="00EA3C6D">
              <w:rPr>
                <w:b/>
                <w:lang w:val="tr-TR"/>
              </w:rPr>
              <w:t>3.2.4.2.7-</w:t>
            </w:r>
          </w:p>
        </w:tc>
        <w:tc>
          <w:tcPr>
            <w:tcW w:w="8280" w:type="dxa"/>
          </w:tcPr>
          <w:p w14:paraId="71249CC4" w14:textId="77777777" w:rsidR="00627A61" w:rsidRPr="00EA3C6D" w:rsidRDefault="00627A61" w:rsidP="006E1BB3">
            <w:pPr>
              <w:tabs>
                <w:tab w:val="left" w:leader="dot" w:pos="6804"/>
              </w:tabs>
              <w:spacing w:line="240" w:lineRule="auto"/>
              <w:jc w:val="left"/>
              <w:rPr>
                <w:lang w:val="tr-TR"/>
              </w:rPr>
            </w:pPr>
            <w:r w:rsidRPr="00EA3C6D">
              <w:rPr>
                <w:lang w:val="tr-TR"/>
              </w:rPr>
              <w:t>Markası/markaları:</w:t>
            </w:r>
            <w:r w:rsidRPr="00EA3C6D">
              <w:rPr>
                <w:lang w:val="tr-TR"/>
              </w:rPr>
              <w:tab/>
              <w:t>………………</w:t>
            </w:r>
          </w:p>
          <w:p w14:paraId="249F057D"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621B3EAD" w14:textId="77777777" w:rsidTr="00254FFC">
        <w:trPr>
          <w:cantSplit/>
        </w:trPr>
        <w:tc>
          <w:tcPr>
            <w:tcW w:w="1260" w:type="dxa"/>
          </w:tcPr>
          <w:p w14:paraId="04FD9C2C" w14:textId="77777777" w:rsidR="00627A61" w:rsidRPr="00EA3C6D" w:rsidRDefault="00627A61" w:rsidP="006E1BB3">
            <w:pPr>
              <w:spacing w:line="240" w:lineRule="auto"/>
            </w:pPr>
            <w:r w:rsidRPr="00EA3C6D">
              <w:rPr>
                <w:b/>
                <w:lang w:val="tr-TR"/>
              </w:rPr>
              <w:t>3.2.4.2.7.2-</w:t>
            </w:r>
          </w:p>
        </w:tc>
        <w:tc>
          <w:tcPr>
            <w:tcW w:w="8280" w:type="dxa"/>
          </w:tcPr>
          <w:p w14:paraId="105CF49E" w14:textId="77777777" w:rsidR="00627A61" w:rsidRPr="00EA3C6D" w:rsidRDefault="00627A61" w:rsidP="006E1BB3">
            <w:pPr>
              <w:tabs>
                <w:tab w:val="left" w:leader="dot" w:pos="6804"/>
              </w:tabs>
              <w:spacing w:line="240" w:lineRule="auto"/>
              <w:jc w:val="left"/>
              <w:rPr>
                <w:lang w:val="tr-TR"/>
              </w:rPr>
            </w:pPr>
            <w:r w:rsidRPr="00EA3C6D">
              <w:rPr>
                <w:lang w:val="tr-TR"/>
              </w:rPr>
              <w:t xml:space="preserve">Tipi/tipleri: </w:t>
            </w:r>
            <w:r w:rsidRPr="00EA3C6D">
              <w:rPr>
                <w:lang w:val="tr-TR"/>
              </w:rPr>
              <w:tab/>
              <w:t>………………</w:t>
            </w:r>
          </w:p>
          <w:p w14:paraId="59210074"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322DC6CE" w14:textId="77777777" w:rsidTr="00254FFC">
        <w:trPr>
          <w:cantSplit/>
        </w:trPr>
        <w:tc>
          <w:tcPr>
            <w:tcW w:w="1260" w:type="dxa"/>
          </w:tcPr>
          <w:p w14:paraId="4A405933" w14:textId="77777777" w:rsidR="00627A61" w:rsidRPr="00EA3C6D" w:rsidRDefault="00627A61" w:rsidP="006E1BB3">
            <w:pPr>
              <w:spacing w:line="240" w:lineRule="auto"/>
            </w:pPr>
            <w:r w:rsidRPr="00EA3C6D">
              <w:rPr>
                <w:b/>
                <w:lang w:val="tr-TR"/>
              </w:rPr>
              <w:t>3.2.4.2.7.3-</w:t>
            </w:r>
          </w:p>
        </w:tc>
        <w:tc>
          <w:tcPr>
            <w:tcW w:w="8280" w:type="dxa"/>
          </w:tcPr>
          <w:p w14:paraId="21AAD804" w14:textId="77777777" w:rsidR="00627A61" w:rsidRPr="00EA3C6D" w:rsidRDefault="00627A61" w:rsidP="006E1BB3">
            <w:pPr>
              <w:tabs>
                <w:tab w:val="left" w:leader="dot" w:pos="6804"/>
              </w:tabs>
              <w:spacing w:line="240" w:lineRule="auto"/>
              <w:jc w:val="left"/>
            </w:pPr>
            <w:r w:rsidRPr="00EA3C6D">
              <w:rPr>
                <w:lang w:val="tr-TR"/>
              </w:rPr>
              <w:t xml:space="preserve">Tarifi: </w:t>
            </w:r>
            <w:r w:rsidRPr="00EA3C6D">
              <w:rPr>
                <w:lang w:val="tr-TR"/>
              </w:rPr>
              <w:tab/>
              <w:t>………………</w:t>
            </w:r>
          </w:p>
        </w:tc>
      </w:tr>
      <w:tr w:rsidR="00627A61" w:rsidRPr="00EA3C6D" w14:paraId="0C62DF3B" w14:textId="77777777" w:rsidTr="00254FFC">
        <w:trPr>
          <w:cantSplit/>
        </w:trPr>
        <w:tc>
          <w:tcPr>
            <w:tcW w:w="1260" w:type="dxa"/>
          </w:tcPr>
          <w:p w14:paraId="21308CE7" w14:textId="77777777" w:rsidR="00627A61" w:rsidRPr="00EA3C6D" w:rsidRDefault="00627A61" w:rsidP="006E1BB3">
            <w:pPr>
              <w:spacing w:line="240" w:lineRule="auto"/>
            </w:pPr>
            <w:r w:rsidRPr="00EA3C6D">
              <w:rPr>
                <w:b/>
                <w:lang w:val="tr-TR"/>
              </w:rPr>
              <w:t>3.2.4.2.8-</w:t>
            </w:r>
          </w:p>
        </w:tc>
        <w:tc>
          <w:tcPr>
            <w:tcW w:w="8280" w:type="dxa"/>
          </w:tcPr>
          <w:p w14:paraId="5E9A3902" w14:textId="77777777" w:rsidR="00627A61" w:rsidRPr="00EA3C6D" w:rsidRDefault="00627A61" w:rsidP="006E1BB3">
            <w:pPr>
              <w:tabs>
                <w:tab w:val="left" w:leader="dot" w:pos="6804"/>
              </w:tabs>
              <w:spacing w:line="240" w:lineRule="auto"/>
              <w:jc w:val="left"/>
              <w:rPr>
                <w:lang w:val="tr-TR"/>
              </w:rPr>
            </w:pPr>
            <w:r w:rsidRPr="00EA3C6D">
              <w:rPr>
                <w:lang w:val="tr-TR"/>
              </w:rPr>
              <w:t>İkincil çalıştırma tertibatının (varsa)</w:t>
            </w:r>
          </w:p>
          <w:p w14:paraId="5D89D951" w14:textId="77777777" w:rsidR="00627A61" w:rsidRPr="00EA3C6D" w:rsidRDefault="00627A61" w:rsidP="006E1BB3">
            <w:pPr>
              <w:tabs>
                <w:tab w:val="left" w:leader="dot" w:pos="6804"/>
              </w:tabs>
              <w:spacing w:line="240" w:lineRule="auto"/>
              <w:jc w:val="left"/>
            </w:pPr>
            <w:r w:rsidRPr="00EA3C6D">
              <w:rPr>
                <w:lang w:val="tr-TR"/>
              </w:rPr>
              <w:t xml:space="preserve">veya  </w:t>
            </w:r>
          </w:p>
        </w:tc>
      </w:tr>
      <w:tr w:rsidR="00627A61" w:rsidRPr="00EA3C6D" w14:paraId="44CCDF0D" w14:textId="77777777" w:rsidTr="00254FFC">
        <w:trPr>
          <w:cantSplit/>
        </w:trPr>
        <w:tc>
          <w:tcPr>
            <w:tcW w:w="1260" w:type="dxa"/>
          </w:tcPr>
          <w:p w14:paraId="481A9600" w14:textId="77777777" w:rsidR="00627A61" w:rsidRPr="00EA3C6D" w:rsidRDefault="00627A61" w:rsidP="006E1BB3">
            <w:pPr>
              <w:spacing w:line="240" w:lineRule="auto"/>
            </w:pPr>
            <w:r w:rsidRPr="00EA3C6D">
              <w:rPr>
                <w:b/>
                <w:lang w:val="tr-TR"/>
              </w:rPr>
              <w:lastRenderedPageBreak/>
              <w:t>3.2.4.2.8.1-</w:t>
            </w:r>
          </w:p>
        </w:tc>
        <w:tc>
          <w:tcPr>
            <w:tcW w:w="8280" w:type="dxa"/>
          </w:tcPr>
          <w:p w14:paraId="3EF96759" w14:textId="77777777" w:rsidR="00627A61" w:rsidRPr="00EA3C6D" w:rsidRDefault="00627A61" w:rsidP="006E1BB3">
            <w:pPr>
              <w:tabs>
                <w:tab w:val="left" w:leader="dot" w:pos="6804"/>
              </w:tabs>
              <w:spacing w:line="240" w:lineRule="auto"/>
              <w:jc w:val="left"/>
              <w:rPr>
                <w:lang w:val="tr-TR"/>
              </w:rPr>
            </w:pPr>
            <w:r w:rsidRPr="00EA3C6D">
              <w:rPr>
                <w:lang w:val="tr-TR"/>
              </w:rPr>
              <w:t>Markası/markaları:</w:t>
            </w:r>
            <w:r w:rsidRPr="00EA3C6D">
              <w:rPr>
                <w:lang w:val="tr-TR"/>
              </w:rPr>
              <w:tab/>
              <w:t>………………</w:t>
            </w:r>
          </w:p>
          <w:p w14:paraId="00FEAA03"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4E1B0C7D" w14:textId="77777777" w:rsidTr="00254FFC">
        <w:trPr>
          <w:cantSplit/>
        </w:trPr>
        <w:tc>
          <w:tcPr>
            <w:tcW w:w="1260" w:type="dxa"/>
          </w:tcPr>
          <w:p w14:paraId="0295C4C7" w14:textId="77777777" w:rsidR="00627A61" w:rsidRPr="00EA3C6D" w:rsidRDefault="00627A61" w:rsidP="006E1BB3">
            <w:pPr>
              <w:spacing w:line="240" w:lineRule="auto"/>
            </w:pPr>
            <w:r w:rsidRPr="00EA3C6D">
              <w:rPr>
                <w:b/>
                <w:lang w:val="tr-TR"/>
              </w:rPr>
              <w:t>3.2.4.2.8.2-</w:t>
            </w:r>
          </w:p>
        </w:tc>
        <w:tc>
          <w:tcPr>
            <w:tcW w:w="8280" w:type="dxa"/>
          </w:tcPr>
          <w:p w14:paraId="46AAB712" w14:textId="77777777" w:rsidR="00627A61" w:rsidRPr="00EA3C6D" w:rsidRDefault="00627A61" w:rsidP="006E1BB3">
            <w:pPr>
              <w:tabs>
                <w:tab w:val="left" w:leader="dot" w:pos="6804"/>
              </w:tabs>
              <w:spacing w:line="240" w:lineRule="auto"/>
              <w:jc w:val="left"/>
              <w:rPr>
                <w:lang w:val="tr-TR"/>
              </w:rPr>
            </w:pPr>
            <w:r w:rsidRPr="00EA3C6D">
              <w:rPr>
                <w:lang w:val="tr-TR"/>
              </w:rPr>
              <w:t>Tipi/tipleri: …………………….</w:t>
            </w:r>
            <w:r w:rsidRPr="00EA3C6D">
              <w:rPr>
                <w:lang w:val="tr-TR"/>
              </w:rPr>
              <w:tab/>
              <w:t>………………</w:t>
            </w:r>
          </w:p>
          <w:p w14:paraId="1E3E10E6"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38DF6227" w14:textId="77777777" w:rsidTr="00254FFC">
        <w:trPr>
          <w:cantSplit/>
        </w:trPr>
        <w:tc>
          <w:tcPr>
            <w:tcW w:w="1260" w:type="dxa"/>
          </w:tcPr>
          <w:p w14:paraId="7EBAF571" w14:textId="77777777" w:rsidR="00627A61" w:rsidRPr="00EA3C6D" w:rsidRDefault="00627A61" w:rsidP="006E1BB3">
            <w:pPr>
              <w:spacing w:line="240" w:lineRule="auto"/>
            </w:pPr>
            <w:r w:rsidRPr="00EA3C6D">
              <w:rPr>
                <w:b/>
                <w:lang w:val="tr-TR"/>
              </w:rPr>
              <w:t>3.2.4.2.8.3-</w:t>
            </w:r>
          </w:p>
        </w:tc>
        <w:tc>
          <w:tcPr>
            <w:tcW w:w="8280" w:type="dxa"/>
          </w:tcPr>
          <w:p w14:paraId="6566EEAD" w14:textId="77777777" w:rsidR="00627A61" w:rsidRPr="00EA3C6D" w:rsidRDefault="00627A61" w:rsidP="006E1BB3">
            <w:pPr>
              <w:tabs>
                <w:tab w:val="left" w:leader="dot" w:pos="6804"/>
              </w:tabs>
              <w:spacing w:line="240" w:lineRule="auto"/>
              <w:jc w:val="left"/>
            </w:pPr>
            <w:r w:rsidRPr="00EA3C6D">
              <w:rPr>
                <w:lang w:val="tr-TR"/>
              </w:rPr>
              <w:t xml:space="preserve">Sistemin tarifi: </w:t>
            </w:r>
            <w:r w:rsidRPr="00EA3C6D">
              <w:rPr>
                <w:lang w:val="tr-TR"/>
              </w:rPr>
              <w:tab/>
              <w:t>………………</w:t>
            </w:r>
          </w:p>
        </w:tc>
      </w:tr>
      <w:tr w:rsidR="00627A61" w:rsidRPr="00EA3C6D" w14:paraId="40272EC1" w14:textId="77777777" w:rsidTr="00254FFC">
        <w:trPr>
          <w:cantSplit/>
        </w:trPr>
        <w:tc>
          <w:tcPr>
            <w:tcW w:w="1260" w:type="dxa"/>
          </w:tcPr>
          <w:p w14:paraId="6CC53CF2" w14:textId="77777777" w:rsidR="00627A61" w:rsidRPr="00EA3C6D" w:rsidRDefault="00627A61" w:rsidP="006E1BB3">
            <w:pPr>
              <w:spacing w:line="240" w:lineRule="auto"/>
            </w:pPr>
            <w:r w:rsidRPr="00EA3C6D">
              <w:rPr>
                <w:b/>
                <w:lang w:val="tr-TR"/>
              </w:rPr>
              <w:t>3.2.4.3-</w:t>
            </w:r>
          </w:p>
        </w:tc>
        <w:tc>
          <w:tcPr>
            <w:tcW w:w="8280" w:type="dxa"/>
          </w:tcPr>
          <w:p w14:paraId="65BFF464" w14:textId="77777777" w:rsidR="00627A61" w:rsidRPr="00EA3C6D" w:rsidRDefault="00627A61" w:rsidP="006E1BB3">
            <w:pPr>
              <w:tabs>
                <w:tab w:val="left" w:leader="dot" w:pos="6804"/>
              </w:tabs>
              <w:spacing w:line="240" w:lineRule="auto"/>
              <w:jc w:val="left"/>
              <w:rPr>
                <w:lang w:val="tr-TR"/>
              </w:rPr>
            </w:pPr>
            <w:r w:rsidRPr="00EA3C6D">
              <w:rPr>
                <w:lang w:val="tr-TR"/>
              </w:rPr>
              <w:t xml:space="preserve">Yakıt enjeksiyonu ile (sadece kıvılcım ateşlemeli durumda): Evet/hayır </w:t>
            </w:r>
            <w:r w:rsidRPr="00EA3C6D">
              <w:rPr>
                <w:vertAlign w:val="superscript"/>
                <w:lang w:val="tr-TR"/>
              </w:rPr>
              <w:t>1)</w:t>
            </w:r>
          </w:p>
          <w:p w14:paraId="100F9080" w14:textId="77777777" w:rsidR="00627A61" w:rsidRPr="00EA3C6D" w:rsidRDefault="00627A61" w:rsidP="006E1BB3">
            <w:pPr>
              <w:tabs>
                <w:tab w:val="left" w:leader="dot" w:pos="6804"/>
              </w:tabs>
              <w:spacing w:line="240" w:lineRule="auto"/>
              <w:jc w:val="left"/>
            </w:pPr>
            <w:r w:rsidRPr="00EA3C6D">
              <w:rPr>
                <w:lang w:val="tr-TR"/>
              </w:rPr>
              <w:t>Ya</w:t>
            </w:r>
          </w:p>
        </w:tc>
      </w:tr>
      <w:tr w:rsidR="00627A61" w:rsidRPr="00EA3C6D" w14:paraId="11390CC4" w14:textId="77777777" w:rsidTr="00254FFC">
        <w:trPr>
          <w:cantSplit/>
        </w:trPr>
        <w:tc>
          <w:tcPr>
            <w:tcW w:w="1260" w:type="dxa"/>
          </w:tcPr>
          <w:p w14:paraId="3A397B0E" w14:textId="77777777" w:rsidR="00627A61" w:rsidRPr="00EA3C6D" w:rsidRDefault="00627A61" w:rsidP="006E1BB3">
            <w:pPr>
              <w:spacing w:line="240" w:lineRule="auto"/>
            </w:pPr>
            <w:r w:rsidRPr="00EA3C6D">
              <w:rPr>
                <w:b/>
                <w:lang w:val="tr-TR"/>
              </w:rPr>
              <w:t>3.2.4.3.1-</w:t>
            </w:r>
          </w:p>
        </w:tc>
        <w:tc>
          <w:tcPr>
            <w:tcW w:w="8280" w:type="dxa"/>
          </w:tcPr>
          <w:p w14:paraId="4A3292DD" w14:textId="77777777" w:rsidR="00627A61" w:rsidRPr="00EA3C6D" w:rsidRDefault="00627A61" w:rsidP="006E1BB3">
            <w:pPr>
              <w:tabs>
                <w:tab w:val="left" w:leader="dot" w:pos="6804"/>
              </w:tabs>
              <w:spacing w:line="240" w:lineRule="auto"/>
              <w:jc w:val="left"/>
            </w:pPr>
            <w:r w:rsidRPr="00EA3C6D">
              <w:rPr>
                <w:lang w:val="tr-TR"/>
              </w:rPr>
              <w:t xml:space="preserve">Sistemin tarifi: </w:t>
            </w:r>
            <w:r w:rsidRPr="00EA3C6D">
              <w:rPr>
                <w:lang w:val="tr-TR"/>
              </w:rPr>
              <w:tab/>
              <w:t>………………</w:t>
            </w:r>
          </w:p>
        </w:tc>
      </w:tr>
      <w:tr w:rsidR="00627A61" w:rsidRPr="00EA3C6D" w14:paraId="20F16139" w14:textId="77777777" w:rsidTr="00254FFC">
        <w:trPr>
          <w:cantSplit/>
        </w:trPr>
        <w:tc>
          <w:tcPr>
            <w:tcW w:w="1260" w:type="dxa"/>
          </w:tcPr>
          <w:p w14:paraId="54AB84EE" w14:textId="77777777" w:rsidR="00627A61" w:rsidRPr="00EA3C6D" w:rsidRDefault="00627A61" w:rsidP="006E1BB3">
            <w:pPr>
              <w:spacing w:line="240" w:lineRule="auto"/>
            </w:pPr>
            <w:r w:rsidRPr="00EA3C6D">
              <w:rPr>
                <w:b/>
                <w:lang w:val="tr-TR"/>
              </w:rPr>
              <w:t>3.2.4.3.2-</w:t>
            </w:r>
          </w:p>
        </w:tc>
        <w:tc>
          <w:tcPr>
            <w:tcW w:w="8280" w:type="dxa"/>
          </w:tcPr>
          <w:p w14:paraId="53179479" w14:textId="77777777" w:rsidR="00627A61" w:rsidRPr="00EA3C6D" w:rsidRDefault="00627A61" w:rsidP="006E1BB3">
            <w:pPr>
              <w:tabs>
                <w:tab w:val="left" w:leader="dot" w:pos="6804"/>
              </w:tabs>
              <w:spacing w:line="240" w:lineRule="auto"/>
              <w:jc w:val="left"/>
              <w:rPr>
                <w:lang w:val="tr-TR"/>
              </w:rPr>
            </w:pPr>
            <w:r w:rsidRPr="00EA3C6D">
              <w:rPr>
                <w:lang w:val="tr-TR"/>
              </w:rPr>
              <w:t>Çalışma prensibi: Emme manifolduna enjeksiyon (tekli veya çoklu noktadan)</w:t>
            </w:r>
            <w:r w:rsidRPr="00EA3C6D">
              <w:rPr>
                <w:vertAlign w:val="superscript"/>
                <w:lang w:val="tr-TR"/>
              </w:rPr>
              <w:t>1)</w:t>
            </w:r>
            <w:r w:rsidRPr="00EA3C6D">
              <w:rPr>
                <w:lang w:val="tr-TR"/>
              </w:rPr>
              <w:t xml:space="preserve">/doğrudan enjeksiyon/diğer (hangisi olduğunu belirtiniz): </w:t>
            </w:r>
            <w:r w:rsidRPr="00EA3C6D">
              <w:rPr>
                <w:lang w:val="tr-TR"/>
              </w:rPr>
              <w:tab/>
              <w:t>………………</w:t>
            </w:r>
          </w:p>
          <w:p w14:paraId="4AA7C305"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2DF7251D" w14:textId="77777777" w:rsidTr="00254FFC">
        <w:trPr>
          <w:cantSplit/>
        </w:trPr>
        <w:tc>
          <w:tcPr>
            <w:tcW w:w="1260" w:type="dxa"/>
          </w:tcPr>
          <w:p w14:paraId="672B8958" w14:textId="77777777" w:rsidR="00627A61" w:rsidRPr="00EA3C6D" w:rsidRDefault="00627A61" w:rsidP="006E1BB3">
            <w:pPr>
              <w:spacing w:line="240" w:lineRule="auto"/>
            </w:pPr>
            <w:r w:rsidRPr="00EA3C6D">
              <w:rPr>
                <w:b/>
                <w:lang w:val="tr-TR"/>
              </w:rPr>
              <w:t>3.2.4.3.2.1-</w:t>
            </w:r>
          </w:p>
        </w:tc>
        <w:tc>
          <w:tcPr>
            <w:tcW w:w="8280" w:type="dxa"/>
          </w:tcPr>
          <w:p w14:paraId="0C40D34F" w14:textId="77777777" w:rsidR="00627A61" w:rsidRPr="00EA3C6D" w:rsidRDefault="00627A61" w:rsidP="006E1BB3">
            <w:pPr>
              <w:tabs>
                <w:tab w:val="left" w:leader="dot" w:pos="6804"/>
              </w:tabs>
              <w:spacing w:line="240" w:lineRule="auto"/>
              <w:jc w:val="left"/>
            </w:pPr>
            <w:r w:rsidRPr="00EA3C6D">
              <w:rPr>
                <w:lang w:val="tr-TR"/>
              </w:rPr>
              <w:t xml:space="preserve">Enjeksiyon pompasının markası/markaları: </w:t>
            </w:r>
            <w:r w:rsidRPr="00EA3C6D">
              <w:rPr>
                <w:lang w:val="tr-TR"/>
              </w:rPr>
              <w:tab/>
              <w:t>………………</w:t>
            </w:r>
          </w:p>
        </w:tc>
      </w:tr>
      <w:tr w:rsidR="00627A61" w:rsidRPr="00EA3C6D" w14:paraId="6B84E8D5" w14:textId="77777777" w:rsidTr="00254FFC">
        <w:trPr>
          <w:cantSplit/>
        </w:trPr>
        <w:tc>
          <w:tcPr>
            <w:tcW w:w="1260" w:type="dxa"/>
          </w:tcPr>
          <w:p w14:paraId="7D5791D6" w14:textId="77777777" w:rsidR="00627A61" w:rsidRPr="00EA3C6D" w:rsidRDefault="00627A61" w:rsidP="006E1BB3">
            <w:pPr>
              <w:spacing w:line="240" w:lineRule="auto"/>
            </w:pPr>
            <w:r w:rsidRPr="00EA3C6D">
              <w:rPr>
                <w:b/>
                <w:lang w:val="tr-TR"/>
              </w:rPr>
              <w:t>3.2.4.3.2.2-</w:t>
            </w:r>
          </w:p>
        </w:tc>
        <w:tc>
          <w:tcPr>
            <w:tcW w:w="8280" w:type="dxa"/>
          </w:tcPr>
          <w:p w14:paraId="2382C9D0" w14:textId="77777777" w:rsidR="00627A61" w:rsidRPr="00EA3C6D" w:rsidRDefault="00627A61" w:rsidP="006E1BB3">
            <w:pPr>
              <w:tabs>
                <w:tab w:val="left" w:leader="dot" w:pos="6804"/>
              </w:tabs>
              <w:spacing w:line="240" w:lineRule="auto"/>
              <w:jc w:val="left"/>
            </w:pPr>
            <w:r w:rsidRPr="00EA3C6D">
              <w:rPr>
                <w:lang w:val="tr-TR"/>
              </w:rPr>
              <w:t xml:space="preserve">Enjeksiyon pompasının tipi/tipleri: </w:t>
            </w:r>
            <w:r w:rsidRPr="00EA3C6D">
              <w:rPr>
                <w:lang w:val="tr-TR"/>
              </w:rPr>
              <w:tab/>
              <w:t>………………</w:t>
            </w:r>
          </w:p>
        </w:tc>
      </w:tr>
      <w:tr w:rsidR="00627A61" w:rsidRPr="00EA3C6D" w14:paraId="5A952C42" w14:textId="77777777" w:rsidTr="00254FFC">
        <w:trPr>
          <w:cantSplit/>
        </w:trPr>
        <w:tc>
          <w:tcPr>
            <w:tcW w:w="1260" w:type="dxa"/>
          </w:tcPr>
          <w:p w14:paraId="64E51D07" w14:textId="77777777" w:rsidR="00627A61" w:rsidRPr="00EA3C6D" w:rsidRDefault="00627A61" w:rsidP="006E1BB3">
            <w:pPr>
              <w:spacing w:line="240" w:lineRule="auto"/>
            </w:pPr>
            <w:r w:rsidRPr="00EA3C6D">
              <w:rPr>
                <w:b/>
                <w:lang w:val="tr-TR"/>
              </w:rPr>
              <w:t>3.2.4.3.3-</w:t>
            </w:r>
          </w:p>
        </w:tc>
        <w:tc>
          <w:tcPr>
            <w:tcW w:w="8280" w:type="dxa"/>
          </w:tcPr>
          <w:p w14:paraId="449773E1" w14:textId="77777777" w:rsidR="00627A61" w:rsidRPr="00EA3C6D" w:rsidRDefault="00627A61" w:rsidP="006E1BB3">
            <w:pPr>
              <w:tabs>
                <w:tab w:val="left" w:leader="dot" w:pos="6804"/>
              </w:tabs>
              <w:spacing w:line="240" w:lineRule="auto"/>
              <w:jc w:val="left"/>
              <w:rPr>
                <w:lang w:val="tr-TR"/>
              </w:rPr>
            </w:pPr>
            <w:r w:rsidRPr="00EA3C6D">
              <w:rPr>
                <w:lang w:val="tr-TR"/>
              </w:rPr>
              <w:t xml:space="preserve">Enjektörlerin: açma basıncı </w:t>
            </w:r>
            <w:r w:rsidRPr="00EA3C6D">
              <w:rPr>
                <w:vertAlign w:val="superscript"/>
                <w:lang w:val="tr-TR"/>
              </w:rPr>
              <w:t>2)</w:t>
            </w:r>
            <w:r w:rsidRPr="00EA3C6D">
              <w:rPr>
                <w:lang w:val="tr-TR"/>
              </w:rPr>
              <w:t>: …............................kPa</w:t>
            </w:r>
          </w:p>
          <w:p w14:paraId="01454C85" w14:textId="77777777" w:rsidR="00627A61" w:rsidRPr="00EA3C6D" w:rsidRDefault="00627A61" w:rsidP="006E1BB3">
            <w:pPr>
              <w:tabs>
                <w:tab w:val="left" w:leader="dot" w:pos="6804"/>
              </w:tabs>
              <w:spacing w:line="240" w:lineRule="auto"/>
              <w:jc w:val="left"/>
            </w:pPr>
            <w:r w:rsidRPr="00EA3C6D">
              <w:rPr>
                <w:lang w:val="tr-TR"/>
              </w:rPr>
              <w:t xml:space="preserve">veya karakteristik şeması </w:t>
            </w:r>
            <w:r w:rsidRPr="00EA3C6D">
              <w:rPr>
                <w:vertAlign w:val="superscript"/>
                <w:lang w:val="tr-TR"/>
              </w:rPr>
              <w:t>2)</w:t>
            </w:r>
            <w:r w:rsidRPr="00EA3C6D">
              <w:rPr>
                <w:lang w:val="tr-TR"/>
              </w:rPr>
              <w:t xml:space="preserve">: </w:t>
            </w:r>
            <w:r w:rsidRPr="00EA3C6D">
              <w:rPr>
                <w:lang w:val="tr-TR"/>
              </w:rPr>
              <w:tab/>
              <w:t>………………</w:t>
            </w:r>
          </w:p>
        </w:tc>
      </w:tr>
      <w:tr w:rsidR="00627A61" w:rsidRPr="00EA3C6D" w14:paraId="23A58555" w14:textId="77777777" w:rsidTr="00254FFC">
        <w:trPr>
          <w:cantSplit/>
        </w:trPr>
        <w:tc>
          <w:tcPr>
            <w:tcW w:w="1260" w:type="dxa"/>
          </w:tcPr>
          <w:p w14:paraId="27CFC4AF" w14:textId="77777777" w:rsidR="00627A61" w:rsidRPr="00EA3C6D" w:rsidRDefault="00627A61" w:rsidP="006E1BB3">
            <w:pPr>
              <w:spacing w:line="240" w:lineRule="auto"/>
            </w:pPr>
            <w:r w:rsidRPr="00EA3C6D">
              <w:rPr>
                <w:b/>
                <w:lang w:val="tr-TR"/>
              </w:rPr>
              <w:t>3.2.4.3.4-</w:t>
            </w:r>
          </w:p>
        </w:tc>
        <w:tc>
          <w:tcPr>
            <w:tcW w:w="8280" w:type="dxa"/>
          </w:tcPr>
          <w:p w14:paraId="68B9314F" w14:textId="77777777" w:rsidR="00627A61" w:rsidRPr="00EA3C6D" w:rsidRDefault="00627A61" w:rsidP="006E1BB3">
            <w:pPr>
              <w:tabs>
                <w:tab w:val="left" w:leader="dot" w:pos="6804"/>
              </w:tabs>
              <w:spacing w:line="240" w:lineRule="auto"/>
              <w:jc w:val="left"/>
            </w:pPr>
            <w:r w:rsidRPr="00EA3C6D">
              <w:rPr>
                <w:lang w:val="tr-TR"/>
              </w:rPr>
              <w:t xml:space="preserve">Enjeksiyon avansı: </w:t>
            </w:r>
            <w:r w:rsidRPr="00EA3C6D">
              <w:rPr>
                <w:lang w:val="tr-TR"/>
              </w:rPr>
              <w:tab/>
              <w:t>………………</w:t>
            </w:r>
          </w:p>
        </w:tc>
      </w:tr>
      <w:tr w:rsidR="00627A61" w:rsidRPr="00EA3C6D" w14:paraId="1A3B1463" w14:textId="77777777" w:rsidTr="00254FFC">
        <w:trPr>
          <w:cantSplit/>
        </w:trPr>
        <w:tc>
          <w:tcPr>
            <w:tcW w:w="1260" w:type="dxa"/>
          </w:tcPr>
          <w:p w14:paraId="1FF8DB5B" w14:textId="77777777" w:rsidR="00627A61" w:rsidRPr="00EA3C6D" w:rsidRDefault="00627A61" w:rsidP="006E1BB3">
            <w:pPr>
              <w:spacing w:line="240" w:lineRule="auto"/>
            </w:pPr>
            <w:r w:rsidRPr="00EA3C6D">
              <w:rPr>
                <w:b/>
                <w:lang w:val="tr-TR"/>
              </w:rPr>
              <w:t>3.2.4.3.5-</w:t>
            </w:r>
          </w:p>
        </w:tc>
        <w:tc>
          <w:tcPr>
            <w:tcW w:w="8280" w:type="dxa"/>
          </w:tcPr>
          <w:p w14:paraId="290404DB" w14:textId="77777777" w:rsidR="00627A61" w:rsidRPr="00EA3C6D" w:rsidRDefault="00627A61" w:rsidP="006E1BB3">
            <w:pPr>
              <w:tabs>
                <w:tab w:val="left" w:leader="dot" w:pos="6804"/>
              </w:tabs>
              <w:spacing w:line="240" w:lineRule="auto"/>
              <w:jc w:val="left"/>
            </w:pPr>
            <w:r w:rsidRPr="00EA3C6D">
              <w:rPr>
                <w:lang w:val="tr-TR"/>
              </w:rPr>
              <w:t>Soğuk çalıştırma sistemini</w:t>
            </w:r>
          </w:p>
        </w:tc>
      </w:tr>
      <w:tr w:rsidR="00627A61" w:rsidRPr="00EA3C6D" w14:paraId="4E1C7AC9" w14:textId="77777777" w:rsidTr="00254FFC">
        <w:trPr>
          <w:cantSplit/>
        </w:trPr>
        <w:tc>
          <w:tcPr>
            <w:tcW w:w="1260" w:type="dxa"/>
          </w:tcPr>
          <w:p w14:paraId="6789D0BC" w14:textId="77777777" w:rsidR="00627A61" w:rsidRPr="00EA3C6D" w:rsidRDefault="00627A61" w:rsidP="006E1BB3">
            <w:pPr>
              <w:spacing w:line="240" w:lineRule="auto"/>
            </w:pPr>
            <w:r w:rsidRPr="00EA3C6D">
              <w:rPr>
                <w:b/>
                <w:lang w:val="tr-TR"/>
              </w:rPr>
              <w:t>3.2.4.3.5.1-</w:t>
            </w:r>
          </w:p>
        </w:tc>
        <w:tc>
          <w:tcPr>
            <w:tcW w:w="8280" w:type="dxa"/>
          </w:tcPr>
          <w:p w14:paraId="2D19B409" w14:textId="77777777" w:rsidR="00627A61" w:rsidRPr="00EA3C6D" w:rsidRDefault="00627A61" w:rsidP="006E1BB3">
            <w:pPr>
              <w:tabs>
                <w:tab w:val="left" w:leader="dot" w:pos="6804"/>
              </w:tabs>
              <w:spacing w:line="240" w:lineRule="auto"/>
              <w:jc w:val="left"/>
            </w:pPr>
            <w:r w:rsidRPr="00EA3C6D">
              <w:rPr>
                <w:lang w:val="tr-TR"/>
              </w:rPr>
              <w:t xml:space="preserve">Çalışma prensibi (prensipleri): </w:t>
            </w:r>
            <w:r w:rsidRPr="00EA3C6D">
              <w:rPr>
                <w:lang w:val="tr-TR"/>
              </w:rPr>
              <w:tab/>
              <w:t>………………</w:t>
            </w:r>
          </w:p>
        </w:tc>
      </w:tr>
      <w:tr w:rsidR="00627A61" w:rsidRPr="00EA3C6D" w14:paraId="302FA281" w14:textId="77777777" w:rsidTr="00254FFC">
        <w:trPr>
          <w:cantSplit/>
        </w:trPr>
        <w:tc>
          <w:tcPr>
            <w:tcW w:w="1260" w:type="dxa"/>
          </w:tcPr>
          <w:p w14:paraId="359F4FBB" w14:textId="77777777" w:rsidR="00627A61" w:rsidRPr="00EA3C6D" w:rsidRDefault="00627A61" w:rsidP="006E1BB3">
            <w:pPr>
              <w:spacing w:line="240" w:lineRule="auto"/>
            </w:pPr>
            <w:r w:rsidRPr="00EA3C6D">
              <w:rPr>
                <w:b/>
                <w:lang w:val="tr-TR"/>
              </w:rPr>
              <w:t>3.2.4.3.5.2-</w:t>
            </w:r>
          </w:p>
        </w:tc>
        <w:tc>
          <w:tcPr>
            <w:tcW w:w="8280" w:type="dxa"/>
          </w:tcPr>
          <w:p w14:paraId="3BC28330" w14:textId="77777777" w:rsidR="00627A61" w:rsidRPr="00EA3C6D" w:rsidRDefault="00627A61" w:rsidP="006E1BB3">
            <w:pPr>
              <w:tabs>
                <w:tab w:val="left" w:leader="dot" w:pos="6804"/>
              </w:tabs>
              <w:spacing w:line="240" w:lineRule="auto"/>
              <w:jc w:val="left"/>
            </w:pPr>
            <w:r w:rsidRPr="00EA3C6D">
              <w:rPr>
                <w:lang w:val="tr-TR"/>
              </w:rPr>
              <w:t xml:space="preserve">Çalıştırma/ayar sınırları </w:t>
            </w:r>
            <w:r w:rsidRPr="00EA3C6D">
              <w:rPr>
                <w:vertAlign w:val="superscript"/>
                <w:lang w:val="tr-TR"/>
              </w:rPr>
              <w:t>1) 2)</w:t>
            </w:r>
            <w:r w:rsidRPr="00EA3C6D">
              <w:rPr>
                <w:lang w:val="tr-TR"/>
              </w:rPr>
              <w:t xml:space="preserve">: </w:t>
            </w:r>
            <w:r w:rsidRPr="00EA3C6D">
              <w:rPr>
                <w:lang w:val="tr-TR"/>
              </w:rPr>
              <w:tab/>
              <w:t>………………</w:t>
            </w:r>
          </w:p>
        </w:tc>
      </w:tr>
      <w:tr w:rsidR="00627A61" w:rsidRPr="00EA3C6D" w14:paraId="1C4CCF99" w14:textId="77777777" w:rsidTr="00254FFC">
        <w:trPr>
          <w:cantSplit/>
        </w:trPr>
        <w:tc>
          <w:tcPr>
            <w:tcW w:w="1260" w:type="dxa"/>
          </w:tcPr>
          <w:p w14:paraId="2E79EF14" w14:textId="77777777" w:rsidR="00627A61" w:rsidRPr="00EA3C6D" w:rsidRDefault="00627A61" w:rsidP="006E1BB3">
            <w:pPr>
              <w:spacing w:line="240" w:lineRule="auto"/>
            </w:pPr>
            <w:r w:rsidRPr="00EA3C6D">
              <w:rPr>
                <w:b/>
                <w:lang w:val="tr-TR"/>
              </w:rPr>
              <w:t>3.2.4.4-</w:t>
            </w:r>
          </w:p>
        </w:tc>
        <w:tc>
          <w:tcPr>
            <w:tcW w:w="8280" w:type="dxa"/>
          </w:tcPr>
          <w:p w14:paraId="16D59F4B" w14:textId="77777777" w:rsidR="00627A61" w:rsidRPr="00EA3C6D" w:rsidRDefault="00627A61" w:rsidP="006E1BB3">
            <w:pPr>
              <w:tabs>
                <w:tab w:val="left" w:leader="dot" w:pos="6804"/>
              </w:tabs>
              <w:spacing w:line="240" w:lineRule="auto"/>
              <w:jc w:val="left"/>
            </w:pPr>
            <w:r w:rsidRPr="00EA3C6D">
              <w:rPr>
                <w:lang w:val="tr-TR"/>
              </w:rPr>
              <w:t xml:space="preserve">Yakıt pompası: Evet/hayır </w:t>
            </w:r>
            <w:r w:rsidRPr="00EA3C6D">
              <w:rPr>
                <w:vertAlign w:val="superscript"/>
                <w:lang w:val="tr-TR"/>
              </w:rPr>
              <w:t>1)</w:t>
            </w:r>
          </w:p>
        </w:tc>
      </w:tr>
      <w:tr w:rsidR="00627A61" w:rsidRPr="00EA3C6D" w14:paraId="6874D1A4" w14:textId="77777777" w:rsidTr="00254FFC">
        <w:trPr>
          <w:cantSplit/>
        </w:trPr>
        <w:tc>
          <w:tcPr>
            <w:tcW w:w="1260" w:type="dxa"/>
          </w:tcPr>
          <w:p w14:paraId="49C4E1C5" w14:textId="77777777" w:rsidR="00627A61" w:rsidRPr="00EA3C6D" w:rsidRDefault="00627A61" w:rsidP="006E1BB3">
            <w:pPr>
              <w:spacing w:line="240" w:lineRule="auto"/>
            </w:pPr>
            <w:r w:rsidRPr="00EA3C6D">
              <w:rPr>
                <w:b/>
                <w:lang w:val="tr-TR"/>
              </w:rPr>
              <w:t>3.2.5-</w:t>
            </w:r>
          </w:p>
        </w:tc>
        <w:tc>
          <w:tcPr>
            <w:tcW w:w="8280" w:type="dxa"/>
          </w:tcPr>
          <w:p w14:paraId="21161D75" w14:textId="77777777" w:rsidR="00627A61" w:rsidRPr="00EA3C6D" w:rsidRDefault="00627A61" w:rsidP="006E1BB3">
            <w:pPr>
              <w:tabs>
                <w:tab w:val="left" w:leader="dot" w:pos="6804"/>
              </w:tabs>
              <w:spacing w:line="240" w:lineRule="auto"/>
              <w:jc w:val="left"/>
            </w:pPr>
            <w:r w:rsidRPr="00EA3C6D">
              <w:rPr>
                <w:lang w:val="tr-TR"/>
              </w:rPr>
              <w:t>Elektrik donanımı</w:t>
            </w:r>
          </w:p>
        </w:tc>
      </w:tr>
      <w:tr w:rsidR="00627A61" w:rsidRPr="00EA3C6D" w14:paraId="669B1EC5" w14:textId="77777777" w:rsidTr="00254FFC">
        <w:trPr>
          <w:cantSplit/>
        </w:trPr>
        <w:tc>
          <w:tcPr>
            <w:tcW w:w="1260" w:type="dxa"/>
          </w:tcPr>
          <w:p w14:paraId="649B6CFF" w14:textId="77777777" w:rsidR="00627A61" w:rsidRPr="00EA3C6D" w:rsidRDefault="00627A61" w:rsidP="006E1BB3">
            <w:pPr>
              <w:spacing w:line="240" w:lineRule="auto"/>
            </w:pPr>
            <w:r w:rsidRPr="00EA3C6D">
              <w:rPr>
                <w:b/>
                <w:lang w:val="tr-TR"/>
              </w:rPr>
              <w:t>3.2.5.1-</w:t>
            </w:r>
          </w:p>
        </w:tc>
        <w:tc>
          <w:tcPr>
            <w:tcW w:w="8280" w:type="dxa"/>
          </w:tcPr>
          <w:p w14:paraId="39B16C79" w14:textId="77777777" w:rsidR="00627A61" w:rsidRPr="00EA3C6D" w:rsidRDefault="00627A61" w:rsidP="006E1BB3">
            <w:pPr>
              <w:tabs>
                <w:tab w:val="left" w:leader="dot" w:pos="6804"/>
              </w:tabs>
              <w:spacing w:line="240" w:lineRule="auto"/>
              <w:jc w:val="left"/>
            </w:pPr>
            <w:r w:rsidRPr="00EA3C6D">
              <w:rPr>
                <w:lang w:val="tr-TR"/>
              </w:rPr>
              <w:t>Anma gerilimi: ….............................V, pozitif/negatif toprak</w:t>
            </w:r>
            <w:r w:rsidRPr="00EA3C6D">
              <w:rPr>
                <w:vertAlign w:val="superscript"/>
                <w:lang w:val="tr-TR"/>
              </w:rPr>
              <w:t xml:space="preserve"> 1)</w:t>
            </w:r>
          </w:p>
        </w:tc>
      </w:tr>
      <w:tr w:rsidR="00627A61" w:rsidRPr="00EA3C6D" w14:paraId="5A600EDC" w14:textId="77777777" w:rsidTr="00254FFC">
        <w:trPr>
          <w:cantSplit/>
        </w:trPr>
        <w:tc>
          <w:tcPr>
            <w:tcW w:w="1260" w:type="dxa"/>
          </w:tcPr>
          <w:p w14:paraId="67F849F9" w14:textId="77777777" w:rsidR="00627A61" w:rsidRPr="00EA3C6D" w:rsidRDefault="00627A61" w:rsidP="006E1BB3">
            <w:pPr>
              <w:spacing w:line="240" w:lineRule="auto"/>
            </w:pPr>
            <w:r w:rsidRPr="00EA3C6D">
              <w:rPr>
                <w:b/>
                <w:lang w:val="tr-TR"/>
              </w:rPr>
              <w:t>3.2.5.2-</w:t>
            </w:r>
          </w:p>
        </w:tc>
        <w:tc>
          <w:tcPr>
            <w:tcW w:w="8280" w:type="dxa"/>
          </w:tcPr>
          <w:p w14:paraId="3B3AD091" w14:textId="77777777" w:rsidR="00627A61" w:rsidRPr="00EA3C6D" w:rsidRDefault="00627A61" w:rsidP="006E1BB3">
            <w:pPr>
              <w:tabs>
                <w:tab w:val="left" w:leader="dot" w:pos="6804"/>
              </w:tabs>
              <w:spacing w:line="240" w:lineRule="auto"/>
              <w:jc w:val="left"/>
            </w:pPr>
            <w:r w:rsidRPr="00EA3C6D">
              <w:rPr>
                <w:lang w:val="tr-TR"/>
              </w:rPr>
              <w:t>Dinamonun</w:t>
            </w:r>
          </w:p>
        </w:tc>
      </w:tr>
      <w:tr w:rsidR="00627A61" w:rsidRPr="00EA3C6D" w14:paraId="463A8794" w14:textId="77777777" w:rsidTr="00254FFC">
        <w:trPr>
          <w:cantSplit/>
        </w:trPr>
        <w:tc>
          <w:tcPr>
            <w:tcW w:w="1260" w:type="dxa"/>
          </w:tcPr>
          <w:p w14:paraId="3226F300" w14:textId="77777777" w:rsidR="00627A61" w:rsidRPr="00EA3C6D" w:rsidRDefault="00627A61" w:rsidP="006E1BB3">
            <w:pPr>
              <w:spacing w:line="240" w:lineRule="auto"/>
            </w:pPr>
            <w:r w:rsidRPr="00EA3C6D">
              <w:rPr>
                <w:b/>
                <w:lang w:val="tr-TR"/>
              </w:rPr>
              <w:t>3.2.5.2.1-</w:t>
            </w:r>
          </w:p>
        </w:tc>
        <w:tc>
          <w:tcPr>
            <w:tcW w:w="8280" w:type="dxa"/>
          </w:tcPr>
          <w:p w14:paraId="1B45221E" w14:textId="77777777" w:rsidR="00627A61" w:rsidRPr="00EA3C6D" w:rsidRDefault="00627A61" w:rsidP="006E1BB3">
            <w:pPr>
              <w:tabs>
                <w:tab w:val="left" w:leader="dot" w:pos="6804"/>
              </w:tabs>
              <w:spacing w:line="240" w:lineRule="auto"/>
              <w:jc w:val="left"/>
            </w:pPr>
            <w:r w:rsidRPr="00EA3C6D">
              <w:rPr>
                <w:lang w:val="tr-TR"/>
              </w:rPr>
              <w:t xml:space="preserve">Tipi: </w:t>
            </w:r>
            <w:r w:rsidRPr="00EA3C6D">
              <w:rPr>
                <w:lang w:val="tr-TR"/>
              </w:rPr>
              <w:tab/>
              <w:t>…………….</w:t>
            </w:r>
          </w:p>
        </w:tc>
      </w:tr>
      <w:tr w:rsidR="00627A61" w:rsidRPr="00EA3C6D" w14:paraId="5308EC7F" w14:textId="77777777" w:rsidTr="00254FFC">
        <w:trPr>
          <w:cantSplit/>
        </w:trPr>
        <w:tc>
          <w:tcPr>
            <w:tcW w:w="1260" w:type="dxa"/>
          </w:tcPr>
          <w:p w14:paraId="4E7018D3" w14:textId="77777777" w:rsidR="00627A61" w:rsidRPr="00EA3C6D" w:rsidRDefault="00627A61" w:rsidP="006E1BB3">
            <w:pPr>
              <w:spacing w:line="240" w:lineRule="auto"/>
            </w:pPr>
            <w:r w:rsidRPr="00EA3C6D">
              <w:rPr>
                <w:b/>
                <w:lang w:val="tr-TR"/>
              </w:rPr>
              <w:t>3.2.5.2.2-</w:t>
            </w:r>
          </w:p>
        </w:tc>
        <w:tc>
          <w:tcPr>
            <w:tcW w:w="8280" w:type="dxa"/>
          </w:tcPr>
          <w:p w14:paraId="3D752B3F" w14:textId="77777777" w:rsidR="00627A61" w:rsidRPr="00EA3C6D" w:rsidRDefault="00627A61" w:rsidP="006E1BB3">
            <w:pPr>
              <w:tabs>
                <w:tab w:val="left" w:leader="dot" w:pos="6804"/>
              </w:tabs>
              <w:spacing w:line="240" w:lineRule="auto"/>
              <w:jc w:val="left"/>
            </w:pPr>
            <w:r w:rsidRPr="00EA3C6D">
              <w:rPr>
                <w:lang w:val="tr-TR"/>
              </w:rPr>
              <w:t>Anma gücü: …..............................W</w:t>
            </w:r>
          </w:p>
        </w:tc>
      </w:tr>
      <w:tr w:rsidR="00627A61" w:rsidRPr="00EA3C6D" w14:paraId="4248B3BC" w14:textId="77777777" w:rsidTr="00254FFC">
        <w:trPr>
          <w:cantSplit/>
        </w:trPr>
        <w:tc>
          <w:tcPr>
            <w:tcW w:w="1260" w:type="dxa"/>
          </w:tcPr>
          <w:p w14:paraId="1865B176" w14:textId="77777777" w:rsidR="00627A61" w:rsidRPr="00EA3C6D" w:rsidRDefault="00627A61" w:rsidP="006E1BB3">
            <w:pPr>
              <w:spacing w:line="240" w:lineRule="auto"/>
            </w:pPr>
            <w:r w:rsidRPr="00EA3C6D">
              <w:rPr>
                <w:b/>
                <w:lang w:val="tr-TR"/>
              </w:rPr>
              <w:t>3.2.6-</w:t>
            </w:r>
          </w:p>
        </w:tc>
        <w:tc>
          <w:tcPr>
            <w:tcW w:w="8280" w:type="dxa"/>
          </w:tcPr>
          <w:p w14:paraId="1055AFDF" w14:textId="77777777" w:rsidR="00627A61" w:rsidRPr="00EA3C6D" w:rsidRDefault="00627A61" w:rsidP="006E1BB3">
            <w:pPr>
              <w:tabs>
                <w:tab w:val="left" w:leader="dot" w:pos="6804"/>
              </w:tabs>
              <w:spacing w:line="240" w:lineRule="auto"/>
              <w:jc w:val="left"/>
            </w:pPr>
            <w:r w:rsidRPr="00EA3C6D">
              <w:rPr>
                <w:lang w:val="tr-TR"/>
              </w:rPr>
              <w:t>Ateşleme</w:t>
            </w:r>
          </w:p>
        </w:tc>
      </w:tr>
      <w:tr w:rsidR="00627A61" w:rsidRPr="00EA3C6D" w14:paraId="753AC132" w14:textId="77777777" w:rsidTr="00254FFC">
        <w:trPr>
          <w:cantSplit/>
        </w:trPr>
        <w:tc>
          <w:tcPr>
            <w:tcW w:w="1260" w:type="dxa"/>
          </w:tcPr>
          <w:p w14:paraId="7A241633" w14:textId="77777777" w:rsidR="00627A61" w:rsidRPr="00EA3C6D" w:rsidRDefault="00627A61" w:rsidP="006E1BB3">
            <w:pPr>
              <w:spacing w:line="240" w:lineRule="auto"/>
            </w:pPr>
            <w:r w:rsidRPr="00EA3C6D">
              <w:rPr>
                <w:b/>
                <w:lang w:val="tr-TR"/>
              </w:rPr>
              <w:t>3.2.6.1-</w:t>
            </w:r>
          </w:p>
        </w:tc>
        <w:tc>
          <w:tcPr>
            <w:tcW w:w="8280" w:type="dxa"/>
          </w:tcPr>
          <w:p w14:paraId="557499BD" w14:textId="77777777" w:rsidR="00627A61" w:rsidRPr="00EA3C6D" w:rsidRDefault="00627A61" w:rsidP="006E1BB3">
            <w:pPr>
              <w:tabs>
                <w:tab w:val="left" w:leader="dot" w:pos="6804"/>
              </w:tabs>
              <w:spacing w:line="240" w:lineRule="auto"/>
              <w:jc w:val="left"/>
            </w:pPr>
            <w:r w:rsidRPr="00EA3C6D">
              <w:rPr>
                <w:lang w:val="tr-TR"/>
              </w:rPr>
              <w:t xml:space="preserve">Markası/markaları: </w:t>
            </w:r>
            <w:r w:rsidRPr="00EA3C6D">
              <w:rPr>
                <w:lang w:val="tr-TR"/>
              </w:rPr>
              <w:tab/>
              <w:t>………………</w:t>
            </w:r>
          </w:p>
        </w:tc>
      </w:tr>
      <w:tr w:rsidR="00627A61" w:rsidRPr="00EA3C6D" w14:paraId="76D38207" w14:textId="77777777" w:rsidTr="00254FFC">
        <w:trPr>
          <w:cantSplit/>
        </w:trPr>
        <w:tc>
          <w:tcPr>
            <w:tcW w:w="1260" w:type="dxa"/>
          </w:tcPr>
          <w:p w14:paraId="6A129DB0" w14:textId="77777777" w:rsidR="00627A61" w:rsidRPr="00EA3C6D" w:rsidRDefault="00627A61" w:rsidP="006E1BB3">
            <w:pPr>
              <w:spacing w:line="240" w:lineRule="auto"/>
            </w:pPr>
            <w:r w:rsidRPr="00EA3C6D">
              <w:rPr>
                <w:b/>
                <w:lang w:val="tr-TR"/>
              </w:rPr>
              <w:t>3.2.6.2-</w:t>
            </w:r>
          </w:p>
        </w:tc>
        <w:tc>
          <w:tcPr>
            <w:tcW w:w="8280" w:type="dxa"/>
          </w:tcPr>
          <w:p w14:paraId="673852F5" w14:textId="77777777" w:rsidR="00627A61" w:rsidRPr="00EA3C6D" w:rsidRDefault="00627A61" w:rsidP="006E1BB3">
            <w:pPr>
              <w:tabs>
                <w:tab w:val="left" w:leader="dot" w:pos="6804"/>
              </w:tabs>
              <w:spacing w:line="240" w:lineRule="auto"/>
              <w:jc w:val="left"/>
            </w:pPr>
            <w:r w:rsidRPr="00EA3C6D">
              <w:rPr>
                <w:lang w:val="tr-TR"/>
              </w:rPr>
              <w:t xml:space="preserve">Tipi/tipleri: </w:t>
            </w:r>
            <w:r w:rsidRPr="00EA3C6D">
              <w:rPr>
                <w:lang w:val="tr-TR"/>
              </w:rPr>
              <w:tab/>
              <w:t>…………….</w:t>
            </w:r>
          </w:p>
        </w:tc>
      </w:tr>
      <w:tr w:rsidR="00627A61" w:rsidRPr="00EA3C6D" w14:paraId="04397BBE" w14:textId="77777777" w:rsidTr="00254FFC">
        <w:trPr>
          <w:cantSplit/>
        </w:trPr>
        <w:tc>
          <w:tcPr>
            <w:tcW w:w="1260" w:type="dxa"/>
          </w:tcPr>
          <w:p w14:paraId="2B303E81" w14:textId="77777777" w:rsidR="00627A61" w:rsidRPr="00EA3C6D" w:rsidRDefault="00627A61" w:rsidP="006E1BB3">
            <w:pPr>
              <w:spacing w:line="240" w:lineRule="auto"/>
            </w:pPr>
            <w:r w:rsidRPr="00EA3C6D">
              <w:rPr>
                <w:b/>
                <w:lang w:val="tr-TR"/>
              </w:rPr>
              <w:t>3.2.6.3-</w:t>
            </w:r>
          </w:p>
        </w:tc>
        <w:tc>
          <w:tcPr>
            <w:tcW w:w="8280" w:type="dxa"/>
          </w:tcPr>
          <w:p w14:paraId="74DAAD5B" w14:textId="77777777" w:rsidR="00627A61" w:rsidRPr="00EA3C6D" w:rsidRDefault="00627A61" w:rsidP="006E1BB3">
            <w:pPr>
              <w:tabs>
                <w:tab w:val="left" w:leader="dot" w:pos="6804"/>
              </w:tabs>
              <w:spacing w:line="240" w:lineRule="auto"/>
              <w:jc w:val="left"/>
            </w:pPr>
            <w:r w:rsidRPr="00EA3C6D">
              <w:rPr>
                <w:lang w:val="tr-TR"/>
              </w:rPr>
              <w:t xml:space="preserve">Çalışma prensibi: </w:t>
            </w:r>
            <w:r w:rsidRPr="00EA3C6D">
              <w:rPr>
                <w:lang w:val="tr-TR"/>
              </w:rPr>
              <w:tab/>
              <w:t>………………</w:t>
            </w:r>
          </w:p>
        </w:tc>
      </w:tr>
      <w:tr w:rsidR="00627A61" w:rsidRPr="00EA3C6D" w14:paraId="4C83CF7D" w14:textId="77777777" w:rsidTr="00254FFC">
        <w:trPr>
          <w:cantSplit/>
        </w:trPr>
        <w:tc>
          <w:tcPr>
            <w:tcW w:w="1260" w:type="dxa"/>
          </w:tcPr>
          <w:p w14:paraId="2C4CC8EB" w14:textId="77777777" w:rsidR="00627A61" w:rsidRPr="00EA3C6D" w:rsidRDefault="00627A61" w:rsidP="006E1BB3">
            <w:pPr>
              <w:spacing w:line="240" w:lineRule="auto"/>
            </w:pPr>
            <w:r w:rsidRPr="00EA3C6D">
              <w:rPr>
                <w:b/>
                <w:lang w:val="tr-TR"/>
              </w:rPr>
              <w:t>3.2.6.4-</w:t>
            </w:r>
          </w:p>
        </w:tc>
        <w:tc>
          <w:tcPr>
            <w:tcW w:w="8280" w:type="dxa"/>
          </w:tcPr>
          <w:p w14:paraId="18C4AF3F" w14:textId="77777777" w:rsidR="00627A61" w:rsidRPr="00EA3C6D" w:rsidRDefault="00627A61" w:rsidP="006E1BB3">
            <w:pPr>
              <w:tabs>
                <w:tab w:val="left" w:leader="dot" w:pos="6804"/>
              </w:tabs>
              <w:spacing w:line="240" w:lineRule="auto"/>
              <w:jc w:val="left"/>
            </w:pPr>
            <w:r w:rsidRPr="00EA3C6D">
              <w:rPr>
                <w:lang w:val="tr-TR"/>
              </w:rPr>
              <w:t>Ateşleme avansı eğrisi veya çalıştırma ayar noktası</w:t>
            </w:r>
            <w:r w:rsidRPr="00EA3C6D">
              <w:rPr>
                <w:vertAlign w:val="superscript"/>
                <w:lang w:val="tr-TR"/>
              </w:rPr>
              <w:t xml:space="preserve"> 2)</w:t>
            </w:r>
            <w:r w:rsidRPr="00EA3C6D">
              <w:rPr>
                <w:lang w:val="tr-TR"/>
              </w:rPr>
              <w:t xml:space="preserve">: </w:t>
            </w:r>
            <w:r w:rsidRPr="00EA3C6D">
              <w:rPr>
                <w:lang w:val="tr-TR"/>
              </w:rPr>
              <w:tab/>
              <w:t>………………</w:t>
            </w:r>
          </w:p>
        </w:tc>
      </w:tr>
      <w:tr w:rsidR="00627A61" w:rsidRPr="00EA3C6D" w14:paraId="5FA459C8" w14:textId="77777777" w:rsidTr="00254FFC">
        <w:trPr>
          <w:cantSplit/>
        </w:trPr>
        <w:tc>
          <w:tcPr>
            <w:tcW w:w="1260" w:type="dxa"/>
          </w:tcPr>
          <w:p w14:paraId="77BBD2D0" w14:textId="77777777" w:rsidR="00627A61" w:rsidRPr="00EA3C6D" w:rsidRDefault="00627A61" w:rsidP="006E1BB3">
            <w:pPr>
              <w:spacing w:line="240" w:lineRule="auto"/>
            </w:pPr>
            <w:r w:rsidRPr="00EA3C6D">
              <w:rPr>
                <w:b/>
                <w:lang w:val="tr-TR"/>
              </w:rPr>
              <w:t>3.2.6.5-</w:t>
            </w:r>
          </w:p>
        </w:tc>
        <w:tc>
          <w:tcPr>
            <w:tcW w:w="8280" w:type="dxa"/>
          </w:tcPr>
          <w:p w14:paraId="7B935EAF" w14:textId="77777777" w:rsidR="00627A61" w:rsidRPr="00EA3C6D" w:rsidRDefault="00627A61" w:rsidP="006E1BB3">
            <w:pPr>
              <w:tabs>
                <w:tab w:val="left" w:leader="dot" w:pos="6804"/>
              </w:tabs>
              <w:spacing w:line="240" w:lineRule="auto"/>
              <w:jc w:val="left"/>
            </w:pPr>
            <w:r w:rsidRPr="00EA3C6D">
              <w:rPr>
                <w:lang w:val="tr-TR"/>
              </w:rPr>
              <w:t>Statik zamanlama</w:t>
            </w:r>
            <w:r w:rsidRPr="00EA3C6D">
              <w:rPr>
                <w:vertAlign w:val="superscript"/>
                <w:lang w:val="tr-TR"/>
              </w:rPr>
              <w:t xml:space="preserve"> 2)</w:t>
            </w:r>
            <w:r w:rsidRPr="00EA3C6D">
              <w:rPr>
                <w:lang w:val="tr-TR"/>
              </w:rPr>
              <w:t>: …........................... ÜÖN’dan önce</w:t>
            </w:r>
          </w:p>
        </w:tc>
      </w:tr>
      <w:tr w:rsidR="00627A61" w:rsidRPr="00EA3C6D" w14:paraId="4AA8EC28" w14:textId="77777777" w:rsidTr="00254FFC">
        <w:trPr>
          <w:cantSplit/>
        </w:trPr>
        <w:tc>
          <w:tcPr>
            <w:tcW w:w="1260" w:type="dxa"/>
          </w:tcPr>
          <w:p w14:paraId="3F153163" w14:textId="77777777" w:rsidR="00627A61" w:rsidRPr="00EA3C6D" w:rsidRDefault="00627A61" w:rsidP="006E1BB3">
            <w:pPr>
              <w:spacing w:line="240" w:lineRule="auto"/>
            </w:pPr>
            <w:r w:rsidRPr="00EA3C6D">
              <w:rPr>
                <w:b/>
                <w:lang w:val="tr-TR"/>
              </w:rPr>
              <w:t>3.2.6.6-</w:t>
            </w:r>
          </w:p>
        </w:tc>
        <w:tc>
          <w:tcPr>
            <w:tcW w:w="8280" w:type="dxa"/>
          </w:tcPr>
          <w:p w14:paraId="2B1473BD" w14:textId="77777777" w:rsidR="00627A61" w:rsidRPr="00EA3C6D" w:rsidRDefault="00627A61" w:rsidP="006E1BB3">
            <w:pPr>
              <w:tabs>
                <w:tab w:val="left" w:leader="dot" w:pos="6804"/>
              </w:tabs>
              <w:spacing w:line="240" w:lineRule="auto"/>
              <w:jc w:val="left"/>
            </w:pPr>
            <w:r w:rsidRPr="00EA3C6D">
              <w:rPr>
                <w:lang w:val="tr-TR"/>
              </w:rPr>
              <w:t xml:space="preserve">Noktalar arası boşluk </w:t>
            </w:r>
            <w:r w:rsidRPr="00EA3C6D">
              <w:rPr>
                <w:vertAlign w:val="superscript"/>
                <w:lang w:val="tr-TR"/>
              </w:rPr>
              <w:t>2)</w:t>
            </w:r>
            <w:r w:rsidRPr="00EA3C6D">
              <w:rPr>
                <w:lang w:val="tr-TR"/>
              </w:rPr>
              <w:t>: …................................mm</w:t>
            </w:r>
          </w:p>
        </w:tc>
      </w:tr>
      <w:tr w:rsidR="00627A61" w:rsidRPr="00EA3C6D" w14:paraId="38FF493B" w14:textId="77777777" w:rsidTr="00254FFC">
        <w:trPr>
          <w:cantSplit/>
        </w:trPr>
        <w:tc>
          <w:tcPr>
            <w:tcW w:w="1260" w:type="dxa"/>
          </w:tcPr>
          <w:p w14:paraId="4D7893D8" w14:textId="77777777" w:rsidR="00627A61" w:rsidRPr="00EA3C6D" w:rsidRDefault="00627A61" w:rsidP="006E1BB3">
            <w:pPr>
              <w:spacing w:line="240" w:lineRule="auto"/>
            </w:pPr>
            <w:r w:rsidRPr="00EA3C6D">
              <w:rPr>
                <w:b/>
                <w:lang w:val="tr-TR"/>
              </w:rPr>
              <w:t>3.2.6-7</w:t>
            </w:r>
          </w:p>
        </w:tc>
        <w:tc>
          <w:tcPr>
            <w:tcW w:w="8280" w:type="dxa"/>
          </w:tcPr>
          <w:p w14:paraId="25CCB317" w14:textId="77777777" w:rsidR="00627A61" w:rsidRPr="00EA3C6D" w:rsidRDefault="00627A61" w:rsidP="006E1BB3">
            <w:pPr>
              <w:tabs>
                <w:tab w:val="left" w:leader="dot" w:pos="6804"/>
              </w:tabs>
              <w:spacing w:line="240" w:lineRule="auto"/>
              <w:jc w:val="left"/>
            </w:pPr>
            <w:r w:rsidRPr="00EA3C6D">
              <w:rPr>
                <w:lang w:val="tr-TR"/>
              </w:rPr>
              <w:t>Aynı yerde kırılma açısı</w:t>
            </w:r>
            <w:r w:rsidRPr="00EA3C6D">
              <w:rPr>
                <w:vertAlign w:val="superscript"/>
                <w:lang w:val="tr-TR"/>
              </w:rPr>
              <w:t xml:space="preserve"> 2)</w:t>
            </w:r>
            <w:r w:rsidRPr="00EA3C6D">
              <w:rPr>
                <w:lang w:val="tr-TR"/>
              </w:rPr>
              <w:t>: …...........................derece</w:t>
            </w:r>
          </w:p>
        </w:tc>
      </w:tr>
      <w:tr w:rsidR="00627A61" w:rsidRPr="00EA3C6D" w14:paraId="1FB9409C" w14:textId="77777777" w:rsidTr="00254FFC">
        <w:trPr>
          <w:cantSplit/>
        </w:trPr>
        <w:tc>
          <w:tcPr>
            <w:tcW w:w="1260" w:type="dxa"/>
          </w:tcPr>
          <w:p w14:paraId="34A9280A" w14:textId="77777777" w:rsidR="00627A61" w:rsidRPr="00EA3C6D" w:rsidRDefault="00627A61" w:rsidP="006E1BB3">
            <w:pPr>
              <w:spacing w:line="240" w:lineRule="auto"/>
            </w:pPr>
            <w:r w:rsidRPr="00EA3C6D">
              <w:rPr>
                <w:b/>
                <w:lang w:val="tr-TR"/>
              </w:rPr>
              <w:t>3.2.6.8-</w:t>
            </w:r>
          </w:p>
        </w:tc>
        <w:tc>
          <w:tcPr>
            <w:tcW w:w="8280" w:type="dxa"/>
          </w:tcPr>
          <w:p w14:paraId="5871C5AC" w14:textId="77777777" w:rsidR="00627A61" w:rsidRPr="00EA3C6D" w:rsidRDefault="00627A61" w:rsidP="006E1BB3">
            <w:pPr>
              <w:tabs>
                <w:tab w:val="left" w:leader="dot" w:pos="6804"/>
              </w:tabs>
              <w:spacing w:line="240" w:lineRule="auto"/>
              <w:jc w:val="left"/>
            </w:pPr>
            <w:r w:rsidRPr="00EA3C6D">
              <w:rPr>
                <w:lang w:val="tr-TR"/>
              </w:rPr>
              <w:t xml:space="preserve">Radyo paraziti önleme sistemi: </w:t>
            </w:r>
            <w:r w:rsidRPr="00EA3C6D">
              <w:rPr>
                <w:lang w:val="tr-TR"/>
              </w:rPr>
              <w:tab/>
              <w:t>………………</w:t>
            </w:r>
          </w:p>
        </w:tc>
      </w:tr>
      <w:tr w:rsidR="00627A61" w:rsidRPr="00EA3C6D" w14:paraId="4F8CF396" w14:textId="77777777" w:rsidTr="00254FFC">
        <w:trPr>
          <w:cantSplit/>
        </w:trPr>
        <w:tc>
          <w:tcPr>
            <w:tcW w:w="1260" w:type="dxa"/>
          </w:tcPr>
          <w:p w14:paraId="20F07472" w14:textId="77777777" w:rsidR="00627A61" w:rsidRPr="00EA3C6D" w:rsidRDefault="00627A61" w:rsidP="006E1BB3">
            <w:pPr>
              <w:spacing w:line="240" w:lineRule="auto"/>
            </w:pPr>
            <w:r w:rsidRPr="00EA3C6D">
              <w:rPr>
                <w:b/>
                <w:lang w:val="tr-TR"/>
              </w:rPr>
              <w:t>3.2.6.8.1-</w:t>
            </w:r>
          </w:p>
        </w:tc>
        <w:tc>
          <w:tcPr>
            <w:tcW w:w="8280" w:type="dxa"/>
          </w:tcPr>
          <w:p w14:paraId="43AFEFBD" w14:textId="77777777" w:rsidR="00627A61" w:rsidRPr="00EA3C6D" w:rsidRDefault="00627A61" w:rsidP="006E1BB3">
            <w:pPr>
              <w:tabs>
                <w:tab w:val="left" w:leader="dot" w:pos="6804"/>
              </w:tabs>
              <w:spacing w:line="240" w:lineRule="auto"/>
              <w:jc w:val="left"/>
            </w:pPr>
            <w:r w:rsidRPr="00EA3C6D">
              <w:rPr>
                <w:lang w:val="tr-TR"/>
              </w:rPr>
              <w:t xml:space="preserve">Radyo paraziti önleme donanımının terminolojisi ve çizimi: </w:t>
            </w:r>
            <w:r w:rsidRPr="00EA3C6D">
              <w:rPr>
                <w:lang w:val="tr-TR"/>
              </w:rPr>
              <w:tab/>
              <w:t>………………</w:t>
            </w:r>
          </w:p>
        </w:tc>
      </w:tr>
      <w:tr w:rsidR="00627A61" w:rsidRPr="00EA3C6D" w14:paraId="15A46903" w14:textId="77777777" w:rsidTr="00254FFC">
        <w:trPr>
          <w:cantSplit/>
        </w:trPr>
        <w:tc>
          <w:tcPr>
            <w:tcW w:w="1260" w:type="dxa"/>
          </w:tcPr>
          <w:p w14:paraId="6D6997BB" w14:textId="77777777" w:rsidR="00627A61" w:rsidRPr="00EA3C6D" w:rsidRDefault="00627A61" w:rsidP="006E1BB3">
            <w:pPr>
              <w:spacing w:line="240" w:lineRule="auto"/>
            </w:pPr>
            <w:r w:rsidRPr="00EA3C6D">
              <w:rPr>
                <w:b/>
                <w:lang w:val="tr-TR"/>
              </w:rPr>
              <w:t>3.2.6.8.2-</w:t>
            </w:r>
          </w:p>
        </w:tc>
        <w:tc>
          <w:tcPr>
            <w:tcW w:w="8280" w:type="dxa"/>
          </w:tcPr>
          <w:p w14:paraId="06EEE3C3" w14:textId="77777777" w:rsidR="00627A61" w:rsidRPr="00EA3C6D" w:rsidRDefault="00627A61" w:rsidP="006E1BB3">
            <w:pPr>
              <w:tabs>
                <w:tab w:val="left" w:leader="dot" w:pos="6804"/>
              </w:tabs>
              <w:spacing w:line="240" w:lineRule="auto"/>
              <w:jc w:val="left"/>
            </w:pPr>
            <w:r w:rsidRPr="00EA3C6D">
              <w:rPr>
                <w:lang w:val="tr-TR"/>
              </w:rPr>
              <w:t xml:space="preserve">Anma DC direnç değerinin gösterimi ve dirençli ateşleme bağlantı teli varsa, metre başına anma direncinin belirtilmesi: </w:t>
            </w:r>
            <w:r w:rsidRPr="00EA3C6D">
              <w:rPr>
                <w:lang w:val="tr-TR"/>
              </w:rPr>
              <w:tab/>
              <w:t>………………</w:t>
            </w:r>
          </w:p>
        </w:tc>
      </w:tr>
      <w:tr w:rsidR="00627A61" w:rsidRPr="00EA3C6D" w14:paraId="52654397" w14:textId="77777777" w:rsidTr="00254FFC">
        <w:trPr>
          <w:cantSplit/>
        </w:trPr>
        <w:tc>
          <w:tcPr>
            <w:tcW w:w="1260" w:type="dxa"/>
          </w:tcPr>
          <w:p w14:paraId="5F5D6244" w14:textId="77777777" w:rsidR="00627A61" w:rsidRPr="00EA3C6D" w:rsidRDefault="00627A61" w:rsidP="006E1BB3">
            <w:pPr>
              <w:spacing w:line="240" w:lineRule="auto"/>
            </w:pPr>
            <w:r w:rsidRPr="00EA3C6D">
              <w:rPr>
                <w:b/>
                <w:lang w:val="tr-TR"/>
              </w:rPr>
              <w:t>3.2.7-</w:t>
            </w:r>
          </w:p>
        </w:tc>
        <w:tc>
          <w:tcPr>
            <w:tcW w:w="8280" w:type="dxa"/>
          </w:tcPr>
          <w:p w14:paraId="1C8FC42A" w14:textId="77777777" w:rsidR="00627A61" w:rsidRPr="00EA3C6D" w:rsidRDefault="00627A61" w:rsidP="006E1BB3">
            <w:pPr>
              <w:tabs>
                <w:tab w:val="left" w:leader="dot" w:pos="6804"/>
              </w:tabs>
              <w:spacing w:line="240" w:lineRule="auto"/>
              <w:jc w:val="left"/>
            </w:pPr>
            <w:r w:rsidRPr="00EA3C6D">
              <w:rPr>
                <w:lang w:val="tr-TR"/>
              </w:rPr>
              <w:t xml:space="preserve">Soğutma sistemi (sıvı/hava) </w:t>
            </w:r>
            <w:r w:rsidRPr="00EA3C6D">
              <w:rPr>
                <w:vertAlign w:val="superscript"/>
                <w:lang w:val="tr-TR"/>
              </w:rPr>
              <w:t>1)</w:t>
            </w:r>
          </w:p>
        </w:tc>
      </w:tr>
      <w:tr w:rsidR="00627A61" w:rsidRPr="00EA3C6D" w14:paraId="08D096E6" w14:textId="77777777" w:rsidTr="00254FFC">
        <w:trPr>
          <w:cantSplit/>
        </w:trPr>
        <w:tc>
          <w:tcPr>
            <w:tcW w:w="1260" w:type="dxa"/>
          </w:tcPr>
          <w:p w14:paraId="11DEEAE0" w14:textId="77777777" w:rsidR="00627A61" w:rsidRPr="00EA3C6D" w:rsidRDefault="00627A61" w:rsidP="006E1BB3">
            <w:pPr>
              <w:spacing w:line="240" w:lineRule="auto"/>
            </w:pPr>
            <w:r w:rsidRPr="00EA3C6D">
              <w:rPr>
                <w:b/>
                <w:lang w:val="tr-TR"/>
              </w:rPr>
              <w:t>3.2.7.1-</w:t>
            </w:r>
          </w:p>
        </w:tc>
        <w:tc>
          <w:tcPr>
            <w:tcW w:w="8280" w:type="dxa"/>
          </w:tcPr>
          <w:p w14:paraId="2FE53FE2" w14:textId="77777777" w:rsidR="00627A61" w:rsidRPr="00EA3C6D" w:rsidRDefault="00627A61" w:rsidP="006E1BB3">
            <w:pPr>
              <w:tabs>
                <w:tab w:val="left" w:leader="dot" w:pos="6804"/>
              </w:tabs>
              <w:spacing w:line="240" w:lineRule="auto"/>
              <w:jc w:val="left"/>
            </w:pPr>
            <w:r w:rsidRPr="00EA3C6D">
              <w:rPr>
                <w:lang w:val="tr-TR"/>
              </w:rPr>
              <w:t xml:space="preserve">Motor sıcaklık kumanda tertibatının anma ayarı: </w:t>
            </w:r>
            <w:r w:rsidRPr="00EA3C6D">
              <w:rPr>
                <w:lang w:val="tr-TR"/>
              </w:rPr>
              <w:tab/>
              <w:t>………………</w:t>
            </w:r>
          </w:p>
        </w:tc>
      </w:tr>
      <w:tr w:rsidR="00627A61" w:rsidRPr="00EA3C6D" w14:paraId="49D69F5C" w14:textId="77777777" w:rsidTr="00254FFC">
        <w:trPr>
          <w:cantSplit/>
        </w:trPr>
        <w:tc>
          <w:tcPr>
            <w:tcW w:w="1260" w:type="dxa"/>
          </w:tcPr>
          <w:p w14:paraId="4539A835" w14:textId="77777777" w:rsidR="00627A61" w:rsidRPr="00EA3C6D" w:rsidRDefault="00627A61" w:rsidP="006E1BB3">
            <w:pPr>
              <w:spacing w:line="240" w:lineRule="auto"/>
            </w:pPr>
            <w:r w:rsidRPr="00EA3C6D">
              <w:rPr>
                <w:b/>
                <w:lang w:val="tr-TR"/>
              </w:rPr>
              <w:t>3.2.7.2-</w:t>
            </w:r>
          </w:p>
        </w:tc>
        <w:tc>
          <w:tcPr>
            <w:tcW w:w="8280" w:type="dxa"/>
          </w:tcPr>
          <w:p w14:paraId="4FF6CB00" w14:textId="77777777" w:rsidR="00627A61" w:rsidRPr="00EA3C6D" w:rsidRDefault="00627A61" w:rsidP="006E1BB3">
            <w:pPr>
              <w:tabs>
                <w:tab w:val="left" w:leader="dot" w:pos="6804"/>
              </w:tabs>
              <w:spacing w:line="240" w:lineRule="auto"/>
              <w:jc w:val="left"/>
            </w:pPr>
            <w:r w:rsidRPr="00EA3C6D">
              <w:rPr>
                <w:lang w:val="tr-TR"/>
              </w:rPr>
              <w:t>Sıvı soğutma</w:t>
            </w:r>
          </w:p>
        </w:tc>
      </w:tr>
      <w:tr w:rsidR="00627A61" w:rsidRPr="00EA3C6D" w14:paraId="1AEA7171" w14:textId="77777777" w:rsidTr="00254FFC">
        <w:trPr>
          <w:cantSplit/>
        </w:trPr>
        <w:tc>
          <w:tcPr>
            <w:tcW w:w="1260" w:type="dxa"/>
          </w:tcPr>
          <w:p w14:paraId="49AC5687" w14:textId="77777777" w:rsidR="00627A61" w:rsidRPr="00EA3C6D" w:rsidRDefault="00627A61" w:rsidP="006E1BB3">
            <w:pPr>
              <w:spacing w:line="240" w:lineRule="auto"/>
            </w:pPr>
            <w:r w:rsidRPr="00EA3C6D">
              <w:rPr>
                <w:b/>
                <w:lang w:val="tr-TR"/>
              </w:rPr>
              <w:t>3.2.7.2.1-</w:t>
            </w:r>
          </w:p>
        </w:tc>
        <w:tc>
          <w:tcPr>
            <w:tcW w:w="8280" w:type="dxa"/>
          </w:tcPr>
          <w:p w14:paraId="7380452B" w14:textId="77777777" w:rsidR="00627A61" w:rsidRPr="00EA3C6D" w:rsidRDefault="00627A61" w:rsidP="006E1BB3">
            <w:pPr>
              <w:tabs>
                <w:tab w:val="left" w:leader="dot" w:pos="6804"/>
              </w:tabs>
              <w:spacing w:line="240" w:lineRule="auto"/>
              <w:jc w:val="left"/>
            </w:pPr>
            <w:r w:rsidRPr="00EA3C6D">
              <w:rPr>
                <w:lang w:val="tr-TR"/>
              </w:rPr>
              <w:t xml:space="preserve">Sıvının cinsi: </w:t>
            </w:r>
            <w:r w:rsidRPr="00EA3C6D">
              <w:rPr>
                <w:lang w:val="tr-TR"/>
              </w:rPr>
              <w:tab/>
              <w:t>………………</w:t>
            </w:r>
          </w:p>
        </w:tc>
      </w:tr>
      <w:tr w:rsidR="00627A61" w:rsidRPr="00EA3C6D" w14:paraId="3BFD5C92" w14:textId="77777777" w:rsidTr="00254FFC">
        <w:trPr>
          <w:cantSplit/>
        </w:trPr>
        <w:tc>
          <w:tcPr>
            <w:tcW w:w="1260" w:type="dxa"/>
          </w:tcPr>
          <w:p w14:paraId="2F0EC867" w14:textId="77777777" w:rsidR="00627A61" w:rsidRPr="00EA3C6D" w:rsidRDefault="00627A61" w:rsidP="006E1BB3">
            <w:pPr>
              <w:spacing w:line="240" w:lineRule="auto"/>
            </w:pPr>
            <w:r w:rsidRPr="00EA3C6D">
              <w:rPr>
                <w:b/>
                <w:lang w:val="tr-TR"/>
              </w:rPr>
              <w:t>3.2.7.2.2-</w:t>
            </w:r>
          </w:p>
        </w:tc>
        <w:tc>
          <w:tcPr>
            <w:tcW w:w="8280" w:type="dxa"/>
          </w:tcPr>
          <w:p w14:paraId="652AF4C7" w14:textId="77777777" w:rsidR="00627A61" w:rsidRPr="00EA3C6D" w:rsidRDefault="00627A61" w:rsidP="006E1BB3">
            <w:pPr>
              <w:tabs>
                <w:tab w:val="left" w:leader="dot" w:pos="6804"/>
              </w:tabs>
              <w:spacing w:line="240" w:lineRule="auto"/>
              <w:jc w:val="left"/>
            </w:pPr>
            <w:r w:rsidRPr="00EA3C6D">
              <w:rPr>
                <w:lang w:val="tr-TR"/>
              </w:rPr>
              <w:t xml:space="preserve">Devridaim pompası (pompaları): Evet/hayır </w:t>
            </w:r>
            <w:r w:rsidRPr="00EA3C6D">
              <w:rPr>
                <w:vertAlign w:val="superscript"/>
                <w:lang w:val="tr-TR"/>
              </w:rPr>
              <w:t>1)</w:t>
            </w:r>
          </w:p>
        </w:tc>
      </w:tr>
      <w:tr w:rsidR="00627A61" w:rsidRPr="00EA3C6D" w14:paraId="303C5DED" w14:textId="77777777" w:rsidTr="00254FFC">
        <w:trPr>
          <w:cantSplit/>
        </w:trPr>
        <w:tc>
          <w:tcPr>
            <w:tcW w:w="1260" w:type="dxa"/>
          </w:tcPr>
          <w:p w14:paraId="01D5248F" w14:textId="77777777" w:rsidR="00627A61" w:rsidRPr="00EA3C6D" w:rsidRDefault="00627A61" w:rsidP="006E1BB3">
            <w:pPr>
              <w:spacing w:line="240" w:lineRule="auto"/>
            </w:pPr>
            <w:r w:rsidRPr="00EA3C6D">
              <w:rPr>
                <w:b/>
                <w:lang w:val="tr-TR"/>
              </w:rPr>
              <w:t>3.2.7.3-</w:t>
            </w:r>
          </w:p>
        </w:tc>
        <w:tc>
          <w:tcPr>
            <w:tcW w:w="8280" w:type="dxa"/>
          </w:tcPr>
          <w:p w14:paraId="68E83B6B" w14:textId="77777777" w:rsidR="00627A61" w:rsidRPr="00EA3C6D" w:rsidRDefault="00627A61" w:rsidP="006E1BB3">
            <w:pPr>
              <w:tabs>
                <w:tab w:val="left" w:leader="dot" w:pos="6804"/>
              </w:tabs>
              <w:spacing w:line="240" w:lineRule="auto"/>
              <w:jc w:val="left"/>
            </w:pPr>
            <w:r w:rsidRPr="00EA3C6D">
              <w:rPr>
                <w:lang w:val="tr-TR"/>
              </w:rPr>
              <w:t>Hava soğutma</w:t>
            </w:r>
          </w:p>
        </w:tc>
      </w:tr>
      <w:tr w:rsidR="00627A61" w:rsidRPr="00EA3C6D" w14:paraId="203B11A4" w14:textId="77777777" w:rsidTr="00254FFC">
        <w:trPr>
          <w:cantSplit/>
        </w:trPr>
        <w:tc>
          <w:tcPr>
            <w:tcW w:w="1260" w:type="dxa"/>
          </w:tcPr>
          <w:p w14:paraId="16EC26B7" w14:textId="77777777" w:rsidR="00627A61" w:rsidRPr="00EA3C6D" w:rsidRDefault="00627A61" w:rsidP="006E1BB3">
            <w:pPr>
              <w:spacing w:line="240" w:lineRule="auto"/>
            </w:pPr>
            <w:r w:rsidRPr="00EA3C6D">
              <w:rPr>
                <w:b/>
                <w:lang w:val="tr-TR"/>
              </w:rPr>
              <w:t>3.2.7.3.1-</w:t>
            </w:r>
          </w:p>
        </w:tc>
        <w:tc>
          <w:tcPr>
            <w:tcW w:w="8280" w:type="dxa"/>
          </w:tcPr>
          <w:p w14:paraId="7C95F73E" w14:textId="77777777" w:rsidR="00627A61" w:rsidRPr="00EA3C6D" w:rsidRDefault="00627A61" w:rsidP="006E1BB3">
            <w:pPr>
              <w:tabs>
                <w:tab w:val="left" w:leader="dot" w:pos="6804"/>
              </w:tabs>
              <w:spacing w:line="240" w:lineRule="auto"/>
              <w:jc w:val="left"/>
            </w:pPr>
            <w:r w:rsidRPr="00EA3C6D">
              <w:rPr>
                <w:lang w:val="tr-TR"/>
              </w:rPr>
              <w:t xml:space="preserve">Üfleyici: Evet/hayır </w:t>
            </w:r>
            <w:r w:rsidRPr="00EA3C6D">
              <w:rPr>
                <w:vertAlign w:val="superscript"/>
                <w:lang w:val="tr-TR"/>
              </w:rPr>
              <w:t>1)</w:t>
            </w:r>
          </w:p>
        </w:tc>
      </w:tr>
      <w:tr w:rsidR="00627A61" w:rsidRPr="00EA3C6D" w14:paraId="6D0E4C40" w14:textId="77777777" w:rsidTr="00254FFC">
        <w:trPr>
          <w:cantSplit/>
        </w:trPr>
        <w:tc>
          <w:tcPr>
            <w:tcW w:w="1260" w:type="dxa"/>
          </w:tcPr>
          <w:p w14:paraId="15208DD5" w14:textId="77777777" w:rsidR="00627A61" w:rsidRPr="00EA3C6D" w:rsidRDefault="00627A61" w:rsidP="006E1BB3">
            <w:pPr>
              <w:spacing w:line="240" w:lineRule="auto"/>
            </w:pPr>
            <w:r w:rsidRPr="00EA3C6D">
              <w:rPr>
                <w:b/>
                <w:lang w:val="tr-TR"/>
              </w:rPr>
              <w:t>3.2.8-</w:t>
            </w:r>
          </w:p>
        </w:tc>
        <w:tc>
          <w:tcPr>
            <w:tcW w:w="8280" w:type="dxa"/>
          </w:tcPr>
          <w:p w14:paraId="1CEDE246" w14:textId="77777777" w:rsidR="00627A61" w:rsidRPr="00EA3C6D" w:rsidRDefault="00627A61" w:rsidP="006E1BB3">
            <w:pPr>
              <w:tabs>
                <w:tab w:val="left" w:leader="dot" w:pos="6804"/>
              </w:tabs>
              <w:spacing w:line="240" w:lineRule="auto"/>
              <w:jc w:val="left"/>
            </w:pPr>
            <w:r w:rsidRPr="00EA3C6D">
              <w:rPr>
                <w:lang w:val="tr-TR"/>
              </w:rPr>
              <w:t>Emme (indüksiyon)  sistemi</w:t>
            </w:r>
          </w:p>
        </w:tc>
      </w:tr>
      <w:tr w:rsidR="00627A61" w:rsidRPr="00EA3C6D" w14:paraId="7A8F95C7" w14:textId="77777777" w:rsidTr="00254FFC">
        <w:trPr>
          <w:cantSplit/>
        </w:trPr>
        <w:tc>
          <w:tcPr>
            <w:tcW w:w="1260" w:type="dxa"/>
          </w:tcPr>
          <w:p w14:paraId="589035A0" w14:textId="77777777" w:rsidR="00627A61" w:rsidRPr="00EA3C6D" w:rsidRDefault="00627A61" w:rsidP="006E1BB3">
            <w:pPr>
              <w:spacing w:line="240" w:lineRule="auto"/>
            </w:pPr>
            <w:r w:rsidRPr="00EA3C6D">
              <w:rPr>
                <w:b/>
                <w:lang w:val="tr-TR"/>
              </w:rPr>
              <w:t>3.2.8.1-</w:t>
            </w:r>
          </w:p>
        </w:tc>
        <w:tc>
          <w:tcPr>
            <w:tcW w:w="8280" w:type="dxa"/>
          </w:tcPr>
          <w:p w14:paraId="2F661710" w14:textId="77777777" w:rsidR="00627A61" w:rsidRPr="00EA3C6D" w:rsidRDefault="00627A61" w:rsidP="006E1BB3">
            <w:pPr>
              <w:tabs>
                <w:tab w:val="left" w:leader="dot" w:pos="6804"/>
              </w:tabs>
              <w:spacing w:line="240" w:lineRule="auto"/>
              <w:jc w:val="left"/>
            </w:pPr>
            <w:r w:rsidRPr="00EA3C6D">
              <w:rPr>
                <w:lang w:val="tr-TR"/>
              </w:rPr>
              <w:t xml:space="preserve">Aşırı doldurma: Evet/hayır </w:t>
            </w:r>
            <w:r w:rsidRPr="00EA3C6D">
              <w:rPr>
                <w:vertAlign w:val="superscript"/>
                <w:lang w:val="tr-TR"/>
              </w:rPr>
              <w:t>1)</w:t>
            </w:r>
          </w:p>
        </w:tc>
      </w:tr>
      <w:tr w:rsidR="00627A61" w:rsidRPr="00EA3C6D" w14:paraId="61153BA0" w14:textId="77777777" w:rsidTr="00254FFC">
        <w:trPr>
          <w:cantSplit/>
        </w:trPr>
        <w:tc>
          <w:tcPr>
            <w:tcW w:w="1260" w:type="dxa"/>
          </w:tcPr>
          <w:p w14:paraId="7171F2BE" w14:textId="77777777" w:rsidR="00627A61" w:rsidRPr="00EA3C6D" w:rsidRDefault="00627A61" w:rsidP="006E1BB3">
            <w:pPr>
              <w:spacing w:line="240" w:lineRule="auto"/>
            </w:pPr>
            <w:r w:rsidRPr="00EA3C6D">
              <w:rPr>
                <w:b/>
                <w:lang w:val="tr-TR"/>
              </w:rPr>
              <w:t>3.2.8.1.1-</w:t>
            </w:r>
          </w:p>
        </w:tc>
        <w:tc>
          <w:tcPr>
            <w:tcW w:w="8280" w:type="dxa"/>
          </w:tcPr>
          <w:p w14:paraId="3B7A622D" w14:textId="77777777" w:rsidR="00627A61" w:rsidRPr="00EA3C6D" w:rsidRDefault="00627A61" w:rsidP="006E1BB3">
            <w:pPr>
              <w:tabs>
                <w:tab w:val="left" w:leader="dot" w:pos="6804"/>
              </w:tabs>
              <w:spacing w:line="240" w:lineRule="auto"/>
              <w:jc w:val="left"/>
            </w:pPr>
            <w:r w:rsidRPr="00EA3C6D">
              <w:rPr>
                <w:lang w:val="tr-TR"/>
              </w:rPr>
              <w:t xml:space="preserve">Markası/markaları:: </w:t>
            </w:r>
            <w:r w:rsidRPr="00EA3C6D">
              <w:rPr>
                <w:lang w:val="tr-TR"/>
              </w:rPr>
              <w:tab/>
              <w:t>………………</w:t>
            </w:r>
          </w:p>
        </w:tc>
      </w:tr>
      <w:tr w:rsidR="00627A61" w:rsidRPr="00EA3C6D" w14:paraId="07EC3017" w14:textId="77777777" w:rsidTr="00254FFC">
        <w:trPr>
          <w:cantSplit/>
        </w:trPr>
        <w:tc>
          <w:tcPr>
            <w:tcW w:w="1260" w:type="dxa"/>
          </w:tcPr>
          <w:p w14:paraId="069D5CD1" w14:textId="77777777" w:rsidR="00627A61" w:rsidRPr="00EA3C6D" w:rsidRDefault="00627A61" w:rsidP="006E1BB3">
            <w:pPr>
              <w:spacing w:line="240" w:lineRule="auto"/>
            </w:pPr>
            <w:r w:rsidRPr="00EA3C6D">
              <w:rPr>
                <w:b/>
                <w:lang w:val="tr-TR"/>
              </w:rPr>
              <w:t>3.2.8.1.2-</w:t>
            </w:r>
          </w:p>
        </w:tc>
        <w:tc>
          <w:tcPr>
            <w:tcW w:w="8280" w:type="dxa"/>
          </w:tcPr>
          <w:p w14:paraId="5DFE82C9" w14:textId="77777777" w:rsidR="00627A61" w:rsidRPr="00EA3C6D" w:rsidRDefault="00627A61" w:rsidP="006E1BB3">
            <w:pPr>
              <w:tabs>
                <w:tab w:val="left" w:leader="dot" w:pos="6804"/>
              </w:tabs>
              <w:spacing w:line="240" w:lineRule="auto"/>
              <w:jc w:val="left"/>
            </w:pPr>
            <w:r w:rsidRPr="00EA3C6D">
              <w:rPr>
                <w:lang w:val="tr-TR"/>
              </w:rPr>
              <w:t xml:space="preserve">Tipi/tipleri: </w:t>
            </w:r>
            <w:r w:rsidRPr="00EA3C6D">
              <w:rPr>
                <w:lang w:val="tr-TR"/>
              </w:rPr>
              <w:tab/>
              <w:t>………………</w:t>
            </w:r>
          </w:p>
        </w:tc>
      </w:tr>
      <w:tr w:rsidR="00627A61" w:rsidRPr="00EA3C6D" w14:paraId="46D28265" w14:textId="77777777" w:rsidTr="00254FFC">
        <w:trPr>
          <w:cantSplit/>
        </w:trPr>
        <w:tc>
          <w:tcPr>
            <w:tcW w:w="1260" w:type="dxa"/>
          </w:tcPr>
          <w:p w14:paraId="0AFD9862" w14:textId="77777777" w:rsidR="00627A61" w:rsidRPr="00EA3C6D" w:rsidRDefault="00627A61" w:rsidP="006E1BB3">
            <w:pPr>
              <w:spacing w:line="240" w:lineRule="auto"/>
            </w:pPr>
            <w:r w:rsidRPr="00EA3C6D">
              <w:rPr>
                <w:b/>
                <w:lang w:val="tr-TR"/>
              </w:rPr>
              <w:t>3.2.8.1.3-</w:t>
            </w:r>
          </w:p>
        </w:tc>
        <w:tc>
          <w:tcPr>
            <w:tcW w:w="8280" w:type="dxa"/>
          </w:tcPr>
          <w:p w14:paraId="3DCB99A7" w14:textId="77777777" w:rsidR="00627A61" w:rsidRPr="00EA3C6D" w:rsidRDefault="00627A61" w:rsidP="006E1BB3">
            <w:pPr>
              <w:tabs>
                <w:tab w:val="left" w:leader="dot" w:pos="6804"/>
              </w:tabs>
              <w:spacing w:line="240" w:lineRule="auto"/>
              <w:jc w:val="left"/>
            </w:pPr>
            <w:r w:rsidRPr="00EA3C6D">
              <w:rPr>
                <w:lang w:val="tr-TR"/>
              </w:rPr>
              <w:t>Sistemin tarifi (örneğin, azamî itme basıncı ….................................kPa, egzoz çıkışı (varsa)</w:t>
            </w:r>
          </w:p>
        </w:tc>
      </w:tr>
      <w:tr w:rsidR="00627A61" w:rsidRPr="00EA3C6D" w14:paraId="4D82FA04" w14:textId="77777777" w:rsidTr="00254FFC">
        <w:trPr>
          <w:cantSplit/>
        </w:trPr>
        <w:tc>
          <w:tcPr>
            <w:tcW w:w="1260" w:type="dxa"/>
          </w:tcPr>
          <w:p w14:paraId="14E137A8" w14:textId="77777777" w:rsidR="00627A61" w:rsidRPr="00EA3C6D" w:rsidRDefault="00627A61" w:rsidP="006E1BB3">
            <w:pPr>
              <w:spacing w:line="240" w:lineRule="auto"/>
            </w:pPr>
            <w:r w:rsidRPr="00EA3C6D">
              <w:rPr>
                <w:b/>
                <w:lang w:val="tr-TR"/>
              </w:rPr>
              <w:t>3.2.8.2-</w:t>
            </w:r>
          </w:p>
        </w:tc>
        <w:tc>
          <w:tcPr>
            <w:tcW w:w="8280" w:type="dxa"/>
          </w:tcPr>
          <w:p w14:paraId="1F20EF24" w14:textId="77777777" w:rsidR="00627A61" w:rsidRPr="00EA3C6D" w:rsidRDefault="00627A61" w:rsidP="006E1BB3">
            <w:pPr>
              <w:tabs>
                <w:tab w:val="left" w:leader="dot" w:pos="6804"/>
              </w:tabs>
              <w:spacing w:line="240" w:lineRule="auto"/>
              <w:jc w:val="left"/>
            </w:pPr>
            <w:r w:rsidRPr="00EA3C6D">
              <w:rPr>
                <w:lang w:val="tr-TR"/>
              </w:rPr>
              <w:t xml:space="preserve">İç soğutma: Var/yok </w:t>
            </w:r>
            <w:r w:rsidRPr="00EA3C6D">
              <w:rPr>
                <w:vertAlign w:val="superscript"/>
                <w:lang w:val="tr-TR"/>
              </w:rPr>
              <w:t>1)</w:t>
            </w:r>
          </w:p>
        </w:tc>
      </w:tr>
      <w:tr w:rsidR="00627A61" w:rsidRPr="00EA3C6D" w14:paraId="6C553C81" w14:textId="77777777" w:rsidTr="00254FFC">
        <w:trPr>
          <w:cantSplit/>
        </w:trPr>
        <w:tc>
          <w:tcPr>
            <w:tcW w:w="1260" w:type="dxa"/>
          </w:tcPr>
          <w:p w14:paraId="34BE3F4D" w14:textId="77777777" w:rsidR="00627A61" w:rsidRPr="00EA3C6D" w:rsidRDefault="00627A61" w:rsidP="006E1BB3">
            <w:pPr>
              <w:spacing w:line="240" w:lineRule="auto"/>
            </w:pPr>
            <w:r w:rsidRPr="00EA3C6D">
              <w:rPr>
                <w:b/>
                <w:lang w:val="tr-TR"/>
              </w:rPr>
              <w:t>3.2.8.3-</w:t>
            </w:r>
          </w:p>
        </w:tc>
        <w:tc>
          <w:tcPr>
            <w:tcW w:w="8280" w:type="dxa"/>
          </w:tcPr>
          <w:p w14:paraId="018F2A45" w14:textId="77777777" w:rsidR="00627A61" w:rsidRPr="00EA3C6D" w:rsidRDefault="00627A61" w:rsidP="006E1BB3">
            <w:pPr>
              <w:tabs>
                <w:tab w:val="left" w:leader="dot" w:pos="6804"/>
              </w:tabs>
              <w:spacing w:line="240" w:lineRule="auto"/>
              <w:jc w:val="left"/>
            </w:pPr>
            <w:r w:rsidRPr="00EA3C6D">
              <w:rPr>
                <w:lang w:val="tr-TR"/>
              </w:rPr>
              <w:t xml:space="preserve">Emme kanallarının ve aksesuarlarının (basınç odası, ısıtma cihazı, ilâve hava girişleri vb.) tarifi ve çizimleri: </w:t>
            </w:r>
            <w:r w:rsidRPr="00EA3C6D">
              <w:rPr>
                <w:lang w:val="tr-TR"/>
              </w:rPr>
              <w:tab/>
              <w:t>………………</w:t>
            </w:r>
          </w:p>
        </w:tc>
      </w:tr>
      <w:tr w:rsidR="00627A61" w:rsidRPr="00EA3C6D" w14:paraId="7224F301" w14:textId="77777777" w:rsidTr="00254FFC">
        <w:trPr>
          <w:cantSplit/>
        </w:trPr>
        <w:tc>
          <w:tcPr>
            <w:tcW w:w="1260" w:type="dxa"/>
          </w:tcPr>
          <w:p w14:paraId="1CFF1DD9" w14:textId="77777777" w:rsidR="00627A61" w:rsidRPr="00EA3C6D" w:rsidRDefault="00627A61" w:rsidP="006E1BB3">
            <w:pPr>
              <w:spacing w:line="240" w:lineRule="auto"/>
            </w:pPr>
            <w:r w:rsidRPr="00EA3C6D">
              <w:rPr>
                <w:b/>
                <w:lang w:val="tr-TR"/>
              </w:rPr>
              <w:t>3.2.8.3.1-</w:t>
            </w:r>
          </w:p>
        </w:tc>
        <w:tc>
          <w:tcPr>
            <w:tcW w:w="8280" w:type="dxa"/>
          </w:tcPr>
          <w:p w14:paraId="0228CBF4" w14:textId="77777777" w:rsidR="00627A61" w:rsidRPr="00EA3C6D" w:rsidRDefault="00627A61" w:rsidP="006E1BB3">
            <w:pPr>
              <w:tabs>
                <w:tab w:val="left" w:leader="dot" w:pos="6804"/>
              </w:tabs>
              <w:spacing w:line="240" w:lineRule="auto"/>
              <w:jc w:val="left"/>
            </w:pPr>
            <w:r w:rsidRPr="00EA3C6D">
              <w:rPr>
                <w:lang w:val="tr-TR"/>
              </w:rPr>
              <w:t>Emme manifoldunun tarifi (çizim ve/veya fotoğraflarla) :</w:t>
            </w:r>
            <w:r w:rsidRPr="00EA3C6D">
              <w:rPr>
                <w:lang w:val="tr-TR"/>
              </w:rPr>
              <w:tab/>
              <w:t>………………</w:t>
            </w:r>
          </w:p>
        </w:tc>
      </w:tr>
      <w:tr w:rsidR="00627A61" w:rsidRPr="00EA3C6D" w14:paraId="24E9084B" w14:textId="77777777" w:rsidTr="00254FFC">
        <w:trPr>
          <w:cantSplit/>
        </w:trPr>
        <w:tc>
          <w:tcPr>
            <w:tcW w:w="1260" w:type="dxa"/>
          </w:tcPr>
          <w:p w14:paraId="0E8B6362" w14:textId="77777777" w:rsidR="00627A61" w:rsidRPr="00EA3C6D" w:rsidRDefault="00627A61" w:rsidP="006E1BB3">
            <w:pPr>
              <w:spacing w:line="240" w:lineRule="auto"/>
            </w:pPr>
            <w:r w:rsidRPr="00EA3C6D">
              <w:rPr>
                <w:b/>
                <w:lang w:val="tr-TR"/>
              </w:rPr>
              <w:t>3.2.8.3.2-</w:t>
            </w:r>
          </w:p>
        </w:tc>
        <w:tc>
          <w:tcPr>
            <w:tcW w:w="8280" w:type="dxa"/>
          </w:tcPr>
          <w:p w14:paraId="14704DF1" w14:textId="77777777" w:rsidR="00627A61" w:rsidRPr="00EA3C6D" w:rsidRDefault="00627A61" w:rsidP="006E1BB3">
            <w:pPr>
              <w:tabs>
                <w:tab w:val="left" w:leader="dot" w:pos="6804"/>
              </w:tabs>
              <w:spacing w:line="240" w:lineRule="auto"/>
              <w:jc w:val="left"/>
              <w:rPr>
                <w:lang w:val="tr-TR"/>
              </w:rPr>
            </w:pPr>
            <w:r w:rsidRPr="00EA3C6D">
              <w:rPr>
                <w:lang w:val="tr-TR"/>
              </w:rPr>
              <w:t xml:space="preserve">Hava filtresinin çizimleri: </w:t>
            </w:r>
            <w:r w:rsidRPr="00EA3C6D">
              <w:rPr>
                <w:lang w:val="tr-TR"/>
              </w:rPr>
              <w:tab/>
              <w:t>………………</w:t>
            </w:r>
          </w:p>
          <w:p w14:paraId="336AD7E4"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4867B2AD" w14:textId="77777777" w:rsidTr="00254FFC">
        <w:trPr>
          <w:cantSplit/>
        </w:trPr>
        <w:tc>
          <w:tcPr>
            <w:tcW w:w="1260" w:type="dxa"/>
          </w:tcPr>
          <w:p w14:paraId="1AEFDD25" w14:textId="77777777" w:rsidR="00627A61" w:rsidRPr="00EA3C6D" w:rsidRDefault="00627A61" w:rsidP="006E1BB3">
            <w:pPr>
              <w:spacing w:line="240" w:lineRule="auto"/>
            </w:pPr>
            <w:r w:rsidRPr="00EA3C6D">
              <w:rPr>
                <w:b/>
                <w:lang w:val="tr-TR"/>
              </w:rPr>
              <w:t>3.2.8.3.2.1-</w:t>
            </w:r>
          </w:p>
        </w:tc>
        <w:tc>
          <w:tcPr>
            <w:tcW w:w="8280" w:type="dxa"/>
          </w:tcPr>
          <w:p w14:paraId="7F039B3F" w14:textId="77777777" w:rsidR="00627A61" w:rsidRPr="00EA3C6D" w:rsidRDefault="00627A61" w:rsidP="006E1BB3">
            <w:pPr>
              <w:tabs>
                <w:tab w:val="left" w:leader="dot" w:pos="6804"/>
              </w:tabs>
              <w:spacing w:line="240" w:lineRule="auto"/>
              <w:jc w:val="left"/>
            </w:pPr>
            <w:r w:rsidRPr="00EA3C6D">
              <w:rPr>
                <w:lang w:val="tr-TR"/>
              </w:rPr>
              <w:t>Markası/markaları:</w:t>
            </w:r>
            <w:r w:rsidRPr="00EA3C6D">
              <w:rPr>
                <w:lang w:val="tr-TR"/>
              </w:rPr>
              <w:tab/>
              <w:t>………………</w:t>
            </w:r>
          </w:p>
        </w:tc>
      </w:tr>
      <w:tr w:rsidR="00627A61" w:rsidRPr="00EA3C6D" w14:paraId="66DEDFC1" w14:textId="77777777" w:rsidTr="00254FFC">
        <w:trPr>
          <w:cantSplit/>
        </w:trPr>
        <w:tc>
          <w:tcPr>
            <w:tcW w:w="1260" w:type="dxa"/>
          </w:tcPr>
          <w:p w14:paraId="4D3E7B2D" w14:textId="77777777" w:rsidR="00627A61" w:rsidRPr="00EA3C6D" w:rsidRDefault="00627A61" w:rsidP="006E1BB3">
            <w:pPr>
              <w:spacing w:line="240" w:lineRule="auto"/>
            </w:pPr>
            <w:r w:rsidRPr="00EA3C6D">
              <w:rPr>
                <w:b/>
                <w:lang w:val="tr-TR"/>
              </w:rPr>
              <w:t>3.2.8.3.2.2-</w:t>
            </w:r>
          </w:p>
        </w:tc>
        <w:tc>
          <w:tcPr>
            <w:tcW w:w="8280" w:type="dxa"/>
          </w:tcPr>
          <w:p w14:paraId="71084F80" w14:textId="77777777" w:rsidR="00627A61" w:rsidRPr="00EA3C6D" w:rsidRDefault="00627A61" w:rsidP="006E1BB3">
            <w:pPr>
              <w:tabs>
                <w:tab w:val="left" w:leader="dot" w:pos="6804"/>
              </w:tabs>
              <w:spacing w:line="240" w:lineRule="auto"/>
              <w:jc w:val="left"/>
            </w:pPr>
            <w:r w:rsidRPr="00EA3C6D">
              <w:rPr>
                <w:lang w:val="tr-TR"/>
              </w:rPr>
              <w:t xml:space="preserve">Tipi/tipleri: </w:t>
            </w:r>
            <w:r w:rsidRPr="00EA3C6D">
              <w:rPr>
                <w:lang w:val="tr-TR"/>
              </w:rPr>
              <w:tab/>
              <w:t>………………</w:t>
            </w:r>
          </w:p>
        </w:tc>
      </w:tr>
      <w:tr w:rsidR="00627A61" w:rsidRPr="00EA3C6D" w14:paraId="10906F43" w14:textId="77777777" w:rsidTr="00254FFC">
        <w:trPr>
          <w:cantSplit/>
        </w:trPr>
        <w:tc>
          <w:tcPr>
            <w:tcW w:w="1260" w:type="dxa"/>
          </w:tcPr>
          <w:p w14:paraId="0F3ACB81" w14:textId="77777777" w:rsidR="00627A61" w:rsidRPr="00EA3C6D" w:rsidRDefault="00627A61" w:rsidP="006E1BB3">
            <w:pPr>
              <w:spacing w:line="240" w:lineRule="auto"/>
            </w:pPr>
            <w:r w:rsidRPr="00EA3C6D">
              <w:rPr>
                <w:b/>
                <w:lang w:val="tr-TR"/>
              </w:rPr>
              <w:t>3.2.8.3.3-</w:t>
            </w:r>
          </w:p>
        </w:tc>
        <w:tc>
          <w:tcPr>
            <w:tcW w:w="8280" w:type="dxa"/>
          </w:tcPr>
          <w:p w14:paraId="5D9DC5EA" w14:textId="77777777" w:rsidR="00627A61" w:rsidRPr="00EA3C6D" w:rsidRDefault="00627A61" w:rsidP="006E1BB3">
            <w:pPr>
              <w:tabs>
                <w:tab w:val="left" w:leader="dot" w:pos="6804"/>
              </w:tabs>
              <w:spacing w:line="240" w:lineRule="auto"/>
              <w:jc w:val="left"/>
              <w:rPr>
                <w:lang w:val="tr-TR"/>
              </w:rPr>
            </w:pPr>
            <w:r w:rsidRPr="00EA3C6D">
              <w:rPr>
                <w:lang w:val="tr-TR"/>
              </w:rPr>
              <w:t xml:space="preserve">Giriş susturucusunun çizimleri: </w:t>
            </w:r>
            <w:r w:rsidRPr="00EA3C6D">
              <w:rPr>
                <w:lang w:val="tr-TR"/>
              </w:rPr>
              <w:tab/>
              <w:t>………………</w:t>
            </w:r>
          </w:p>
          <w:p w14:paraId="08BE88BD"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1B5C6D54" w14:textId="77777777" w:rsidTr="00254FFC">
        <w:trPr>
          <w:cantSplit/>
        </w:trPr>
        <w:tc>
          <w:tcPr>
            <w:tcW w:w="1260" w:type="dxa"/>
          </w:tcPr>
          <w:p w14:paraId="10092473" w14:textId="77777777" w:rsidR="00627A61" w:rsidRPr="00EA3C6D" w:rsidRDefault="00627A61" w:rsidP="006E1BB3">
            <w:pPr>
              <w:spacing w:line="240" w:lineRule="auto"/>
            </w:pPr>
            <w:r w:rsidRPr="00EA3C6D">
              <w:rPr>
                <w:b/>
                <w:lang w:val="tr-TR"/>
              </w:rPr>
              <w:t>3.2.8.3.3.1-</w:t>
            </w:r>
          </w:p>
        </w:tc>
        <w:tc>
          <w:tcPr>
            <w:tcW w:w="8280" w:type="dxa"/>
          </w:tcPr>
          <w:p w14:paraId="49C811B7" w14:textId="77777777" w:rsidR="00627A61" w:rsidRPr="00EA3C6D" w:rsidRDefault="00627A61" w:rsidP="006E1BB3">
            <w:pPr>
              <w:tabs>
                <w:tab w:val="left" w:leader="dot" w:pos="6804"/>
              </w:tabs>
              <w:spacing w:line="240" w:lineRule="auto"/>
              <w:jc w:val="left"/>
            </w:pPr>
            <w:r w:rsidRPr="00EA3C6D">
              <w:rPr>
                <w:lang w:val="tr-TR"/>
              </w:rPr>
              <w:t>Markası/markaları:</w:t>
            </w:r>
            <w:r w:rsidRPr="00EA3C6D">
              <w:rPr>
                <w:lang w:val="tr-TR"/>
              </w:rPr>
              <w:tab/>
              <w:t>………………</w:t>
            </w:r>
          </w:p>
        </w:tc>
      </w:tr>
    </w:tbl>
    <w:p w14:paraId="43DAECCF" w14:textId="77777777" w:rsidR="00627A61" w:rsidRPr="00EA3C6D" w:rsidRDefault="00627A61">
      <w:r w:rsidRPr="00EA3C6D">
        <w:br w:type="page"/>
      </w:r>
    </w:p>
    <w:tbl>
      <w:tblPr>
        <w:tblW w:w="9540" w:type="dxa"/>
        <w:tblInd w:w="70" w:type="dxa"/>
        <w:tblLayout w:type="fixed"/>
        <w:tblCellMar>
          <w:left w:w="70" w:type="dxa"/>
          <w:right w:w="70" w:type="dxa"/>
        </w:tblCellMar>
        <w:tblLook w:val="0000" w:firstRow="0" w:lastRow="0" w:firstColumn="0" w:lastColumn="0" w:noHBand="0" w:noVBand="0"/>
      </w:tblPr>
      <w:tblGrid>
        <w:gridCol w:w="1260"/>
        <w:gridCol w:w="8280"/>
      </w:tblGrid>
      <w:tr w:rsidR="00627A61" w:rsidRPr="00EA3C6D" w14:paraId="5A31251F" w14:textId="77777777" w:rsidTr="00254FFC">
        <w:trPr>
          <w:cantSplit/>
        </w:trPr>
        <w:tc>
          <w:tcPr>
            <w:tcW w:w="1260" w:type="dxa"/>
          </w:tcPr>
          <w:p w14:paraId="40BB8B01" w14:textId="77777777" w:rsidR="00627A61" w:rsidRPr="00EA3C6D" w:rsidRDefault="00627A61" w:rsidP="006E1BB3">
            <w:pPr>
              <w:spacing w:line="240" w:lineRule="auto"/>
            </w:pPr>
            <w:r w:rsidRPr="00EA3C6D">
              <w:rPr>
                <w:b/>
                <w:lang w:val="tr-TR"/>
              </w:rPr>
              <w:lastRenderedPageBreak/>
              <w:t>3.2.8.3.3.2-</w:t>
            </w:r>
          </w:p>
        </w:tc>
        <w:tc>
          <w:tcPr>
            <w:tcW w:w="8280" w:type="dxa"/>
          </w:tcPr>
          <w:p w14:paraId="75D07BFA" w14:textId="77777777" w:rsidR="00627A61" w:rsidRPr="00EA3C6D" w:rsidRDefault="00627A61" w:rsidP="006E1BB3">
            <w:pPr>
              <w:tabs>
                <w:tab w:val="left" w:leader="dot" w:pos="6804"/>
              </w:tabs>
              <w:spacing w:line="240" w:lineRule="auto"/>
              <w:jc w:val="left"/>
            </w:pPr>
            <w:r w:rsidRPr="00EA3C6D">
              <w:rPr>
                <w:lang w:val="tr-TR"/>
              </w:rPr>
              <w:t xml:space="preserve">Tipi/tipleri: </w:t>
            </w:r>
            <w:r w:rsidRPr="00EA3C6D">
              <w:rPr>
                <w:lang w:val="tr-TR"/>
              </w:rPr>
              <w:tab/>
              <w:t>………………</w:t>
            </w:r>
          </w:p>
        </w:tc>
      </w:tr>
      <w:tr w:rsidR="00627A61" w:rsidRPr="00EA3C6D" w14:paraId="647C512C" w14:textId="77777777" w:rsidTr="00254FFC">
        <w:trPr>
          <w:cantSplit/>
        </w:trPr>
        <w:tc>
          <w:tcPr>
            <w:tcW w:w="1260" w:type="dxa"/>
          </w:tcPr>
          <w:p w14:paraId="2A6A077B" w14:textId="77777777" w:rsidR="00627A61" w:rsidRPr="00EA3C6D" w:rsidRDefault="00627A61" w:rsidP="006E1BB3">
            <w:pPr>
              <w:spacing w:line="240" w:lineRule="auto"/>
            </w:pPr>
            <w:r w:rsidRPr="00EA3C6D">
              <w:rPr>
                <w:b/>
                <w:lang w:val="tr-TR"/>
              </w:rPr>
              <w:t>3.2.9-</w:t>
            </w:r>
          </w:p>
        </w:tc>
        <w:tc>
          <w:tcPr>
            <w:tcW w:w="8280" w:type="dxa"/>
          </w:tcPr>
          <w:p w14:paraId="40ADBEC5" w14:textId="77777777" w:rsidR="00627A61" w:rsidRPr="00EA3C6D" w:rsidRDefault="00627A61" w:rsidP="006E1BB3">
            <w:pPr>
              <w:tabs>
                <w:tab w:val="left" w:leader="dot" w:pos="6804"/>
              </w:tabs>
              <w:spacing w:line="240" w:lineRule="auto"/>
              <w:jc w:val="left"/>
            </w:pPr>
            <w:r w:rsidRPr="00EA3C6D">
              <w:rPr>
                <w:lang w:val="tr-TR"/>
              </w:rPr>
              <w:t>Egzoz sistemi</w:t>
            </w:r>
          </w:p>
        </w:tc>
      </w:tr>
      <w:tr w:rsidR="00627A61" w:rsidRPr="00EA3C6D" w14:paraId="760FDFE2" w14:textId="77777777" w:rsidTr="00254FFC">
        <w:trPr>
          <w:cantSplit/>
        </w:trPr>
        <w:tc>
          <w:tcPr>
            <w:tcW w:w="1260" w:type="dxa"/>
          </w:tcPr>
          <w:p w14:paraId="1042FB60" w14:textId="77777777" w:rsidR="00627A61" w:rsidRPr="00EA3C6D" w:rsidRDefault="00627A61" w:rsidP="006E1BB3">
            <w:pPr>
              <w:spacing w:line="240" w:lineRule="auto"/>
            </w:pPr>
            <w:r w:rsidRPr="00EA3C6D">
              <w:rPr>
                <w:b/>
                <w:lang w:val="tr-TR"/>
              </w:rPr>
              <w:t>3.2.9.1-</w:t>
            </w:r>
          </w:p>
        </w:tc>
        <w:tc>
          <w:tcPr>
            <w:tcW w:w="8280" w:type="dxa"/>
          </w:tcPr>
          <w:p w14:paraId="74B2450C" w14:textId="77777777" w:rsidR="00627A61" w:rsidRPr="00EA3C6D" w:rsidRDefault="00627A61" w:rsidP="006E1BB3">
            <w:pPr>
              <w:tabs>
                <w:tab w:val="left" w:leader="dot" w:pos="6804"/>
              </w:tabs>
              <w:spacing w:line="240" w:lineRule="auto"/>
              <w:jc w:val="left"/>
            </w:pPr>
            <w:r w:rsidRPr="00EA3C6D">
              <w:rPr>
                <w:lang w:val="tr-TR"/>
              </w:rPr>
              <w:t xml:space="preserve">Komple egzoz sisteminin çizimi: </w:t>
            </w:r>
            <w:r w:rsidRPr="00EA3C6D">
              <w:rPr>
                <w:lang w:val="tr-TR"/>
              </w:rPr>
              <w:tab/>
              <w:t>………………</w:t>
            </w:r>
          </w:p>
        </w:tc>
      </w:tr>
      <w:tr w:rsidR="00627A61" w:rsidRPr="00EA3C6D" w14:paraId="2A12795A" w14:textId="77777777" w:rsidTr="00254FFC">
        <w:trPr>
          <w:cantSplit/>
        </w:trPr>
        <w:tc>
          <w:tcPr>
            <w:tcW w:w="1260" w:type="dxa"/>
          </w:tcPr>
          <w:p w14:paraId="5A0CCB20" w14:textId="77777777" w:rsidR="00627A61" w:rsidRPr="00EA3C6D" w:rsidRDefault="00627A61" w:rsidP="006E1BB3">
            <w:pPr>
              <w:spacing w:line="240" w:lineRule="auto"/>
            </w:pPr>
            <w:r w:rsidRPr="00EA3C6D">
              <w:rPr>
                <w:b/>
                <w:lang w:val="tr-TR"/>
              </w:rPr>
              <w:t>3.2.10-</w:t>
            </w:r>
          </w:p>
        </w:tc>
        <w:tc>
          <w:tcPr>
            <w:tcW w:w="8280" w:type="dxa"/>
          </w:tcPr>
          <w:p w14:paraId="37D9655D" w14:textId="77777777" w:rsidR="00627A61" w:rsidRPr="00EA3C6D" w:rsidRDefault="00627A61" w:rsidP="006E1BB3">
            <w:pPr>
              <w:tabs>
                <w:tab w:val="left" w:leader="dot" w:pos="6804"/>
              </w:tabs>
              <w:spacing w:line="240" w:lineRule="auto"/>
              <w:jc w:val="left"/>
            </w:pPr>
            <w:r w:rsidRPr="00EA3C6D">
              <w:rPr>
                <w:lang w:val="tr-TR"/>
              </w:rPr>
              <w:t xml:space="preserve">Giriş ve çıkış deliklerinin asgarî kesiti: </w:t>
            </w:r>
            <w:r w:rsidRPr="00EA3C6D">
              <w:rPr>
                <w:lang w:val="tr-TR"/>
              </w:rPr>
              <w:tab/>
              <w:t>………………</w:t>
            </w:r>
          </w:p>
        </w:tc>
      </w:tr>
      <w:tr w:rsidR="00627A61" w:rsidRPr="00EA3C6D" w14:paraId="72254D46" w14:textId="77777777" w:rsidTr="00254FFC">
        <w:trPr>
          <w:cantSplit/>
        </w:trPr>
        <w:tc>
          <w:tcPr>
            <w:tcW w:w="1260" w:type="dxa"/>
          </w:tcPr>
          <w:p w14:paraId="21C63FFF" w14:textId="77777777" w:rsidR="00627A61" w:rsidRPr="00EA3C6D" w:rsidRDefault="00627A61" w:rsidP="006E1BB3">
            <w:pPr>
              <w:spacing w:line="240" w:lineRule="auto"/>
            </w:pPr>
            <w:r w:rsidRPr="00EA3C6D">
              <w:rPr>
                <w:b/>
                <w:lang w:val="tr-TR"/>
              </w:rPr>
              <w:t>3.2.11-</w:t>
            </w:r>
          </w:p>
        </w:tc>
        <w:tc>
          <w:tcPr>
            <w:tcW w:w="8280" w:type="dxa"/>
          </w:tcPr>
          <w:p w14:paraId="4D91EC5B" w14:textId="77777777" w:rsidR="00627A61" w:rsidRPr="00EA3C6D" w:rsidRDefault="00627A61" w:rsidP="006E1BB3">
            <w:pPr>
              <w:tabs>
                <w:tab w:val="left" w:leader="dot" w:pos="6804"/>
              </w:tabs>
              <w:spacing w:line="240" w:lineRule="auto"/>
              <w:jc w:val="left"/>
            </w:pPr>
            <w:r w:rsidRPr="00EA3C6D">
              <w:rPr>
                <w:lang w:val="tr-TR"/>
              </w:rPr>
              <w:t>Emme sistemi veya eş değer bilgiler</w:t>
            </w:r>
          </w:p>
        </w:tc>
      </w:tr>
      <w:tr w:rsidR="00627A61" w:rsidRPr="00EA3C6D" w14:paraId="5407FEFC" w14:textId="77777777" w:rsidTr="00254FFC">
        <w:trPr>
          <w:cantSplit/>
        </w:trPr>
        <w:tc>
          <w:tcPr>
            <w:tcW w:w="1260" w:type="dxa"/>
          </w:tcPr>
          <w:p w14:paraId="1C127E0D" w14:textId="77777777" w:rsidR="00627A61" w:rsidRPr="00EA3C6D" w:rsidRDefault="00627A61" w:rsidP="006E1BB3">
            <w:pPr>
              <w:spacing w:line="240" w:lineRule="auto"/>
            </w:pPr>
            <w:r w:rsidRPr="00EA3C6D">
              <w:rPr>
                <w:b/>
                <w:lang w:val="tr-TR"/>
              </w:rPr>
              <w:t>3.2.11.1-</w:t>
            </w:r>
          </w:p>
        </w:tc>
        <w:tc>
          <w:tcPr>
            <w:tcW w:w="8280" w:type="dxa"/>
          </w:tcPr>
          <w:p w14:paraId="0C7A89E0" w14:textId="77777777" w:rsidR="00627A61" w:rsidRPr="00EA3C6D" w:rsidRDefault="00627A61" w:rsidP="006E1BB3">
            <w:pPr>
              <w:tabs>
                <w:tab w:val="left" w:leader="dot" w:pos="6804"/>
              </w:tabs>
              <w:spacing w:line="240" w:lineRule="auto"/>
              <w:jc w:val="left"/>
            </w:pPr>
            <w:r w:rsidRPr="00EA3C6D">
              <w:rPr>
                <w:lang w:val="tr-TR"/>
              </w:rPr>
              <w:t xml:space="preserve">Ölü noktalara göre azamî supap açma yüksekliği, açma kapama açıları veya diğer muhtemel sistemlerin ilgili ayarları: </w:t>
            </w:r>
            <w:r w:rsidRPr="00EA3C6D">
              <w:rPr>
                <w:lang w:val="tr-TR"/>
              </w:rPr>
              <w:tab/>
              <w:t xml:space="preserve"> </w:t>
            </w:r>
          </w:p>
        </w:tc>
      </w:tr>
      <w:tr w:rsidR="00627A61" w:rsidRPr="00EA3C6D" w14:paraId="3A7C4F75" w14:textId="77777777" w:rsidTr="00254FFC">
        <w:trPr>
          <w:cantSplit/>
        </w:trPr>
        <w:tc>
          <w:tcPr>
            <w:tcW w:w="1260" w:type="dxa"/>
          </w:tcPr>
          <w:p w14:paraId="51CDF49E" w14:textId="77777777" w:rsidR="00627A61" w:rsidRPr="00EA3C6D" w:rsidRDefault="00627A61" w:rsidP="006E1BB3">
            <w:pPr>
              <w:spacing w:line="240" w:lineRule="auto"/>
            </w:pPr>
            <w:r w:rsidRPr="00EA3C6D">
              <w:rPr>
                <w:b/>
                <w:lang w:val="tr-TR"/>
              </w:rPr>
              <w:t>3.2.11.2-</w:t>
            </w:r>
          </w:p>
        </w:tc>
        <w:tc>
          <w:tcPr>
            <w:tcW w:w="8280" w:type="dxa"/>
          </w:tcPr>
          <w:p w14:paraId="652E40E4" w14:textId="77777777" w:rsidR="00627A61" w:rsidRPr="00EA3C6D" w:rsidRDefault="00627A61" w:rsidP="006E1BB3">
            <w:pPr>
              <w:tabs>
                <w:tab w:val="left" w:leader="dot" w:pos="6804"/>
              </w:tabs>
              <w:spacing w:line="240" w:lineRule="auto"/>
              <w:jc w:val="left"/>
            </w:pPr>
            <w:r w:rsidRPr="00EA3C6D">
              <w:rPr>
                <w:lang w:val="tr-TR"/>
              </w:rPr>
              <w:t xml:space="preserve">Referans ve/veya ayar aralıkları </w:t>
            </w:r>
            <w:r w:rsidRPr="00EA3C6D">
              <w:rPr>
                <w:vertAlign w:val="superscript"/>
                <w:lang w:val="tr-TR"/>
              </w:rPr>
              <w:t>1)</w:t>
            </w:r>
            <w:r w:rsidRPr="00EA3C6D">
              <w:rPr>
                <w:lang w:val="tr-TR"/>
              </w:rPr>
              <w:t xml:space="preserve">: </w:t>
            </w:r>
            <w:r w:rsidRPr="00EA3C6D">
              <w:rPr>
                <w:lang w:val="tr-TR"/>
              </w:rPr>
              <w:tab/>
              <w:t>………………</w:t>
            </w:r>
          </w:p>
        </w:tc>
      </w:tr>
      <w:tr w:rsidR="00627A61" w:rsidRPr="00EA3C6D" w14:paraId="081E4824" w14:textId="77777777" w:rsidTr="00254FFC">
        <w:trPr>
          <w:cantSplit/>
        </w:trPr>
        <w:tc>
          <w:tcPr>
            <w:tcW w:w="1260" w:type="dxa"/>
          </w:tcPr>
          <w:p w14:paraId="4E01132B" w14:textId="77777777" w:rsidR="00627A61" w:rsidRPr="00EA3C6D" w:rsidRDefault="00627A61" w:rsidP="006E1BB3">
            <w:pPr>
              <w:spacing w:line="240" w:lineRule="auto"/>
            </w:pPr>
            <w:r w:rsidRPr="00EA3C6D">
              <w:rPr>
                <w:b/>
                <w:lang w:val="tr-TR"/>
              </w:rPr>
              <w:t>3.2.12-</w:t>
            </w:r>
          </w:p>
        </w:tc>
        <w:tc>
          <w:tcPr>
            <w:tcW w:w="8280" w:type="dxa"/>
          </w:tcPr>
          <w:p w14:paraId="1A494665" w14:textId="77777777" w:rsidR="00627A61" w:rsidRPr="00EA3C6D" w:rsidRDefault="00627A61" w:rsidP="006E1BB3">
            <w:pPr>
              <w:tabs>
                <w:tab w:val="left" w:leader="dot" w:pos="6804"/>
              </w:tabs>
              <w:spacing w:line="240" w:lineRule="auto"/>
              <w:jc w:val="left"/>
            </w:pPr>
            <w:r w:rsidRPr="00EA3C6D">
              <w:rPr>
                <w:lang w:val="tr-TR"/>
              </w:rPr>
              <w:t xml:space="preserve">Hava kirliliğine karşı alınan tedbirler </w:t>
            </w:r>
          </w:p>
        </w:tc>
      </w:tr>
      <w:tr w:rsidR="00627A61" w:rsidRPr="00EA3C6D" w14:paraId="0643C331" w14:textId="77777777" w:rsidTr="00254FFC">
        <w:trPr>
          <w:cantSplit/>
        </w:trPr>
        <w:tc>
          <w:tcPr>
            <w:tcW w:w="1260" w:type="dxa"/>
          </w:tcPr>
          <w:p w14:paraId="0CC25071" w14:textId="77777777" w:rsidR="00627A61" w:rsidRPr="00EA3C6D" w:rsidRDefault="00627A61" w:rsidP="006E1BB3">
            <w:pPr>
              <w:spacing w:line="240" w:lineRule="auto"/>
            </w:pPr>
            <w:r w:rsidRPr="00EA3C6D">
              <w:rPr>
                <w:b/>
                <w:lang w:val="tr-TR"/>
              </w:rPr>
              <w:t>3.2.12.1-</w:t>
            </w:r>
          </w:p>
        </w:tc>
        <w:tc>
          <w:tcPr>
            <w:tcW w:w="8280" w:type="dxa"/>
          </w:tcPr>
          <w:p w14:paraId="1594BDD8" w14:textId="77777777" w:rsidR="00627A61" w:rsidRPr="00EA3C6D" w:rsidRDefault="00627A61" w:rsidP="006E1BB3">
            <w:pPr>
              <w:tabs>
                <w:tab w:val="left" w:leader="dot" w:pos="6804"/>
              </w:tabs>
              <w:spacing w:line="240" w:lineRule="auto"/>
              <w:jc w:val="left"/>
            </w:pPr>
            <w:r w:rsidRPr="00EA3C6D">
              <w:rPr>
                <w:lang w:val="tr-TR"/>
              </w:rPr>
              <w:t xml:space="preserve">Karter gazı geri dönüşüm tertibatı, sadece dört zamanlı motorlar için (tarifi ve çizimleri) </w:t>
            </w:r>
            <w:r w:rsidRPr="00EA3C6D">
              <w:rPr>
                <w:lang w:val="tr-TR"/>
              </w:rPr>
              <w:tab/>
              <w:t xml:space="preserve"> </w:t>
            </w:r>
          </w:p>
        </w:tc>
      </w:tr>
      <w:tr w:rsidR="00627A61" w:rsidRPr="00EA3C6D" w14:paraId="37CD68B5" w14:textId="77777777" w:rsidTr="00254FFC">
        <w:trPr>
          <w:cantSplit/>
        </w:trPr>
        <w:tc>
          <w:tcPr>
            <w:tcW w:w="1260" w:type="dxa"/>
          </w:tcPr>
          <w:p w14:paraId="70A3D95B" w14:textId="77777777" w:rsidR="00627A61" w:rsidRPr="00EA3C6D" w:rsidRDefault="00627A61" w:rsidP="006E1BB3">
            <w:pPr>
              <w:spacing w:line="240" w:lineRule="auto"/>
            </w:pPr>
            <w:r w:rsidRPr="00EA3C6D">
              <w:rPr>
                <w:b/>
                <w:lang w:val="tr-TR"/>
              </w:rPr>
              <w:t>3.2.12.2-</w:t>
            </w:r>
          </w:p>
        </w:tc>
        <w:tc>
          <w:tcPr>
            <w:tcW w:w="8280" w:type="dxa"/>
          </w:tcPr>
          <w:p w14:paraId="58D67EDA" w14:textId="77777777" w:rsidR="00627A61" w:rsidRPr="00EA3C6D" w:rsidRDefault="00627A61" w:rsidP="006E1BB3">
            <w:pPr>
              <w:tabs>
                <w:tab w:val="left" w:leader="dot" w:pos="6804"/>
              </w:tabs>
              <w:spacing w:line="240" w:lineRule="auto"/>
              <w:jc w:val="left"/>
            </w:pPr>
            <w:r w:rsidRPr="00EA3C6D">
              <w:rPr>
                <w:lang w:val="tr-TR"/>
              </w:rPr>
              <w:t xml:space="preserve">Kirlenmeyi önleyici ilâve cihazlar (varsa ve başka başlık altında gösterilmemişse): </w:t>
            </w:r>
            <w:r w:rsidRPr="00EA3C6D">
              <w:rPr>
                <w:lang w:val="tr-TR"/>
              </w:rPr>
              <w:tab/>
            </w:r>
          </w:p>
        </w:tc>
      </w:tr>
      <w:tr w:rsidR="00627A61" w:rsidRPr="00EA3C6D" w14:paraId="2E45CB13" w14:textId="77777777" w:rsidTr="00254FFC">
        <w:trPr>
          <w:cantSplit/>
        </w:trPr>
        <w:tc>
          <w:tcPr>
            <w:tcW w:w="1260" w:type="dxa"/>
          </w:tcPr>
          <w:p w14:paraId="5E36B6BA" w14:textId="77777777" w:rsidR="00627A61" w:rsidRPr="00EA3C6D" w:rsidRDefault="00627A61" w:rsidP="006E1BB3">
            <w:pPr>
              <w:spacing w:line="240" w:lineRule="auto"/>
            </w:pPr>
            <w:r w:rsidRPr="00EA3C6D">
              <w:rPr>
                <w:b/>
                <w:lang w:val="tr-TR"/>
              </w:rPr>
              <w:t>3.2.12.2.1-</w:t>
            </w:r>
          </w:p>
        </w:tc>
        <w:tc>
          <w:tcPr>
            <w:tcW w:w="8280" w:type="dxa"/>
          </w:tcPr>
          <w:p w14:paraId="740CE8A4" w14:textId="77777777" w:rsidR="00627A61" w:rsidRPr="00EA3C6D" w:rsidRDefault="00627A61" w:rsidP="006E1BB3">
            <w:pPr>
              <w:tabs>
                <w:tab w:val="left" w:leader="dot" w:pos="6804"/>
              </w:tabs>
              <w:spacing w:line="240" w:lineRule="auto"/>
              <w:jc w:val="left"/>
            </w:pPr>
            <w:r w:rsidRPr="00EA3C6D">
              <w:rPr>
                <w:lang w:val="tr-TR"/>
              </w:rPr>
              <w:t xml:space="preserve">Tarifi ve çizimleri: </w:t>
            </w:r>
            <w:r w:rsidRPr="00EA3C6D">
              <w:rPr>
                <w:lang w:val="tr-TR"/>
              </w:rPr>
              <w:tab/>
              <w:t>………………</w:t>
            </w:r>
          </w:p>
        </w:tc>
      </w:tr>
      <w:tr w:rsidR="00627A61" w:rsidRPr="00EA3C6D" w14:paraId="779CE949" w14:textId="77777777" w:rsidTr="00254FFC">
        <w:trPr>
          <w:cantSplit/>
        </w:trPr>
        <w:tc>
          <w:tcPr>
            <w:tcW w:w="1260" w:type="dxa"/>
          </w:tcPr>
          <w:p w14:paraId="468C562B" w14:textId="77777777" w:rsidR="00627A61" w:rsidRPr="00EA3C6D" w:rsidRDefault="00627A61" w:rsidP="006E1BB3">
            <w:pPr>
              <w:spacing w:line="240" w:lineRule="auto"/>
            </w:pPr>
            <w:r w:rsidRPr="00EA3C6D">
              <w:rPr>
                <w:b/>
                <w:lang w:val="tr-TR"/>
              </w:rPr>
              <w:t>3.2.13-</w:t>
            </w:r>
          </w:p>
        </w:tc>
        <w:tc>
          <w:tcPr>
            <w:tcW w:w="8280" w:type="dxa"/>
          </w:tcPr>
          <w:p w14:paraId="10D2874A" w14:textId="77777777" w:rsidR="00627A61" w:rsidRPr="00EA3C6D" w:rsidRDefault="00627A61" w:rsidP="006E1BB3">
            <w:pPr>
              <w:tabs>
                <w:tab w:val="left" w:leader="dot" w:pos="6804"/>
              </w:tabs>
              <w:spacing w:line="240" w:lineRule="auto"/>
              <w:jc w:val="left"/>
            </w:pPr>
            <w:r w:rsidRPr="00EA3C6D">
              <w:rPr>
                <w:lang w:val="tr-TR"/>
              </w:rPr>
              <w:t xml:space="preserve">Absorbsiyon sembol katsayısının yeri (sadece sıkıştırma ateşlemeli motorlar için): </w:t>
            </w:r>
            <w:r w:rsidRPr="00EA3C6D">
              <w:rPr>
                <w:lang w:val="tr-TR"/>
              </w:rPr>
              <w:tab/>
            </w:r>
          </w:p>
        </w:tc>
      </w:tr>
      <w:tr w:rsidR="00627A61" w:rsidRPr="00EA3C6D" w14:paraId="4B0C9C55" w14:textId="77777777" w:rsidTr="00254FFC">
        <w:trPr>
          <w:cantSplit/>
        </w:trPr>
        <w:tc>
          <w:tcPr>
            <w:tcW w:w="1260" w:type="dxa"/>
          </w:tcPr>
          <w:p w14:paraId="59AE99B1" w14:textId="77777777" w:rsidR="00627A61" w:rsidRPr="00EA3C6D" w:rsidRDefault="00627A61" w:rsidP="006E1BB3">
            <w:pPr>
              <w:spacing w:line="240" w:lineRule="auto"/>
            </w:pPr>
            <w:r w:rsidRPr="00EA3C6D">
              <w:rPr>
                <w:b/>
                <w:lang w:val="tr-TR"/>
              </w:rPr>
              <w:t>3.3-</w:t>
            </w:r>
          </w:p>
        </w:tc>
        <w:tc>
          <w:tcPr>
            <w:tcW w:w="8280" w:type="dxa"/>
          </w:tcPr>
          <w:p w14:paraId="1A4B0507" w14:textId="77777777" w:rsidR="00627A61" w:rsidRPr="00EA3C6D" w:rsidRDefault="00627A61" w:rsidP="006E1BB3">
            <w:pPr>
              <w:tabs>
                <w:tab w:val="left" w:leader="dot" w:pos="6804"/>
              </w:tabs>
              <w:spacing w:line="240" w:lineRule="auto"/>
              <w:jc w:val="left"/>
            </w:pPr>
            <w:r w:rsidRPr="00EA3C6D">
              <w:rPr>
                <w:lang w:val="tr-TR"/>
              </w:rPr>
              <w:t>Elektrik güç motoru</w:t>
            </w:r>
          </w:p>
        </w:tc>
      </w:tr>
      <w:tr w:rsidR="00627A61" w:rsidRPr="00EA3C6D" w14:paraId="53DA4751" w14:textId="77777777" w:rsidTr="00254FFC">
        <w:trPr>
          <w:cantSplit/>
        </w:trPr>
        <w:tc>
          <w:tcPr>
            <w:tcW w:w="1260" w:type="dxa"/>
          </w:tcPr>
          <w:p w14:paraId="3DD64AF6" w14:textId="77777777" w:rsidR="00627A61" w:rsidRPr="00EA3C6D" w:rsidRDefault="00627A61" w:rsidP="006E1BB3">
            <w:pPr>
              <w:spacing w:line="240" w:lineRule="auto"/>
            </w:pPr>
            <w:r w:rsidRPr="00EA3C6D">
              <w:rPr>
                <w:b/>
                <w:lang w:val="tr-TR"/>
              </w:rPr>
              <w:t>3.3.1-</w:t>
            </w:r>
          </w:p>
        </w:tc>
        <w:tc>
          <w:tcPr>
            <w:tcW w:w="8280" w:type="dxa"/>
          </w:tcPr>
          <w:p w14:paraId="6106904A" w14:textId="77777777" w:rsidR="00627A61" w:rsidRPr="00EA3C6D" w:rsidRDefault="00627A61" w:rsidP="006E1BB3">
            <w:pPr>
              <w:tabs>
                <w:tab w:val="left" w:leader="dot" w:pos="6804"/>
              </w:tabs>
              <w:spacing w:line="240" w:lineRule="auto"/>
              <w:jc w:val="left"/>
            </w:pPr>
            <w:r w:rsidRPr="00EA3C6D">
              <w:rPr>
                <w:lang w:val="tr-TR"/>
              </w:rPr>
              <w:t xml:space="preserve">Tipi (bobinli, uyarmalı): </w:t>
            </w:r>
            <w:r w:rsidRPr="00EA3C6D">
              <w:rPr>
                <w:lang w:val="tr-TR"/>
              </w:rPr>
              <w:tab/>
              <w:t>………………</w:t>
            </w:r>
          </w:p>
        </w:tc>
      </w:tr>
      <w:tr w:rsidR="00627A61" w:rsidRPr="00EA3C6D" w14:paraId="22B79922" w14:textId="77777777" w:rsidTr="00254FFC">
        <w:trPr>
          <w:cantSplit/>
        </w:trPr>
        <w:tc>
          <w:tcPr>
            <w:tcW w:w="1260" w:type="dxa"/>
          </w:tcPr>
          <w:p w14:paraId="77EEBF7F" w14:textId="77777777" w:rsidR="00627A61" w:rsidRPr="00EA3C6D" w:rsidRDefault="00627A61" w:rsidP="006E1BB3">
            <w:pPr>
              <w:spacing w:line="240" w:lineRule="auto"/>
            </w:pPr>
            <w:r w:rsidRPr="00EA3C6D">
              <w:rPr>
                <w:b/>
                <w:lang w:val="tr-TR"/>
              </w:rPr>
              <w:t>3.3.1.1-</w:t>
            </w:r>
          </w:p>
        </w:tc>
        <w:tc>
          <w:tcPr>
            <w:tcW w:w="8280" w:type="dxa"/>
          </w:tcPr>
          <w:p w14:paraId="1D355982" w14:textId="77777777" w:rsidR="00627A61" w:rsidRPr="00EA3C6D" w:rsidRDefault="00627A61" w:rsidP="006E1BB3">
            <w:pPr>
              <w:tabs>
                <w:tab w:val="left" w:leader="dot" w:pos="6804"/>
              </w:tabs>
              <w:spacing w:line="240" w:lineRule="auto"/>
              <w:jc w:val="left"/>
            </w:pPr>
            <w:r w:rsidRPr="00EA3C6D">
              <w:rPr>
                <w:lang w:val="tr-TR"/>
              </w:rPr>
              <w:t>Azamî sürekli anma gücü</w:t>
            </w:r>
            <w:r w:rsidRPr="00EA3C6D">
              <w:rPr>
                <w:vertAlign w:val="superscript"/>
                <w:lang w:val="tr-TR"/>
              </w:rPr>
              <w:t xml:space="preserve"> k)</w:t>
            </w:r>
            <w:r w:rsidRPr="00EA3C6D">
              <w:rPr>
                <w:lang w:val="tr-TR"/>
              </w:rPr>
              <w:t>: …….......................kW</w:t>
            </w:r>
          </w:p>
        </w:tc>
      </w:tr>
      <w:tr w:rsidR="00627A61" w:rsidRPr="00EA3C6D" w14:paraId="0F45082F" w14:textId="77777777" w:rsidTr="00254FFC">
        <w:trPr>
          <w:cantSplit/>
        </w:trPr>
        <w:tc>
          <w:tcPr>
            <w:tcW w:w="1260" w:type="dxa"/>
          </w:tcPr>
          <w:p w14:paraId="787A7D12" w14:textId="77777777" w:rsidR="00627A61" w:rsidRPr="00EA3C6D" w:rsidRDefault="00627A61" w:rsidP="006E1BB3">
            <w:pPr>
              <w:spacing w:line="240" w:lineRule="auto"/>
            </w:pPr>
            <w:r w:rsidRPr="00EA3C6D">
              <w:rPr>
                <w:b/>
                <w:lang w:val="tr-TR"/>
              </w:rPr>
              <w:t>3.3.1.2-</w:t>
            </w:r>
          </w:p>
        </w:tc>
        <w:tc>
          <w:tcPr>
            <w:tcW w:w="8280" w:type="dxa"/>
          </w:tcPr>
          <w:p w14:paraId="0E1D25EF" w14:textId="77777777" w:rsidR="00627A61" w:rsidRPr="00EA3C6D" w:rsidRDefault="00627A61" w:rsidP="006E1BB3">
            <w:pPr>
              <w:tabs>
                <w:tab w:val="left" w:leader="dot" w:pos="6804"/>
              </w:tabs>
              <w:spacing w:line="240" w:lineRule="auto"/>
              <w:jc w:val="left"/>
            </w:pPr>
            <w:r w:rsidRPr="00EA3C6D">
              <w:rPr>
                <w:lang w:val="tr-TR"/>
              </w:rPr>
              <w:t xml:space="preserve">Çalışma gerilimi: ……............................................V </w:t>
            </w:r>
          </w:p>
        </w:tc>
      </w:tr>
      <w:tr w:rsidR="00627A61" w:rsidRPr="00EA3C6D" w14:paraId="0BC02134" w14:textId="77777777" w:rsidTr="00254FFC">
        <w:trPr>
          <w:cantSplit/>
        </w:trPr>
        <w:tc>
          <w:tcPr>
            <w:tcW w:w="1260" w:type="dxa"/>
          </w:tcPr>
          <w:p w14:paraId="6657BC0D" w14:textId="77777777" w:rsidR="00627A61" w:rsidRPr="00EA3C6D" w:rsidRDefault="00627A61" w:rsidP="006E1BB3">
            <w:pPr>
              <w:spacing w:line="240" w:lineRule="auto"/>
            </w:pPr>
            <w:r w:rsidRPr="00EA3C6D">
              <w:rPr>
                <w:b/>
                <w:lang w:val="tr-TR"/>
              </w:rPr>
              <w:t>3.3.2-</w:t>
            </w:r>
          </w:p>
        </w:tc>
        <w:tc>
          <w:tcPr>
            <w:tcW w:w="8280" w:type="dxa"/>
          </w:tcPr>
          <w:p w14:paraId="4ED63BC7" w14:textId="77777777" w:rsidR="00627A61" w:rsidRPr="00EA3C6D" w:rsidRDefault="00627A61" w:rsidP="006E1BB3">
            <w:pPr>
              <w:tabs>
                <w:tab w:val="left" w:leader="dot" w:pos="6804"/>
              </w:tabs>
              <w:spacing w:line="240" w:lineRule="auto"/>
              <w:jc w:val="left"/>
            </w:pPr>
            <w:r w:rsidRPr="00EA3C6D">
              <w:rPr>
                <w:lang w:val="tr-TR"/>
              </w:rPr>
              <w:t>Akü</w:t>
            </w:r>
          </w:p>
        </w:tc>
      </w:tr>
      <w:tr w:rsidR="00627A61" w:rsidRPr="00EA3C6D" w14:paraId="264BB3B1" w14:textId="77777777" w:rsidTr="00254FFC">
        <w:trPr>
          <w:cantSplit/>
        </w:trPr>
        <w:tc>
          <w:tcPr>
            <w:tcW w:w="1260" w:type="dxa"/>
          </w:tcPr>
          <w:p w14:paraId="64C68E8C" w14:textId="77777777" w:rsidR="00627A61" w:rsidRPr="00EA3C6D" w:rsidRDefault="00627A61" w:rsidP="006E1BB3">
            <w:pPr>
              <w:spacing w:line="240" w:lineRule="auto"/>
            </w:pPr>
            <w:r w:rsidRPr="00EA3C6D">
              <w:rPr>
                <w:b/>
                <w:lang w:val="tr-TR"/>
              </w:rPr>
              <w:t>3.3.2.1-</w:t>
            </w:r>
          </w:p>
        </w:tc>
        <w:tc>
          <w:tcPr>
            <w:tcW w:w="8280" w:type="dxa"/>
          </w:tcPr>
          <w:p w14:paraId="305775B7" w14:textId="77777777" w:rsidR="00627A61" w:rsidRPr="00EA3C6D" w:rsidRDefault="00627A61" w:rsidP="006E1BB3">
            <w:pPr>
              <w:tabs>
                <w:tab w:val="left" w:leader="dot" w:pos="6804"/>
              </w:tabs>
              <w:spacing w:line="240" w:lineRule="auto"/>
              <w:jc w:val="left"/>
            </w:pPr>
            <w:r w:rsidRPr="00EA3C6D">
              <w:rPr>
                <w:lang w:val="tr-TR"/>
              </w:rPr>
              <w:t xml:space="preserve">Hücre sayısı: </w:t>
            </w:r>
            <w:r w:rsidRPr="00EA3C6D">
              <w:rPr>
                <w:lang w:val="tr-TR"/>
              </w:rPr>
              <w:tab/>
              <w:t>………………</w:t>
            </w:r>
          </w:p>
        </w:tc>
      </w:tr>
      <w:tr w:rsidR="00627A61" w:rsidRPr="00EA3C6D" w14:paraId="09DC1B15" w14:textId="77777777" w:rsidTr="00254FFC">
        <w:trPr>
          <w:cantSplit/>
        </w:trPr>
        <w:tc>
          <w:tcPr>
            <w:tcW w:w="1260" w:type="dxa"/>
          </w:tcPr>
          <w:p w14:paraId="41394858" w14:textId="77777777" w:rsidR="00627A61" w:rsidRPr="00EA3C6D" w:rsidRDefault="00627A61" w:rsidP="006E1BB3">
            <w:pPr>
              <w:spacing w:line="240" w:lineRule="auto"/>
            </w:pPr>
            <w:r w:rsidRPr="00EA3C6D">
              <w:rPr>
                <w:b/>
                <w:lang w:val="tr-TR"/>
              </w:rPr>
              <w:t>3.3.2.2-</w:t>
            </w:r>
          </w:p>
        </w:tc>
        <w:tc>
          <w:tcPr>
            <w:tcW w:w="8280" w:type="dxa"/>
          </w:tcPr>
          <w:p w14:paraId="4D9936E7" w14:textId="77777777" w:rsidR="00627A61" w:rsidRPr="00EA3C6D" w:rsidRDefault="00627A61" w:rsidP="006E1BB3">
            <w:pPr>
              <w:tabs>
                <w:tab w:val="left" w:leader="dot" w:pos="6804"/>
              </w:tabs>
              <w:spacing w:line="240" w:lineRule="auto"/>
              <w:jc w:val="left"/>
            </w:pPr>
            <w:r w:rsidRPr="00EA3C6D">
              <w:rPr>
                <w:lang w:val="tr-TR"/>
              </w:rPr>
              <w:t>Kütlesi: ……............................... kg</w:t>
            </w:r>
          </w:p>
        </w:tc>
      </w:tr>
      <w:tr w:rsidR="00627A61" w:rsidRPr="00EA3C6D" w14:paraId="698976C9" w14:textId="77777777" w:rsidTr="00254FFC">
        <w:trPr>
          <w:cantSplit/>
        </w:trPr>
        <w:tc>
          <w:tcPr>
            <w:tcW w:w="1260" w:type="dxa"/>
          </w:tcPr>
          <w:p w14:paraId="5C079BF7" w14:textId="77777777" w:rsidR="00627A61" w:rsidRPr="00EA3C6D" w:rsidRDefault="00627A61" w:rsidP="006E1BB3">
            <w:pPr>
              <w:spacing w:line="240" w:lineRule="auto"/>
            </w:pPr>
            <w:r w:rsidRPr="00EA3C6D">
              <w:rPr>
                <w:b/>
                <w:lang w:val="tr-TR"/>
              </w:rPr>
              <w:t>3.3.2.3-</w:t>
            </w:r>
          </w:p>
        </w:tc>
        <w:tc>
          <w:tcPr>
            <w:tcW w:w="8280" w:type="dxa"/>
          </w:tcPr>
          <w:p w14:paraId="2AF73A6F" w14:textId="77777777" w:rsidR="00627A61" w:rsidRPr="00EA3C6D" w:rsidRDefault="00627A61" w:rsidP="006E1BB3">
            <w:pPr>
              <w:tabs>
                <w:tab w:val="left" w:leader="dot" w:pos="6804"/>
              </w:tabs>
              <w:spacing w:line="240" w:lineRule="auto"/>
              <w:jc w:val="left"/>
            </w:pPr>
            <w:r w:rsidRPr="00EA3C6D">
              <w:rPr>
                <w:lang w:val="tr-TR"/>
              </w:rPr>
              <w:t>Kapasitesi: …….......................... Ah (amper/saat)</w:t>
            </w:r>
          </w:p>
        </w:tc>
      </w:tr>
      <w:tr w:rsidR="00627A61" w:rsidRPr="00EA3C6D" w14:paraId="7C8A1327" w14:textId="77777777" w:rsidTr="00254FFC">
        <w:trPr>
          <w:cantSplit/>
        </w:trPr>
        <w:tc>
          <w:tcPr>
            <w:tcW w:w="1260" w:type="dxa"/>
          </w:tcPr>
          <w:p w14:paraId="599EDB47" w14:textId="77777777" w:rsidR="00627A61" w:rsidRPr="00EA3C6D" w:rsidRDefault="00627A61" w:rsidP="006E1BB3">
            <w:pPr>
              <w:spacing w:line="240" w:lineRule="auto"/>
            </w:pPr>
            <w:r w:rsidRPr="00EA3C6D">
              <w:rPr>
                <w:b/>
                <w:lang w:val="tr-TR"/>
              </w:rPr>
              <w:t>3.3.2.4-</w:t>
            </w:r>
          </w:p>
        </w:tc>
        <w:tc>
          <w:tcPr>
            <w:tcW w:w="8280" w:type="dxa"/>
          </w:tcPr>
          <w:p w14:paraId="3E4F1FF7" w14:textId="77777777" w:rsidR="00627A61" w:rsidRPr="00EA3C6D" w:rsidRDefault="00627A61" w:rsidP="006E1BB3">
            <w:pPr>
              <w:tabs>
                <w:tab w:val="left" w:leader="dot" w:pos="6804"/>
              </w:tabs>
              <w:spacing w:line="240" w:lineRule="auto"/>
              <w:jc w:val="left"/>
            </w:pPr>
            <w:r w:rsidRPr="00EA3C6D">
              <w:rPr>
                <w:lang w:val="tr-TR"/>
              </w:rPr>
              <w:t xml:space="preserve">Yeri: </w:t>
            </w:r>
            <w:r w:rsidRPr="00EA3C6D">
              <w:rPr>
                <w:lang w:val="tr-TR"/>
              </w:rPr>
              <w:tab/>
              <w:t>………………</w:t>
            </w:r>
          </w:p>
        </w:tc>
      </w:tr>
      <w:tr w:rsidR="00627A61" w:rsidRPr="00EA3C6D" w14:paraId="104EBA08" w14:textId="77777777" w:rsidTr="00254FFC">
        <w:trPr>
          <w:cantSplit/>
        </w:trPr>
        <w:tc>
          <w:tcPr>
            <w:tcW w:w="1260" w:type="dxa"/>
          </w:tcPr>
          <w:p w14:paraId="580DC9DC" w14:textId="77777777" w:rsidR="00627A61" w:rsidRPr="00EA3C6D" w:rsidRDefault="00627A61" w:rsidP="006E1BB3">
            <w:pPr>
              <w:spacing w:line="240" w:lineRule="auto"/>
            </w:pPr>
            <w:r w:rsidRPr="00EA3C6D">
              <w:rPr>
                <w:b/>
                <w:lang w:val="tr-TR"/>
              </w:rPr>
              <w:t>3.4-</w:t>
            </w:r>
          </w:p>
        </w:tc>
        <w:tc>
          <w:tcPr>
            <w:tcW w:w="8280" w:type="dxa"/>
          </w:tcPr>
          <w:p w14:paraId="2405DF28" w14:textId="77777777" w:rsidR="00627A61" w:rsidRPr="00EA3C6D" w:rsidRDefault="00627A61" w:rsidP="006E1BB3">
            <w:pPr>
              <w:tabs>
                <w:tab w:val="left" w:leader="dot" w:pos="6804"/>
              </w:tabs>
              <w:spacing w:line="240" w:lineRule="auto"/>
              <w:jc w:val="left"/>
            </w:pPr>
            <w:r w:rsidRPr="00EA3C6D">
              <w:rPr>
                <w:lang w:val="tr-TR"/>
              </w:rPr>
              <w:t>Diğer motorlar veya motor birleşimleri (bu motorların aksamları ile ilgili özel bilgiler):</w:t>
            </w:r>
            <w:r w:rsidRPr="00EA3C6D">
              <w:rPr>
                <w:lang w:val="tr-TR"/>
              </w:rPr>
              <w:tab/>
              <w:t>…………..</w:t>
            </w:r>
          </w:p>
        </w:tc>
      </w:tr>
      <w:tr w:rsidR="00627A61" w:rsidRPr="00EA3C6D" w14:paraId="4ABF5239" w14:textId="77777777" w:rsidTr="00254FFC">
        <w:trPr>
          <w:cantSplit/>
        </w:trPr>
        <w:tc>
          <w:tcPr>
            <w:tcW w:w="1260" w:type="dxa"/>
          </w:tcPr>
          <w:p w14:paraId="374376BC" w14:textId="77777777" w:rsidR="00627A61" w:rsidRPr="00EA3C6D" w:rsidRDefault="00627A61" w:rsidP="006E1BB3">
            <w:pPr>
              <w:spacing w:line="240" w:lineRule="auto"/>
            </w:pPr>
            <w:r w:rsidRPr="00EA3C6D">
              <w:rPr>
                <w:b/>
                <w:lang w:val="tr-TR"/>
              </w:rPr>
              <w:t>3.5-</w:t>
            </w:r>
          </w:p>
        </w:tc>
        <w:tc>
          <w:tcPr>
            <w:tcW w:w="8280" w:type="dxa"/>
          </w:tcPr>
          <w:p w14:paraId="322EDC1F" w14:textId="77777777" w:rsidR="00627A61" w:rsidRPr="00EA3C6D" w:rsidRDefault="00627A61" w:rsidP="006E1BB3">
            <w:pPr>
              <w:tabs>
                <w:tab w:val="left" w:leader="dot" w:pos="6804"/>
              </w:tabs>
              <w:spacing w:line="240" w:lineRule="auto"/>
              <w:jc w:val="left"/>
            </w:pPr>
            <w:r w:rsidRPr="00EA3C6D">
              <w:rPr>
                <w:lang w:val="tr-TR"/>
              </w:rPr>
              <w:t>İmalâtçı tarafından müsaade edilen soğutma sistemi sıcaklıkları</w:t>
            </w:r>
          </w:p>
        </w:tc>
      </w:tr>
      <w:tr w:rsidR="00627A61" w:rsidRPr="00EA3C6D" w14:paraId="0F0C9FCB" w14:textId="77777777" w:rsidTr="00254FFC">
        <w:trPr>
          <w:cantSplit/>
        </w:trPr>
        <w:tc>
          <w:tcPr>
            <w:tcW w:w="1260" w:type="dxa"/>
          </w:tcPr>
          <w:p w14:paraId="28C2410E" w14:textId="77777777" w:rsidR="00627A61" w:rsidRPr="00EA3C6D" w:rsidRDefault="00627A61" w:rsidP="006E1BB3">
            <w:pPr>
              <w:spacing w:line="240" w:lineRule="auto"/>
            </w:pPr>
            <w:r w:rsidRPr="00EA3C6D">
              <w:rPr>
                <w:b/>
                <w:lang w:val="tr-TR"/>
              </w:rPr>
              <w:t>3.5.1-</w:t>
            </w:r>
          </w:p>
        </w:tc>
        <w:tc>
          <w:tcPr>
            <w:tcW w:w="8280" w:type="dxa"/>
          </w:tcPr>
          <w:p w14:paraId="3F468297" w14:textId="77777777" w:rsidR="00627A61" w:rsidRPr="00EA3C6D" w:rsidRDefault="00627A61" w:rsidP="006E1BB3">
            <w:pPr>
              <w:tabs>
                <w:tab w:val="left" w:leader="dot" w:pos="6804"/>
              </w:tabs>
              <w:spacing w:line="240" w:lineRule="auto"/>
              <w:jc w:val="left"/>
            </w:pPr>
            <w:r w:rsidRPr="00EA3C6D">
              <w:rPr>
                <w:lang w:val="tr-TR"/>
              </w:rPr>
              <w:t>Sıvı soğutma</w:t>
            </w:r>
          </w:p>
        </w:tc>
      </w:tr>
      <w:tr w:rsidR="00627A61" w:rsidRPr="00EA3C6D" w14:paraId="3D226AA8" w14:textId="77777777" w:rsidTr="00254FFC">
        <w:trPr>
          <w:cantSplit/>
        </w:trPr>
        <w:tc>
          <w:tcPr>
            <w:tcW w:w="1260" w:type="dxa"/>
          </w:tcPr>
          <w:p w14:paraId="725AE66A" w14:textId="77777777" w:rsidR="00627A61" w:rsidRPr="00EA3C6D" w:rsidRDefault="00627A61" w:rsidP="006E1BB3">
            <w:pPr>
              <w:spacing w:line="240" w:lineRule="auto"/>
            </w:pPr>
            <w:r w:rsidRPr="00EA3C6D">
              <w:rPr>
                <w:b/>
                <w:lang w:val="tr-TR"/>
              </w:rPr>
              <w:t>3.5.1.1-</w:t>
            </w:r>
          </w:p>
        </w:tc>
        <w:tc>
          <w:tcPr>
            <w:tcW w:w="8280" w:type="dxa"/>
          </w:tcPr>
          <w:p w14:paraId="24466F23" w14:textId="77777777" w:rsidR="00627A61" w:rsidRPr="00EA3C6D" w:rsidRDefault="00627A61" w:rsidP="006E1BB3">
            <w:pPr>
              <w:tabs>
                <w:tab w:val="left" w:leader="dot" w:pos="6804"/>
              </w:tabs>
              <w:spacing w:line="240" w:lineRule="auto"/>
              <w:jc w:val="left"/>
            </w:pPr>
            <w:r w:rsidRPr="00EA3C6D">
              <w:rPr>
                <w:lang w:val="tr-TR"/>
              </w:rPr>
              <w:t>Çıkıştaki azamî sıcaklık: …….....................................……………………………........</w:t>
            </w:r>
            <w:r w:rsidRPr="00EA3C6D">
              <w:rPr>
                <w:vertAlign w:val="superscript"/>
                <w:lang w:val="tr-TR"/>
              </w:rPr>
              <w:t>o</w:t>
            </w:r>
            <w:r w:rsidRPr="00EA3C6D">
              <w:rPr>
                <w:lang w:val="tr-TR"/>
              </w:rPr>
              <w:t>C</w:t>
            </w:r>
          </w:p>
        </w:tc>
      </w:tr>
      <w:tr w:rsidR="00627A61" w:rsidRPr="00EA3C6D" w14:paraId="12568305" w14:textId="77777777" w:rsidTr="00254FFC">
        <w:trPr>
          <w:cantSplit/>
        </w:trPr>
        <w:tc>
          <w:tcPr>
            <w:tcW w:w="1260" w:type="dxa"/>
          </w:tcPr>
          <w:p w14:paraId="6C6279CF" w14:textId="77777777" w:rsidR="00627A61" w:rsidRPr="00EA3C6D" w:rsidRDefault="00627A61" w:rsidP="006E1BB3">
            <w:pPr>
              <w:spacing w:line="240" w:lineRule="auto"/>
            </w:pPr>
            <w:r w:rsidRPr="00EA3C6D">
              <w:rPr>
                <w:b/>
                <w:lang w:val="tr-TR"/>
              </w:rPr>
              <w:t>3.5.2-</w:t>
            </w:r>
          </w:p>
        </w:tc>
        <w:tc>
          <w:tcPr>
            <w:tcW w:w="8280" w:type="dxa"/>
          </w:tcPr>
          <w:p w14:paraId="18E7DEAE" w14:textId="77777777" w:rsidR="00627A61" w:rsidRPr="00EA3C6D" w:rsidRDefault="00627A61" w:rsidP="006E1BB3">
            <w:pPr>
              <w:tabs>
                <w:tab w:val="left" w:leader="dot" w:pos="6804"/>
              </w:tabs>
              <w:spacing w:line="240" w:lineRule="auto"/>
              <w:jc w:val="left"/>
            </w:pPr>
            <w:r w:rsidRPr="00EA3C6D">
              <w:rPr>
                <w:lang w:val="tr-TR"/>
              </w:rPr>
              <w:t>Hava soğutma</w:t>
            </w:r>
          </w:p>
        </w:tc>
      </w:tr>
      <w:tr w:rsidR="00627A61" w:rsidRPr="00EA3C6D" w14:paraId="62AC3776" w14:textId="77777777" w:rsidTr="00254FFC">
        <w:trPr>
          <w:cantSplit/>
        </w:trPr>
        <w:tc>
          <w:tcPr>
            <w:tcW w:w="1260" w:type="dxa"/>
          </w:tcPr>
          <w:p w14:paraId="1BED0713" w14:textId="77777777" w:rsidR="00627A61" w:rsidRPr="00EA3C6D" w:rsidRDefault="00627A61" w:rsidP="006E1BB3">
            <w:pPr>
              <w:spacing w:line="240" w:lineRule="auto"/>
            </w:pPr>
            <w:r w:rsidRPr="00EA3C6D">
              <w:rPr>
                <w:b/>
                <w:lang w:val="tr-TR"/>
              </w:rPr>
              <w:t>3.5.2.1-</w:t>
            </w:r>
          </w:p>
        </w:tc>
        <w:tc>
          <w:tcPr>
            <w:tcW w:w="8280" w:type="dxa"/>
          </w:tcPr>
          <w:p w14:paraId="6F35167A" w14:textId="77777777" w:rsidR="00627A61" w:rsidRPr="00EA3C6D" w:rsidRDefault="00627A61" w:rsidP="006E1BB3">
            <w:pPr>
              <w:tabs>
                <w:tab w:val="left" w:leader="dot" w:pos="6804"/>
              </w:tabs>
              <w:spacing w:line="240" w:lineRule="auto"/>
              <w:jc w:val="left"/>
            </w:pPr>
            <w:r w:rsidRPr="00EA3C6D">
              <w:rPr>
                <w:lang w:val="tr-TR"/>
              </w:rPr>
              <w:t>Referans noktası:……………………………………………………………………</w:t>
            </w:r>
          </w:p>
        </w:tc>
      </w:tr>
      <w:tr w:rsidR="00627A61" w:rsidRPr="00EA3C6D" w14:paraId="08B7273F" w14:textId="77777777" w:rsidTr="00254FFC">
        <w:trPr>
          <w:cantSplit/>
        </w:trPr>
        <w:tc>
          <w:tcPr>
            <w:tcW w:w="1260" w:type="dxa"/>
          </w:tcPr>
          <w:p w14:paraId="03D88E80" w14:textId="77777777" w:rsidR="00627A61" w:rsidRPr="00EA3C6D" w:rsidRDefault="00627A61" w:rsidP="006E1BB3">
            <w:pPr>
              <w:spacing w:line="240" w:lineRule="auto"/>
            </w:pPr>
            <w:r w:rsidRPr="00EA3C6D">
              <w:rPr>
                <w:b/>
                <w:lang w:val="tr-TR"/>
              </w:rPr>
              <w:t>3.5.2.2-</w:t>
            </w:r>
          </w:p>
        </w:tc>
        <w:tc>
          <w:tcPr>
            <w:tcW w:w="8280" w:type="dxa"/>
          </w:tcPr>
          <w:p w14:paraId="25DF75CE" w14:textId="77777777" w:rsidR="00627A61" w:rsidRPr="00EA3C6D" w:rsidRDefault="00627A61" w:rsidP="006E1BB3">
            <w:pPr>
              <w:tabs>
                <w:tab w:val="left" w:leader="dot" w:pos="6804"/>
              </w:tabs>
              <w:spacing w:line="240" w:lineRule="auto"/>
              <w:jc w:val="left"/>
            </w:pPr>
            <w:r w:rsidRPr="00EA3C6D">
              <w:rPr>
                <w:lang w:val="tr-TR"/>
              </w:rPr>
              <w:t>Referans noktasındaki azamî sıcaklık : ……........</w:t>
            </w:r>
            <w:r w:rsidRPr="00EA3C6D">
              <w:rPr>
                <w:vertAlign w:val="superscript"/>
                <w:lang w:val="tr-TR"/>
              </w:rPr>
              <w:t>o</w:t>
            </w:r>
            <w:r w:rsidRPr="00EA3C6D">
              <w:rPr>
                <w:lang w:val="tr-TR"/>
              </w:rPr>
              <w:t>C</w:t>
            </w:r>
          </w:p>
        </w:tc>
      </w:tr>
      <w:tr w:rsidR="00627A61" w:rsidRPr="00EA3C6D" w14:paraId="2112722D" w14:textId="77777777" w:rsidTr="00254FFC">
        <w:trPr>
          <w:cantSplit/>
        </w:trPr>
        <w:tc>
          <w:tcPr>
            <w:tcW w:w="1260" w:type="dxa"/>
          </w:tcPr>
          <w:p w14:paraId="75695355" w14:textId="77777777" w:rsidR="00627A61" w:rsidRPr="00EA3C6D" w:rsidRDefault="00627A61" w:rsidP="006E1BB3">
            <w:pPr>
              <w:spacing w:line="240" w:lineRule="auto"/>
            </w:pPr>
            <w:r w:rsidRPr="00EA3C6D">
              <w:rPr>
                <w:b/>
                <w:lang w:val="tr-TR"/>
              </w:rPr>
              <w:t>3.6-</w:t>
            </w:r>
          </w:p>
        </w:tc>
        <w:tc>
          <w:tcPr>
            <w:tcW w:w="8280" w:type="dxa"/>
          </w:tcPr>
          <w:p w14:paraId="64AECD9A" w14:textId="77777777" w:rsidR="00627A61" w:rsidRPr="00EA3C6D" w:rsidRDefault="00627A61" w:rsidP="006E1BB3">
            <w:pPr>
              <w:tabs>
                <w:tab w:val="left" w:leader="dot" w:pos="6804"/>
              </w:tabs>
              <w:spacing w:line="240" w:lineRule="auto"/>
              <w:jc w:val="left"/>
            </w:pPr>
            <w:r w:rsidRPr="00EA3C6D">
              <w:rPr>
                <w:lang w:val="tr-TR"/>
              </w:rPr>
              <w:t>Yağlama sistemi</w:t>
            </w:r>
          </w:p>
        </w:tc>
      </w:tr>
      <w:tr w:rsidR="00627A61" w:rsidRPr="00EA3C6D" w14:paraId="74D0E458" w14:textId="77777777" w:rsidTr="00254FFC">
        <w:trPr>
          <w:cantSplit/>
        </w:trPr>
        <w:tc>
          <w:tcPr>
            <w:tcW w:w="1260" w:type="dxa"/>
          </w:tcPr>
          <w:p w14:paraId="5BB2EB08" w14:textId="77777777" w:rsidR="00627A61" w:rsidRPr="00EA3C6D" w:rsidRDefault="00627A61" w:rsidP="006E1BB3">
            <w:pPr>
              <w:spacing w:line="240" w:lineRule="auto"/>
            </w:pPr>
            <w:r w:rsidRPr="00EA3C6D">
              <w:rPr>
                <w:b/>
                <w:lang w:val="tr-TR"/>
              </w:rPr>
              <w:t>3.6.1-</w:t>
            </w:r>
          </w:p>
        </w:tc>
        <w:tc>
          <w:tcPr>
            <w:tcW w:w="8280" w:type="dxa"/>
          </w:tcPr>
          <w:p w14:paraId="79EF8511" w14:textId="77777777" w:rsidR="00627A61" w:rsidRPr="00EA3C6D" w:rsidRDefault="00627A61" w:rsidP="006E1BB3">
            <w:pPr>
              <w:tabs>
                <w:tab w:val="left" w:leader="dot" w:pos="6804"/>
              </w:tabs>
              <w:spacing w:line="240" w:lineRule="auto"/>
              <w:jc w:val="left"/>
            </w:pPr>
            <w:r w:rsidRPr="00EA3C6D">
              <w:rPr>
                <w:lang w:val="tr-TR"/>
              </w:rPr>
              <w:t xml:space="preserve">Sistemin tarifi: </w:t>
            </w:r>
            <w:r w:rsidRPr="00EA3C6D">
              <w:rPr>
                <w:lang w:val="tr-TR"/>
              </w:rPr>
              <w:tab/>
              <w:t>………………..</w:t>
            </w:r>
          </w:p>
        </w:tc>
      </w:tr>
      <w:tr w:rsidR="00627A61" w:rsidRPr="00EA3C6D" w14:paraId="00E4593A" w14:textId="77777777" w:rsidTr="00254FFC">
        <w:trPr>
          <w:cantSplit/>
        </w:trPr>
        <w:tc>
          <w:tcPr>
            <w:tcW w:w="1260" w:type="dxa"/>
          </w:tcPr>
          <w:p w14:paraId="0CD4F7E3" w14:textId="77777777" w:rsidR="00627A61" w:rsidRPr="00EA3C6D" w:rsidRDefault="00627A61" w:rsidP="006E1BB3">
            <w:pPr>
              <w:spacing w:line="240" w:lineRule="auto"/>
            </w:pPr>
            <w:r w:rsidRPr="00EA3C6D">
              <w:rPr>
                <w:b/>
                <w:lang w:val="tr-TR"/>
              </w:rPr>
              <w:t>3.6.1.1-</w:t>
            </w:r>
          </w:p>
        </w:tc>
        <w:tc>
          <w:tcPr>
            <w:tcW w:w="8280" w:type="dxa"/>
          </w:tcPr>
          <w:p w14:paraId="613672F0" w14:textId="77777777" w:rsidR="00627A61" w:rsidRPr="00EA3C6D" w:rsidRDefault="00627A61" w:rsidP="006E1BB3">
            <w:pPr>
              <w:tabs>
                <w:tab w:val="left" w:leader="dot" w:pos="6804"/>
              </w:tabs>
              <w:spacing w:line="240" w:lineRule="auto"/>
              <w:jc w:val="left"/>
            </w:pPr>
            <w:r w:rsidRPr="00EA3C6D">
              <w:rPr>
                <w:lang w:val="tr-TR"/>
              </w:rPr>
              <w:t xml:space="preserve">Yağ  deposunun yeri (varsa): </w:t>
            </w:r>
            <w:r w:rsidRPr="00EA3C6D">
              <w:rPr>
                <w:lang w:val="tr-TR"/>
              </w:rPr>
              <w:tab/>
              <w:t>………………</w:t>
            </w:r>
          </w:p>
        </w:tc>
      </w:tr>
      <w:tr w:rsidR="00627A61" w:rsidRPr="00EA3C6D" w14:paraId="54A727EA" w14:textId="77777777" w:rsidTr="00254FFC">
        <w:trPr>
          <w:cantSplit/>
        </w:trPr>
        <w:tc>
          <w:tcPr>
            <w:tcW w:w="1260" w:type="dxa"/>
          </w:tcPr>
          <w:p w14:paraId="533FB918" w14:textId="77777777" w:rsidR="00627A61" w:rsidRPr="00EA3C6D" w:rsidRDefault="00627A61" w:rsidP="006E1BB3">
            <w:pPr>
              <w:spacing w:line="240" w:lineRule="auto"/>
            </w:pPr>
            <w:r w:rsidRPr="00EA3C6D">
              <w:rPr>
                <w:b/>
                <w:lang w:val="tr-TR"/>
              </w:rPr>
              <w:t>3.6.1.2-</w:t>
            </w:r>
          </w:p>
        </w:tc>
        <w:tc>
          <w:tcPr>
            <w:tcW w:w="8280" w:type="dxa"/>
          </w:tcPr>
          <w:p w14:paraId="4EACC24F" w14:textId="77777777" w:rsidR="00627A61" w:rsidRPr="00EA3C6D" w:rsidRDefault="00627A61" w:rsidP="006E1BB3">
            <w:pPr>
              <w:tabs>
                <w:tab w:val="left" w:leader="dot" w:pos="6804"/>
              </w:tabs>
              <w:spacing w:line="240" w:lineRule="auto"/>
              <w:jc w:val="left"/>
            </w:pPr>
            <w:r w:rsidRPr="00EA3C6D">
              <w:rPr>
                <w:lang w:val="tr-TR"/>
              </w:rPr>
              <w:t xml:space="preserve">Besleme sistemi (pompalı/emme sistemine enjeksiyonlu/yakıtla karışarak vb.) </w:t>
            </w:r>
            <w:r w:rsidRPr="00EA3C6D">
              <w:rPr>
                <w:vertAlign w:val="superscript"/>
                <w:lang w:val="tr-TR"/>
              </w:rPr>
              <w:t>1)</w:t>
            </w:r>
            <w:r w:rsidRPr="00EA3C6D">
              <w:rPr>
                <w:lang w:val="tr-TR"/>
              </w:rPr>
              <w:t xml:space="preserve">: </w:t>
            </w:r>
            <w:r w:rsidRPr="00EA3C6D">
              <w:rPr>
                <w:lang w:val="tr-TR"/>
              </w:rPr>
              <w:tab/>
              <w:t>…………….</w:t>
            </w:r>
          </w:p>
        </w:tc>
      </w:tr>
      <w:tr w:rsidR="00627A61" w:rsidRPr="00EA3C6D" w14:paraId="2AFBE933" w14:textId="77777777" w:rsidTr="00254FFC">
        <w:trPr>
          <w:cantSplit/>
        </w:trPr>
        <w:tc>
          <w:tcPr>
            <w:tcW w:w="1260" w:type="dxa"/>
          </w:tcPr>
          <w:p w14:paraId="2BB32655" w14:textId="77777777" w:rsidR="00627A61" w:rsidRPr="00EA3C6D" w:rsidRDefault="00627A61" w:rsidP="006E1BB3">
            <w:pPr>
              <w:spacing w:line="240" w:lineRule="auto"/>
            </w:pPr>
            <w:r w:rsidRPr="00EA3C6D">
              <w:rPr>
                <w:b/>
                <w:lang w:val="tr-TR"/>
              </w:rPr>
              <w:t>3.6.2-</w:t>
            </w:r>
          </w:p>
        </w:tc>
        <w:tc>
          <w:tcPr>
            <w:tcW w:w="8280" w:type="dxa"/>
          </w:tcPr>
          <w:p w14:paraId="12D25B0E" w14:textId="77777777" w:rsidR="00627A61" w:rsidRPr="00EA3C6D" w:rsidRDefault="00627A61" w:rsidP="006E1BB3">
            <w:pPr>
              <w:tabs>
                <w:tab w:val="left" w:leader="dot" w:pos="6804"/>
              </w:tabs>
              <w:spacing w:line="240" w:lineRule="auto"/>
              <w:jc w:val="left"/>
            </w:pPr>
            <w:r w:rsidRPr="00EA3C6D">
              <w:rPr>
                <w:lang w:val="tr-TR"/>
              </w:rPr>
              <w:t xml:space="preserve">Yakıtla karışık yağ </w:t>
            </w:r>
          </w:p>
        </w:tc>
      </w:tr>
      <w:tr w:rsidR="00627A61" w:rsidRPr="00EA3C6D" w14:paraId="00920A52" w14:textId="77777777" w:rsidTr="00254FFC">
        <w:trPr>
          <w:cantSplit/>
        </w:trPr>
        <w:tc>
          <w:tcPr>
            <w:tcW w:w="1260" w:type="dxa"/>
          </w:tcPr>
          <w:p w14:paraId="1D2E1D73" w14:textId="77777777" w:rsidR="00627A61" w:rsidRPr="00EA3C6D" w:rsidRDefault="00627A61" w:rsidP="006E1BB3">
            <w:pPr>
              <w:spacing w:line="240" w:lineRule="auto"/>
            </w:pPr>
            <w:r w:rsidRPr="00EA3C6D">
              <w:rPr>
                <w:b/>
                <w:lang w:val="tr-TR"/>
              </w:rPr>
              <w:t>3.6.2.1-</w:t>
            </w:r>
          </w:p>
        </w:tc>
        <w:tc>
          <w:tcPr>
            <w:tcW w:w="8280" w:type="dxa"/>
          </w:tcPr>
          <w:p w14:paraId="0D2C890A" w14:textId="77777777" w:rsidR="00627A61" w:rsidRPr="00EA3C6D" w:rsidRDefault="00627A61" w:rsidP="006E1BB3">
            <w:pPr>
              <w:tabs>
                <w:tab w:val="left" w:leader="dot" w:pos="6804"/>
              </w:tabs>
              <w:spacing w:line="240" w:lineRule="auto"/>
              <w:jc w:val="left"/>
            </w:pPr>
            <w:r w:rsidRPr="00EA3C6D">
              <w:rPr>
                <w:lang w:val="tr-TR"/>
              </w:rPr>
              <w:t xml:space="preserve">Yüzdesi: </w:t>
            </w:r>
            <w:r w:rsidRPr="00EA3C6D">
              <w:rPr>
                <w:lang w:val="tr-TR"/>
              </w:rPr>
              <w:tab/>
              <w:t>………………</w:t>
            </w:r>
          </w:p>
        </w:tc>
      </w:tr>
      <w:tr w:rsidR="00627A61" w:rsidRPr="00EA3C6D" w14:paraId="536120F5" w14:textId="77777777" w:rsidTr="00254FFC">
        <w:trPr>
          <w:cantSplit/>
        </w:trPr>
        <w:tc>
          <w:tcPr>
            <w:tcW w:w="1260" w:type="dxa"/>
          </w:tcPr>
          <w:p w14:paraId="7DA29C6A" w14:textId="77777777" w:rsidR="00627A61" w:rsidRPr="00EA3C6D" w:rsidRDefault="00627A61" w:rsidP="006E1BB3">
            <w:pPr>
              <w:spacing w:line="240" w:lineRule="auto"/>
            </w:pPr>
            <w:r w:rsidRPr="00EA3C6D">
              <w:rPr>
                <w:b/>
                <w:lang w:val="tr-TR"/>
              </w:rPr>
              <w:t>3.6.3-</w:t>
            </w:r>
          </w:p>
        </w:tc>
        <w:tc>
          <w:tcPr>
            <w:tcW w:w="8280" w:type="dxa"/>
          </w:tcPr>
          <w:p w14:paraId="62578A4A" w14:textId="77777777" w:rsidR="00627A61" w:rsidRPr="00EA3C6D" w:rsidRDefault="00627A61" w:rsidP="006E1BB3">
            <w:pPr>
              <w:tabs>
                <w:tab w:val="left" w:leader="dot" w:pos="6804"/>
              </w:tabs>
              <w:spacing w:line="240" w:lineRule="auto"/>
              <w:jc w:val="left"/>
            </w:pPr>
            <w:r w:rsidRPr="00EA3C6D">
              <w:rPr>
                <w:lang w:val="tr-TR"/>
              </w:rPr>
              <w:t xml:space="preserve">Yağ soğutucusu: evet/hayır </w:t>
            </w:r>
            <w:r w:rsidRPr="00EA3C6D">
              <w:rPr>
                <w:vertAlign w:val="superscript"/>
                <w:lang w:val="tr-TR"/>
              </w:rPr>
              <w:t>1)</w:t>
            </w:r>
            <w:r w:rsidRPr="00EA3C6D">
              <w:rPr>
                <w:lang w:val="tr-TR"/>
              </w:rPr>
              <w:t xml:space="preserve"> </w:t>
            </w:r>
            <w:r w:rsidRPr="00EA3C6D">
              <w:rPr>
                <w:lang w:val="tr-TR"/>
              </w:rPr>
              <w:tab/>
              <w:t>………………</w:t>
            </w:r>
          </w:p>
        </w:tc>
      </w:tr>
      <w:tr w:rsidR="00627A61" w:rsidRPr="00EA3C6D" w14:paraId="381CDED8" w14:textId="77777777" w:rsidTr="00254FFC">
        <w:trPr>
          <w:cantSplit/>
        </w:trPr>
        <w:tc>
          <w:tcPr>
            <w:tcW w:w="1260" w:type="dxa"/>
          </w:tcPr>
          <w:p w14:paraId="503A3C4E" w14:textId="77777777" w:rsidR="00627A61" w:rsidRPr="00EA3C6D" w:rsidRDefault="00627A61" w:rsidP="006E1BB3">
            <w:pPr>
              <w:spacing w:line="240" w:lineRule="auto"/>
            </w:pPr>
            <w:r w:rsidRPr="00EA3C6D">
              <w:rPr>
                <w:b/>
                <w:lang w:val="tr-TR"/>
              </w:rPr>
              <w:t>3.6.3.1-</w:t>
            </w:r>
          </w:p>
        </w:tc>
        <w:tc>
          <w:tcPr>
            <w:tcW w:w="8280" w:type="dxa"/>
          </w:tcPr>
          <w:p w14:paraId="65286C5A" w14:textId="77777777" w:rsidR="00627A61" w:rsidRPr="00EA3C6D" w:rsidRDefault="00627A61" w:rsidP="006E1BB3">
            <w:pPr>
              <w:tabs>
                <w:tab w:val="left" w:leader="dot" w:pos="6804"/>
              </w:tabs>
              <w:spacing w:line="240" w:lineRule="auto"/>
              <w:jc w:val="left"/>
              <w:rPr>
                <w:lang w:val="tr-TR"/>
              </w:rPr>
            </w:pPr>
            <w:r w:rsidRPr="00EA3C6D">
              <w:rPr>
                <w:lang w:val="tr-TR"/>
              </w:rPr>
              <w:t xml:space="preserve">Çizimi (çizimleri): </w:t>
            </w:r>
            <w:r w:rsidRPr="00EA3C6D">
              <w:rPr>
                <w:lang w:val="tr-TR"/>
              </w:rPr>
              <w:tab/>
              <w:t>………………</w:t>
            </w:r>
          </w:p>
          <w:p w14:paraId="5AD1A7BD" w14:textId="77777777" w:rsidR="00627A61" w:rsidRPr="00EA3C6D" w:rsidRDefault="00627A61" w:rsidP="006E1BB3">
            <w:pPr>
              <w:tabs>
                <w:tab w:val="left" w:leader="dot" w:pos="6804"/>
              </w:tabs>
              <w:spacing w:line="240" w:lineRule="auto"/>
              <w:jc w:val="left"/>
            </w:pPr>
            <w:r w:rsidRPr="00EA3C6D">
              <w:rPr>
                <w:lang w:val="tr-TR"/>
              </w:rPr>
              <w:t>veya</w:t>
            </w:r>
          </w:p>
        </w:tc>
      </w:tr>
      <w:tr w:rsidR="00627A61" w:rsidRPr="00EA3C6D" w14:paraId="58D024F8" w14:textId="77777777" w:rsidTr="00254FFC">
        <w:trPr>
          <w:cantSplit/>
        </w:trPr>
        <w:tc>
          <w:tcPr>
            <w:tcW w:w="1260" w:type="dxa"/>
          </w:tcPr>
          <w:p w14:paraId="469DCE7F" w14:textId="77777777" w:rsidR="00627A61" w:rsidRPr="00EA3C6D" w:rsidRDefault="00627A61" w:rsidP="006E1BB3">
            <w:pPr>
              <w:spacing w:line="240" w:lineRule="auto"/>
            </w:pPr>
            <w:r w:rsidRPr="00EA3C6D">
              <w:rPr>
                <w:b/>
                <w:lang w:val="tr-TR"/>
              </w:rPr>
              <w:t>3.6.3.1.1-</w:t>
            </w:r>
          </w:p>
        </w:tc>
        <w:tc>
          <w:tcPr>
            <w:tcW w:w="8280" w:type="dxa"/>
          </w:tcPr>
          <w:p w14:paraId="2F07C9A9" w14:textId="77777777" w:rsidR="00627A61" w:rsidRPr="00EA3C6D" w:rsidRDefault="00627A61" w:rsidP="006E1BB3">
            <w:pPr>
              <w:tabs>
                <w:tab w:val="left" w:leader="dot" w:pos="6804"/>
              </w:tabs>
              <w:spacing w:line="240" w:lineRule="auto"/>
              <w:jc w:val="left"/>
            </w:pPr>
            <w:r w:rsidRPr="00EA3C6D">
              <w:rPr>
                <w:lang w:val="tr-TR"/>
              </w:rPr>
              <w:t>Markası/markaları:</w:t>
            </w:r>
            <w:r w:rsidRPr="00EA3C6D">
              <w:rPr>
                <w:lang w:val="tr-TR"/>
              </w:rPr>
              <w:tab/>
              <w:t>………………</w:t>
            </w:r>
          </w:p>
        </w:tc>
      </w:tr>
      <w:tr w:rsidR="00627A61" w:rsidRPr="00EA3C6D" w14:paraId="292DA2E2" w14:textId="77777777" w:rsidTr="00254FFC">
        <w:trPr>
          <w:cantSplit/>
          <w:trHeight w:val="421"/>
        </w:trPr>
        <w:tc>
          <w:tcPr>
            <w:tcW w:w="1260" w:type="dxa"/>
          </w:tcPr>
          <w:p w14:paraId="4427305C" w14:textId="77777777" w:rsidR="00627A61" w:rsidRPr="00EA3C6D" w:rsidRDefault="00627A61" w:rsidP="006E1BB3">
            <w:pPr>
              <w:spacing w:line="240" w:lineRule="auto"/>
            </w:pPr>
            <w:r w:rsidRPr="00EA3C6D">
              <w:rPr>
                <w:b/>
                <w:lang w:val="tr-TR"/>
              </w:rPr>
              <w:t>3.6.3.1.2-</w:t>
            </w:r>
          </w:p>
        </w:tc>
        <w:tc>
          <w:tcPr>
            <w:tcW w:w="8280" w:type="dxa"/>
          </w:tcPr>
          <w:p w14:paraId="2E771356" w14:textId="77777777" w:rsidR="00627A61" w:rsidRPr="00EA3C6D" w:rsidRDefault="00627A61" w:rsidP="006E1BB3">
            <w:pPr>
              <w:tabs>
                <w:tab w:val="left" w:leader="dot" w:pos="6804"/>
              </w:tabs>
              <w:spacing w:line="240" w:lineRule="auto"/>
              <w:jc w:val="left"/>
            </w:pPr>
            <w:r w:rsidRPr="00EA3C6D">
              <w:rPr>
                <w:lang w:val="tr-TR"/>
              </w:rPr>
              <w:t xml:space="preserve">Tipi/tipleri: </w:t>
            </w:r>
            <w:r w:rsidRPr="00EA3C6D">
              <w:rPr>
                <w:lang w:val="tr-TR"/>
              </w:rPr>
              <w:tab/>
              <w:t>………………</w:t>
            </w:r>
          </w:p>
        </w:tc>
      </w:tr>
      <w:tr w:rsidR="00627A61" w:rsidRPr="00EA3C6D" w14:paraId="50CBD4C4" w14:textId="77777777" w:rsidTr="00254FFC">
        <w:trPr>
          <w:cantSplit/>
        </w:trPr>
        <w:tc>
          <w:tcPr>
            <w:tcW w:w="1260" w:type="dxa"/>
          </w:tcPr>
          <w:p w14:paraId="56CE8D5E" w14:textId="77777777" w:rsidR="00627A61" w:rsidRPr="00EA3C6D" w:rsidRDefault="00627A61" w:rsidP="006E1BB3">
            <w:pPr>
              <w:spacing w:line="240" w:lineRule="auto"/>
            </w:pPr>
            <w:r w:rsidRPr="00EA3C6D">
              <w:rPr>
                <w:b/>
                <w:lang w:val="tr-TR"/>
              </w:rPr>
              <w:t>4-</w:t>
            </w:r>
          </w:p>
        </w:tc>
        <w:tc>
          <w:tcPr>
            <w:tcW w:w="8280" w:type="dxa"/>
          </w:tcPr>
          <w:p w14:paraId="4D12441C" w14:textId="77777777" w:rsidR="00627A61" w:rsidRPr="00EA3C6D" w:rsidRDefault="00627A61" w:rsidP="006E1BB3">
            <w:pPr>
              <w:tabs>
                <w:tab w:val="left" w:leader="dot" w:pos="6804"/>
              </w:tabs>
              <w:spacing w:line="240" w:lineRule="auto"/>
              <w:jc w:val="left"/>
            </w:pPr>
            <w:r w:rsidRPr="00EA3C6D">
              <w:rPr>
                <w:b/>
                <w:lang w:val="tr-TR"/>
              </w:rPr>
              <w:t>Aktarma elemanları</w:t>
            </w:r>
            <w:r w:rsidRPr="00EA3C6D">
              <w:rPr>
                <w:b/>
                <w:vertAlign w:val="superscript"/>
                <w:lang w:val="tr-TR"/>
              </w:rPr>
              <w:t xml:space="preserve"> </w:t>
            </w:r>
            <w:r w:rsidRPr="00EA3C6D">
              <w:rPr>
                <w:vertAlign w:val="superscript"/>
                <w:lang w:val="tr-TR"/>
              </w:rPr>
              <w:t>h)</w:t>
            </w:r>
          </w:p>
        </w:tc>
      </w:tr>
      <w:tr w:rsidR="00627A61" w:rsidRPr="00EA3C6D" w14:paraId="10361BD4" w14:textId="77777777" w:rsidTr="00254FFC">
        <w:trPr>
          <w:cantSplit/>
        </w:trPr>
        <w:tc>
          <w:tcPr>
            <w:tcW w:w="1260" w:type="dxa"/>
          </w:tcPr>
          <w:p w14:paraId="36AE40F0" w14:textId="77777777" w:rsidR="00627A61" w:rsidRPr="00EA3C6D" w:rsidRDefault="00627A61" w:rsidP="006E1BB3">
            <w:pPr>
              <w:spacing w:line="240" w:lineRule="auto"/>
            </w:pPr>
            <w:r w:rsidRPr="00EA3C6D">
              <w:rPr>
                <w:b/>
                <w:lang w:val="tr-TR"/>
              </w:rPr>
              <w:t>4.1-</w:t>
            </w:r>
          </w:p>
        </w:tc>
        <w:tc>
          <w:tcPr>
            <w:tcW w:w="8280" w:type="dxa"/>
          </w:tcPr>
          <w:p w14:paraId="55FE19F1" w14:textId="77777777" w:rsidR="00627A61" w:rsidRPr="00EA3C6D" w:rsidRDefault="00627A61" w:rsidP="006E1BB3">
            <w:pPr>
              <w:tabs>
                <w:tab w:val="left" w:leader="dot" w:pos="6804"/>
              </w:tabs>
              <w:spacing w:line="240" w:lineRule="auto"/>
              <w:jc w:val="left"/>
            </w:pPr>
            <w:r w:rsidRPr="00EA3C6D">
              <w:rPr>
                <w:lang w:val="tr-TR"/>
              </w:rPr>
              <w:t xml:space="preserve">Aktarma sisteminin şeması: </w:t>
            </w:r>
            <w:r w:rsidRPr="00EA3C6D">
              <w:rPr>
                <w:lang w:val="tr-TR"/>
              </w:rPr>
              <w:tab/>
              <w:t>………………</w:t>
            </w:r>
          </w:p>
        </w:tc>
      </w:tr>
      <w:tr w:rsidR="00627A61" w:rsidRPr="00EA3C6D" w14:paraId="6EBE2352" w14:textId="77777777" w:rsidTr="00254FFC">
        <w:trPr>
          <w:cantSplit/>
        </w:trPr>
        <w:tc>
          <w:tcPr>
            <w:tcW w:w="1260" w:type="dxa"/>
          </w:tcPr>
          <w:p w14:paraId="06D64F5D" w14:textId="77777777" w:rsidR="00627A61" w:rsidRPr="00EA3C6D" w:rsidRDefault="00627A61" w:rsidP="006E1BB3">
            <w:pPr>
              <w:spacing w:line="240" w:lineRule="auto"/>
            </w:pPr>
            <w:r w:rsidRPr="00EA3C6D">
              <w:rPr>
                <w:b/>
                <w:lang w:val="tr-TR"/>
              </w:rPr>
              <w:t>4.2-</w:t>
            </w:r>
          </w:p>
        </w:tc>
        <w:tc>
          <w:tcPr>
            <w:tcW w:w="8280" w:type="dxa"/>
          </w:tcPr>
          <w:p w14:paraId="66AF50DD" w14:textId="77777777" w:rsidR="00627A61" w:rsidRPr="00EA3C6D" w:rsidRDefault="00627A61" w:rsidP="006E1BB3">
            <w:pPr>
              <w:tabs>
                <w:tab w:val="left" w:leader="dot" w:pos="6804"/>
              </w:tabs>
              <w:spacing w:line="240" w:lineRule="auto"/>
              <w:jc w:val="left"/>
            </w:pPr>
            <w:r w:rsidRPr="00EA3C6D">
              <w:rPr>
                <w:lang w:val="tr-TR"/>
              </w:rPr>
              <w:t xml:space="preserve">Tipi (mekanik, hidrolik, elektrikli vb.): </w:t>
            </w:r>
            <w:r w:rsidRPr="00EA3C6D">
              <w:rPr>
                <w:lang w:val="tr-TR"/>
              </w:rPr>
              <w:tab/>
              <w:t>………………</w:t>
            </w:r>
          </w:p>
        </w:tc>
      </w:tr>
      <w:tr w:rsidR="00627A61" w:rsidRPr="00EA3C6D" w14:paraId="55D4FDB3" w14:textId="77777777" w:rsidTr="00254FFC">
        <w:trPr>
          <w:cantSplit/>
        </w:trPr>
        <w:tc>
          <w:tcPr>
            <w:tcW w:w="1260" w:type="dxa"/>
          </w:tcPr>
          <w:p w14:paraId="0F5DF65B" w14:textId="77777777" w:rsidR="00627A61" w:rsidRPr="00EA3C6D" w:rsidRDefault="00627A61" w:rsidP="006E1BB3">
            <w:pPr>
              <w:spacing w:line="240" w:lineRule="auto"/>
            </w:pPr>
            <w:r w:rsidRPr="00EA3C6D">
              <w:rPr>
                <w:b/>
                <w:lang w:val="tr-TR"/>
              </w:rPr>
              <w:t>4.3-</w:t>
            </w:r>
          </w:p>
        </w:tc>
        <w:tc>
          <w:tcPr>
            <w:tcW w:w="8280" w:type="dxa"/>
          </w:tcPr>
          <w:p w14:paraId="22C0B463" w14:textId="77777777" w:rsidR="00627A61" w:rsidRPr="00EA3C6D" w:rsidRDefault="00627A61" w:rsidP="006E1BB3">
            <w:pPr>
              <w:tabs>
                <w:tab w:val="left" w:leader="dot" w:pos="6804"/>
              </w:tabs>
              <w:spacing w:line="240" w:lineRule="auto"/>
              <w:jc w:val="left"/>
            </w:pPr>
            <w:r w:rsidRPr="00EA3C6D">
              <w:rPr>
                <w:lang w:val="tr-TR"/>
              </w:rPr>
              <w:t xml:space="preserve">Debriyaj (tipi): </w:t>
            </w:r>
            <w:r w:rsidRPr="00EA3C6D">
              <w:rPr>
                <w:lang w:val="tr-TR"/>
              </w:rPr>
              <w:tab/>
              <w:t>………………</w:t>
            </w:r>
          </w:p>
        </w:tc>
      </w:tr>
      <w:tr w:rsidR="00627A61" w:rsidRPr="00EA3C6D" w14:paraId="28A922CF" w14:textId="77777777" w:rsidTr="00254FFC">
        <w:trPr>
          <w:cantSplit/>
        </w:trPr>
        <w:tc>
          <w:tcPr>
            <w:tcW w:w="1260" w:type="dxa"/>
          </w:tcPr>
          <w:p w14:paraId="67159DA8" w14:textId="77777777" w:rsidR="00627A61" w:rsidRPr="00EA3C6D" w:rsidRDefault="00627A61" w:rsidP="006E1BB3">
            <w:pPr>
              <w:spacing w:line="240" w:lineRule="auto"/>
            </w:pPr>
            <w:r w:rsidRPr="00EA3C6D">
              <w:rPr>
                <w:b/>
                <w:lang w:val="tr-TR"/>
              </w:rPr>
              <w:t>4.4-</w:t>
            </w:r>
          </w:p>
        </w:tc>
        <w:tc>
          <w:tcPr>
            <w:tcW w:w="8280" w:type="dxa"/>
          </w:tcPr>
          <w:p w14:paraId="434E29DF" w14:textId="77777777" w:rsidR="00627A61" w:rsidRPr="00EA3C6D" w:rsidRDefault="00627A61" w:rsidP="006E1BB3">
            <w:pPr>
              <w:tabs>
                <w:tab w:val="left" w:leader="dot" w:pos="6804"/>
              </w:tabs>
              <w:spacing w:line="240" w:lineRule="auto"/>
              <w:jc w:val="left"/>
            </w:pPr>
            <w:r w:rsidRPr="00EA3C6D">
              <w:rPr>
                <w:lang w:val="tr-TR"/>
              </w:rPr>
              <w:t>Vites kutusu</w:t>
            </w:r>
          </w:p>
        </w:tc>
      </w:tr>
      <w:tr w:rsidR="00627A61" w:rsidRPr="00EA3C6D" w14:paraId="4AD5E9DF" w14:textId="77777777" w:rsidTr="00254FFC">
        <w:trPr>
          <w:cantSplit/>
        </w:trPr>
        <w:tc>
          <w:tcPr>
            <w:tcW w:w="1260" w:type="dxa"/>
          </w:tcPr>
          <w:p w14:paraId="7BA92E05" w14:textId="77777777" w:rsidR="00627A61" w:rsidRPr="00EA3C6D" w:rsidRDefault="00627A61" w:rsidP="006E1BB3">
            <w:pPr>
              <w:spacing w:line="240" w:lineRule="auto"/>
            </w:pPr>
            <w:r w:rsidRPr="00EA3C6D">
              <w:rPr>
                <w:b/>
                <w:lang w:val="tr-TR"/>
              </w:rPr>
              <w:t>4.4.1-</w:t>
            </w:r>
          </w:p>
        </w:tc>
        <w:tc>
          <w:tcPr>
            <w:tcW w:w="8280" w:type="dxa"/>
          </w:tcPr>
          <w:p w14:paraId="24577951" w14:textId="77777777" w:rsidR="00627A61" w:rsidRPr="00EA3C6D" w:rsidRDefault="00627A61" w:rsidP="006E1BB3">
            <w:pPr>
              <w:tabs>
                <w:tab w:val="left" w:leader="dot" w:pos="6804"/>
              </w:tabs>
              <w:spacing w:line="240" w:lineRule="auto"/>
              <w:jc w:val="left"/>
            </w:pPr>
            <w:r w:rsidRPr="00EA3C6D">
              <w:rPr>
                <w:lang w:val="tr-TR"/>
              </w:rPr>
              <w:t xml:space="preserve">Tipi: Otomatik/manuel </w:t>
            </w:r>
            <w:r w:rsidRPr="00EA3C6D">
              <w:rPr>
                <w:vertAlign w:val="superscript"/>
                <w:lang w:val="tr-TR"/>
              </w:rPr>
              <w:t>1)</w:t>
            </w:r>
          </w:p>
        </w:tc>
      </w:tr>
      <w:tr w:rsidR="00627A61" w:rsidRPr="00EA3C6D" w14:paraId="5E490038" w14:textId="77777777" w:rsidTr="00254FFC">
        <w:trPr>
          <w:cantSplit/>
        </w:trPr>
        <w:tc>
          <w:tcPr>
            <w:tcW w:w="1260" w:type="dxa"/>
          </w:tcPr>
          <w:p w14:paraId="0B79FADD" w14:textId="77777777" w:rsidR="00627A61" w:rsidRPr="00EA3C6D" w:rsidRDefault="00627A61" w:rsidP="006E1BB3">
            <w:pPr>
              <w:spacing w:line="240" w:lineRule="auto"/>
            </w:pPr>
            <w:r w:rsidRPr="00EA3C6D">
              <w:rPr>
                <w:b/>
                <w:lang w:val="tr-TR"/>
              </w:rPr>
              <w:t>4.4.2-</w:t>
            </w:r>
          </w:p>
        </w:tc>
        <w:tc>
          <w:tcPr>
            <w:tcW w:w="8280" w:type="dxa"/>
          </w:tcPr>
          <w:p w14:paraId="6199A482" w14:textId="77777777" w:rsidR="00627A61" w:rsidRPr="00EA3C6D" w:rsidRDefault="00627A61" w:rsidP="006E1BB3">
            <w:pPr>
              <w:tabs>
                <w:tab w:val="left" w:leader="dot" w:pos="6804"/>
              </w:tabs>
              <w:spacing w:line="240" w:lineRule="auto"/>
              <w:jc w:val="left"/>
            </w:pPr>
            <w:r w:rsidRPr="00EA3C6D">
              <w:rPr>
                <w:lang w:val="tr-TR"/>
              </w:rPr>
              <w:t xml:space="preserve">Seçim yöntemi: Elle/ayakla </w:t>
            </w:r>
            <w:r w:rsidRPr="00EA3C6D">
              <w:rPr>
                <w:vertAlign w:val="superscript"/>
                <w:lang w:val="tr-TR"/>
              </w:rPr>
              <w:t>1)</w:t>
            </w:r>
          </w:p>
        </w:tc>
      </w:tr>
      <w:tr w:rsidR="00627A61" w:rsidRPr="00EA3C6D" w14:paraId="03CEDF97" w14:textId="77777777" w:rsidTr="00254FFC">
        <w:trPr>
          <w:cantSplit/>
        </w:trPr>
        <w:tc>
          <w:tcPr>
            <w:tcW w:w="1260" w:type="dxa"/>
          </w:tcPr>
          <w:p w14:paraId="319A3AE3" w14:textId="77777777" w:rsidR="00627A61" w:rsidRPr="00EA3C6D" w:rsidRDefault="00627A61" w:rsidP="006E1BB3">
            <w:pPr>
              <w:spacing w:line="240" w:lineRule="auto"/>
            </w:pPr>
            <w:r w:rsidRPr="00EA3C6D">
              <w:rPr>
                <w:b/>
                <w:lang w:val="tr-TR"/>
              </w:rPr>
              <w:t>4.5-</w:t>
            </w:r>
          </w:p>
        </w:tc>
        <w:tc>
          <w:tcPr>
            <w:tcW w:w="8280" w:type="dxa"/>
            <w:tcBorders>
              <w:bottom w:val="single" w:sz="4" w:space="0" w:color="000000"/>
            </w:tcBorders>
          </w:tcPr>
          <w:p w14:paraId="04D1E871" w14:textId="77777777" w:rsidR="00627A61" w:rsidRPr="00EA3C6D" w:rsidRDefault="00627A61" w:rsidP="006E1BB3">
            <w:pPr>
              <w:tabs>
                <w:tab w:val="left" w:leader="dot" w:pos="6804"/>
              </w:tabs>
              <w:spacing w:line="240" w:lineRule="auto"/>
              <w:jc w:val="left"/>
            </w:pPr>
            <w:r w:rsidRPr="00EA3C6D">
              <w:rPr>
                <w:lang w:val="tr-TR"/>
              </w:rPr>
              <w:t>Dişli oranları</w:t>
            </w:r>
          </w:p>
        </w:tc>
      </w:tr>
    </w:tbl>
    <w:p w14:paraId="32646199" w14:textId="77777777" w:rsidR="00627A61" w:rsidRPr="00EA3C6D" w:rsidRDefault="00627A61" w:rsidP="00D84079">
      <w:pPr>
        <w:spacing w:line="240" w:lineRule="auto"/>
        <w:rPr>
          <w:lang w:val="tr-TR"/>
        </w:rPr>
      </w:pPr>
    </w:p>
    <w:tbl>
      <w:tblPr>
        <w:tblW w:w="9690" w:type="dxa"/>
        <w:tblInd w:w="70" w:type="dxa"/>
        <w:tblLayout w:type="fixed"/>
        <w:tblCellMar>
          <w:left w:w="70" w:type="dxa"/>
          <w:right w:w="70" w:type="dxa"/>
        </w:tblCellMar>
        <w:tblLook w:val="0000" w:firstRow="0" w:lastRow="0" w:firstColumn="0" w:lastColumn="0" w:noHBand="0" w:noVBand="0"/>
      </w:tblPr>
      <w:tblGrid>
        <w:gridCol w:w="1260"/>
        <w:gridCol w:w="2520"/>
        <w:gridCol w:w="1620"/>
        <w:gridCol w:w="1620"/>
        <w:gridCol w:w="1344"/>
        <w:gridCol w:w="1176"/>
        <w:gridCol w:w="40"/>
        <w:gridCol w:w="40"/>
        <w:gridCol w:w="40"/>
        <w:gridCol w:w="30"/>
      </w:tblGrid>
      <w:tr w:rsidR="00627A61" w:rsidRPr="00EA3C6D" w14:paraId="66021CD7" w14:textId="77777777" w:rsidTr="00254FFC">
        <w:trPr>
          <w:cantSplit/>
        </w:trPr>
        <w:tc>
          <w:tcPr>
            <w:tcW w:w="1260" w:type="dxa"/>
          </w:tcPr>
          <w:p w14:paraId="5000F7D5" w14:textId="77777777" w:rsidR="00627A61" w:rsidRPr="00EA3C6D" w:rsidRDefault="00627A61" w:rsidP="006E1BB3">
            <w:pPr>
              <w:snapToGrid w:val="0"/>
              <w:spacing w:line="240" w:lineRule="auto"/>
              <w:rPr>
                <w:b/>
                <w:lang w:val="tr-TR"/>
              </w:rPr>
            </w:pPr>
          </w:p>
        </w:tc>
        <w:tc>
          <w:tcPr>
            <w:tcW w:w="2520" w:type="dxa"/>
            <w:tcBorders>
              <w:top w:val="single" w:sz="4" w:space="0" w:color="000000"/>
              <w:left w:val="single" w:sz="4" w:space="0" w:color="000000"/>
              <w:bottom w:val="single" w:sz="4" w:space="0" w:color="000000"/>
            </w:tcBorders>
            <w:vAlign w:val="center"/>
          </w:tcPr>
          <w:p w14:paraId="50308AA2" w14:textId="77777777" w:rsidR="00627A61" w:rsidRPr="00EA3C6D" w:rsidRDefault="00627A61" w:rsidP="006E1BB3">
            <w:pPr>
              <w:tabs>
                <w:tab w:val="left" w:leader="dot" w:pos="6804"/>
              </w:tabs>
              <w:spacing w:line="240" w:lineRule="auto"/>
            </w:pPr>
            <w:r w:rsidRPr="00EA3C6D">
              <w:rPr>
                <w:lang w:val="tr-TR"/>
              </w:rPr>
              <w:t>N</w:t>
            </w:r>
          </w:p>
        </w:tc>
        <w:tc>
          <w:tcPr>
            <w:tcW w:w="1620" w:type="dxa"/>
            <w:tcBorders>
              <w:top w:val="single" w:sz="4" w:space="0" w:color="000000"/>
              <w:left w:val="single" w:sz="4" w:space="0" w:color="000000"/>
              <w:bottom w:val="single" w:sz="4" w:space="0" w:color="000000"/>
            </w:tcBorders>
            <w:vAlign w:val="center"/>
          </w:tcPr>
          <w:p w14:paraId="71434409" w14:textId="77777777" w:rsidR="00627A61" w:rsidRPr="00EA3C6D" w:rsidRDefault="00627A61" w:rsidP="006E1BB3">
            <w:pPr>
              <w:tabs>
                <w:tab w:val="left" w:leader="dot" w:pos="6804"/>
              </w:tabs>
              <w:spacing w:line="240" w:lineRule="auto"/>
            </w:pPr>
            <w:r w:rsidRPr="00EA3C6D">
              <w:rPr>
                <w:lang w:val="tr-TR"/>
              </w:rPr>
              <w:t>R1</w:t>
            </w:r>
          </w:p>
        </w:tc>
        <w:tc>
          <w:tcPr>
            <w:tcW w:w="1620" w:type="dxa"/>
            <w:tcBorders>
              <w:top w:val="single" w:sz="4" w:space="0" w:color="000000"/>
              <w:left w:val="single" w:sz="4" w:space="0" w:color="000000"/>
              <w:bottom w:val="single" w:sz="4" w:space="0" w:color="000000"/>
            </w:tcBorders>
            <w:vAlign w:val="center"/>
          </w:tcPr>
          <w:p w14:paraId="3C960FA5" w14:textId="77777777" w:rsidR="00627A61" w:rsidRPr="00EA3C6D" w:rsidRDefault="00627A61" w:rsidP="006E1BB3">
            <w:pPr>
              <w:tabs>
                <w:tab w:val="left" w:leader="dot" w:pos="6804"/>
              </w:tabs>
              <w:spacing w:line="240" w:lineRule="auto"/>
            </w:pPr>
            <w:r w:rsidRPr="00EA3C6D">
              <w:rPr>
                <w:lang w:val="tr-TR"/>
              </w:rPr>
              <w:t>R2</w:t>
            </w:r>
          </w:p>
        </w:tc>
        <w:tc>
          <w:tcPr>
            <w:tcW w:w="1344" w:type="dxa"/>
            <w:tcBorders>
              <w:top w:val="single" w:sz="4" w:space="0" w:color="000000"/>
              <w:left w:val="single" w:sz="4" w:space="0" w:color="000000"/>
              <w:bottom w:val="single" w:sz="4" w:space="0" w:color="000000"/>
            </w:tcBorders>
            <w:vAlign w:val="center"/>
          </w:tcPr>
          <w:p w14:paraId="63E308E0" w14:textId="77777777" w:rsidR="00627A61" w:rsidRPr="00EA3C6D" w:rsidRDefault="00627A61" w:rsidP="006E1BB3">
            <w:pPr>
              <w:tabs>
                <w:tab w:val="left" w:leader="dot" w:pos="6804"/>
              </w:tabs>
              <w:spacing w:line="240" w:lineRule="auto"/>
            </w:pPr>
            <w:r w:rsidRPr="00EA3C6D">
              <w:rPr>
                <w:lang w:val="tr-TR"/>
              </w:rPr>
              <w:t>R3</w:t>
            </w:r>
          </w:p>
        </w:tc>
        <w:tc>
          <w:tcPr>
            <w:tcW w:w="1326" w:type="dxa"/>
            <w:gridSpan w:val="5"/>
            <w:tcBorders>
              <w:top w:val="single" w:sz="4" w:space="0" w:color="000000"/>
              <w:left w:val="single" w:sz="4" w:space="0" w:color="000000"/>
              <w:bottom w:val="single" w:sz="4" w:space="0" w:color="000000"/>
              <w:right w:val="single" w:sz="4" w:space="0" w:color="000000"/>
            </w:tcBorders>
            <w:vAlign w:val="center"/>
          </w:tcPr>
          <w:p w14:paraId="17D874B6" w14:textId="77777777" w:rsidR="00627A61" w:rsidRPr="00EA3C6D" w:rsidRDefault="00627A61" w:rsidP="006E1BB3">
            <w:pPr>
              <w:tabs>
                <w:tab w:val="left" w:leader="dot" w:pos="6804"/>
              </w:tabs>
              <w:spacing w:line="240" w:lineRule="auto"/>
            </w:pPr>
            <w:r w:rsidRPr="00EA3C6D">
              <w:rPr>
                <w:lang w:val="tr-TR"/>
              </w:rPr>
              <w:t>Rt</w:t>
            </w:r>
          </w:p>
        </w:tc>
      </w:tr>
      <w:tr w:rsidR="00627A61" w:rsidRPr="00EA3C6D" w14:paraId="79A0C903" w14:textId="77777777" w:rsidTr="00254FFC">
        <w:trPr>
          <w:cantSplit/>
          <w:trHeight w:val="2282"/>
        </w:trPr>
        <w:tc>
          <w:tcPr>
            <w:tcW w:w="1260" w:type="dxa"/>
          </w:tcPr>
          <w:p w14:paraId="7A19632E" w14:textId="77777777" w:rsidR="00627A61" w:rsidRPr="00EA3C6D" w:rsidRDefault="00627A61" w:rsidP="006E1BB3">
            <w:pPr>
              <w:snapToGrid w:val="0"/>
              <w:spacing w:line="240" w:lineRule="auto"/>
              <w:rPr>
                <w:b/>
                <w:lang w:val="tr-TR"/>
              </w:rPr>
            </w:pPr>
          </w:p>
        </w:tc>
        <w:tc>
          <w:tcPr>
            <w:tcW w:w="2520" w:type="dxa"/>
            <w:tcBorders>
              <w:top w:val="single" w:sz="4" w:space="0" w:color="000000"/>
              <w:left w:val="single" w:sz="4" w:space="0" w:color="000000"/>
              <w:bottom w:val="single" w:sz="4" w:space="0" w:color="000000"/>
            </w:tcBorders>
          </w:tcPr>
          <w:p w14:paraId="3AFEDE50" w14:textId="77777777" w:rsidR="00627A61" w:rsidRPr="00EA3C6D" w:rsidRDefault="00627A61" w:rsidP="006E1BB3">
            <w:pPr>
              <w:pStyle w:val="GvdeMetni31"/>
              <w:tabs>
                <w:tab w:val="left" w:leader="dot" w:pos="6804"/>
              </w:tabs>
              <w:spacing w:line="240" w:lineRule="auto"/>
              <w:ind w:right="108"/>
            </w:pPr>
            <w:r w:rsidRPr="00EA3C6D">
              <w:t xml:space="preserve">Asgarî sürekli olarak değişen aktarma </w:t>
            </w:r>
          </w:p>
          <w:p w14:paraId="5EA36D9D" w14:textId="77777777" w:rsidR="00627A61" w:rsidRPr="00EA3C6D" w:rsidRDefault="00627A61" w:rsidP="006E1BB3">
            <w:pPr>
              <w:tabs>
                <w:tab w:val="left" w:leader="dot" w:pos="6804"/>
              </w:tabs>
              <w:spacing w:line="240" w:lineRule="auto"/>
              <w:rPr>
                <w:lang w:val="tr-TR"/>
              </w:rPr>
            </w:pPr>
            <w:r w:rsidRPr="00EA3C6D">
              <w:rPr>
                <w:lang w:val="tr-TR"/>
              </w:rPr>
              <w:t>1</w:t>
            </w:r>
          </w:p>
          <w:p w14:paraId="3EB115F9" w14:textId="77777777" w:rsidR="00627A61" w:rsidRPr="00EA3C6D" w:rsidRDefault="00627A61" w:rsidP="006E1BB3">
            <w:pPr>
              <w:tabs>
                <w:tab w:val="left" w:leader="dot" w:pos="6804"/>
              </w:tabs>
              <w:spacing w:line="240" w:lineRule="auto"/>
              <w:rPr>
                <w:lang w:val="tr-TR"/>
              </w:rPr>
            </w:pPr>
            <w:r w:rsidRPr="00EA3C6D">
              <w:rPr>
                <w:lang w:val="tr-TR"/>
              </w:rPr>
              <w:t>2</w:t>
            </w:r>
          </w:p>
          <w:p w14:paraId="2AA4C78D" w14:textId="77777777" w:rsidR="00627A61" w:rsidRPr="00EA3C6D" w:rsidRDefault="00627A61" w:rsidP="006E1BB3">
            <w:pPr>
              <w:tabs>
                <w:tab w:val="left" w:leader="dot" w:pos="6804"/>
              </w:tabs>
              <w:spacing w:line="240" w:lineRule="auto"/>
            </w:pPr>
            <w:r w:rsidRPr="00EA3C6D">
              <w:rPr>
                <w:lang w:val="tr-TR"/>
              </w:rPr>
              <w:t>3</w:t>
            </w:r>
          </w:p>
          <w:p w14:paraId="0E883AC0" w14:textId="77777777" w:rsidR="00627A61" w:rsidRPr="00EA3C6D" w:rsidRDefault="00627A61" w:rsidP="006E1BB3">
            <w:pPr>
              <w:pStyle w:val="GvdeMetni31"/>
              <w:tabs>
                <w:tab w:val="left" w:leader="dot" w:pos="6804"/>
              </w:tabs>
              <w:spacing w:line="240" w:lineRule="auto"/>
            </w:pPr>
            <w:r w:rsidRPr="00EA3C6D">
              <w:t>…</w:t>
            </w:r>
          </w:p>
          <w:p w14:paraId="1B429904" w14:textId="77777777" w:rsidR="00627A61" w:rsidRPr="00EA3C6D" w:rsidRDefault="00627A61" w:rsidP="006E1BB3">
            <w:pPr>
              <w:tabs>
                <w:tab w:val="left" w:leader="dot" w:pos="6804"/>
              </w:tabs>
              <w:spacing w:line="240" w:lineRule="auto"/>
              <w:rPr>
                <w:lang w:val="tr-TR"/>
              </w:rPr>
            </w:pPr>
            <w:r w:rsidRPr="00EA3C6D">
              <w:rPr>
                <w:lang w:val="tr-TR"/>
              </w:rPr>
              <w:t>Azamî sürekli olarak değişen aktarma</w:t>
            </w:r>
          </w:p>
          <w:p w14:paraId="64F4E9F2" w14:textId="77777777" w:rsidR="00627A61" w:rsidRPr="00EA3C6D" w:rsidRDefault="00627A61" w:rsidP="006E1BB3">
            <w:pPr>
              <w:tabs>
                <w:tab w:val="left" w:leader="dot" w:pos="6804"/>
              </w:tabs>
              <w:spacing w:line="240" w:lineRule="auto"/>
              <w:rPr>
                <w:lang w:val="tr-TR"/>
              </w:rPr>
            </w:pPr>
          </w:p>
          <w:p w14:paraId="22BFCB4C" w14:textId="77777777" w:rsidR="00627A61" w:rsidRPr="00EA3C6D" w:rsidRDefault="00627A61" w:rsidP="006E1BB3">
            <w:pPr>
              <w:tabs>
                <w:tab w:val="left" w:leader="dot" w:pos="6804"/>
              </w:tabs>
              <w:spacing w:line="240" w:lineRule="auto"/>
            </w:pPr>
            <w:r w:rsidRPr="00EA3C6D">
              <w:rPr>
                <w:lang w:val="tr-TR"/>
              </w:rPr>
              <w:t>Geri vites</w:t>
            </w:r>
          </w:p>
        </w:tc>
        <w:tc>
          <w:tcPr>
            <w:tcW w:w="1620" w:type="dxa"/>
            <w:tcBorders>
              <w:top w:val="single" w:sz="4" w:space="0" w:color="000000"/>
              <w:left w:val="single" w:sz="4" w:space="0" w:color="000000"/>
              <w:bottom w:val="single" w:sz="4" w:space="0" w:color="000000"/>
            </w:tcBorders>
          </w:tcPr>
          <w:p w14:paraId="32E6E90B" w14:textId="77777777" w:rsidR="00627A61" w:rsidRPr="00EA3C6D" w:rsidRDefault="00627A61" w:rsidP="006E1BB3">
            <w:pPr>
              <w:tabs>
                <w:tab w:val="left" w:leader="dot" w:pos="6804"/>
              </w:tabs>
              <w:snapToGrid w:val="0"/>
              <w:spacing w:line="240" w:lineRule="auto"/>
              <w:rPr>
                <w:lang w:val="tr-TR"/>
              </w:rPr>
            </w:pPr>
          </w:p>
        </w:tc>
        <w:tc>
          <w:tcPr>
            <w:tcW w:w="1620" w:type="dxa"/>
            <w:tcBorders>
              <w:top w:val="single" w:sz="4" w:space="0" w:color="000000"/>
              <w:left w:val="single" w:sz="4" w:space="0" w:color="000000"/>
              <w:bottom w:val="single" w:sz="4" w:space="0" w:color="000000"/>
            </w:tcBorders>
          </w:tcPr>
          <w:p w14:paraId="5F871AF1" w14:textId="77777777" w:rsidR="00627A61" w:rsidRPr="00EA3C6D" w:rsidRDefault="00627A61" w:rsidP="006E1BB3">
            <w:pPr>
              <w:tabs>
                <w:tab w:val="left" w:leader="dot" w:pos="6804"/>
              </w:tabs>
              <w:snapToGrid w:val="0"/>
              <w:spacing w:line="240" w:lineRule="auto"/>
              <w:rPr>
                <w:lang w:val="tr-TR"/>
              </w:rPr>
            </w:pPr>
          </w:p>
        </w:tc>
        <w:tc>
          <w:tcPr>
            <w:tcW w:w="1344" w:type="dxa"/>
            <w:tcBorders>
              <w:top w:val="single" w:sz="4" w:space="0" w:color="000000"/>
              <w:left w:val="single" w:sz="4" w:space="0" w:color="000000"/>
              <w:bottom w:val="single" w:sz="4" w:space="0" w:color="000000"/>
            </w:tcBorders>
          </w:tcPr>
          <w:p w14:paraId="5D21887C" w14:textId="77777777" w:rsidR="00627A61" w:rsidRPr="00EA3C6D" w:rsidRDefault="00627A61" w:rsidP="006E1BB3">
            <w:pPr>
              <w:tabs>
                <w:tab w:val="left" w:leader="dot" w:pos="6804"/>
              </w:tabs>
              <w:snapToGrid w:val="0"/>
              <w:spacing w:line="240" w:lineRule="auto"/>
              <w:rPr>
                <w:lang w:val="tr-TR"/>
              </w:rPr>
            </w:pPr>
          </w:p>
        </w:tc>
        <w:tc>
          <w:tcPr>
            <w:tcW w:w="1326" w:type="dxa"/>
            <w:gridSpan w:val="5"/>
            <w:tcBorders>
              <w:top w:val="single" w:sz="4" w:space="0" w:color="000000"/>
              <w:left w:val="single" w:sz="4" w:space="0" w:color="000000"/>
              <w:bottom w:val="single" w:sz="4" w:space="0" w:color="000000"/>
              <w:right w:val="single" w:sz="4" w:space="0" w:color="000000"/>
            </w:tcBorders>
          </w:tcPr>
          <w:p w14:paraId="6A7DDD54" w14:textId="77777777" w:rsidR="00627A61" w:rsidRPr="00EA3C6D" w:rsidRDefault="00627A61" w:rsidP="006E1BB3">
            <w:pPr>
              <w:tabs>
                <w:tab w:val="left" w:leader="dot" w:pos="6804"/>
              </w:tabs>
              <w:snapToGrid w:val="0"/>
              <w:spacing w:line="240" w:lineRule="auto"/>
              <w:rPr>
                <w:lang w:val="tr-TR"/>
              </w:rPr>
            </w:pPr>
          </w:p>
        </w:tc>
      </w:tr>
      <w:tr w:rsidR="00627A61" w:rsidRPr="00EA3C6D" w14:paraId="64F9F26A" w14:textId="77777777" w:rsidTr="00254FFC">
        <w:tblPrEx>
          <w:tblCellMar>
            <w:left w:w="0" w:type="dxa"/>
            <w:right w:w="0" w:type="dxa"/>
          </w:tblCellMar>
        </w:tblPrEx>
        <w:trPr>
          <w:gridAfter w:val="1"/>
          <w:wAfter w:w="30" w:type="dxa"/>
          <w:cantSplit/>
        </w:trPr>
        <w:tc>
          <w:tcPr>
            <w:tcW w:w="1260" w:type="dxa"/>
          </w:tcPr>
          <w:p w14:paraId="284C6EB4" w14:textId="77777777" w:rsidR="00627A61" w:rsidRPr="00EA3C6D" w:rsidRDefault="00627A61" w:rsidP="006E1BB3">
            <w:pPr>
              <w:snapToGrid w:val="0"/>
              <w:spacing w:line="240" w:lineRule="auto"/>
              <w:rPr>
                <w:b/>
                <w:lang w:val="tr-TR"/>
              </w:rPr>
            </w:pPr>
          </w:p>
        </w:tc>
        <w:tc>
          <w:tcPr>
            <w:tcW w:w="8280" w:type="dxa"/>
            <w:gridSpan w:val="5"/>
            <w:tcBorders>
              <w:top w:val="single" w:sz="4" w:space="0" w:color="000000"/>
            </w:tcBorders>
          </w:tcPr>
          <w:p w14:paraId="173FB78D" w14:textId="77777777" w:rsidR="00627A61" w:rsidRPr="00EA3C6D" w:rsidRDefault="00627A61" w:rsidP="006E1BB3">
            <w:pPr>
              <w:tabs>
                <w:tab w:val="left" w:leader="dot" w:pos="6804"/>
              </w:tabs>
              <w:spacing w:line="240" w:lineRule="auto"/>
              <w:rPr>
                <w:lang w:val="tr-TR"/>
              </w:rPr>
            </w:pPr>
            <w:r w:rsidRPr="00EA3C6D">
              <w:rPr>
                <w:lang w:val="tr-TR"/>
              </w:rPr>
              <w:t xml:space="preserve">N   = Dişli oranı </w:t>
            </w:r>
          </w:p>
          <w:p w14:paraId="02714CA1" w14:textId="77777777" w:rsidR="00627A61" w:rsidRPr="00EA3C6D" w:rsidRDefault="00627A61" w:rsidP="006E1BB3">
            <w:pPr>
              <w:tabs>
                <w:tab w:val="left" w:leader="dot" w:pos="6804"/>
              </w:tabs>
              <w:spacing w:line="240" w:lineRule="auto"/>
              <w:rPr>
                <w:lang w:val="tr-TR"/>
              </w:rPr>
            </w:pPr>
            <w:r w:rsidRPr="00EA3C6D">
              <w:rPr>
                <w:lang w:val="tr-TR"/>
              </w:rPr>
              <w:t>R1 = Birincil oran (motor hızının vites kutusu birincil şaftının dönüş hızına oranı).</w:t>
            </w:r>
          </w:p>
          <w:p w14:paraId="4F957D00" w14:textId="77777777" w:rsidR="00627A61" w:rsidRPr="00EA3C6D" w:rsidRDefault="00627A61" w:rsidP="006E1BB3">
            <w:pPr>
              <w:tabs>
                <w:tab w:val="left" w:leader="dot" w:pos="6804"/>
              </w:tabs>
              <w:spacing w:line="240" w:lineRule="auto"/>
              <w:rPr>
                <w:lang w:val="tr-TR"/>
              </w:rPr>
            </w:pPr>
            <w:r w:rsidRPr="00EA3C6D">
              <w:rPr>
                <w:lang w:val="tr-TR"/>
              </w:rPr>
              <w:t>R2 = İkincil oran (vites kutusu birincil mil dönüş hızının ikincil şaft dönüş hızına oranı).</w:t>
            </w:r>
          </w:p>
          <w:p w14:paraId="34E951E7" w14:textId="77777777" w:rsidR="00627A61" w:rsidRPr="00EA3C6D" w:rsidRDefault="00627A61" w:rsidP="006E1BB3">
            <w:pPr>
              <w:tabs>
                <w:tab w:val="left" w:leader="dot" w:pos="6804"/>
              </w:tabs>
              <w:spacing w:line="240" w:lineRule="auto"/>
              <w:rPr>
                <w:lang w:val="tr-TR"/>
              </w:rPr>
            </w:pPr>
            <w:r w:rsidRPr="00EA3C6D">
              <w:rPr>
                <w:lang w:val="tr-TR"/>
              </w:rPr>
              <w:t>R3 = Nihaî sürüş oranı (vites kutusu çıkış mil dönüş hızının tahrikli  tekerleklerin dönüş hızına oranı).</w:t>
            </w:r>
          </w:p>
          <w:p w14:paraId="75F7E0C8" w14:textId="77777777" w:rsidR="00627A61" w:rsidRPr="00EA3C6D" w:rsidRDefault="00627A61" w:rsidP="006E1BB3">
            <w:pPr>
              <w:tabs>
                <w:tab w:val="left" w:leader="dot" w:pos="6804"/>
              </w:tabs>
              <w:spacing w:line="240" w:lineRule="auto"/>
            </w:pPr>
            <w:r w:rsidRPr="00EA3C6D">
              <w:rPr>
                <w:lang w:val="tr-TR"/>
              </w:rPr>
              <w:t xml:space="preserve">Rt  = Toplam oran </w:t>
            </w:r>
          </w:p>
        </w:tc>
        <w:tc>
          <w:tcPr>
            <w:tcW w:w="40" w:type="dxa"/>
          </w:tcPr>
          <w:p w14:paraId="41775F01" w14:textId="77777777" w:rsidR="00627A61" w:rsidRPr="00EA3C6D" w:rsidRDefault="00627A61" w:rsidP="006E1BB3">
            <w:pPr>
              <w:snapToGrid w:val="0"/>
            </w:pPr>
          </w:p>
        </w:tc>
        <w:tc>
          <w:tcPr>
            <w:tcW w:w="40" w:type="dxa"/>
          </w:tcPr>
          <w:p w14:paraId="1B847711" w14:textId="77777777" w:rsidR="00627A61" w:rsidRPr="00EA3C6D" w:rsidRDefault="00627A61" w:rsidP="006E1BB3">
            <w:pPr>
              <w:snapToGrid w:val="0"/>
            </w:pPr>
          </w:p>
        </w:tc>
        <w:tc>
          <w:tcPr>
            <w:tcW w:w="40" w:type="dxa"/>
          </w:tcPr>
          <w:p w14:paraId="43D88883" w14:textId="77777777" w:rsidR="00627A61" w:rsidRPr="00EA3C6D" w:rsidRDefault="00627A61" w:rsidP="006E1BB3">
            <w:pPr>
              <w:snapToGrid w:val="0"/>
            </w:pPr>
          </w:p>
        </w:tc>
      </w:tr>
      <w:tr w:rsidR="00627A61" w:rsidRPr="00EA3C6D" w14:paraId="32EC040B" w14:textId="77777777" w:rsidTr="00254FFC">
        <w:tblPrEx>
          <w:tblCellMar>
            <w:left w:w="0" w:type="dxa"/>
            <w:right w:w="0" w:type="dxa"/>
          </w:tblCellMar>
        </w:tblPrEx>
        <w:trPr>
          <w:gridAfter w:val="1"/>
          <w:wAfter w:w="30" w:type="dxa"/>
        </w:trPr>
        <w:tc>
          <w:tcPr>
            <w:tcW w:w="1260" w:type="dxa"/>
          </w:tcPr>
          <w:p w14:paraId="63D5AAC4" w14:textId="77777777" w:rsidR="00627A61" w:rsidRPr="00EA3C6D" w:rsidRDefault="00627A61" w:rsidP="006E1BB3">
            <w:pPr>
              <w:snapToGrid w:val="0"/>
              <w:spacing w:line="240" w:lineRule="auto"/>
              <w:rPr>
                <w:b/>
                <w:lang w:val="tr-TR"/>
              </w:rPr>
            </w:pPr>
          </w:p>
          <w:p w14:paraId="17050E60" w14:textId="77777777" w:rsidR="00627A61" w:rsidRPr="00EA3C6D" w:rsidRDefault="00627A61" w:rsidP="006E1BB3">
            <w:pPr>
              <w:spacing w:line="240" w:lineRule="auto"/>
            </w:pPr>
            <w:r w:rsidRPr="00EA3C6D">
              <w:rPr>
                <w:b/>
                <w:lang w:val="tr-TR"/>
              </w:rPr>
              <w:t>4.5.1-</w:t>
            </w:r>
          </w:p>
        </w:tc>
        <w:tc>
          <w:tcPr>
            <w:tcW w:w="8280" w:type="dxa"/>
            <w:gridSpan w:val="5"/>
          </w:tcPr>
          <w:p w14:paraId="3805454D" w14:textId="77777777" w:rsidR="00627A61" w:rsidRPr="00EA3C6D" w:rsidRDefault="00627A61" w:rsidP="006E1BB3">
            <w:pPr>
              <w:tabs>
                <w:tab w:val="left" w:leader="dot" w:pos="6804"/>
              </w:tabs>
              <w:snapToGrid w:val="0"/>
              <w:spacing w:line="240" w:lineRule="auto"/>
              <w:jc w:val="left"/>
              <w:rPr>
                <w:lang w:val="tr-TR"/>
              </w:rPr>
            </w:pPr>
          </w:p>
          <w:p w14:paraId="3D407F4D" w14:textId="77777777" w:rsidR="00627A61" w:rsidRPr="00EA3C6D" w:rsidRDefault="00627A61" w:rsidP="006E1BB3">
            <w:pPr>
              <w:tabs>
                <w:tab w:val="left" w:leader="dot" w:pos="6804"/>
              </w:tabs>
              <w:spacing w:line="240" w:lineRule="auto"/>
              <w:jc w:val="left"/>
            </w:pPr>
            <w:r w:rsidRPr="00EA3C6D">
              <w:rPr>
                <w:lang w:val="tr-TR"/>
              </w:rPr>
              <w:t xml:space="preserve">Aktarmada kullanılan elektrikli ve/veya elektronik aksamların kısa tarifi: </w:t>
            </w:r>
            <w:r w:rsidRPr="00EA3C6D">
              <w:rPr>
                <w:lang w:val="tr-TR"/>
              </w:rPr>
              <w:tab/>
              <w:t>….……………</w:t>
            </w:r>
          </w:p>
        </w:tc>
        <w:tc>
          <w:tcPr>
            <w:tcW w:w="40" w:type="dxa"/>
          </w:tcPr>
          <w:p w14:paraId="6E608F20" w14:textId="77777777" w:rsidR="00627A61" w:rsidRPr="00EA3C6D" w:rsidRDefault="00627A61" w:rsidP="006E1BB3">
            <w:pPr>
              <w:snapToGrid w:val="0"/>
            </w:pPr>
          </w:p>
        </w:tc>
        <w:tc>
          <w:tcPr>
            <w:tcW w:w="40" w:type="dxa"/>
          </w:tcPr>
          <w:p w14:paraId="095FBCE2" w14:textId="77777777" w:rsidR="00627A61" w:rsidRPr="00EA3C6D" w:rsidRDefault="00627A61" w:rsidP="006E1BB3">
            <w:pPr>
              <w:snapToGrid w:val="0"/>
            </w:pPr>
          </w:p>
        </w:tc>
        <w:tc>
          <w:tcPr>
            <w:tcW w:w="40" w:type="dxa"/>
          </w:tcPr>
          <w:p w14:paraId="38DDE020" w14:textId="77777777" w:rsidR="00627A61" w:rsidRPr="00EA3C6D" w:rsidRDefault="00627A61" w:rsidP="006E1BB3">
            <w:pPr>
              <w:snapToGrid w:val="0"/>
            </w:pPr>
          </w:p>
        </w:tc>
      </w:tr>
      <w:tr w:rsidR="00627A61" w:rsidRPr="00EA3C6D" w14:paraId="7198FDEE" w14:textId="77777777" w:rsidTr="00254FFC">
        <w:tblPrEx>
          <w:tblCellMar>
            <w:left w:w="0" w:type="dxa"/>
            <w:right w:w="0" w:type="dxa"/>
          </w:tblCellMar>
        </w:tblPrEx>
        <w:trPr>
          <w:gridAfter w:val="1"/>
          <w:wAfter w:w="30" w:type="dxa"/>
        </w:trPr>
        <w:tc>
          <w:tcPr>
            <w:tcW w:w="1260" w:type="dxa"/>
          </w:tcPr>
          <w:p w14:paraId="2363DA5D" w14:textId="77777777" w:rsidR="00627A61" w:rsidRPr="00EA3C6D" w:rsidRDefault="00627A61" w:rsidP="006E1BB3">
            <w:pPr>
              <w:spacing w:line="240" w:lineRule="auto"/>
            </w:pPr>
            <w:r w:rsidRPr="00EA3C6D">
              <w:rPr>
                <w:b/>
                <w:lang w:val="tr-TR"/>
              </w:rPr>
              <w:t>4.6-</w:t>
            </w:r>
          </w:p>
        </w:tc>
        <w:tc>
          <w:tcPr>
            <w:tcW w:w="8280" w:type="dxa"/>
            <w:gridSpan w:val="5"/>
          </w:tcPr>
          <w:p w14:paraId="48BCD662" w14:textId="77777777" w:rsidR="00627A61" w:rsidRPr="00EA3C6D" w:rsidRDefault="00627A61" w:rsidP="006E1BB3">
            <w:pPr>
              <w:tabs>
                <w:tab w:val="left" w:leader="dot" w:pos="6804"/>
              </w:tabs>
              <w:spacing w:line="240" w:lineRule="auto"/>
              <w:jc w:val="left"/>
            </w:pPr>
            <w:r w:rsidRPr="00EA3C6D">
              <w:rPr>
                <w:lang w:val="tr-TR"/>
              </w:rPr>
              <w:t>Aracın azamî hızı (km/h) ve bu hıza hangi viteste ulaşıldığı  (</w:t>
            </w:r>
            <w:r w:rsidRPr="00EA3C6D">
              <w:rPr>
                <w:vertAlign w:val="superscript"/>
                <w:lang w:val="tr-TR"/>
              </w:rPr>
              <w:t>1</w:t>
            </w:r>
            <w:r w:rsidRPr="00EA3C6D">
              <w:rPr>
                <w:lang w:val="tr-TR"/>
              </w:rPr>
              <w:t xml:space="preserve">): </w:t>
            </w:r>
            <w:r w:rsidRPr="00EA3C6D">
              <w:rPr>
                <w:lang w:val="tr-TR"/>
              </w:rPr>
              <w:tab/>
              <w:t>……………….</w:t>
            </w:r>
          </w:p>
        </w:tc>
        <w:tc>
          <w:tcPr>
            <w:tcW w:w="40" w:type="dxa"/>
          </w:tcPr>
          <w:p w14:paraId="0F795B13" w14:textId="77777777" w:rsidR="00627A61" w:rsidRPr="00EA3C6D" w:rsidRDefault="00627A61" w:rsidP="006E1BB3">
            <w:pPr>
              <w:snapToGrid w:val="0"/>
            </w:pPr>
          </w:p>
        </w:tc>
        <w:tc>
          <w:tcPr>
            <w:tcW w:w="40" w:type="dxa"/>
          </w:tcPr>
          <w:p w14:paraId="3DA7A9D7" w14:textId="77777777" w:rsidR="00627A61" w:rsidRPr="00EA3C6D" w:rsidRDefault="00627A61" w:rsidP="006E1BB3">
            <w:pPr>
              <w:snapToGrid w:val="0"/>
            </w:pPr>
          </w:p>
        </w:tc>
        <w:tc>
          <w:tcPr>
            <w:tcW w:w="40" w:type="dxa"/>
          </w:tcPr>
          <w:p w14:paraId="642B70F3" w14:textId="77777777" w:rsidR="00627A61" w:rsidRPr="00EA3C6D" w:rsidRDefault="00627A61" w:rsidP="006E1BB3">
            <w:pPr>
              <w:snapToGrid w:val="0"/>
            </w:pPr>
          </w:p>
        </w:tc>
      </w:tr>
      <w:tr w:rsidR="00627A61" w:rsidRPr="00EA3C6D" w14:paraId="47F06AC7" w14:textId="77777777" w:rsidTr="00254FFC">
        <w:tblPrEx>
          <w:tblCellMar>
            <w:left w:w="0" w:type="dxa"/>
            <w:right w:w="0" w:type="dxa"/>
          </w:tblCellMar>
        </w:tblPrEx>
        <w:trPr>
          <w:gridAfter w:val="1"/>
          <w:wAfter w:w="30" w:type="dxa"/>
        </w:trPr>
        <w:tc>
          <w:tcPr>
            <w:tcW w:w="1260" w:type="dxa"/>
          </w:tcPr>
          <w:p w14:paraId="155283A2" w14:textId="77777777" w:rsidR="00627A61" w:rsidRPr="00EA3C6D" w:rsidRDefault="00627A61" w:rsidP="006E1BB3">
            <w:pPr>
              <w:spacing w:line="240" w:lineRule="auto"/>
            </w:pPr>
            <w:r w:rsidRPr="00EA3C6D">
              <w:rPr>
                <w:b/>
                <w:lang w:val="tr-TR"/>
              </w:rPr>
              <w:lastRenderedPageBreak/>
              <w:t>4.7-</w:t>
            </w:r>
          </w:p>
        </w:tc>
        <w:tc>
          <w:tcPr>
            <w:tcW w:w="8280" w:type="dxa"/>
            <w:gridSpan w:val="5"/>
          </w:tcPr>
          <w:p w14:paraId="19908E2F" w14:textId="77777777" w:rsidR="00627A61" w:rsidRPr="00EA3C6D" w:rsidRDefault="00627A61" w:rsidP="006E1BB3">
            <w:pPr>
              <w:tabs>
                <w:tab w:val="left" w:leader="dot" w:pos="6804"/>
              </w:tabs>
              <w:spacing w:line="240" w:lineRule="auto"/>
              <w:jc w:val="left"/>
            </w:pPr>
            <w:r w:rsidRPr="00EA3C6D">
              <w:rPr>
                <w:lang w:val="tr-TR"/>
              </w:rPr>
              <w:t>Hızölçer</w:t>
            </w:r>
          </w:p>
        </w:tc>
        <w:tc>
          <w:tcPr>
            <w:tcW w:w="40" w:type="dxa"/>
          </w:tcPr>
          <w:p w14:paraId="59AB5A9E" w14:textId="77777777" w:rsidR="00627A61" w:rsidRPr="00EA3C6D" w:rsidRDefault="00627A61" w:rsidP="006E1BB3">
            <w:pPr>
              <w:snapToGrid w:val="0"/>
            </w:pPr>
          </w:p>
        </w:tc>
        <w:tc>
          <w:tcPr>
            <w:tcW w:w="40" w:type="dxa"/>
          </w:tcPr>
          <w:p w14:paraId="1DC04C6C" w14:textId="77777777" w:rsidR="00627A61" w:rsidRPr="00EA3C6D" w:rsidRDefault="00627A61" w:rsidP="006E1BB3">
            <w:pPr>
              <w:snapToGrid w:val="0"/>
            </w:pPr>
          </w:p>
        </w:tc>
        <w:tc>
          <w:tcPr>
            <w:tcW w:w="40" w:type="dxa"/>
          </w:tcPr>
          <w:p w14:paraId="754089B9" w14:textId="77777777" w:rsidR="00627A61" w:rsidRPr="00EA3C6D" w:rsidRDefault="00627A61" w:rsidP="006E1BB3">
            <w:pPr>
              <w:snapToGrid w:val="0"/>
            </w:pPr>
          </w:p>
        </w:tc>
      </w:tr>
      <w:tr w:rsidR="00627A61" w:rsidRPr="00EA3C6D" w14:paraId="42BB4AF0" w14:textId="77777777" w:rsidTr="00254FFC">
        <w:tblPrEx>
          <w:tblCellMar>
            <w:left w:w="0" w:type="dxa"/>
            <w:right w:w="0" w:type="dxa"/>
          </w:tblCellMar>
        </w:tblPrEx>
        <w:trPr>
          <w:gridAfter w:val="1"/>
          <w:wAfter w:w="30" w:type="dxa"/>
        </w:trPr>
        <w:tc>
          <w:tcPr>
            <w:tcW w:w="1260" w:type="dxa"/>
          </w:tcPr>
          <w:p w14:paraId="6D3D35C6" w14:textId="77777777" w:rsidR="00627A61" w:rsidRPr="00EA3C6D" w:rsidRDefault="00627A61" w:rsidP="006E1BB3">
            <w:pPr>
              <w:spacing w:line="240" w:lineRule="auto"/>
            </w:pPr>
            <w:r w:rsidRPr="00EA3C6D">
              <w:rPr>
                <w:b/>
                <w:lang w:val="tr-TR"/>
              </w:rPr>
              <w:t>4.7.1-</w:t>
            </w:r>
          </w:p>
        </w:tc>
        <w:tc>
          <w:tcPr>
            <w:tcW w:w="8280" w:type="dxa"/>
            <w:gridSpan w:val="5"/>
          </w:tcPr>
          <w:p w14:paraId="6044D2D5" w14:textId="77777777" w:rsidR="00627A61" w:rsidRPr="00EA3C6D" w:rsidRDefault="00627A61" w:rsidP="006E1BB3">
            <w:pPr>
              <w:tabs>
                <w:tab w:val="left" w:leader="dot" w:pos="6804"/>
              </w:tabs>
              <w:spacing w:line="240" w:lineRule="auto"/>
              <w:jc w:val="left"/>
            </w:pPr>
            <w:r w:rsidRPr="00EA3C6D">
              <w:rPr>
                <w:lang w:val="tr-TR"/>
              </w:rPr>
              <w:t>Markası/markaları:</w:t>
            </w:r>
            <w:r w:rsidRPr="00EA3C6D">
              <w:rPr>
                <w:lang w:val="tr-TR"/>
              </w:rPr>
              <w:tab/>
              <w:t>….……………</w:t>
            </w:r>
          </w:p>
        </w:tc>
        <w:tc>
          <w:tcPr>
            <w:tcW w:w="40" w:type="dxa"/>
          </w:tcPr>
          <w:p w14:paraId="4B59106B" w14:textId="77777777" w:rsidR="00627A61" w:rsidRPr="00EA3C6D" w:rsidRDefault="00627A61" w:rsidP="006E1BB3">
            <w:pPr>
              <w:snapToGrid w:val="0"/>
            </w:pPr>
          </w:p>
        </w:tc>
        <w:tc>
          <w:tcPr>
            <w:tcW w:w="40" w:type="dxa"/>
          </w:tcPr>
          <w:p w14:paraId="32D7A6F3" w14:textId="77777777" w:rsidR="00627A61" w:rsidRPr="00EA3C6D" w:rsidRDefault="00627A61" w:rsidP="006E1BB3">
            <w:pPr>
              <w:snapToGrid w:val="0"/>
            </w:pPr>
          </w:p>
        </w:tc>
        <w:tc>
          <w:tcPr>
            <w:tcW w:w="40" w:type="dxa"/>
          </w:tcPr>
          <w:p w14:paraId="162C7619" w14:textId="77777777" w:rsidR="00627A61" w:rsidRPr="00EA3C6D" w:rsidRDefault="00627A61" w:rsidP="006E1BB3">
            <w:pPr>
              <w:snapToGrid w:val="0"/>
            </w:pPr>
          </w:p>
        </w:tc>
      </w:tr>
      <w:tr w:rsidR="00627A61" w:rsidRPr="00EA3C6D" w14:paraId="20C8CAA1" w14:textId="77777777" w:rsidTr="00254FFC">
        <w:tblPrEx>
          <w:tblCellMar>
            <w:left w:w="0" w:type="dxa"/>
            <w:right w:w="0" w:type="dxa"/>
          </w:tblCellMar>
        </w:tblPrEx>
        <w:trPr>
          <w:gridAfter w:val="1"/>
          <w:wAfter w:w="30" w:type="dxa"/>
        </w:trPr>
        <w:tc>
          <w:tcPr>
            <w:tcW w:w="1260" w:type="dxa"/>
          </w:tcPr>
          <w:p w14:paraId="2636B953" w14:textId="77777777" w:rsidR="00627A61" w:rsidRPr="00EA3C6D" w:rsidRDefault="00627A61" w:rsidP="006E1BB3">
            <w:pPr>
              <w:spacing w:line="240" w:lineRule="auto"/>
            </w:pPr>
            <w:r w:rsidRPr="00EA3C6D">
              <w:rPr>
                <w:b/>
                <w:lang w:val="tr-TR"/>
              </w:rPr>
              <w:t>4.7.2-</w:t>
            </w:r>
          </w:p>
        </w:tc>
        <w:tc>
          <w:tcPr>
            <w:tcW w:w="8280" w:type="dxa"/>
            <w:gridSpan w:val="5"/>
          </w:tcPr>
          <w:p w14:paraId="1C705A5B" w14:textId="77777777" w:rsidR="00627A61" w:rsidRPr="00EA3C6D" w:rsidRDefault="00627A61" w:rsidP="006E1BB3">
            <w:pPr>
              <w:tabs>
                <w:tab w:val="left" w:leader="dot" w:pos="6804"/>
              </w:tabs>
              <w:spacing w:line="240" w:lineRule="auto"/>
              <w:jc w:val="left"/>
            </w:pPr>
            <w:r w:rsidRPr="00EA3C6D">
              <w:rPr>
                <w:lang w:val="tr-TR"/>
              </w:rPr>
              <w:t xml:space="preserve">Tipi/tipleri: </w:t>
            </w:r>
            <w:r w:rsidRPr="00EA3C6D">
              <w:rPr>
                <w:lang w:val="tr-TR"/>
              </w:rPr>
              <w:tab/>
              <w:t>………………</w:t>
            </w:r>
          </w:p>
        </w:tc>
        <w:tc>
          <w:tcPr>
            <w:tcW w:w="40" w:type="dxa"/>
          </w:tcPr>
          <w:p w14:paraId="1D470730" w14:textId="77777777" w:rsidR="00627A61" w:rsidRPr="00EA3C6D" w:rsidRDefault="00627A61" w:rsidP="006E1BB3">
            <w:pPr>
              <w:snapToGrid w:val="0"/>
            </w:pPr>
          </w:p>
        </w:tc>
        <w:tc>
          <w:tcPr>
            <w:tcW w:w="40" w:type="dxa"/>
          </w:tcPr>
          <w:p w14:paraId="48EB83C5" w14:textId="77777777" w:rsidR="00627A61" w:rsidRPr="00EA3C6D" w:rsidRDefault="00627A61" w:rsidP="006E1BB3">
            <w:pPr>
              <w:snapToGrid w:val="0"/>
            </w:pPr>
          </w:p>
        </w:tc>
        <w:tc>
          <w:tcPr>
            <w:tcW w:w="40" w:type="dxa"/>
          </w:tcPr>
          <w:p w14:paraId="0E2AF369" w14:textId="77777777" w:rsidR="00627A61" w:rsidRPr="00EA3C6D" w:rsidRDefault="00627A61" w:rsidP="006E1BB3">
            <w:pPr>
              <w:snapToGrid w:val="0"/>
            </w:pPr>
          </w:p>
        </w:tc>
      </w:tr>
      <w:tr w:rsidR="00627A61" w:rsidRPr="00EA3C6D" w14:paraId="670D7703" w14:textId="77777777" w:rsidTr="00254FFC">
        <w:tblPrEx>
          <w:tblCellMar>
            <w:left w:w="0" w:type="dxa"/>
            <w:right w:w="0" w:type="dxa"/>
          </w:tblCellMar>
        </w:tblPrEx>
        <w:trPr>
          <w:gridAfter w:val="1"/>
          <w:wAfter w:w="30" w:type="dxa"/>
        </w:trPr>
        <w:tc>
          <w:tcPr>
            <w:tcW w:w="1260" w:type="dxa"/>
          </w:tcPr>
          <w:p w14:paraId="521240E7" w14:textId="77777777" w:rsidR="00627A61" w:rsidRPr="00EA3C6D" w:rsidRDefault="00627A61" w:rsidP="006E1BB3">
            <w:pPr>
              <w:spacing w:line="240" w:lineRule="auto"/>
            </w:pPr>
            <w:r w:rsidRPr="00EA3C6D">
              <w:rPr>
                <w:b/>
                <w:lang w:val="tr-TR"/>
              </w:rPr>
              <w:t>4.7.3-</w:t>
            </w:r>
          </w:p>
        </w:tc>
        <w:tc>
          <w:tcPr>
            <w:tcW w:w="8280" w:type="dxa"/>
            <w:gridSpan w:val="5"/>
          </w:tcPr>
          <w:p w14:paraId="2150C386" w14:textId="77777777" w:rsidR="00627A61" w:rsidRPr="00EA3C6D" w:rsidRDefault="00627A61" w:rsidP="006E1BB3">
            <w:pPr>
              <w:tabs>
                <w:tab w:val="left" w:leader="dot" w:pos="6804"/>
              </w:tabs>
              <w:spacing w:line="240" w:lineRule="auto"/>
              <w:jc w:val="left"/>
            </w:pPr>
            <w:r w:rsidRPr="00EA3C6D">
              <w:rPr>
                <w:lang w:val="tr-TR"/>
              </w:rPr>
              <w:t xml:space="preserve">Komple sistemin fotoğrafları ve/veya çizimleri </w:t>
            </w:r>
          </w:p>
        </w:tc>
        <w:tc>
          <w:tcPr>
            <w:tcW w:w="40" w:type="dxa"/>
          </w:tcPr>
          <w:p w14:paraId="3269AAD8" w14:textId="77777777" w:rsidR="00627A61" w:rsidRPr="00EA3C6D" w:rsidRDefault="00627A61" w:rsidP="006E1BB3">
            <w:pPr>
              <w:snapToGrid w:val="0"/>
            </w:pPr>
          </w:p>
        </w:tc>
        <w:tc>
          <w:tcPr>
            <w:tcW w:w="40" w:type="dxa"/>
          </w:tcPr>
          <w:p w14:paraId="1ACBFF08" w14:textId="77777777" w:rsidR="00627A61" w:rsidRPr="00EA3C6D" w:rsidRDefault="00627A61" w:rsidP="006E1BB3">
            <w:pPr>
              <w:snapToGrid w:val="0"/>
            </w:pPr>
          </w:p>
        </w:tc>
        <w:tc>
          <w:tcPr>
            <w:tcW w:w="40" w:type="dxa"/>
          </w:tcPr>
          <w:p w14:paraId="1F03923A" w14:textId="77777777" w:rsidR="00627A61" w:rsidRPr="00EA3C6D" w:rsidRDefault="00627A61" w:rsidP="006E1BB3">
            <w:pPr>
              <w:snapToGrid w:val="0"/>
            </w:pPr>
          </w:p>
        </w:tc>
      </w:tr>
      <w:tr w:rsidR="00627A61" w:rsidRPr="00EA3C6D" w14:paraId="78D9655E" w14:textId="77777777" w:rsidTr="00254FFC">
        <w:tblPrEx>
          <w:tblCellMar>
            <w:left w:w="0" w:type="dxa"/>
            <w:right w:w="0" w:type="dxa"/>
          </w:tblCellMar>
        </w:tblPrEx>
        <w:trPr>
          <w:gridAfter w:val="1"/>
          <w:wAfter w:w="30" w:type="dxa"/>
        </w:trPr>
        <w:tc>
          <w:tcPr>
            <w:tcW w:w="1260" w:type="dxa"/>
          </w:tcPr>
          <w:p w14:paraId="0A9B93EC" w14:textId="77777777" w:rsidR="00627A61" w:rsidRPr="00EA3C6D" w:rsidRDefault="00627A61" w:rsidP="006E1BB3">
            <w:pPr>
              <w:spacing w:line="240" w:lineRule="auto"/>
            </w:pPr>
            <w:r w:rsidRPr="00EA3C6D">
              <w:rPr>
                <w:b/>
                <w:lang w:val="tr-TR"/>
              </w:rPr>
              <w:t>4.7.4-</w:t>
            </w:r>
          </w:p>
        </w:tc>
        <w:tc>
          <w:tcPr>
            <w:tcW w:w="8280" w:type="dxa"/>
            <w:gridSpan w:val="5"/>
          </w:tcPr>
          <w:p w14:paraId="0D867272" w14:textId="77777777" w:rsidR="00627A61" w:rsidRPr="00EA3C6D" w:rsidRDefault="00627A61" w:rsidP="006E1BB3">
            <w:pPr>
              <w:tabs>
                <w:tab w:val="left" w:leader="dot" w:pos="6804"/>
              </w:tabs>
              <w:spacing w:line="240" w:lineRule="auto"/>
              <w:jc w:val="left"/>
            </w:pPr>
            <w:r w:rsidRPr="00EA3C6D">
              <w:rPr>
                <w:lang w:val="tr-TR"/>
              </w:rPr>
              <w:t xml:space="preserve">Göstergedeki hız aralığı: </w:t>
            </w:r>
            <w:r w:rsidRPr="00EA3C6D">
              <w:rPr>
                <w:lang w:val="tr-TR"/>
              </w:rPr>
              <w:tab/>
              <w:t>………………</w:t>
            </w:r>
          </w:p>
        </w:tc>
        <w:tc>
          <w:tcPr>
            <w:tcW w:w="40" w:type="dxa"/>
          </w:tcPr>
          <w:p w14:paraId="79E12B3E" w14:textId="77777777" w:rsidR="00627A61" w:rsidRPr="00EA3C6D" w:rsidRDefault="00627A61" w:rsidP="006E1BB3">
            <w:pPr>
              <w:snapToGrid w:val="0"/>
            </w:pPr>
          </w:p>
        </w:tc>
        <w:tc>
          <w:tcPr>
            <w:tcW w:w="40" w:type="dxa"/>
          </w:tcPr>
          <w:p w14:paraId="4E44F3B1" w14:textId="77777777" w:rsidR="00627A61" w:rsidRPr="00EA3C6D" w:rsidRDefault="00627A61" w:rsidP="006E1BB3">
            <w:pPr>
              <w:snapToGrid w:val="0"/>
            </w:pPr>
          </w:p>
        </w:tc>
        <w:tc>
          <w:tcPr>
            <w:tcW w:w="40" w:type="dxa"/>
          </w:tcPr>
          <w:p w14:paraId="4645A50B" w14:textId="77777777" w:rsidR="00627A61" w:rsidRPr="00EA3C6D" w:rsidRDefault="00627A61" w:rsidP="006E1BB3">
            <w:pPr>
              <w:snapToGrid w:val="0"/>
            </w:pPr>
          </w:p>
        </w:tc>
      </w:tr>
      <w:tr w:rsidR="00627A61" w:rsidRPr="00EA3C6D" w14:paraId="4324ECE2" w14:textId="77777777" w:rsidTr="00254FFC">
        <w:tblPrEx>
          <w:tblCellMar>
            <w:left w:w="0" w:type="dxa"/>
            <w:right w:w="0" w:type="dxa"/>
          </w:tblCellMar>
        </w:tblPrEx>
        <w:trPr>
          <w:gridAfter w:val="1"/>
          <w:wAfter w:w="30" w:type="dxa"/>
        </w:trPr>
        <w:tc>
          <w:tcPr>
            <w:tcW w:w="1260" w:type="dxa"/>
          </w:tcPr>
          <w:p w14:paraId="4712C733" w14:textId="77777777" w:rsidR="00627A61" w:rsidRPr="00EA3C6D" w:rsidRDefault="00627A61" w:rsidP="006E1BB3">
            <w:pPr>
              <w:spacing w:line="240" w:lineRule="auto"/>
            </w:pPr>
            <w:r w:rsidRPr="00EA3C6D">
              <w:rPr>
                <w:b/>
                <w:lang w:val="tr-TR"/>
              </w:rPr>
              <w:t>4.7.5-</w:t>
            </w:r>
          </w:p>
        </w:tc>
        <w:tc>
          <w:tcPr>
            <w:tcW w:w="8280" w:type="dxa"/>
            <w:gridSpan w:val="5"/>
          </w:tcPr>
          <w:p w14:paraId="3670D9B4" w14:textId="77777777" w:rsidR="00627A61" w:rsidRPr="00EA3C6D" w:rsidRDefault="00627A61" w:rsidP="006E1BB3">
            <w:pPr>
              <w:tabs>
                <w:tab w:val="left" w:leader="dot" w:pos="6804"/>
              </w:tabs>
              <w:spacing w:line="240" w:lineRule="auto"/>
              <w:jc w:val="left"/>
            </w:pPr>
            <w:r w:rsidRPr="00EA3C6D">
              <w:rPr>
                <w:lang w:val="tr-TR"/>
              </w:rPr>
              <w:t xml:space="preserve">Hız ölçer mekanizmasının ölçme toleransı: </w:t>
            </w:r>
            <w:r w:rsidRPr="00EA3C6D">
              <w:rPr>
                <w:lang w:val="tr-TR"/>
              </w:rPr>
              <w:tab/>
              <w:t>………………</w:t>
            </w:r>
          </w:p>
        </w:tc>
        <w:tc>
          <w:tcPr>
            <w:tcW w:w="40" w:type="dxa"/>
          </w:tcPr>
          <w:p w14:paraId="225C90A1" w14:textId="77777777" w:rsidR="00627A61" w:rsidRPr="00EA3C6D" w:rsidRDefault="00627A61" w:rsidP="006E1BB3">
            <w:pPr>
              <w:snapToGrid w:val="0"/>
            </w:pPr>
          </w:p>
        </w:tc>
        <w:tc>
          <w:tcPr>
            <w:tcW w:w="40" w:type="dxa"/>
          </w:tcPr>
          <w:p w14:paraId="542539D8" w14:textId="77777777" w:rsidR="00627A61" w:rsidRPr="00EA3C6D" w:rsidRDefault="00627A61" w:rsidP="006E1BB3">
            <w:pPr>
              <w:snapToGrid w:val="0"/>
            </w:pPr>
          </w:p>
        </w:tc>
        <w:tc>
          <w:tcPr>
            <w:tcW w:w="40" w:type="dxa"/>
          </w:tcPr>
          <w:p w14:paraId="3328E6A4" w14:textId="77777777" w:rsidR="00627A61" w:rsidRPr="00EA3C6D" w:rsidRDefault="00627A61" w:rsidP="006E1BB3">
            <w:pPr>
              <w:snapToGrid w:val="0"/>
            </w:pPr>
          </w:p>
        </w:tc>
      </w:tr>
      <w:tr w:rsidR="00627A61" w:rsidRPr="00EA3C6D" w14:paraId="5526A1F9" w14:textId="77777777" w:rsidTr="00254FFC">
        <w:tblPrEx>
          <w:tblCellMar>
            <w:left w:w="0" w:type="dxa"/>
            <w:right w:w="0" w:type="dxa"/>
          </w:tblCellMar>
        </w:tblPrEx>
        <w:trPr>
          <w:gridAfter w:val="1"/>
          <w:wAfter w:w="30" w:type="dxa"/>
        </w:trPr>
        <w:tc>
          <w:tcPr>
            <w:tcW w:w="1260" w:type="dxa"/>
          </w:tcPr>
          <w:p w14:paraId="7AA062A1" w14:textId="77777777" w:rsidR="00627A61" w:rsidRPr="00EA3C6D" w:rsidRDefault="00627A61" w:rsidP="006E1BB3">
            <w:pPr>
              <w:spacing w:line="240" w:lineRule="auto"/>
            </w:pPr>
            <w:r w:rsidRPr="00EA3C6D">
              <w:rPr>
                <w:b/>
                <w:lang w:val="tr-TR"/>
              </w:rPr>
              <w:t>4.7.6-</w:t>
            </w:r>
          </w:p>
        </w:tc>
        <w:tc>
          <w:tcPr>
            <w:tcW w:w="8280" w:type="dxa"/>
            <w:gridSpan w:val="5"/>
          </w:tcPr>
          <w:p w14:paraId="75F4B418" w14:textId="77777777" w:rsidR="00627A61" w:rsidRPr="00EA3C6D" w:rsidRDefault="00627A61" w:rsidP="006E1BB3">
            <w:pPr>
              <w:tabs>
                <w:tab w:val="left" w:leader="dot" w:pos="6804"/>
              </w:tabs>
              <w:spacing w:line="240" w:lineRule="auto"/>
              <w:jc w:val="left"/>
            </w:pPr>
            <w:r w:rsidRPr="00EA3C6D">
              <w:rPr>
                <w:lang w:val="tr-TR"/>
              </w:rPr>
              <w:t xml:space="preserve">Hız ölçerin teknik sabitesi: </w:t>
            </w:r>
            <w:r w:rsidRPr="00EA3C6D">
              <w:rPr>
                <w:lang w:val="tr-TR"/>
              </w:rPr>
              <w:tab/>
              <w:t>………………</w:t>
            </w:r>
          </w:p>
        </w:tc>
        <w:tc>
          <w:tcPr>
            <w:tcW w:w="40" w:type="dxa"/>
          </w:tcPr>
          <w:p w14:paraId="47ADF56E" w14:textId="77777777" w:rsidR="00627A61" w:rsidRPr="00EA3C6D" w:rsidRDefault="00627A61" w:rsidP="006E1BB3">
            <w:pPr>
              <w:snapToGrid w:val="0"/>
            </w:pPr>
          </w:p>
        </w:tc>
        <w:tc>
          <w:tcPr>
            <w:tcW w:w="40" w:type="dxa"/>
          </w:tcPr>
          <w:p w14:paraId="77AD4869" w14:textId="77777777" w:rsidR="00627A61" w:rsidRPr="00EA3C6D" w:rsidRDefault="00627A61" w:rsidP="006E1BB3">
            <w:pPr>
              <w:snapToGrid w:val="0"/>
            </w:pPr>
          </w:p>
        </w:tc>
        <w:tc>
          <w:tcPr>
            <w:tcW w:w="40" w:type="dxa"/>
          </w:tcPr>
          <w:p w14:paraId="4DBFE0F9" w14:textId="77777777" w:rsidR="00627A61" w:rsidRPr="00EA3C6D" w:rsidRDefault="00627A61" w:rsidP="006E1BB3">
            <w:pPr>
              <w:snapToGrid w:val="0"/>
            </w:pPr>
          </w:p>
        </w:tc>
      </w:tr>
      <w:tr w:rsidR="00627A61" w:rsidRPr="00EA3C6D" w14:paraId="240D7A7A" w14:textId="77777777" w:rsidTr="00254FFC">
        <w:tblPrEx>
          <w:tblCellMar>
            <w:left w:w="0" w:type="dxa"/>
            <w:right w:w="0" w:type="dxa"/>
          </w:tblCellMar>
        </w:tblPrEx>
        <w:trPr>
          <w:gridAfter w:val="1"/>
          <w:wAfter w:w="30" w:type="dxa"/>
        </w:trPr>
        <w:tc>
          <w:tcPr>
            <w:tcW w:w="1260" w:type="dxa"/>
          </w:tcPr>
          <w:p w14:paraId="4620AE6A" w14:textId="77777777" w:rsidR="00627A61" w:rsidRPr="00EA3C6D" w:rsidRDefault="00627A61" w:rsidP="006E1BB3">
            <w:pPr>
              <w:spacing w:line="240" w:lineRule="auto"/>
            </w:pPr>
            <w:r w:rsidRPr="00EA3C6D">
              <w:rPr>
                <w:b/>
                <w:lang w:val="tr-TR"/>
              </w:rPr>
              <w:t>4.7.7-</w:t>
            </w:r>
          </w:p>
        </w:tc>
        <w:tc>
          <w:tcPr>
            <w:tcW w:w="8280" w:type="dxa"/>
            <w:gridSpan w:val="5"/>
          </w:tcPr>
          <w:p w14:paraId="6ECFF3FE" w14:textId="77777777" w:rsidR="00627A61" w:rsidRPr="00EA3C6D" w:rsidRDefault="00627A61" w:rsidP="006E1BB3">
            <w:pPr>
              <w:tabs>
                <w:tab w:val="left" w:leader="dot" w:pos="6804"/>
              </w:tabs>
              <w:spacing w:line="240" w:lineRule="auto"/>
              <w:jc w:val="left"/>
            </w:pPr>
            <w:r w:rsidRPr="00EA3C6D">
              <w:rPr>
                <w:lang w:val="tr-TR"/>
              </w:rPr>
              <w:t xml:space="preserve">Sürüş mekanizmasının çalışma yöntemi ve tarifi: </w:t>
            </w:r>
            <w:r w:rsidRPr="00EA3C6D">
              <w:rPr>
                <w:lang w:val="tr-TR"/>
              </w:rPr>
              <w:tab/>
              <w:t>………………</w:t>
            </w:r>
          </w:p>
        </w:tc>
        <w:tc>
          <w:tcPr>
            <w:tcW w:w="40" w:type="dxa"/>
          </w:tcPr>
          <w:p w14:paraId="3AD04F29" w14:textId="77777777" w:rsidR="00627A61" w:rsidRPr="00EA3C6D" w:rsidRDefault="00627A61" w:rsidP="006E1BB3">
            <w:pPr>
              <w:snapToGrid w:val="0"/>
            </w:pPr>
          </w:p>
        </w:tc>
        <w:tc>
          <w:tcPr>
            <w:tcW w:w="40" w:type="dxa"/>
          </w:tcPr>
          <w:p w14:paraId="6479A358" w14:textId="77777777" w:rsidR="00627A61" w:rsidRPr="00EA3C6D" w:rsidRDefault="00627A61" w:rsidP="006E1BB3">
            <w:pPr>
              <w:snapToGrid w:val="0"/>
            </w:pPr>
          </w:p>
        </w:tc>
        <w:tc>
          <w:tcPr>
            <w:tcW w:w="40" w:type="dxa"/>
          </w:tcPr>
          <w:p w14:paraId="297C63CD" w14:textId="77777777" w:rsidR="00627A61" w:rsidRPr="00EA3C6D" w:rsidRDefault="00627A61" w:rsidP="006E1BB3">
            <w:pPr>
              <w:snapToGrid w:val="0"/>
            </w:pPr>
          </w:p>
        </w:tc>
      </w:tr>
      <w:tr w:rsidR="00627A61" w:rsidRPr="00EA3C6D" w14:paraId="153CB259" w14:textId="77777777" w:rsidTr="00254FFC">
        <w:tblPrEx>
          <w:tblCellMar>
            <w:left w:w="0" w:type="dxa"/>
            <w:right w:w="0" w:type="dxa"/>
          </w:tblCellMar>
        </w:tblPrEx>
        <w:trPr>
          <w:gridAfter w:val="1"/>
          <w:wAfter w:w="30" w:type="dxa"/>
          <w:trHeight w:val="395"/>
        </w:trPr>
        <w:tc>
          <w:tcPr>
            <w:tcW w:w="1260" w:type="dxa"/>
          </w:tcPr>
          <w:p w14:paraId="34206D58" w14:textId="77777777" w:rsidR="00627A61" w:rsidRPr="00EA3C6D" w:rsidRDefault="00627A61" w:rsidP="006E1BB3">
            <w:pPr>
              <w:spacing w:line="240" w:lineRule="auto"/>
            </w:pPr>
            <w:r w:rsidRPr="00EA3C6D">
              <w:rPr>
                <w:b/>
                <w:lang w:val="tr-TR"/>
              </w:rPr>
              <w:t>4.7.8-</w:t>
            </w:r>
          </w:p>
        </w:tc>
        <w:tc>
          <w:tcPr>
            <w:tcW w:w="8280" w:type="dxa"/>
            <w:gridSpan w:val="5"/>
          </w:tcPr>
          <w:p w14:paraId="5B0F8655" w14:textId="77777777" w:rsidR="00627A61" w:rsidRPr="00EA3C6D" w:rsidRDefault="00627A61" w:rsidP="006E1BB3">
            <w:pPr>
              <w:tabs>
                <w:tab w:val="left" w:leader="dot" w:pos="6804"/>
              </w:tabs>
              <w:spacing w:line="240" w:lineRule="auto"/>
              <w:jc w:val="left"/>
            </w:pPr>
            <w:r w:rsidRPr="00EA3C6D">
              <w:rPr>
                <w:lang w:val="tr-TR"/>
              </w:rPr>
              <w:t xml:space="preserve">Sürüş mekanizmasının toplam aktarma oranı: </w:t>
            </w:r>
            <w:r w:rsidRPr="00EA3C6D">
              <w:rPr>
                <w:lang w:val="tr-TR"/>
              </w:rPr>
              <w:tab/>
              <w:t>………………</w:t>
            </w:r>
          </w:p>
        </w:tc>
        <w:tc>
          <w:tcPr>
            <w:tcW w:w="40" w:type="dxa"/>
          </w:tcPr>
          <w:p w14:paraId="7DA16203" w14:textId="77777777" w:rsidR="00627A61" w:rsidRPr="00EA3C6D" w:rsidRDefault="00627A61" w:rsidP="006E1BB3">
            <w:pPr>
              <w:snapToGrid w:val="0"/>
            </w:pPr>
          </w:p>
        </w:tc>
        <w:tc>
          <w:tcPr>
            <w:tcW w:w="40" w:type="dxa"/>
          </w:tcPr>
          <w:p w14:paraId="333A05F3" w14:textId="77777777" w:rsidR="00627A61" w:rsidRPr="00EA3C6D" w:rsidRDefault="00627A61" w:rsidP="006E1BB3">
            <w:pPr>
              <w:snapToGrid w:val="0"/>
            </w:pPr>
          </w:p>
        </w:tc>
        <w:tc>
          <w:tcPr>
            <w:tcW w:w="40" w:type="dxa"/>
          </w:tcPr>
          <w:p w14:paraId="540314AA" w14:textId="77777777" w:rsidR="00627A61" w:rsidRPr="00EA3C6D" w:rsidRDefault="00627A61" w:rsidP="006E1BB3">
            <w:pPr>
              <w:snapToGrid w:val="0"/>
            </w:pPr>
          </w:p>
        </w:tc>
      </w:tr>
      <w:tr w:rsidR="00627A61" w:rsidRPr="00EA3C6D" w14:paraId="4C571D54" w14:textId="77777777" w:rsidTr="00254FFC">
        <w:tblPrEx>
          <w:tblCellMar>
            <w:left w:w="0" w:type="dxa"/>
            <w:right w:w="0" w:type="dxa"/>
          </w:tblCellMar>
        </w:tblPrEx>
        <w:trPr>
          <w:gridAfter w:val="1"/>
          <w:wAfter w:w="30" w:type="dxa"/>
        </w:trPr>
        <w:tc>
          <w:tcPr>
            <w:tcW w:w="1260" w:type="dxa"/>
          </w:tcPr>
          <w:p w14:paraId="5492CC15" w14:textId="77777777" w:rsidR="00627A61" w:rsidRPr="00EA3C6D" w:rsidRDefault="00627A61" w:rsidP="006E1BB3">
            <w:pPr>
              <w:spacing w:line="240" w:lineRule="auto"/>
            </w:pPr>
            <w:r w:rsidRPr="00EA3C6D">
              <w:rPr>
                <w:b/>
                <w:lang w:val="tr-TR"/>
              </w:rPr>
              <w:t>5-</w:t>
            </w:r>
          </w:p>
        </w:tc>
        <w:tc>
          <w:tcPr>
            <w:tcW w:w="8280" w:type="dxa"/>
            <w:gridSpan w:val="5"/>
          </w:tcPr>
          <w:p w14:paraId="1EAC33F9" w14:textId="77777777" w:rsidR="00627A61" w:rsidRPr="00EA3C6D" w:rsidRDefault="00627A61" w:rsidP="006E1BB3">
            <w:pPr>
              <w:pStyle w:val="Balk4"/>
              <w:tabs>
                <w:tab w:val="left" w:leader="dot" w:pos="6804"/>
              </w:tabs>
              <w:spacing w:line="240" w:lineRule="auto"/>
              <w:ind w:firstLine="0"/>
              <w:jc w:val="left"/>
              <w:rPr>
                <w:sz w:val="20"/>
                <w:szCs w:val="20"/>
              </w:rPr>
            </w:pPr>
            <w:r w:rsidRPr="00EA3C6D">
              <w:rPr>
                <w:sz w:val="20"/>
                <w:szCs w:val="20"/>
              </w:rPr>
              <w:t>Süspansiyon</w:t>
            </w:r>
          </w:p>
        </w:tc>
        <w:tc>
          <w:tcPr>
            <w:tcW w:w="40" w:type="dxa"/>
          </w:tcPr>
          <w:p w14:paraId="4F5291FA" w14:textId="77777777" w:rsidR="00627A61" w:rsidRPr="00EA3C6D" w:rsidRDefault="00627A61" w:rsidP="006E1BB3">
            <w:pPr>
              <w:snapToGrid w:val="0"/>
            </w:pPr>
          </w:p>
        </w:tc>
        <w:tc>
          <w:tcPr>
            <w:tcW w:w="40" w:type="dxa"/>
          </w:tcPr>
          <w:p w14:paraId="2DB6F857" w14:textId="77777777" w:rsidR="00627A61" w:rsidRPr="00EA3C6D" w:rsidRDefault="00627A61" w:rsidP="006E1BB3">
            <w:pPr>
              <w:snapToGrid w:val="0"/>
            </w:pPr>
          </w:p>
        </w:tc>
        <w:tc>
          <w:tcPr>
            <w:tcW w:w="40" w:type="dxa"/>
          </w:tcPr>
          <w:p w14:paraId="5F61F73F" w14:textId="77777777" w:rsidR="00627A61" w:rsidRPr="00EA3C6D" w:rsidRDefault="00627A61" w:rsidP="006E1BB3">
            <w:pPr>
              <w:snapToGrid w:val="0"/>
            </w:pPr>
          </w:p>
        </w:tc>
      </w:tr>
      <w:tr w:rsidR="00627A61" w:rsidRPr="00EA3C6D" w14:paraId="7924280F" w14:textId="77777777" w:rsidTr="00254FFC">
        <w:tblPrEx>
          <w:tblCellMar>
            <w:left w:w="0" w:type="dxa"/>
            <w:right w:w="0" w:type="dxa"/>
          </w:tblCellMar>
        </w:tblPrEx>
        <w:trPr>
          <w:gridAfter w:val="1"/>
          <w:wAfter w:w="30" w:type="dxa"/>
        </w:trPr>
        <w:tc>
          <w:tcPr>
            <w:tcW w:w="1260" w:type="dxa"/>
          </w:tcPr>
          <w:p w14:paraId="450CF981" w14:textId="77777777" w:rsidR="00627A61" w:rsidRPr="00EA3C6D" w:rsidRDefault="00627A61" w:rsidP="006E1BB3">
            <w:pPr>
              <w:spacing w:line="240" w:lineRule="auto"/>
            </w:pPr>
            <w:r w:rsidRPr="00EA3C6D">
              <w:rPr>
                <w:b/>
                <w:lang w:val="tr-TR"/>
              </w:rPr>
              <w:t>5.1-</w:t>
            </w:r>
          </w:p>
        </w:tc>
        <w:tc>
          <w:tcPr>
            <w:tcW w:w="8280" w:type="dxa"/>
            <w:gridSpan w:val="5"/>
          </w:tcPr>
          <w:p w14:paraId="1DCCA979" w14:textId="77777777" w:rsidR="00627A61" w:rsidRPr="00EA3C6D" w:rsidRDefault="00627A61" w:rsidP="006E1BB3">
            <w:pPr>
              <w:tabs>
                <w:tab w:val="left" w:leader="dot" w:pos="6804"/>
              </w:tabs>
              <w:spacing w:line="240" w:lineRule="auto"/>
              <w:jc w:val="left"/>
            </w:pPr>
            <w:r w:rsidRPr="00EA3C6D">
              <w:rPr>
                <w:lang w:val="tr-TR"/>
              </w:rPr>
              <w:t xml:space="preserve">Süspansiyon düzenine ilişkin çizim: </w:t>
            </w:r>
            <w:r w:rsidRPr="00EA3C6D">
              <w:rPr>
                <w:lang w:val="tr-TR"/>
              </w:rPr>
              <w:tab/>
              <w:t>………………</w:t>
            </w:r>
          </w:p>
        </w:tc>
        <w:tc>
          <w:tcPr>
            <w:tcW w:w="40" w:type="dxa"/>
          </w:tcPr>
          <w:p w14:paraId="4F8E581B" w14:textId="77777777" w:rsidR="00627A61" w:rsidRPr="00EA3C6D" w:rsidRDefault="00627A61" w:rsidP="006E1BB3">
            <w:pPr>
              <w:snapToGrid w:val="0"/>
            </w:pPr>
          </w:p>
        </w:tc>
        <w:tc>
          <w:tcPr>
            <w:tcW w:w="40" w:type="dxa"/>
          </w:tcPr>
          <w:p w14:paraId="22D6D2C9" w14:textId="77777777" w:rsidR="00627A61" w:rsidRPr="00EA3C6D" w:rsidRDefault="00627A61" w:rsidP="006E1BB3">
            <w:pPr>
              <w:snapToGrid w:val="0"/>
            </w:pPr>
          </w:p>
        </w:tc>
        <w:tc>
          <w:tcPr>
            <w:tcW w:w="40" w:type="dxa"/>
          </w:tcPr>
          <w:p w14:paraId="26612DBB" w14:textId="77777777" w:rsidR="00627A61" w:rsidRPr="00EA3C6D" w:rsidRDefault="00627A61" w:rsidP="006E1BB3">
            <w:pPr>
              <w:snapToGrid w:val="0"/>
            </w:pPr>
          </w:p>
        </w:tc>
      </w:tr>
      <w:tr w:rsidR="00627A61" w:rsidRPr="00EA3C6D" w14:paraId="083538B7" w14:textId="77777777" w:rsidTr="00254FFC">
        <w:tblPrEx>
          <w:tblCellMar>
            <w:left w:w="0" w:type="dxa"/>
            <w:right w:w="0" w:type="dxa"/>
          </w:tblCellMar>
        </w:tblPrEx>
        <w:trPr>
          <w:gridAfter w:val="1"/>
          <w:wAfter w:w="30" w:type="dxa"/>
        </w:trPr>
        <w:tc>
          <w:tcPr>
            <w:tcW w:w="1260" w:type="dxa"/>
          </w:tcPr>
          <w:p w14:paraId="7B21D270" w14:textId="77777777" w:rsidR="00627A61" w:rsidRPr="00EA3C6D" w:rsidRDefault="00627A61" w:rsidP="006E1BB3">
            <w:pPr>
              <w:spacing w:line="240" w:lineRule="auto"/>
            </w:pPr>
            <w:r w:rsidRPr="00EA3C6D">
              <w:rPr>
                <w:b/>
                <w:lang w:val="tr-TR"/>
              </w:rPr>
              <w:t>5.1.1-</w:t>
            </w:r>
          </w:p>
        </w:tc>
        <w:tc>
          <w:tcPr>
            <w:tcW w:w="8280" w:type="dxa"/>
            <w:gridSpan w:val="5"/>
          </w:tcPr>
          <w:p w14:paraId="5B9310CA" w14:textId="77777777" w:rsidR="00627A61" w:rsidRPr="00EA3C6D" w:rsidRDefault="00627A61" w:rsidP="006E1BB3">
            <w:pPr>
              <w:tabs>
                <w:tab w:val="left" w:leader="dot" w:pos="6804"/>
              </w:tabs>
              <w:spacing w:line="240" w:lineRule="auto"/>
              <w:jc w:val="left"/>
            </w:pPr>
            <w:r w:rsidRPr="00EA3C6D">
              <w:rPr>
                <w:lang w:val="tr-TR"/>
              </w:rPr>
              <w:t xml:space="preserve">Süspansiyonda kullanılan elektrikli ve/veya elektronik aksamların kısa tarifi: </w:t>
            </w:r>
          </w:p>
        </w:tc>
        <w:tc>
          <w:tcPr>
            <w:tcW w:w="40" w:type="dxa"/>
          </w:tcPr>
          <w:p w14:paraId="33F80A32" w14:textId="77777777" w:rsidR="00627A61" w:rsidRPr="00EA3C6D" w:rsidRDefault="00627A61" w:rsidP="006E1BB3">
            <w:pPr>
              <w:snapToGrid w:val="0"/>
            </w:pPr>
          </w:p>
        </w:tc>
        <w:tc>
          <w:tcPr>
            <w:tcW w:w="40" w:type="dxa"/>
          </w:tcPr>
          <w:p w14:paraId="4DAC00D2" w14:textId="77777777" w:rsidR="00627A61" w:rsidRPr="00EA3C6D" w:rsidRDefault="00627A61" w:rsidP="006E1BB3">
            <w:pPr>
              <w:snapToGrid w:val="0"/>
            </w:pPr>
          </w:p>
        </w:tc>
        <w:tc>
          <w:tcPr>
            <w:tcW w:w="40" w:type="dxa"/>
          </w:tcPr>
          <w:p w14:paraId="5AA85E44" w14:textId="77777777" w:rsidR="00627A61" w:rsidRPr="00EA3C6D" w:rsidRDefault="00627A61" w:rsidP="006E1BB3">
            <w:pPr>
              <w:snapToGrid w:val="0"/>
            </w:pPr>
          </w:p>
        </w:tc>
      </w:tr>
      <w:tr w:rsidR="00627A61" w:rsidRPr="00EA3C6D" w14:paraId="096470E7" w14:textId="77777777" w:rsidTr="00254FFC">
        <w:tblPrEx>
          <w:tblCellMar>
            <w:left w:w="0" w:type="dxa"/>
            <w:right w:w="0" w:type="dxa"/>
          </w:tblCellMar>
        </w:tblPrEx>
        <w:trPr>
          <w:gridAfter w:val="1"/>
          <w:wAfter w:w="30" w:type="dxa"/>
        </w:trPr>
        <w:tc>
          <w:tcPr>
            <w:tcW w:w="1260" w:type="dxa"/>
          </w:tcPr>
          <w:p w14:paraId="7CCD6811" w14:textId="77777777" w:rsidR="00627A61" w:rsidRPr="00EA3C6D" w:rsidRDefault="00627A61" w:rsidP="006E1BB3">
            <w:pPr>
              <w:spacing w:line="240" w:lineRule="auto"/>
            </w:pPr>
            <w:r w:rsidRPr="00EA3C6D">
              <w:rPr>
                <w:b/>
                <w:lang w:val="tr-TR"/>
              </w:rPr>
              <w:t>5.2-</w:t>
            </w:r>
          </w:p>
        </w:tc>
        <w:tc>
          <w:tcPr>
            <w:tcW w:w="8280" w:type="dxa"/>
            <w:gridSpan w:val="5"/>
          </w:tcPr>
          <w:p w14:paraId="6F1E5F17" w14:textId="77777777" w:rsidR="00627A61" w:rsidRPr="00EA3C6D" w:rsidRDefault="00627A61" w:rsidP="006E1BB3">
            <w:pPr>
              <w:tabs>
                <w:tab w:val="left" w:leader="dot" w:pos="6804"/>
              </w:tabs>
              <w:spacing w:line="240" w:lineRule="auto"/>
              <w:jc w:val="left"/>
            </w:pPr>
            <w:r w:rsidRPr="00EA3C6D">
              <w:rPr>
                <w:lang w:val="tr-TR"/>
              </w:rPr>
              <w:t xml:space="preserve">Lâstikler (kategorisi, boyutları ve azamî yükü) ve jantlar (standart tip): </w:t>
            </w:r>
            <w:r w:rsidRPr="00EA3C6D">
              <w:rPr>
                <w:lang w:val="tr-TR"/>
              </w:rPr>
              <w:tab/>
              <w:t>………………</w:t>
            </w:r>
          </w:p>
        </w:tc>
        <w:tc>
          <w:tcPr>
            <w:tcW w:w="40" w:type="dxa"/>
          </w:tcPr>
          <w:p w14:paraId="7B32EC90" w14:textId="77777777" w:rsidR="00627A61" w:rsidRPr="00EA3C6D" w:rsidRDefault="00627A61" w:rsidP="006E1BB3">
            <w:pPr>
              <w:snapToGrid w:val="0"/>
            </w:pPr>
          </w:p>
        </w:tc>
        <w:tc>
          <w:tcPr>
            <w:tcW w:w="40" w:type="dxa"/>
          </w:tcPr>
          <w:p w14:paraId="6BAA5036" w14:textId="77777777" w:rsidR="00627A61" w:rsidRPr="00EA3C6D" w:rsidRDefault="00627A61" w:rsidP="006E1BB3">
            <w:pPr>
              <w:snapToGrid w:val="0"/>
            </w:pPr>
          </w:p>
        </w:tc>
        <w:tc>
          <w:tcPr>
            <w:tcW w:w="40" w:type="dxa"/>
          </w:tcPr>
          <w:p w14:paraId="7FD42A37" w14:textId="77777777" w:rsidR="00627A61" w:rsidRPr="00EA3C6D" w:rsidRDefault="00627A61" w:rsidP="006E1BB3">
            <w:pPr>
              <w:snapToGrid w:val="0"/>
            </w:pPr>
          </w:p>
        </w:tc>
      </w:tr>
      <w:tr w:rsidR="00627A61" w:rsidRPr="00EA3C6D" w14:paraId="05AA80B8" w14:textId="77777777" w:rsidTr="00254FFC">
        <w:tblPrEx>
          <w:tblCellMar>
            <w:left w:w="0" w:type="dxa"/>
            <w:right w:w="0" w:type="dxa"/>
          </w:tblCellMar>
        </w:tblPrEx>
        <w:trPr>
          <w:gridAfter w:val="1"/>
          <w:wAfter w:w="30" w:type="dxa"/>
        </w:trPr>
        <w:tc>
          <w:tcPr>
            <w:tcW w:w="1260" w:type="dxa"/>
          </w:tcPr>
          <w:p w14:paraId="6D4BF733" w14:textId="77777777" w:rsidR="00627A61" w:rsidRPr="00EA3C6D" w:rsidRDefault="00627A61" w:rsidP="006E1BB3">
            <w:pPr>
              <w:spacing w:line="240" w:lineRule="auto"/>
            </w:pPr>
            <w:r w:rsidRPr="00EA3C6D">
              <w:rPr>
                <w:b/>
                <w:lang w:val="tr-TR"/>
              </w:rPr>
              <w:t>5.2.1-</w:t>
            </w:r>
          </w:p>
        </w:tc>
        <w:tc>
          <w:tcPr>
            <w:tcW w:w="8280" w:type="dxa"/>
            <w:gridSpan w:val="5"/>
          </w:tcPr>
          <w:p w14:paraId="165762F4" w14:textId="77777777" w:rsidR="00627A61" w:rsidRPr="00EA3C6D" w:rsidRDefault="00627A61" w:rsidP="006E1BB3">
            <w:pPr>
              <w:tabs>
                <w:tab w:val="left" w:leader="dot" w:pos="6804"/>
              </w:tabs>
              <w:spacing w:line="240" w:lineRule="auto"/>
              <w:jc w:val="left"/>
            </w:pPr>
            <w:r w:rsidRPr="00EA3C6D">
              <w:rPr>
                <w:lang w:val="tr-TR"/>
              </w:rPr>
              <w:t xml:space="preserve">Anma yuvarlanma çevresi: </w:t>
            </w:r>
            <w:r w:rsidRPr="00EA3C6D">
              <w:rPr>
                <w:lang w:val="tr-TR"/>
              </w:rPr>
              <w:tab/>
              <w:t>………………</w:t>
            </w:r>
          </w:p>
        </w:tc>
        <w:tc>
          <w:tcPr>
            <w:tcW w:w="40" w:type="dxa"/>
          </w:tcPr>
          <w:p w14:paraId="317BF532" w14:textId="77777777" w:rsidR="00627A61" w:rsidRPr="00EA3C6D" w:rsidRDefault="00627A61" w:rsidP="006E1BB3">
            <w:pPr>
              <w:snapToGrid w:val="0"/>
            </w:pPr>
          </w:p>
        </w:tc>
        <w:tc>
          <w:tcPr>
            <w:tcW w:w="40" w:type="dxa"/>
          </w:tcPr>
          <w:p w14:paraId="7B7A4EBC" w14:textId="77777777" w:rsidR="00627A61" w:rsidRPr="00EA3C6D" w:rsidRDefault="00627A61" w:rsidP="006E1BB3">
            <w:pPr>
              <w:snapToGrid w:val="0"/>
            </w:pPr>
          </w:p>
        </w:tc>
        <w:tc>
          <w:tcPr>
            <w:tcW w:w="40" w:type="dxa"/>
          </w:tcPr>
          <w:p w14:paraId="1E2B7EC1" w14:textId="77777777" w:rsidR="00627A61" w:rsidRPr="00EA3C6D" w:rsidRDefault="00627A61" w:rsidP="006E1BB3">
            <w:pPr>
              <w:snapToGrid w:val="0"/>
            </w:pPr>
          </w:p>
        </w:tc>
      </w:tr>
      <w:tr w:rsidR="00627A61" w:rsidRPr="00EA3C6D" w14:paraId="5618AC1B" w14:textId="77777777" w:rsidTr="00254FFC">
        <w:tblPrEx>
          <w:tblCellMar>
            <w:left w:w="0" w:type="dxa"/>
            <w:right w:w="0" w:type="dxa"/>
          </w:tblCellMar>
        </w:tblPrEx>
        <w:trPr>
          <w:gridAfter w:val="1"/>
          <w:wAfter w:w="30" w:type="dxa"/>
        </w:trPr>
        <w:tc>
          <w:tcPr>
            <w:tcW w:w="1260" w:type="dxa"/>
          </w:tcPr>
          <w:p w14:paraId="7918B4B5" w14:textId="77777777" w:rsidR="00627A61" w:rsidRPr="00EA3C6D" w:rsidRDefault="00627A61" w:rsidP="006E1BB3">
            <w:pPr>
              <w:spacing w:line="240" w:lineRule="auto"/>
            </w:pPr>
            <w:r w:rsidRPr="00EA3C6D">
              <w:rPr>
                <w:b/>
                <w:lang w:val="tr-TR"/>
              </w:rPr>
              <w:t>5.2.2-</w:t>
            </w:r>
          </w:p>
        </w:tc>
        <w:tc>
          <w:tcPr>
            <w:tcW w:w="8280" w:type="dxa"/>
            <w:gridSpan w:val="5"/>
          </w:tcPr>
          <w:p w14:paraId="43D987DA" w14:textId="77777777" w:rsidR="00627A61" w:rsidRPr="00EA3C6D" w:rsidRDefault="00627A61" w:rsidP="006E1BB3">
            <w:pPr>
              <w:tabs>
                <w:tab w:val="left" w:leader="dot" w:pos="6804"/>
              </w:tabs>
              <w:spacing w:line="240" w:lineRule="auto"/>
              <w:jc w:val="left"/>
            </w:pPr>
            <w:r w:rsidRPr="00EA3C6D">
              <w:rPr>
                <w:lang w:val="tr-TR"/>
              </w:rPr>
              <w:t>İmalâtçı tarafından önerilen lâstik basınçları: ............................................ kPa</w:t>
            </w:r>
          </w:p>
        </w:tc>
        <w:tc>
          <w:tcPr>
            <w:tcW w:w="40" w:type="dxa"/>
          </w:tcPr>
          <w:p w14:paraId="0B3D9907" w14:textId="77777777" w:rsidR="00627A61" w:rsidRPr="00EA3C6D" w:rsidRDefault="00627A61" w:rsidP="006E1BB3">
            <w:pPr>
              <w:snapToGrid w:val="0"/>
            </w:pPr>
          </w:p>
        </w:tc>
        <w:tc>
          <w:tcPr>
            <w:tcW w:w="40" w:type="dxa"/>
          </w:tcPr>
          <w:p w14:paraId="55246B6C" w14:textId="77777777" w:rsidR="00627A61" w:rsidRPr="00EA3C6D" w:rsidRDefault="00627A61" w:rsidP="006E1BB3">
            <w:pPr>
              <w:snapToGrid w:val="0"/>
            </w:pPr>
          </w:p>
        </w:tc>
        <w:tc>
          <w:tcPr>
            <w:tcW w:w="40" w:type="dxa"/>
          </w:tcPr>
          <w:p w14:paraId="7139EBD1" w14:textId="77777777" w:rsidR="00627A61" w:rsidRPr="00EA3C6D" w:rsidRDefault="00627A61" w:rsidP="006E1BB3">
            <w:pPr>
              <w:snapToGrid w:val="0"/>
            </w:pPr>
          </w:p>
        </w:tc>
      </w:tr>
      <w:tr w:rsidR="00627A61" w:rsidRPr="00EA3C6D" w14:paraId="3FDDDA1F" w14:textId="77777777" w:rsidTr="00254FFC">
        <w:tblPrEx>
          <w:tblCellMar>
            <w:left w:w="0" w:type="dxa"/>
            <w:right w:w="0" w:type="dxa"/>
          </w:tblCellMar>
        </w:tblPrEx>
        <w:trPr>
          <w:gridAfter w:val="1"/>
          <w:wAfter w:w="30" w:type="dxa"/>
        </w:trPr>
        <w:tc>
          <w:tcPr>
            <w:tcW w:w="1260" w:type="dxa"/>
          </w:tcPr>
          <w:p w14:paraId="0B8F7954" w14:textId="77777777" w:rsidR="00627A61" w:rsidRPr="00EA3C6D" w:rsidRDefault="00627A61" w:rsidP="006E1BB3">
            <w:pPr>
              <w:spacing w:line="240" w:lineRule="auto"/>
            </w:pPr>
            <w:r w:rsidRPr="00EA3C6D">
              <w:rPr>
                <w:b/>
                <w:lang w:val="tr-TR"/>
              </w:rPr>
              <w:t>5.2.3-</w:t>
            </w:r>
          </w:p>
        </w:tc>
        <w:tc>
          <w:tcPr>
            <w:tcW w:w="8280" w:type="dxa"/>
            <w:gridSpan w:val="5"/>
          </w:tcPr>
          <w:p w14:paraId="1A2E461D" w14:textId="77777777" w:rsidR="00627A61" w:rsidRPr="00EA3C6D" w:rsidRDefault="00627A61" w:rsidP="006E1BB3">
            <w:pPr>
              <w:tabs>
                <w:tab w:val="left" w:leader="dot" w:pos="6804"/>
              </w:tabs>
              <w:spacing w:line="240" w:lineRule="auto"/>
              <w:jc w:val="left"/>
            </w:pPr>
            <w:r w:rsidRPr="00EA3C6D">
              <w:rPr>
                <w:lang w:val="tr-TR"/>
              </w:rPr>
              <w:t xml:space="preserve">Lâstik/tekerlek kombinasyonu: </w:t>
            </w:r>
            <w:r w:rsidRPr="00EA3C6D">
              <w:rPr>
                <w:lang w:val="tr-TR"/>
              </w:rPr>
              <w:tab/>
              <w:t>………………</w:t>
            </w:r>
          </w:p>
        </w:tc>
        <w:tc>
          <w:tcPr>
            <w:tcW w:w="40" w:type="dxa"/>
          </w:tcPr>
          <w:p w14:paraId="7C447BA8" w14:textId="77777777" w:rsidR="00627A61" w:rsidRPr="00EA3C6D" w:rsidRDefault="00627A61" w:rsidP="006E1BB3">
            <w:pPr>
              <w:snapToGrid w:val="0"/>
            </w:pPr>
          </w:p>
        </w:tc>
        <w:tc>
          <w:tcPr>
            <w:tcW w:w="40" w:type="dxa"/>
          </w:tcPr>
          <w:p w14:paraId="6A48D3EA" w14:textId="77777777" w:rsidR="00627A61" w:rsidRPr="00EA3C6D" w:rsidRDefault="00627A61" w:rsidP="006E1BB3">
            <w:pPr>
              <w:snapToGrid w:val="0"/>
            </w:pPr>
          </w:p>
        </w:tc>
        <w:tc>
          <w:tcPr>
            <w:tcW w:w="40" w:type="dxa"/>
          </w:tcPr>
          <w:p w14:paraId="06F6A9D4" w14:textId="77777777" w:rsidR="00627A61" w:rsidRPr="00EA3C6D" w:rsidRDefault="00627A61" w:rsidP="006E1BB3">
            <w:pPr>
              <w:snapToGrid w:val="0"/>
            </w:pPr>
          </w:p>
        </w:tc>
      </w:tr>
      <w:tr w:rsidR="00627A61" w:rsidRPr="00EA3C6D" w14:paraId="0444429B" w14:textId="77777777" w:rsidTr="00254FFC">
        <w:tblPrEx>
          <w:tblCellMar>
            <w:left w:w="0" w:type="dxa"/>
            <w:right w:w="0" w:type="dxa"/>
          </w:tblCellMar>
        </w:tblPrEx>
        <w:trPr>
          <w:gridAfter w:val="1"/>
          <w:wAfter w:w="30" w:type="dxa"/>
        </w:trPr>
        <w:tc>
          <w:tcPr>
            <w:tcW w:w="1260" w:type="dxa"/>
          </w:tcPr>
          <w:p w14:paraId="3D05A244" w14:textId="77777777" w:rsidR="00627A61" w:rsidRPr="00EA3C6D" w:rsidRDefault="00627A61" w:rsidP="006E1BB3">
            <w:pPr>
              <w:spacing w:line="240" w:lineRule="auto"/>
            </w:pPr>
            <w:r w:rsidRPr="00EA3C6D">
              <w:rPr>
                <w:b/>
                <w:lang w:val="tr-TR"/>
              </w:rPr>
              <w:t>5.2.4-</w:t>
            </w:r>
          </w:p>
        </w:tc>
        <w:tc>
          <w:tcPr>
            <w:tcW w:w="8280" w:type="dxa"/>
            <w:gridSpan w:val="5"/>
          </w:tcPr>
          <w:p w14:paraId="1C2EDDBA" w14:textId="77777777" w:rsidR="00627A61" w:rsidRPr="00EA3C6D" w:rsidRDefault="00627A61" w:rsidP="006E1BB3">
            <w:pPr>
              <w:tabs>
                <w:tab w:val="left" w:leader="dot" w:pos="6804"/>
              </w:tabs>
              <w:spacing w:line="240" w:lineRule="auto"/>
              <w:jc w:val="left"/>
            </w:pPr>
            <w:r w:rsidRPr="00EA3C6D">
              <w:rPr>
                <w:lang w:val="tr-TR"/>
              </w:rPr>
              <w:t xml:space="preserve">Aracın teorik  olarak  azamî  tasarım hızı  ile  uyumlu asgarî hız kategorisi sembolü: </w:t>
            </w:r>
            <w:r w:rsidRPr="00EA3C6D">
              <w:rPr>
                <w:lang w:val="tr-TR"/>
              </w:rPr>
              <w:tab/>
            </w:r>
          </w:p>
        </w:tc>
        <w:tc>
          <w:tcPr>
            <w:tcW w:w="40" w:type="dxa"/>
          </w:tcPr>
          <w:p w14:paraId="4CFCE5F0" w14:textId="77777777" w:rsidR="00627A61" w:rsidRPr="00EA3C6D" w:rsidRDefault="00627A61" w:rsidP="006E1BB3">
            <w:pPr>
              <w:snapToGrid w:val="0"/>
            </w:pPr>
          </w:p>
        </w:tc>
        <w:tc>
          <w:tcPr>
            <w:tcW w:w="40" w:type="dxa"/>
          </w:tcPr>
          <w:p w14:paraId="1D0DF8F6" w14:textId="77777777" w:rsidR="00627A61" w:rsidRPr="00EA3C6D" w:rsidRDefault="00627A61" w:rsidP="006E1BB3">
            <w:pPr>
              <w:snapToGrid w:val="0"/>
            </w:pPr>
          </w:p>
        </w:tc>
        <w:tc>
          <w:tcPr>
            <w:tcW w:w="40" w:type="dxa"/>
          </w:tcPr>
          <w:p w14:paraId="3C14C7DD" w14:textId="77777777" w:rsidR="00627A61" w:rsidRPr="00EA3C6D" w:rsidRDefault="00627A61" w:rsidP="006E1BB3">
            <w:pPr>
              <w:snapToGrid w:val="0"/>
            </w:pPr>
          </w:p>
        </w:tc>
      </w:tr>
      <w:tr w:rsidR="00627A61" w:rsidRPr="00EA3C6D" w14:paraId="0F16554B" w14:textId="77777777" w:rsidTr="00254FFC">
        <w:tblPrEx>
          <w:tblCellMar>
            <w:left w:w="0" w:type="dxa"/>
            <w:right w:w="0" w:type="dxa"/>
          </w:tblCellMar>
        </w:tblPrEx>
        <w:trPr>
          <w:gridAfter w:val="1"/>
          <w:wAfter w:w="30" w:type="dxa"/>
        </w:trPr>
        <w:tc>
          <w:tcPr>
            <w:tcW w:w="1260" w:type="dxa"/>
          </w:tcPr>
          <w:p w14:paraId="49BBD534" w14:textId="77777777" w:rsidR="00627A61" w:rsidRPr="00EA3C6D" w:rsidRDefault="00627A61" w:rsidP="006E1BB3">
            <w:pPr>
              <w:spacing w:line="240" w:lineRule="auto"/>
            </w:pPr>
            <w:r w:rsidRPr="00EA3C6D">
              <w:rPr>
                <w:b/>
                <w:lang w:val="tr-TR"/>
              </w:rPr>
              <w:t>5.2.5-</w:t>
            </w:r>
          </w:p>
        </w:tc>
        <w:tc>
          <w:tcPr>
            <w:tcW w:w="8280" w:type="dxa"/>
            <w:gridSpan w:val="5"/>
          </w:tcPr>
          <w:p w14:paraId="45EEFBC4" w14:textId="77777777" w:rsidR="00627A61" w:rsidRPr="00EA3C6D" w:rsidRDefault="00627A61" w:rsidP="006E1BB3">
            <w:pPr>
              <w:tabs>
                <w:tab w:val="left" w:leader="dot" w:pos="6804"/>
              </w:tabs>
              <w:spacing w:line="240" w:lineRule="auto"/>
              <w:jc w:val="left"/>
            </w:pPr>
            <w:r w:rsidRPr="00EA3C6D">
              <w:rPr>
                <w:lang w:val="tr-TR"/>
              </w:rPr>
              <w:t xml:space="preserve">Her bir lastiğin azamî yükünde asgarî yük kapasitesi endeksi: </w:t>
            </w:r>
            <w:r w:rsidRPr="00EA3C6D">
              <w:rPr>
                <w:lang w:val="tr-TR"/>
              </w:rPr>
              <w:tab/>
              <w:t>………………</w:t>
            </w:r>
          </w:p>
        </w:tc>
        <w:tc>
          <w:tcPr>
            <w:tcW w:w="40" w:type="dxa"/>
          </w:tcPr>
          <w:p w14:paraId="7C3D59CD" w14:textId="77777777" w:rsidR="00627A61" w:rsidRPr="00EA3C6D" w:rsidRDefault="00627A61" w:rsidP="006E1BB3">
            <w:pPr>
              <w:snapToGrid w:val="0"/>
            </w:pPr>
          </w:p>
        </w:tc>
        <w:tc>
          <w:tcPr>
            <w:tcW w:w="40" w:type="dxa"/>
          </w:tcPr>
          <w:p w14:paraId="58AB183D" w14:textId="77777777" w:rsidR="00627A61" w:rsidRPr="00EA3C6D" w:rsidRDefault="00627A61" w:rsidP="006E1BB3">
            <w:pPr>
              <w:snapToGrid w:val="0"/>
            </w:pPr>
          </w:p>
        </w:tc>
        <w:tc>
          <w:tcPr>
            <w:tcW w:w="40" w:type="dxa"/>
          </w:tcPr>
          <w:p w14:paraId="36CDC549" w14:textId="77777777" w:rsidR="00627A61" w:rsidRPr="00EA3C6D" w:rsidRDefault="00627A61" w:rsidP="006E1BB3">
            <w:pPr>
              <w:snapToGrid w:val="0"/>
            </w:pPr>
          </w:p>
        </w:tc>
      </w:tr>
      <w:tr w:rsidR="00627A61" w:rsidRPr="00EA3C6D" w14:paraId="2477E7B9" w14:textId="77777777" w:rsidTr="00254FFC">
        <w:tblPrEx>
          <w:tblCellMar>
            <w:left w:w="0" w:type="dxa"/>
            <w:right w:w="0" w:type="dxa"/>
          </w:tblCellMar>
        </w:tblPrEx>
        <w:trPr>
          <w:gridAfter w:val="1"/>
          <w:wAfter w:w="30" w:type="dxa"/>
          <w:trHeight w:val="331"/>
        </w:trPr>
        <w:tc>
          <w:tcPr>
            <w:tcW w:w="1260" w:type="dxa"/>
          </w:tcPr>
          <w:p w14:paraId="66D2D491" w14:textId="77777777" w:rsidR="00627A61" w:rsidRPr="00EA3C6D" w:rsidRDefault="00627A61" w:rsidP="006E1BB3">
            <w:pPr>
              <w:spacing w:line="240" w:lineRule="auto"/>
            </w:pPr>
            <w:r w:rsidRPr="00EA3C6D">
              <w:rPr>
                <w:b/>
                <w:lang w:val="tr-TR"/>
              </w:rPr>
              <w:t>5.2.6-</w:t>
            </w:r>
          </w:p>
        </w:tc>
        <w:tc>
          <w:tcPr>
            <w:tcW w:w="8280" w:type="dxa"/>
            <w:gridSpan w:val="5"/>
          </w:tcPr>
          <w:p w14:paraId="4131B2F7" w14:textId="77777777" w:rsidR="00627A61" w:rsidRPr="00EA3C6D" w:rsidRDefault="00627A61" w:rsidP="006E1BB3">
            <w:pPr>
              <w:tabs>
                <w:tab w:val="left" w:leader="dot" w:pos="6804"/>
              </w:tabs>
              <w:spacing w:line="240" w:lineRule="auto"/>
              <w:jc w:val="left"/>
            </w:pPr>
            <w:r w:rsidRPr="00EA3C6D">
              <w:rPr>
                <w:lang w:val="tr-TR"/>
              </w:rPr>
              <w:t xml:space="preserve">Araca uyumlu kullanım kategorileri: </w:t>
            </w:r>
            <w:r w:rsidRPr="00EA3C6D">
              <w:rPr>
                <w:lang w:val="tr-TR"/>
              </w:rPr>
              <w:tab/>
              <w:t>………………</w:t>
            </w:r>
          </w:p>
        </w:tc>
        <w:tc>
          <w:tcPr>
            <w:tcW w:w="40" w:type="dxa"/>
          </w:tcPr>
          <w:p w14:paraId="2AAB83F9" w14:textId="77777777" w:rsidR="00627A61" w:rsidRPr="00EA3C6D" w:rsidRDefault="00627A61" w:rsidP="006E1BB3">
            <w:pPr>
              <w:snapToGrid w:val="0"/>
            </w:pPr>
          </w:p>
        </w:tc>
        <w:tc>
          <w:tcPr>
            <w:tcW w:w="40" w:type="dxa"/>
          </w:tcPr>
          <w:p w14:paraId="10F2C3EC" w14:textId="77777777" w:rsidR="00627A61" w:rsidRPr="00EA3C6D" w:rsidRDefault="00627A61" w:rsidP="006E1BB3">
            <w:pPr>
              <w:snapToGrid w:val="0"/>
            </w:pPr>
          </w:p>
        </w:tc>
        <w:tc>
          <w:tcPr>
            <w:tcW w:w="40" w:type="dxa"/>
          </w:tcPr>
          <w:p w14:paraId="4C52EDC1" w14:textId="77777777" w:rsidR="00627A61" w:rsidRPr="00EA3C6D" w:rsidRDefault="00627A61" w:rsidP="006E1BB3">
            <w:pPr>
              <w:snapToGrid w:val="0"/>
            </w:pPr>
          </w:p>
        </w:tc>
      </w:tr>
      <w:tr w:rsidR="00627A61" w:rsidRPr="00EA3C6D" w14:paraId="14344A0A" w14:textId="77777777" w:rsidTr="00254FFC">
        <w:tblPrEx>
          <w:tblCellMar>
            <w:left w:w="0" w:type="dxa"/>
            <w:right w:w="0" w:type="dxa"/>
          </w:tblCellMar>
        </w:tblPrEx>
        <w:trPr>
          <w:gridAfter w:val="1"/>
          <w:wAfter w:w="30" w:type="dxa"/>
        </w:trPr>
        <w:tc>
          <w:tcPr>
            <w:tcW w:w="1260" w:type="dxa"/>
          </w:tcPr>
          <w:p w14:paraId="2701592F" w14:textId="77777777" w:rsidR="00627A61" w:rsidRPr="00EA3C6D" w:rsidRDefault="00627A61" w:rsidP="006E1BB3">
            <w:pPr>
              <w:spacing w:line="240" w:lineRule="auto"/>
            </w:pPr>
            <w:r w:rsidRPr="00EA3C6D">
              <w:rPr>
                <w:b/>
                <w:lang w:val="tr-TR"/>
              </w:rPr>
              <w:t>6-</w:t>
            </w:r>
          </w:p>
        </w:tc>
        <w:tc>
          <w:tcPr>
            <w:tcW w:w="8280" w:type="dxa"/>
            <w:gridSpan w:val="5"/>
          </w:tcPr>
          <w:p w14:paraId="79C723A8" w14:textId="77777777" w:rsidR="00627A61" w:rsidRPr="00EA3C6D" w:rsidRDefault="00627A61" w:rsidP="006E1BB3">
            <w:pPr>
              <w:pStyle w:val="Balk4"/>
              <w:tabs>
                <w:tab w:val="left" w:leader="dot" w:pos="6804"/>
              </w:tabs>
              <w:spacing w:line="240" w:lineRule="auto"/>
              <w:ind w:firstLine="0"/>
              <w:jc w:val="left"/>
              <w:rPr>
                <w:sz w:val="20"/>
                <w:szCs w:val="20"/>
              </w:rPr>
            </w:pPr>
            <w:r w:rsidRPr="00EA3C6D">
              <w:rPr>
                <w:sz w:val="20"/>
                <w:szCs w:val="20"/>
              </w:rPr>
              <w:t>Direksiyon</w:t>
            </w:r>
          </w:p>
        </w:tc>
        <w:tc>
          <w:tcPr>
            <w:tcW w:w="40" w:type="dxa"/>
          </w:tcPr>
          <w:p w14:paraId="67AFDE16" w14:textId="77777777" w:rsidR="00627A61" w:rsidRPr="00EA3C6D" w:rsidRDefault="00627A61" w:rsidP="006E1BB3">
            <w:pPr>
              <w:snapToGrid w:val="0"/>
            </w:pPr>
          </w:p>
        </w:tc>
        <w:tc>
          <w:tcPr>
            <w:tcW w:w="40" w:type="dxa"/>
          </w:tcPr>
          <w:p w14:paraId="60E7EE26" w14:textId="77777777" w:rsidR="00627A61" w:rsidRPr="00EA3C6D" w:rsidRDefault="00627A61" w:rsidP="006E1BB3">
            <w:pPr>
              <w:snapToGrid w:val="0"/>
            </w:pPr>
          </w:p>
        </w:tc>
        <w:tc>
          <w:tcPr>
            <w:tcW w:w="40" w:type="dxa"/>
          </w:tcPr>
          <w:p w14:paraId="3CA800D2" w14:textId="77777777" w:rsidR="00627A61" w:rsidRPr="00EA3C6D" w:rsidRDefault="00627A61" w:rsidP="006E1BB3">
            <w:pPr>
              <w:snapToGrid w:val="0"/>
            </w:pPr>
          </w:p>
        </w:tc>
      </w:tr>
      <w:tr w:rsidR="00627A61" w:rsidRPr="00EA3C6D" w14:paraId="3210ACA9" w14:textId="77777777" w:rsidTr="00254FFC">
        <w:tblPrEx>
          <w:tblCellMar>
            <w:left w:w="0" w:type="dxa"/>
            <w:right w:w="0" w:type="dxa"/>
          </w:tblCellMar>
        </w:tblPrEx>
        <w:trPr>
          <w:gridAfter w:val="1"/>
          <w:wAfter w:w="30" w:type="dxa"/>
        </w:trPr>
        <w:tc>
          <w:tcPr>
            <w:tcW w:w="1260" w:type="dxa"/>
          </w:tcPr>
          <w:p w14:paraId="35091BA1" w14:textId="77777777" w:rsidR="00627A61" w:rsidRPr="00EA3C6D" w:rsidRDefault="00627A61" w:rsidP="006E1BB3">
            <w:pPr>
              <w:spacing w:line="240" w:lineRule="auto"/>
            </w:pPr>
            <w:r w:rsidRPr="00EA3C6D">
              <w:rPr>
                <w:b/>
                <w:lang w:val="tr-TR"/>
              </w:rPr>
              <w:t>6.1-</w:t>
            </w:r>
          </w:p>
        </w:tc>
        <w:tc>
          <w:tcPr>
            <w:tcW w:w="8280" w:type="dxa"/>
            <w:gridSpan w:val="5"/>
          </w:tcPr>
          <w:p w14:paraId="3975B998" w14:textId="77777777" w:rsidR="00627A61" w:rsidRPr="00EA3C6D" w:rsidRDefault="00627A61" w:rsidP="006E1BB3">
            <w:pPr>
              <w:tabs>
                <w:tab w:val="left" w:leader="dot" w:pos="6804"/>
              </w:tabs>
              <w:spacing w:line="240" w:lineRule="auto"/>
              <w:jc w:val="left"/>
            </w:pPr>
            <w:r w:rsidRPr="00EA3C6D">
              <w:rPr>
                <w:lang w:val="tr-TR"/>
              </w:rPr>
              <w:t>Direksiyon dişlisi ve kumandası</w:t>
            </w:r>
          </w:p>
        </w:tc>
        <w:tc>
          <w:tcPr>
            <w:tcW w:w="40" w:type="dxa"/>
          </w:tcPr>
          <w:p w14:paraId="745DC858" w14:textId="77777777" w:rsidR="00627A61" w:rsidRPr="00EA3C6D" w:rsidRDefault="00627A61" w:rsidP="006E1BB3">
            <w:pPr>
              <w:snapToGrid w:val="0"/>
            </w:pPr>
          </w:p>
        </w:tc>
        <w:tc>
          <w:tcPr>
            <w:tcW w:w="40" w:type="dxa"/>
          </w:tcPr>
          <w:p w14:paraId="4CDBC6CA" w14:textId="77777777" w:rsidR="00627A61" w:rsidRPr="00EA3C6D" w:rsidRDefault="00627A61" w:rsidP="006E1BB3">
            <w:pPr>
              <w:snapToGrid w:val="0"/>
            </w:pPr>
          </w:p>
        </w:tc>
        <w:tc>
          <w:tcPr>
            <w:tcW w:w="40" w:type="dxa"/>
          </w:tcPr>
          <w:p w14:paraId="2665FFBD" w14:textId="77777777" w:rsidR="00627A61" w:rsidRPr="00EA3C6D" w:rsidRDefault="00627A61" w:rsidP="006E1BB3">
            <w:pPr>
              <w:snapToGrid w:val="0"/>
            </w:pPr>
          </w:p>
        </w:tc>
      </w:tr>
      <w:tr w:rsidR="00627A61" w:rsidRPr="00EA3C6D" w14:paraId="74E403A9" w14:textId="77777777" w:rsidTr="00254FFC">
        <w:tblPrEx>
          <w:tblCellMar>
            <w:left w:w="0" w:type="dxa"/>
            <w:right w:w="0" w:type="dxa"/>
          </w:tblCellMar>
        </w:tblPrEx>
        <w:trPr>
          <w:gridAfter w:val="1"/>
          <w:wAfter w:w="30" w:type="dxa"/>
        </w:trPr>
        <w:tc>
          <w:tcPr>
            <w:tcW w:w="1260" w:type="dxa"/>
          </w:tcPr>
          <w:p w14:paraId="44BC8F4F" w14:textId="77777777" w:rsidR="00627A61" w:rsidRPr="00EA3C6D" w:rsidRDefault="00627A61" w:rsidP="006E1BB3">
            <w:pPr>
              <w:spacing w:line="240" w:lineRule="auto"/>
            </w:pPr>
            <w:r w:rsidRPr="00EA3C6D">
              <w:rPr>
                <w:b/>
                <w:lang w:val="tr-TR"/>
              </w:rPr>
              <w:t>6.1.1-</w:t>
            </w:r>
          </w:p>
        </w:tc>
        <w:tc>
          <w:tcPr>
            <w:tcW w:w="8280" w:type="dxa"/>
            <w:gridSpan w:val="5"/>
          </w:tcPr>
          <w:p w14:paraId="10D2A138" w14:textId="77777777" w:rsidR="00627A61" w:rsidRPr="00EA3C6D" w:rsidRDefault="00627A61" w:rsidP="006E1BB3">
            <w:pPr>
              <w:tabs>
                <w:tab w:val="left" w:leader="dot" w:pos="6804"/>
              </w:tabs>
              <w:spacing w:line="240" w:lineRule="auto"/>
              <w:jc w:val="left"/>
            </w:pPr>
            <w:r w:rsidRPr="00EA3C6D">
              <w:rPr>
                <w:lang w:val="tr-TR"/>
              </w:rPr>
              <w:t xml:space="preserve">Dişli tipi: </w:t>
            </w:r>
            <w:r w:rsidRPr="00EA3C6D">
              <w:rPr>
                <w:lang w:val="tr-TR"/>
              </w:rPr>
              <w:tab/>
              <w:t>………………</w:t>
            </w:r>
          </w:p>
        </w:tc>
        <w:tc>
          <w:tcPr>
            <w:tcW w:w="40" w:type="dxa"/>
          </w:tcPr>
          <w:p w14:paraId="7B7F9ACF" w14:textId="77777777" w:rsidR="00627A61" w:rsidRPr="00EA3C6D" w:rsidRDefault="00627A61" w:rsidP="006E1BB3">
            <w:pPr>
              <w:snapToGrid w:val="0"/>
            </w:pPr>
          </w:p>
        </w:tc>
        <w:tc>
          <w:tcPr>
            <w:tcW w:w="40" w:type="dxa"/>
          </w:tcPr>
          <w:p w14:paraId="6963039D" w14:textId="77777777" w:rsidR="00627A61" w:rsidRPr="00EA3C6D" w:rsidRDefault="00627A61" w:rsidP="006E1BB3">
            <w:pPr>
              <w:snapToGrid w:val="0"/>
            </w:pPr>
          </w:p>
        </w:tc>
        <w:tc>
          <w:tcPr>
            <w:tcW w:w="40" w:type="dxa"/>
          </w:tcPr>
          <w:p w14:paraId="168E872A" w14:textId="77777777" w:rsidR="00627A61" w:rsidRPr="00EA3C6D" w:rsidRDefault="00627A61" w:rsidP="006E1BB3">
            <w:pPr>
              <w:snapToGrid w:val="0"/>
            </w:pPr>
          </w:p>
        </w:tc>
      </w:tr>
      <w:tr w:rsidR="00627A61" w:rsidRPr="00EA3C6D" w14:paraId="552F3EC2" w14:textId="77777777" w:rsidTr="00254FFC">
        <w:tblPrEx>
          <w:tblCellMar>
            <w:left w:w="0" w:type="dxa"/>
            <w:right w:w="0" w:type="dxa"/>
          </w:tblCellMar>
        </w:tblPrEx>
        <w:trPr>
          <w:gridAfter w:val="1"/>
          <w:wAfter w:w="30" w:type="dxa"/>
        </w:trPr>
        <w:tc>
          <w:tcPr>
            <w:tcW w:w="1260" w:type="dxa"/>
          </w:tcPr>
          <w:p w14:paraId="6A6D6D71" w14:textId="77777777" w:rsidR="00627A61" w:rsidRPr="00EA3C6D" w:rsidRDefault="00627A61" w:rsidP="006E1BB3">
            <w:pPr>
              <w:spacing w:line="240" w:lineRule="auto"/>
            </w:pPr>
            <w:r w:rsidRPr="00EA3C6D">
              <w:rPr>
                <w:b/>
                <w:lang w:val="tr-TR"/>
              </w:rPr>
              <w:t>6.1.2-</w:t>
            </w:r>
          </w:p>
        </w:tc>
        <w:tc>
          <w:tcPr>
            <w:tcW w:w="8280" w:type="dxa"/>
            <w:gridSpan w:val="5"/>
          </w:tcPr>
          <w:p w14:paraId="030C7C6B" w14:textId="77777777" w:rsidR="00627A61" w:rsidRPr="00EA3C6D" w:rsidRDefault="00627A61" w:rsidP="006E1BB3">
            <w:pPr>
              <w:tabs>
                <w:tab w:val="left" w:leader="dot" w:pos="6804"/>
              </w:tabs>
              <w:spacing w:line="240" w:lineRule="auto"/>
              <w:jc w:val="left"/>
            </w:pPr>
            <w:r w:rsidRPr="00EA3C6D">
              <w:rPr>
                <w:lang w:val="tr-TR"/>
              </w:rPr>
              <w:t xml:space="preserve">Direksiyon sisteminde kullanılan elektrikli ve/veya elektronik aksamların kısa tarifi: </w:t>
            </w:r>
            <w:r w:rsidRPr="00EA3C6D">
              <w:rPr>
                <w:lang w:val="tr-TR"/>
              </w:rPr>
              <w:tab/>
            </w:r>
          </w:p>
        </w:tc>
        <w:tc>
          <w:tcPr>
            <w:tcW w:w="40" w:type="dxa"/>
          </w:tcPr>
          <w:p w14:paraId="110DCBB9" w14:textId="77777777" w:rsidR="00627A61" w:rsidRPr="00EA3C6D" w:rsidRDefault="00627A61" w:rsidP="006E1BB3">
            <w:pPr>
              <w:snapToGrid w:val="0"/>
            </w:pPr>
          </w:p>
        </w:tc>
        <w:tc>
          <w:tcPr>
            <w:tcW w:w="40" w:type="dxa"/>
          </w:tcPr>
          <w:p w14:paraId="594D2A2F" w14:textId="77777777" w:rsidR="00627A61" w:rsidRPr="00EA3C6D" w:rsidRDefault="00627A61" w:rsidP="006E1BB3">
            <w:pPr>
              <w:snapToGrid w:val="0"/>
            </w:pPr>
          </w:p>
        </w:tc>
        <w:tc>
          <w:tcPr>
            <w:tcW w:w="40" w:type="dxa"/>
          </w:tcPr>
          <w:p w14:paraId="005843D7" w14:textId="77777777" w:rsidR="00627A61" w:rsidRPr="00EA3C6D" w:rsidRDefault="00627A61" w:rsidP="006E1BB3">
            <w:pPr>
              <w:snapToGrid w:val="0"/>
            </w:pPr>
          </w:p>
        </w:tc>
      </w:tr>
      <w:tr w:rsidR="00627A61" w:rsidRPr="00EA3C6D" w14:paraId="06CCB21A" w14:textId="77777777" w:rsidTr="00254FFC">
        <w:tblPrEx>
          <w:tblCellMar>
            <w:left w:w="0" w:type="dxa"/>
            <w:right w:w="0" w:type="dxa"/>
          </w:tblCellMar>
        </w:tblPrEx>
        <w:trPr>
          <w:gridAfter w:val="1"/>
          <w:wAfter w:w="30" w:type="dxa"/>
          <w:trHeight w:val="228"/>
        </w:trPr>
        <w:tc>
          <w:tcPr>
            <w:tcW w:w="1260" w:type="dxa"/>
          </w:tcPr>
          <w:p w14:paraId="10878667" w14:textId="77777777" w:rsidR="00627A61" w:rsidRPr="00EA3C6D" w:rsidRDefault="00627A61" w:rsidP="006E1BB3">
            <w:pPr>
              <w:snapToGrid w:val="0"/>
              <w:spacing w:line="240" w:lineRule="auto"/>
              <w:rPr>
                <w:b/>
                <w:lang w:val="tr-TR"/>
              </w:rPr>
            </w:pPr>
          </w:p>
          <w:p w14:paraId="3A3BCAD3" w14:textId="77777777" w:rsidR="00627A61" w:rsidRPr="00EA3C6D" w:rsidRDefault="00627A61" w:rsidP="006E1BB3">
            <w:pPr>
              <w:spacing w:line="240" w:lineRule="auto"/>
            </w:pPr>
            <w:r w:rsidRPr="00EA3C6D">
              <w:rPr>
                <w:b/>
                <w:lang w:val="tr-TR"/>
              </w:rPr>
              <w:t>7-</w:t>
            </w:r>
          </w:p>
        </w:tc>
        <w:tc>
          <w:tcPr>
            <w:tcW w:w="8280" w:type="dxa"/>
            <w:gridSpan w:val="5"/>
          </w:tcPr>
          <w:p w14:paraId="22E0DD57" w14:textId="77777777" w:rsidR="00627A61" w:rsidRPr="00EA3C6D" w:rsidRDefault="00627A61" w:rsidP="006E1BB3">
            <w:pPr>
              <w:pStyle w:val="Balk4"/>
              <w:tabs>
                <w:tab w:val="left" w:leader="dot" w:pos="6804"/>
              </w:tabs>
              <w:snapToGrid w:val="0"/>
              <w:spacing w:line="240" w:lineRule="auto"/>
              <w:ind w:firstLine="0"/>
              <w:jc w:val="left"/>
              <w:rPr>
                <w:sz w:val="20"/>
                <w:szCs w:val="20"/>
              </w:rPr>
            </w:pPr>
          </w:p>
          <w:p w14:paraId="27982088" w14:textId="77777777" w:rsidR="00627A61" w:rsidRPr="00EA3C6D" w:rsidRDefault="00627A61" w:rsidP="006E1BB3">
            <w:pPr>
              <w:pStyle w:val="Balk4"/>
              <w:tabs>
                <w:tab w:val="left" w:leader="dot" w:pos="6804"/>
              </w:tabs>
              <w:spacing w:line="240" w:lineRule="auto"/>
              <w:ind w:firstLine="0"/>
              <w:jc w:val="left"/>
              <w:rPr>
                <w:sz w:val="20"/>
                <w:szCs w:val="20"/>
              </w:rPr>
            </w:pPr>
            <w:r w:rsidRPr="00EA3C6D">
              <w:rPr>
                <w:sz w:val="20"/>
                <w:szCs w:val="20"/>
              </w:rPr>
              <w:t xml:space="preserve">Fren </w:t>
            </w:r>
          </w:p>
        </w:tc>
        <w:tc>
          <w:tcPr>
            <w:tcW w:w="40" w:type="dxa"/>
          </w:tcPr>
          <w:p w14:paraId="1224D7A7" w14:textId="77777777" w:rsidR="00627A61" w:rsidRPr="00EA3C6D" w:rsidRDefault="00627A61" w:rsidP="006E1BB3">
            <w:pPr>
              <w:snapToGrid w:val="0"/>
            </w:pPr>
          </w:p>
        </w:tc>
        <w:tc>
          <w:tcPr>
            <w:tcW w:w="40" w:type="dxa"/>
          </w:tcPr>
          <w:p w14:paraId="2A71D7C5" w14:textId="77777777" w:rsidR="00627A61" w:rsidRPr="00EA3C6D" w:rsidRDefault="00627A61" w:rsidP="006E1BB3">
            <w:pPr>
              <w:snapToGrid w:val="0"/>
            </w:pPr>
          </w:p>
        </w:tc>
        <w:tc>
          <w:tcPr>
            <w:tcW w:w="40" w:type="dxa"/>
          </w:tcPr>
          <w:p w14:paraId="6C6F5996" w14:textId="77777777" w:rsidR="00627A61" w:rsidRPr="00EA3C6D" w:rsidRDefault="00627A61" w:rsidP="006E1BB3">
            <w:pPr>
              <w:snapToGrid w:val="0"/>
            </w:pPr>
          </w:p>
        </w:tc>
      </w:tr>
      <w:tr w:rsidR="00627A61" w:rsidRPr="00EA3C6D" w14:paraId="1BA7D3C4" w14:textId="77777777" w:rsidTr="00254FFC">
        <w:tblPrEx>
          <w:tblCellMar>
            <w:left w:w="0" w:type="dxa"/>
            <w:right w:w="0" w:type="dxa"/>
          </w:tblCellMar>
        </w:tblPrEx>
        <w:trPr>
          <w:gridAfter w:val="1"/>
          <w:wAfter w:w="30" w:type="dxa"/>
        </w:trPr>
        <w:tc>
          <w:tcPr>
            <w:tcW w:w="1260" w:type="dxa"/>
          </w:tcPr>
          <w:p w14:paraId="75D9446B" w14:textId="77777777" w:rsidR="00627A61" w:rsidRPr="00EA3C6D" w:rsidRDefault="00627A61" w:rsidP="006E1BB3">
            <w:pPr>
              <w:spacing w:line="240" w:lineRule="auto"/>
            </w:pPr>
            <w:r w:rsidRPr="00EA3C6D">
              <w:rPr>
                <w:b/>
                <w:lang w:val="tr-TR"/>
              </w:rPr>
              <w:t>7.1-</w:t>
            </w:r>
          </w:p>
        </w:tc>
        <w:tc>
          <w:tcPr>
            <w:tcW w:w="8280" w:type="dxa"/>
            <w:gridSpan w:val="5"/>
          </w:tcPr>
          <w:p w14:paraId="2B22A6D2" w14:textId="77777777" w:rsidR="00627A61" w:rsidRPr="00EA3C6D" w:rsidRDefault="00627A61" w:rsidP="006E1BB3">
            <w:pPr>
              <w:tabs>
                <w:tab w:val="left" w:leader="dot" w:pos="6804"/>
              </w:tabs>
              <w:spacing w:line="240" w:lineRule="auto"/>
              <w:jc w:val="left"/>
            </w:pPr>
            <w:r w:rsidRPr="00EA3C6D">
              <w:rPr>
                <w:lang w:val="tr-TR"/>
              </w:rPr>
              <w:t>Fren tertibatının şeması:</w:t>
            </w:r>
            <w:r w:rsidRPr="00EA3C6D">
              <w:rPr>
                <w:lang w:val="tr-TR"/>
              </w:rPr>
              <w:tab/>
              <w:t>………………</w:t>
            </w:r>
          </w:p>
        </w:tc>
        <w:tc>
          <w:tcPr>
            <w:tcW w:w="40" w:type="dxa"/>
          </w:tcPr>
          <w:p w14:paraId="6B669A22" w14:textId="77777777" w:rsidR="00627A61" w:rsidRPr="00EA3C6D" w:rsidRDefault="00627A61" w:rsidP="006E1BB3">
            <w:pPr>
              <w:snapToGrid w:val="0"/>
            </w:pPr>
          </w:p>
        </w:tc>
        <w:tc>
          <w:tcPr>
            <w:tcW w:w="40" w:type="dxa"/>
          </w:tcPr>
          <w:p w14:paraId="5A33EE01" w14:textId="77777777" w:rsidR="00627A61" w:rsidRPr="00EA3C6D" w:rsidRDefault="00627A61" w:rsidP="006E1BB3">
            <w:pPr>
              <w:snapToGrid w:val="0"/>
            </w:pPr>
          </w:p>
        </w:tc>
        <w:tc>
          <w:tcPr>
            <w:tcW w:w="40" w:type="dxa"/>
          </w:tcPr>
          <w:p w14:paraId="153E8CAF" w14:textId="77777777" w:rsidR="00627A61" w:rsidRPr="00EA3C6D" w:rsidRDefault="00627A61" w:rsidP="006E1BB3">
            <w:pPr>
              <w:snapToGrid w:val="0"/>
            </w:pPr>
          </w:p>
        </w:tc>
      </w:tr>
      <w:tr w:rsidR="00627A61" w:rsidRPr="00EA3C6D" w14:paraId="42E8909A" w14:textId="77777777" w:rsidTr="00254FFC">
        <w:tblPrEx>
          <w:tblCellMar>
            <w:left w:w="0" w:type="dxa"/>
            <w:right w:w="0" w:type="dxa"/>
          </w:tblCellMar>
        </w:tblPrEx>
        <w:trPr>
          <w:gridAfter w:val="1"/>
          <w:wAfter w:w="30" w:type="dxa"/>
        </w:trPr>
        <w:tc>
          <w:tcPr>
            <w:tcW w:w="1260" w:type="dxa"/>
          </w:tcPr>
          <w:p w14:paraId="1073D6E7" w14:textId="77777777" w:rsidR="00627A61" w:rsidRPr="00EA3C6D" w:rsidRDefault="00627A61" w:rsidP="006E1BB3">
            <w:pPr>
              <w:spacing w:line="240" w:lineRule="auto"/>
            </w:pPr>
            <w:r w:rsidRPr="00EA3C6D">
              <w:rPr>
                <w:b/>
                <w:lang w:val="tr-TR"/>
              </w:rPr>
              <w:t>7.2-</w:t>
            </w:r>
          </w:p>
        </w:tc>
        <w:tc>
          <w:tcPr>
            <w:tcW w:w="8280" w:type="dxa"/>
            <w:gridSpan w:val="5"/>
          </w:tcPr>
          <w:p w14:paraId="47082772" w14:textId="77777777" w:rsidR="00627A61" w:rsidRPr="00EA3C6D" w:rsidRDefault="00627A61" w:rsidP="006E1BB3">
            <w:pPr>
              <w:tabs>
                <w:tab w:val="left" w:leader="dot" w:pos="6804"/>
              </w:tabs>
              <w:spacing w:line="240" w:lineRule="auto"/>
              <w:jc w:val="left"/>
            </w:pPr>
            <w:r w:rsidRPr="00EA3C6D">
              <w:rPr>
                <w:lang w:val="tr-TR"/>
              </w:rPr>
              <w:t xml:space="preserve">Ön ve arka frenler, diskli ve/veya tamburlu </w:t>
            </w:r>
            <w:r w:rsidRPr="00EA3C6D">
              <w:rPr>
                <w:vertAlign w:val="superscript"/>
                <w:lang w:val="tr-TR"/>
              </w:rPr>
              <w:t>1)</w:t>
            </w:r>
          </w:p>
        </w:tc>
        <w:tc>
          <w:tcPr>
            <w:tcW w:w="40" w:type="dxa"/>
          </w:tcPr>
          <w:p w14:paraId="1EDE1DDA" w14:textId="77777777" w:rsidR="00627A61" w:rsidRPr="00EA3C6D" w:rsidRDefault="00627A61" w:rsidP="006E1BB3">
            <w:pPr>
              <w:snapToGrid w:val="0"/>
            </w:pPr>
          </w:p>
        </w:tc>
        <w:tc>
          <w:tcPr>
            <w:tcW w:w="40" w:type="dxa"/>
          </w:tcPr>
          <w:p w14:paraId="4A2BFB14" w14:textId="77777777" w:rsidR="00627A61" w:rsidRPr="00EA3C6D" w:rsidRDefault="00627A61" w:rsidP="006E1BB3">
            <w:pPr>
              <w:snapToGrid w:val="0"/>
            </w:pPr>
          </w:p>
        </w:tc>
        <w:tc>
          <w:tcPr>
            <w:tcW w:w="40" w:type="dxa"/>
          </w:tcPr>
          <w:p w14:paraId="144C01AA" w14:textId="77777777" w:rsidR="00627A61" w:rsidRPr="00EA3C6D" w:rsidRDefault="00627A61" w:rsidP="006E1BB3">
            <w:pPr>
              <w:snapToGrid w:val="0"/>
            </w:pPr>
          </w:p>
        </w:tc>
      </w:tr>
      <w:tr w:rsidR="00627A61" w:rsidRPr="00EA3C6D" w14:paraId="18C81F88" w14:textId="77777777" w:rsidTr="00254FFC">
        <w:tblPrEx>
          <w:tblCellMar>
            <w:left w:w="0" w:type="dxa"/>
            <w:right w:w="0" w:type="dxa"/>
          </w:tblCellMar>
        </w:tblPrEx>
        <w:trPr>
          <w:gridAfter w:val="1"/>
          <w:wAfter w:w="30" w:type="dxa"/>
        </w:trPr>
        <w:tc>
          <w:tcPr>
            <w:tcW w:w="1260" w:type="dxa"/>
          </w:tcPr>
          <w:p w14:paraId="6F004679" w14:textId="77777777" w:rsidR="00627A61" w:rsidRPr="00EA3C6D" w:rsidRDefault="00627A61" w:rsidP="006E1BB3">
            <w:pPr>
              <w:spacing w:line="240" w:lineRule="auto"/>
            </w:pPr>
            <w:r w:rsidRPr="00EA3C6D">
              <w:rPr>
                <w:b/>
                <w:lang w:val="tr-TR"/>
              </w:rPr>
              <w:t>7.2.1-</w:t>
            </w:r>
          </w:p>
        </w:tc>
        <w:tc>
          <w:tcPr>
            <w:tcW w:w="8280" w:type="dxa"/>
            <w:gridSpan w:val="5"/>
          </w:tcPr>
          <w:p w14:paraId="789C8AB0" w14:textId="77777777" w:rsidR="00627A61" w:rsidRPr="00EA3C6D" w:rsidRDefault="00627A61" w:rsidP="006E1BB3">
            <w:pPr>
              <w:tabs>
                <w:tab w:val="left" w:leader="dot" w:pos="6804"/>
              </w:tabs>
              <w:spacing w:line="240" w:lineRule="auto"/>
              <w:jc w:val="left"/>
            </w:pPr>
            <w:r w:rsidRPr="00EA3C6D">
              <w:rPr>
                <w:lang w:val="tr-TR"/>
              </w:rPr>
              <w:t xml:space="preserve">Markası /markaları: </w:t>
            </w:r>
            <w:r w:rsidRPr="00EA3C6D">
              <w:rPr>
                <w:lang w:val="tr-TR"/>
              </w:rPr>
              <w:tab/>
              <w:t>………………</w:t>
            </w:r>
          </w:p>
        </w:tc>
        <w:tc>
          <w:tcPr>
            <w:tcW w:w="40" w:type="dxa"/>
          </w:tcPr>
          <w:p w14:paraId="28817029" w14:textId="77777777" w:rsidR="00627A61" w:rsidRPr="00EA3C6D" w:rsidRDefault="00627A61" w:rsidP="006E1BB3">
            <w:pPr>
              <w:snapToGrid w:val="0"/>
            </w:pPr>
          </w:p>
        </w:tc>
        <w:tc>
          <w:tcPr>
            <w:tcW w:w="40" w:type="dxa"/>
          </w:tcPr>
          <w:p w14:paraId="08B88FDE" w14:textId="77777777" w:rsidR="00627A61" w:rsidRPr="00EA3C6D" w:rsidRDefault="00627A61" w:rsidP="006E1BB3">
            <w:pPr>
              <w:snapToGrid w:val="0"/>
            </w:pPr>
          </w:p>
        </w:tc>
        <w:tc>
          <w:tcPr>
            <w:tcW w:w="40" w:type="dxa"/>
          </w:tcPr>
          <w:p w14:paraId="2B73E941" w14:textId="77777777" w:rsidR="00627A61" w:rsidRPr="00EA3C6D" w:rsidRDefault="00627A61" w:rsidP="006E1BB3">
            <w:pPr>
              <w:snapToGrid w:val="0"/>
            </w:pPr>
          </w:p>
        </w:tc>
      </w:tr>
      <w:tr w:rsidR="00627A61" w:rsidRPr="00EA3C6D" w14:paraId="0B7973F5" w14:textId="77777777" w:rsidTr="00254FFC">
        <w:tblPrEx>
          <w:tblCellMar>
            <w:left w:w="0" w:type="dxa"/>
            <w:right w:w="0" w:type="dxa"/>
          </w:tblCellMar>
        </w:tblPrEx>
        <w:trPr>
          <w:gridAfter w:val="1"/>
          <w:wAfter w:w="30" w:type="dxa"/>
        </w:trPr>
        <w:tc>
          <w:tcPr>
            <w:tcW w:w="1260" w:type="dxa"/>
          </w:tcPr>
          <w:p w14:paraId="506E71BB" w14:textId="77777777" w:rsidR="00627A61" w:rsidRPr="00EA3C6D" w:rsidRDefault="00627A61" w:rsidP="006E1BB3">
            <w:pPr>
              <w:spacing w:line="240" w:lineRule="auto"/>
            </w:pPr>
            <w:r w:rsidRPr="00EA3C6D">
              <w:rPr>
                <w:b/>
                <w:lang w:val="tr-TR"/>
              </w:rPr>
              <w:t>7.2.2-</w:t>
            </w:r>
          </w:p>
        </w:tc>
        <w:tc>
          <w:tcPr>
            <w:tcW w:w="8280" w:type="dxa"/>
            <w:gridSpan w:val="5"/>
          </w:tcPr>
          <w:p w14:paraId="380DFE28" w14:textId="77777777" w:rsidR="00627A61" w:rsidRPr="00EA3C6D" w:rsidRDefault="00627A61" w:rsidP="006E1BB3">
            <w:pPr>
              <w:tabs>
                <w:tab w:val="left" w:leader="dot" w:pos="6804"/>
              </w:tabs>
              <w:spacing w:line="240" w:lineRule="auto"/>
              <w:jc w:val="left"/>
            </w:pPr>
            <w:r w:rsidRPr="00EA3C6D">
              <w:rPr>
                <w:lang w:val="tr-TR"/>
              </w:rPr>
              <w:t xml:space="preserve">Tipi/tipleri: </w:t>
            </w:r>
            <w:r w:rsidRPr="00EA3C6D">
              <w:rPr>
                <w:lang w:val="tr-TR"/>
              </w:rPr>
              <w:tab/>
              <w:t>………………</w:t>
            </w:r>
          </w:p>
        </w:tc>
        <w:tc>
          <w:tcPr>
            <w:tcW w:w="40" w:type="dxa"/>
          </w:tcPr>
          <w:p w14:paraId="0BDC1B9A" w14:textId="77777777" w:rsidR="00627A61" w:rsidRPr="00EA3C6D" w:rsidRDefault="00627A61" w:rsidP="006E1BB3">
            <w:pPr>
              <w:snapToGrid w:val="0"/>
            </w:pPr>
          </w:p>
        </w:tc>
        <w:tc>
          <w:tcPr>
            <w:tcW w:w="40" w:type="dxa"/>
          </w:tcPr>
          <w:p w14:paraId="161B98F9" w14:textId="77777777" w:rsidR="00627A61" w:rsidRPr="00EA3C6D" w:rsidRDefault="00627A61" w:rsidP="006E1BB3">
            <w:pPr>
              <w:snapToGrid w:val="0"/>
            </w:pPr>
          </w:p>
        </w:tc>
        <w:tc>
          <w:tcPr>
            <w:tcW w:w="40" w:type="dxa"/>
          </w:tcPr>
          <w:p w14:paraId="3BC83A82" w14:textId="77777777" w:rsidR="00627A61" w:rsidRPr="00EA3C6D" w:rsidRDefault="00627A61" w:rsidP="006E1BB3">
            <w:pPr>
              <w:snapToGrid w:val="0"/>
            </w:pPr>
          </w:p>
        </w:tc>
      </w:tr>
      <w:tr w:rsidR="00627A61" w:rsidRPr="00EA3C6D" w14:paraId="38320379" w14:textId="77777777" w:rsidTr="00254FFC">
        <w:tblPrEx>
          <w:tblCellMar>
            <w:left w:w="0" w:type="dxa"/>
            <w:right w:w="0" w:type="dxa"/>
          </w:tblCellMar>
        </w:tblPrEx>
        <w:trPr>
          <w:gridAfter w:val="1"/>
          <w:wAfter w:w="30" w:type="dxa"/>
        </w:trPr>
        <w:tc>
          <w:tcPr>
            <w:tcW w:w="1260" w:type="dxa"/>
          </w:tcPr>
          <w:p w14:paraId="4D62329A" w14:textId="77777777" w:rsidR="00627A61" w:rsidRPr="00EA3C6D" w:rsidRDefault="00627A61" w:rsidP="006E1BB3">
            <w:pPr>
              <w:spacing w:line="240" w:lineRule="auto"/>
            </w:pPr>
            <w:r w:rsidRPr="00EA3C6D">
              <w:rPr>
                <w:b/>
                <w:lang w:val="tr-TR"/>
              </w:rPr>
              <w:t>7.3-</w:t>
            </w:r>
          </w:p>
        </w:tc>
        <w:tc>
          <w:tcPr>
            <w:tcW w:w="8280" w:type="dxa"/>
            <w:gridSpan w:val="5"/>
          </w:tcPr>
          <w:p w14:paraId="4B3C2B6A" w14:textId="77777777" w:rsidR="00627A61" w:rsidRPr="00EA3C6D" w:rsidRDefault="00627A61" w:rsidP="006E1BB3">
            <w:pPr>
              <w:tabs>
                <w:tab w:val="left" w:leader="dot" w:pos="6804"/>
              </w:tabs>
              <w:spacing w:line="240" w:lineRule="auto"/>
              <w:jc w:val="left"/>
            </w:pPr>
            <w:r w:rsidRPr="00EA3C6D">
              <w:rPr>
                <w:lang w:val="tr-TR"/>
              </w:rPr>
              <w:t>Fren sistemi kısımlarının çizimleri</w:t>
            </w:r>
          </w:p>
        </w:tc>
        <w:tc>
          <w:tcPr>
            <w:tcW w:w="40" w:type="dxa"/>
          </w:tcPr>
          <w:p w14:paraId="5E5A69CE" w14:textId="77777777" w:rsidR="00627A61" w:rsidRPr="00EA3C6D" w:rsidRDefault="00627A61" w:rsidP="006E1BB3">
            <w:pPr>
              <w:snapToGrid w:val="0"/>
            </w:pPr>
          </w:p>
        </w:tc>
        <w:tc>
          <w:tcPr>
            <w:tcW w:w="40" w:type="dxa"/>
          </w:tcPr>
          <w:p w14:paraId="4D99FE0B" w14:textId="77777777" w:rsidR="00627A61" w:rsidRPr="00EA3C6D" w:rsidRDefault="00627A61" w:rsidP="006E1BB3">
            <w:pPr>
              <w:snapToGrid w:val="0"/>
            </w:pPr>
          </w:p>
        </w:tc>
        <w:tc>
          <w:tcPr>
            <w:tcW w:w="40" w:type="dxa"/>
          </w:tcPr>
          <w:p w14:paraId="27B3CFA7" w14:textId="77777777" w:rsidR="00627A61" w:rsidRPr="00EA3C6D" w:rsidRDefault="00627A61" w:rsidP="006E1BB3">
            <w:pPr>
              <w:snapToGrid w:val="0"/>
            </w:pPr>
          </w:p>
        </w:tc>
      </w:tr>
      <w:tr w:rsidR="00627A61" w:rsidRPr="00EA3C6D" w14:paraId="3313FEE8" w14:textId="77777777" w:rsidTr="00254FFC">
        <w:tblPrEx>
          <w:tblCellMar>
            <w:left w:w="0" w:type="dxa"/>
            <w:right w:w="0" w:type="dxa"/>
          </w:tblCellMar>
        </w:tblPrEx>
        <w:trPr>
          <w:gridAfter w:val="1"/>
          <w:wAfter w:w="30" w:type="dxa"/>
        </w:trPr>
        <w:tc>
          <w:tcPr>
            <w:tcW w:w="1260" w:type="dxa"/>
          </w:tcPr>
          <w:p w14:paraId="71BC0F92" w14:textId="77777777" w:rsidR="00627A61" w:rsidRPr="00EA3C6D" w:rsidRDefault="00627A61" w:rsidP="006E1BB3">
            <w:pPr>
              <w:spacing w:line="240" w:lineRule="auto"/>
            </w:pPr>
            <w:r w:rsidRPr="00EA3C6D">
              <w:rPr>
                <w:b/>
                <w:lang w:val="tr-TR"/>
              </w:rPr>
              <w:t>7.3.1-</w:t>
            </w:r>
          </w:p>
        </w:tc>
        <w:tc>
          <w:tcPr>
            <w:tcW w:w="8280" w:type="dxa"/>
            <w:gridSpan w:val="5"/>
          </w:tcPr>
          <w:p w14:paraId="56AE5357" w14:textId="77777777" w:rsidR="00627A61" w:rsidRPr="00EA3C6D" w:rsidRDefault="00627A61" w:rsidP="006E1BB3">
            <w:pPr>
              <w:tabs>
                <w:tab w:val="left" w:leader="dot" w:pos="6804"/>
              </w:tabs>
              <w:spacing w:line="240" w:lineRule="auto"/>
              <w:jc w:val="left"/>
            </w:pPr>
            <w:r w:rsidRPr="00EA3C6D">
              <w:rPr>
                <w:lang w:val="tr-TR"/>
              </w:rPr>
              <w:t>Pabuçlar ve/veya yastıklar</w:t>
            </w:r>
            <w:r w:rsidRPr="00EA3C6D">
              <w:rPr>
                <w:vertAlign w:val="superscript"/>
                <w:lang w:val="tr-TR"/>
              </w:rPr>
              <w:t xml:space="preserve"> 1)</w:t>
            </w:r>
          </w:p>
        </w:tc>
        <w:tc>
          <w:tcPr>
            <w:tcW w:w="40" w:type="dxa"/>
          </w:tcPr>
          <w:p w14:paraId="78C021D2" w14:textId="77777777" w:rsidR="00627A61" w:rsidRPr="00EA3C6D" w:rsidRDefault="00627A61" w:rsidP="006E1BB3">
            <w:pPr>
              <w:snapToGrid w:val="0"/>
            </w:pPr>
          </w:p>
        </w:tc>
        <w:tc>
          <w:tcPr>
            <w:tcW w:w="40" w:type="dxa"/>
          </w:tcPr>
          <w:p w14:paraId="7DDE60BC" w14:textId="77777777" w:rsidR="00627A61" w:rsidRPr="00EA3C6D" w:rsidRDefault="00627A61" w:rsidP="006E1BB3">
            <w:pPr>
              <w:snapToGrid w:val="0"/>
            </w:pPr>
          </w:p>
        </w:tc>
        <w:tc>
          <w:tcPr>
            <w:tcW w:w="40" w:type="dxa"/>
          </w:tcPr>
          <w:p w14:paraId="5731F86B" w14:textId="77777777" w:rsidR="00627A61" w:rsidRPr="00EA3C6D" w:rsidRDefault="00627A61" w:rsidP="006E1BB3">
            <w:pPr>
              <w:snapToGrid w:val="0"/>
            </w:pPr>
          </w:p>
        </w:tc>
      </w:tr>
      <w:tr w:rsidR="00627A61" w:rsidRPr="00EA3C6D" w14:paraId="19926CAC" w14:textId="77777777" w:rsidTr="00254FFC">
        <w:tblPrEx>
          <w:tblCellMar>
            <w:left w:w="0" w:type="dxa"/>
            <w:right w:w="0" w:type="dxa"/>
          </w:tblCellMar>
        </w:tblPrEx>
        <w:trPr>
          <w:gridAfter w:val="1"/>
          <w:wAfter w:w="30" w:type="dxa"/>
        </w:trPr>
        <w:tc>
          <w:tcPr>
            <w:tcW w:w="1260" w:type="dxa"/>
          </w:tcPr>
          <w:p w14:paraId="2126E28D" w14:textId="77777777" w:rsidR="00627A61" w:rsidRPr="00EA3C6D" w:rsidRDefault="00627A61" w:rsidP="006E1BB3">
            <w:pPr>
              <w:spacing w:line="240" w:lineRule="auto"/>
            </w:pPr>
            <w:r w:rsidRPr="00EA3C6D">
              <w:rPr>
                <w:b/>
                <w:lang w:val="tr-TR"/>
              </w:rPr>
              <w:t>7.3.2-</w:t>
            </w:r>
          </w:p>
        </w:tc>
        <w:tc>
          <w:tcPr>
            <w:tcW w:w="8280" w:type="dxa"/>
            <w:gridSpan w:val="5"/>
          </w:tcPr>
          <w:p w14:paraId="6BCDEDA6" w14:textId="77777777" w:rsidR="00627A61" w:rsidRPr="00EA3C6D" w:rsidRDefault="00627A61" w:rsidP="006E1BB3">
            <w:pPr>
              <w:tabs>
                <w:tab w:val="left" w:leader="dot" w:pos="6804"/>
              </w:tabs>
              <w:spacing w:line="240" w:lineRule="auto"/>
              <w:jc w:val="left"/>
            </w:pPr>
            <w:r w:rsidRPr="00EA3C6D">
              <w:rPr>
                <w:lang w:val="tr-TR"/>
              </w:rPr>
              <w:t>Balatalar ve/veya yastıklar (markasını, malzemenin kalitesini veya marka işaretini belirtiniz) (</w:t>
            </w:r>
            <w:r w:rsidRPr="00EA3C6D">
              <w:rPr>
                <w:vertAlign w:val="superscript"/>
                <w:lang w:val="tr-TR"/>
              </w:rPr>
              <w:t>1</w:t>
            </w:r>
            <w:r w:rsidRPr="00EA3C6D">
              <w:rPr>
                <w:lang w:val="tr-TR"/>
              </w:rPr>
              <w:t>):</w:t>
            </w:r>
            <w:r w:rsidRPr="00EA3C6D">
              <w:rPr>
                <w:lang w:val="tr-TR"/>
              </w:rPr>
              <w:tab/>
            </w:r>
          </w:p>
        </w:tc>
        <w:tc>
          <w:tcPr>
            <w:tcW w:w="40" w:type="dxa"/>
          </w:tcPr>
          <w:p w14:paraId="5622DC82" w14:textId="77777777" w:rsidR="00627A61" w:rsidRPr="00EA3C6D" w:rsidRDefault="00627A61" w:rsidP="006E1BB3">
            <w:pPr>
              <w:snapToGrid w:val="0"/>
            </w:pPr>
          </w:p>
        </w:tc>
        <w:tc>
          <w:tcPr>
            <w:tcW w:w="40" w:type="dxa"/>
          </w:tcPr>
          <w:p w14:paraId="127253F3" w14:textId="77777777" w:rsidR="00627A61" w:rsidRPr="00EA3C6D" w:rsidRDefault="00627A61" w:rsidP="006E1BB3">
            <w:pPr>
              <w:snapToGrid w:val="0"/>
            </w:pPr>
          </w:p>
        </w:tc>
        <w:tc>
          <w:tcPr>
            <w:tcW w:w="40" w:type="dxa"/>
          </w:tcPr>
          <w:p w14:paraId="470B5A42" w14:textId="77777777" w:rsidR="00627A61" w:rsidRPr="00EA3C6D" w:rsidRDefault="00627A61" w:rsidP="006E1BB3">
            <w:pPr>
              <w:snapToGrid w:val="0"/>
            </w:pPr>
          </w:p>
        </w:tc>
      </w:tr>
      <w:tr w:rsidR="00627A61" w:rsidRPr="00EA3C6D" w14:paraId="74B410F2" w14:textId="77777777" w:rsidTr="00254FFC">
        <w:tblPrEx>
          <w:tblCellMar>
            <w:left w:w="0" w:type="dxa"/>
            <w:right w:w="0" w:type="dxa"/>
          </w:tblCellMar>
        </w:tblPrEx>
        <w:trPr>
          <w:gridAfter w:val="1"/>
          <w:wAfter w:w="30" w:type="dxa"/>
        </w:trPr>
        <w:tc>
          <w:tcPr>
            <w:tcW w:w="1260" w:type="dxa"/>
          </w:tcPr>
          <w:p w14:paraId="215FBC08" w14:textId="77777777" w:rsidR="00627A61" w:rsidRPr="00EA3C6D" w:rsidRDefault="00627A61" w:rsidP="006E1BB3">
            <w:pPr>
              <w:spacing w:line="240" w:lineRule="auto"/>
            </w:pPr>
            <w:r w:rsidRPr="00EA3C6D">
              <w:rPr>
                <w:b/>
                <w:lang w:val="tr-TR"/>
              </w:rPr>
              <w:t>7.3.3-</w:t>
            </w:r>
          </w:p>
        </w:tc>
        <w:tc>
          <w:tcPr>
            <w:tcW w:w="8280" w:type="dxa"/>
            <w:gridSpan w:val="5"/>
          </w:tcPr>
          <w:p w14:paraId="70BD4590" w14:textId="77777777" w:rsidR="00627A61" w:rsidRPr="00EA3C6D" w:rsidRDefault="00627A61" w:rsidP="006E1BB3">
            <w:pPr>
              <w:tabs>
                <w:tab w:val="left" w:leader="dot" w:pos="6804"/>
              </w:tabs>
              <w:spacing w:line="240" w:lineRule="auto"/>
              <w:jc w:val="left"/>
            </w:pPr>
            <w:r w:rsidRPr="00EA3C6D">
              <w:rPr>
                <w:lang w:val="tr-TR"/>
              </w:rPr>
              <w:t xml:space="preserve">Fren levyeleri ve/veya pedalları </w:t>
            </w:r>
            <w:r w:rsidRPr="00EA3C6D">
              <w:rPr>
                <w:vertAlign w:val="superscript"/>
                <w:lang w:val="tr-TR"/>
              </w:rPr>
              <w:t>1)</w:t>
            </w:r>
            <w:r w:rsidRPr="00EA3C6D">
              <w:rPr>
                <w:lang w:val="tr-TR"/>
              </w:rPr>
              <w:t xml:space="preserve">: </w:t>
            </w:r>
            <w:r w:rsidRPr="00EA3C6D">
              <w:rPr>
                <w:lang w:val="tr-TR"/>
              </w:rPr>
              <w:tab/>
              <w:t>………………</w:t>
            </w:r>
          </w:p>
        </w:tc>
        <w:tc>
          <w:tcPr>
            <w:tcW w:w="40" w:type="dxa"/>
          </w:tcPr>
          <w:p w14:paraId="28228A2B" w14:textId="77777777" w:rsidR="00627A61" w:rsidRPr="00EA3C6D" w:rsidRDefault="00627A61" w:rsidP="006E1BB3">
            <w:pPr>
              <w:snapToGrid w:val="0"/>
            </w:pPr>
          </w:p>
        </w:tc>
        <w:tc>
          <w:tcPr>
            <w:tcW w:w="40" w:type="dxa"/>
          </w:tcPr>
          <w:p w14:paraId="501B59FA" w14:textId="77777777" w:rsidR="00627A61" w:rsidRPr="00EA3C6D" w:rsidRDefault="00627A61" w:rsidP="006E1BB3">
            <w:pPr>
              <w:snapToGrid w:val="0"/>
            </w:pPr>
          </w:p>
        </w:tc>
        <w:tc>
          <w:tcPr>
            <w:tcW w:w="40" w:type="dxa"/>
          </w:tcPr>
          <w:p w14:paraId="4457BB2A" w14:textId="77777777" w:rsidR="00627A61" w:rsidRPr="00EA3C6D" w:rsidRDefault="00627A61" w:rsidP="006E1BB3">
            <w:pPr>
              <w:snapToGrid w:val="0"/>
            </w:pPr>
          </w:p>
        </w:tc>
      </w:tr>
      <w:tr w:rsidR="00627A61" w:rsidRPr="00EA3C6D" w14:paraId="0D55A813" w14:textId="77777777" w:rsidTr="00254FFC">
        <w:tblPrEx>
          <w:tblCellMar>
            <w:left w:w="0" w:type="dxa"/>
            <w:right w:w="0" w:type="dxa"/>
          </w:tblCellMar>
        </w:tblPrEx>
        <w:trPr>
          <w:gridAfter w:val="1"/>
          <w:wAfter w:w="30" w:type="dxa"/>
        </w:trPr>
        <w:tc>
          <w:tcPr>
            <w:tcW w:w="1260" w:type="dxa"/>
          </w:tcPr>
          <w:p w14:paraId="3AFB1A30" w14:textId="77777777" w:rsidR="00627A61" w:rsidRPr="00EA3C6D" w:rsidRDefault="00627A61" w:rsidP="006E1BB3">
            <w:pPr>
              <w:spacing w:line="240" w:lineRule="auto"/>
            </w:pPr>
            <w:r w:rsidRPr="00EA3C6D">
              <w:rPr>
                <w:b/>
                <w:lang w:val="tr-TR"/>
              </w:rPr>
              <w:t>7.3.4-</w:t>
            </w:r>
          </w:p>
        </w:tc>
        <w:tc>
          <w:tcPr>
            <w:tcW w:w="8280" w:type="dxa"/>
            <w:gridSpan w:val="5"/>
          </w:tcPr>
          <w:p w14:paraId="4E286A18" w14:textId="77777777" w:rsidR="00627A61" w:rsidRPr="00EA3C6D" w:rsidRDefault="00627A61" w:rsidP="006E1BB3">
            <w:pPr>
              <w:tabs>
                <w:tab w:val="left" w:leader="dot" w:pos="6804"/>
              </w:tabs>
              <w:spacing w:line="240" w:lineRule="auto"/>
              <w:jc w:val="left"/>
            </w:pPr>
            <w:r w:rsidRPr="00EA3C6D">
              <w:rPr>
                <w:lang w:val="tr-TR"/>
              </w:rPr>
              <w:t xml:space="preserve">Hidrolik depolar (varsa): </w:t>
            </w:r>
            <w:r w:rsidRPr="00EA3C6D">
              <w:rPr>
                <w:lang w:val="tr-TR"/>
              </w:rPr>
              <w:tab/>
              <w:t>………………</w:t>
            </w:r>
          </w:p>
        </w:tc>
        <w:tc>
          <w:tcPr>
            <w:tcW w:w="40" w:type="dxa"/>
          </w:tcPr>
          <w:p w14:paraId="7F7AFF92" w14:textId="77777777" w:rsidR="00627A61" w:rsidRPr="00EA3C6D" w:rsidRDefault="00627A61" w:rsidP="006E1BB3">
            <w:pPr>
              <w:snapToGrid w:val="0"/>
            </w:pPr>
          </w:p>
        </w:tc>
        <w:tc>
          <w:tcPr>
            <w:tcW w:w="40" w:type="dxa"/>
          </w:tcPr>
          <w:p w14:paraId="2CAB709D" w14:textId="77777777" w:rsidR="00627A61" w:rsidRPr="00EA3C6D" w:rsidRDefault="00627A61" w:rsidP="006E1BB3">
            <w:pPr>
              <w:snapToGrid w:val="0"/>
            </w:pPr>
          </w:p>
        </w:tc>
        <w:tc>
          <w:tcPr>
            <w:tcW w:w="40" w:type="dxa"/>
          </w:tcPr>
          <w:p w14:paraId="480BF227" w14:textId="77777777" w:rsidR="00627A61" w:rsidRPr="00EA3C6D" w:rsidRDefault="00627A61" w:rsidP="006E1BB3">
            <w:pPr>
              <w:snapToGrid w:val="0"/>
            </w:pPr>
          </w:p>
        </w:tc>
      </w:tr>
      <w:tr w:rsidR="00627A61" w:rsidRPr="00EA3C6D" w14:paraId="1507BD50" w14:textId="77777777" w:rsidTr="00254FFC">
        <w:tblPrEx>
          <w:tblCellMar>
            <w:left w:w="0" w:type="dxa"/>
            <w:right w:w="0" w:type="dxa"/>
          </w:tblCellMar>
        </w:tblPrEx>
        <w:trPr>
          <w:gridAfter w:val="1"/>
          <w:wAfter w:w="30" w:type="dxa"/>
        </w:trPr>
        <w:tc>
          <w:tcPr>
            <w:tcW w:w="1260" w:type="dxa"/>
          </w:tcPr>
          <w:p w14:paraId="2A1D9594" w14:textId="77777777" w:rsidR="00627A61" w:rsidRPr="00EA3C6D" w:rsidRDefault="00627A61" w:rsidP="006E1BB3">
            <w:pPr>
              <w:spacing w:line="240" w:lineRule="auto"/>
            </w:pPr>
            <w:r w:rsidRPr="00EA3C6D">
              <w:rPr>
                <w:b/>
                <w:lang w:val="tr-TR"/>
              </w:rPr>
              <w:t>7.4-</w:t>
            </w:r>
          </w:p>
        </w:tc>
        <w:tc>
          <w:tcPr>
            <w:tcW w:w="8280" w:type="dxa"/>
            <w:gridSpan w:val="5"/>
          </w:tcPr>
          <w:p w14:paraId="4C001CD7" w14:textId="77777777" w:rsidR="00627A61" w:rsidRPr="00EA3C6D" w:rsidRDefault="00627A61" w:rsidP="006E1BB3">
            <w:pPr>
              <w:tabs>
                <w:tab w:val="left" w:leader="dot" w:pos="6804"/>
              </w:tabs>
              <w:spacing w:line="240" w:lineRule="auto"/>
              <w:jc w:val="left"/>
            </w:pPr>
            <w:r w:rsidRPr="00EA3C6D">
              <w:rPr>
                <w:lang w:val="tr-TR"/>
              </w:rPr>
              <w:t xml:space="preserve">Diğer tertibatlar (varsa), çizim ve tarifi: </w:t>
            </w:r>
            <w:r w:rsidRPr="00EA3C6D">
              <w:rPr>
                <w:lang w:val="tr-TR"/>
              </w:rPr>
              <w:tab/>
              <w:t>………………</w:t>
            </w:r>
          </w:p>
        </w:tc>
        <w:tc>
          <w:tcPr>
            <w:tcW w:w="40" w:type="dxa"/>
          </w:tcPr>
          <w:p w14:paraId="3B5F4849" w14:textId="77777777" w:rsidR="00627A61" w:rsidRPr="00EA3C6D" w:rsidRDefault="00627A61" w:rsidP="006E1BB3">
            <w:pPr>
              <w:snapToGrid w:val="0"/>
            </w:pPr>
          </w:p>
        </w:tc>
        <w:tc>
          <w:tcPr>
            <w:tcW w:w="40" w:type="dxa"/>
          </w:tcPr>
          <w:p w14:paraId="5164ECBD" w14:textId="77777777" w:rsidR="00627A61" w:rsidRPr="00EA3C6D" w:rsidRDefault="00627A61" w:rsidP="006E1BB3">
            <w:pPr>
              <w:snapToGrid w:val="0"/>
            </w:pPr>
          </w:p>
        </w:tc>
        <w:tc>
          <w:tcPr>
            <w:tcW w:w="40" w:type="dxa"/>
          </w:tcPr>
          <w:p w14:paraId="27DAEECC" w14:textId="77777777" w:rsidR="00627A61" w:rsidRPr="00EA3C6D" w:rsidRDefault="00627A61" w:rsidP="006E1BB3">
            <w:pPr>
              <w:snapToGrid w:val="0"/>
            </w:pPr>
          </w:p>
        </w:tc>
      </w:tr>
      <w:tr w:rsidR="00627A61" w:rsidRPr="00EA3C6D" w14:paraId="0DC97D73" w14:textId="77777777" w:rsidTr="00254FFC">
        <w:tblPrEx>
          <w:tblCellMar>
            <w:left w:w="0" w:type="dxa"/>
            <w:right w:w="0" w:type="dxa"/>
          </w:tblCellMar>
        </w:tblPrEx>
        <w:trPr>
          <w:gridAfter w:val="1"/>
          <w:wAfter w:w="30" w:type="dxa"/>
          <w:trHeight w:val="467"/>
        </w:trPr>
        <w:tc>
          <w:tcPr>
            <w:tcW w:w="1260" w:type="dxa"/>
          </w:tcPr>
          <w:p w14:paraId="64F65830" w14:textId="77777777" w:rsidR="00627A61" w:rsidRPr="00EA3C6D" w:rsidRDefault="00627A61" w:rsidP="006E1BB3">
            <w:pPr>
              <w:spacing w:line="240" w:lineRule="auto"/>
            </w:pPr>
            <w:r w:rsidRPr="00EA3C6D">
              <w:rPr>
                <w:b/>
                <w:lang w:val="tr-TR"/>
              </w:rPr>
              <w:t>7.5-</w:t>
            </w:r>
          </w:p>
        </w:tc>
        <w:tc>
          <w:tcPr>
            <w:tcW w:w="8280" w:type="dxa"/>
            <w:gridSpan w:val="5"/>
          </w:tcPr>
          <w:p w14:paraId="59A21722" w14:textId="77777777" w:rsidR="00627A61" w:rsidRPr="00EA3C6D" w:rsidRDefault="00627A61" w:rsidP="006E1BB3">
            <w:pPr>
              <w:tabs>
                <w:tab w:val="left" w:leader="dot" w:pos="6804"/>
              </w:tabs>
              <w:spacing w:line="240" w:lineRule="auto"/>
              <w:jc w:val="left"/>
            </w:pPr>
            <w:r w:rsidRPr="00EA3C6D">
              <w:rPr>
                <w:lang w:val="tr-TR"/>
              </w:rPr>
              <w:t xml:space="preserve">Fren sisteminde kullanılan elektrikli ve/veya elektronik aksamların kısa tarifi: </w:t>
            </w:r>
            <w:r w:rsidRPr="00EA3C6D">
              <w:rPr>
                <w:lang w:val="tr-TR"/>
              </w:rPr>
              <w:tab/>
            </w:r>
          </w:p>
        </w:tc>
        <w:tc>
          <w:tcPr>
            <w:tcW w:w="40" w:type="dxa"/>
          </w:tcPr>
          <w:p w14:paraId="3A5E4A32" w14:textId="77777777" w:rsidR="00627A61" w:rsidRPr="00EA3C6D" w:rsidRDefault="00627A61" w:rsidP="006E1BB3">
            <w:pPr>
              <w:snapToGrid w:val="0"/>
            </w:pPr>
          </w:p>
        </w:tc>
        <w:tc>
          <w:tcPr>
            <w:tcW w:w="40" w:type="dxa"/>
          </w:tcPr>
          <w:p w14:paraId="4E5127A5" w14:textId="77777777" w:rsidR="00627A61" w:rsidRPr="00EA3C6D" w:rsidRDefault="00627A61" w:rsidP="006E1BB3">
            <w:pPr>
              <w:snapToGrid w:val="0"/>
            </w:pPr>
          </w:p>
        </w:tc>
        <w:tc>
          <w:tcPr>
            <w:tcW w:w="40" w:type="dxa"/>
          </w:tcPr>
          <w:p w14:paraId="1A6AC9B9" w14:textId="77777777" w:rsidR="00627A61" w:rsidRPr="00EA3C6D" w:rsidRDefault="00627A61" w:rsidP="006E1BB3">
            <w:pPr>
              <w:snapToGrid w:val="0"/>
            </w:pPr>
          </w:p>
        </w:tc>
      </w:tr>
      <w:tr w:rsidR="00627A61" w:rsidRPr="00EA3C6D" w14:paraId="30822AA9" w14:textId="77777777" w:rsidTr="00254FFC">
        <w:tblPrEx>
          <w:tblCellMar>
            <w:left w:w="0" w:type="dxa"/>
            <w:right w:w="0" w:type="dxa"/>
          </w:tblCellMar>
        </w:tblPrEx>
        <w:trPr>
          <w:gridAfter w:val="1"/>
          <w:wAfter w:w="30" w:type="dxa"/>
        </w:trPr>
        <w:tc>
          <w:tcPr>
            <w:tcW w:w="1260" w:type="dxa"/>
          </w:tcPr>
          <w:p w14:paraId="05DE63F2" w14:textId="77777777" w:rsidR="00627A61" w:rsidRPr="00EA3C6D" w:rsidRDefault="00627A61" w:rsidP="006E1BB3">
            <w:pPr>
              <w:spacing w:line="240" w:lineRule="auto"/>
            </w:pPr>
            <w:r w:rsidRPr="00EA3C6D">
              <w:rPr>
                <w:b/>
                <w:lang w:val="tr-TR"/>
              </w:rPr>
              <w:t>8-</w:t>
            </w:r>
          </w:p>
        </w:tc>
        <w:tc>
          <w:tcPr>
            <w:tcW w:w="8280" w:type="dxa"/>
            <w:gridSpan w:val="5"/>
          </w:tcPr>
          <w:p w14:paraId="3FACF31C" w14:textId="77777777" w:rsidR="00627A61" w:rsidRPr="00EA3C6D" w:rsidRDefault="00627A61" w:rsidP="006E1BB3">
            <w:pPr>
              <w:pStyle w:val="Balk4"/>
              <w:tabs>
                <w:tab w:val="left" w:leader="dot" w:pos="6804"/>
              </w:tabs>
              <w:spacing w:line="240" w:lineRule="auto"/>
              <w:ind w:firstLine="0"/>
              <w:jc w:val="left"/>
              <w:rPr>
                <w:sz w:val="20"/>
                <w:szCs w:val="20"/>
              </w:rPr>
            </w:pPr>
            <w:r w:rsidRPr="00EA3C6D">
              <w:rPr>
                <w:sz w:val="20"/>
                <w:szCs w:val="20"/>
              </w:rPr>
              <w:t>Aydınlatma ve ışıklı sinyal cihazları</w:t>
            </w:r>
          </w:p>
        </w:tc>
        <w:tc>
          <w:tcPr>
            <w:tcW w:w="40" w:type="dxa"/>
          </w:tcPr>
          <w:p w14:paraId="68F75BDA" w14:textId="77777777" w:rsidR="00627A61" w:rsidRPr="00EA3C6D" w:rsidRDefault="00627A61" w:rsidP="006E1BB3">
            <w:pPr>
              <w:snapToGrid w:val="0"/>
            </w:pPr>
          </w:p>
        </w:tc>
        <w:tc>
          <w:tcPr>
            <w:tcW w:w="40" w:type="dxa"/>
          </w:tcPr>
          <w:p w14:paraId="748B9C80" w14:textId="77777777" w:rsidR="00627A61" w:rsidRPr="00EA3C6D" w:rsidRDefault="00627A61" w:rsidP="006E1BB3">
            <w:pPr>
              <w:snapToGrid w:val="0"/>
            </w:pPr>
          </w:p>
        </w:tc>
        <w:tc>
          <w:tcPr>
            <w:tcW w:w="40" w:type="dxa"/>
          </w:tcPr>
          <w:p w14:paraId="2AFFC054" w14:textId="77777777" w:rsidR="00627A61" w:rsidRPr="00EA3C6D" w:rsidRDefault="00627A61" w:rsidP="006E1BB3">
            <w:pPr>
              <w:snapToGrid w:val="0"/>
            </w:pPr>
          </w:p>
        </w:tc>
      </w:tr>
      <w:tr w:rsidR="00627A61" w:rsidRPr="00EA3C6D" w14:paraId="48F1A565" w14:textId="77777777" w:rsidTr="00254FFC">
        <w:tblPrEx>
          <w:tblCellMar>
            <w:left w:w="0" w:type="dxa"/>
            <w:right w:w="0" w:type="dxa"/>
          </w:tblCellMar>
        </w:tblPrEx>
        <w:trPr>
          <w:gridAfter w:val="1"/>
          <w:wAfter w:w="30" w:type="dxa"/>
          <w:trHeight w:val="770"/>
        </w:trPr>
        <w:tc>
          <w:tcPr>
            <w:tcW w:w="1260" w:type="dxa"/>
          </w:tcPr>
          <w:p w14:paraId="0CAB6E90" w14:textId="77777777" w:rsidR="00627A61" w:rsidRPr="00EA3C6D" w:rsidRDefault="00627A61" w:rsidP="006E1BB3">
            <w:pPr>
              <w:spacing w:line="240" w:lineRule="auto"/>
            </w:pPr>
            <w:r w:rsidRPr="00EA3C6D">
              <w:rPr>
                <w:b/>
                <w:lang w:val="tr-TR"/>
              </w:rPr>
              <w:t>8.1-</w:t>
            </w:r>
          </w:p>
        </w:tc>
        <w:tc>
          <w:tcPr>
            <w:tcW w:w="8280" w:type="dxa"/>
            <w:gridSpan w:val="5"/>
          </w:tcPr>
          <w:p w14:paraId="27BD43A2" w14:textId="77777777" w:rsidR="00627A61" w:rsidRPr="00EA3C6D" w:rsidRDefault="00627A61" w:rsidP="006E1BB3">
            <w:pPr>
              <w:tabs>
                <w:tab w:val="left" w:leader="dot" w:pos="6804"/>
              </w:tabs>
              <w:spacing w:line="240" w:lineRule="auto"/>
              <w:jc w:val="left"/>
            </w:pPr>
            <w:r w:rsidRPr="00EA3C6D">
              <w:rPr>
                <w:lang w:val="tr-TR"/>
              </w:rPr>
              <w:t>Bütün cihazların listesi (sayısını, markasını (markalarını), modelini (modellerini), aksam tipi onayı işaretini (işaretlerini), ön farlar uzun huzmesinin azamî şiddetini, rengini, uygun ikaz cihazlarını belirtiniz):</w:t>
            </w:r>
            <w:r w:rsidRPr="00EA3C6D">
              <w:rPr>
                <w:lang w:val="tr-TR"/>
              </w:rPr>
              <w:tab/>
              <w:t>………………</w:t>
            </w:r>
          </w:p>
        </w:tc>
        <w:tc>
          <w:tcPr>
            <w:tcW w:w="40" w:type="dxa"/>
          </w:tcPr>
          <w:p w14:paraId="22D875F8" w14:textId="77777777" w:rsidR="00627A61" w:rsidRPr="00EA3C6D" w:rsidRDefault="00627A61" w:rsidP="006E1BB3">
            <w:pPr>
              <w:snapToGrid w:val="0"/>
            </w:pPr>
          </w:p>
        </w:tc>
        <w:tc>
          <w:tcPr>
            <w:tcW w:w="40" w:type="dxa"/>
          </w:tcPr>
          <w:p w14:paraId="653275F2" w14:textId="77777777" w:rsidR="00627A61" w:rsidRPr="00EA3C6D" w:rsidRDefault="00627A61" w:rsidP="006E1BB3">
            <w:pPr>
              <w:snapToGrid w:val="0"/>
            </w:pPr>
          </w:p>
        </w:tc>
        <w:tc>
          <w:tcPr>
            <w:tcW w:w="40" w:type="dxa"/>
          </w:tcPr>
          <w:p w14:paraId="5BE3B05C" w14:textId="77777777" w:rsidR="00627A61" w:rsidRPr="00EA3C6D" w:rsidRDefault="00627A61" w:rsidP="006E1BB3">
            <w:pPr>
              <w:snapToGrid w:val="0"/>
            </w:pPr>
          </w:p>
        </w:tc>
      </w:tr>
      <w:tr w:rsidR="00627A61" w:rsidRPr="00EA3C6D" w14:paraId="55C9CF72" w14:textId="77777777" w:rsidTr="00254FFC">
        <w:tblPrEx>
          <w:tblCellMar>
            <w:left w:w="0" w:type="dxa"/>
            <w:right w:w="0" w:type="dxa"/>
          </w:tblCellMar>
        </w:tblPrEx>
        <w:trPr>
          <w:gridAfter w:val="1"/>
          <w:wAfter w:w="30" w:type="dxa"/>
        </w:trPr>
        <w:tc>
          <w:tcPr>
            <w:tcW w:w="1260" w:type="dxa"/>
          </w:tcPr>
          <w:p w14:paraId="7962E3B6" w14:textId="77777777" w:rsidR="00627A61" w:rsidRPr="00EA3C6D" w:rsidRDefault="00627A61" w:rsidP="006E1BB3">
            <w:pPr>
              <w:spacing w:line="240" w:lineRule="auto"/>
            </w:pPr>
            <w:r w:rsidRPr="00EA3C6D">
              <w:rPr>
                <w:b/>
                <w:lang w:val="tr-TR"/>
              </w:rPr>
              <w:t>8.2-</w:t>
            </w:r>
          </w:p>
        </w:tc>
        <w:tc>
          <w:tcPr>
            <w:tcW w:w="8280" w:type="dxa"/>
            <w:gridSpan w:val="5"/>
          </w:tcPr>
          <w:p w14:paraId="61C6BD05" w14:textId="77777777" w:rsidR="00627A61" w:rsidRPr="00EA3C6D" w:rsidRDefault="00627A61" w:rsidP="006E1BB3">
            <w:pPr>
              <w:tabs>
                <w:tab w:val="left" w:leader="dot" w:pos="6804"/>
              </w:tabs>
              <w:spacing w:line="240" w:lineRule="auto"/>
              <w:jc w:val="left"/>
            </w:pPr>
            <w:r w:rsidRPr="00EA3C6D">
              <w:rPr>
                <w:lang w:val="tr-TR"/>
              </w:rPr>
              <w:t xml:space="preserve">Aydınlatma ve ışıklı sinyal cihazlarının yerini gösteren şema: </w:t>
            </w:r>
            <w:r w:rsidRPr="00EA3C6D">
              <w:rPr>
                <w:lang w:val="tr-TR"/>
              </w:rPr>
              <w:tab/>
              <w:t>………………</w:t>
            </w:r>
          </w:p>
        </w:tc>
        <w:tc>
          <w:tcPr>
            <w:tcW w:w="40" w:type="dxa"/>
          </w:tcPr>
          <w:p w14:paraId="204E450E" w14:textId="77777777" w:rsidR="00627A61" w:rsidRPr="00EA3C6D" w:rsidRDefault="00627A61" w:rsidP="006E1BB3">
            <w:pPr>
              <w:snapToGrid w:val="0"/>
            </w:pPr>
          </w:p>
        </w:tc>
        <w:tc>
          <w:tcPr>
            <w:tcW w:w="40" w:type="dxa"/>
          </w:tcPr>
          <w:p w14:paraId="75BBF490" w14:textId="77777777" w:rsidR="00627A61" w:rsidRPr="00EA3C6D" w:rsidRDefault="00627A61" w:rsidP="006E1BB3">
            <w:pPr>
              <w:snapToGrid w:val="0"/>
            </w:pPr>
          </w:p>
        </w:tc>
        <w:tc>
          <w:tcPr>
            <w:tcW w:w="40" w:type="dxa"/>
          </w:tcPr>
          <w:p w14:paraId="46A22748" w14:textId="77777777" w:rsidR="00627A61" w:rsidRPr="00EA3C6D" w:rsidRDefault="00627A61" w:rsidP="006E1BB3">
            <w:pPr>
              <w:snapToGrid w:val="0"/>
            </w:pPr>
          </w:p>
        </w:tc>
      </w:tr>
      <w:tr w:rsidR="00627A61" w:rsidRPr="00EA3C6D" w14:paraId="25AEF014" w14:textId="77777777" w:rsidTr="00254FFC">
        <w:tblPrEx>
          <w:tblCellMar>
            <w:left w:w="0" w:type="dxa"/>
            <w:right w:w="0" w:type="dxa"/>
          </w:tblCellMar>
        </w:tblPrEx>
        <w:trPr>
          <w:gridAfter w:val="1"/>
          <w:wAfter w:w="30" w:type="dxa"/>
        </w:trPr>
        <w:tc>
          <w:tcPr>
            <w:tcW w:w="1260" w:type="dxa"/>
          </w:tcPr>
          <w:p w14:paraId="3A281D89" w14:textId="77777777" w:rsidR="00627A61" w:rsidRPr="00EA3C6D" w:rsidRDefault="00627A61" w:rsidP="006E1BB3">
            <w:pPr>
              <w:spacing w:line="240" w:lineRule="auto"/>
            </w:pPr>
            <w:r w:rsidRPr="00EA3C6D">
              <w:rPr>
                <w:b/>
                <w:lang w:val="tr-TR"/>
              </w:rPr>
              <w:t>8.3-</w:t>
            </w:r>
          </w:p>
        </w:tc>
        <w:tc>
          <w:tcPr>
            <w:tcW w:w="8280" w:type="dxa"/>
            <w:gridSpan w:val="5"/>
          </w:tcPr>
          <w:p w14:paraId="3001D16F" w14:textId="77777777" w:rsidR="00627A61" w:rsidRPr="00EA3C6D" w:rsidRDefault="00627A61" w:rsidP="006E1BB3">
            <w:pPr>
              <w:tabs>
                <w:tab w:val="left" w:leader="dot" w:pos="6804"/>
              </w:tabs>
              <w:spacing w:line="240" w:lineRule="auto"/>
              <w:jc w:val="left"/>
            </w:pPr>
            <w:r w:rsidRPr="00EA3C6D">
              <w:rPr>
                <w:lang w:val="tr-TR"/>
              </w:rPr>
              <w:t xml:space="preserve">Tehlike ikaz lâmbaları (takılmışsa): </w:t>
            </w:r>
            <w:r w:rsidRPr="00EA3C6D">
              <w:rPr>
                <w:lang w:val="tr-TR"/>
              </w:rPr>
              <w:tab/>
              <w:t>………………</w:t>
            </w:r>
          </w:p>
        </w:tc>
        <w:tc>
          <w:tcPr>
            <w:tcW w:w="40" w:type="dxa"/>
          </w:tcPr>
          <w:p w14:paraId="50CC5FCC" w14:textId="77777777" w:rsidR="00627A61" w:rsidRPr="00EA3C6D" w:rsidRDefault="00627A61" w:rsidP="006E1BB3">
            <w:pPr>
              <w:snapToGrid w:val="0"/>
            </w:pPr>
          </w:p>
        </w:tc>
        <w:tc>
          <w:tcPr>
            <w:tcW w:w="40" w:type="dxa"/>
          </w:tcPr>
          <w:p w14:paraId="4B83F218" w14:textId="77777777" w:rsidR="00627A61" w:rsidRPr="00EA3C6D" w:rsidRDefault="00627A61" w:rsidP="006E1BB3">
            <w:pPr>
              <w:snapToGrid w:val="0"/>
            </w:pPr>
          </w:p>
        </w:tc>
        <w:tc>
          <w:tcPr>
            <w:tcW w:w="40" w:type="dxa"/>
          </w:tcPr>
          <w:p w14:paraId="1FEB6C85" w14:textId="77777777" w:rsidR="00627A61" w:rsidRPr="00EA3C6D" w:rsidRDefault="00627A61" w:rsidP="006E1BB3">
            <w:pPr>
              <w:snapToGrid w:val="0"/>
            </w:pPr>
          </w:p>
        </w:tc>
      </w:tr>
      <w:tr w:rsidR="00627A61" w:rsidRPr="00EA3C6D" w14:paraId="3C59C6C2" w14:textId="77777777" w:rsidTr="00254FFC">
        <w:tblPrEx>
          <w:tblCellMar>
            <w:left w:w="0" w:type="dxa"/>
            <w:right w:w="0" w:type="dxa"/>
          </w:tblCellMar>
        </w:tblPrEx>
        <w:trPr>
          <w:gridAfter w:val="1"/>
          <w:wAfter w:w="30" w:type="dxa"/>
        </w:trPr>
        <w:tc>
          <w:tcPr>
            <w:tcW w:w="1260" w:type="dxa"/>
          </w:tcPr>
          <w:p w14:paraId="433CE6DD" w14:textId="77777777" w:rsidR="00627A61" w:rsidRPr="00EA3C6D" w:rsidRDefault="00627A61" w:rsidP="006E1BB3">
            <w:pPr>
              <w:spacing w:line="240" w:lineRule="auto"/>
            </w:pPr>
            <w:r w:rsidRPr="00EA3C6D">
              <w:rPr>
                <w:b/>
                <w:lang w:val="tr-TR"/>
              </w:rPr>
              <w:t>8.4-</w:t>
            </w:r>
          </w:p>
        </w:tc>
        <w:tc>
          <w:tcPr>
            <w:tcW w:w="8280" w:type="dxa"/>
            <w:gridSpan w:val="5"/>
          </w:tcPr>
          <w:p w14:paraId="12717D96" w14:textId="77777777" w:rsidR="00627A61" w:rsidRPr="00EA3C6D" w:rsidRDefault="00627A61" w:rsidP="006E1BB3">
            <w:pPr>
              <w:tabs>
                <w:tab w:val="left" w:leader="dot" w:pos="6804"/>
              </w:tabs>
              <w:spacing w:line="240" w:lineRule="auto"/>
              <w:jc w:val="left"/>
            </w:pPr>
            <w:r w:rsidRPr="00EA3C6D">
              <w:rPr>
                <w:lang w:val="tr-TR"/>
              </w:rPr>
              <w:t>Özel araçlarla ilgili ilâve şartlar:</w:t>
            </w:r>
            <w:r w:rsidRPr="00EA3C6D">
              <w:rPr>
                <w:lang w:val="tr-TR"/>
              </w:rPr>
              <w:tab/>
              <w:t>………………</w:t>
            </w:r>
          </w:p>
        </w:tc>
        <w:tc>
          <w:tcPr>
            <w:tcW w:w="40" w:type="dxa"/>
          </w:tcPr>
          <w:p w14:paraId="26EB9A0B" w14:textId="77777777" w:rsidR="00627A61" w:rsidRPr="00EA3C6D" w:rsidRDefault="00627A61" w:rsidP="006E1BB3">
            <w:pPr>
              <w:snapToGrid w:val="0"/>
            </w:pPr>
          </w:p>
        </w:tc>
        <w:tc>
          <w:tcPr>
            <w:tcW w:w="40" w:type="dxa"/>
          </w:tcPr>
          <w:p w14:paraId="37815477" w14:textId="77777777" w:rsidR="00627A61" w:rsidRPr="00EA3C6D" w:rsidRDefault="00627A61" w:rsidP="006E1BB3">
            <w:pPr>
              <w:snapToGrid w:val="0"/>
            </w:pPr>
          </w:p>
        </w:tc>
        <w:tc>
          <w:tcPr>
            <w:tcW w:w="40" w:type="dxa"/>
          </w:tcPr>
          <w:p w14:paraId="7792231B" w14:textId="77777777" w:rsidR="00627A61" w:rsidRPr="00EA3C6D" w:rsidRDefault="00627A61" w:rsidP="006E1BB3">
            <w:pPr>
              <w:snapToGrid w:val="0"/>
            </w:pPr>
          </w:p>
        </w:tc>
      </w:tr>
      <w:tr w:rsidR="00627A61" w:rsidRPr="00EA3C6D" w14:paraId="060C4E3F" w14:textId="77777777" w:rsidTr="00254FFC">
        <w:tblPrEx>
          <w:tblCellMar>
            <w:left w:w="0" w:type="dxa"/>
            <w:right w:w="0" w:type="dxa"/>
          </w:tblCellMar>
        </w:tblPrEx>
        <w:trPr>
          <w:gridAfter w:val="1"/>
          <w:wAfter w:w="30" w:type="dxa"/>
          <w:trHeight w:val="618"/>
        </w:trPr>
        <w:tc>
          <w:tcPr>
            <w:tcW w:w="1260" w:type="dxa"/>
          </w:tcPr>
          <w:p w14:paraId="5B2AD55E" w14:textId="77777777" w:rsidR="00627A61" w:rsidRPr="00EA3C6D" w:rsidRDefault="00627A61" w:rsidP="006E1BB3">
            <w:pPr>
              <w:spacing w:line="240" w:lineRule="auto"/>
            </w:pPr>
            <w:r w:rsidRPr="00EA3C6D">
              <w:rPr>
                <w:b/>
                <w:lang w:val="tr-TR"/>
              </w:rPr>
              <w:t>8.5-</w:t>
            </w:r>
          </w:p>
        </w:tc>
        <w:tc>
          <w:tcPr>
            <w:tcW w:w="8280" w:type="dxa"/>
            <w:gridSpan w:val="5"/>
          </w:tcPr>
          <w:p w14:paraId="15486FA3" w14:textId="77777777" w:rsidR="00627A61" w:rsidRPr="00EA3C6D" w:rsidRDefault="00627A61" w:rsidP="006E1BB3">
            <w:pPr>
              <w:tabs>
                <w:tab w:val="left" w:leader="dot" w:pos="6804"/>
              </w:tabs>
              <w:spacing w:line="240" w:lineRule="auto"/>
              <w:jc w:val="left"/>
            </w:pPr>
            <w:r w:rsidRPr="00EA3C6D">
              <w:rPr>
                <w:lang w:val="tr-TR"/>
              </w:rPr>
              <w:t xml:space="preserve">Aydınlatma ve ışıklı sinyal sisteminde kullanılan elektrikli ve/veya elektronik aksamların kısa tarifi: </w:t>
            </w:r>
            <w:r w:rsidRPr="00EA3C6D">
              <w:rPr>
                <w:lang w:val="tr-TR"/>
              </w:rPr>
              <w:tab/>
              <w:t>………………</w:t>
            </w:r>
          </w:p>
        </w:tc>
        <w:tc>
          <w:tcPr>
            <w:tcW w:w="40" w:type="dxa"/>
          </w:tcPr>
          <w:p w14:paraId="16EF76B1" w14:textId="77777777" w:rsidR="00627A61" w:rsidRPr="00EA3C6D" w:rsidRDefault="00627A61" w:rsidP="006E1BB3">
            <w:pPr>
              <w:snapToGrid w:val="0"/>
            </w:pPr>
          </w:p>
        </w:tc>
        <w:tc>
          <w:tcPr>
            <w:tcW w:w="40" w:type="dxa"/>
          </w:tcPr>
          <w:p w14:paraId="7BA919CC" w14:textId="77777777" w:rsidR="00627A61" w:rsidRPr="00EA3C6D" w:rsidRDefault="00627A61" w:rsidP="006E1BB3">
            <w:pPr>
              <w:snapToGrid w:val="0"/>
            </w:pPr>
          </w:p>
        </w:tc>
        <w:tc>
          <w:tcPr>
            <w:tcW w:w="40" w:type="dxa"/>
          </w:tcPr>
          <w:p w14:paraId="214F9B7A" w14:textId="77777777" w:rsidR="00627A61" w:rsidRPr="00EA3C6D" w:rsidRDefault="00627A61" w:rsidP="006E1BB3">
            <w:pPr>
              <w:snapToGrid w:val="0"/>
            </w:pPr>
          </w:p>
        </w:tc>
      </w:tr>
      <w:tr w:rsidR="00627A61" w:rsidRPr="00EA3C6D" w14:paraId="49829D46" w14:textId="77777777" w:rsidTr="00254FFC">
        <w:tblPrEx>
          <w:tblCellMar>
            <w:left w:w="0" w:type="dxa"/>
            <w:right w:w="0" w:type="dxa"/>
          </w:tblCellMar>
        </w:tblPrEx>
        <w:trPr>
          <w:gridAfter w:val="1"/>
          <w:wAfter w:w="30" w:type="dxa"/>
        </w:trPr>
        <w:tc>
          <w:tcPr>
            <w:tcW w:w="1260" w:type="dxa"/>
          </w:tcPr>
          <w:p w14:paraId="21227FD6" w14:textId="77777777" w:rsidR="00627A61" w:rsidRPr="00EA3C6D" w:rsidRDefault="00627A61" w:rsidP="006E1BB3">
            <w:pPr>
              <w:spacing w:line="240" w:lineRule="auto"/>
            </w:pPr>
            <w:r w:rsidRPr="00EA3C6D">
              <w:rPr>
                <w:b/>
                <w:lang w:val="tr-TR"/>
              </w:rPr>
              <w:t>9-</w:t>
            </w:r>
          </w:p>
        </w:tc>
        <w:tc>
          <w:tcPr>
            <w:tcW w:w="8280" w:type="dxa"/>
            <w:gridSpan w:val="5"/>
          </w:tcPr>
          <w:p w14:paraId="438EEA04" w14:textId="77777777" w:rsidR="00627A61" w:rsidRPr="00EA3C6D" w:rsidRDefault="00627A61" w:rsidP="006E1BB3">
            <w:pPr>
              <w:pStyle w:val="Balk4"/>
              <w:tabs>
                <w:tab w:val="left" w:leader="dot" w:pos="6804"/>
              </w:tabs>
              <w:spacing w:line="240" w:lineRule="auto"/>
              <w:ind w:firstLine="0"/>
              <w:jc w:val="left"/>
              <w:rPr>
                <w:sz w:val="20"/>
                <w:szCs w:val="20"/>
              </w:rPr>
            </w:pPr>
            <w:r w:rsidRPr="00EA3C6D">
              <w:rPr>
                <w:sz w:val="20"/>
                <w:szCs w:val="20"/>
              </w:rPr>
              <w:t xml:space="preserve">Donanım </w:t>
            </w:r>
          </w:p>
        </w:tc>
        <w:tc>
          <w:tcPr>
            <w:tcW w:w="40" w:type="dxa"/>
          </w:tcPr>
          <w:p w14:paraId="5CB47AE9" w14:textId="77777777" w:rsidR="00627A61" w:rsidRPr="00EA3C6D" w:rsidRDefault="00627A61" w:rsidP="006E1BB3">
            <w:pPr>
              <w:snapToGrid w:val="0"/>
            </w:pPr>
          </w:p>
        </w:tc>
        <w:tc>
          <w:tcPr>
            <w:tcW w:w="40" w:type="dxa"/>
          </w:tcPr>
          <w:p w14:paraId="12DC2639" w14:textId="77777777" w:rsidR="00627A61" w:rsidRPr="00EA3C6D" w:rsidRDefault="00627A61" w:rsidP="006E1BB3">
            <w:pPr>
              <w:snapToGrid w:val="0"/>
            </w:pPr>
          </w:p>
        </w:tc>
        <w:tc>
          <w:tcPr>
            <w:tcW w:w="40" w:type="dxa"/>
          </w:tcPr>
          <w:p w14:paraId="22B30990" w14:textId="77777777" w:rsidR="00627A61" w:rsidRPr="00EA3C6D" w:rsidRDefault="00627A61" w:rsidP="006E1BB3">
            <w:pPr>
              <w:snapToGrid w:val="0"/>
            </w:pPr>
          </w:p>
        </w:tc>
      </w:tr>
      <w:tr w:rsidR="00627A61" w:rsidRPr="00EA3C6D" w14:paraId="4EBE09F4" w14:textId="77777777" w:rsidTr="00254FFC">
        <w:tblPrEx>
          <w:tblCellMar>
            <w:left w:w="0" w:type="dxa"/>
            <w:right w:w="0" w:type="dxa"/>
          </w:tblCellMar>
        </w:tblPrEx>
        <w:trPr>
          <w:gridAfter w:val="1"/>
          <w:wAfter w:w="30" w:type="dxa"/>
        </w:trPr>
        <w:tc>
          <w:tcPr>
            <w:tcW w:w="1260" w:type="dxa"/>
          </w:tcPr>
          <w:p w14:paraId="32D8569B" w14:textId="77777777" w:rsidR="00627A61" w:rsidRPr="00EA3C6D" w:rsidRDefault="00627A61" w:rsidP="006E1BB3">
            <w:pPr>
              <w:spacing w:line="240" w:lineRule="auto"/>
            </w:pPr>
            <w:r w:rsidRPr="00EA3C6D">
              <w:rPr>
                <w:b/>
                <w:lang w:val="tr-TR"/>
              </w:rPr>
              <w:t>9.1-</w:t>
            </w:r>
          </w:p>
        </w:tc>
        <w:tc>
          <w:tcPr>
            <w:tcW w:w="8280" w:type="dxa"/>
            <w:gridSpan w:val="5"/>
          </w:tcPr>
          <w:p w14:paraId="307F396C" w14:textId="77777777" w:rsidR="00627A61" w:rsidRPr="00EA3C6D" w:rsidRDefault="00627A61" w:rsidP="006E1BB3">
            <w:pPr>
              <w:tabs>
                <w:tab w:val="left" w:leader="dot" w:pos="6804"/>
              </w:tabs>
              <w:spacing w:line="240" w:lineRule="auto"/>
              <w:jc w:val="left"/>
            </w:pPr>
            <w:r w:rsidRPr="00EA3C6D">
              <w:rPr>
                <w:lang w:val="tr-TR"/>
              </w:rPr>
              <w:t>Bağlantı aksamları (varsa)</w:t>
            </w:r>
          </w:p>
        </w:tc>
        <w:tc>
          <w:tcPr>
            <w:tcW w:w="40" w:type="dxa"/>
          </w:tcPr>
          <w:p w14:paraId="1BCAB828" w14:textId="77777777" w:rsidR="00627A61" w:rsidRPr="00EA3C6D" w:rsidRDefault="00627A61" w:rsidP="006E1BB3">
            <w:pPr>
              <w:snapToGrid w:val="0"/>
            </w:pPr>
          </w:p>
        </w:tc>
        <w:tc>
          <w:tcPr>
            <w:tcW w:w="40" w:type="dxa"/>
          </w:tcPr>
          <w:p w14:paraId="4B079ACA" w14:textId="77777777" w:rsidR="00627A61" w:rsidRPr="00EA3C6D" w:rsidRDefault="00627A61" w:rsidP="006E1BB3">
            <w:pPr>
              <w:snapToGrid w:val="0"/>
            </w:pPr>
          </w:p>
        </w:tc>
        <w:tc>
          <w:tcPr>
            <w:tcW w:w="40" w:type="dxa"/>
          </w:tcPr>
          <w:p w14:paraId="7DCA236D" w14:textId="77777777" w:rsidR="00627A61" w:rsidRPr="00EA3C6D" w:rsidRDefault="00627A61" w:rsidP="006E1BB3">
            <w:pPr>
              <w:snapToGrid w:val="0"/>
            </w:pPr>
          </w:p>
        </w:tc>
      </w:tr>
      <w:tr w:rsidR="00627A61" w:rsidRPr="00EA3C6D" w14:paraId="4CA1550B" w14:textId="77777777" w:rsidTr="00254FFC">
        <w:tblPrEx>
          <w:tblCellMar>
            <w:left w:w="0" w:type="dxa"/>
            <w:right w:w="0" w:type="dxa"/>
          </w:tblCellMar>
        </w:tblPrEx>
        <w:trPr>
          <w:gridAfter w:val="1"/>
          <w:wAfter w:w="30" w:type="dxa"/>
        </w:trPr>
        <w:tc>
          <w:tcPr>
            <w:tcW w:w="1260" w:type="dxa"/>
          </w:tcPr>
          <w:p w14:paraId="6B90AB22" w14:textId="77777777" w:rsidR="00627A61" w:rsidRPr="00EA3C6D" w:rsidRDefault="00627A61" w:rsidP="006E1BB3">
            <w:pPr>
              <w:spacing w:line="240" w:lineRule="auto"/>
            </w:pPr>
            <w:r w:rsidRPr="00EA3C6D">
              <w:rPr>
                <w:b/>
                <w:lang w:val="tr-TR"/>
              </w:rPr>
              <w:t>9.1.1-</w:t>
            </w:r>
          </w:p>
        </w:tc>
        <w:tc>
          <w:tcPr>
            <w:tcW w:w="8280" w:type="dxa"/>
            <w:gridSpan w:val="5"/>
          </w:tcPr>
          <w:p w14:paraId="28021ADC" w14:textId="77777777" w:rsidR="00627A61" w:rsidRPr="00EA3C6D" w:rsidRDefault="00627A61" w:rsidP="006E1BB3">
            <w:pPr>
              <w:tabs>
                <w:tab w:val="left" w:leader="dot" w:pos="6804"/>
              </w:tabs>
              <w:spacing w:line="240" w:lineRule="auto"/>
              <w:jc w:val="left"/>
            </w:pPr>
            <w:r w:rsidRPr="00EA3C6D">
              <w:rPr>
                <w:lang w:val="tr-TR"/>
              </w:rPr>
              <w:t>Tipi: Kanca/halka/diğer (</w:t>
            </w:r>
            <w:r w:rsidRPr="00EA3C6D">
              <w:rPr>
                <w:vertAlign w:val="superscript"/>
                <w:lang w:val="tr-TR"/>
              </w:rPr>
              <w:t>1</w:t>
            </w:r>
            <w:r w:rsidRPr="00EA3C6D">
              <w:rPr>
                <w:lang w:val="tr-TR"/>
              </w:rPr>
              <w:t>)</w:t>
            </w:r>
          </w:p>
        </w:tc>
        <w:tc>
          <w:tcPr>
            <w:tcW w:w="40" w:type="dxa"/>
          </w:tcPr>
          <w:p w14:paraId="73CD25C9" w14:textId="77777777" w:rsidR="00627A61" w:rsidRPr="00EA3C6D" w:rsidRDefault="00627A61" w:rsidP="006E1BB3">
            <w:pPr>
              <w:snapToGrid w:val="0"/>
            </w:pPr>
          </w:p>
        </w:tc>
        <w:tc>
          <w:tcPr>
            <w:tcW w:w="40" w:type="dxa"/>
          </w:tcPr>
          <w:p w14:paraId="202F953F" w14:textId="77777777" w:rsidR="00627A61" w:rsidRPr="00EA3C6D" w:rsidRDefault="00627A61" w:rsidP="006E1BB3">
            <w:pPr>
              <w:snapToGrid w:val="0"/>
            </w:pPr>
          </w:p>
        </w:tc>
        <w:tc>
          <w:tcPr>
            <w:tcW w:w="40" w:type="dxa"/>
          </w:tcPr>
          <w:p w14:paraId="5C7D43DD" w14:textId="77777777" w:rsidR="00627A61" w:rsidRPr="00EA3C6D" w:rsidRDefault="00627A61" w:rsidP="006E1BB3">
            <w:pPr>
              <w:snapToGrid w:val="0"/>
            </w:pPr>
          </w:p>
        </w:tc>
      </w:tr>
      <w:tr w:rsidR="00627A61" w:rsidRPr="00EA3C6D" w14:paraId="4EE50E92" w14:textId="77777777" w:rsidTr="00254FFC">
        <w:tblPrEx>
          <w:tblCellMar>
            <w:left w:w="0" w:type="dxa"/>
            <w:right w:w="0" w:type="dxa"/>
          </w:tblCellMar>
        </w:tblPrEx>
        <w:trPr>
          <w:gridAfter w:val="1"/>
          <w:wAfter w:w="30" w:type="dxa"/>
        </w:trPr>
        <w:tc>
          <w:tcPr>
            <w:tcW w:w="1260" w:type="dxa"/>
          </w:tcPr>
          <w:p w14:paraId="64486614" w14:textId="77777777" w:rsidR="00627A61" w:rsidRPr="00EA3C6D" w:rsidRDefault="00627A61" w:rsidP="006E1BB3">
            <w:pPr>
              <w:spacing w:line="240" w:lineRule="auto"/>
            </w:pPr>
            <w:r w:rsidRPr="00EA3C6D">
              <w:rPr>
                <w:b/>
                <w:lang w:val="tr-TR"/>
              </w:rPr>
              <w:t>9.1.2-</w:t>
            </w:r>
          </w:p>
        </w:tc>
        <w:tc>
          <w:tcPr>
            <w:tcW w:w="8280" w:type="dxa"/>
            <w:gridSpan w:val="5"/>
          </w:tcPr>
          <w:p w14:paraId="4880FA5C" w14:textId="77777777" w:rsidR="00627A61" w:rsidRPr="00EA3C6D" w:rsidRDefault="00627A61" w:rsidP="006E1BB3">
            <w:pPr>
              <w:tabs>
                <w:tab w:val="left" w:leader="dot" w:pos="6804"/>
              </w:tabs>
              <w:spacing w:line="240" w:lineRule="auto"/>
              <w:jc w:val="left"/>
            </w:pPr>
            <w:r w:rsidRPr="00EA3C6D">
              <w:rPr>
                <w:lang w:val="tr-TR"/>
              </w:rPr>
              <w:t xml:space="preserve">Bağlantı aksamlarının konumunu  ve yapısını gösteren fotoğraf ve/veya çizimler: </w:t>
            </w:r>
            <w:r w:rsidRPr="00EA3C6D">
              <w:rPr>
                <w:lang w:val="tr-TR"/>
              </w:rPr>
              <w:tab/>
              <w:t>…………….</w:t>
            </w:r>
          </w:p>
        </w:tc>
        <w:tc>
          <w:tcPr>
            <w:tcW w:w="40" w:type="dxa"/>
          </w:tcPr>
          <w:p w14:paraId="1711873F" w14:textId="77777777" w:rsidR="00627A61" w:rsidRPr="00EA3C6D" w:rsidRDefault="00627A61" w:rsidP="006E1BB3">
            <w:pPr>
              <w:snapToGrid w:val="0"/>
            </w:pPr>
          </w:p>
        </w:tc>
        <w:tc>
          <w:tcPr>
            <w:tcW w:w="40" w:type="dxa"/>
          </w:tcPr>
          <w:p w14:paraId="167E3DFA" w14:textId="77777777" w:rsidR="00627A61" w:rsidRPr="00EA3C6D" w:rsidRDefault="00627A61" w:rsidP="006E1BB3">
            <w:pPr>
              <w:snapToGrid w:val="0"/>
            </w:pPr>
          </w:p>
        </w:tc>
        <w:tc>
          <w:tcPr>
            <w:tcW w:w="40" w:type="dxa"/>
          </w:tcPr>
          <w:p w14:paraId="041C5B3E" w14:textId="77777777" w:rsidR="00627A61" w:rsidRPr="00EA3C6D" w:rsidRDefault="00627A61" w:rsidP="006E1BB3">
            <w:pPr>
              <w:snapToGrid w:val="0"/>
            </w:pPr>
          </w:p>
        </w:tc>
      </w:tr>
      <w:tr w:rsidR="00627A61" w:rsidRPr="00EA3C6D" w14:paraId="5475107D" w14:textId="77777777" w:rsidTr="00254FFC">
        <w:tblPrEx>
          <w:tblCellMar>
            <w:left w:w="0" w:type="dxa"/>
            <w:right w:w="0" w:type="dxa"/>
          </w:tblCellMar>
        </w:tblPrEx>
        <w:trPr>
          <w:gridAfter w:val="1"/>
          <w:wAfter w:w="30" w:type="dxa"/>
        </w:trPr>
        <w:tc>
          <w:tcPr>
            <w:tcW w:w="1260" w:type="dxa"/>
          </w:tcPr>
          <w:p w14:paraId="446CE7F5" w14:textId="77777777" w:rsidR="00627A61" w:rsidRPr="00EA3C6D" w:rsidRDefault="00627A61" w:rsidP="006E1BB3">
            <w:pPr>
              <w:spacing w:line="240" w:lineRule="auto"/>
            </w:pPr>
            <w:r w:rsidRPr="00EA3C6D">
              <w:rPr>
                <w:b/>
                <w:lang w:val="tr-TR"/>
              </w:rPr>
              <w:t>9.2-</w:t>
            </w:r>
          </w:p>
        </w:tc>
        <w:tc>
          <w:tcPr>
            <w:tcW w:w="8280" w:type="dxa"/>
            <w:gridSpan w:val="5"/>
          </w:tcPr>
          <w:p w14:paraId="210B7194" w14:textId="77777777" w:rsidR="00627A61" w:rsidRPr="00EA3C6D" w:rsidRDefault="00627A61" w:rsidP="006E1BB3">
            <w:pPr>
              <w:tabs>
                <w:tab w:val="left" w:leader="dot" w:pos="6804"/>
              </w:tabs>
              <w:spacing w:line="240" w:lineRule="auto"/>
              <w:jc w:val="left"/>
            </w:pPr>
            <w:r w:rsidRPr="00EA3C6D">
              <w:rPr>
                <w:lang w:val="tr-TR"/>
              </w:rPr>
              <w:t xml:space="preserve">Kumandaların, ikaz cihazlarının ve göstergelerin düzeni  ve tarifi: </w:t>
            </w:r>
            <w:r w:rsidRPr="00EA3C6D">
              <w:rPr>
                <w:lang w:val="tr-TR"/>
              </w:rPr>
              <w:tab/>
              <w:t>……………..</w:t>
            </w:r>
          </w:p>
        </w:tc>
        <w:tc>
          <w:tcPr>
            <w:tcW w:w="40" w:type="dxa"/>
          </w:tcPr>
          <w:p w14:paraId="4F1110DC" w14:textId="77777777" w:rsidR="00627A61" w:rsidRPr="00EA3C6D" w:rsidRDefault="00627A61" w:rsidP="006E1BB3">
            <w:pPr>
              <w:snapToGrid w:val="0"/>
            </w:pPr>
          </w:p>
        </w:tc>
        <w:tc>
          <w:tcPr>
            <w:tcW w:w="40" w:type="dxa"/>
          </w:tcPr>
          <w:p w14:paraId="5CC09672" w14:textId="77777777" w:rsidR="00627A61" w:rsidRPr="00EA3C6D" w:rsidRDefault="00627A61" w:rsidP="006E1BB3">
            <w:pPr>
              <w:snapToGrid w:val="0"/>
            </w:pPr>
          </w:p>
        </w:tc>
        <w:tc>
          <w:tcPr>
            <w:tcW w:w="40" w:type="dxa"/>
          </w:tcPr>
          <w:p w14:paraId="63587B0A" w14:textId="77777777" w:rsidR="00627A61" w:rsidRPr="00EA3C6D" w:rsidRDefault="00627A61" w:rsidP="006E1BB3">
            <w:pPr>
              <w:snapToGrid w:val="0"/>
            </w:pPr>
          </w:p>
        </w:tc>
      </w:tr>
      <w:tr w:rsidR="00627A61" w:rsidRPr="00EA3C6D" w14:paraId="46B23C55" w14:textId="77777777" w:rsidTr="00254FFC">
        <w:tblPrEx>
          <w:tblCellMar>
            <w:left w:w="0" w:type="dxa"/>
            <w:right w:w="0" w:type="dxa"/>
          </w:tblCellMar>
        </w:tblPrEx>
        <w:trPr>
          <w:gridAfter w:val="1"/>
          <w:wAfter w:w="30" w:type="dxa"/>
        </w:trPr>
        <w:tc>
          <w:tcPr>
            <w:tcW w:w="1260" w:type="dxa"/>
          </w:tcPr>
          <w:p w14:paraId="2A066DCB" w14:textId="77777777" w:rsidR="00627A61" w:rsidRPr="00EA3C6D" w:rsidRDefault="00627A61" w:rsidP="006E1BB3">
            <w:pPr>
              <w:spacing w:line="240" w:lineRule="auto"/>
            </w:pPr>
            <w:r w:rsidRPr="00EA3C6D">
              <w:rPr>
                <w:b/>
                <w:lang w:val="tr-TR"/>
              </w:rPr>
              <w:t>9.2.1-</w:t>
            </w:r>
          </w:p>
        </w:tc>
        <w:tc>
          <w:tcPr>
            <w:tcW w:w="8280" w:type="dxa"/>
            <w:gridSpan w:val="5"/>
          </w:tcPr>
          <w:p w14:paraId="53AECB2E" w14:textId="77777777" w:rsidR="00627A61" w:rsidRPr="00EA3C6D" w:rsidRDefault="00627A61" w:rsidP="006E1BB3">
            <w:pPr>
              <w:tabs>
                <w:tab w:val="left" w:leader="dot" w:pos="6804"/>
              </w:tabs>
              <w:spacing w:line="240" w:lineRule="auto"/>
              <w:jc w:val="left"/>
            </w:pPr>
            <w:r w:rsidRPr="00EA3C6D">
              <w:rPr>
                <w:lang w:val="tr-TR"/>
              </w:rPr>
              <w:t xml:space="preserve">Sembollerin, kumandaların, ikaz cihazlarının ve göstergelerin düzenini gösteren fotoğrafları ve/veya çizimleri: </w:t>
            </w:r>
            <w:r w:rsidRPr="00EA3C6D">
              <w:rPr>
                <w:lang w:val="tr-TR"/>
              </w:rPr>
              <w:tab/>
              <w:t>………………</w:t>
            </w:r>
          </w:p>
        </w:tc>
        <w:tc>
          <w:tcPr>
            <w:tcW w:w="40" w:type="dxa"/>
          </w:tcPr>
          <w:p w14:paraId="73B573A8" w14:textId="77777777" w:rsidR="00627A61" w:rsidRPr="00EA3C6D" w:rsidRDefault="00627A61" w:rsidP="006E1BB3">
            <w:pPr>
              <w:snapToGrid w:val="0"/>
            </w:pPr>
          </w:p>
        </w:tc>
        <w:tc>
          <w:tcPr>
            <w:tcW w:w="40" w:type="dxa"/>
          </w:tcPr>
          <w:p w14:paraId="1322ECF8" w14:textId="77777777" w:rsidR="00627A61" w:rsidRPr="00EA3C6D" w:rsidRDefault="00627A61" w:rsidP="006E1BB3">
            <w:pPr>
              <w:snapToGrid w:val="0"/>
            </w:pPr>
          </w:p>
        </w:tc>
        <w:tc>
          <w:tcPr>
            <w:tcW w:w="40" w:type="dxa"/>
          </w:tcPr>
          <w:p w14:paraId="3DE9A02A" w14:textId="77777777" w:rsidR="00627A61" w:rsidRPr="00EA3C6D" w:rsidRDefault="00627A61" w:rsidP="006E1BB3">
            <w:pPr>
              <w:snapToGrid w:val="0"/>
            </w:pPr>
          </w:p>
        </w:tc>
      </w:tr>
    </w:tbl>
    <w:p w14:paraId="3EC150E3" w14:textId="77777777" w:rsidR="00627A61" w:rsidRPr="00EA3C6D" w:rsidRDefault="00627A61">
      <w:r w:rsidRPr="00EA3C6D">
        <w:br w:type="page"/>
      </w:r>
    </w:p>
    <w:tbl>
      <w:tblPr>
        <w:tblW w:w="9660" w:type="dxa"/>
        <w:tblInd w:w="70" w:type="dxa"/>
        <w:tblLayout w:type="fixed"/>
        <w:tblCellMar>
          <w:left w:w="0" w:type="dxa"/>
          <w:right w:w="0" w:type="dxa"/>
        </w:tblCellMar>
        <w:tblLook w:val="0000" w:firstRow="0" w:lastRow="0" w:firstColumn="0" w:lastColumn="0" w:noHBand="0" w:noVBand="0"/>
      </w:tblPr>
      <w:tblGrid>
        <w:gridCol w:w="1260"/>
        <w:gridCol w:w="8280"/>
        <w:gridCol w:w="40"/>
        <w:gridCol w:w="40"/>
        <w:gridCol w:w="40"/>
      </w:tblGrid>
      <w:tr w:rsidR="00627A61" w:rsidRPr="00EA3C6D" w14:paraId="69388774" w14:textId="77777777" w:rsidTr="00254FFC">
        <w:tc>
          <w:tcPr>
            <w:tcW w:w="1260" w:type="dxa"/>
          </w:tcPr>
          <w:p w14:paraId="1948DD4C" w14:textId="77777777" w:rsidR="00627A61" w:rsidRPr="00EA3C6D" w:rsidRDefault="00627A61" w:rsidP="006E1BB3">
            <w:pPr>
              <w:spacing w:line="240" w:lineRule="auto"/>
            </w:pPr>
            <w:r w:rsidRPr="00EA3C6D">
              <w:rPr>
                <w:b/>
                <w:lang w:val="tr-TR"/>
              </w:rPr>
              <w:lastRenderedPageBreak/>
              <w:t>9.3-</w:t>
            </w:r>
          </w:p>
        </w:tc>
        <w:tc>
          <w:tcPr>
            <w:tcW w:w="8280" w:type="dxa"/>
          </w:tcPr>
          <w:p w14:paraId="1B5E755E" w14:textId="77777777" w:rsidR="00627A61" w:rsidRPr="00EA3C6D" w:rsidRDefault="00627A61" w:rsidP="006E1BB3">
            <w:pPr>
              <w:tabs>
                <w:tab w:val="left" w:leader="dot" w:pos="6804"/>
              </w:tabs>
              <w:spacing w:line="240" w:lineRule="auto"/>
              <w:jc w:val="left"/>
            </w:pPr>
            <w:r w:rsidRPr="00EA3C6D">
              <w:rPr>
                <w:lang w:val="tr-TR"/>
              </w:rPr>
              <w:t xml:space="preserve">Yasal olarak zorunlu yazılı uyarılar: </w:t>
            </w:r>
            <w:r w:rsidRPr="00EA3C6D">
              <w:rPr>
                <w:lang w:val="tr-TR"/>
              </w:rPr>
              <w:tab/>
              <w:t>……………</w:t>
            </w:r>
          </w:p>
        </w:tc>
        <w:tc>
          <w:tcPr>
            <w:tcW w:w="40" w:type="dxa"/>
          </w:tcPr>
          <w:p w14:paraId="11C958F0" w14:textId="77777777" w:rsidR="00627A61" w:rsidRPr="00EA3C6D" w:rsidRDefault="00627A61" w:rsidP="006E1BB3">
            <w:pPr>
              <w:snapToGrid w:val="0"/>
            </w:pPr>
          </w:p>
        </w:tc>
        <w:tc>
          <w:tcPr>
            <w:tcW w:w="40" w:type="dxa"/>
          </w:tcPr>
          <w:p w14:paraId="7465B518" w14:textId="77777777" w:rsidR="00627A61" w:rsidRPr="00EA3C6D" w:rsidRDefault="00627A61" w:rsidP="006E1BB3">
            <w:pPr>
              <w:snapToGrid w:val="0"/>
            </w:pPr>
          </w:p>
        </w:tc>
        <w:tc>
          <w:tcPr>
            <w:tcW w:w="40" w:type="dxa"/>
          </w:tcPr>
          <w:p w14:paraId="7CE1459D" w14:textId="77777777" w:rsidR="00627A61" w:rsidRPr="00EA3C6D" w:rsidRDefault="00627A61" w:rsidP="006E1BB3">
            <w:pPr>
              <w:snapToGrid w:val="0"/>
            </w:pPr>
          </w:p>
        </w:tc>
      </w:tr>
      <w:tr w:rsidR="00627A61" w:rsidRPr="00EA3C6D" w14:paraId="37FA9683" w14:textId="77777777" w:rsidTr="00254FFC">
        <w:trPr>
          <w:trHeight w:val="558"/>
        </w:trPr>
        <w:tc>
          <w:tcPr>
            <w:tcW w:w="1260" w:type="dxa"/>
          </w:tcPr>
          <w:p w14:paraId="38B14AE0" w14:textId="77777777" w:rsidR="00627A61" w:rsidRPr="00EA3C6D" w:rsidRDefault="00627A61" w:rsidP="006E1BB3">
            <w:pPr>
              <w:spacing w:line="240" w:lineRule="auto"/>
            </w:pPr>
            <w:r w:rsidRPr="00EA3C6D">
              <w:rPr>
                <w:b/>
                <w:lang w:val="tr-TR"/>
              </w:rPr>
              <w:t>9.3.1-</w:t>
            </w:r>
          </w:p>
        </w:tc>
        <w:tc>
          <w:tcPr>
            <w:tcW w:w="8280" w:type="dxa"/>
          </w:tcPr>
          <w:p w14:paraId="04925622" w14:textId="77777777" w:rsidR="00627A61" w:rsidRPr="00EA3C6D" w:rsidRDefault="00627A61" w:rsidP="006E1BB3">
            <w:pPr>
              <w:tabs>
                <w:tab w:val="left" w:leader="dot" w:pos="6804"/>
              </w:tabs>
              <w:spacing w:line="240" w:lineRule="auto"/>
              <w:jc w:val="left"/>
            </w:pPr>
            <w:r w:rsidRPr="00EA3C6D">
              <w:rPr>
                <w:lang w:val="tr-TR"/>
              </w:rPr>
              <w:t xml:space="preserve">Yasal  olarak  zorunlu  yazılı  uyarıların ve şasi numarasının yerini gösteren fotoğraf ve/veya çizimler: </w:t>
            </w:r>
            <w:r w:rsidRPr="00EA3C6D">
              <w:rPr>
                <w:lang w:val="tr-TR"/>
              </w:rPr>
              <w:tab/>
              <w:t>………………</w:t>
            </w:r>
          </w:p>
        </w:tc>
        <w:tc>
          <w:tcPr>
            <w:tcW w:w="40" w:type="dxa"/>
          </w:tcPr>
          <w:p w14:paraId="7CFF1942" w14:textId="77777777" w:rsidR="00627A61" w:rsidRPr="00EA3C6D" w:rsidRDefault="00627A61" w:rsidP="006E1BB3">
            <w:pPr>
              <w:snapToGrid w:val="0"/>
            </w:pPr>
          </w:p>
        </w:tc>
        <w:tc>
          <w:tcPr>
            <w:tcW w:w="40" w:type="dxa"/>
          </w:tcPr>
          <w:p w14:paraId="6179010B" w14:textId="77777777" w:rsidR="00627A61" w:rsidRPr="00EA3C6D" w:rsidRDefault="00627A61" w:rsidP="006E1BB3">
            <w:pPr>
              <w:snapToGrid w:val="0"/>
            </w:pPr>
          </w:p>
        </w:tc>
        <w:tc>
          <w:tcPr>
            <w:tcW w:w="40" w:type="dxa"/>
          </w:tcPr>
          <w:p w14:paraId="7A29FDCD" w14:textId="77777777" w:rsidR="00627A61" w:rsidRPr="00EA3C6D" w:rsidRDefault="00627A61" w:rsidP="006E1BB3">
            <w:pPr>
              <w:snapToGrid w:val="0"/>
            </w:pPr>
          </w:p>
        </w:tc>
      </w:tr>
      <w:tr w:rsidR="00627A61" w:rsidRPr="00EA3C6D" w14:paraId="0F4310F1" w14:textId="77777777" w:rsidTr="00254FFC">
        <w:trPr>
          <w:trHeight w:val="665"/>
        </w:trPr>
        <w:tc>
          <w:tcPr>
            <w:tcW w:w="1260" w:type="dxa"/>
          </w:tcPr>
          <w:p w14:paraId="236CEEF1" w14:textId="77777777" w:rsidR="00627A61" w:rsidRPr="00EA3C6D" w:rsidRDefault="00627A61" w:rsidP="006E1BB3">
            <w:pPr>
              <w:spacing w:line="240" w:lineRule="auto"/>
            </w:pPr>
            <w:r w:rsidRPr="00EA3C6D">
              <w:rPr>
                <w:b/>
                <w:lang w:val="tr-TR"/>
              </w:rPr>
              <w:t>9.3.2-</w:t>
            </w:r>
          </w:p>
        </w:tc>
        <w:tc>
          <w:tcPr>
            <w:tcW w:w="8280" w:type="dxa"/>
          </w:tcPr>
          <w:p w14:paraId="251754BE" w14:textId="77777777" w:rsidR="00627A61" w:rsidRPr="00EA3C6D" w:rsidRDefault="00627A61" w:rsidP="006E1BB3">
            <w:pPr>
              <w:tabs>
                <w:tab w:val="left" w:leader="dot" w:pos="6804"/>
              </w:tabs>
              <w:spacing w:line="240" w:lineRule="auto"/>
              <w:jc w:val="left"/>
            </w:pPr>
            <w:r w:rsidRPr="00EA3C6D">
              <w:rPr>
                <w:lang w:val="tr-TR"/>
              </w:rPr>
              <w:t xml:space="preserve">Yasal  uyarıların  resmi  kısımlarını  gösterir  fotoğraf  ve/veya çizimler  (boyutlarını  da belirterek) </w:t>
            </w:r>
            <w:r w:rsidRPr="00EA3C6D">
              <w:rPr>
                <w:lang w:val="tr-TR"/>
              </w:rPr>
              <w:tab/>
              <w:t>………………</w:t>
            </w:r>
          </w:p>
        </w:tc>
        <w:tc>
          <w:tcPr>
            <w:tcW w:w="40" w:type="dxa"/>
          </w:tcPr>
          <w:p w14:paraId="0B1AB18D" w14:textId="77777777" w:rsidR="00627A61" w:rsidRPr="00EA3C6D" w:rsidRDefault="00627A61" w:rsidP="006E1BB3">
            <w:pPr>
              <w:snapToGrid w:val="0"/>
            </w:pPr>
          </w:p>
        </w:tc>
        <w:tc>
          <w:tcPr>
            <w:tcW w:w="40" w:type="dxa"/>
          </w:tcPr>
          <w:p w14:paraId="1A1A2E5D" w14:textId="77777777" w:rsidR="00627A61" w:rsidRPr="00EA3C6D" w:rsidRDefault="00627A61" w:rsidP="006E1BB3">
            <w:pPr>
              <w:snapToGrid w:val="0"/>
            </w:pPr>
          </w:p>
        </w:tc>
        <w:tc>
          <w:tcPr>
            <w:tcW w:w="40" w:type="dxa"/>
          </w:tcPr>
          <w:p w14:paraId="79716BD7" w14:textId="77777777" w:rsidR="00627A61" w:rsidRPr="00EA3C6D" w:rsidRDefault="00627A61" w:rsidP="006E1BB3">
            <w:pPr>
              <w:snapToGrid w:val="0"/>
            </w:pPr>
          </w:p>
        </w:tc>
      </w:tr>
      <w:tr w:rsidR="00627A61" w:rsidRPr="00EA3C6D" w14:paraId="6F4437A4" w14:textId="77777777" w:rsidTr="00254FFC">
        <w:tc>
          <w:tcPr>
            <w:tcW w:w="1260" w:type="dxa"/>
          </w:tcPr>
          <w:p w14:paraId="1AEDAE84" w14:textId="77777777" w:rsidR="00627A61" w:rsidRPr="00EA3C6D" w:rsidRDefault="00627A61" w:rsidP="006E1BB3">
            <w:pPr>
              <w:spacing w:line="240" w:lineRule="auto"/>
            </w:pPr>
            <w:r w:rsidRPr="00EA3C6D">
              <w:rPr>
                <w:b/>
                <w:lang w:val="tr-TR"/>
              </w:rPr>
              <w:t>9.3.3-</w:t>
            </w:r>
          </w:p>
        </w:tc>
        <w:tc>
          <w:tcPr>
            <w:tcW w:w="8280" w:type="dxa"/>
          </w:tcPr>
          <w:p w14:paraId="2B4CC3F0" w14:textId="77777777" w:rsidR="00627A61" w:rsidRPr="00EA3C6D" w:rsidRDefault="00627A61" w:rsidP="006E1BB3">
            <w:pPr>
              <w:tabs>
                <w:tab w:val="left" w:leader="dot" w:pos="6804"/>
              </w:tabs>
              <w:spacing w:line="240" w:lineRule="auto"/>
              <w:jc w:val="left"/>
            </w:pPr>
            <w:r w:rsidRPr="00EA3C6D">
              <w:rPr>
                <w:lang w:val="tr-TR"/>
              </w:rPr>
              <w:t xml:space="preserve">Şasi numarasının fotoğraf ve/veya çizimleri (boyutlarını da belirterek): </w:t>
            </w:r>
            <w:r w:rsidRPr="00EA3C6D">
              <w:rPr>
                <w:lang w:val="tr-TR"/>
              </w:rPr>
              <w:tab/>
              <w:t>………………</w:t>
            </w:r>
          </w:p>
        </w:tc>
        <w:tc>
          <w:tcPr>
            <w:tcW w:w="40" w:type="dxa"/>
          </w:tcPr>
          <w:p w14:paraId="3B059AB1" w14:textId="77777777" w:rsidR="00627A61" w:rsidRPr="00EA3C6D" w:rsidRDefault="00627A61" w:rsidP="006E1BB3">
            <w:pPr>
              <w:snapToGrid w:val="0"/>
            </w:pPr>
          </w:p>
        </w:tc>
        <w:tc>
          <w:tcPr>
            <w:tcW w:w="40" w:type="dxa"/>
          </w:tcPr>
          <w:p w14:paraId="610C3D3C" w14:textId="77777777" w:rsidR="00627A61" w:rsidRPr="00EA3C6D" w:rsidRDefault="00627A61" w:rsidP="006E1BB3">
            <w:pPr>
              <w:snapToGrid w:val="0"/>
            </w:pPr>
          </w:p>
        </w:tc>
        <w:tc>
          <w:tcPr>
            <w:tcW w:w="40" w:type="dxa"/>
          </w:tcPr>
          <w:p w14:paraId="2D9604D5" w14:textId="77777777" w:rsidR="00627A61" w:rsidRPr="00EA3C6D" w:rsidRDefault="00627A61" w:rsidP="006E1BB3">
            <w:pPr>
              <w:snapToGrid w:val="0"/>
            </w:pPr>
          </w:p>
        </w:tc>
      </w:tr>
      <w:tr w:rsidR="00627A61" w:rsidRPr="00EA3C6D" w14:paraId="3FFF32D7" w14:textId="77777777" w:rsidTr="00254FFC">
        <w:tc>
          <w:tcPr>
            <w:tcW w:w="1260" w:type="dxa"/>
          </w:tcPr>
          <w:p w14:paraId="27178DBC" w14:textId="77777777" w:rsidR="00627A61" w:rsidRPr="00EA3C6D" w:rsidRDefault="00627A61" w:rsidP="006E1BB3">
            <w:pPr>
              <w:spacing w:line="240" w:lineRule="auto"/>
            </w:pPr>
            <w:r w:rsidRPr="00EA3C6D">
              <w:rPr>
                <w:b/>
                <w:lang w:val="tr-TR"/>
              </w:rPr>
              <w:t>9.4-</w:t>
            </w:r>
          </w:p>
        </w:tc>
        <w:tc>
          <w:tcPr>
            <w:tcW w:w="8280" w:type="dxa"/>
          </w:tcPr>
          <w:p w14:paraId="4DA52237" w14:textId="77777777" w:rsidR="00627A61" w:rsidRPr="00EA3C6D" w:rsidRDefault="00627A61" w:rsidP="006E1BB3">
            <w:pPr>
              <w:tabs>
                <w:tab w:val="left" w:leader="dot" w:pos="6804"/>
              </w:tabs>
              <w:spacing w:line="240" w:lineRule="auto"/>
              <w:jc w:val="left"/>
            </w:pPr>
            <w:r w:rsidRPr="00EA3C6D">
              <w:rPr>
                <w:lang w:val="tr-TR"/>
              </w:rPr>
              <w:t xml:space="preserve">İzinsiz kullanıma karşı önleme cihazları: </w:t>
            </w:r>
          </w:p>
        </w:tc>
        <w:tc>
          <w:tcPr>
            <w:tcW w:w="40" w:type="dxa"/>
          </w:tcPr>
          <w:p w14:paraId="531E654E" w14:textId="77777777" w:rsidR="00627A61" w:rsidRPr="00EA3C6D" w:rsidRDefault="00627A61" w:rsidP="006E1BB3">
            <w:pPr>
              <w:snapToGrid w:val="0"/>
            </w:pPr>
          </w:p>
        </w:tc>
        <w:tc>
          <w:tcPr>
            <w:tcW w:w="40" w:type="dxa"/>
          </w:tcPr>
          <w:p w14:paraId="50214C8F" w14:textId="77777777" w:rsidR="00627A61" w:rsidRPr="00EA3C6D" w:rsidRDefault="00627A61" w:rsidP="006E1BB3">
            <w:pPr>
              <w:snapToGrid w:val="0"/>
            </w:pPr>
          </w:p>
        </w:tc>
        <w:tc>
          <w:tcPr>
            <w:tcW w:w="40" w:type="dxa"/>
          </w:tcPr>
          <w:p w14:paraId="2882E105" w14:textId="77777777" w:rsidR="00627A61" w:rsidRPr="00EA3C6D" w:rsidRDefault="00627A61" w:rsidP="006E1BB3">
            <w:pPr>
              <w:snapToGrid w:val="0"/>
            </w:pPr>
          </w:p>
        </w:tc>
      </w:tr>
      <w:tr w:rsidR="00627A61" w:rsidRPr="00EA3C6D" w14:paraId="76B434D1" w14:textId="77777777" w:rsidTr="00254FFC">
        <w:tc>
          <w:tcPr>
            <w:tcW w:w="1260" w:type="dxa"/>
          </w:tcPr>
          <w:p w14:paraId="3C4E3A85" w14:textId="77777777" w:rsidR="00627A61" w:rsidRPr="00EA3C6D" w:rsidRDefault="00627A61" w:rsidP="006E1BB3">
            <w:pPr>
              <w:spacing w:line="240" w:lineRule="auto"/>
            </w:pPr>
            <w:r w:rsidRPr="00EA3C6D">
              <w:rPr>
                <w:b/>
                <w:lang w:val="tr-TR"/>
              </w:rPr>
              <w:t>9.4.1-</w:t>
            </w:r>
          </w:p>
        </w:tc>
        <w:tc>
          <w:tcPr>
            <w:tcW w:w="8280" w:type="dxa"/>
          </w:tcPr>
          <w:p w14:paraId="2027E70C" w14:textId="77777777" w:rsidR="00627A61" w:rsidRPr="00EA3C6D" w:rsidRDefault="00627A61" w:rsidP="006E1BB3">
            <w:pPr>
              <w:tabs>
                <w:tab w:val="left" w:leader="dot" w:pos="6804"/>
              </w:tabs>
              <w:spacing w:line="240" w:lineRule="auto"/>
              <w:jc w:val="left"/>
            </w:pPr>
            <w:r w:rsidRPr="00EA3C6D">
              <w:rPr>
                <w:lang w:val="tr-TR"/>
              </w:rPr>
              <w:t>Kullanılan cihazın (cihazların) tipi</w:t>
            </w:r>
          </w:p>
        </w:tc>
        <w:tc>
          <w:tcPr>
            <w:tcW w:w="40" w:type="dxa"/>
          </w:tcPr>
          <w:p w14:paraId="35D76BF6" w14:textId="77777777" w:rsidR="00627A61" w:rsidRPr="00EA3C6D" w:rsidRDefault="00627A61" w:rsidP="006E1BB3">
            <w:pPr>
              <w:snapToGrid w:val="0"/>
            </w:pPr>
          </w:p>
        </w:tc>
        <w:tc>
          <w:tcPr>
            <w:tcW w:w="40" w:type="dxa"/>
          </w:tcPr>
          <w:p w14:paraId="2455837A" w14:textId="77777777" w:rsidR="00627A61" w:rsidRPr="00EA3C6D" w:rsidRDefault="00627A61" w:rsidP="006E1BB3">
            <w:pPr>
              <w:snapToGrid w:val="0"/>
            </w:pPr>
          </w:p>
        </w:tc>
        <w:tc>
          <w:tcPr>
            <w:tcW w:w="40" w:type="dxa"/>
          </w:tcPr>
          <w:p w14:paraId="7FA1A141" w14:textId="77777777" w:rsidR="00627A61" w:rsidRPr="00EA3C6D" w:rsidRDefault="00627A61" w:rsidP="006E1BB3">
            <w:pPr>
              <w:snapToGrid w:val="0"/>
            </w:pPr>
          </w:p>
        </w:tc>
      </w:tr>
      <w:tr w:rsidR="00627A61" w:rsidRPr="00EA3C6D" w14:paraId="29A2F4C7" w14:textId="77777777" w:rsidTr="00254FFC">
        <w:tc>
          <w:tcPr>
            <w:tcW w:w="1260" w:type="dxa"/>
          </w:tcPr>
          <w:p w14:paraId="7A5B4004" w14:textId="77777777" w:rsidR="00627A61" w:rsidRPr="00EA3C6D" w:rsidRDefault="00627A61" w:rsidP="006E1BB3">
            <w:pPr>
              <w:spacing w:line="240" w:lineRule="auto"/>
            </w:pPr>
            <w:r w:rsidRPr="00EA3C6D">
              <w:rPr>
                <w:b/>
                <w:lang w:val="tr-TR"/>
              </w:rPr>
              <w:t>9.4.2-</w:t>
            </w:r>
          </w:p>
        </w:tc>
        <w:tc>
          <w:tcPr>
            <w:tcW w:w="8280" w:type="dxa"/>
          </w:tcPr>
          <w:p w14:paraId="19B3D0AB" w14:textId="77777777" w:rsidR="00627A61" w:rsidRPr="00EA3C6D" w:rsidRDefault="00627A61" w:rsidP="006E1BB3">
            <w:pPr>
              <w:tabs>
                <w:tab w:val="left" w:leader="dot" w:pos="6804"/>
              </w:tabs>
              <w:spacing w:line="240" w:lineRule="auto"/>
              <w:jc w:val="left"/>
            </w:pPr>
            <w:r w:rsidRPr="00EA3C6D">
              <w:rPr>
                <w:lang w:val="tr-TR"/>
              </w:rPr>
              <w:t xml:space="preserve">Kullanılan cihazın (cihazların) kısa tarifi (tarifleri) : </w:t>
            </w:r>
            <w:r w:rsidRPr="00EA3C6D">
              <w:rPr>
                <w:lang w:val="tr-TR"/>
              </w:rPr>
              <w:tab/>
              <w:t>………………</w:t>
            </w:r>
          </w:p>
        </w:tc>
        <w:tc>
          <w:tcPr>
            <w:tcW w:w="40" w:type="dxa"/>
          </w:tcPr>
          <w:p w14:paraId="2258E34D" w14:textId="77777777" w:rsidR="00627A61" w:rsidRPr="00EA3C6D" w:rsidRDefault="00627A61" w:rsidP="006E1BB3">
            <w:pPr>
              <w:snapToGrid w:val="0"/>
            </w:pPr>
          </w:p>
        </w:tc>
        <w:tc>
          <w:tcPr>
            <w:tcW w:w="40" w:type="dxa"/>
          </w:tcPr>
          <w:p w14:paraId="4714B6C5" w14:textId="77777777" w:rsidR="00627A61" w:rsidRPr="00EA3C6D" w:rsidRDefault="00627A61" w:rsidP="006E1BB3">
            <w:pPr>
              <w:snapToGrid w:val="0"/>
            </w:pPr>
          </w:p>
        </w:tc>
        <w:tc>
          <w:tcPr>
            <w:tcW w:w="40" w:type="dxa"/>
          </w:tcPr>
          <w:p w14:paraId="00B48D72" w14:textId="77777777" w:rsidR="00627A61" w:rsidRPr="00EA3C6D" w:rsidRDefault="00627A61" w:rsidP="006E1BB3">
            <w:pPr>
              <w:snapToGrid w:val="0"/>
            </w:pPr>
          </w:p>
        </w:tc>
      </w:tr>
      <w:tr w:rsidR="00627A61" w:rsidRPr="00EA3C6D" w14:paraId="71A367B9" w14:textId="77777777" w:rsidTr="00254FFC">
        <w:tc>
          <w:tcPr>
            <w:tcW w:w="1260" w:type="dxa"/>
          </w:tcPr>
          <w:p w14:paraId="6B955021" w14:textId="77777777" w:rsidR="00627A61" w:rsidRPr="00EA3C6D" w:rsidRDefault="00627A61" w:rsidP="006E1BB3">
            <w:pPr>
              <w:spacing w:line="240" w:lineRule="auto"/>
            </w:pPr>
            <w:r w:rsidRPr="00EA3C6D">
              <w:rPr>
                <w:b/>
                <w:lang w:val="tr-TR"/>
              </w:rPr>
              <w:t>9.5-</w:t>
            </w:r>
          </w:p>
        </w:tc>
        <w:tc>
          <w:tcPr>
            <w:tcW w:w="8280" w:type="dxa"/>
          </w:tcPr>
          <w:p w14:paraId="5A300586" w14:textId="77777777" w:rsidR="00627A61" w:rsidRPr="00EA3C6D" w:rsidRDefault="00627A61" w:rsidP="006E1BB3">
            <w:pPr>
              <w:tabs>
                <w:tab w:val="left" w:leader="dot" w:pos="6804"/>
              </w:tabs>
              <w:spacing w:line="240" w:lineRule="auto"/>
              <w:jc w:val="left"/>
            </w:pPr>
            <w:r w:rsidRPr="00EA3C6D">
              <w:rPr>
                <w:lang w:val="tr-TR"/>
              </w:rPr>
              <w:t>Sesli ikaz cihazı (cihazları)</w:t>
            </w:r>
          </w:p>
        </w:tc>
        <w:tc>
          <w:tcPr>
            <w:tcW w:w="40" w:type="dxa"/>
          </w:tcPr>
          <w:p w14:paraId="7F50CDC0" w14:textId="77777777" w:rsidR="00627A61" w:rsidRPr="00EA3C6D" w:rsidRDefault="00627A61" w:rsidP="006E1BB3">
            <w:pPr>
              <w:snapToGrid w:val="0"/>
            </w:pPr>
          </w:p>
        </w:tc>
        <w:tc>
          <w:tcPr>
            <w:tcW w:w="40" w:type="dxa"/>
          </w:tcPr>
          <w:p w14:paraId="59F24A6A" w14:textId="77777777" w:rsidR="00627A61" w:rsidRPr="00EA3C6D" w:rsidRDefault="00627A61" w:rsidP="006E1BB3">
            <w:pPr>
              <w:snapToGrid w:val="0"/>
            </w:pPr>
          </w:p>
        </w:tc>
        <w:tc>
          <w:tcPr>
            <w:tcW w:w="40" w:type="dxa"/>
          </w:tcPr>
          <w:p w14:paraId="3F1DB487" w14:textId="77777777" w:rsidR="00627A61" w:rsidRPr="00EA3C6D" w:rsidRDefault="00627A61" w:rsidP="006E1BB3">
            <w:pPr>
              <w:snapToGrid w:val="0"/>
            </w:pPr>
          </w:p>
        </w:tc>
      </w:tr>
      <w:tr w:rsidR="00627A61" w:rsidRPr="00EA3C6D" w14:paraId="697C6A50" w14:textId="77777777" w:rsidTr="00254FFC">
        <w:tc>
          <w:tcPr>
            <w:tcW w:w="1260" w:type="dxa"/>
          </w:tcPr>
          <w:p w14:paraId="24CF0564" w14:textId="77777777" w:rsidR="00627A61" w:rsidRPr="00EA3C6D" w:rsidRDefault="00627A61" w:rsidP="006E1BB3">
            <w:pPr>
              <w:spacing w:line="240" w:lineRule="auto"/>
            </w:pPr>
            <w:r w:rsidRPr="00EA3C6D">
              <w:rPr>
                <w:b/>
                <w:lang w:val="tr-TR"/>
              </w:rPr>
              <w:t>9.5.1-</w:t>
            </w:r>
          </w:p>
        </w:tc>
        <w:tc>
          <w:tcPr>
            <w:tcW w:w="8280" w:type="dxa"/>
          </w:tcPr>
          <w:p w14:paraId="350E976F" w14:textId="77777777" w:rsidR="00627A61" w:rsidRPr="00EA3C6D" w:rsidRDefault="00627A61" w:rsidP="006E1BB3">
            <w:pPr>
              <w:tabs>
                <w:tab w:val="left" w:leader="dot" w:pos="6804"/>
              </w:tabs>
              <w:spacing w:line="240" w:lineRule="auto"/>
              <w:jc w:val="left"/>
            </w:pPr>
            <w:r w:rsidRPr="00EA3C6D">
              <w:rPr>
                <w:lang w:val="tr-TR"/>
              </w:rPr>
              <w:t xml:space="preserve">Kullanılan cihazın (cihazların) ve amacının kısa tarifi: </w:t>
            </w:r>
            <w:r w:rsidRPr="00EA3C6D">
              <w:rPr>
                <w:lang w:val="tr-TR"/>
              </w:rPr>
              <w:tab/>
              <w:t>………………</w:t>
            </w:r>
          </w:p>
        </w:tc>
        <w:tc>
          <w:tcPr>
            <w:tcW w:w="40" w:type="dxa"/>
          </w:tcPr>
          <w:p w14:paraId="0BD44974" w14:textId="77777777" w:rsidR="00627A61" w:rsidRPr="00EA3C6D" w:rsidRDefault="00627A61" w:rsidP="006E1BB3">
            <w:pPr>
              <w:snapToGrid w:val="0"/>
            </w:pPr>
          </w:p>
        </w:tc>
        <w:tc>
          <w:tcPr>
            <w:tcW w:w="40" w:type="dxa"/>
          </w:tcPr>
          <w:p w14:paraId="6A12AF98" w14:textId="77777777" w:rsidR="00627A61" w:rsidRPr="00EA3C6D" w:rsidRDefault="00627A61" w:rsidP="006E1BB3">
            <w:pPr>
              <w:snapToGrid w:val="0"/>
            </w:pPr>
          </w:p>
        </w:tc>
        <w:tc>
          <w:tcPr>
            <w:tcW w:w="40" w:type="dxa"/>
          </w:tcPr>
          <w:p w14:paraId="69E74CDB" w14:textId="77777777" w:rsidR="00627A61" w:rsidRPr="00EA3C6D" w:rsidRDefault="00627A61" w:rsidP="006E1BB3">
            <w:pPr>
              <w:snapToGrid w:val="0"/>
            </w:pPr>
          </w:p>
        </w:tc>
      </w:tr>
      <w:tr w:rsidR="00627A61" w:rsidRPr="00EA3C6D" w14:paraId="5EBCA92F" w14:textId="77777777" w:rsidTr="00254FFC">
        <w:tc>
          <w:tcPr>
            <w:tcW w:w="1260" w:type="dxa"/>
          </w:tcPr>
          <w:p w14:paraId="65076975" w14:textId="77777777" w:rsidR="00627A61" w:rsidRPr="00EA3C6D" w:rsidRDefault="00627A61" w:rsidP="006E1BB3">
            <w:pPr>
              <w:spacing w:line="240" w:lineRule="auto"/>
            </w:pPr>
            <w:r w:rsidRPr="00EA3C6D">
              <w:rPr>
                <w:b/>
                <w:lang w:val="tr-TR"/>
              </w:rPr>
              <w:t>9.5.2-</w:t>
            </w:r>
          </w:p>
        </w:tc>
        <w:tc>
          <w:tcPr>
            <w:tcW w:w="8280" w:type="dxa"/>
          </w:tcPr>
          <w:p w14:paraId="6865AB02" w14:textId="77777777" w:rsidR="00627A61" w:rsidRPr="00EA3C6D" w:rsidRDefault="00627A61" w:rsidP="006E1BB3">
            <w:pPr>
              <w:tabs>
                <w:tab w:val="left" w:leader="dot" w:pos="6804"/>
              </w:tabs>
              <w:spacing w:line="240" w:lineRule="auto"/>
              <w:jc w:val="left"/>
            </w:pPr>
            <w:r w:rsidRPr="00EA3C6D">
              <w:rPr>
                <w:lang w:val="tr-TR"/>
              </w:rPr>
              <w:t xml:space="preserve">Markası/markaları: </w:t>
            </w:r>
            <w:r w:rsidRPr="00EA3C6D">
              <w:rPr>
                <w:lang w:val="tr-TR"/>
              </w:rPr>
              <w:tab/>
              <w:t>………………</w:t>
            </w:r>
          </w:p>
        </w:tc>
        <w:tc>
          <w:tcPr>
            <w:tcW w:w="40" w:type="dxa"/>
          </w:tcPr>
          <w:p w14:paraId="1F5E4F15" w14:textId="77777777" w:rsidR="00627A61" w:rsidRPr="00EA3C6D" w:rsidRDefault="00627A61" w:rsidP="006E1BB3">
            <w:pPr>
              <w:snapToGrid w:val="0"/>
            </w:pPr>
          </w:p>
        </w:tc>
        <w:tc>
          <w:tcPr>
            <w:tcW w:w="40" w:type="dxa"/>
          </w:tcPr>
          <w:p w14:paraId="000CACED" w14:textId="77777777" w:rsidR="00627A61" w:rsidRPr="00EA3C6D" w:rsidRDefault="00627A61" w:rsidP="006E1BB3">
            <w:pPr>
              <w:snapToGrid w:val="0"/>
            </w:pPr>
          </w:p>
        </w:tc>
        <w:tc>
          <w:tcPr>
            <w:tcW w:w="40" w:type="dxa"/>
          </w:tcPr>
          <w:p w14:paraId="0152C0D7" w14:textId="77777777" w:rsidR="00627A61" w:rsidRPr="00EA3C6D" w:rsidRDefault="00627A61" w:rsidP="006E1BB3">
            <w:pPr>
              <w:snapToGrid w:val="0"/>
            </w:pPr>
          </w:p>
        </w:tc>
      </w:tr>
      <w:tr w:rsidR="00627A61" w:rsidRPr="00EA3C6D" w14:paraId="487E0941" w14:textId="77777777" w:rsidTr="00254FFC">
        <w:tc>
          <w:tcPr>
            <w:tcW w:w="1260" w:type="dxa"/>
          </w:tcPr>
          <w:p w14:paraId="06B35699" w14:textId="77777777" w:rsidR="00627A61" w:rsidRPr="00EA3C6D" w:rsidRDefault="00627A61" w:rsidP="006E1BB3">
            <w:pPr>
              <w:spacing w:line="240" w:lineRule="auto"/>
            </w:pPr>
            <w:r w:rsidRPr="00EA3C6D">
              <w:rPr>
                <w:b/>
                <w:lang w:val="tr-TR"/>
              </w:rPr>
              <w:t>9.5.3-</w:t>
            </w:r>
          </w:p>
        </w:tc>
        <w:tc>
          <w:tcPr>
            <w:tcW w:w="8280" w:type="dxa"/>
          </w:tcPr>
          <w:p w14:paraId="290DDE4F" w14:textId="77777777" w:rsidR="00627A61" w:rsidRPr="00EA3C6D" w:rsidRDefault="00627A61" w:rsidP="006E1BB3">
            <w:pPr>
              <w:tabs>
                <w:tab w:val="left" w:leader="dot" w:pos="6804"/>
              </w:tabs>
              <w:spacing w:line="240" w:lineRule="auto"/>
              <w:jc w:val="left"/>
            </w:pPr>
            <w:r w:rsidRPr="00EA3C6D">
              <w:rPr>
                <w:lang w:val="tr-TR"/>
              </w:rPr>
              <w:t xml:space="preserve">Tipi/tipleri: </w:t>
            </w:r>
            <w:r w:rsidRPr="00EA3C6D">
              <w:rPr>
                <w:lang w:val="tr-TR"/>
              </w:rPr>
              <w:tab/>
              <w:t>………………</w:t>
            </w:r>
          </w:p>
        </w:tc>
        <w:tc>
          <w:tcPr>
            <w:tcW w:w="40" w:type="dxa"/>
          </w:tcPr>
          <w:p w14:paraId="1416556B" w14:textId="77777777" w:rsidR="00627A61" w:rsidRPr="00EA3C6D" w:rsidRDefault="00627A61" w:rsidP="006E1BB3">
            <w:pPr>
              <w:snapToGrid w:val="0"/>
            </w:pPr>
          </w:p>
        </w:tc>
        <w:tc>
          <w:tcPr>
            <w:tcW w:w="40" w:type="dxa"/>
          </w:tcPr>
          <w:p w14:paraId="37D79FBF" w14:textId="77777777" w:rsidR="00627A61" w:rsidRPr="00EA3C6D" w:rsidRDefault="00627A61" w:rsidP="006E1BB3">
            <w:pPr>
              <w:snapToGrid w:val="0"/>
            </w:pPr>
          </w:p>
        </w:tc>
        <w:tc>
          <w:tcPr>
            <w:tcW w:w="40" w:type="dxa"/>
          </w:tcPr>
          <w:p w14:paraId="66182CDD" w14:textId="77777777" w:rsidR="00627A61" w:rsidRPr="00EA3C6D" w:rsidRDefault="00627A61" w:rsidP="006E1BB3">
            <w:pPr>
              <w:snapToGrid w:val="0"/>
            </w:pPr>
          </w:p>
        </w:tc>
      </w:tr>
      <w:tr w:rsidR="00627A61" w:rsidRPr="00EA3C6D" w14:paraId="5C853E94" w14:textId="77777777" w:rsidTr="00254FFC">
        <w:tc>
          <w:tcPr>
            <w:tcW w:w="1260" w:type="dxa"/>
          </w:tcPr>
          <w:p w14:paraId="2635DCD4" w14:textId="77777777" w:rsidR="00627A61" w:rsidRPr="00EA3C6D" w:rsidRDefault="00627A61" w:rsidP="006E1BB3">
            <w:pPr>
              <w:spacing w:line="240" w:lineRule="auto"/>
            </w:pPr>
            <w:r w:rsidRPr="00EA3C6D">
              <w:rPr>
                <w:b/>
                <w:lang w:val="tr-TR"/>
              </w:rPr>
              <w:t>9.5.4-</w:t>
            </w:r>
          </w:p>
        </w:tc>
        <w:tc>
          <w:tcPr>
            <w:tcW w:w="8280" w:type="dxa"/>
          </w:tcPr>
          <w:p w14:paraId="7B657F2A" w14:textId="77777777" w:rsidR="00627A61" w:rsidRPr="00EA3C6D" w:rsidRDefault="00627A61" w:rsidP="006E1BB3">
            <w:pPr>
              <w:tabs>
                <w:tab w:val="left" w:leader="dot" w:pos="6804"/>
              </w:tabs>
              <w:spacing w:line="240" w:lineRule="auto"/>
              <w:jc w:val="left"/>
            </w:pPr>
            <w:r w:rsidRPr="00EA3C6D">
              <w:rPr>
                <w:lang w:val="tr-TR"/>
              </w:rPr>
              <w:t xml:space="preserve">Tip onay  işareti: </w:t>
            </w:r>
            <w:r w:rsidRPr="00EA3C6D">
              <w:rPr>
                <w:lang w:val="tr-TR"/>
              </w:rPr>
              <w:tab/>
              <w:t>………………</w:t>
            </w:r>
          </w:p>
        </w:tc>
        <w:tc>
          <w:tcPr>
            <w:tcW w:w="40" w:type="dxa"/>
          </w:tcPr>
          <w:p w14:paraId="7FCC5967" w14:textId="77777777" w:rsidR="00627A61" w:rsidRPr="00EA3C6D" w:rsidRDefault="00627A61" w:rsidP="006E1BB3">
            <w:pPr>
              <w:snapToGrid w:val="0"/>
            </w:pPr>
          </w:p>
        </w:tc>
        <w:tc>
          <w:tcPr>
            <w:tcW w:w="40" w:type="dxa"/>
          </w:tcPr>
          <w:p w14:paraId="5D8EBB07" w14:textId="77777777" w:rsidR="00627A61" w:rsidRPr="00EA3C6D" w:rsidRDefault="00627A61" w:rsidP="006E1BB3">
            <w:pPr>
              <w:snapToGrid w:val="0"/>
            </w:pPr>
          </w:p>
        </w:tc>
        <w:tc>
          <w:tcPr>
            <w:tcW w:w="40" w:type="dxa"/>
          </w:tcPr>
          <w:p w14:paraId="47A9EA10" w14:textId="77777777" w:rsidR="00627A61" w:rsidRPr="00EA3C6D" w:rsidRDefault="00627A61" w:rsidP="006E1BB3">
            <w:pPr>
              <w:snapToGrid w:val="0"/>
            </w:pPr>
          </w:p>
        </w:tc>
      </w:tr>
      <w:tr w:rsidR="00627A61" w:rsidRPr="00EA3C6D" w14:paraId="61E4C51C" w14:textId="77777777" w:rsidTr="00254FFC">
        <w:tc>
          <w:tcPr>
            <w:tcW w:w="1260" w:type="dxa"/>
          </w:tcPr>
          <w:p w14:paraId="7EBE9AA3" w14:textId="77777777" w:rsidR="00627A61" w:rsidRPr="00EA3C6D" w:rsidRDefault="00627A61" w:rsidP="006E1BB3">
            <w:pPr>
              <w:spacing w:line="240" w:lineRule="auto"/>
            </w:pPr>
            <w:r w:rsidRPr="00EA3C6D">
              <w:rPr>
                <w:b/>
                <w:lang w:val="tr-TR"/>
              </w:rPr>
              <w:t>9.5.5-</w:t>
            </w:r>
          </w:p>
        </w:tc>
        <w:tc>
          <w:tcPr>
            <w:tcW w:w="8280" w:type="dxa"/>
          </w:tcPr>
          <w:p w14:paraId="713F6E7A" w14:textId="77777777" w:rsidR="00627A61" w:rsidRPr="00EA3C6D" w:rsidRDefault="00627A61" w:rsidP="006E1BB3">
            <w:pPr>
              <w:tabs>
                <w:tab w:val="left" w:leader="dot" w:pos="6804"/>
              </w:tabs>
              <w:spacing w:line="240" w:lineRule="auto"/>
              <w:jc w:val="left"/>
            </w:pPr>
            <w:r w:rsidRPr="00EA3C6D">
              <w:rPr>
                <w:lang w:val="tr-TR"/>
              </w:rPr>
              <w:t xml:space="preserve">Aracın yapısı ile ilgili olarak sesli ikaz cihazının(cihazlarının) yerlerini gösteren çizimler: </w:t>
            </w:r>
            <w:r w:rsidRPr="00EA3C6D">
              <w:rPr>
                <w:lang w:val="tr-TR"/>
              </w:rPr>
              <w:tab/>
              <w:t xml:space="preserve"> </w:t>
            </w:r>
          </w:p>
        </w:tc>
        <w:tc>
          <w:tcPr>
            <w:tcW w:w="40" w:type="dxa"/>
          </w:tcPr>
          <w:p w14:paraId="297E238D" w14:textId="77777777" w:rsidR="00627A61" w:rsidRPr="00EA3C6D" w:rsidRDefault="00627A61" w:rsidP="006E1BB3">
            <w:pPr>
              <w:snapToGrid w:val="0"/>
            </w:pPr>
          </w:p>
        </w:tc>
        <w:tc>
          <w:tcPr>
            <w:tcW w:w="40" w:type="dxa"/>
          </w:tcPr>
          <w:p w14:paraId="67269AFB" w14:textId="77777777" w:rsidR="00627A61" w:rsidRPr="00EA3C6D" w:rsidRDefault="00627A61" w:rsidP="006E1BB3">
            <w:pPr>
              <w:snapToGrid w:val="0"/>
            </w:pPr>
          </w:p>
        </w:tc>
        <w:tc>
          <w:tcPr>
            <w:tcW w:w="40" w:type="dxa"/>
          </w:tcPr>
          <w:p w14:paraId="4F148951" w14:textId="77777777" w:rsidR="00627A61" w:rsidRPr="00EA3C6D" w:rsidRDefault="00627A61" w:rsidP="006E1BB3">
            <w:pPr>
              <w:snapToGrid w:val="0"/>
            </w:pPr>
          </w:p>
        </w:tc>
      </w:tr>
      <w:tr w:rsidR="00627A61" w:rsidRPr="00EA3C6D" w14:paraId="7B69C6C1" w14:textId="77777777" w:rsidTr="00254FFC">
        <w:trPr>
          <w:trHeight w:val="563"/>
        </w:trPr>
        <w:tc>
          <w:tcPr>
            <w:tcW w:w="1260" w:type="dxa"/>
          </w:tcPr>
          <w:p w14:paraId="206AB776" w14:textId="77777777" w:rsidR="00627A61" w:rsidRPr="00EA3C6D" w:rsidRDefault="00627A61" w:rsidP="006E1BB3">
            <w:pPr>
              <w:spacing w:line="240" w:lineRule="auto"/>
            </w:pPr>
            <w:r w:rsidRPr="00EA3C6D">
              <w:rPr>
                <w:b/>
                <w:lang w:val="tr-TR"/>
              </w:rPr>
              <w:t>9.5.6-</w:t>
            </w:r>
          </w:p>
        </w:tc>
        <w:tc>
          <w:tcPr>
            <w:tcW w:w="8280" w:type="dxa"/>
          </w:tcPr>
          <w:p w14:paraId="390D001C" w14:textId="77777777" w:rsidR="00627A61" w:rsidRPr="00EA3C6D" w:rsidRDefault="00627A61" w:rsidP="006E1BB3">
            <w:pPr>
              <w:tabs>
                <w:tab w:val="left" w:leader="dot" w:pos="6804"/>
              </w:tabs>
              <w:spacing w:line="240" w:lineRule="auto"/>
              <w:jc w:val="left"/>
            </w:pPr>
            <w:r w:rsidRPr="00EA3C6D">
              <w:rPr>
                <w:lang w:val="tr-TR"/>
              </w:rPr>
              <w:t xml:space="preserve">Takma yöntemlerinin ayrıntıları, araç yapısına sesli ikaz cihazının (cihazlarının) takılacağı kısmını da içerecek şekilde: </w:t>
            </w:r>
            <w:r w:rsidRPr="00EA3C6D">
              <w:rPr>
                <w:lang w:val="tr-TR"/>
              </w:rPr>
              <w:tab/>
              <w:t>………………</w:t>
            </w:r>
          </w:p>
        </w:tc>
        <w:tc>
          <w:tcPr>
            <w:tcW w:w="40" w:type="dxa"/>
          </w:tcPr>
          <w:p w14:paraId="42CA0EA2" w14:textId="77777777" w:rsidR="00627A61" w:rsidRPr="00EA3C6D" w:rsidRDefault="00627A61" w:rsidP="006E1BB3">
            <w:pPr>
              <w:snapToGrid w:val="0"/>
            </w:pPr>
          </w:p>
        </w:tc>
        <w:tc>
          <w:tcPr>
            <w:tcW w:w="40" w:type="dxa"/>
          </w:tcPr>
          <w:p w14:paraId="5CA03C3C" w14:textId="77777777" w:rsidR="00627A61" w:rsidRPr="00EA3C6D" w:rsidRDefault="00627A61" w:rsidP="006E1BB3">
            <w:pPr>
              <w:snapToGrid w:val="0"/>
            </w:pPr>
          </w:p>
        </w:tc>
        <w:tc>
          <w:tcPr>
            <w:tcW w:w="40" w:type="dxa"/>
          </w:tcPr>
          <w:p w14:paraId="0A33AC68" w14:textId="77777777" w:rsidR="00627A61" w:rsidRPr="00EA3C6D" w:rsidRDefault="00627A61" w:rsidP="006E1BB3">
            <w:pPr>
              <w:snapToGrid w:val="0"/>
            </w:pPr>
          </w:p>
        </w:tc>
      </w:tr>
      <w:tr w:rsidR="00627A61" w:rsidRPr="00EA3C6D" w14:paraId="67979D84" w14:textId="77777777" w:rsidTr="00254FFC">
        <w:tc>
          <w:tcPr>
            <w:tcW w:w="1260" w:type="dxa"/>
          </w:tcPr>
          <w:p w14:paraId="23FAC410" w14:textId="77777777" w:rsidR="00627A61" w:rsidRPr="00EA3C6D" w:rsidRDefault="00627A61" w:rsidP="006E1BB3">
            <w:pPr>
              <w:spacing w:line="240" w:lineRule="auto"/>
            </w:pPr>
            <w:r w:rsidRPr="00EA3C6D">
              <w:rPr>
                <w:b/>
                <w:lang w:val="tr-TR"/>
              </w:rPr>
              <w:t>9.6-</w:t>
            </w:r>
          </w:p>
        </w:tc>
        <w:tc>
          <w:tcPr>
            <w:tcW w:w="8280" w:type="dxa"/>
          </w:tcPr>
          <w:p w14:paraId="66406DA8" w14:textId="77777777" w:rsidR="00627A61" w:rsidRPr="00EA3C6D" w:rsidRDefault="00627A61" w:rsidP="006E1BB3">
            <w:pPr>
              <w:tabs>
                <w:tab w:val="left" w:leader="dot" w:pos="6804"/>
              </w:tabs>
              <w:spacing w:line="240" w:lineRule="auto"/>
              <w:jc w:val="left"/>
            </w:pPr>
            <w:r w:rsidRPr="00EA3C6D">
              <w:rPr>
                <w:lang w:val="tr-TR"/>
              </w:rPr>
              <w:t xml:space="preserve">Arka tescil plâkasının yeri (gerekli ise varyantını da gösteriniz; uygun bir şekilde kullanılabilecek çizimler): </w:t>
            </w:r>
            <w:r w:rsidRPr="00EA3C6D">
              <w:rPr>
                <w:lang w:val="tr-TR"/>
              </w:rPr>
              <w:tab/>
              <w:t>………………</w:t>
            </w:r>
          </w:p>
        </w:tc>
        <w:tc>
          <w:tcPr>
            <w:tcW w:w="40" w:type="dxa"/>
          </w:tcPr>
          <w:p w14:paraId="50BBA9AF" w14:textId="77777777" w:rsidR="00627A61" w:rsidRPr="00EA3C6D" w:rsidRDefault="00627A61" w:rsidP="006E1BB3">
            <w:pPr>
              <w:snapToGrid w:val="0"/>
            </w:pPr>
          </w:p>
        </w:tc>
        <w:tc>
          <w:tcPr>
            <w:tcW w:w="40" w:type="dxa"/>
          </w:tcPr>
          <w:p w14:paraId="4A698EBE" w14:textId="77777777" w:rsidR="00627A61" w:rsidRPr="00EA3C6D" w:rsidRDefault="00627A61" w:rsidP="006E1BB3">
            <w:pPr>
              <w:snapToGrid w:val="0"/>
            </w:pPr>
          </w:p>
        </w:tc>
        <w:tc>
          <w:tcPr>
            <w:tcW w:w="40" w:type="dxa"/>
          </w:tcPr>
          <w:p w14:paraId="4E95E5A4" w14:textId="77777777" w:rsidR="00627A61" w:rsidRPr="00EA3C6D" w:rsidRDefault="00627A61" w:rsidP="006E1BB3">
            <w:pPr>
              <w:snapToGrid w:val="0"/>
            </w:pPr>
          </w:p>
        </w:tc>
      </w:tr>
      <w:tr w:rsidR="00627A61" w:rsidRPr="00EA3C6D" w14:paraId="46F66EFE" w14:textId="77777777" w:rsidTr="00254FFC">
        <w:trPr>
          <w:trHeight w:val="439"/>
        </w:trPr>
        <w:tc>
          <w:tcPr>
            <w:tcW w:w="1260" w:type="dxa"/>
          </w:tcPr>
          <w:p w14:paraId="3E82C218" w14:textId="77777777" w:rsidR="00627A61" w:rsidRPr="00EA3C6D" w:rsidRDefault="00627A61" w:rsidP="006E1BB3">
            <w:pPr>
              <w:spacing w:line="240" w:lineRule="auto"/>
            </w:pPr>
            <w:r w:rsidRPr="00EA3C6D">
              <w:rPr>
                <w:b/>
                <w:lang w:val="tr-TR"/>
              </w:rPr>
              <w:t>9.6.1-</w:t>
            </w:r>
          </w:p>
        </w:tc>
        <w:tc>
          <w:tcPr>
            <w:tcW w:w="8280" w:type="dxa"/>
          </w:tcPr>
          <w:p w14:paraId="395CF733" w14:textId="77777777" w:rsidR="00627A61" w:rsidRPr="00EA3C6D" w:rsidRDefault="00627A61" w:rsidP="006E1BB3">
            <w:pPr>
              <w:tabs>
                <w:tab w:val="left" w:leader="dot" w:pos="6804"/>
              </w:tabs>
              <w:spacing w:line="240" w:lineRule="auto"/>
              <w:jc w:val="left"/>
            </w:pPr>
            <w:r w:rsidRPr="00EA3C6D">
              <w:rPr>
                <w:lang w:val="tr-TR"/>
              </w:rPr>
              <w:t xml:space="preserve">Düşeye göre düzlemin eğimi: </w:t>
            </w:r>
            <w:r w:rsidRPr="00EA3C6D">
              <w:rPr>
                <w:lang w:val="tr-TR"/>
              </w:rPr>
              <w:tab/>
              <w:t>………………</w:t>
            </w:r>
          </w:p>
        </w:tc>
        <w:tc>
          <w:tcPr>
            <w:tcW w:w="40" w:type="dxa"/>
          </w:tcPr>
          <w:p w14:paraId="3E842942" w14:textId="77777777" w:rsidR="00627A61" w:rsidRPr="00EA3C6D" w:rsidRDefault="00627A61" w:rsidP="006E1BB3">
            <w:pPr>
              <w:snapToGrid w:val="0"/>
            </w:pPr>
          </w:p>
        </w:tc>
        <w:tc>
          <w:tcPr>
            <w:tcW w:w="40" w:type="dxa"/>
          </w:tcPr>
          <w:p w14:paraId="6F2F989F" w14:textId="77777777" w:rsidR="00627A61" w:rsidRPr="00EA3C6D" w:rsidRDefault="00627A61" w:rsidP="006E1BB3">
            <w:pPr>
              <w:snapToGrid w:val="0"/>
            </w:pPr>
          </w:p>
        </w:tc>
        <w:tc>
          <w:tcPr>
            <w:tcW w:w="40" w:type="dxa"/>
          </w:tcPr>
          <w:p w14:paraId="0FFF0F30" w14:textId="77777777" w:rsidR="00627A61" w:rsidRPr="00EA3C6D" w:rsidRDefault="00627A61" w:rsidP="006E1BB3">
            <w:pPr>
              <w:snapToGrid w:val="0"/>
            </w:pPr>
          </w:p>
        </w:tc>
      </w:tr>
      <w:tr w:rsidR="00627A61" w:rsidRPr="00EA3C6D" w14:paraId="7E253DDF" w14:textId="77777777" w:rsidTr="00254FFC">
        <w:trPr>
          <w:trHeight w:val="413"/>
        </w:trPr>
        <w:tc>
          <w:tcPr>
            <w:tcW w:w="1260" w:type="dxa"/>
          </w:tcPr>
          <w:p w14:paraId="770CD5D8" w14:textId="77777777" w:rsidR="00627A61" w:rsidRPr="00EA3C6D" w:rsidRDefault="00627A61" w:rsidP="006E1BB3">
            <w:pPr>
              <w:spacing w:line="240" w:lineRule="auto"/>
            </w:pPr>
            <w:r w:rsidRPr="00EA3C6D">
              <w:rPr>
                <w:b/>
                <w:lang w:val="tr-TR"/>
              </w:rPr>
              <w:t>B-</w:t>
            </w:r>
          </w:p>
        </w:tc>
        <w:tc>
          <w:tcPr>
            <w:tcW w:w="8280" w:type="dxa"/>
          </w:tcPr>
          <w:p w14:paraId="4274BBED" w14:textId="77777777" w:rsidR="00627A61" w:rsidRPr="00EA3C6D" w:rsidRDefault="00627A61" w:rsidP="006E1BB3">
            <w:pPr>
              <w:tabs>
                <w:tab w:val="left" w:leader="dot" w:pos="6804"/>
              </w:tabs>
              <w:spacing w:line="240" w:lineRule="auto"/>
              <w:jc w:val="left"/>
            </w:pPr>
            <w:r w:rsidRPr="00EA3C6D">
              <w:rPr>
                <w:b/>
                <w:lang w:val="tr-TR"/>
              </w:rPr>
              <w:t xml:space="preserve">SADECE IKI TEKERLEKLI MOPED VE MOTOSIKLETLERLE ILGILI BILGILER </w:t>
            </w:r>
          </w:p>
        </w:tc>
        <w:tc>
          <w:tcPr>
            <w:tcW w:w="40" w:type="dxa"/>
          </w:tcPr>
          <w:p w14:paraId="135A41B3" w14:textId="77777777" w:rsidR="00627A61" w:rsidRPr="00EA3C6D" w:rsidRDefault="00627A61" w:rsidP="006E1BB3">
            <w:pPr>
              <w:snapToGrid w:val="0"/>
            </w:pPr>
          </w:p>
        </w:tc>
        <w:tc>
          <w:tcPr>
            <w:tcW w:w="40" w:type="dxa"/>
          </w:tcPr>
          <w:p w14:paraId="08973843" w14:textId="77777777" w:rsidR="00627A61" w:rsidRPr="00EA3C6D" w:rsidRDefault="00627A61" w:rsidP="006E1BB3">
            <w:pPr>
              <w:snapToGrid w:val="0"/>
            </w:pPr>
          </w:p>
        </w:tc>
        <w:tc>
          <w:tcPr>
            <w:tcW w:w="40" w:type="dxa"/>
          </w:tcPr>
          <w:p w14:paraId="2C5619B7" w14:textId="77777777" w:rsidR="00627A61" w:rsidRPr="00EA3C6D" w:rsidRDefault="00627A61" w:rsidP="006E1BB3">
            <w:pPr>
              <w:snapToGrid w:val="0"/>
            </w:pPr>
          </w:p>
        </w:tc>
      </w:tr>
      <w:tr w:rsidR="00627A61" w:rsidRPr="00EA3C6D" w14:paraId="3857BE20" w14:textId="77777777" w:rsidTr="00254FFC">
        <w:tc>
          <w:tcPr>
            <w:tcW w:w="1260" w:type="dxa"/>
          </w:tcPr>
          <w:p w14:paraId="75C37D48" w14:textId="77777777" w:rsidR="00627A61" w:rsidRPr="00EA3C6D" w:rsidRDefault="00627A61" w:rsidP="006E1BB3">
            <w:pPr>
              <w:spacing w:line="240" w:lineRule="auto"/>
            </w:pPr>
            <w:r w:rsidRPr="00EA3C6D">
              <w:rPr>
                <w:b/>
                <w:lang w:val="tr-TR"/>
              </w:rPr>
              <w:t>1-</w:t>
            </w:r>
          </w:p>
        </w:tc>
        <w:tc>
          <w:tcPr>
            <w:tcW w:w="8280" w:type="dxa"/>
          </w:tcPr>
          <w:p w14:paraId="67AA3B4D" w14:textId="77777777" w:rsidR="00627A61" w:rsidRPr="00EA3C6D" w:rsidRDefault="00627A61" w:rsidP="006E1BB3">
            <w:pPr>
              <w:pStyle w:val="Balk4"/>
              <w:tabs>
                <w:tab w:val="left" w:leader="dot" w:pos="6804"/>
              </w:tabs>
              <w:spacing w:line="240" w:lineRule="auto"/>
              <w:ind w:firstLine="0"/>
              <w:jc w:val="left"/>
              <w:rPr>
                <w:sz w:val="20"/>
                <w:szCs w:val="20"/>
              </w:rPr>
            </w:pPr>
            <w:r w:rsidRPr="00EA3C6D">
              <w:rPr>
                <w:sz w:val="20"/>
                <w:szCs w:val="20"/>
              </w:rPr>
              <w:t xml:space="preserve">Donanım </w:t>
            </w:r>
          </w:p>
        </w:tc>
        <w:tc>
          <w:tcPr>
            <w:tcW w:w="40" w:type="dxa"/>
          </w:tcPr>
          <w:p w14:paraId="08B1D477" w14:textId="77777777" w:rsidR="00627A61" w:rsidRPr="00EA3C6D" w:rsidRDefault="00627A61" w:rsidP="006E1BB3">
            <w:pPr>
              <w:snapToGrid w:val="0"/>
            </w:pPr>
          </w:p>
        </w:tc>
        <w:tc>
          <w:tcPr>
            <w:tcW w:w="40" w:type="dxa"/>
          </w:tcPr>
          <w:p w14:paraId="29308464" w14:textId="77777777" w:rsidR="00627A61" w:rsidRPr="00EA3C6D" w:rsidRDefault="00627A61" w:rsidP="006E1BB3">
            <w:pPr>
              <w:snapToGrid w:val="0"/>
            </w:pPr>
          </w:p>
        </w:tc>
        <w:tc>
          <w:tcPr>
            <w:tcW w:w="40" w:type="dxa"/>
          </w:tcPr>
          <w:p w14:paraId="4553BBC8" w14:textId="77777777" w:rsidR="00627A61" w:rsidRPr="00EA3C6D" w:rsidRDefault="00627A61" w:rsidP="006E1BB3">
            <w:pPr>
              <w:snapToGrid w:val="0"/>
            </w:pPr>
          </w:p>
        </w:tc>
      </w:tr>
      <w:tr w:rsidR="00627A61" w:rsidRPr="00EA3C6D" w14:paraId="11F156B3" w14:textId="77777777" w:rsidTr="00254FFC">
        <w:tc>
          <w:tcPr>
            <w:tcW w:w="1260" w:type="dxa"/>
          </w:tcPr>
          <w:p w14:paraId="19259CA2" w14:textId="77777777" w:rsidR="00627A61" w:rsidRPr="00EA3C6D" w:rsidRDefault="00627A61" w:rsidP="006E1BB3">
            <w:pPr>
              <w:spacing w:line="240" w:lineRule="auto"/>
            </w:pPr>
            <w:r w:rsidRPr="00EA3C6D">
              <w:rPr>
                <w:b/>
                <w:lang w:val="tr-TR"/>
              </w:rPr>
              <w:t>1.1-</w:t>
            </w:r>
          </w:p>
        </w:tc>
        <w:tc>
          <w:tcPr>
            <w:tcW w:w="8280" w:type="dxa"/>
          </w:tcPr>
          <w:p w14:paraId="52F69F82" w14:textId="77777777" w:rsidR="00627A61" w:rsidRPr="00EA3C6D" w:rsidRDefault="00627A61" w:rsidP="006E1BB3">
            <w:pPr>
              <w:tabs>
                <w:tab w:val="left" w:leader="dot" w:pos="6804"/>
              </w:tabs>
              <w:spacing w:line="240" w:lineRule="auto"/>
              <w:jc w:val="left"/>
            </w:pPr>
            <w:r w:rsidRPr="00EA3C6D">
              <w:rPr>
                <w:lang w:val="tr-TR"/>
              </w:rPr>
              <w:t xml:space="preserve">Geri görüş (dikiz) aynası (aynaları) (her bir geri görüş aynası için lütfen aşağıdaki bilgileri belirtiniz). </w:t>
            </w:r>
          </w:p>
        </w:tc>
        <w:tc>
          <w:tcPr>
            <w:tcW w:w="40" w:type="dxa"/>
          </w:tcPr>
          <w:p w14:paraId="5A5221F4" w14:textId="77777777" w:rsidR="00627A61" w:rsidRPr="00EA3C6D" w:rsidRDefault="00627A61" w:rsidP="006E1BB3">
            <w:pPr>
              <w:snapToGrid w:val="0"/>
            </w:pPr>
          </w:p>
        </w:tc>
        <w:tc>
          <w:tcPr>
            <w:tcW w:w="40" w:type="dxa"/>
          </w:tcPr>
          <w:p w14:paraId="1BED84C7" w14:textId="77777777" w:rsidR="00627A61" w:rsidRPr="00EA3C6D" w:rsidRDefault="00627A61" w:rsidP="006E1BB3">
            <w:pPr>
              <w:snapToGrid w:val="0"/>
            </w:pPr>
          </w:p>
        </w:tc>
        <w:tc>
          <w:tcPr>
            <w:tcW w:w="40" w:type="dxa"/>
          </w:tcPr>
          <w:p w14:paraId="020B98CB" w14:textId="77777777" w:rsidR="00627A61" w:rsidRPr="00EA3C6D" w:rsidRDefault="00627A61" w:rsidP="006E1BB3">
            <w:pPr>
              <w:snapToGrid w:val="0"/>
            </w:pPr>
          </w:p>
        </w:tc>
      </w:tr>
      <w:tr w:rsidR="00627A61" w:rsidRPr="00EA3C6D" w14:paraId="587D3237" w14:textId="77777777" w:rsidTr="00254FFC">
        <w:tc>
          <w:tcPr>
            <w:tcW w:w="1260" w:type="dxa"/>
          </w:tcPr>
          <w:p w14:paraId="7297D849" w14:textId="77777777" w:rsidR="00627A61" w:rsidRPr="00EA3C6D" w:rsidRDefault="00627A61" w:rsidP="006E1BB3">
            <w:pPr>
              <w:spacing w:line="240" w:lineRule="auto"/>
            </w:pPr>
            <w:r w:rsidRPr="00EA3C6D">
              <w:rPr>
                <w:b/>
                <w:lang w:val="tr-TR"/>
              </w:rPr>
              <w:t>1.1.1-</w:t>
            </w:r>
          </w:p>
        </w:tc>
        <w:tc>
          <w:tcPr>
            <w:tcW w:w="8280" w:type="dxa"/>
          </w:tcPr>
          <w:p w14:paraId="46514F65" w14:textId="77777777" w:rsidR="00627A61" w:rsidRPr="00EA3C6D" w:rsidRDefault="00627A61" w:rsidP="006E1BB3">
            <w:pPr>
              <w:tabs>
                <w:tab w:val="left" w:leader="dot" w:pos="6804"/>
              </w:tabs>
              <w:spacing w:line="240" w:lineRule="auto"/>
              <w:jc w:val="left"/>
            </w:pPr>
            <w:r w:rsidRPr="00EA3C6D">
              <w:rPr>
                <w:lang w:val="tr-TR"/>
              </w:rPr>
              <w:t xml:space="preserve">Markası: </w:t>
            </w:r>
            <w:r w:rsidRPr="00EA3C6D">
              <w:rPr>
                <w:lang w:val="tr-TR"/>
              </w:rPr>
              <w:tab/>
              <w:t>………………</w:t>
            </w:r>
          </w:p>
        </w:tc>
        <w:tc>
          <w:tcPr>
            <w:tcW w:w="40" w:type="dxa"/>
          </w:tcPr>
          <w:p w14:paraId="385FBEAB" w14:textId="77777777" w:rsidR="00627A61" w:rsidRPr="00EA3C6D" w:rsidRDefault="00627A61" w:rsidP="006E1BB3">
            <w:pPr>
              <w:snapToGrid w:val="0"/>
            </w:pPr>
          </w:p>
        </w:tc>
        <w:tc>
          <w:tcPr>
            <w:tcW w:w="40" w:type="dxa"/>
          </w:tcPr>
          <w:p w14:paraId="4C226BF4" w14:textId="77777777" w:rsidR="00627A61" w:rsidRPr="00EA3C6D" w:rsidRDefault="00627A61" w:rsidP="006E1BB3">
            <w:pPr>
              <w:snapToGrid w:val="0"/>
            </w:pPr>
          </w:p>
        </w:tc>
        <w:tc>
          <w:tcPr>
            <w:tcW w:w="40" w:type="dxa"/>
          </w:tcPr>
          <w:p w14:paraId="5F945491" w14:textId="77777777" w:rsidR="00627A61" w:rsidRPr="00EA3C6D" w:rsidRDefault="00627A61" w:rsidP="006E1BB3">
            <w:pPr>
              <w:snapToGrid w:val="0"/>
            </w:pPr>
          </w:p>
        </w:tc>
      </w:tr>
      <w:tr w:rsidR="00627A61" w:rsidRPr="00EA3C6D" w14:paraId="4957221D" w14:textId="77777777" w:rsidTr="00254FFC">
        <w:tc>
          <w:tcPr>
            <w:tcW w:w="1260" w:type="dxa"/>
          </w:tcPr>
          <w:p w14:paraId="55FC4544" w14:textId="77777777" w:rsidR="00627A61" w:rsidRPr="00EA3C6D" w:rsidRDefault="00627A61" w:rsidP="006E1BB3">
            <w:pPr>
              <w:spacing w:line="240" w:lineRule="auto"/>
            </w:pPr>
            <w:r w:rsidRPr="00EA3C6D">
              <w:rPr>
                <w:b/>
                <w:lang w:val="tr-TR"/>
              </w:rPr>
              <w:t>1.1.2-</w:t>
            </w:r>
          </w:p>
        </w:tc>
        <w:tc>
          <w:tcPr>
            <w:tcW w:w="8280" w:type="dxa"/>
          </w:tcPr>
          <w:p w14:paraId="49FA2103" w14:textId="77777777" w:rsidR="00627A61" w:rsidRPr="00EA3C6D" w:rsidRDefault="00627A61" w:rsidP="006E1BB3">
            <w:pPr>
              <w:tabs>
                <w:tab w:val="left" w:leader="dot" w:pos="6804"/>
              </w:tabs>
              <w:spacing w:line="240" w:lineRule="auto"/>
              <w:jc w:val="left"/>
            </w:pPr>
            <w:r w:rsidRPr="00EA3C6D">
              <w:rPr>
                <w:lang w:val="tr-TR"/>
              </w:rPr>
              <w:t xml:space="preserve">Aksam tip onay  işareti: </w:t>
            </w:r>
            <w:r w:rsidRPr="00EA3C6D">
              <w:rPr>
                <w:lang w:val="tr-TR"/>
              </w:rPr>
              <w:tab/>
              <w:t>………………</w:t>
            </w:r>
          </w:p>
        </w:tc>
        <w:tc>
          <w:tcPr>
            <w:tcW w:w="40" w:type="dxa"/>
          </w:tcPr>
          <w:p w14:paraId="1BD14BBB" w14:textId="77777777" w:rsidR="00627A61" w:rsidRPr="00EA3C6D" w:rsidRDefault="00627A61" w:rsidP="006E1BB3">
            <w:pPr>
              <w:snapToGrid w:val="0"/>
            </w:pPr>
          </w:p>
        </w:tc>
        <w:tc>
          <w:tcPr>
            <w:tcW w:w="40" w:type="dxa"/>
          </w:tcPr>
          <w:p w14:paraId="4752FE07" w14:textId="77777777" w:rsidR="00627A61" w:rsidRPr="00EA3C6D" w:rsidRDefault="00627A61" w:rsidP="006E1BB3">
            <w:pPr>
              <w:snapToGrid w:val="0"/>
            </w:pPr>
          </w:p>
        </w:tc>
        <w:tc>
          <w:tcPr>
            <w:tcW w:w="40" w:type="dxa"/>
          </w:tcPr>
          <w:p w14:paraId="55E83C1E" w14:textId="77777777" w:rsidR="00627A61" w:rsidRPr="00EA3C6D" w:rsidRDefault="00627A61" w:rsidP="006E1BB3">
            <w:pPr>
              <w:snapToGrid w:val="0"/>
            </w:pPr>
          </w:p>
        </w:tc>
      </w:tr>
      <w:tr w:rsidR="00627A61" w:rsidRPr="00EA3C6D" w14:paraId="0189E94D" w14:textId="77777777" w:rsidTr="00254FFC">
        <w:tc>
          <w:tcPr>
            <w:tcW w:w="1260" w:type="dxa"/>
          </w:tcPr>
          <w:p w14:paraId="2EC49CDC" w14:textId="77777777" w:rsidR="00627A61" w:rsidRPr="00EA3C6D" w:rsidRDefault="00627A61" w:rsidP="006E1BB3">
            <w:pPr>
              <w:spacing w:line="240" w:lineRule="auto"/>
            </w:pPr>
            <w:r w:rsidRPr="00EA3C6D">
              <w:rPr>
                <w:b/>
                <w:lang w:val="tr-TR"/>
              </w:rPr>
              <w:t>1.1.3-</w:t>
            </w:r>
          </w:p>
        </w:tc>
        <w:tc>
          <w:tcPr>
            <w:tcW w:w="8280" w:type="dxa"/>
          </w:tcPr>
          <w:p w14:paraId="47C27418" w14:textId="77777777" w:rsidR="00627A61" w:rsidRPr="00EA3C6D" w:rsidRDefault="00627A61" w:rsidP="006E1BB3">
            <w:pPr>
              <w:tabs>
                <w:tab w:val="left" w:leader="dot" w:pos="6804"/>
              </w:tabs>
              <w:spacing w:line="240" w:lineRule="auto"/>
              <w:jc w:val="left"/>
            </w:pPr>
            <w:r w:rsidRPr="00EA3C6D">
              <w:rPr>
                <w:lang w:val="tr-TR"/>
              </w:rPr>
              <w:t xml:space="preserve">Varyant: </w:t>
            </w:r>
            <w:r w:rsidRPr="00EA3C6D">
              <w:rPr>
                <w:lang w:val="tr-TR"/>
              </w:rPr>
              <w:tab/>
              <w:t>………………</w:t>
            </w:r>
          </w:p>
        </w:tc>
        <w:tc>
          <w:tcPr>
            <w:tcW w:w="40" w:type="dxa"/>
          </w:tcPr>
          <w:p w14:paraId="09ECA433" w14:textId="77777777" w:rsidR="00627A61" w:rsidRPr="00EA3C6D" w:rsidRDefault="00627A61" w:rsidP="006E1BB3">
            <w:pPr>
              <w:snapToGrid w:val="0"/>
            </w:pPr>
          </w:p>
        </w:tc>
        <w:tc>
          <w:tcPr>
            <w:tcW w:w="40" w:type="dxa"/>
          </w:tcPr>
          <w:p w14:paraId="5663E615" w14:textId="77777777" w:rsidR="00627A61" w:rsidRPr="00EA3C6D" w:rsidRDefault="00627A61" w:rsidP="006E1BB3">
            <w:pPr>
              <w:snapToGrid w:val="0"/>
            </w:pPr>
          </w:p>
        </w:tc>
        <w:tc>
          <w:tcPr>
            <w:tcW w:w="40" w:type="dxa"/>
          </w:tcPr>
          <w:p w14:paraId="517E9E40" w14:textId="77777777" w:rsidR="00627A61" w:rsidRPr="00EA3C6D" w:rsidRDefault="00627A61" w:rsidP="006E1BB3">
            <w:pPr>
              <w:snapToGrid w:val="0"/>
            </w:pPr>
          </w:p>
        </w:tc>
      </w:tr>
      <w:tr w:rsidR="00627A61" w:rsidRPr="00EA3C6D" w14:paraId="2A166B19" w14:textId="77777777" w:rsidTr="00254FFC">
        <w:tc>
          <w:tcPr>
            <w:tcW w:w="1260" w:type="dxa"/>
          </w:tcPr>
          <w:p w14:paraId="22C7DF9A" w14:textId="77777777" w:rsidR="00627A61" w:rsidRPr="00EA3C6D" w:rsidRDefault="00627A61" w:rsidP="006E1BB3">
            <w:pPr>
              <w:spacing w:line="240" w:lineRule="auto"/>
            </w:pPr>
            <w:r w:rsidRPr="00EA3C6D">
              <w:rPr>
                <w:b/>
                <w:lang w:val="tr-TR"/>
              </w:rPr>
              <w:t>1.1.4-</w:t>
            </w:r>
          </w:p>
        </w:tc>
        <w:tc>
          <w:tcPr>
            <w:tcW w:w="8280" w:type="dxa"/>
          </w:tcPr>
          <w:p w14:paraId="68D9EC5D" w14:textId="77777777" w:rsidR="00627A61" w:rsidRPr="00EA3C6D" w:rsidRDefault="00627A61" w:rsidP="006E1BB3">
            <w:pPr>
              <w:tabs>
                <w:tab w:val="left" w:leader="dot" w:pos="6804"/>
              </w:tabs>
              <w:spacing w:line="240" w:lineRule="auto"/>
              <w:jc w:val="left"/>
            </w:pPr>
            <w:r w:rsidRPr="00EA3C6D">
              <w:rPr>
                <w:lang w:val="tr-TR"/>
              </w:rPr>
              <w:t>Aracın yapısına  göre  geri görüş aynasının (aynalarının) yerini (yerlerini) gösteren çizim (çizimler):</w:t>
            </w:r>
            <w:r w:rsidRPr="00EA3C6D">
              <w:rPr>
                <w:lang w:val="tr-TR"/>
              </w:rPr>
              <w:tab/>
              <w:t>………………</w:t>
            </w:r>
          </w:p>
        </w:tc>
        <w:tc>
          <w:tcPr>
            <w:tcW w:w="40" w:type="dxa"/>
          </w:tcPr>
          <w:p w14:paraId="0B4D93D4" w14:textId="77777777" w:rsidR="00627A61" w:rsidRPr="00EA3C6D" w:rsidRDefault="00627A61" w:rsidP="006E1BB3">
            <w:pPr>
              <w:snapToGrid w:val="0"/>
            </w:pPr>
          </w:p>
        </w:tc>
        <w:tc>
          <w:tcPr>
            <w:tcW w:w="40" w:type="dxa"/>
          </w:tcPr>
          <w:p w14:paraId="3A2CD454" w14:textId="77777777" w:rsidR="00627A61" w:rsidRPr="00EA3C6D" w:rsidRDefault="00627A61" w:rsidP="006E1BB3">
            <w:pPr>
              <w:snapToGrid w:val="0"/>
            </w:pPr>
          </w:p>
        </w:tc>
        <w:tc>
          <w:tcPr>
            <w:tcW w:w="40" w:type="dxa"/>
          </w:tcPr>
          <w:p w14:paraId="64DA69B7" w14:textId="77777777" w:rsidR="00627A61" w:rsidRPr="00EA3C6D" w:rsidRDefault="00627A61" w:rsidP="006E1BB3">
            <w:pPr>
              <w:snapToGrid w:val="0"/>
            </w:pPr>
          </w:p>
        </w:tc>
      </w:tr>
      <w:tr w:rsidR="00627A61" w:rsidRPr="00EA3C6D" w14:paraId="2791E2CB" w14:textId="77777777" w:rsidTr="00254FFC">
        <w:tc>
          <w:tcPr>
            <w:tcW w:w="1260" w:type="dxa"/>
          </w:tcPr>
          <w:p w14:paraId="39175ADA" w14:textId="77777777" w:rsidR="00627A61" w:rsidRPr="00EA3C6D" w:rsidRDefault="00627A61" w:rsidP="006E1BB3">
            <w:pPr>
              <w:spacing w:line="240" w:lineRule="auto"/>
            </w:pPr>
            <w:r w:rsidRPr="00EA3C6D">
              <w:rPr>
                <w:b/>
                <w:lang w:val="tr-TR"/>
              </w:rPr>
              <w:t>1.1.5-</w:t>
            </w:r>
          </w:p>
        </w:tc>
        <w:tc>
          <w:tcPr>
            <w:tcW w:w="8280" w:type="dxa"/>
          </w:tcPr>
          <w:p w14:paraId="50051C96" w14:textId="77777777" w:rsidR="00627A61" w:rsidRPr="00EA3C6D" w:rsidRDefault="00627A61" w:rsidP="006E1BB3">
            <w:pPr>
              <w:tabs>
                <w:tab w:val="left" w:leader="dot" w:pos="6804"/>
              </w:tabs>
              <w:spacing w:line="240" w:lineRule="auto"/>
              <w:jc w:val="left"/>
            </w:pPr>
            <w:r w:rsidRPr="00EA3C6D">
              <w:rPr>
                <w:lang w:val="tr-TR"/>
              </w:rPr>
              <w:t xml:space="preserve">Aracın geri görüş aynasının (aynalarının) takıldığı kısmı da içerecek şekilde takma tipi ile ilgili tam bilgi: </w:t>
            </w:r>
            <w:r w:rsidRPr="00EA3C6D">
              <w:rPr>
                <w:lang w:val="tr-TR"/>
              </w:rPr>
              <w:tab/>
              <w:t xml:space="preserve"> </w:t>
            </w:r>
          </w:p>
        </w:tc>
        <w:tc>
          <w:tcPr>
            <w:tcW w:w="40" w:type="dxa"/>
          </w:tcPr>
          <w:p w14:paraId="6F267397" w14:textId="77777777" w:rsidR="00627A61" w:rsidRPr="00EA3C6D" w:rsidRDefault="00627A61" w:rsidP="006E1BB3">
            <w:pPr>
              <w:snapToGrid w:val="0"/>
            </w:pPr>
          </w:p>
        </w:tc>
        <w:tc>
          <w:tcPr>
            <w:tcW w:w="40" w:type="dxa"/>
          </w:tcPr>
          <w:p w14:paraId="312D648A" w14:textId="77777777" w:rsidR="00627A61" w:rsidRPr="00EA3C6D" w:rsidRDefault="00627A61" w:rsidP="006E1BB3">
            <w:pPr>
              <w:snapToGrid w:val="0"/>
            </w:pPr>
          </w:p>
        </w:tc>
        <w:tc>
          <w:tcPr>
            <w:tcW w:w="40" w:type="dxa"/>
          </w:tcPr>
          <w:p w14:paraId="3576BF33" w14:textId="77777777" w:rsidR="00627A61" w:rsidRPr="00EA3C6D" w:rsidRDefault="00627A61" w:rsidP="006E1BB3">
            <w:pPr>
              <w:snapToGrid w:val="0"/>
            </w:pPr>
          </w:p>
        </w:tc>
      </w:tr>
      <w:tr w:rsidR="00627A61" w:rsidRPr="00EA3C6D" w14:paraId="30946D1A" w14:textId="77777777" w:rsidTr="00254FFC">
        <w:tc>
          <w:tcPr>
            <w:tcW w:w="1260" w:type="dxa"/>
          </w:tcPr>
          <w:p w14:paraId="22B6425D" w14:textId="77777777" w:rsidR="00627A61" w:rsidRPr="00EA3C6D" w:rsidRDefault="00627A61" w:rsidP="006E1BB3">
            <w:pPr>
              <w:spacing w:line="240" w:lineRule="auto"/>
            </w:pPr>
            <w:r w:rsidRPr="00EA3C6D">
              <w:rPr>
                <w:b/>
                <w:lang w:val="tr-TR"/>
              </w:rPr>
              <w:t>1.2-</w:t>
            </w:r>
          </w:p>
        </w:tc>
        <w:tc>
          <w:tcPr>
            <w:tcW w:w="8280" w:type="dxa"/>
          </w:tcPr>
          <w:p w14:paraId="451CC19A" w14:textId="77777777" w:rsidR="00627A61" w:rsidRPr="00EA3C6D" w:rsidRDefault="00627A61" w:rsidP="006E1BB3">
            <w:pPr>
              <w:tabs>
                <w:tab w:val="left" w:leader="dot" w:pos="6804"/>
              </w:tabs>
              <w:spacing w:line="240" w:lineRule="auto"/>
              <w:jc w:val="left"/>
            </w:pPr>
            <w:r w:rsidRPr="00EA3C6D">
              <w:rPr>
                <w:lang w:val="tr-TR"/>
              </w:rPr>
              <w:t>Park ayağı</w:t>
            </w:r>
          </w:p>
        </w:tc>
        <w:tc>
          <w:tcPr>
            <w:tcW w:w="40" w:type="dxa"/>
          </w:tcPr>
          <w:p w14:paraId="7B3C0649" w14:textId="77777777" w:rsidR="00627A61" w:rsidRPr="00EA3C6D" w:rsidRDefault="00627A61" w:rsidP="006E1BB3">
            <w:pPr>
              <w:snapToGrid w:val="0"/>
            </w:pPr>
          </w:p>
        </w:tc>
        <w:tc>
          <w:tcPr>
            <w:tcW w:w="40" w:type="dxa"/>
          </w:tcPr>
          <w:p w14:paraId="48CA1A73" w14:textId="77777777" w:rsidR="00627A61" w:rsidRPr="00EA3C6D" w:rsidRDefault="00627A61" w:rsidP="006E1BB3">
            <w:pPr>
              <w:snapToGrid w:val="0"/>
            </w:pPr>
          </w:p>
        </w:tc>
        <w:tc>
          <w:tcPr>
            <w:tcW w:w="40" w:type="dxa"/>
          </w:tcPr>
          <w:p w14:paraId="0C659867" w14:textId="77777777" w:rsidR="00627A61" w:rsidRPr="00EA3C6D" w:rsidRDefault="00627A61" w:rsidP="006E1BB3">
            <w:pPr>
              <w:snapToGrid w:val="0"/>
            </w:pPr>
          </w:p>
        </w:tc>
      </w:tr>
      <w:tr w:rsidR="00627A61" w:rsidRPr="00EA3C6D" w14:paraId="6C1EA7E7" w14:textId="77777777" w:rsidTr="00254FFC">
        <w:tc>
          <w:tcPr>
            <w:tcW w:w="1260" w:type="dxa"/>
          </w:tcPr>
          <w:p w14:paraId="492A5570" w14:textId="77777777" w:rsidR="00627A61" w:rsidRPr="00EA3C6D" w:rsidRDefault="00627A61" w:rsidP="006E1BB3">
            <w:pPr>
              <w:spacing w:line="240" w:lineRule="auto"/>
            </w:pPr>
            <w:r w:rsidRPr="00EA3C6D">
              <w:rPr>
                <w:b/>
                <w:lang w:val="tr-TR"/>
              </w:rPr>
              <w:t>1.2.1-</w:t>
            </w:r>
          </w:p>
        </w:tc>
        <w:tc>
          <w:tcPr>
            <w:tcW w:w="8280" w:type="dxa"/>
          </w:tcPr>
          <w:p w14:paraId="781C7F1A" w14:textId="77777777" w:rsidR="00627A61" w:rsidRPr="00EA3C6D" w:rsidRDefault="00627A61" w:rsidP="006E1BB3">
            <w:pPr>
              <w:tabs>
                <w:tab w:val="left" w:leader="dot" w:pos="6804"/>
              </w:tabs>
              <w:spacing w:line="240" w:lineRule="auto"/>
              <w:jc w:val="left"/>
            </w:pPr>
            <w:r w:rsidRPr="00EA3C6D">
              <w:rPr>
                <w:lang w:val="tr-TR"/>
              </w:rPr>
              <w:t xml:space="preserve">Tipi: Merkezî ve/veya yanal </w:t>
            </w:r>
            <w:r w:rsidRPr="00EA3C6D">
              <w:rPr>
                <w:vertAlign w:val="superscript"/>
                <w:lang w:val="tr-TR"/>
              </w:rPr>
              <w:t>1)</w:t>
            </w:r>
          </w:p>
        </w:tc>
        <w:tc>
          <w:tcPr>
            <w:tcW w:w="40" w:type="dxa"/>
          </w:tcPr>
          <w:p w14:paraId="78450B58" w14:textId="77777777" w:rsidR="00627A61" w:rsidRPr="00EA3C6D" w:rsidRDefault="00627A61" w:rsidP="006E1BB3">
            <w:pPr>
              <w:snapToGrid w:val="0"/>
            </w:pPr>
          </w:p>
        </w:tc>
        <w:tc>
          <w:tcPr>
            <w:tcW w:w="40" w:type="dxa"/>
          </w:tcPr>
          <w:p w14:paraId="0BD11566" w14:textId="77777777" w:rsidR="00627A61" w:rsidRPr="00EA3C6D" w:rsidRDefault="00627A61" w:rsidP="006E1BB3">
            <w:pPr>
              <w:snapToGrid w:val="0"/>
            </w:pPr>
          </w:p>
        </w:tc>
        <w:tc>
          <w:tcPr>
            <w:tcW w:w="40" w:type="dxa"/>
          </w:tcPr>
          <w:p w14:paraId="6F2EA937" w14:textId="77777777" w:rsidR="00627A61" w:rsidRPr="00EA3C6D" w:rsidRDefault="00627A61" w:rsidP="006E1BB3">
            <w:pPr>
              <w:snapToGrid w:val="0"/>
            </w:pPr>
          </w:p>
        </w:tc>
      </w:tr>
      <w:tr w:rsidR="00627A61" w:rsidRPr="00EA3C6D" w14:paraId="3FA71EF4" w14:textId="77777777" w:rsidTr="00254FFC">
        <w:tc>
          <w:tcPr>
            <w:tcW w:w="1260" w:type="dxa"/>
          </w:tcPr>
          <w:p w14:paraId="6F1C2BBF" w14:textId="77777777" w:rsidR="00627A61" w:rsidRPr="00EA3C6D" w:rsidRDefault="00627A61" w:rsidP="006E1BB3">
            <w:pPr>
              <w:spacing w:line="240" w:lineRule="auto"/>
            </w:pPr>
            <w:r w:rsidRPr="00EA3C6D">
              <w:rPr>
                <w:b/>
                <w:lang w:val="tr-TR"/>
              </w:rPr>
              <w:t>1.2.2-</w:t>
            </w:r>
          </w:p>
        </w:tc>
        <w:tc>
          <w:tcPr>
            <w:tcW w:w="8280" w:type="dxa"/>
          </w:tcPr>
          <w:p w14:paraId="26C72EB5" w14:textId="77777777" w:rsidR="00627A61" w:rsidRPr="00EA3C6D" w:rsidRDefault="00627A61" w:rsidP="006E1BB3">
            <w:pPr>
              <w:tabs>
                <w:tab w:val="left" w:leader="dot" w:pos="6804"/>
              </w:tabs>
              <w:spacing w:line="240" w:lineRule="auto"/>
              <w:jc w:val="left"/>
            </w:pPr>
            <w:r w:rsidRPr="00EA3C6D">
              <w:rPr>
                <w:lang w:val="tr-TR"/>
              </w:rPr>
              <w:t xml:space="preserve">Aracın yapısına göre park ayağının(ayaklarının) yerini gösteren çizim: </w:t>
            </w:r>
            <w:r w:rsidRPr="00EA3C6D">
              <w:rPr>
                <w:lang w:val="tr-TR"/>
              </w:rPr>
              <w:tab/>
              <w:t>………………</w:t>
            </w:r>
          </w:p>
        </w:tc>
        <w:tc>
          <w:tcPr>
            <w:tcW w:w="40" w:type="dxa"/>
          </w:tcPr>
          <w:p w14:paraId="42579405" w14:textId="77777777" w:rsidR="00627A61" w:rsidRPr="00EA3C6D" w:rsidRDefault="00627A61" w:rsidP="006E1BB3">
            <w:pPr>
              <w:snapToGrid w:val="0"/>
            </w:pPr>
          </w:p>
        </w:tc>
        <w:tc>
          <w:tcPr>
            <w:tcW w:w="40" w:type="dxa"/>
          </w:tcPr>
          <w:p w14:paraId="34D65B7C" w14:textId="77777777" w:rsidR="00627A61" w:rsidRPr="00EA3C6D" w:rsidRDefault="00627A61" w:rsidP="006E1BB3">
            <w:pPr>
              <w:snapToGrid w:val="0"/>
            </w:pPr>
          </w:p>
        </w:tc>
        <w:tc>
          <w:tcPr>
            <w:tcW w:w="40" w:type="dxa"/>
          </w:tcPr>
          <w:p w14:paraId="1E806B75" w14:textId="77777777" w:rsidR="00627A61" w:rsidRPr="00EA3C6D" w:rsidRDefault="00627A61" w:rsidP="006E1BB3">
            <w:pPr>
              <w:snapToGrid w:val="0"/>
            </w:pPr>
          </w:p>
        </w:tc>
      </w:tr>
      <w:tr w:rsidR="00627A61" w:rsidRPr="00EA3C6D" w14:paraId="2CC362F2" w14:textId="77777777" w:rsidTr="00254FFC">
        <w:tc>
          <w:tcPr>
            <w:tcW w:w="1260" w:type="dxa"/>
          </w:tcPr>
          <w:p w14:paraId="095B3A01" w14:textId="77777777" w:rsidR="00627A61" w:rsidRPr="00EA3C6D" w:rsidRDefault="00627A61" w:rsidP="006E1BB3">
            <w:pPr>
              <w:spacing w:line="240" w:lineRule="auto"/>
            </w:pPr>
            <w:r w:rsidRPr="00EA3C6D">
              <w:rPr>
                <w:b/>
                <w:lang w:val="tr-TR"/>
              </w:rPr>
              <w:t>1.3-</w:t>
            </w:r>
          </w:p>
        </w:tc>
        <w:tc>
          <w:tcPr>
            <w:tcW w:w="8280" w:type="dxa"/>
          </w:tcPr>
          <w:p w14:paraId="0BCCF728" w14:textId="77777777" w:rsidR="00627A61" w:rsidRPr="00EA3C6D" w:rsidRDefault="00627A61" w:rsidP="006E1BB3">
            <w:pPr>
              <w:tabs>
                <w:tab w:val="left" w:leader="dot" w:pos="6804"/>
              </w:tabs>
              <w:spacing w:line="240" w:lineRule="auto"/>
              <w:jc w:val="left"/>
            </w:pPr>
            <w:r w:rsidRPr="00EA3C6D">
              <w:rPr>
                <w:lang w:val="tr-TR"/>
              </w:rPr>
              <w:t>Motosiklet yolcu sepeti bağlantıları (varsa)</w:t>
            </w:r>
          </w:p>
        </w:tc>
        <w:tc>
          <w:tcPr>
            <w:tcW w:w="40" w:type="dxa"/>
          </w:tcPr>
          <w:p w14:paraId="51327540" w14:textId="77777777" w:rsidR="00627A61" w:rsidRPr="00EA3C6D" w:rsidRDefault="00627A61" w:rsidP="006E1BB3">
            <w:pPr>
              <w:snapToGrid w:val="0"/>
            </w:pPr>
          </w:p>
        </w:tc>
        <w:tc>
          <w:tcPr>
            <w:tcW w:w="40" w:type="dxa"/>
          </w:tcPr>
          <w:p w14:paraId="17C8E92D" w14:textId="77777777" w:rsidR="00627A61" w:rsidRPr="00EA3C6D" w:rsidRDefault="00627A61" w:rsidP="006E1BB3">
            <w:pPr>
              <w:snapToGrid w:val="0"/>
            </w:pPr>
          </w:p>
        </w:tc>
        <w:tc>
          <w:tcPr>
            <w:tcW w:w="40" w:type="dxa"/>
          </w:tcPr>
          <w:p w14:paraId="11A61D6C" w14:textId="77777777" w:rsidR="00627A61" w:rsidRPr="00EA3C6D" w:rsidRDefault="00627A61" w:rsidP="006E1BB3">
            <w:pPr>
              <w:snapToGrid w:val="0"/>
            </w:pPr>
          </w:p>
        </w:tc>
      </w:tr>
      <w:tr w:rsidR="00627A61" w:rsidRPr="00EA3C6D" w14:paraId="0F7E9AF3" w14:textId="77777777" w:rsidTr="00254FFC">
        <w:tc>
          <w:tcPr>
            <w:tcW w:w="1260" w:type="dxa"/>
          </w:tcPr>
          <w:p w14:paraId="5EB7A5EB" w14:textId="77777777" w:rsidR="00627A61" w:rsidRPr="00EA3C6D" w:rsidRDefault="00627A61" w:rsidP="006E1BB3">
            <w:pPr>
              <w:spacing w:line="240" w:lineRule="auto"/>
            </w:pPr>
            <w:r w:rsidRPr="00EA3C6D">
              <w:rPr>
                <w:b/>
                <w:lang w:val="tr-TR"/>
              </w:rPr>
              <w:t>1.3.1-</w:t>
            </w:r>
          </w:p>
        </w:tc>
        <w:tc>
          <w:tcPr>
            <w:tcW w:w="8280" w:type="dxa"/>
          </w:tcPr>
          <w:p w14:paraId="46651791" w14:textId="77777777" w:rsidR="00627A61" w:rsidRPr="00EA3C6D" w:rsidRDefault="00627A61" w:rsidP="006E1BB3">
            <w:pPr>
              <w:tabs>
                <w:tab w:val="left" w:leader="dot" w:pos="6804"/>
              </w:tabs>
              <w:spacing w:line="240" w:lineRule="auto"/>
              <w:jc w:val="left"/>
            </w:pPr>
            <w:r w:rsidRPr="00EA3C6D">
              <w:rPr>
                <w:lang w:val="tr-TR"/>
              </w:rPr>
              <w:t xml:space="preserve">Konumu ve yapısı ile ilgili fotoğraflar ve/veya çizimler: </w:t>
            </w:r>
            <w:r w:rsidRPr="00EA3C6D">
              <w:rPr>
                <w:lang w:val="tr-TR"/>
              </w:rPr>
              <w:tab/>
              <w:t>……………</w:t>
            </w:r>
          </w:p>
        </w:tc>
        <w:tc>
          <w:tcPr>
            <w:tcW w:w="40" w:type="dxa"/>
          </w:tcPr>
          <w:p w14:paraId="2F45DE6F" w14:textId="77777777" w:rsidR="00627A61" w:rsidRPr="00EA3C6D" w:rsidRDefault="00627A61" w:rsidP="006E1BB3">
            <w:pPr>
              <w:snapToGrid w:val="0"/>
            </w:pPr>
          </w:p>
        </w:tc>
        <w:tc>
          <w:tcPr>
            <w:tcW w:w="40" w:type="dxa"/>
          </w:tcPr>
          <w:p w14:paraId="26730A1D" w14:textId="77777777" w:rsidR="00627A61" w:rsidRPr="00EA3C6D" w:rsidRDefault="00627A61" w:rsidP="006E1BB3">
            <w:pPr>
              <w:snapToGrid w:val="0"/>
            </w:pPr>
          </w:p>
        </w:tc>
        <w:tc>
          <w:tcPr>
            <w:tcW w:w="40" w:type="dxa"/>
          </w:tcPr>
          <w:p w14:paraId="2657C072" w14:textId="77777777" w:rsidR="00627A61" w:rsidRPr="00EA3C6D" w:rsidRDefault="00627A61" w:rsidP="006E1BB3">
            <w:pPr>
              <w:snapToGrid w:val="0"/>
            </w:pPr>
          </w:p>
        </w:tc>
      </w:tr>
      <w:tr w:rsidR="00627A61" w:rsidRPr="00EA3C6D" w14:paraId="2B648BBD" w14:textId="77777777" w:rsidTr="00254FFC">
        <w:tc>
          <w:tcPr>
            <w:tcW w:w="1260" w:type="dxa"/>
          </w:tcPr>
          <w:p w14:paraId="070B2556" w14:textId="77777777" w:rsidR="00627A61" w:rsidRPr="00EA3C6D" w:rsidRDefault="00627A61" w:rsidP="006E1BB3">
            <w:pPr>
              <w:spacing w:line="240" w:lineRule="auto"/>
            </w:pPr>
            <w:r w:rsidRPr="00EA3C6D">
              <w:rPr>
                <w:b/>
                <w:lang w:val="tr-TR"/>
              </w:rPr>
              <w:t>1.4-</w:t>
            </w:r>
          </w:p>
        </w:tc>
        <w:tc>
          <w:tcPr>
            <w:tcW w:w="8280" w:type="dxa"/>
          </w:tcPr>
          <w:p w14:paraId="51A40B8A" w14:textId="77777777" w:rsidR="00627A61" w:rsidRPr="00EA3C6D" w:rsidRDefault="00627A61" w:rsidP="006E1BB3">
            <w:pPr>
              <w:tabs>
                <w:tab w:val="left" w:leader="dot" w:pos="6804"/>
              </w:tabs>
              <w:spacing w:line="240" w:lineRule="auto"/>
              <w:jc w:val="left"/>
            </w:pPr>
            <w:r w:rsidRPr="00EA3C6D">
              <w:rPr>
                <w:lang w:val="tr-TR"/>
              </w:rPr>
              <w:t>Yolcu el tutamağı</w:t>
            </w:r>
          </w:p>
        </w:tc>
        <w:tc>
          <w:tcPr>
            <w:tcW w:w="40" w:type="dxa"/>
          </w:tcPr>
          <w:p w14:paraId="1D5B88EC" w14:textId="77777777" w:rsidR="00627A61" w:rsidRPr="00EA3C6D" w:rsidRDefault="00627A61" w:rsidP="006E1BB3">
            <w:pPr>
              <w:snapToGrid w:val="0"/>
            </w:pPr>
          </w:p>
        </w:tc>
        <w:tc>
          <w:tcPr>
            <w:tcW w:w="40" w:type="dxa"/>
          </w:tcPr>
          <w:p w14:paraId="5BA08CC4" w14:textId="77777777" w:rsidR="00627A61" w:rsidRPr="00EA3C6D" w:rsidRDefault="00627A61" w:rsidP="006E1BB3">
            <w:pPr>
              <w:snapToGrid w:val="0"/>
            </w:pPr>
          </w:p>
        </w:tc>
        <w:tc>
          <w:tcPr>
            <w:tcW w:w="40" w:type="dxa"/>
          </w:tcPr>
          <w:p w14:paraId="39451C89" w14:textId="77777777" w:rsidR="00627A61" w:rsidRPr="00EA3C6D" w:rsidRDefault="00627A61" w:rsidP="006E1BB3">
            <w:pPr>
              <w:snapToGrid w:val="0"/>
            </w:pPr>
          </w:p>
        </w:tc>
      </w:tr>
      <w:tr w:rsidR="00627A61" w:rsidRPr="00EA3C6D" w14:paraId="78BE986F" w14:textId="77777777" w:rsidTr="00254FFC">
        <w:tc>
          <w:tcPr>
            <w:tcW w:w="1260" w:type="dxa"/>
          </w:tcPr>
          <w:p w14:paraId="4B518E94" w14:textId="77777777" w:rsidR="00627A61" w:rsidRPr="00EA3C6D" w:rsidRDefault="00627A61" w:rsidP="006E1BB3">
            <w:pPr>
              <w:spacing w:line="240" w:lineRule="auto"/>
            </w:pPr>
            <w:r w:rsidRPr="00EA3C6D">
              <w:rPr>
                <w:b/>
                <w:lang w:val="tr-TR"/>
              </w:rPr>
              <w:t>1.4.1-</w:t>
            </w:r>
          </w:p>
        </w:tc>
        <w:tc>
          <w:tcPr>
            <w:tcW w:w="8280" w:type="dxa"/>
          </w:tcPr>
          <w:p w14:paraId="12D79118" w14:textId="77777777" w:rsidR="00627A61" w:rsidRPr="00EA3C6D" w:rsidRDefault="00627A61" w:rsidP="006E1BB3">
            <w:pPr>
              <w:tabs>
                <w:tab w:val="left" w:leader="dot" w:pos="6804"/>
              </w:tabs>
              <w:spacing w:line="240" w:lineRule="auto"/>
              <w:jc w:val="left"/>
            </w:pPr>
            <w:r w:rsidRPr="00EA3C6D">
              <w:rPr>
                <w:lang w:val="tr-TR"/>
              </w:rPr>
              <w:t xml:space="preserve">Tipi: Kayış ve/veya kulp </w:t>
            </w:r>
            <w:r w:rsidRPr="00EA3C6D">
              <w:rPr>
                <w:vertAlign w:val="superscript"/>
                <w:lang w:val="tr-TR"/>
              </w:rPr>
              <w:t>1)</w:t>
            </w:r>
          </w:p>
        </w:tc>
        <w:tc>
          <w:tcPr>
            <w:tcW w:w="40" w:type="dxa"/>
          </w:tcPr>
          <w:p w14:paraId="72E60A93" w14:textId="77777777" w:rsidR="00627A61" w:rsidRPr="00EA3C6D" w:rsidRDefault="00627A61" w:rsidP="006E1BB3">
            <w:pPr>
              <w:snapToGrid w:val="0"/>
            </w:pPr>
          </w:p>
        </w:tc>
        <w:tc>
          <w:tcPr>
            <w:tcW w:w="40" w:type="dxa"/>
          </w:tcPr>
          <w:p w14:paraId="7E30A6D4" w14:textId="77777777" w:rsidR="00627A61" w:rsidRPr="00EA3C6D" w:rsidRDefault="00627A61" w:rsidP="006E1BB3">
            <w:pPr>
              <w:snapToGrid w:val="0"/>
            </w:pPr>
          </w:p>
        </w:tc>
        <w:tc>
          <w:tcPr>
            <w:tcW w:w="40" w:type="dxa"/>
          </w:tcPr>
          <w:p w14:paraId="2B7D15EB" w14:textId="77777777" w:rsidR="00627A61" w:rsidRPr="00EA3C6D" w:rsidRDefault="00627A61" w:rsidP="006E1BB3">
            <w:pPr>
              <w:snapToGrid w:val="0"/>
            </w:pPr>
          </w:p>
        </w:tc>
      </w:tr>
      <w:tr w:rsidR="00627A61" w:rsidRPr="00EA3C6D" w14:paraId="2EABC920" w14:textId="77777777" w:rsidTr="00254FFC">
        <w:tc>
          <w:tcPr>
            <w:tcW w:w="1260" w:type="dxa"/>
          </w:tcPr>
          <w:p w14:paraId="42EABFC7" w14:textId="77777777" w:rsidR="00627A61" w:rsidRPr="00EA3C6D" w:rsidRDefault="00627A61" w:rsidP="006E1BB3">
            <w:pPr>
              <w:spacing w:line="240" w:lineRule="auto"/>
            </w:pPr>
            <w:r w:rsidRPr="00EA3C6D">
              <w:rPr>
                <w:b/>
                <w:lang w:val="tr-TR"/>
              </w:rPr>
              <w:t>1.4.2-</w:t>
            </w:r>
          </w:p>
        </w:tc>
        <w:tc>
          <w:tcPr>
            <w:tcW w:w="8280" w:type="dxa"/>
          </w:tcPr>
          <w:p w14:paraId="42CC0D09" w14:textId="77777777" w:rsidR="00627A61" w:rsidRPr="00EA3C6D" w:rsidRDefault="00627A61" w:rsidP="006E1BB3">
            <w:pPr>
              <w:tabs>
                <w:tab w:val="left" w:leader="dot" w:pos="6804"/>
              </w:tabs>
              <w:spacing w:line="240" w:lineRule="auto"/>
              <w:jc w:val="left"/>
            </w:pPr>
            <w:r w:rsidRPr="00EA3C6D">
              <w:rPr>
                <w:lang w:val="tr-TR"/>
              </w:rPr>
              <w:t>Yerini gösteren fotoğraflar ve/veya çizimler:</w:t>
            </w:r>
            <w:r w:rsidRPr="00EA3C6D">
              <w:rPr>
                <w:lang w:val="tr-TR"/>
              </w:rPr>
              <w:tab/>
              <w:t>………………</w:t>
            </w:r>
          </w:p>
        </w:tc>
        <w:tc>
          <w:tcPr>
            <w:tcW w:w="40" w:type="dxa"/>
          </w:tcPr>
          <w:p w14:paraId="291CE0A5" w14:textId="77777777" w:rsidR="00627A61" w:rsidRPr="00EA3C6D" w:rsidRDefault="00627A61" w:rsidP="006E1BB3">
            <w:pPr>
              <w:snapToGrid w:val="0"/>
            </w:pPr>
          </w:p>
        </w:tc>
        <w:tc>
          <w:tcPr>
            <w:tcW w:w="40" w:type="dxa"/>
          </w:tcPr>
          <w:p w14:paraId="53E2F3A1" w14:textId="77777777" w:rsidR="00627A61" w:rsidRPr="00EA3C6D" w:rsidRDefault="00627A61" w:rsidP="006E1BB3">
            <w:pPr>
              <w:snapToGrid w:val="0"/>
            </w:pPr>
          </w:p>
        </w:tc>
        <w:tc>
          <w:tcPr>
            <w:tcW w:w="40" w:type="dxa"/>
          </w:tcPr>
          <w:p w14:paraId="44A95196" w14:textId="77777777" w:rsidR="00627A61" w:rsidRPr="00EA3C6D" w:rsidRDefault="00627A61" w:rsidP="006E1BB3">
            <w:pPr>
              <w:snapToGrid w:val="0"/>
            </w:pPr>
          </w:p>
        </w:tc>
      </w:tr>
      <w:tr w:rsidR="00627A61" w:rsidRPr="00EA3C6D" w14:paraId="7545099B" w14:textId="77777777" w:rsidTr="00254FFC">
        <w:tc>
          <w:tcPr>
            <w:tcW w:w="1260" w:type="dxa"/>
          </w:tcPr>
          <w:p w14:paraId="0F4F9E1B" w14:textId="77777777" w:rsidR="00627A61" w:rsidRPr="00EA3C6D" w:rsidRDefault="00627A61" w:rsidP="006E1BB3">
            <w:pPr>
              <w:spacing w:line="240" w:lineRule="auto"/>
            </w:pPr>
            <w:r w:rsidRPr="00EA3C6D">
              <w:rPr>
                <w:b/>
                <w:lang w:val="tr-TR"/>
              </w:rPr>
              <w:t>1.5-</w:t>
            </w:r>
          </w:p>
        </w:tc>
        <w:tc>
          <w:tcPr>
            <w:tcW w:w="8280" w:type="dxa"/>
          </w:tcPr>
          <w:p w14:paraId="7C711E3D" w14:textId="77777777" w:rsidR="00627A61" w:rsidRPr="00EA3C6D" w:rsidRDefault="00627A61" w:rsidP="006E1BB3">
            <w:pPr>
              <w:tabs>
                <w:tab w:val="left" w:leader="dot" w:pos="6804"/>
              </w:tabs>
              <w:spacing w:line="240" w:lineRule="auto"/>
              <w:jc w:val="left"/>
            </w:pPr>
            <w:r w:rsidRPr="00EA3C6D">
              <w:rPr>
                <w:lang w:val="tr-TR"/>
              </w:rPr>
              <w:t xml:space="preserve">Pedal donanımlı mopedler için 97/24/AT Yönetmeliği, Kısım 3, Ek I, Madde 3.5 geçerliyse, emniyeti sağlamak için alınmış önlemlerin tarifi: </w:t>
            </w:r>
            <w:r w:rsidRPr="00EA3C6D">
              <w:rPr>
                <w:lang w:val="tr-TR"/>
              </w:rPr>
              <w:tab/>
              <w:t>………………</w:t>
            </w:r>
          </w:p>
        </w:tc>
        <w:tc>
          <w:tcPr>
            <w:tcW w:w="40" w:type="dxa"/>
          </w:tcPr>
          <w:p w14:paraId="1AA1FF5A" w14:textId="77777777" w:rsidR="00627A61" w:rsidRPr="00EA3C6D" w:rsidRDefault="00627A61" w:rsidP="006E1BB3">
            <w:pPr>
              <w:snapToGrid w:val="0"/>
            </w:pPr>
          </w:p>
        </w:tc>
        <w:tc>
          <w:tcPr>
            <w:tcW w:w="40" w:type="dxa"/>
          </w:tcPr>
          <w:p w14:paraId="53CDD678" w14:textId="77777777" w:rsidR="00627A61" w:rsidRPr="00EA3C6D" w:rsidRDefault="00627A61" w:rsidP="006E1BB3">
            <w:pPr>
              <w:snapToGrid w:val="0"/>
            </w:pPr>
          </w:p>
        </w:tc>
        <w:tc>
          <w:tcPr>
            <w:tcW w:w="40" w:type="dxa"/>
          </w:tcPr>
          <w:p w14:paraId="1AA98AF8" w14:textId="77777777" w:rsidR="00627A61" w:rsidRPr="00EA3C6D" w:rsidRDefault="00627A61" w:rsidP="006E1BB3">
            <w:pPr>
              <w:snapToGrid w:val="0"/>
            </w:pPr>
          </w:p>
        </w:tc>
      </w:tr>
      <w:tr w:rsidR="00627A61" w:rsidRPr="00EA3C6D" w14:paraId="3E398267" w14:textId="77777777" w:rsidTr="00254FFC">
        <w:trPr>
          <w:trHeight w:val="437"/>
        </w:trPr>
        <w:tc>
          <w:tcPr>
            <w:tcW w:w="1260" w:type="dxa"/>
          </w:tcPr>
          <w:p w14:paraId="748E8461" w14:textId="77777777" w:rsidR="00627A61" w:rsidRPr="00EA3C6D" w:rsidRDefault="00627A61" w:rsidP="006E1BB3">
            <w:pPr>
              <w:spacing w:line="240" w:lineRule="auto"/>
            </w:pPr>
            <w:r w:rsidRPr="00EA3C6D">
              <w:rPr>
                <w:b/>
                <w:lang w:val="tr-TR"/>
              </w:rPr>
              <w:t>1.6-</w:t>
            </w:r>
          </w:p>
        </w:tc>
        <w:tc>
          <w:tcPr>
            <w:tcW w:w="8280" w:type="dxa"/>
          </w:tcPr>
          <w:p w14:paraId="1A796DDC" w14:textId="77777777" w:rsidR="00627A61" w:rsidRPr="00EA3C6D" w:rsidRDefault="00627A61" w:rsidP="006E1BB3">
            <w:pPr>
              <w:tabs>
                <w:tab w:val="left" w:leader="dot" w:pos="6804"/>
              </w:tabs>
              <w:spacing w:line="240" w:lineRule="auto"/>
              <w:jc w:val="left"/>
            </w:pPr>
            <w:r w:rsidRPr="00EA3C6D">
              <w:rPr>
                <w:lang w:val="tr-TR"/>
              </w:rPr>
              <w:t xml:space="preserve">97/24/AT Yönetmeliği, Kısım 7’de belirtilen etiketin konumu ve tasarımı: </w:t>
            </w:r>
            <w:r w:rsidRPr="00EA3C6D">
              <w:rPr>
                <w:lang w:val="tr-TR"/>
              </w:rPr>
              <w:tab/>
              <w:t>………………</w:t>
            </w:r>
          </w:p>
        </w:tc>
        <w:tc>
          <w:tcPr>
            <w:tcW w:w="40" w:type="dxa"/>
          </w:tcPr>
          <w:p w14:paraId="3F7844B3" w14:textId="77777777" w:rsidR="00627A61" w:rsidRPr="00EA3C6D" w:rsidRDefault="00627A61" w:rsidP="006E1BB3">
            <w:pPr>
              <w:snapToGrid w:val="0"/>
            </w:pPr>
          </w:p>
        </w:tc>
        <w:tc>
          <w:tcPr>
            <w:tcW w:w="40" w:type="dxa"/>
          </w:tcPr>
          <w:p w14:paraId="03F04E37" w14:textId="77777777" w:rsidR="00627A61" w:rsidRPr="00EA3C6D" w:rsidRDefault="00627A61" w:rsidP="006E1BB3">
            <w:pPr>
              <w:snapToGrid w:val="0"/>
            </w:pPr>
          </w:p>
        </w:tc>
        <w:tc>
          <w:tcPr>
            <w:tcW w:w="40" w:type="dxa"/>
          </w:tcPr>
          <w:p w14:paraId="34F53686" w14:textId="77777777" w:rsidR="00627A61" w:rsidRPr="00EA3C6D" w:rsidRDefault="00627A61" w:rsidP="006E1BB3">
            <w:pPr>
              <w:snapToGrid w:val="0"/>
            </w:pPr>
          </w:p>
        </w:tc>
      </w:tr>
      <w:tr w:rsidR="00627A61" w:rsidRPr="00EA3C6D" w14:paraId="050BE647" w14:textId="77777777" w:rsidTr="00254FFC">
        <w:trPr>
          <w:trHeight w:val="356"/>
        </w:trPr>
        <w:tc>
          <w:tcPr>
            <w:tcW w:w="1260" w:type="dxa"/>
          </w:tcPr>
          <w:p w14:paraId="3F4C8D73" w14:textId="77777777" w:rsidR="00627A61" w:rsidRPr="00EA3C6D" w:rsidRDefault="00627A61" w:rsidP="006E1BB3">
            <w:pPr>
              <w:spacing w:line="240" w:lineRule="auto"/>
            </w:pPr>
            <w:r w:rsidRPr="00EA3C6D">
              <w:rPr>
                <w:b/>
                <w:lang w:val="tr-TR"/>
              </w:rPr>
              <w:t>C-</w:t>
            </w:r>
          </w:p>
        </w:tc>
        <w:tc>
          <w:tcPr>
            <w:tcW w:w="8280" w:type="dxa"/>
          </w:tcPr>
          <w:p w14:paraId="76DB3B0F" w14:textId="77777777" w:rsidR="00627A61" w:rsidRPr="00EA3C6D" w:rsidRDefault="00627A61" w:rsidP="006E1BB3">
            <w:pPr>
              <w:tabs>
                <w:tab w:val="left" w:leader="dot" w:pos="6804"/>
              </w:tabs>
              <w:spacing w:line="240" w:lineRule="auto"/>
              <w:jc w:val="left"/>
            </w:pPr>
            <w:r w:rsidRPr="00EA3C6D">
              <w:rPr>
                <w:b/>
                <w:lang w:val="tr-TR"/>
              </w:rPr>
              <w:t>SADECE ÜÇ TEKERLEKLI MOPEDLER, MOTOSIKLETLER VE DÖRT TEKERLEKLI MOTOSIKLETLERLE ILGILI BILGILER</w:t>
            </w:r>
          </w:p>
        </w:tc>
        <w:tc>
          <w:tcPr>
            <w:tcW w:w="40" w:type="dxa"/>
          </w:tcPr>
          <w:p w14:paraId="537596D3" w14:textId="77777777" w:rsidR="00627A61" w:rsidRPr="00EA3C6D" w:rsidRDefault="00627A61" w:rsidP="006E1BB3">
            <w:pPr>
              <w:snapToGrid w:val="0"/>
            </w:pPr>
          </w:p>
        </w:tc>
        <w:tc>
          <w:tcPr>
            <w:tcW w:w="40" w:type="dxa"/>
          </w:tcPr>
          <w:p w14:paraId="6127F78A" w14:textId="77777777" w:rsidR="00627A61" w:rsidRPr="00EA3C6D" w:rsidRDefault="00627A61" w:rsidP="006E1BB3">
            <w:pPr>
              <w:snapToGrid w:val="0"/>
            </w:pPr>
          </w:p>
        </w:tc>
        <w:tc>
          <w:tcPr>
            <w:tcW w:w="40" w:type="dxa"/>
          </w:tcPr>
          <w:p w14:paraId="55504FA2" w14:textId="77777777" w:rsidR="00627A61" w:rsidRPr="00EA3C6D" w:rsidRDefault="00627A61" w:rsidP="006E1BB3">
            <w:pPr>
              <w:snapToGrid w:val="0"/>
            </w:pPr>
          </w:p>
        </w:tc>
      </w:tr>
      <w:tr w:rsidR="00627A61" w:rsidRPr="00EA3C6D" w14:paraId="0909AAD7" w14:textId="77777777" w:rsidTr="00254FFC">
        <w:tc>
          <w:tcPr>
            <w:tcW w:w="1260" w:type="dxa"/>
          </w:tcPr>
          <w:p w14:paraId="348DDEE7" w14:textId="77777777" w:rsidR="00627A61" w:rsidRPr="00EA3C6D" w:rsidRDefault="00627A61" w:rsidP="006E1BB3">
            <w:pPr>
              <w:spacing w:line="240" w:lineRule="auto"/>
            </w:pPr>
            <w:r w:rsidRPr="00EA3C6D">
              <w:rPr>
                <w:b/>
                <w:lang w:val="tr-TR"/>
              </w:rPr>
              <w:t>1-</w:t>
            </w:r>
          </w:p>
        </w:tc>
        <w:tc>
          <w:tcPr>
            <w:tcW w:w="8280" w:type="dxa"/>
          </w:tcPr>
          <w:p w14:paraId="41AD04BB" w14:textId="77777777" w:rsidR="00627A61" w:rsidRPr="00EA3C6D" w:rsidRDefault="00627A61" w:rsidP="006E1BB3">
            <w:pPr>
              <w:tabs>
                <w:tab w:val="left" w:leader="dot" w:pos="6804"/>
              </w:tabs>
              <w:spacing w:line="240" w:lineRule="auto"/>
              <w:jc w:val="left"/>
            </w:pPr>
            <w:r w:rsidRPr="00EA3C6D">
              <w:rPr>
                <w:b/>
                <w:lang w:val="tr-TR"/>
              </w:rPr>
              <w:t>Boyutlar ve kütleler</w:t>
            </w:r>
            <w:r w:rsidRPr="00EA3C6D">
              <w:rPr>
                <w:lang w:val="tr-TR"/>
              </w:rPr>
              <w:t xml:space="preserve"> (mm ve kg) (gerekirse çizimlere başvurunuz)</w:t>
            </w:r>
          </w:p>
        </w:tc>
        <w:tc>
          <w:tcPr>
            <w:tcW w:w="40" w:type="dxa"/>
          </w:tcPr>
          <w:p w14:paraId="259B5858" w14:textId="77777777" w:rsidR="00627A61" w:rsidRPr="00EA3C6D" w:rsidRDefault="00627A61" w:rsidP="006E1BB3">
            <w:pPr>
              <w:snapToGrid w:val="0"/>
            </w:pPr>
          </w:p>
        </w:tc>
        <w:tc>
          <w:tcPr>
            <w:tcW w:w="40" w:type="dxa"/>
          </w:tcPr>
          <w:p w14:paraId="5398FCB6" w14:textId="77777777" w:rsidR="00627A61" w:rsidRPr="00EA3C6D" w:rsidRDefault="00627A61" w:rsidP="006E1BB3">
            <w:pPr>
              <w:snapToGrid w:val="0"/>
            </w:pPr>
          </w:p>
        </w:tc>
        <w:tc>
          <w:tcPr>
            <w:tcW w:w="40" w:type="dxa"/>
          </w:tcPr>
          <w:p w14:paraId="2F23BCAB" w14:textId="77777777" w:rsidR="00627A61" w:rsidRPr="00EA3C6D" w:rsidRDefault="00627A61" w:rsidP="006E1BB3">
            <w:pPr>
              <w:snapToGrid w:val="0"/>
            </w:pPr>
          </w:p>
        </w:tc>
      </w:tr>
      <w:tr w:rsidR="00627A61" w:rsidRPr="00EA3C6D" w14:paraId="5415855B" w14:textId="77777777" w:rsidTr="00254FFC">
        <w:tc>
          <w:tcPr>
            <w:tcW w:w="1260" w:type="dxa"/>
          </w:tcPr>
          <w:p w14:paraId="52EBAEDB" w14:textId="77777777" w:rsidR="00627A61" w:rsidRPr="00EA3C6D" w:rsidRDefault="00627A61" w:rsidP="006E1BB3">
            <w:pPr>
              <w:spacing w:line="240" w:lineRule="auto"/>
            </w:pPr>
            <w:r w:rsidRPr="00EA3C6D">
              <w:rPr>
                <w:b/>
                <w:lang w:val="tr-TR"/>
              </w:rPr>
              <w:t>1.1-</w:t>
            </w:r>
          </w:p>
        </w:tc>
        <w:tc>
          <w:tcPr>
            <w:tcW w:w="8280" w:type="dxa"/>
          </w:tcPr>
          <w:p w14:paraId="369FDC9A" w14:textId="77777777" w:rsidR="00627A61" w:rsidRPr="00EA3C6D" w:rsidRDefault="00627A61" w:rsidP="006E1BB3">
            <w:pPr>
              <w:tabs>
                <w:tab w:val="left" w:leader="dot" w:pos="6804"/>
              </w:tabs>
              <w:spacing w:line="240" w:lineRule="auto"/>
              <w:jc w:val="left"/>
            </w:pPr>
            <w:r w:rsidRPr="00EA3C6D">
              <w:rPr>
                <w:lang w:val="tr-TR"/>
              </w:rPr>
              <w:t>Karoserisiz şasi imalinde uyulacak boyutlar</w:t>
            </w:r>
          </w:p>
        </w:tc>
        <w:tc>
          <w:tcPr>
            <w:tcW w:w="40" w:type="dxa"/>
          </w:tcPr>
          <w:p w14:paraId="2DDEE001" w14:textId="77777777" w:rsidR="00627A61" w:rsidRPr="00EA3C6D" w:rsidRDefault="00627A61" w:rsidP="006E1BB3">
            <w:pPr>
              <w:snapToGrid w:val="0"/>
            </w:pPr>
          </w:p>
        </w:tc>
        <w:tc>
          <w:tcPr>
            <w:tcW w:w="40" w:type="dxa"/>
          </w:tcPr>
          <w:p w14:paraId="5A445AF5" w14:textId="77777777" w:rsidR="00627A61" w:rsidRPr="00EA3C6D" w:rsidRDefault="00627A61" w:rsidP="006E1BB3">
            <w:pPr>
              <w:snapToGrid w:val="0"/>
            </w:pPr>
          </w:p>
        </w:tc>
        <w:tc>
          <w:tcPr>
            <w:tcW w:w="40" w:type="dxa"/>
          </w:tcPr>
          <w:p w14:paraId="0B62459E" w14:textId="77777777" w:rsidR="00627A61" w:rsidRPr="00EA3C6D" w:rsidRDefault="00627A61" w:rsidP="006E1BB3">
            <w:pPr>
              <w:snapToGrid w:val="0"/>
            </w:pPr>
          </w:p>
        </w:tc>
      </w:tr>
      <w:tr w:rsidR="00627A61" w:rsidRPr="00EA3C6D" w14:paraId="78E72F26" w14:textId="77777777" w:rsidTr="00254FFC">
        <w:tc>
          <w:tcPr>
            <w:tcW w:w="1260" w:type="dxa"/>
          </w:tcPr>
          <w:p w14:paraId="58A9CE6C" w14:textId="77777777" w:rsidR="00627A61" w:rsidRPr="00EA3C6D" w:rsidRDefault="00627A61" w:rsidP="006E1BB3">
            <w:pPr>
              <w:spacing w:line="240" w:lineRule="auto"/>
            </w:pPr>
            <w:r w:rsidRPr="00EA3C6D">
              <w:rPr>
                <w:b/>
                <w:lang w:val="tr-TR"/>
              </w:rPr>
              <w:t>1.1.1-</w:t>
            </w:r>
          </w:p>
        </w:tc>
        <w:tc>
          <w:tcPr>
            <w:tcW w:w="8280" w:type="dxa"/>
          </w:tcPr>
          <w:p w14:paraId="0560E153" w14:textId="77777777" w:rsidR="00627A61" w:rsidRPr="00EA3C6D" w:rsidRDefault="00627A61" w:rsidP="006E1BB3">
            <w:pPr>
              <w:tabs>
                <w:tab w:val="left" w:leader="dot" w:pos="6804"/>
              </w:tabs>
              <w:spacing w:line="240" w:lineRule="auto"/>
              <w:jc w:val="left"/>
            </w:pPr>
            <w:r w:rsidRPr="00EA3C6D">
              <w:rPr>
                <w:lang w:val="tr-TR"/>
              </w:rPr>
              <w:t xml:space="preserve">Uzunluk: </w:t>
            </w:r>
            <w:r w:rsidRPr="00EA3C6D">
              <w:rPr>
                <w:lang w:val="tr-TR"/>
              </w:rPr>
              <w:tab/>
              <w:t>………………</w:t>
            </w:r>
          </w:p>
        </w:tc>
        <w:tc>
          <w:tcPr>
            <w:tcW w:w="40" w:type="dxa"/>
          </w:tcPr>
          <w:p w14:paraId="70B0E9B1" w14:textId="77777777" w:rsidR="00627A61" w:rsidRPr="00EA3C6D" w:rsidRDefault="00627A61" w:rsidP="006E1BB3">
            <w:pPr>
              <w:snapToGrid w:val="0"/>
            </w:pPr>
          </w:p>
        </w:tc>
        <w:tc>
          <w:tcPr>
            <w:tcW w:w="40" w:type="dxa"/>
          </w:tcPr>
          <w:p w14:paraId="4E022283" w14:textId="77777777" w:rsidR="00627A61" w:rsidRPr="00EA3C6D" w:rsidRDefault="00627A61" w:rsidP="006E1BB3">
            <w:pPr>
              <w:snapToGrid w:val="0"/>
            </w:pPr>
          </w:p>
        </w:tc>
        <w:tc>
          <w:tcPr>
            <w:tcW w:w="40" w:type="dxa"/>
          </w:tcPr>
          <w:p w14:paraId="42F2D521" w14:textId="77777777" w:rsidR="00627A61" w:rsidRPr="00EA3C6D" w:rsidRDefault="00627A61" w:rsidP="006E1BB3">
            <w:pPr>
              <w:snapToGrid w:val="0"/>
            </w:pPr>
          </w:p>
        </w:tc>
      </w:tr>
      <w:tr w:rsidR="00627A61" w:rsidRPr="00EA3C6D" w14:paraId="771AC541" w14:textId="77777777" w:rsidTr="00254FFC">
        <w:tc>
          <w:tcPr>
            <w:tcW w:w="1260" w:type="dxa"/>
          </w:tcPr>
          <w:p w14:paraId="5808AEAD" w14:textId="77777777" w:rsidR="00627A61" w:rsidRPr="00EA3C6D" w:rsidRDefault="00627A61" w:rsidP="006E1BB3">
            <w:pPr>
              <w:spacing w:line="240" w:lineRule="auto"/>
            </w:pPr>
            <w:r w:rsidRPr="00EA3C6D">
              <w:rPr>
                <w:b/>
                <w:lang w:val="tr-TR"/>
              </w:rPr>
              <w:t>1.1.2-</w:t>
            </w:r>
          </w:p>
        </w:tc>
        <w:tc>
          <w:tcPr>
            <w:tcW w:w="8280" w:type="dxa"/>
          </w:tcPr>
          <w:p w14:paraId="60221603" w14:textId="77777777" w:rsidR="00627A61" w:rsidRPr="00EA3C6D" w:rsidRDefault="00627A61" w:rsidP="006E1BB3">
            <w:pPr>
              <w:tabs>
                <w:tab w:val="left" w:leader="dot" w:pos="6804"/>
              </w:tabs>
              <w:spacing w:line="240" w:lineRule="auto"/>
              <w:jc w:val="left"/>
            </w:pPr>
            <w:r w:rsidRPr="00EA3C6D">
              <w:rPr>
                <w:lang w:val="tr-TR"/>
              </w:rPr>
              <w:t xml:space="preserve">Genişlik: </w:t>
            </w:r>
            <w:r w:rsidRPr="00EA3C6D">
              <w:rPr>
                <w:lang w:val="tr-TR"/>
              </w:rPr>
              <w:tab/>
              <w:t>………………</w:t>
            </w:r>
          </w:p>
        </w:tc>
        <w:tc>
          <w:tcPr>
            <w:tcW w:w="40" w:type="dxa"/>
          </w:tcPr>
          <w:p w14:paraId="16B351E6" w14:textId="77777777" w:rsidR="00627A61" w:rsidRPr="00EA3C6D" w:rsidRDefault="00627A61" w:rsidP="006E1BB3">
            <w:pPr>
              <w:snapToGrid w:val="0"/>
            </w:pPr>
          </w:p>
        </w:tc>
        <w:tc>
          <w:tcPr>
            <w:tcW w:w="40" w:type="dxa"/>
          </w:tcPr>
          <w:p w14:paraId="7859B21A" w14:textId="77777777" w:rsidR="00627A61" w:rsidRPr="00EA3C6D" w:rsidRDefault="00627A61" w:rsidP="006E1BB3">
            <w:pPr>
              <w:snapToGrid w:val="0"/>
            </w:pPr>
          </w:p>
        </w:tc>
        <w:tc>
          <w:tcPr>
            <w:tcW w:w="40" w:type="dxa"/>
          </w:tcPr>
          <w:p w14:paraId="24128F93" w14:textId="77777777" w:rsidR="00627A61" w:rsidRPr="00EA3C6D" w:rsidRDefault="00627A61" w:rsidP="006E1BB3">
            <w:pPr>
              <w:snapToGrid w:val="0"/>
            </w:pPr>
          </w:p>
        </w:tc>
      </w:tr>
      <w:tr w:rsidR="00627A61" w:rsidRPr="00EA3C6D" w14:paraId="2B25B226" w14:textId="77777777" w:rsidTr="00254FFC">
        <w:tc>
          <w:tcPr>
            <w:tcW w:w="1260" w:type="dxa"/>
          </w:tcPr>
          <w:p w14:paraId="590E3A0F" w14:textId="77777777" w:rsidR="00627A61" w:rsidRPr="00EA3C6D" w:rsidRDefault="00627A61" w:rsidP="006E1BB3">
            <w:pPr>
              <w:spacing w:line="240" w:lineRule="auto"/>
            </w:pPr>
            <w:r w:rsidRPr="00EA3C6D">
              <w:rPr>
                <w:b/>
                <w:lang w:val="tr-TR"/>
              </w:rPr>
              <w:t>1.1.3-</w:t>
            </w:r>
          </w:p>
        </w:tc>
        <w:tc>
          <w:tcPr>
            <w:tcW w:w="8280" w:type="dxa"/>
          </w:tcPr>
          <w:p w14:paraId="11D63D93" w14:textId="77777777" w:rsidR="00627A61" w:rsidRPr="00EA3C6D" w:rsidRDefault="00627A61" w:rsidP="006E1BB3">
            <w:pPr>
              <w:tabs>
                <w:tab w:val="left" w:leader="dot" w:pos="6804"/>
              </w:tabs>
              <w:spacing w:line="240" w:lineRule="auto"/>
              <w:jc w:val="left"/>
            </w:pPr>
            <w:r w:rsidRPr="00EA3C6D">
              <w:rPr>
                <w:lang w:val="tr-TR"/>
              </w:rPr>
              <w:t xml:space="preserve">Yüksüz yükseklik: </w:t>
            </w:r>
            <w:r w:rsidRPr="00EA3C6D">
              <w:rPr>
                <w:lang w:val="tr-TR"/>
              </w:rPr>
              <w:tab/>
              <w:t>………………</w:t>
            </w:r>
          </w:p>
        </w:tc>
        <w:tc>
          <w:tcPr>
            <w:tcW w:w="40" w:type="dxa"/>
          </w:tcPr>
          <w:p w14:paraId="6304E7FF" w14:textId="77777777" w:rsidR="00627A61" w:rsidRPr="00EA3C6D" w:rsidRDefault="00627A61" w:rsidP="006E1BB3">
            <w:pPr>
              <w:snapToGrid w:val="0"/>
            </w:pPr>
          </w:p>
        </w:tc>
        <w:tc>
          <w:tcPr>
            <w:tcW w:w="40" w:type="dxa"/>
          </w:tcPr>
          <w:p w14:paraId="4E45194C" w14:textId="77777777" w:rsidR="00627A61" w:rsidRPr="00EA3C6D" w:rsidRDefault="00627A61" w:rsidP="006E1BB3">
            <w:pPr>
              <w:snapToGrid w:val="0"/>
            </w:pPr>
          </w:p>
        </w:tc>
        <w:tc>
          <w:tcPr>
            <w:tcW w:w="40" w:type="dxa"/>
          </w:tcPr>
          <w:p w14:paraId="4BE85585" w14:textId="77777777" w:rsidR="00627A61" w:rsidRPr="00EA3C6D" w:rsidRDefault="00627A61" w:rsidP="006E1BB3">
            <w:pPr>
              <w:snapToGrid w:val="0"/>
            </w:pPr>
          </w:p>
        </w:tc>
      </w:tr>
      <w:tr w:rsidR="00627A61" w:rsidRPr="00EA3C6D" w14:paraId="6F75FF8E" w14:textId="77777777" w:rsidTr="00254FFC">
        <w:tc>
          <w:tcPr>
            <w:tcW w:w="1260" w:type="dxa"/>
          </w:tcPr>
          <w:p w14:paraId="603025AF" w14:textId="77777777" w:rsidR="00627A61" w:rsidRPr="00EA3C6D" w:rsidRDefault="00627A61" w:rsidP="006E1BB3">
            <w:pPr>
              <w:spacing w:line="240" w:lineRule="auto"/>
            </w:pPr>
            <w:r w:rsidRPr="00EA3C6D">
              <w:rPr>
                <w:b/>
                <w:lang w:val="tr-TR"/>
              </w:rPr>
              <w:t>1.1.4-</w:t>
            </w:r>
          </w:p>
        </w:tc>
        <w:tc>
          <w:tcPr>
            <w:tcW w:w="8280" w:type="dxa"/>
          </w:tcPr>
          <w:p w14:paraId="32228829" w14:textId="77777777" w:rsidR="00627A61" w:rsidRPr="00EA3C6D" w:rsidRDefault="00627A61" w:rsidP="006E1BB3">
            <w:pPr>
              <w:tabs>
                <w:tab w:val="left" w:leader="dot" w:pos="6804"/>
              </w:tabs>
              <w:spacing w:line="240" w:lineRule="auto"/>
              <w:jc w:val="left"/>
            </w:pPr>
            <w:r w:rsidRPr="00EA3C6D">
              <w:rPr>
                <w:lang w:val="tr-TR"/>
              </w:rPr>
              <w:t xml:space="preserve">Ön dingil çıkıntısı: </w:t>
            </w:r>
            <w:r w:rsidRPr="00EA3C6D">
              <w:rPr>
                <w:lang w:val="tr-TR"/>
              </w:rPr>
              <w:tab/>
              <w:t>………………</w:t>
            </w:r>
          </w:p>
        </w:tc>
        <w:tc>
          <w:tcPr>
            <w:tcW w:w="40" w:type="dxa"/>
          </w:tcPr>
          <w:p w14:paraId="71CE61B6" w14:textId="77777777" w:rsidR="00627A61" w:rsidRPr="00EA3C6D" w:rsidRDefault="00627A61" w:rsidP="006E1BB3">
            <w:pPr>
              <w:snapToGrid w:val="0"/>
            </w:pPr>
          </w:p>
        </w:tc>
        <w:tc>
          <w:tcPr>
            <w:tcW w:w="40" w:type="dxa"/>
          </w:tcPr>
          <w:p w14:paraId="158774A3" w14:textId="77777777" w:rsidR="00627A61" w:rsidRPr="00EA3C6D" w:rsidRDefault="00627A61" w:rsidP="006E1BB3">
            <w:pPr>
              <w:snapToGrid w:val="0"/>
            </w:pPr>
          </w:p>
        </w:tc>
        <w:tc>
          <w:tcPr>
            <w:tcW w:w="40" w:type="dxa"/>
          </w:tcPr>
          <w:p w14:paraId="08924BE3" w14:textId="77777777" w:rsidR="00627A61" w:rsidRPr="00EA3C6D" w:rsidRDefault="00627A61" w:rsidP="006E1BB3">
            <w:pPr>
              <w:snapToGrid w:val="0"/>
            </w:pPr>
          </w:p>
        </w:tc>
      </w:tr>
      <w:tr w:rsidR="00627A61" w:rsidRPr="00EA3C6D" w14:paraId="0F26FEDC" w14:textId="77777777" w:rsidTr="00254FFC">
        <w:tc>
          <w:tcPr>
            <w:tcW w:w="1260" w:type="dxa"/>
          </w:tcPr>
          <w:p w14:paraId="1CD9DE5A" w14:textId="77777777" w:rsidR="00627A61" w:rsidRPr="00EA3C6D" w:rsidRDefault="00627A61" w:rsidP="006E1BB3">
            <w:pPr>
              <w:spacing w:line="240" w:lineRule="auto"/>
            </w:pPr>
            <w:r w:rsidRPr="00EA3C6D">
              <w:rPr>
                <w:b/>
                <w:lang w:val="tr-TR"/>
              </w:rPr>
              <w:t>1.1.5-</w:t>
            </w:r>
          </w:p>
        </w:tc>
        <w:tc>
          <w:tcPr>
            <w:tcW w:w="8280" w:type="dxa"/>
          </w:tcPr>
          <w:p w14:paraId="6D33EE98" w14:textId="77777777" w:rsidR="00627A61" w:rsidRPr="00EA3C6D" w:rsidRDefault="00627A61" w:rsidP="006E1BB3">
            <w:pPr>
              <w:tabs>
                <w:tab w:val="left" w:leader="dot" w:pos="6804"/>
              </w:tabs>
              <w:spacing w:line="240" w:lineRule="auto"/>
              <w:jc w:val="left"/>
            </w:pPr>
            <w:r w:rsidRPr="00EA3C6D">
              <w:rPr>
                <w:lang w:val="tr-TR"/>
              </w:rPr>
              <w:t xml:space="preserve">Arka dingil çıkıntısı: </w:t>
            </w:r>
            <w:r w:rsidRPr="00EA3C6D">
              <w:rPr>
                <w:lang w:val="tr-TR"/>
              </w:rPr>
              <w:tab/>
              <w:t>………………</w:t>
            </w:r>
          </w:p>
        </w:tc>
        <w:tc>
          <w:tcPr>
            <w:tcW w:w="40" w:type="dxa"/>
          </w:tcPr>
          <w:p w14:paraId="7C553D7E" w14:textId="77777777" w:rsidR="00627A61" w:rsidRPr="00EA3C6D" w:rsidRDefault="00627A61" w:rsidP="006E1BB3">
            <w:pPr>
              <w:snapToGrid w:val="0"/>
            </w:pPr>
          </w:p>
        </w:tc>
        <w:tc>
          <w:tcPr>
            <w:tcW w:w="40" w:type="dxa"/>
          </w:tcPr>
          <w:p w14:paraId="6D2509C6" w14:textId="77777777" w:rsidR="00627A61" w:rsidRPr="00EA3C6D" w:rsidRDefault="00627A61" w:rsidP="006E1BB3">
            <w:pPr>
              <w:snapToGrid w:val="0"/>
            </w:pPr>
          </w:p>
        </w:tc>
        <w:tc>
          <w:tcPr>
            <w:tcW w:w="40" w:type="dxa"/>
          </w:tcPr>
          <w:p w14:paraId="40F4ECA3" w14:textId="77777777" w:rsidR="00627A61" w:rsidRPr="00EA3C6D" w:rsidRDefault="00627A61" w:rsidP="006E1BB3">
            <w:pPr>
              <w:snapToGrid w:val="0"/>
            </w:pPr>
          </w:p>
        </w:tc>
      </w:tr>
      <w:tr w:rsidR="00627A61" w:rsidRPr="00EA3C6D" w14:paraId="2AD9AC1D" w14:textId="77777777" w:rsidTr="00254FFC">
        <w:tc>
          <w:tcPr>
            <w:tcW w:w="1260" w:type="dxa"/>
          </w:tcPr>
          <w:p w14:paraId="660C08FF" w14:textId="77777777" w:rsidR="00627A61" w:rsidRPr="00EA3C6D" w:rsidRDefault="00627A61" w:rsidP="006E1BB3">
            <w:pPr>
              <w:spacing w:line="240" w:lineRule="auto"/>
            </w:pPr>
            <w:r w:rsidRPr="00EA3C6D">
              <w:rPr>
                <w:b/>
                <w:lang w:val="tr-TR"/>
              </w:rPr>
              <w:t>1.1.6-</w:t>
            </w:r>
          </w:p>
        </w:tc>
        <w:tc>
          <w:tcPr>
            <w:tcW w:w="8280" w:type="dxa"/>
          </w:tcPr>
          <w:p w14:paraId="76C21EFC" w14:textId="77777777" w:rsidR="00627A61" w:rsidRPr="00EA3C6D" w:rsidRDefault="00627A61" w:rsidP="006E1BB3">
            <w:pPr>
              <w:tabs>
                <w:tab w:val="left" w:leader="dot" w:pos="6804"/>
              </w:tabs>
              <w:spacing w:line="240" w:lineRule="auto"/>
              <w:jc w:val="left"/>
            </w:pPr>
            <w:r w:rsidRPr="00EA3C6D">
              <w:rPr>
                <w:lang w:val="tr-TR"/>
              </w:rPr>
              <w:t xml:space="preserve">Karoserili araçlar için ağırlık merkezinin sınır konumu: </w:t>
            </w:r>
            <w:r w:rsidRPr="00EA3C6D">
              <w:rPr>
                <w:lang w:val="tr-TR"/>
              </w:rPr>
              <w:tab/>
              <w:t>………………</w:t>
            </w:r>
          </w:p>
        </w:tc>
        <w:tc>
          <w:tcPr>
            <w:tcW w:w="40" w:type="dxa"/>
          </w:tcPr>
          <w:p w14:paraId="102BAF86" w14:textId="77777777" w:rsidR="00627A61" w:rsidRPr="00EA3C6D" w:rsidRDefault="00627A61" w:rsidP="006E1BB3">
            <w:pPr>
              <w:snapToGrid w:val="0"/>
            </w:pPr>
          </w:p>
        </w:tc>
        <w:tc>
          <w:tcPr>
            <w:tcW w:w="40" w:type="dxa"/>
          </w:tcPr>
          <w:p w14:paraId="76F95276" w14:textId="77777777" w:rsidR="00627A61" w:rsidRPr="00EA3C6D" w:rsidRDefault="00627A61" w:rsidP="006E1BB3">
            <w:pPr>
              <w:snapToGrid w:val="0"/>
            </w:pPr>
          </w:p>
        </w:tc>
        <w:tc>
          <w:tcPr>
            <w:tcW w:w="40" w:type="dxa"/>
          </w:tcPr>
          <w:p w14:paraId="55DD6E34" w14:textId="77777777" w:rsidR="00627A61" w:rsidRPr="00EA3C6D" w:rsidRDefault="00627A61" w:rsidP="006E1BB3">
            <w:pPr>
              <w:snapToGrid w:val="0"/>
            </w:pPr>
          </w:p>
        </w:tc>
      </w:tr>
      <w:tr w:rsidR="00627A61" w:rsidRPr="00EA3C6D" w14:paraId="1E0C888C" w14:textId="77777777" w:rsidTr="00254FFC">
        <w:tc>
          <w:tcPr>
            <w:tcW w:w="1260" w:type="dxa"/>
          </w:tcPr>
          <w:p w14:paraId="7BACAB99" w14:textId="77777777" w:rsidR="00627A61" w:rsidRPr="00EA3C6D" w:rsidRDefault="00627A61" w:rsidP="006E1BB3">
            <w:pPr>
              <w:spacing w:line="240" w:lineRule="auto"/>
            </w:pPr>
            <w:r w:rsidRPr="00EA3C6D">
              <w:rPr>
                <w:b/>
                <w:lang w:val="tr-TR"/>
              </w:rPr>
              <w:t>1.2-</w:t>
            </w:r>
          </w:p>
        </w:tc>
        <w:tc>
          <w:tcPr>
            <w:tcW w:w="8280" w:type="dxa"/>
          </w:tcPr>
          <w:p w14:paraId="2A400F55" w14:textId="77777777" w:rsidR="00627A61" w:rsidRPr="00EA3C6D" w:rsidRDefault="00627A61" w:rsidP="006E1BB3">
            <w:pPr>
              <w:tabs>
                <w:tab w:val="left" w:leader="dot" w:pos="6804"/>
              </w:tabs>
              <w:spacing w:line="240" w:lineRule="auto"/>
              <w:jc w:val="left"/>
            </w:pPr>
            <w:r w:rsidRPr="00EA3C6D">
              <w:rPr>
                <w:lang w:val="tr-TR"/>
              </w:rPr>
              <w:t xml:space="preserve">Kütleler </w:t>
            </w:r>
            <w:r w:rsidRPr="00EA3C6D">
              <w:rPr>
                <w:vertAlign w:val="superscript"/>
                <w:lang w:val="tr-TR"/>
              </w:rPr>
              <w:t>d)</w:t>
            </w:r>
          </w:p>
        </w:tc>
        <w:tc>
          <w:tcPr>
            <w:tcW w:w="40" w:type="dxa"/>
          </w:tcPr>
          <w:p w14:paraId="7699085E" w14:textId="77777777" w:rsidR="00627A61" w:rsidRPr="00EA3C6D" w:rsidRDefault="00627A61" w:rsidP="006E1BB3">
            <w:pPr>
              <w:snapToGrid w:val="0"/>
            </w:pPr>
          </w:p>
        </w:tc>
        <w:tc>
          <w:tcPr>
            <w:tcW w:w="40" w:type="dxa"/>
          </w:tcPr>
          <w:p w14:paraId="67E2EBD7" w14:textId="77777777" w:rsidR="00627A61" w:rsidRPr="00EA3C6D" w:rsidRDefault="00627A61" w:rsidP="006E1BB3">
            <w:pPr>
              <w:snapToGrid w:val="0"/>
            </w:pPr>
          </w:p>
        </w:tc>
        <w:tc>
          <w:tcPr>
            <w:tcW w:w="40" w:type="dxa"/>
          </w:tcPr>
          <w:p w14:paraId="077E9450" w14:textId="77777777" w:rsidR="00627A61" w:rsidRPr="00EA3C6D" w:rsidRDefault="00627A61" w:rsidP="006E1BB3">
            <w:pPr>
              <w:snapToGrid w:val="0"/>
            </w:pPr>
          </w:p>
        </w:tc>
      </w:tr>
      <w:tr w:rsidR="00627A61" w:rsidRPr="00EA3C6D" w14:paraId="1C10F2F7" w14:textId="77777777" w:rsidTr="00254FFC">
        <w:trPr>
          <w:trHeight w:val="427"/>
        </w:trPr>
        <w:tc>
          <w:tcPr>
            <w:tcW w:w="1260" w:type="dxa"/>
          </w:tcPr>
          <w:p w14:paraId="61DF2146" w14:textId="77777777" w:rsidR="00627A61" w:rsidRPr="00EA3C6D" w:rsidRDefault="00627A61" w:rsidP="006E1BB3">
            <w:pPr>
              <w:spacing w:line="240" w:lineRule="auto"/>
            </w:pPr>
            <w:r w:rsidRPr="00EA3C6D">
              <w:rPr>
                <w:b/>
                <w:lang w:val="tr-TR"/>
              </w:rPr>
              <w:t>1.2.1-</w:t>
            </w:r>
          </w:p>
        </w:tc>
        <w:tc>
          <w:tcPr>
            <w:tcW w:w="8280" w:type="dxa"/>
          </w:tcPr>
          <w:p w14:paraId="480C6008" w14:textId="77777777" w:rsidR="00627A61" w:rsidRPr="00EA3C6D" w:rsidRDefault="00627A61" w:rsidP="006E1BB3">
            <w:pPr>
              <w:tabs>
                <w:tab w:val="left" w:leader="dot" w:pos="6804"/>
              </w:tabs>
              <w:spacing w:line="240" w:lineRule="auto"/>
              <w:jc w:val="left"/>
            </w:pPr>
            <w:r w:rsidRPr="00EA3C6D">
              <w:rPr>
                <w:lang w:val="tr-TR"/>
              </w:rPr>
              <w:t xml:space="preserve">İmalâtçı tarafından beyan edilen azamî iş kapasitesi: </w:t>
            </w:r>
            <w:r w:rsidRPr="00EA3C6D">
              <w:rPr>
                <w:lang w:val="tr-TR"/>
              </w:rPr>
              <w:tab/>
              <w:t>………………</w:t>
            </w:r>
          </w:p>
        </w:tc>
        <w:tc>
          <w:tcPr>
            <w:tcW w:w="40" w:type="dxa"/>
          </w:tcPr>
          <w:p w14:paraId="1DCCF870" w14:textId="77777777" w:rsidR="00627A61" w:rsidRPr="00EA3C6D" w:rsidRDefault="00627A61" w:rsidP="006E1BB3">
            <w:pPr>
              <w:snapToGrid w:val="0"/>
            </w:pPr>
          </w:p>
        </w:tc>
        <w:tc>
          <w:tcPr>
            <w:tcW w:w="40" w:type="dxa"/>
          </w:tcPr>
          <w:p w14:paraId="5B6398E2" w14:textId="77777777" w:rsidR="00627A61" w:rsidRPr="00EA3C6D" w:rsidRDefault="00627A61" w:rsidP="006E1BB3">
            <w:pPr>
              <w:snapToGrid w:val="0"/>
            </w:pPr>
          </w:p>
        </w:tc>
        <w:tc>
          <w:tcPr>
            <w:tcW w:w="40" w:type="dxa"/>
          </w:tcPr>
          <w:p w14:paraId="16ECF8C9" w14:textId="77777777" w:rsidR="00627A61" w:rsidRPr="00EA3C6D" w:rsidRDefault="00627A61" w:rsidP="006E1BB3">
            <w:pPr>
              <w:snapToGrid w:val="0"/>
            </w:pPr>
          </w:p>
        </w:tc>
      </w:tr>
      <w:tr w:rsidR="00627A61" w:rsidRPr="00EA3C6D" w14:paraId="726B59FD" w14:textId="77777777" w:rsidTr="00254FFC">
        <w:tc>
          <w:tcPr>
            <w:tcW w:w="1260" w:type="dxa"/>
          </w:tcPr>
          <w:p w14:paraId="5145AD32" w14:textId="77777777" w:rsidR="00627A61" w:rsidRPr="00EA3C6D" w:rsidRDefault="00627A61" w:rsidP="006E1BB3">
            <w:pPr>
              <w:spacing w:line="240" w:lineRule="auto"/>
            </w:pPr>
            <w:r w:rsidRPr="00EA3C6D">
              <w:rPr>
                <w:b/>
                <w:lang w:val="tr-TR"/>
              </w:rPr>
              <w:t>2-</w:t>
            </w:r>
          </w:p>
        </w:tc>
        <w:tc>
          <w:tcPr>
            <w:tcW w:w="8280" w:type="dxa"/>
          </w:tcPr>
          <w:p w14:paraId="79122B3B" w14:textId="77777777" w:rsidR="00627A61" w:rsidRPr="00EA3C6D" w:rsidRDefault="00627A61" w:rsidP="006E1BB3">
            <w:pPr>
              <w:pStyle w:val="Balk4"/>
              <w:tabs>
                <w:tab w:val="left" w:leader="dot" w:pos="6804"/>
              </w:tabs>
              <w:spacing w:line="240" w:lineRule="auto"/>
              <w:ind w:firstLine="0"/>
              <w:jc w:val="left"/>
              <w:rPr>
                <w:sz w:val="20"/>
                <w:szCs w:val="20"/>
              </w:rPr>
            </w:pPr>
            <w:r w:rsidRPr="00EA3C6D">
              <w:rPr>
                <w:sz w:val="20"/>
                <w:szCs w:val="20"/>
              </w:rPr>
              <w:t>Donanım</w:t>
            </w:r>
          </w:p>
        </w:tc>
        <w:tc>
          <w:tcPr>
            <w:tcW w:w="40" w:type="dxa"/>
          </w:tcPr>
          <w:p w14:paraId="49116EFE" w14:textId="77777777" w:rsidR="00627A61" w:rsidRPr="00EA3C6D" w:rsidRDefault="00627A61" w:rsidP="006E1BB3">
            <w:pPr>
              <w:snapToGrid w:val="0"/>
            </w:pPr>
          </w:p>
        </w:tc>
        <w:tc>
          <w:tcPr>
            <w:tcW w:w="40" w:type="dxa"/>
          </w:tcPr>
          <w:p w14:paraId="3CDBEA27" w14:textId="77777777" w:rsidR="00627A61" w:rsidRPr="00EA3C6D" w:rsidRDefault="00627A61" w:rsidP="006E1BB3">
            <w:pPr>
              <w:snapToGrid w:val="0"/>
            </w:pPr>
          </w:p>
        </w:tc>
        <w:tc>
          <w:tcPr>
            <w:tcW w:w="40" w:type="dxa"/>
          </w:tcPr>
          <w:p w14:paraId="5BB2B8E0" w14:textId="77777777" w:rsidR="00627A61" w:rsidRPr="00EA3C6D" w:rsidRDefault="00627A61" w:rsidP="006E1BB3">
            <w:pPr>
              <w:snapToGrid w:val="0"/>
            </w:pPr>
          </w:p>
        </w:tc>
      </w:tr>
      <w:tr w:rsidR="00627A61" w:rsidRPr="00EA3C6D" w14:paraId="7462264F" w14:textId="77777777" w:rsidTr="00254FFC">
        <w:tc>
          <w:tcPr>
            <w:tcW w:w="1260" w:type="dxa"/>
          </w:tcPr>
          <w:p w14:paraId="1B683F57" w14:textId="77777777" w:rsidR="00627A61" w:rsidRPr="00EA3C6D" w:rsidRDefault="00627A61" w:rsidP="006E1BB3">
            <w:pPr>
              <w:spacing w:line="240" w:lineRule="auto"/>
            </w:pPr>
            <w:r w:rsidRPr="00EA3C6D">
              <w:rPr>
                <w:b/>
                <w:lang w:val="tr-TR"/>
              </w:rPr>
              <w:t>2.1-</w:t>
            </w:r>
          </w:p>
        </w:tc>
        <w:tc>
          <w:tcPr>
            <w:tcW w:w="8280" w:type="dxa"/>
          </w:tcPr>
          <w:p w14:paraId="0952ACF9" w14:textId="77777777" w:rsidR="00627A61" w:rsidRPr="00EA3C6D" w:rsidRDefault="00627A61" w:rsidP="006E1BB3">
            <w:pPr>
              <w:tabs>
                <w:tab w:val="left" w:leader="dot" w:pos="6804"/>
              </w:tabs>
              <w:spacing w:line="240" w:lineRule="auto"/>
              <w:jc w:val="left"/>
            </w:pPr>
            <w:r w:rsidRPr="00EA3C6D">
              <w:rPr>
                <w:lang w:val="tr-TR"/>
              </w:rPr>
              <w:t>Karoseri</w:t>
            </w:r>
          </w:p>
        </w:tc>
        <w:tc>
          <w:tcPr>
            <w:tcW w:w="40" w:type="dxa"/>
          </w:tcPr>
          <w:p w14:paraId="43C2810F" w14:textId="77777777" w:rsidR="00627A61" w:rsidRPr="00EA3C6D" w:rsidRDefault="00627A61" w:rsidP="006E1BB3">
            <w:pPr>
              <w:snapToGrid w:val="0"/>
            </w:pPr>
          </w:p>
        </w:tc>
        <w:tc>
          <w:tcPr>
            <w:tcW w:w="40" w:type="dxa"/>
          </w:tcPr>
          <w:p w14:paraId="17DDE38F" w14:textId="77777777" w:rsidR="00627A61" w:rsidRPr="00EA3C6D" w:rsidRDefault="00627A61" w:rsidP="006E1BB3">
            <w:pPr>
              <w:snapToGrid w:val="0"/>
            </w:pPr>
          </w:p>
        </w:tc>
        <w:tc>
          <w:tcPr>
            <w:tcW w:w="40" w:type="dxa"/>
          </w:tcPr>
          <w:p w14:paraId="366FA6E3" w14:textId="77777777" w:rsidR="00627A61" w:rsidRPr="00EA3C6D" w:rsidRDefault="00627A61" w:rsidP="006E1BB3">
            <w:pPr>
              <w:snapToGrid w:val="0"/>
            </w:pPr>
          </w:p>
        </w:tc>
      </w:tr>
      <w:tr w:rsidR="00627A61" w:rsidRPr="00EA3C6D" w14:paraId="14066E44" w14:textId="77777777" w:rsidTr="00254FFC">
        <w:tc>
          <w:tcPr>
            <w:tcW w:w="1260" w:type="dxa"/>
          </w:tcPr>
          <w:p w14:paraId="7464885A" w14:textId="77777777" w:rsidR="00627A61" w:rsidRPr="00EA3C6D" w:rsidRDefault="00627A61" w:rsidP="006E1BB3">
            <w:pPr>
              <w:spacing w:line="240" w:lineRule="auto"/>
            </w:pPr>
            <w:r w:rsidRPr="00EA3C6D">
              <w:rPr>
                <w:b/>
                <w:lang w:val="tr-TR"/>
              </w:rPr>
              <w:t>2.1.1-</w:t>
            </w:r>
          </w:p>
        </w:tc>
        <w:tc>
          <w:tcPr>
            <w:tcW w:w="8280" w:type="dxa"/>
          </w:tcPr>
          <w:p w14:paraId="4FCFD503" w14:textId="77777777" w:rsidR="00627A61" w:rsidRPr="00EA3C6D" w:rsidRDefault="00627A61" w:rsidP="006E1BB3">
            <w:pPr>
              <w:tabs>
                <w:tab w:val="left" w:leader="dot" w:pos="6804"/>
              </w:tabs>
              <w:spacing w:line="240" w:lineRule="auto"/>
              <w:jc w:val="left"/>
            </w:pPr>
            <w:r w:rsidRPr="00EA3C6D">
              <w:rPr>
                <w:lang w:val="tr-TR"/>
              </w:rPr>
              <w:t xml:space="preserve">Karoserinn yapısı: </w:t>
            </w:r>
            <w:r w:rsidRPr="00EA3C6D">
              <w:rPr>
                <w:lang w:val="tr-TR"/>
              </w:rPr>
              <w:tab/>
              <w:t>………………</w:t>
            </w:r>
          </w:p>
        </w:tc>
        <w:tc>
          <w:tcPr>
            <w:tcW w:w="40" w:type="dxa"/>
          </w:tcPr>
          <w:p w14:paraId="732BB8B7" w14:textId="77777777" w:rsidR="00627A61" w:rsidRPr="00EA3C6D" w:rsidRDefault="00627A61" w:rsidP="006E1BB3">
            <w:pPr>
              <w:snapToGrid w:val="0"/>
            </w:pPr>
          </w:p>
        </w:tc>
        <w:tc>
          <w:tcPr>
            <w:tcW w:w="40" w:type="dxa"/>
          </w:tcPr>
          <w:p w14:paraId="6F5A4282" w14:textId="77777777" w:rsidR="00627A61" w:rsidRPr="00EA3C6D" w:rsidRDefault="00627A61" w:rsidP="006E1BB3">
            <w:pPr>
              <w:snapToGrid w:val="0"/>
            </w:pPr>
          </w:p>
        </w:tc>
        <w:tc>
          <w:tcPr>
            <w:tcW w:w="40" w:type="dxa"/>
          </w:tcPr>
          <w:p w14:paraId="74B66325" w14:textId="77777777" w:rsidR="00627A61" w:rsidRPr="00EA3C6D" w:rsidRDefault="00627A61" w:rsidP="006E1BB3">
            <w:pPr>
              <w:snapToGrid w:val="0"/>
            </w:pPr>
          </w:p>
        </w:tc>
      </w:tr>
      <w:tr w:rsidR="00627A61" w:rsidRPr="00EA3C6D" w14:paraId="48AEF341" w14:textId="77777777" w:rsidTr="00254FFC">
        <w:tc>
          <w:tcPr>
            <w:tcW w:w="1260" w:type="dxa"/>
          </w:tcPr>
          <w:p w14:paraId="55C0E8DD" w14:textId="77777777" w:rsidR="00627A61" w:rsidRPr="00EA3C6D" w:rsidRDefault="00627A61" w:rsidP="006E1BB3">
            <w:pPr>
              <w:spacing w:line="240" w:lineRule="auto"/>
            </w:pPr>
            <w:r w:rsidRPr="00EA3C6D">
              <w:rPr>
                <w:b/>
                <w:lang w:val="tr-TR"/>
              </w:rPr>
              <w:t>2.1.2-</w:t>
            </w:r>
          </w:p>
        </w:tc>
        <w:tc>
          <w:tcPr>
            <w:tcW w:w="8280" w:type="dxa"/>
          </w:tcPr>
          <w:p w14:paraId="64B24F08" w14:textId="77777777" w:rsidR="00627A61" w:rsidRPr="00EA3C6D" w:rsidRDefault="00627A61" w:rsidP="006E1BB3">
            <w:pPr>
              <w:tabs>
                <w:tab w:val="left" w:leader="dot" w:pos="6804"/>
              </w:tabs>
              <w:spacing w:line="240" w:lineRule="auto"/>
              <w:jc w:val="left"/>
            </w:pPr>
            <w:r w:rsidRPr="00EA3C6D">
              <w:rPr>
                <w:lang w:val="tr-TR"/>
              </w:rPr>
              <w:t xml:space="preserve">İç kısımların genel boyutsal düzenlemesini gösteren çizim: </w:t>
            </w:r>
            <w:r w:rsidRPr="00EA3C6D">
              <w:rPr>
                <w:lang w:val="tr-TR"/>
              </w:rPr>
              <w:tab/>
              <w:t>………………</w:t>
            </w:r>
          </w:p>
        </w:tc>
        <w:tc>
          <w:tcPr>
            <w:tcW w:w="40" w:type="dxa"/>
          </w:tcPr>
          <w:p w14:paraId="278EE390" w14:textId="77777777" w:rsidR="00627A61" w:rsidRPr="00EA3C6D" w:rsidRDefault="00627A61" w:rsidP="006E1BB3">
            <w:pPr>
              <w:snapToGrid w:val="0"/>
            </w:pPr>
          </w:p>
        </w:tc>
        <w:tc>
          <w:tcPr>
            <w:tcW w:w="40" w:type="dxa"/>
          </w:tcPr>
          <w:p w14:paraId="2FBCD63E" w14:textId="77777777" w:rsidR="00627A61" w:rsidRPr="00EA3C6D" w:rsidRDefault="00627A61" w:rsidP="006E1BB3">
            <w:pPr>
              <w:snapToGrid w:val="0"/>
            </w:pPr>
          </w:p>
        </w:tc>
        <w:tc>
          <w:tcPr>
            <w:tcW w:w="40" w:type="dxa"/>
          </w:tcPr>
          <w:p w14:paraId="7A73D493" w14:textId="77777777" w:rsidR="00627A61" w:rsidRPr="00EA3C6D" w:rsidRDefault="00627A61" w:rsidP="006E1BB3">
            <w:pPr>
              <w:snapToGrid w:val="0"/>
            </w:pPr>
          </w:p>
        </w:tc>
      </w:tr>
      <w:tr w:rsidR="00627A61" w:rsidRPr="00EA3C6D" w14:paraId="5FED4E67" w14:textId="77777777" w:rsidTr="00254FFC">
        <w:tc>
          <w:tcPr>
            <w:tcW w:w="1260" w:type="dxa"/>
          </w:tcPr>
          <w:p w14:paraId="7AB6D528" w14:textId="77777777" w:rsidR="00627A61" w:rsidRPr="00EA3C6D" w:rsidRDefault="00627A61" w:rsidP="006E1BB3">
            <w:pPr>
              <w:spacing w:line="240" w:lineRule="auto"/>
            </w:pPr>
            <w:r w:rsidRPr="00EA3C6D">
              <w:rPr>
                <w:b/>
                <w:lang w:val="tr-TR"/>
              </w:rPr>
              <w:t>2.1.3-</w:t>
            </w:r>
          </w:p>
        </w:tc>
        <w:tc>
          <w:tcPr>
            <w:tcW w:w="8280" w:type="dxa"/>
          </w:tcPr>
          <w:p w14:paraId="531C69D9" w14:textId="77777777" w:rsidR="00627A61" w:rsidRPr="00EA3C6D" w:rsidRDefault="00627A61" w:rsidP="006E1BB3">
            <w:pPr>
              <w:tabs>
                <w:tab w:val="left" w:leader="dot" w:pos="6804"/>
              </w:tabs>
              <w:spacing w:line="240" w:lineRule="auto"/>
              <w:jc w:val="left"/>
            </w:pPr>
            <w:r w:rsidRPr="00EA3C6D">
              <w:rPr>
                <w:lang w:val="tr-TR"/>
              </w:rPr>
              <w:t xml:space="preserve">Dış kısımların genel boyutsal düzenlemesini gösteren çizim: </w:t>
            </w:r>
            <w:r w:rsidRPr="00EA3C6D">
              <w:rPr>
                <w:lang w:val="tr-TR"/>
              </w:rPr>
              <w:tab/>
              <w:t>………………</w:t>
            </w:r>
          </w:p>
        </w:tc>
        <w:tc>
          <w:tcPr>
            <w:tcW w:w="40" w:type="dxa"/>
          </w:tcPr>
          <w:p w14:paraId="04158FAA" w14:textId="77777777" w:rsidR="00627A61" w:rsidRPr="00EA3C6D" w:rsidRDefault="00627A61" w:rsidP="006E1BB3">
            <w:pPr>
              <w:snapToGrid w:val="0"/>
            </w:pPr>
          </w:p>
        </w:tc>
        <w:tc>
          <w:tcPr>
            <w:tcW w:w="40" w:type="dxa"/>
          </w:tcPr>
          <w:p w14:paraId="4A351A77" w14:textId="77777777" w:rsidR="00627A61" w:rsidRPr="00EA3C6D" w:rsidRDefault="00627A61" w:rsidP="006E1BB3">
            <w:pPr>
              <w:snapToGrid w:val="0"/>
            </w:pPr>
          </w:p>
        </w:tc>
        <w:tc>
          <w:tcPr>
            <w:tcW w:w="40" w:type="dxa"/>
          </w:tcPr>
          <w:p w14:paraId="7245196D" w14:textId="77777777" w:rsidR="00627A61" w:rsidRPr="00EA3C6D" w:rsidRDefault="00627A61" w:rsidP="006E1BB3">
            <w:pPr>
              <w:snapToGrid w:val="0"/>
            </w:pPr>
          </w:p>
        </w:tc>
      </w:tr>
      <w:tr w:rsidR="00627A61" w:rsidRPr="00EA3C6D" w14:paraId="11918BBB" w14:textId="77777777" w:rsidTr="00254FFC">
        <w:tc>
          <w:tcPr>
            <w:tcW w:w="1260" w:type="dxa"/>
          </w:tcPr>
          <w:p w14:paraId="2DE59D29" w14:textId="77777777" w:rsidR="00627A61" w:rsidRPr="00EA3C6D" w:rsidRDefault="00627A61" w:rsidP="006E1BB3">
            <w:pPr>
              <w:spacing w:line="240" w:lineRule="auto"/>
            </w:pPr>
            <w:r w:rsidRPr="00EA3C6D">
              <w:rPr>
                <w:b/>
                <w:lang w:val="tr-TR"/>
              </w:rPr>
              <w:t>2.1.4-</w:t>
            </w:r>
          </w:p>
        </w:tc>
        <w:tc>
          <w:tcPr>
            <w:tcW w:w="8280" w:type="dxa"/>
          </w:tcPr>
          <w:p w14:paraId="5CCAFC45" w14:textId="77777777" w:rsidR="00627A61" w:rsidRPr="00EA3C6D" w:rsidRDefault="00627A61" w:rsidP="006E1BB3">
            <w:pPr>
              <w:tabs>
                <w:tab w:val="left" w:leader="dot" w:pos="6804"/>
              </w:tabs>
              <w:spacing w:line="240" w:lineRule="auto"/>
              <w:jc w:val="left"/>
            </w:pPr>
            <w:r w:rsidRPr="00EA3C6D">
              <w:rPr>
                <w:lang w:val="tr-TR"/>
              </w:rPr>
              <w:t xml:space="preserve">Malzemeler ve imalât yöntemleri: </w:t>
            </w:r>
            <w:r w:rsidRPr="00EA3C6D">
              <w:rPr>
                <w:lang w:val="tr-TR"/>
              </w:rPr>
              <w:tab/>
              <w:t>………………</w:t>
            </w:r>
          </w:p>
        </w:tc>
        <w:tc>
          <w:tcPr>
            <w:tcW w:w="40" w:type="dxa"/>
          </w:tcPr>
          <w:p w14:paraId="723CBCC1" w14:textId="77777777" w:rsidR="00627A61" w:rsidRPr="00EA3C6D" w:rsidRDefault="00627A61" w:rsidP="006E1BB3">
            <w:pPr>
              <w:snapToGrid w:val="0"/>
            </w:pPr>
          </w:p>
        </w:tc>
        <w:tc>
          <w:tcPr>
            <w:tcW w:w="40" w:type="dxa"/>
          </w:tcPr>
          <w:p w14:paraId="1F222237" w14:textId="77777777" w:rsidR="00627A61" w:rsidRPr="00EA3C6D" w:rsidRDefault="00627A61" w:rsidP="006E1BB3">
            <w:pPr>
              <w:snapToGrid w:val="0"/>
            </w:pPr>
          </w:p>
        </w:tc>
        <w:tc>
          <w:tcPr>
            <w:tcW w:w="40" w:type="dxa"/>
          </w:tcPr>
          <w:p w14:paraId="7B87533F" w14:textId="77777777" w:rsidR="00627A61" w:rsidRPr="00EA3C6D" w:rsidRDefault="00627A61" w:rsidP="006E1BB3">
            <w:pPr>
              <w:snapToGrid w:val="0"/>
            </w:pPr>
          </w:p>
        </w:tc>
      </w:tr>
      <w:tr w:rsidR="00627A61" w:rsidRPr="00EA3C6D" w14:paraId="3143A8B6" w14:textId="77777777" w:rsidTr="00254FFC">
        <w:tc>
          <w:tcPr>
            <w:tcW w:w="1260" w:type="dxa"/>
          </w:tcPr>
          <w:p w14:paraId="17AA3185" w14:textId="77777777" w:rsidR="00627A61" w:rsidRPr="00EA3C6D" w:rsidRDefault="00627A61" w:rsidP="006E1BB3">
            <w:pPr>
              <w:spacing w:line="240" w:lineRule="auto"/>
            </w:pPr>
            <w:r w:rsidRPr="00EA3C6D">
              <w:rPr>
                <w:b/>
                <w:lang w:val="tr-TR"/>
              </w:rPr>
              <w:t>2.1.5-</w:t>
            </w:r>
          </w:p>
        </w:tc>
        <w:tc>
          <w:tcPr>
            <w:tcW w:w="8280" w:type="dxa"/>
          </w:tcPr>
          <w:p w14:paraId="773A71B6" w14:textId="77777777" w:rsidR="00627A61" w:rsidRPr="00EA3C6D" w:rsidRDefault="00627A61" w:rsidP="006E1BB3">
            <w:pPr>
              <w:tabs>
                <w:tab w:val="left" w:leader="dot" w:pos="6804"/>
              </w:tabs>
              <w:spacing w:line="240" w:lineRule="auto"/>
              <w:jc w:val="left"/>
            </w:pPr>
            <w:r w:rsidRPr="00EA3C6D">
              <w:rPr>
                <w:lang w:val="tr-TR"/>
              </w:rPr>
              <w:t xml:space="preserve">Yolcu kapıları, kilitler ve menteşeler: </w:t>
            </w:r>
            <w:r w:rsidRPr="00EA3C6D">
              <w:rPr>
                <w:lang w:val="tr-TR"/>
              </w:rPr>
              <w:tab/>
              <w:t>………………</w:t>
            </w:r>
          </w:p>
        </w:tc>
        <w:tc>
          <w:tcPr>
            <w:tcW w:w="40" w:type="dxa"/>
          </w:tcPr>
          <w:p w14:paraId="18294E61" w14:textId="77777777" w:rsidR="00627A61" w:rsidRPr="00EA3C6D" w:rsidRDefault="00627A61" w:rsidP="006E1BB3">
            <w:pPr>
              <w:snapToGrid w:val="0"/>
            </w:pPr>
          </w:p>
        </w:tc>
        <w:tc>
          <w:tcPr>
            <w:tcW w:w="40" w:type="dxa"/>
          </w:tcPr>
          <w:p w14:paraId="03B08B13" w14:textId="77777777" w:rsidR="00627A61" w:rsidRPr="00EA3C6D" w:rsidRDefault="00627A61" w:rsidP="006E1BB3">
            <w:pPr>
              <w:snapToGrid w:val="0"/>
            </w:pPr>
          </w:p>
        </w:tc>
        <w:tc>
          <w:tcPr>
            <w:tcW w:w="40" w:type="dxa"/>
          </w:tcPr>
          <w:p w14:paraId="26D41558" w14:textId="77777777" w:rsidR="00627A61" w:rsidRPr="00EA3C6D" w:rsidRDefault="00627A61" w:rsidP="006E1BB3">
            <w:pPr>
              <w:snapToGrid w:val="0"/>
            </w:pPr>
          </w:p>
        </w:tc>
      </w:tr>
      <w:tr w:rsidR="00627A61" w:rsidRPr="00EA3C6D" w14:paraId="317CE224" w14:textId="77777777" w:rsidTr="00254FFC">
        <w:tc>
          <w:tcPr>
            <w:tcW w:w="1260" w:type="dxa"/>
          </w:tcPr>
          <w:p w14:paraId="0BAC1C7F" w14:textId="77777777" w:rsidR="00627A61" w:rsidRPr="00EA3C6D" w:rsidRDefault="00627A61" w:rsidP="006E1BB3">
            <w:pPr>
              <w:spacing w:line="240" w:lineRule="auto"/>
            </w:pPr>
            <w:r w:rsidRPr="00EA3C6D">
              <w:rPr>
                <w:b/>
                <w:lang w:val="tr-TR"/>
              </w:rPr>
              <w:t>2.1.6-</w:t>
            </w:r>
          </w:p>
        </w:tc>
        <w:tc>
          <w:tcPr>
            <w:tcW w:w="8280" w:type="dxa"/>
          </w:tcPr>
          <w:p w14:paraId="64CDE776" w14:textId="77777777" w:rsidR="00627A61" w:rsidRPr="00EA3C6D" w:rsidRDefault="00627A61" w:rsidP="006E1BB3">
            <w:pPr>
              <w:tabs>
                <w:tab w:val="left" w:leader="dot" w:pos="6804"/>
              </w:tabs>
              <w:spacing w:line="240" w:lineRule="auto"/>
              <w:jc w:val="left"/>
            </w:pPr>
            <w:r w:rsidRPr="00EA3C6D">
              <w:rPr>
                <w:lang w:val="tr-TR"/>
              </w:rPr>
              <w:t xml:space="preserve">Kapıların konfigürasyonu, boyutları, azamî açılma açısı ve açılış yönleri: </w:t>
            </w:r>
            <w:r w:rsidRPr="00EA3C6D">
              <w:rPr>
                <w:lang w:val="tr-TR"/>
              </w:rPr>
              <w:tab/>
              <w:t>………………</w:t>
            </w:r>
          </w:p>
        </w:tc>
        <w:tc>
          <w:tcPr>
            <w:tcW w:w="40" w:type="dxa"/>
          </w:tcPr>
          <w:p w14:paraId="4A3583F7" w14:textId="77777777" w:rsidR="00627A61" w:rsidRPr="00EA3C6D" w:rsidRDefault="00627A61" w:rsidP="006E1BB3">
            <w:pPr>
              <w:snapToGrid w:val="0"/>
            </w:pPr>
          </w:p>
        </w:tc>
        <w:tc>
          <w:tcPr>
            <w:tcW w:w="40" w:type="dxa"/>
          </w:tcPr>
          <w:p w14:paraId="02147C5E" w14:textId="77777777" w:rsidR="00627A61" w:rsidRPr="00EA3C6D" w:rsidRDefault="00627A61" w:rsidP="006E1BB3">
            <w:pPr>
              <w:snapToGrid w:val="0"/>
            </w:pPr>
          </w:p>
        </w:tc>
        <w:tc>
          <w:tcPr>
            <w:tcW w:w="40" w:type="dxa"/>
          </w:tcPr>
          <w:p w14:paraId="66F3C942" w14:textId="77777777" w:rsidR="00627A61" w:rsidRPr="00EA3C6D" w:rsidRDefault="00627A61" w:rsidP="006E1BB3">
            <w:pPr>
              <w:snapToGrid w:val="0"/>
            </w:pPr>
          </w:p>
        </w:tc>
      </w:tr>
      <w:tr w:rsidR="00627A61" w:rsidRPr="00EA3C6D" w14:paraId="6C64DB7E" w14:textId="77777777" w:rsidTr="00254FFC">
        <w:tc>
          <w:tcPr>
            <w:tcW w:w="1260" w:type="dxa"/>
          </w:tcPr>
          <w:p w14:paraId="1EFC3E8B" w14:textId="77777777" w:rsidR="00627A61" w:rsidRPr="00EA3C6D" w:rsidRDefault="00627A61" w:rsidP="006E1BB3">
            <w:pPr>
              <w:spacing w:line="240" w:lineRule="auto"/>
            </w:pPr>
            <w:r w:rsidRPr="00EA3C6D">
              <w:rPr>
                <w:b/>
                <w:lang w:val="tr-TR"/>
              </w:rPr>
              <w:t>2.1.7-</w:t>
            </w:r>
          </w:p>
        </w:tc>
        <w:tc>
          <w:tcPr>
            <w:tcW w:w="8280" w:type="dxa"/>
          </w:tcPr>
          <w:p w14:paraId="4DF82E91" w14:textId="77777777" w:rsidR="00627A61" w:rsidRPr="00EA3C6D" w:rsidRDefault="00627A61" w:rsidP="006E1BB3">
            <w:pPr>
              <w:tabs>
                <w:tab w:val="left" w:leader="dot" w:pos="6804"/>
              </w:tabs>
              <w:spacing w:line="240" w:lineRule="auto"/>
              <w:jc w:val="left"/>
            </w:pPr>
            <w:r w:rsidRPr="00EA3C6D">
              <w:rPr>
                <w:lang w:val="tr-TR"/>
              </w:rPr>
              <w:t xml:space="preserve">Kilit ve menteşelerin ve bunların kapı üzerindeki konumlarının çizimleri: </w:t>
            </w:r>
            <w:r w:rsidRPr="00EA3C6D">
              <w:rPr>
                <w:lang w:val="tr-TR"/>
              </w:rPr>
              <w:tab/>
              <w:t>………………</w:t>
            </w:r>
          </w:p>
        </w:tc>
        <w:tc>
          <w:tcPr>
            <w:tcW w:w="40" w:type="dxa"/>
          </w:tcPr>
          <w:p w14:paraId="451F42DF" w14:textId="77777777" w:rsidR="00627A61" w:rsidRPr="00EA3C6D" w:rsidRDefault="00627A61" w:rsidP="006E1BB3">
            <w:pPr>
              <w:snapToGrid w:val="0"/>
            </w:pPr>
          </w:p>
        </w:tc>
        <w:tc>
          <w:tcPr>
            <w:tcW w:w="40" w:type="dxa"/>
          </w:tcPr>
          <w:p w14:paraId="5B5548D1" w14:textId="77777777" w:rsidR="00627A61" w:rsidRPr="00EA3C6D" w:rsidRDefault="00627A61" w:rsidP="006E1BB3">
            <w:pPr>
              <w:snapToGrid w:val="0"/>
            </w:pPr>
          </w:p>
        </w:tc>
        <w:tc>
          <w:tcPr>
            <w:tcW w:w="40" w:type="dxa"/>
          </w:tcPr>
          <w:p w14:paraId="71D751AA" w14:textId="77777777" w:rsidR="00627A61" w:rsidRPr="00EA3C6D" w:rsidRDefault="00627A61" w:rsidP="006E1BB3">
            <w:pPr>
              <w:snapToGrid w:val="0"/>
            </w:pPr>
          </w:p>
        </w:tc>
      </w:tr>
      <w:tr w:rsidR="00627A61" w:rsidRPr="00EA3C6D" w14:paraId="4E764C05" w14:textId="77777777" w:rsidTr="00254FFC">
        <w:tc>
          <w:tcPr>
            <w:tcW w:w="1260" w:type="dxa"/>
          </w:tcPr>
          <w:p w14:paraId="744570F9" w14:textId="77777777" w:rsidR="00627A61" w:rsidRPr="00EA3C6D" w:rsidRDefault="00627A61" w:rsidP="006E1BB3">
            <w:pPr>
              <w:spacing w:line="240" w:lineRule="auto"/>
            </w:pPr>
            <w:r w:rsidRPr="00EA3C6D">
              <w:rPr>
                <w:b/>
                <w:lang w:val="tr-TR"/>
              </w:rPr>
              <w:lastRenderedPageBreak/>
              <w:t>2.1.8-</w:t>
            </w:r>
          </w:p>
        </w:tc>
        <w:tc>
          <w:tcPr>
            <w:tcW w:w="8280" w:type="dxa"/>
          </w:tcPr>
          <w:p w14:paraId="270BF892" w14:textId="77777777" w:rsidR="00627A61" w:rsidRPr="00EA3C6D" w:rsidRDefault="00627A61" w:rsidP="006E1BB3">
            <w:pPr>
              <w:tabs>
                <w:tab w:val="left" w:leader="dot" w:pos="6804"/>
              </w:tabs>
              <w:spacing w:line="240" w:lineRule="auto"/>
              <w:jc w:val="left"/>
            </w:pPr>
            <w:r w:rsidRPr="00EA3C6D">
              <w:rPr>
                <w:lang w:val="tr-TR"/>
              </w:rPr>
              <w:t xml:space="preserve">Kilit ve menteşelerin teknik tarifi: </w:t>
            </w:r>
            <w:r w:rsidRPr="00EA3C6D">
              <w:rPr>
                <w:lang w:val="tr-TR"/>
              </w:rPr>
              <w:tab/>
              <w:t>………………</w:t>
            </w:r>
          </w:p>
        </w:tc>
        <w:tc>
          <w:tcPr>
            <w:tcW w:w="40" w:type="dxa"/>
          </w:tcPr>
          <w:p w14:paraId="114BB31D" w14:textId="77777777" w:rsidR="00627A61" w:rsidRPr="00EA3C6D" w:rsidRDefault="00627A61" w:rsidP="006E1BB3">
            <w:pPr>
              <w:snapToGrid w:val="0"/>
            </w:pPr>
          </w:p>
        </w:tc>
        <w:tc>
          <w:tcPr>
            <w:tcW w:w="40" w:type="dxa"/>
          </w:tcPr>
          <w:p w14:paraId="20230A3F" w14:textId="77777777" w:rsidR="00627A61" w:rsidRPr="00EA3C6D" w:rsidRDefault="00627A61" w:rsidP="006E1BB3">
            <w:pPr>
              <w:snapToGrid w:val="0"/>
            </w:pPr>
          </w:p>
        </w:tc>
        <w:tc>
          <w:tcPr>
            <w:tcW w:w="40" w:type="dxa"/>
          </w:tcPr>
          <w:p w14:paraId="7B4CDAE4" w14:textId="77777777" w:rsidR="00627A61" w:rsidRPr="00EA3C6D" w:rsidRDefault="00627A61" w:rsidP="006E1BB3">
            <w:pPr>
              <w:snapToGrid w:val="0"/>
            </w:pPr>
          </w:p>
        </w:tc>
      </w:tr>
      <w:tr w:rsidR="00627A61" w:rsidRPr="00EA3C6D" w14:paraId="12BA3AF8" w14:textId="77777777" w:rsidTr="00254FFC">
        <w:tc>
          <w:tcPr>
            <w:tcW w:w="1260" w:type="dxa"/>
          </w:tcPr>
          <w:p w14:paraId="2B4F4AF0" w14:textId="77777777" w:rsidR="00627A61" w:rsidRPr="00EA3C6D" w:rsidRDefault="00627A61" w:rsidP="006E1BB3">
            <w:pPr>
              <w:spacing w:line="240" w:lineRule="auto"/>
            </w:pPr>
            <w:r w:rsidRPr="00EA3C6D">
              <w:rPr>
                <w:b/>
                <w:lang w:val="tr-TR"/>
              </w:rPr>
              <w:t>2.2-</w:t>
            </w:r>
          </w:p>
        </w:tc>
        <w:tc>
          <w:tcPr>
            <w:tcW w:w="8280" w:type="dxa"/>
          </w:tcPr>
          <w:p w14:paraId="1BFA9AFA" w14:textId="77777777" w:rsidR="00627A61" w:rsidRPr="00EA3C6D" w:rsidRDefault="00627A61" w:rsidP="006E1BB3">
            <w:pPr>
              <w:tabs>
                <w:tab w:val="left" w:leader="dot" w:pos="6804"/>
              </w:tabs>
              <w:spacing w:line="240" w:lineRule="auto"/>
              <w:jc w:val="left"/>
            </w:pPr>
            <w:r w:rsidRPr="00EA3C6D">
              <w:rPr>
                <w:lang w:val="tr-TR"/>
              </w:rPr>
              <w:t xml:space="preserve">Ön cam (rüzgâr siperi) ve diğer cam yüzeyler </w:t>
            </w:r>
          </w:p>
        </w:tc>
        <w:tc>
          <w:tcPr>
            <w:tcW w:w="40" w:type="dxa"/>
          </w:tcPr>
          <w:p w14:paraId="78182EBA" w14:textId="77777777" w:rsidR="00627A61" w:rsidRPr="00EA3C6D" w:rsidRDefault="00627A61" w:rsidP="006E1BB3">
            <w:pPr>
              <w:snapToGrid w:val="0"/>
            </w:pPr>
          </w:p>
        </w:tc>
        <w:tc>
          <w:tcPr>
            <w:tcW w:w="40" w:type="dxa"/>
          </w:tcPr>
          <w:p w14:paraId="52C58177" w14:textId="77777777" w:rsidR="00627A61" w:rsidRPr="00EA3C6D" w:rsidRDefault="00627A61" w:rsidP="006E1BB3">
            <w:pPr>
              <w:snapToGrid w:val="0"/>
            </w:pPr>
          </w:p>
        </w:tc>
        <w:tc>
          <w:tcPr>
            <w:tcW w:w="40" w:type="dxa"/>
          </w:tcPr>
          <w:p w14:paraId="7E04A1A5" w14:textId="77777777" w:rsidR="00627A61" w:rsidRPr="00EA3C6D" w:rsidRDefault="00627A61" w:rsidP="006E1BB3">
            <w:pPr>
              <w:snapToGrid w:val="0"/>
            </w:pPr>
          </w:p>
        </w:tc>
      </w:tr>
      <w:tr w:rsidR="00627A61" w:rsidRPr="00EA3C6D" w14:paraId="04F8488E" w14:textId="77777777" w:rsidTr="00254FFC">
        <w:tc>
          <w:tcPr>
            <w:tcW w:w="1260" w:type="dxa"/>
          </w:tcPr>
          <w:p w14:paraId="0D74F1AC" w14:textId="77777777" w:rsidR="00627A61" w:rsidRPr="00EA3C6D" w:rsidRDefault="00627A61" w:rsidP="006E1BB3">
            <w:pPr>
              <w:spacing w:line="240" w:lineRule="auto"/>
            </w:pPr>
            <w:r w:rsidRPr="00EA3C6D">
              <w:rPr>
                <w:b/>
                <w:lang w:val="tr-TR"/>
              </w:rPr>
              <w:t>2.2.1-</w:t>
            </w:r>
          </w:p>
        </w:tc>
        <w:tc>
          <w:tcPr>
            <w:tcW w:w="8280" w:type="dxa"/>
          </w:tcPr>
          <w:p w14:paraId="5A680217" w14:textId="77777777" w:rsidR="00627A61" w:rsidRPr="00EA3C6D" w:rsidRDefault="00627A61" w:rsidP="006E1BB3">
            <w:pPr>
              <w:tabs>
                <w:tab w:val="left" w:leader="dot" w:pos="6804"/>
              </w:tabs>
              <w:spacing w:line="240" w:lineRule="auto"/>
              <w:jc w:val="left"/>
            </w:pPr>
            <w:r w:rsidRPr="00EA3C6D">
              <w:rPr>
                <w:lang w:val="tr-TR"/>
              </w:rPr>
              <w:t>Ön cam</w:t>
            </w:r>
          </w:p>
        </w:tc>
        <w:tc>
          <w:tcPr>
            <w:tcW w:w="40" w:type="dxa"/>
          </w:tcPr>
          <w:p w14:paraId="63250572" w14:textId="77777777" w:rsidR="00627A61" w:rsidRPr="00EA3C6D" w:rsidRDefault="00627A61" w:rsidP="006E1BB3">
            <w:pPr>
              <w:snapToGrid w:val="0"/>
            </w:pPr>
          </w:p>
        </w:tc>
        <w:tc>
          <w:tcPr>
            <w:tcW w:w="40" w:type="dxa"/>
          </w:tcPr>
          <w:p w14:paraId="1E4EBF22" w14:textId="77777777" w:rsidR="00627A61" w:rsidRPr="00EA3C6D" w:rsidRDefault="00627A61" w:rsidP="006E1BB3">
            <w:pPr>
              <w:snapToGrid w:val="0"/>
            </w:pPr>
          </w:p>
        </w:tc>
        <w:tc>
          <w:tcPr>
            <w:tcW w:w="40" w:type="dxa"/>
          </w:tcPr>
          <w:p w14:paraId="4E073139" w14:textId="77777777" w:rsidR="00627A61" w:rsidRPr="00EA3C6D" w:rsidRDefault="00627A61" w:rsidP="006E1BB3">
            <w:pPr>
              <w:snapToGrid w:val="0"/>
            </w:pPr>
          </w:p>
        </w:tc>
      </w:tr>
      <w:tr w:rsidR="00627A61" w:rsidRPr="00EA3C6D" w14:paraId="2636783A" w14:textId="77777777" w:rsidTr="00254FFC">
        <w:tc>
          <w:tcPr>
            <w:tcW w:w="1260" w:type="dxa"/>
          </w:tcPr>
          <w:p w14:paraId="440411D4" w14:textId="77777777" w:rsidR="00627A61" w:rsidRPr="00EA3C6D" w:rsidRDefault="00627A61" w:rsidP="006E1BB3">
            <w:pPr>
              <w:spacing w:line="240" w:lineRule="auto"/>
            </w:pPr>
            <w:r w:rsidRPr="00EA3C6D">
              <w:rPr>
                <w:b/>
                <w:lang w:val="tr-TR"/>
              </w:rPr>
              <w:t>2.2.1.1-</w:t>
            </w:r>
          </w:p>
        </w:tc>
        <w:tc>
          <w:tcPr>
            <w:tcW w:w="8280" w:type="dxa"/>
          </w:tcPr>
          <w:p w14:paraId="6B2CCC3A" w14:textId="77777777" w:rsidR="00627A61" w:rsidRPr="00EA3C6D" w:rsidRDefault="00627A61" w:rsidP="006E1BB3">
            <w:pPr>
              <w:tabs>
                <w:tab w:val="left" w:leader="dot" w:pos="6804"/>
              </w:tabs>
              <w:spacing w:line="240" w:lineRule="auto"/>
              <w:jc w:val="left"/>
            </w:pPr>
            <w:r w:rsidRPr="00EA3C6D">
              <w:rPr>
                <w:lang w:val="tr-TR"/>
              </w:rPr>
              <w:t xml:space="preserve">Kullanılan malzemeler: </w:t>
            </w:r>
            <w:r w:rsidRPr="00EA3C6D">
              <w:rPr>
                <w:lang w:val="tr-TR"/>
              </w:rPr>
              <w:tab/>
              <w:t>………………</w:t>
            </w:r>
          </w:p>
        </w:tc>
        <w:tc>
          <w:tcPr>
            <w:tcW w:w="40" w:type="dxa"/>
          </w:tcPr>
          <w:p w14:paraId="30A3C196" w14:textId="77777777" w:rsidR="00627A61" w:rsidRPr="00EA3C6D" w:rsidRDefault="00627A61" w:rsidP="006E1BB3">
            <w:pPr>
              <w:snapToGrid w:val="0"/>
            </w:pPr>
          </w:p>
        </w:tc>
        <w:tc>
          <w:tcPr>
            <w:tcW w:w="40" w:type="dxa"/>
          </w:tcPr>
          <w:p w14:paraId="15465C5B" w14:textId="77777777" w:rsidR="00627A61" w:rsidRPr="00EA3C6D" w:rsidRDefault="00627A61" w:rsidP="006E1BB3">
            <w:pPr>
              <w:snapToGrid w:val="0"/>
            </w:pPr>
          </w:p>
        </w:tc>
        <w:tc>
          <w:tcPr>
            <w:tcW w:w="40" w:type="dxa"/>
          </w:tcPr>
          <w:p w14:paraId="4751BFC3" w14:textId="77777777" w:rsidR="00627A61" w:rsidRPr="00EA3C6D" w:rsidRDefault="00627A61" w:rsidP="006E1BB3">
            <w:pPr>
              <w:snapToGrid w:val="0"/>
            </w:pPr>
          </w:p>
        </w:tc>
      </w:tr>
      <w:tr w:rsidR="00627A61" w:rsidRPr="00EA3C6D" w14:paraId="4AE96B7D" w14:textId="77777777" w:rsidTr="00254FFC">
        <w:tc>
          <w:tcPr>
            <w:tcW w:w="1260" w:type="dxa"/>
          </w:tcPr>
          <w:p w14:paraId="12AF217D" w14:textId="77777777" w:rsidR="00627A61" w:rsidRPr="00EA3C6D" w:rsidRDefault="00627A61" w:rsidP="006E1BB3">
            <w:pPr>
              <w:spacing w:line="240" w:lineRule="auto"/>
            </w:pPr>
            <w:r w:rsidRPr="00EA3C6D">
              <w:rPr>
                <w:b/>
                <w:lang w:val="tr-TR"/>
              </w:rPr>
              <w:t>2.2.2-</w:t>
            </w:r>
          </w:p>
        </w:tc>
        <w:tc>
          <w:tcPr>
            <w:tcW w:w="8280" w:type="dxa"/>
          </w:tcPr>
          <w:p w14:paraId="63A478C6" w14:textId="77777777" w:rsidR="00627A61" w:rsidRPr="00EA3C6D" w:rsidRDefault="00627A61" w:rsidP="006E1BB3">
            <w:pPr>
              <w:tabs>
                <w:tab w:val="left" w:leader="dot" w:pos="6804"/>
              </w:tabs>
              <w:spacing w:line="240" w:lineRule="auto"/>
              <w:jc w:val="left"/>
            </w:pPr>
            <w:r w:rsidRPr="00EA3C6D">
              <w:rPr>
                <w:lang w:val="tr-TR"/>
              </w:rPr>
              <w:t>Diğer cam yüzeyler</w:t>
            </w:r>
          </w:p>
        </w:tc>
        <w:tc>
          <w:tcPr>
            <w:tcW w:w="40" w:type="dxa"/>
          </w:tcPr>
          <w:p w14:paraId="37BA1EE5" w14:textId="77777777" w:rsidR="00627A61" w:rsidRPr="00EA3C6D" w:rsidRDefault="00627A61" w:rsidP="006E1BB3">
            <w:pPr>
              <w:snapToGrid w:val="0"/>
            </w:pPr>
          </w:p>
        </w:tc>
        <w:tc>
          <w:tcPr>
            <w:tcW w:w="40" w:type="dxa"/>
          </w:tcPr>
          <w:p w14:paraId="7A3FFE4C" w14:textId="77777777" w:rsidR="00627A61" w:rsidRPr="00EA3C6D" w:rsidRDefault="00627A61" w:rsidP="006E1BB3">
            <w:pPr>
              <w:snapToGrid w:val="0"/>
            </w:pPr>
          </w:p>
        </w:tc>
        <w:tc>
          <w:tcPr>
            <w:tcW w:w="40" w:type="dxa"/>
          </w:tcPr>
          <w:p w14:paraId="040B91EA" w14:textId="77777777" w:rsidR="00627A61" w:rsidRPr="00EA3C6D" w:rsidRDefault="00627A61" w:rsidP="006E1BB3">
            <w:pPr>
              <w:snapToGrid w:val="0"/>
            </w:pPr>
          </w:p>
        </w:tc>
      </w:tr>
      <w:tr w:rsidR="00627A61" w:rsidRPr="00EA3C6D" w14:paraId="7B102133" w14:textId="77777777" w:rsidTr="00254FFC">
        <w:tc>
          <w:tcPr>
            <w:tcW w:w="1260" w:type="dxa"/>
          </w:tcPr>
          <w:p w14:paraId="77CD7E10" w14:textId="77777777" w:rsidR="00627A61" w:rsidRPr="00EA3C6D" w:rsidRDefault="00627A61" w:rsidP="006E1BB3">
            <w:pPr>
              <w:spacing w:line="240" w:lineRule="auto"/>
            </w:pPr>
            <w:r w:rsidRPr="00EA3C6D">
              <w:rPr>
                <w:b/>
                <w:lang w:val="tr-TR"/>
              </w:rPr>
              <w:t>2.2.2.1-</w:t>
            </w:r>
          </w:p>
        </w:tc>
        <w:tc>
          <w:tcPr>
            <w:tcW w:w="8280" w:type="dxa"/>
          </w:tcPr>
          <w:p w14:paraId="216A1BFB" w14:textId="77777777" w:rsidR="00627A61" w:rsidRPr="00EA3C6D" w:rsidRDefault="00627A61" w:rsidP="006E1BB3">
            <w:pPr>
              <w:tabs>
                <w:tab w:val="left" w:leader="dot" w:pos="6804"/>
              </w:tabs>
              <w:spacing w:line="240" w:lineRule="auto"/>
              <w:jc w:val="left"/>
            </w:pPr>
            <w:r w:rsidRPr="00EA3C6D">
              <w:rPr>
                <w:lang w:val="tr-TR"/>
              </w:rPr>
              <w:t xml:space="preserve">Kullanılan malzemeler: </w:t>
            </w:r>
            <w:r w:rsidRPr="00EA3C6D">
              <w:rPr>
                <w:lang w:val="tr-TR"/>
              </w:rPr>
              <w:tab/>
              <w:t>………………</w:t>
            </w:r>
          </w:p>
        </w:tc>
        <w:tc>
          <w:tcPr>
            <w:tcW w:w="40" w:type="dxa"/>
          </w:tcPr>
          <w:p w14:paraId="7EC042DF" w14:textId="77777777" w:rsidR="00627A61" w:rsidRPr="00EA3C6D" w:rsidRDefault="00627A61" w:rsidP="006E1BB3">
            <w:pPr>
              <w:snapToGrid w:val="0"/>
            </w:pPr>
          </w:p>
        </w:tc>
        <w:tc>
          <w:tcPr>
            <w:tcW w:w="40" w:type="dxa"/>
          </w:tcPr>
          <w:p w14:paraId="30D26B49" w14:textId="77777777" w:rsidR="00627A61" w:rsidRPr="00EA3C6D" w:rsidRDefault="00627A61" w:rsidP="006E1BB3">
            <w:pPr>
              <w:snapToGrid w:val="0"/>
            </w:pPr>
          </w:p>
        </w:tc>
        <w:tc>
          <w:tcPr>
            <w:tcW w:w="40" w:type="dxa"/>
          </w:tcPr>
          <w:p w14:paraId="136A962E" w14:textId="77777777" w:rsidR="00627A61" w:rsidRPr="00EA3C6D" w:rsidRDefault="00627A61" w:rsidP="006E1BB3">
            <w:pPr>
              <w:snapToGrid w:val="0"/>
            </w:pPr>
          </w:p>
        </w:tc>
      </w:tr>
      <w:tr w:rsidR="00627A61" w:rsidRPr="00EA3C6D" w14:paraId="3CE76102" w14:textId="77777777" w:rsidTr="00254FFC">
        <w:tc>
          <w:tcPr>
            <w:tcW w:w="1260" w:type="dxa"/>
          </w:tcPr>
          <w:p w14:paraId="34D68E19" w14:textId="77777777" w:rsidR="00627A61" w:rsidRPr="00EA3C6D" w:rsidRDefault="00627A61" w:rsidP="006E1BB3">
            <w:pPr>
              <w:spacing w:line="240" w:lineRule="auto"/>
            </w:pPr>
            <w:r w:rsidRPr="00EA3C6D">
              <w:rPr>
                <w:b/>
                <w:lang w:val="tr-TR"/>
              </w:rPr>
              <w:t>2.3-</w:t>
            </w:r>
          </w:p>
        </w:tc>
        <w:tc>
          <w:tcPr>
            <w:tcW w:w="8280" w:type="dxa"/>
          </w:tcPr>
          <w:p w14:paraId="26163691" w14:textId="77777777" w:rsidR="00627A61" w:rsidRPr="00EA3C6D" w:rsidRDefault="00627A61" w:rsidP="006E1BB3">
            <w:pPr>
              <w:tabs>
                <w:tab w:val="left" w:leader="dot" w:pos="6804"/>
              </w:tabs>
              <w:spacing w:line="240" w:lineRule="auto"/>
              <w:jc w:val="left"/>
            </w:pPr>
            <w:r w:rsidRPr="00EA3C6D">
              <w:rPr>
                <w:lang w:val="tr-TR"/>
              </w:rPr>
              <w:t xml:space="preserve">Ön cam sileceği (silecekleri) </w:t>
            </w:r>
          </w:p>
        </w:tc>
        <w:tc>
          <w:tcPr>
            <w:tcW w:w="40" w:type="dxa"/>
          </w:tcPr>
          <w:p w14:paraId="3D381837" w14:textId="77777777" w:rsidR="00627A61" w:rsidRPr="00EA3C6D" w:rsidRDefault="00627A61" w:rsidP="006E1BB3">
            <w:pPr>
              <w:snapToGrid w:val="0"/>
            </w:pPr>
          </w:p>
        </w:tc>
        <w:tc>
          <w:tcPr>
            <w:tcW w:w="40" w:type="dxa"/>
          </w:tcPr>
          <w:p w14:paraId="2C05D105" w14:textId="77777777" w:rsidR="00627A61" w:rsidRPr="00EA3C6D" w:rsidRDefault="00627A61" w:rsidP="006E1BB3">
            <w:pPr>
              <w:snapToGrid w:val="0"/>
            </w:pPr>
          </w:p>
        </w:tc>
        <w:tc>
          <w:tcPr>
            <w:tcW w:w="40" w:type="dxa"/>
          </w:tcPr>
          <w:p w14:paraId="76307AE4" w14:textId="77777777" w:rsidR="00627A61" w:rsidRPr="00EA3C6D" w:rsidRDefault="00627A61" w:rsidP="006E1BB3">
            <w:pPr>
              <w:snapToGrid w:val="0"/>
            </w:pPr>
          </w:p>
        </w:tc>
      </w:tr>
      <w:tr w:rsidR="00627A61" w:rsidRPr="00EA3C6D" w14:paraId="0142472C" w14:textId="77777777" w:rsidTr="00254FFC">
        <w:tc>
          <w:tcPr>
            <w:tcW w:w="1260" w:type="dxa"/>
          </w:tcPr>
          <w:p w14:paraId="13815E06" w14:textId="77777777" w:rsidR="00627A61" w:rsidRPr="00EA3C6D" w:rsidRDefault="00627A61" w:rsidP="006E1BB3">
            <w:pPr>
              <w:spacing w:line="240" w:lineRule="auto"/>
            </w:pPr>
            <w:r w:rsidRPr="00EA3C6D">
              <w:rPr>
                <w:b/>
                <w:lang w:val="tr-TR"/>
              </w:rPr>
              <w:t>2.3.1-</w:t>
            </w:r>
          </w:p>
        </w:tc>
        <w:tc>
          <w:tcPr>
            <w:tcW w:w="8280" w:type="dxa"/>
          </w:tcPr>
          <w:p w14:paraId="6500CCEA" w14:textId="77777777" w:rsidR="00627A61" w:rsidRPr="00EA3C6D" w:rsidRDefault="00627A61" w:rsidP="006E1BB3">
            <w:pPr>
              <w:tabs>
                <w:tab w:val="left" w:leader="dot" w:pos="6804"/>
              </w:tabs>
              <w:spacing w:line="240" w:lineRule="auto"/>
              <w:jc w:val="left"/>
            </w:pPr>
            <w:r w:rsidRPr="00EA3C6D">
              <w:rPr>
                <w:lang w:val="tr-TR"/>
              </w:rPr>
              <w:t xml:space="preserve">Ayrıntılı teknik tarifi (fotoğraflar veya çizimlerle): </w:t>
            </w:r>
            <w:r w:rsidRPr="00EA3C6D">
              <w:rPr>
                <w:lang w:val="tr-TR"/>
              </w:rPr>
              <w:tab/>
              <w:t>………………</w:t>
            </w:r>
          </w:p>
        </w:tc>
        <w:tc>
          <w:tcPr>
            <w:tcW w:w="40" w:type="dxa"/>
          </w:tcPr>
          <w:p w14:paraId="6AC22ACF" w14:textId="77777777" w:rsidR="00627A61" w:rsidRPr="00EA3C6D" w:rsidRDefault="00627A61" w:rsidP="006E1BB3">
            <w:pPr>
              <w:snapToGrid w:val="0"/>
            </w:pPr>
          </w:p>
        </w:tc>
        <w:tc>
          <w:tcPr>
            <w:tcW w:w="40" w:type="dxa"/>
          </w:tcPr>
          <w:p w14:paraId="35F1466E" w14:textId="77777777" w:rsidR="00627A61" w:rsidRPr="00EA3C6D" w:rsidRDefault="00627A61" w:rsidP="006E1BB3">
            <w:pPr>
              <w:snapToGrid w:val="0"/>
            </w:pPr>
          </w:p>
        </w:tc>
        <w:tc>
          <w:tcPr>
            <w:tcW w:w="40" w:type="dxa"/>
          </w:tcPr>
          <w:p w14:paraId="0427ADC6" w14:textId="77777777" w:rsidR="00627A61" w:rsidRPr="00EA3C6D" w:rsidRDefault="00627A61" w:rsidP="006E1BB3">
            <w:pPr>
              <w:snapToGrid w:val="0"/>
            </w:pPr>
          </w:p>
        </w:tc>
      </w:tr>
      <w:tr w:rsidR="00627A61" w:rsidRPr="00EA3C6D" w14:paraId="76BDB7B9" w14:textId="77777777" w:rsidTr="00254FFC">
        <w:tc>
          <w:tcPr>
            <w:tcW w:w="1260" w:type="dxa"/>
          </w:tcPr>
          <w:p w14:paraId="66B105F9" w14:textId="77777777" w:rsidR="00627A61" w:rsidRPr="00EA3C6D" w:rsidRDefault="00627A61" w:rsidP="006E1BB3">
            <w:pPr>
              <w:spacing w:line="240" w:lineRule="auto"/>
            </w:pPr>
            <w:r w:rsidRPr="00EA3C6D">
              <w:rPr>
                <w:b/>
                <w:lang w:val="tr-TR"/>
              </w:rPr>
              <w:t>2.4-</w:t>
            </w:r>
          </w:p>
        </w:tc>
        <w:tc>
          <w:tcPr>
            <w:tcW w:w="8280" w:type="dxa"/>
          </w:tcPr>
          <w:p w14:paraId="303F1AFE" w14:textId="77777777" w:rsidR="00627A61" w:rsidRPr="00EA3C6D" w:rsidRDefault="00627A61" w:rsidP="006E1BB3">
            <w:pPr>
              <w:tabs>
                <w:tab w:val="left" w:leader="dot" w:pos="6804"/>
              </w:tabs>
              <w:spacing w:line="240" w:lineRule="auto"/>
              <w:jc w:val="left"/>
            </w:pPr>
            <w:r w:rsidRPr="00EA3C6D">
              <w:rPr>
                <w:lang w:val="tr-TR"/>
              </w:rPr>
              <w:t>Rüzgâr siperi yıkama suyu</w:t>
            </w:r>
          </w:p>
        </w:tc>
        <w:tc>
          <w:tcPr>
            <w:tcW w:w="40" w:type="dxa"/>
          </w:tcPr>
          <w:p w14:paraId="7FFB5909" w14:textId="77777777" w:rsidR="00627A61" w:rsidRPr="00EA3C6D" w:rsidRDefault="00627A61" w:rsidP="006E1BB3">
            <w:pPr>
              <w:snapToGrid w:val="0"/>
            </w:pPr>
          </w:p>
        </w:tc>
        <w:tc>
          <w:tcPr>
            <w:tcW w:w="40" w:type="dxa"/>
          </w:tcPr>
          <w:p w14:paraId="6893BB82" w14:textId="77777777" w:rsidR="00627A61" w:rsidRPr="00EA3C6D" w:rsidRDefault="00627A61" w:rsidP="006E1BB3">
            <w:pPr>
              <w:snapToGrid w:val="0"/>
            </w:pPr>
          </w:p>
        </w:tc>
        <w:tc>
          <w:tcPr>
            <w:tcW w:w="40" w:type="dxa"/>
          </w:tcPr>
          <w:p w14:paraId="068D5334" w14:textId="77777777" w:rsidR="00627A61" w:rsidRPr="00EA3C6D" w:rsidRDefault="00627A61" w:rsidP="006E1BB3">
            <w:pPr>
              <w:snapToGrid w:val="0"/>
            </w:pPr>
          </w:p>
        </w:tc>
      </w:tr>
      <w:tr w:rsidR="00627A61" w:rsidRPr="00EA3C6D" w14:paraId="7E074BA2" w14:textId="77777777" w:rsidTr="00254FFC">
        <w:tc>
          <w:tcPr>
            <w:tcW w:w="1260" w:type="dxa"/>
          </w:tcPr>
          <w:p w14:paraId="673E1922" w14:textId="77777777" w:rsidR="00627A61" w:rsidRPr="00EA3C6D" w:rsidRDefault="00627A61" w:rsidP="006E1BB3">
            <w:pPr>
              <w:spacing w:line="240" w:lineRule="auto"/>
            </w:pPr>
            <w:r w:rsidRPr="00EA3C6D">
              <w:rPr>
                <w:b/>
                <w:lang w:val="tr-TR"/>
              </w:rPr>
              <w:t>2.4.1-</w:t>
            </w:r>
          </w:p>
        </w:tc>
        <w:tc>
          <w:tcPr>
            <w:tcW w:w="8280" w:type="dxa"/>
          </w:tcPr>
          <w:p w14:paraId="545720F7" w14:textId="77777777" w:rsidR="00627A61" w:rsidRPr="00EA3C6D" w:rsidRDefault="00627A61" w:rsidP="006E1BB3">
            <w:pPr>
              <w:tabs>
                <w:tab w:val="left" w:leader="dot" w:pos="6804"/>
              </w:tabs>
              <w:spacing w:line="240" w:lineRule="auto"/>
              <w:jc w:val="left"/>
            </w:pPr>
            <w:r w:rsidRPr="00EA3C6D">
              <w:rPr>
                <w:lang w:val="tr-TR"/>
              </w:rPr>
              <w:t xml:space="preserve">Ayrıntılı teknik tarifi (fotoğraflar veya çizimlerle): </w:t>
            </w:r>
            <w:r w:rsidRPr="00EA3C6D">
              <w:rPr>
                <w:lang w:val="tr-TR"/>
              </w:rPr>
              <w:tab/>
              <w:t>………………</w:t>
            </w:r>
          </w:p>
        </w:tc>
        <w:tc>
          <w:tcPr>
            <w:tcW w:w="40" w:type="dxa"/>
          </w:tcPr>
          <w:p w14:paraId="2D9887FC" w14:textId="77777777" w:rsidR="00627A61" w:rsidRPr="00EA3C6D" w:rsidRDefault="00627A61" w:rsidP="006E1BB3">
            <w:pPr>
              <w:snapToGrid w:val="0"/>
            </w:pPr>
          </w:p>
        </w:tc>
        <w:tc>
          <w:tcPr>
            <w:tcW w:w="40" w:type="dxa"/>
          </w:tcPr>
          <w:p w14:paraId="4FA5A9BC" w14:textId="77777777" w:rsidR="00627A61" w:rsidRPr="00EA3C6D" w:rsidRDefault="00627A61" w:rsidP="006E1BB3">
            <w:pPr>
              <w:snapToGrid w:val="0"/>
            </w:pPr>
          </w:p>
        </w:tc>
        <w:tc>
          <w:tcPr>
            <w:tcW w:w="40" w:type="dxa"/>
          </w:tcPr>
          <w:p w14:paraId="216D6D50" w14:textId="77777777" w:rsidR="00627A61" w:rsidRPr="00EA3C6D" w:rsidRDefault="00627A61" w:rsidP="006E1BB3">
            <w:pPr>
              <w:snapToGrid w:val="0"/>
            </w:pPr>
          </w:p>
        </w:tc>
      </w:tr>
      <w:tr w:rsidR="00627A61" w:rsidRPr="00EA3C6D" w14:paraId="19D419CE" w14:textId="77777777" w:rsidTr="00254FFC">
        <w:tc>
          <w:tcPr>
            <w:tcW w:w="1260" w:type="dxa"/>
          </w:tcPr>
          <w:p w14:paraId="78ED812E" w14:textId="77777777" w:rsidR="00627A61" w:rsidRPr="00EA3C6D" w:rsidRDefault="00627A61" w:rsidP="006E1BB3">
            <w:pPr>
              <w:spacing w:line="240" w:lineRule="auto"/>
            </w:pPr>
            <w:r w:rsidRPr="00EA3C6D">
              <w:rPr>
                <w:b/>
                <w:lang w:val="tr-TR"/>
              </w:rPr>
              <w:t>2.5-</w:t>
            </w:r>
          </w:p>
        </w:tc>
        <w:tc>
          <w:tcPr>
            <w:tcW w:w="8280" w:type="dxa"/>
          </w:tcPr>
          <w:p w14:paraId="4A81C150" w14:textId="77777777" w:rsidR="00627A61" w:rsidRPr="00EA3C6D" w:rsidRDefault="00627A61" w:rsidP="006E1BB3">
            <w:pPr>
              <w:tabs>
                <w:tab w:val="left" w:leader="dot" w:pos="6804"/>
              </w:tabs>
              <w:spacing w:line="240" w:lineRule="auto"/>
              <w:jc w:val="left"/>
            </w:pPr>
            <w:r w:rsidRPr="00EA3C6D">
              <w:rPr>
                <w:lang w:val="tr-TR"/>
              </w:rPr>
              <w:t>Buz ve buğu giderici</w:t>
            </w:r>
          </w:p>
        </w:tc>
        <w:tc>
          <w:tcPr>
            <w:tcW w:w="40" w:type="dxa"/>
          </w:tcPr>
          <w:p w14:paraId="6EE200C9" w14:textId="77777777" w:rsidR="00627A61" w:rsidRPr="00EA3C6D" w:rsidRDefault="00627A61" w:rsidP="006E1BB3">
            <w:pPr>
              <w:snapToGrid w:val="0"/>
            </w:pPr>
          </w:p>
        </w:tc>
        <w:tc>
          <w:tcPr>
            <w:tcW w:w="40" w:type="dxa"/>
          </w:tcPr>
          <w:p w14:paraId="6F452058" w14:textId="77777777" w:rsidR="00627A61" w:rsidRPr="00EA3C6D" w:rsidRDefault="00627A61" w:rsidP="006E1BB3">
            <w:pPr>
              <w:snapToGrid w:val="0"/>
            </w:pPr>
          </w:p>
        </w:tc>
        <w:tc>
          <w:tcPr>
            <w:tcW w:w="40" w:type="dxa"/>
          </w:tcPr>
          <w:p w14:paraId="49F6BD97" w14:textId="77777777" w:rsidR="00627A61" w:rsidRPr="00EA3C6D" w:rsidRDefault="00627A61" w:rsidP="006E1BB3">
            <w:pPr>
              <w:snapToGrid w:val="0"/>
            </w:pPr>
          </w:p>
        </w:tc>
      </w:tr>
      <w:tr w:rsidR="00627A61" w:rsidRPr="00EA3C6D" w14:paraId="6CE4CA55" w14:textId="77777777" w:rsidTr="00254FFC">
        <w:tc>
          <w:tcPr>
            <w:tcW w:w="1260" w:type="dxa"/>
          </w:tcPr>
          <w:p w14:paraId="78EEC667" w14:textId="77777777" w:rsidR="00627A61" w:rsidRPr="00EA3C6D" w:rsidRDefault="00627A61" w:rsidP="006E1BB3">
            <w:pPr>
              <w:spacing w:line="240" w:lineRule="auto"/>
            </w:pPr>
            <w:r w:rsidRPr="00EA3C6D">
              <w:rPr>
                <w:b/>
                <w:lang w:val="tr-TR"/>
              </w:rPr>
              <w:t>2.5.1-</w:t>
            </w:r>
          </w:p>
        </w:tc>
        <w:tc>
          <w:tcPr>
            <w:tcW w:w="8280" w:type="dxa"/>
          </w:tcPr>
          <w:p w14:paraId="7B3E6410" w14:textId="77777777" w:rsidR="00627A61" w:rsidRPr="00EA3C6D" w:rsidRDefault="00627A61" w:rsidP="006E1BB3">
            <w:pPr>
              <w:tabs>
                <w:tab w:val="left" w:leader="dot" w:pos="6804"/>
              </w:tabs>
              <w:spacing w:line="240" w:lineRule="auto"/>
              <w:jc w:val="left"/>
            </w:pPr>
            <w:r w:rsidRPr="00EA3C6D">
              <w:rPr>
                <w:lang w:val="tr-TR"/>
              </w:rPr>
              <w:t xml:space="preserve">Ayrıntılı teknik tarifi (fotoğraflar veya çizimlerle): </w:t>
            </w:r>
            <w:r w:rsidRPr="00EA3C6D">
              <w:rPr>
                <w:lang w:val="tr-TR"/>
              </w:rPr>
              <w:tab/>
              <w:t>………………</w:t>
            </w:r>
          </w:p>
        </w:tc>
        <w:tc>
          <w:tcPr>
            <w:tcW w:w="40" w:type="dxa"/>
          </w:tcPr>
          <w:p w14:paraId="2391A363" w14:textId="77777777" w:rsidR="00627A61" w:rsidRPr="00EA3C6D" w:rsidRDefault="00627A61" w:rsidP="006E1BB3">
            <w:pPr>
              <w:snapToGrid w:val="0"/>
            </w:pPr>
          </w:p>
        </w:tc>
        <w:tc>
          <w:tcPr>
            <w:tcW w:w="40" w:type="dxa"/>
          </w:tcPr>
          <w:p w14:paraId="2535E442" w14:textId="77777777" w:rsidR="00627A61" w:rsidRPr="00EA3C6D" w:rsidRDefault="00627A61" w:rsidP="006E1BB3">
            <w:pPr>
              <w:snapToGrid w:val="0"/>
            </w:pPr>
          </w:p>
        </w:tc>
        <w:tc>
          <w:tcPr>
            <w:tcW w:w="40" w:type="dxa"/>
          </w:tcPr>
          <w:p w14:paraId="1F8282E8" w14:textId="77777777" w:rsidR="00627A61" w:rsidRPr="00EA3C6D" w:rsidRDefault="00627A61" w:rsidP="006E1BB3">
            <w:pPr>
              <w:snapToGrid w:val="0"/>
            </w:pPr>
          </w:p>
        </w:tc>
      </w:tr>
      <w:tr w:rsidR="00627A61" w:rsidRPr="00EA3C6D" w14:paraId="503AC576" w14:textId="77777777" w:rsidTr="00254FFC">
        <w:tc>
          <w:tcPr>
            <w:tcW w:w="1260" w:type="dxa"/>
          </w:tcPr>
          <w:p w14:paraId="203306BB" w14:textId="77777777" w:rsidR="00627A61" w:rsidRPr="00EA3C6D" w:rsidRDefault="00627A61" w:rsidP="006E1BB3">
            <w:pPr>
              <w:spacing w:line="240" w:lineRule="auto"/>
            </w:pPr>
            <w:r w:rsidRPr="00EA3C6D">
              <w:rPr>
                <w:b/>
                <w:lang w:val="tr-TR"/>
              </w:rPr>
              <w:t>2.6-</w:t>
            </w:r>
          </w:p>
        </w:tc>
        <w:tc>
          <w:tcPr>
            <w:tcW w:w="8280" w:type="dxa"/>
          </w:tcPr>
          <w:p w14:paraId="6096047B" w14:textId="77777777" w:rsidR="00627A61" w:rsidRPr="00EA3C6D" w:rsidRDefault="00627A61" w:rsidP="006E1BB3">
            <w:pPr>
              <w:tabs>
                <w:tab w:val="left" w:leader="dot" w:pos="6804"/>
              </w:tabs>
              <w:spacing w:line="240" w:lineRule="auto"/>
              <w:jc w:val="left"/>
            </w:pPr>
            <w:r w:rsidRPr="00EA3C6D">
              <w:rPr>
                <w:lang w:val="tr-TR"/>
              </w:rPr>
              <w:t>Geri görüş aynası (aynaları) (her bir geri görüş aynası için aşağıdaki bilgileri belirtiniz).</w:t>
            </w:r>
          </w:p>
        </w:tc>
        <w:tc>
          <w:tcPr>
            <w:tcW w:w="40" w:type="dxa"/>
          </w:tcPr>
          <w:p w14:paraId="7636C6A3" w14:textId="77777777" w:rsidR="00627A61" w:rsidRPr="00EA3C6D" w:rsidRDefault="00627A61" w:rsidP="006E1BB3">
            <w:pPr>
              <w:snapToGrid w:val="0"/>
            </w:pPr>
          </w:p>
        </w:tc>
        <w:tc>
          <w:tcPr>
            <w:tcW w:w="40" w:type="dxa"/>
          </w:tcPr>
          <w:p w14:paraId="2E6F40E5" w14:textId="77777777" w:rsidR="00627A61" w:rsidRPr="00EA3C6D" w:rsidRDefault="00627A61" w:rsidP="006E1BB3">
            <w:pPr>
              <w:snapToGrid w:val="0"/>
            </w:pPr>
          </w:p>
        </w:tc>
        <w:tc>
          <w:tcPr>
            <w:tcW w:w="40" w:type="dxa"/>
          </w:tcPr>
          <w:p w14:paraId="7D195765" w14:textId="77777777" w:rsidR="00627A61" w:rsidRPr="00EA3C6D" w:rsidRDefault="00627A61" w:rsidP="006E1BB3">
            <w:pPr>
              <w:snapToGrid w:val="0"/>
            </w:pPr>
          </w:p>
        </w:tc>
      </w:tr>
      <w:tr w:rsidR="00627A61" w:rsidRPr="00EA3C6D" w14:paraId="759B139D" w14:textId="77777777" w:rsidTr="00254FFC">
        <w:tc>
          <w:tcPr>
            <w:tcW w:w="1260" w:type="dxa"/>
          </w:tcPr>
          <w:p w14:paraId="79B61ECC" w14:textId="77777777" w:rsidR="00627A61" w:rsidRPr="00EA3C6D" w:rsidRDefault="00627A61" w:rsidP="006E1BB3">
            <w:pPr>
              <w:spacing w:line="240" w:lineRule="auto"/>
            </w:pPr>
            <w:r w:rsidRPr="00EA3C6D">
              <w:rPr>
                <w:b/>
                <w:lang w:val="tr-TR"/>
              </w:rPr>
              <w:t>2.6.1-</w:t>
            </w:r>
          </w:p>
        </w:tc>
        <w:tc>
          <w:tcPr>
            <w:tcW w:w="8280" w:type="dxa"/>
          </w:tcPr>
          <w:p w14:paraId="5AC87DA1" w14:textId="77777777" w:rsidR="00627A61" w:rsidRPr="00EA3C6D" w:rsidRDefault="00627A61" w:rsidP="006E1BB3">
            <w:pPr>
              <w:tabs>
                <w:tab w:val="left" w:leader="dot" w:pos="6804"/>
              </w:tabs>
              <w:spacing w:line="240" w:lineRule="auto"/>
              <w:jc w:val="left"/>
            </w:pPr>
            <w:r w:rsidRPr="00EA3C6D">
              <w:rPr>
                <w:lang w:val="tr-TR"/>
              </w:rPr>
              <w:t xml:space="preserve">Markası: </w:t>
            </w:r>
            <w:r w:rsidRPr="00EA3C6D">
              <w:rPr>
                <w:lang w:val="tr-TR"/>
              </w:rPr>
              <w:tab/>
              <w:t>………………</w:t>
            </w:r>
          </w:p>
        </w:tc>
        <w:tc>
          <w:tcPr>
            <w:tcW w:w="40" w:type="dxa"/>
          </w:tcPr>
          <w:p w14:paraId="58887DB3" w14:textId="77777777" w:rsidR="00627A61" w:rsidRPr="00EA3C6D" w:rsidRDefault="00627A61" w:rsidP="006E1BB3">
            <w:pPr>
              <w:snapToGrid w:val="0"/>
            </w:pPr>
          </w:p>
        </w:tc>
        <w:tc>
          <w:tcPr>
            <w:tcW w:w="40" w:type="dxa"/>
          </w:tcPr>
          <w:p w14:paraId="074B31AB" w14:textId="77777777" w:rsidR="00627A61" w:rsidRPr="00EA3C6D" w:rsidRDefault="00627A61" w:rsidP="006E1BB3">
            <w:pPr>
              <w:snapToGrid w:val="0"/>
            </w:pPr>
          </w:p>
        </w:tc>
        <w:tc>
          <w:tcPr>
            <w:tcW w:w="40" w:type="dxa"/>
          </w:tcPr>
          <w:p w14:paraId="6ABD2757" w14:textId="77777777" w:rsidR="00627A61" w:rsidRPr="00EA3C6D" w:rsidRDefault="00627A61" w:rsidP="006E1BB3">
            <w:pPr>
              <w:snapToGrid w:val="0"/>
            </w:pPr>
          </w:p>
        </w:tc>
      </w:tr>
      <w:tr w:rsidR="00627A61" w:rsidRPr="00EA3C6D" w14:paraId="3026B368" w14:textId="77777777" w:rsidTr="00254FFC">
        <w:tc>
          <w:tcPr>
            <w:tcW w:w="1260" w:type="dxa"/>
          </w:tcPr>
          <w:p w14:paraId="594C5429" w14:textId="77777777" w:rsidR="00627A61" w:rsidRPr="00EA3C6D" w:rsidRDefault="00627A61" w:rsidP="006E1BB3">
            <w:pPr>
              <w:spacing w:line="240" w:lineRule="auto"/>
            </w:pPr>
            <w:r w:rsidRPr="00EA3C6D">
              <w:rPr>
                <w:b/>
                <w:lang w:val="tr-TR"/>
              </w:rPr>
              <w:t>2.6.2-</w:t>
            </w:r>
          </w:p>
        </w:tc>
        <w:tc>
          <w:tcPr>
            <w:tcW w:w="8280" w:type="dxa"/>
          </w:tcPr>
          <w:p w14:paraId="604598E9" w14:textId="77777777" w:rsidR="00627A61" w:rsidRPr="00EA3C6D" w:rsidRDefault="00627A61" w:rsidP="006E1BB3">
            <w:pPr>
              <w:tabs>
                <w:tab w:val="left" w:leader="dot" w:pos="6804"/>
              </w:tabs>
              <w:spacing w:line="240" w:lineRule="auto"/>
              <w:jc w:val="left"/>
            </w:pPr>
            <w:r w:rsidRPr="00EA3C6D">
              <w:rPr>
                <w:lang w:val="tr-TR"/>
              </w:rPr>
              <w:t xml:space="preserve">Tip onay  işareti: </w:t>
            </w:r>
            <w:r w:rsidRPr="00EA3C6D">
              <w:rPr>
                <w:lang w:val="tr-TR"/>
              </w:rPr>
              <w:tab/>
              <w:t>………………</w:t>
            </w:r>
          </w:p>
        </w:tc>
        <w:tc>
          <w:tcPr>
            <w:tcW w:w="40" w:type="dxa"/>
          </w:tcPr>
          <w:p w14:paraId="690811B0" w14:textId="77777777" w:rsidR="00627A61" w:rsidRPr="00EA3C6D" w:rsidRDefault="00627A61" w:rsidP="006E1BB3">
            <w:pPr>
              <w:snapToGrid w:val="0"/>
            </w:pPr>
          </w:p>
        </w:tc>
        <w:tc>
          <w:tcPr>
            <w:tcW w:w="40" w:type="dxa"/>
          </w:tcPr>
          <w:p w14:paraId="759B6E1E" w14:textId="77777777" w:rsidR="00627A61" w:rsidRPr="00EA3C6D" w:rsidRDefault="00627A61" w:rsidP="006E1BB3">
            <w:pPr>
              <w:snapToGrid w:val="0"/>
            </w:pPr>
          </w:p>
        </w:tc>
        <w:tc>
          <w:tcPr>
            <w:tcW w:w="40" w:type="dxa"/>
          </w:tcPr>
          <w:p w14:paraId="66DC654A" w14:textId="77777777" w:rsidR="00627A61" w:rsidRPr="00EA3C6D" w:rsidRDefault="00627A61" w:rsidP="006E1BB3">
            <w:pPr>
              <w:snapToGrid w:val="0"/>
            </w:pPr>
          </w:p>
        </w:tc>
      </w:tr>
      <w:tr w:rsidR="00627A61" w:rsidRPr="00EA3C6D" w14:paraId="2B4027A3" w14:textId="77777777" w:rsidTr="00254FFC">
        <w:tc>
          <w:tcPr>
            <w:tcW w:w="1260" w:type="dxa"/>
          </w:tcPr>
          <w:p w14:paraId="57BD695B" w14:textId="77777777" w:rsidR="00627A61" w:rsidRPr="00EA3C6D" w:rsidRDefault="00627A61" w:rsidP="006E1BB3">
            <w:pPr>
              <w:spacing w:line="240" w:lineRule="auto"/>
            </w:pPr>
            <w:r w:rsidRPr="00EA3C6D">
              <w:rPr>
                <w:b/>
                <w:lang w:val="tr-TR"/>
              </w:rPr>
              <w:t>2.6.3-</w:t>
            </w:r>
          </w:p>
        </w:tc>
        <w:tc>
          <w:tcPr>
            <w:tcW w:w="8280" w:type="dxa"/>
          </w:tcPr>
          <w:p w14:paraId="187FBA54" w14:textId="77777777" w:rsidR="00627A61" w:rsidRPr="00EA3C6D" w:rsidRDefault="00627A61" w:rsidP="006E1BB3">
            <w:pPr>
              <w:tabs>
                <w:tab w:val="left" w:leader="dot" w:pos="6804"/>
              </w:tabs>
              <w:spacing w:line="240" w:lineRule="auto"/>
              <w:jc w:val="left"/>
            </w:pPr>
            <w:r w:rsidRPr="00EA3C6D">
              <w:rPr>
                <w:lang w:val="tr-TR"/>
              </w:rPr>
              <w:t xml:space="preserve">Varyantı: </w:t>
            </w:r>
            <w:r w:rsidRPr="00EA3C6D">
              <w:rPr>
                <w:lang w:val="tr-TR"/>
              </w:rPr>
              <w:tab/>
              <w:t>………………</w:t>
            </w:r>
          </w:p>
        </w:tc>
        <w:tc>
          <w:tcPr>
            <w:tcW w:w="40" w:type="dxa"/>
          </w:tcPr>
          <w:p w14:paraId="771BDC10" w14:textId="77777777" w:rsidR="00627A61" w:rsidRPr="00EA3C6D" w:rsidRDefault="00627A61" w:rsidP="006E1BB3">
            <w:pPr>
              <w:snapToGrid w:val="0"/>
            </w:pPr>
          </w:p>
        </w:tc>
        <w:tc>
          <w:tcPr>
            <w:tcW w:w="40" w:type="dxa"/>
          </w:tcPr>
          <w:p w14:paraId="02D650D2" w14:textId="77777777" w:rsidR="00627A61" w:rsidRPr="00EA3C6D" w:rsidRDefault="00627A61" w:rsidP="006E1BB3">
            <w:pPr>
              <w:snapToGrid w:val="0"/>
            </w:pPr>
          </w:p>
        </w:tc>
        <w:tc>
          <w:tcPr>
            <w:tcW w:w="40" w:type="dxa"/>
          </w:tcPr>
          <w:p w14:paraId="72E73744" w14:textId="77777777" w:rsidR="00627A61" w:rsidRPr="00EA3C6D" w:rsidRDefault="00627A61" w:rsidP="006E1BB3">
            <w:pPr>
              <w:snapToGrid w:val="0"/>
            </w:pPr>
          </w:p>
        </w:tc>
      </w:tr>
      <w:tr w:rsidR="00627A61" w:rsidRPr="00EA3C6D" w14:paraId="59FBF252" w14:textId="77777777" w:rsidTr="00254FFC">
        <w:tc>
          <w:tcPr>
            <w:tcW w:w="1260" w:type="dxa"/>
          </w:tcPr>
          <w:p w14:paraId="573D7367" w14:textId="77777777" w:rsidR="00627A61" w:rsidRPr="00EA3C6D" w:rsidRDefault="00627A61" w:rsidP="006E1BB3">
            <w:pPr>
              <w:spacing w:line="240" w:lineRule="auto"/>
            </w:pPr>
            <w:r w:rsidRPr="00EA3C6D">
              <w:rPr>
                <w:b/>
                <w:lang w:val="tr-TR"/>
              </w:rPr>
              <w:t>2.6.4-</w:t>
            </w:r>
          </w:p>
        </w:tc>
        <w:tc>
          <w:tcPr>
            <w:tcW w:w="8280" w:type="dxa"/>
          </w:tcPr>
          <w:p w14:paraId="6B81126D" w14:textId="77777777" w:rsidR="00627A61" w:rsidRPr="00EA3C6D" w:rsidRDefault="00627A61" w:rsidP="006E1BB3">
            <w:pPr>
              <w:tabs>
                <w:tab w:val="left" w:leader="dot" w:pos="6804"/>
              </w:tabs>
              <w:spacing w:line="240" w:lineRule="auto"/>
              <w:jc w:val="left"/>
            </w:pPr>
            <w:r w:rsidRPr="00EA3C6D">
              <w:rPr>
                <w:lang w:val="tr-TR"/>
              </w:rPr>
              <w:t>Aracın yapısına  göre  geri görüş aynasının (aynalarının) yerini gösteren çizim (çizimler):</w:t>
            </w:r>
            <w:r w:rsidRPr="00EA3C6D">
              <w:rPr>
                <w:lang w:val="tr-TR"/>
              </w:rPr>
              <w:tab/>
            </w:r>
          </w:p>
        </w:tc>
        <w:tc>
          <w:tcPr>
            <w:tcW w:w="40" w:type="dxa"/>
          </w:tcPr>
          <w:p w14:paraId="51ACE1E6" w14:textId="77777777" w:rsidR="00627A61" w:rsidRPr="00EA3C6D" w:rsidRDefault="00627A61" w:rsidP="006E1BB3">
            <w:pPr>
              <w:snapToGrid w:val="0"/>
            </w:pPr>
          </w:p>
        </w:tc>
        <w:tc>
          <w:tcPr>
            <w:tcW w:w="40" w:type="dxa"/>
          </w:tcPr>
          <w:p w14:paraId="70630998" w14:textId="77777777" w:rsidR="00627A61" w:rsidRPr="00EA3C6D" w:rsidRDefault="00627A61" w:rsidP="006E1BB3">
            <w:pPr>
              <w:snapToGrid w:val="0"/>
            </w:pPr>
          </w:p>
        </w:tc>
        <w:tc>
          <w:tcPr>
            <w:tcW w:w="40" w:type="dxa"/>
          </w:tcPr>
          <w:p w14:paraId="227412A4" w14:textId="77777777" w:rsidR="00627A61" w:rsidRPr="00EA3C6D" w:rsidRDefault="00627A61" w:rsidP="006E1BB3">
            <w:pPr>
              <w:snapToGrid w:val="0"/>
            </w:pPr>
          </w:p>
        </w:tc>
      </w:tr>
      <w:tr w:rsidR="00627A61" w:rsidRPr="00EA3C6D" w14:paraId="4B892E32" w14:textId="77777777" w:rsidTr="00254FFC">
        <w:tc>
          <w:tcPr>
            <w:tcW w:w="1260" w:type="dxa"/>
          </w:tcPr>
          <w:p w14:paraId="318C1E57" w14:textId="77777777" w:rsidR="00627A61" w:rsidRPr="00EA3C6D" w:rsidRDefault="00627A61" w:rsidP="006E1BB3">
            <w:pPr>
              <w:spacing w:line="240" w:lineRule="auto"/>
            </w:pPr>
            <w:r w:rsidRPr="00EA3C6D">
              <w:rPr>
                <w:b/>
                <w:lang w:val="tr-TR"/>
              </w:rPr>
              <w:t>2.6.5-</w:t>
            </w:r>
          </w:p>
        </w:tc>
        <w:tc>
          <w:tcPr>
            <w:tcW w:w="8280" w:type="dxa"/>
          </w:tcPr>
          <w:p w14:paraId="6774AE52" w14:textId="77777777" w:rsidR="00627A61" w:rsidRPr="00EA3C6D" w:rsidRDefault="00627A61" w:rsidP="006E1BB3">
            <w:pPr>
              <w:tabs>
                <w:tab w:val="left" w:leader="dot" w:pos="6804"/>
              </w:tabs>
              <w:spacing w:line="240" w:lineRule="auto"/>
              <w:jc w:val="left"/>
            </w:pPr>
            <w:r w:rsidRPr="00EA3C6D">
              <w:rPr>
                <w:lang w:val="tr-TR"/>
              </w:rPr>
              <w:t xml:space="preserve">Araç yapısının geri görüş aynasının (aynalarının) takılacağı kısmını da içerecek şekilde takma yöntemi ile ilgili ayrıntılı bilgi: </w:t>
            </w:r>
            <w:r w:rsidRPr="00EA3C6D">
              <w:rPr>
                <w:lang w:val="tr-TR"/>
              </w:rPr>
              <w:tab/>
              <w:t>………………</w:t>
            </w:r>
          </w:p>
        </w:tc>
        <w:tc>
          <w:tcPr>
            <w:tcW w:w="40" w:type="dxa"/>
          </w:tcPr>
          <w:p w14:paraId="02505AE8" w14:textId="77777777" w:rsidR="00627A61" w:rsidRPr="00EA3C6D" w:rsidRDefault="00627A61" w:rsidP="006E1BB3">
            <w:pPr>
              <w:snapToGrid w:val="0"/>
            </w:pPr>
          </w:p>
        </w:tc>
        <w:tc>
          <w:tcPr>
            <w:tcW w:w="40" w:type="dxa"/>
          </w:tcPr>
          <w:p w14:paraId="5FBC24F6" w14:textId="77777777" w:rsidR="00627A61" w:rsidRPr="00EA3C6D" w:rsidRDefault="00627A61" w:rsidP="006E1BB3">
            <w:pPr>
              <w:snapToGrid w:val="0"/>
            </w:pPr>
          </w:p>
        </w:tc>
        <w:tc>
          <w:tcPr>
            <w:tcW w:w="40" w:type="dxa"/>
          </w:tcPr>
          <w:p w14:paraId="4FE2D16D" w14:textId="77777777" w:rsidR="00627A61" w:rsidRPr="00EA3C6D" w:rsidRDefault="00627A61" w:rsidP="006E1BB3">
            <w:pPr>
              <w:snapToGrid w:val="0"/>
            </w:pPr>
          </w:p>
        </w:tc>
      </w:tr>
      <w:tr w:rsidR="00627A61" w:rsidRPr="00EA3C6D" w14:paraId="6BB7B3C9" w14:textId="77777777" w:rsidTr="00254FFC">
        <w:tc>
          <w:tcPr>
            <w:tcW w:w="1260" w:type="dxa"/>
          </w:tcPr>
          <w:p w14:paraId="68BE07B5" w14:textId="77777777" w:rsidR="00627A61" w:rsidRPr="00EA3C6D" w:rsidRDefault="00627A61" w:rsidP="006E1BB3">
            <w:pPr>
              <w:spacing w:line="240" w:lineRule="auto"/>
            </w:pPr>
            <w:r w:rsidRPr="00EA3C6D">
              <w:rPr>
                <w:b/>
                <w:lang w:val="tr-TR"/>
              </w:rPr>
              <w:t>2.7-</w:t>
            </w:r>
          </w:p>
        </w:tc>
        <w:tc>
          <w:tcPr>
            <w:tcW w:w="8280" w:type="dxa"/>
          </w:tcPr>
          <w:p w14:paraId="5D3A98E6" w14:textId="77777777" w:rsidR="00627A61" w:rsidRPr="00EA3C6D" w:rsidRDefault="00627A61" w:rsidP="006E1BB3">
            <w:pPr>
              <w:tabs>
                <w:tab w:val="left" w:leader="dot" w:pos="6804"/>
              </w:tabs>
              <w:spacing w:line="240" w:lineRule="auto"/>
              <w:jc w:val="left"/>
            </w:pPr>
            <w:r w:rsidRPr="00EA3C6D">
              <w:rPr>
                <w:lang w:val="tr-TR"/>
              </w:rPr>
              <w:t>Oturma yerleri</w:t>
            </w:r>
          </w:p>
        </w:tc>
        <w:tc>
          <w:tcPr>
            <w:tcW w:w="40" w:type="dxa"/>
          </w:tcPr>
          <w:p w14:paraId="2C0889D8" w14:textId="77777777" w:rsidR="00627A61" w:rsidRPr="00EA3C6D" w:rsidRDefault="00627A61" w:rsidP="006E1BB3">
            <w:pPr>
              <w:snapToGrid w:val="0"/>
            </w:pPr>
          </w:p>
        </w:tc>
        <w:tc>
          <w:tcPr>
            <w:tcW w:w="40" w:type="dxa"/>
          </w:tcPr>
          <w:p w14:paraId="5E9CF896" w14:textId="77777777" w:rsidR="00627A61" w:rsidRPr="00EA3C6D" w:rsidRDefault="00627A61" w:rsidP="006E1BB3">
            <w:pPr>
              <w:snapToGrid w:val="0"/>
            </w:pPr>
          </w:p>
        </w:tc>
        <w:tc>
          <w:tcPr>
            <w:tcW w:w="40" w:type="dxa"/>
          </w:tcPr>
          <w:p w14:paraId="46F97985" w14:textId="77777777" w:rsidR="00627A61" w:rsidRPr="00EA3C6D" w:rsidRDefault="00627A61" w:rsidP="006E1BB3">
            <w:pPr>
              <w:snapToGrid w:val="0"/>
            </w:pPr>
          </w:p>
        </w:tc>
      </w:tr>
      <w:tr w:rsidR="00627A61" w:rsidRPr="00EA3C6D" w14:paraId="2CF4836F" w14:textId="77777777" w:rsidTr="00254FFC">
        <w:tc>
          <w:tcPr>
            <w:tcW w:w="1260" w:type="dxa"/>
          </w:tcPr>
          <w:p w14:paraId="0179295F" w14:textId="77777777" w:rsidR="00627A61" w:rsidRPr="00EA3C6D" w:rsidRDefault="00627A61" w:rsidP="006E1BB3">
            <w:pPr>
              <w:spacing w:line="240" w:lineRule="auto"/>
            </w:pPr>
            <w:r w:rsidRPr="00EA3C6D">
              <w:rPr>
                <w:b/>
                <w:lang w:val="tr-TR"/>
              </w:rPr>
              <w:t>2.7.1-</w:t>
            </w:r>
          </w:p>
        </w:tc>
        <w:tc>
          <w:tcPr>
            <w:tcW w:w="8280" w:type="dxa"/>
          </w:tcPr>
          <w:p w14:paraId="2034E506" w14:textId="77777777" w:rsidR="00627A61" w:rsidRPr="00EA3C6D" w:rsidRDefault="00627A61" w:rsidP="006E1BB3">
            <w:pPr>
              <w:tabs>
                <w:tab w:val="left" w:leader="dot" w:pos="6804"/>
              </w:tabs>
              <w:spacing w:line="240" w:lineRule="auto"/>
              <w:jc w:val="left"/>
            </w:pPr>
            <w:r w:rsidRPr="00EA3C6D">
              <w:rPr>
                <w:lang w:val="tr-TR"/>
              </w:rPr>
              <w:t xml:space="preserve">Sayısı: </w:t>
            </w:r>
            <w:r w:rsidRPr="00EA3C6D">
              <w:rPr>
                <w:lang w:val="tr-TR"/>
              </w:rPr>
              <w:tab/>
              <w:t>………………</w:t>
            </w:r>
          </w:p>
        </w:tc>
        <w:tc>
          <w:tcPr>
            <w:tcW w:w="40" w:type="dxa"/>
          </w:tcPr>
          <w:p w14:paraId="2842E3E9" w14:textId="77777777" w:rsidR="00627A61" w:rsidRPr="00EA3C6D" w:rsidRDefault="00627A61" w:rsidP="006E1BB3">
            <w:pPr>
              <w:snapToGrid w:val="0"/>
            </w:pPr>
          </w:p>
        </w:tc>
        <w:tc>
          <w:tcPr>
            <w:tcW w:w="40" w:type="dxa"/>
          </w:tcPr>
          <w:p w14:paraId="292E20A0" w14:textId="77777777" w:rsidR="00627A61" w:rsidRPr="00EA3C6D" w:rsidRDefault="00627A61" w:rsidP="006E1BB3">
            <w:pPr>
              <w:snapToGrid w:val="0"/>
            </w:pPr>
          </w:p>
        </w:tc>
        <w:tc>
          <w:tcPr>
            <w:tcW w:w="40" w:type="dxa"/>
          </w:tcPr>
          <w:p w14:paraId="69A65414" w14:textId="77777777" w:rsidR="00627A61" w:rsidRPr="00EA3C6D" w:rsidRDefault="00627A61" w:rsidP="006E1BB3">
            <w:pPr>
              <w:snapToGrid w:val="0"/>
            </w:pPr>
          </w:p>
        </w:tc>
      </w:tr>
      <w:tr w:rsidR="00627A61" w:rsidRPr="00EA3C6D" w14:paraId="0E862058" w14:textId="77777777" w:rsidTr="00254FFC">
        <w:tc>
          <w:tcPr>
            <w:tcW w:w="1260" w:type="dxa"/>
          </w:tcPr>
          <w:p w14:paraId="3B62F45E" w14:textId="77777777" w:rsidR="00627A61" w:rsidRPr="00EA3C6D" w:rsidRDefault="00627A61" w:rsidP="006E1BB3">
            <w:pPr>
              <w:spacing w:line="240" w:lineRule="auto"/>
            </w:pPr>
            <w:r w:rsidRPr="00EA3C6D">
              <w:rPr>
                <w:b/>
                <w:lang w:val="tr-TR"/>
              </w:rPr>
              <w:t>2.7.2-</w:t>
            </w:r>
          </w:p>
        </w:tc>
        <w:tc>
          <w:tcPr>
            <w:tcW w:w="8280" w:type="dxa"/>
          </w:tcPr>
          <w:p w14:paraId="5E459915" w14:textId="77777777" w:rsidR="00627A61" w:rsidRPr="00EA3C6D" w:rsidRDefault="00627A61" w:rsidP="006E1BB3">
            <w:pPr>
              <w:tabs>
                <w:tab w:val="left" w:leader="dot" w:pos="6804"/>
              </w:tabs>
              <w:spacing w:line="240" w:lineRule="auto"/>
              <w:jc w:val="left"/>
            </w:pPr>
            <w:r w:rsidRPr="00EA3C6D">
              <w:rPr>
                <w:lang w:val="tr-TR"/>
              </w:rPr>
              <w:t xml:space="preserve">Konumu: </w:t>
            </w:r>
            <w:r w:rsidRPr="00EA3C6D">
              <w:rPr>
                <w:lang w:val="tr-TR"/>
              </w:rPr>
              <w:tab/>
              <w:t>………………</w:t>
            </w:r>
          </w:p>
        </w:tc>
        <w:tc>
          <w:tcPr>
            <w:tcW w:w="40" w:type="dxa"/>
          </w:tcPr>
          <w:p w14:paraId="2F0E99CA" w14:textId="77777777" w:rsidR="00627A61" w:rsidRPr="00EA3C6D" w:rsidRDefault="00627A61" w:rsidP="006E1BB3">
            <w:pPr>
              <w:snapToGrid w:val="0"/>
            </w:pPr>
          </w:p>
        </w:tc>
        <w:tc>
          <w:tcPr>
            <w:tcW w:w="40" w:type="dxa"/>
          </w:tcPr>
          <w:p w14:paraId="5E2EA815" w14:textId="77777777" w:rsidR="00627A61" w:rsidRPr="00EA3C6D" w:rsidRDefault="00627A61" w:rsidP="006E1BB3">
            <w:pPr>
              <w:snapToGrid w:val="0"/>
            </w:pPr>
          </w:p>
        </w:tc>
        <w:tc>
          <w:tcPr>
            <w:tcW w:w="40" w:type="dxa"/>
          </w:tcPr>
          <w:p w14:paraId="3EF31554" w14:textId="77777777" w:rsidR="00627A61" w:rsidRPr="00EA3C6D" w:rsidRDefault="00627A61" w:rsidP="006E1BB3">
            <w:pPr>
              <w:snapToGrid w:val="0"/>
            </w:pPr>
          </w:p>
        </w:tc>
      </w:tr>
      <w:tr w:rsidR="00627A61" w:rsidRPr="00EA3C6D" w14:paraId="3581E01A" w14:textId="77777777" w:rsidTr="00254FFC">
        <w:tc>
          <w:tcPr>
            <w:tcW w:w="1260" w:type="dxa"/>
          </w:tcPr>
          <w:p w14:paraId="4A9387DD" w14:textId="77777777" w:rsidR="00627A61" w:rsidRPr="00EA3C6D" w:rsidRDefault="00627A61" w:rsidP="006E1BB3">
            <w:pPr>
              <w:spacing w:line="240" w:lineRule="auto"/>
            </w:pPr>
            <w:r w:rsidRPr="00EA3C6D">
              <w:rPr>
                <w:b/>
                <w:lang w:val="tr-TR"/>
              </w:rPr>
              <w:t>2.7.3-</w:t>
            </w:r>
          </w:p>
        </w:tc>
        <w:tc>
          <w:tcPr>
            <w:tcW w:w="8280" w:type="dxa"/>
          </w:tcPr>
          <w:p w14:paraId="18D01675" w14:textId="77777777" w:rsidR="00627A61" w:rsidRPr="00EA3C6D" w:rsidRDefault="00627A61" w:rsidP="006E1BB3">
            <w:pPr>
              <w:tabs>
                <w:tab w:val="left" w:leader="dot" w:pos="6804"/>
              </w:tabs>
              <w:spacing w:line="240" w:lineRule="auto"/>
              <w:jc w:val="left"/>
            </w:pPr>
            <w:r w:rsidRPr="00EA3C6D">
              <w:rPr>
                <w:lang w:val="tr-TR"/>
              </w:rPr>
              <w:t xml:space="preserve">R noktası koordinatları veya çizimi </w:t>
            </w:r>
            <w:r w:rsidRPr="00EA3C6D">
              <w:rPr>
                <w:vertAlign w:val="superscript"/>
                <w:lang w:val="tr-TR"/>
              </w:rPr>
              <w:t>j)</w:t>
            </w:r>
          </w:p>
        </w:tc>
        <w:tc>
          <w:tcPr>
            <w:tcW w:w="40" w:type="dxa"/>
          </w:tcPr>
          <w:p w14:paraId="01FA52EF" w14:textId="77777777" w:rsidR="00627A61" w:rsidRPr="00EA3C6D" w:rsidRDefault="00627A61" w:rsidP="006E1BB3">
            <w:pPr>
              <w:snapToGrid w:val="0"/>
            </w:pPr>
          </w:p>
        </w:tc>
        <w:tc>
          <w:tcPr>
            <w:tcW w:w="40" w:type="dxa"/>
          </w:tcPr>
          <w:p w14:paraId="7B4C58C9" w14:textId="77777777" w:rsidR="00627A61" w:rsidRPr="00EA3C6D" w:rsidRDefault="00627A61" w:rsidP="006E1BB3">
            <w:pPr>
              <w:snapToGrid w:val="0"/>
            </w:pPr>
          </w:p>
        </w:tc>
        <w:tc>
          <w:tcPr>
            <w:tcW w:w="40" w:type="dxa"/>
          </w:tcPr>
          <w:p w14:paraId="3AF71F8B" w14:textId="77777777" w:rsidR="00627A61" w:rsidRPr="00EA3C6D" w:rsidRDefault="00627A61" w:rsidP="006E1BB3">
            <w:pPr>
              <w:snapToGrid w:val="0"/>
            </w:pPr>
          </w:p>
        </w:tc>
      </w:tr>
      <w:tr w:rsidR="00627A61" w:rsidRPr="00EA3C6D" w14:paraId="2B2FA9E7" w14:textId="77777777" w:rsidTr="00254FFC">
        <w:tc>
          <w:tcPr>
            <w:tcW w:w="1260" w:type="dxa"/>
          </w:tcPr>
          <w:p w14:paraId="527F1FA8" w14:textId="77777777" w:rsidR="00627A61" w:rsidRPr="00EA3C6D" w:rsidRDefault="00627A61" w:rsidP="006E1BB3">
            <w:pPr>
              <w:spacing w:line="240" w:lineRule="auto"/>
            </w:pPr>
            <w:r w:rsidRPr="00EA3C6D">
              <w:rPr>
                <w:b/>
                <w:lang w:val="tr-TR"/>
              </w:rPr>
              <w:t>2.7.3.1-</w:t>
            </w:r>
          </w:p>
        </w:tc>
        <w:tc>
          <w:tcPr>
            <w:tcW w:w="8280" w:type="dxa"/>
          </w:tcPr>
          <w:p w14:paraId="71EE648B" w14:textId="77777777" w:rsidR="00627A61" w:rsidRPr="00EA3C6D" w:rsidRDefault="00627A61" w:rsidP="006E1BB3">
            <w:pPr>
              <w:tabs>
                <w:tab w:val="left" w:leader="dot" w:pos="6804"/>
              </w:tabs>
              <w:spacing w:line="240" w:lineRule="auto"/>
              <w:jc w:val="left"/>
            </w:pPr>
            <w:r w:rsidRPr="00EA3C6D">
              <w:rPr>
                <w:lang w:val="tr-TR"/>
              </w:rPr>
              <w:t xml:space="preserve">Sürücü oturma yeri: </w:t>
            </w:r>
            <w:r w:rsidRPr="00EA3C6D">
              <w:rPr>
                <w:lang w:val="tr-TR"/>
              </w:rPr>
              <w:tab/>
              <w:t>………………</w:t>
            </w:r>
          </w:p>
        </w:tc>
        <w:tc>
          <w:tcPr>
            <w:tcW w:w="40" w:type="dxa"/>
          </w:tcPr>
          <w:p w14:paraId="619413A4" w14:textId="77777777" w:rsidR="00627A61" w:rsidRPr="00EA3C6D" w:rsidRDefault="00627A61" w:rsidP="006E1BB3">
            <w:pPr>
              <w:snapToGrid w:val="0"/>
            </w:pPr>
          </w:p>
        </w:tc>
        <w:tc>
          <w:tcPr>
            <w:tcW w:w="40" w:type="dxa"/>
          </w:tcPr>
          <w:p w14:paraId="08C27131" w14:textId="77777777" w:rsidR="00627A61" w:rsidRPr="00EA3C6D" w:rsidRDefault="00627A61" w:rsidP="006E1BB3">
            <w:pPr>
              <w:snapToGrid w:val="0"/>
            </w:pPr>
          </w:p>
        </w:tc>
        <w:tc>
          <w:tcPr>
            <w:tcW w:w="40" w:type="dxa"/>
          </w:tcPr>
          <w:p w14:paraId="267D2CE2" w14:textId="77777777" w:rsidR="00627A61" w:rsidRPr="00EA3C6D" w:rsidRDefault="00627A61" w:rsidP="006E1BB3">
            <w:pPr>
              <w:snapToGrid w:val="0"/>
            </w:pPr>
          </w:p>
        </w:tc>
      </w:tr>
      <w:tr w:rsidR="00627A61" w:rsidRPr="00EA3C6D" w14:paraId="4107D615" w14:textId="77777777" w:rsidTr="00254FFC">
        <w:tc>
          <w:tcPr>
            <w:tcW w:w="1260" w:type="dxa"/>
          </w:tcPr>
          <w:p w14:paraId="5E95C78D" w14:textId="77777777" w:rsidR="00627A61" w:rsidRPr="00EA3C6D" w:rsidRDefault="00627A61" w:rsidP="006E1BB3">
            <w:pPr>
              <w:spacing w:line="240" w:lineRule="auto"/>
            </w:pPr>
            <w:r w:rsidRPr="00EA3C6D">
              <w:rPr>
                <w:b/>
                <w:lang w:val="tr-TR"/>
              </w:rPr>
              <w:t>2.7.3.2-</w:t>
            </w:r>
          </w:p>
        </w:tc>
        <w:tc>
          <w:tcPr>
            <w:tcW w:w="8280" w:type="dxa"/>
          </w:tcPr>
          <w:p w14:paraId="331554C0" w14:textId="77777777" w:rsidR="00627A61" w:rsidRPr="00EA3C6D" w:rsidRDefault="00627A61" w:rsidP="006E1BB3">
            <w:pPr>
              <w:tabs>
                <w:tab w:val="left" w:leader="dot" w:pos="6804"/>
              </w:tabs>
              <w:spacing w:line="240" w:lineRule="auto"/>
              <w:jc w:val="left"/>
            </w:pPr>
            <w:r w:rsidRPr="00EA3C6D">
              <w:rPr>
                <w:lang w:val="tr-TR"/>
              </w:rPr>
              <w:t xml:space="preserve">Diğer oturma yerleri: </w:t>
            </w:r>
            <w:r w:rsidRPr="00EA3C6D">
              <w:rPr>
                <w:lang w:val="tr-TR"/>
              </w:rPr>
              <w:tab/>
              <w:t>………………</w:t>
            </w:r>
          </w:p>
        </w:tc>
        <w:tc>
          <w:tcPr>
            <w:tcW w:w="40" w:type="dxa"/>
          </w:tcPr>
          <w:p w14:paraId="54610C23" w14:textId="77777777" w:rsidR="00627A61" w:rsidRPr="00EA3C6D" w:rsidRDefault="00627A61" w:rsidP="006E1BB3">
            <w:pPr>
              <w:snapToGrid w:val="0"/>
            </w:pPr>
          </w:p>
        </w:tc>
        <w:tc>
          <w:tcPr>
            <w:tcW w:w="40" w:type="dxa"/>
          </w:tcPr>
          <w:p w14:paraId="2A1B7202" w14:textId="77777777" w:rsidR="00627A61" w:rsidRPr="00EA3C6D" w:rsidRDefault="00627A61" w:rsidP="006E1BB3">
            <w:pPr>
              <w:snapToGrid w:val="0"/>
            </w:pPr>
          </w:p>
        </w:tc>
        <w:tc>
          <w:tcPr>
            <w:tcW w:w="40" w:type="dxa"/>
          </w:tcPr>
          <w:p w14:paraId="79F181A7" w14:textId="77777777" w:rsidR="00627A61" w:rsidRPr="00EA3C6D" w:rsidRDefault="00627A61" w:rsidP="006E1BB3">
            <w:pPr>
              <w:snapToGrid w:val="0"/>
            </w:pPr>
          </w:p>
        </w:tc>
      </w:tr>
      <w:tr w:rsidR="00627A61" w:rsidRPr="00EA3C6D" w14:paraId="57149F95" w14:textId="77777777" w:rsidTr="00254FFC">
        <w:tc>
          <w:tcPr>
            <w:tcW w:w="1260" w:type="dxa"/>
          </w:tcPr>
          <w:p w14:paraId="64ACCB8D" w14:textId="77777777" w:rsidR="00627A61" w:rsidRPr="00EA3C6D" w:rsidRDefault="00627A61" w:rsidP="006E1BB3">
            <w:pPr>
              <w:spacing w:line="240" w:lineRule="auto"/>
            </w:pPr>
            <w:r w:rsidRPr="00EA3C6D">
              <w:rPr>
                <w:b/>
                <w:lang w:val="tr-TR"/>
              </w:rPr>
              <w:t>2.7.4-</w:t>
            </w:r>
          </w:p>
        </w:tc>
        <w:tc>
          <w:tcPr>
            <w:tcW w:w="8280" w:type="dxa"/>
          </w:tcPr>
          <w:p w14:paraId="5409DDF4" w14:textId="77777777" w:rsidR="00627A61" w:rsidRPr="00EA3C6D" w:rsidRDefault="00627A61" w:rsidP="006E1BB3">
            <w:pPr>
              <w:tabs>
                <w:tab w:val="left" w:leader="dot" w:pos="6804"/>
              </w:tabs>
              <w:spacing w:line="240" w:lineRule="auto"/>
              <w:jc w:val="left"/>
            </w:pPr>
            <w:r w:rsidRPr="00EA3C6D">
              <w:rPr>
                <w:lang w:val="tr-TR"/>
              </w:rPr>
              <w:t>Tasarlanan oturma yeri arkalığı eğimi</w:t>
            </w:r>
          </w:p>
        </w:tc>
        <w:tc>
          <w:tcPr>
            <w:tcW w:w="40" w:type="dxa"/>
          </w:tcPr>
          <w:p w14:paraId="1994AB8A" w14:textId="77777777" w:rsidR="00627A61" w:rsidRPr="00EA3C6D" w:rsidRDefault="00627A61" w:rsidP="006E1BB3">
            <w:pPr>
              <w:snapToGrid w:val="0"/>
            </w:pPr>
          </w:p>
        </w:tc>
        <w:tc>
          <w:tcPr>
            <w:tcW w:w="40" w:type="dxa"/>
          </w:tcPr>
          <w:p w14:paraId="77859510" w14:textId="77777777" w:rsidR="00627A61" w:rsidRPr="00EA3C6D" w:rsidRDefault="00627A61" w:rsidP="006E1BB3">
            <w:pPr>
              <w:snapToGrid w:val="0"/>
            </w:pPr>
          </w:p>
        </w:tc>
        <w:tc>
          <w:tcPr>
            <w:tcW w:w="40" w:type="dxa"/>
          </w:tcPr>
          <w:p w14:paraId="5AB46F09" w14:textId="77777777" w:rsidR="00627A61" w:rsidRPr="00EA3C6D" w:rsidRDefault="00627A61" w:rsidP="006E1BB3">
            <w:pPr>
              <w:snapToGrid w:val="0"/>
            </w:pPr>
          </w:p>
        </w:tc>
      </w:tr>
      <w:tr w:rsidR="00627A61" w:rsidRPr="00EA3C6D" w14:paraId="4DE6157F" w14:textId="77777777" w:rsidTr="00254FFC">
        <w:tc>
          <w:tcPr>
            <w:tcW w:w="1260" w:type="dxa"/>
          </w:tcPr>
          <w:p w14:paraId="4D3B05DF" w14:textId="77777777" w:rsidR="00627A61" w:rsidRPr="00EA3C6D" w:rsidRDefault="00627A61" w:rsidP="006E1BB3">
            <w:pPr>
              <w:spacing w:line="240" w:lineRule="auto"/>
            </w:pPr>
            <w:r w:rsidRPr="00EA3C6D">
              <w:rPr>
                <w:b/>
                <w:lang w:val="tr-TR"/>
              </w:rPr>
              <w:t>2.7.4.1-</w:t>
            </w:r>
          </w:p>
        </w:tc>
        <w:tc>
          <w:tcPr>
            <w:tcW w:w="8280" w:type="dxa"/>
          </w:tcPr>
          <w:p w14:paraId="6C5D27AE" w14:textId="77777777" w:rsidR="00627A61" w:rsidRPr="00EA3C6D" w:rsidRDefault="00627A61" w:rsidP="006E1BB3">
            <w:pPr>
              <w:tabs>
                <w:tab w:val="left" w:leader="dot" w:pos="6804"/>
              </w:tabs>
              <w:spacing w:line="240" w:lineRule="auto"/>
              <w:jc w:val="left"/>
            </w:pPr>
            <w:r w:rsidRPr="00EA3C6D">
              <w:rPr>
                <w:lang w:val="tr-TR"/>
              </w:rPr>
              <w:t xml:space="preserve">Sürücü oturma yerinin: </w:t>
            </w:r>
            <w:r w:rsidRPr="00EA3C6D">
              <w:rPr>
                <w:lang w:val="tr-TR"/>
              </w:rPr>
              <w:tab/>
              <w:t>………………</w:t>
            </w:r>
          </w:p>
        </w:tc>
        <w:tc>
          <w:tcPr>
            <w:tcW w:w="40" w:type="dxa"/>
          </w:tcPr>
          <w:p w14:paraId="4CC83F16" w14:textId="77777777" w:rsidR="00627A61" w:rsidRPr="00EA3C6D" w:rsidRDefault="00627A61" w:rsidP="006E1BB3">
            <w:pPr>
              <w:snapToGrid w:val="0"/>
            </w:pPr>
          </w:p>
        </w:tc>
        <w:tc>
          <w:tcPr>
            <w:tcW w:w="40" w:type="dxa"/>
          </w:tcPr>
          <w:p w14:paraId="39291904" w14:textId="77777777" w:rsidR="00627A61" w:rsidRPr="00EA3C6D" w:rsidRDefault="00627A61" w:rsidP="006E1BB3">
            <w:pPr>
              <w:snapToGrid w:val="0"/>
            </w:pPr>
          </w:p>
        </w:tc>
        <w:tc>
          <w:tcPr>
            <w:tcW w:w="40" w:type="dxa"/>
          </w:tcPr>
          <w:p w14:paraId="78B1891D" w14:textId="77777777" w:rsidR="00627A61" w:rsidRPr="00EA3C6D" w:rsidRDefault="00627A61" w:rsidP="006E1BB3">
            <w:pPr>
              <w:snapToGrid w:val="0"/>
            </w:pPr>
          </w:p>
        </w:tc>
      </w:tr>
      <w:tr w:rsidR="00627A61" w:rsidRPr="00EA3C6D" w14:paraId="3422319F" w14:textId="77777777" w:rsidTr="00254FFC">
        <w:tc>
          <w:tcPr>
            <w:tcW w:w="1260" w:type="dxa"/>
          </w:tcPr>
          <w:p w14:paraId="0ED37BA3" w14:textId="77777777" w:rsidR="00627A61" w:rsidRPr="00EA3C6D" w:rsidRDefault="00627A61" w:rsidP="006E1BB3">
            <w:pPr>
              <w:spacing w:line="240" w:lineRule="auto"/>
            </w:pPr>
            <w:r w:rsidRPr="00EA3C6D">
              <w:rPr>
                <w:b/>
                <w:lang w:val="tr-TR"/>
              </w:rPr>
              <w:t>2.7.4.2-</w:t>
            </w:r>
          </w:p>
        </w:tc>
        <w:tc>
          <w:tcPr>
            <w:tcW w:w="8280" w:type="dxa"/>
          </w:tcPr>
          <w:p w14:paraId="623ACF2A" w14:textId="77777777" w:rsidR="00627A61" w:rsidRPr="00EA3C6D" w:rsidRDefault="00627A61" w:rsidP="006E1BB3">
            <w:pPr>
              <w:tabs>
                <w:tab w:val="left" w:leader="dot" w:pos="6804"/>
              </w:tabs>
              <w:spacing w:line="240" w:lineRule="auto"/>
              <w:jc w:val="left"/>
            </w:pPr>
            <w:r w:rsidRPr="00EA3C6D">
              <w:rPr>
                <w:lang w:val="tr-TR"/>
              </w:rPr>
              <w:t xml:space="preserve">Diğer oturma yerlerinin: </w:t>
            </w:r>
            <w:r w:rsidRPr="00EA3C6D">
              <w:rPr>
                <w:lang w:val="tr-TR"/>
              </w:rPr>
              <w:tab/>
              <w:t>………………</w:t>
            </w:r>
          </w:p>
        </w:tc>
        <w:tc>
          <w:tcPr>
            <w:tcW w:w="40" w:type="dxa"/>
          </w:tcPr>
          <w:p w14:paraId="052A6BE2" w14:textId="77777777" w:rsidR="00627A61" w:rsidRPr="00EA3C6D" w:rsidRDefault="00627A61" w:rsidP="006E1BB3">
            <w:pPr>
              <w:snapToGrid w:val="0"/>
            </w:pPr>
          </w:p>
        </w:tc>
        <w:tc>
          <w:tcPr>
            <w:tcW w:w="40" w:type="dxa"/>
          </w:tcPr>
          <w:p w14:paraId="4779669D" w14:textId="77777777" w:rsidR="00627A61" w:rsidRPr="00EA3C6D" w:rsidRDefault="00627A61" w:rsidP="006E1BB3">
            <w:pPr>
              <w:snapToGrid w:val="0"/>
            </w:pPr>
          </w:p>
        </w:tc>
        <w:tc>
          <w:tcPr>
            <w:tcW w:w="40" w:type="dxa"/>
          </w:tcPr>
          <w:p w14:paraId="176260A4" w14:textId="77777777" w:rsidR="00627A61" w:rsidRPr="00EA3C6D" w:rsidRDefault="00627A61" w:rsidP="006E1BB3">
            <w:pPr>
              <w:snapToGrid w:val="0"/>
            </w:pPr>
          </w:p>
        </w:tc>
      </w:tr>
      <w:tr w:rsidR="00627A61" w:rsidRPr="00EA3C6D" w14:paraId="3F980E64" w14:textId="77777777" w:rsidTr="00254FFC">
        <w:tc>
          <w:tcPr>
            <w:tcW w:w="1260" w:type="dxa"/>
          </w:tcPr>
          <w:p w14:paraId="1ED66386" w14:textId="77777777" w:rsidR="00627A61" w:rsidRPr="00EA3C6D" w:rsidRDefault="00627A61" w:rsidP="006E1BB3">
            <w:pPr>
              <w:spacing w:line="240" w:lineRule="auto"/>
            </w:pPr>
            <w:r w:rsidRPr="00EA3C6D">
              <w:rPr>
                <w:b/>
                <w:lang w:val="tr-TR"/>
              </w:rPr>
              <w:t>2.7.5-</w:t>
            </w:r>
          </w:p>
        </w:tc>
        <w:tc>
          <w:tcPr>
            <w:tcW w:w="8280" w:type="dxa"/>
          </w:tcPr>
          <w:p w14:paraId="21B4DF74" w14:textId="77777777" w:rsidR="00627A61" w:rsidRPr="00EA3C6D" w:rsidRDefault="00627A61" w:rsidP="006E1BB3">
            <w:pPr>
              <w:tabs>
                <w:tab w:val="left" w:leader="dot" w:pos="6804"/>
              </w:tabs>
              <w:spacing w:line="240" w:lineRule="auto"/>
              <w:jc w:val="left"/>
            </w:pPr>
            <w:r w:rsidRPr="00EA3C6D">
              <w:rPr>
                <w:lang w:val="tr-TR"/>
              </w:rPr>
              <w:t>Oturma yeri ayar aralığı (varsa)</w:t>
            </w:r>
          </w:p>
        </w:tc>
        <w:tc>
          <w:tcPr>
            <w:tcW w:w="40" w:type="dxa"/>
          </w:tcPr>
          <w:p w14:paraId="32ED1B77" w14:textId="77777777" w:rsidR="00627A61" w:rsidRPr="00EA3C6D" w:rsidRDefault="00627A61" w:rsidP="006E1BB3">
            <w:pPr>
              <w:snapToGrid w:val="0"/>
            </w:pPr>
          </w:p>
        </w:tc>
        <w:tc>
          <w:tcPr>
            <w:tcW w:w="40" w:type="dxa"/>
          </w:tcPr>
          <w:p w14:paraId="4D437228" w14:textId="77777777" w:rsidR="00627A61" w:rsidRPr="00EA3C6D" w:rsidRDefault="00627A61" w:rsidP="006E1BB3">
            <w:pPr>
              <w:snapToGrid w:val="0"/>
            </w:pPr>
          </w:p>
        </w:tc>
        <w:tc>
          <w:tcPr>
            <w:tcW w:w="40" w:type="dxa"/>
          </w:tcPr>
          <w:p w14:paraId="2F7F3EC6" w14:textId="77777777" w:rsidR="00627A61" w:rsidRPr="00EA3C6D" w:rsidRDefault="00627A61" w:rsidP="006E1BB3">
            <w:pPr>
              <w:snapToGrid w:val="0"/>
            </w:pPr>
          </w:p>
        </w:tc>
      </w:tr>
      <w:tr w:rsidR="00627A61" w:rsidRPr="00EA3C6D" w14:paraId="586B83F7" w14:textId="77777777" w:rsidTr="00254FFC">
        <w:tc>
          <w:tcPr>
            <w:tcW w:w="1260" w:type="dxa"/>
          </w:tcPr>
          <w:p w14:paraId="476CF1B6" w14:textId="77777777" w:rsidR="00627A61" w:rsidRPr="00EA3C6D" w:rsidRDefault="00627A61" w:rsidP="006E1BB3">
            <w:pPr>
              <w:spacing w:line="240" w:lineRule="auto"/>
            </w:pPr>
            <w:r w:rsidRPr="00EA3C6D">
              <w:rPr>
                <w:b/>
                <w:lang w:val="tr-TR"/>
              </w:rPr>
              <w:t>2.7.5.1-</w:t>
            </w:r>
          </w:p>
        </w:tc>
        <w:tc>
          <w:tcPr>
            <w:tcW w:w="8280" w:type="dxa"/>
          </w:tcPr>
          <w:p w14:paraId="3981B5B9" w14:textId="77777777" w:rsidR="00627A61" w:rsidRPr="00EA3C6D" w:rsidRDefault="00627A61" w:rsidP="006E1BB3">
            <w:pPr>
              <w:tabs>
                <w:tab w:val="left" w:leader="dot" w:pos="6804"/>
              </w:tabs>
              <w:spacing w:line="240" w:lineRule="auto"/>
              <w:jc w:val="left"/>
            </w:pPr>
            <w:r w:rsidRPr="00EA3C6D">
              <w:rPr>
                <w:lang w:val="tr-TR"/>
              </w:rPr>
              <w:t xml:space="preserve">Sürücü oturma yerinin: </w:t>
            </w:r>
            <w:r w:rsidRPr="00EA3C6D">
              <w:rPr>
                <w:lang w:val="tr-TR"/>
              </w:rPr>
              <w:tab/>
              <w:t>………………</w:t>
            </w:r>
          </w:p>
        </w:tc>
        <w:tc>
          <w:tcPr>
            <w:tcW w:w="40" w:type="dxa"/>
          </w:tcPr>
          <w:p w14:paraId="4025558C" w14:textId="77777777" w:rsidR="00627A61" w:rsidRPr="00EA3C6D" w:rsidRDefault="00627A61" w:rsidP="006E1BB3">
            <w:pPr>
              <w:snapToGrid w:val="0"/>
            </w:pPr>
          </w:p>
        </w:tc>
        <w:tc>
          <w:tcPr>
            <w:tcW w:w="40" w:type="dxa"/>
          </w:tcPr>
          <w:p w14:paraId="734F9F71" w14:textId="77777777" w:rsidR="00627A61" w:rsidRPr="00EA3C6D" w:rsidRDefault="00627A61" w:rsidP="006E1BB3">
            <w:pPr>
              <w:snapToGrid w:val="0"/>
            </w:pPr>
          </w:p>
        </w:tc>
        <w:tc>
          <w:tcPr>
            <w:tcW w:w="40" w:type="dxa"/>
          </w:tcPr>
          <w:p w14:paraId="50A4AC1C" w14:textId="77777777" w:rsidR="00627A61" w:rsidRPr="00EA3C6D" w:rsidRDefault="00627A61" w:rsidP="006E1BB3">
            <w:pPr>
              <w:snapToGrid w:val="0"/>
            </w:pPr>
          </w:p>
        </w:tc>
      </w:tr>
      <w:tr w:rsidR="00627A61" w:rsidRPr="00EA3C6D" w14:paraId="20910C22" w14:textId="77777777" w:rsidTr="00254FFC">
        <w:tc>
          <w:tcPr>
            <w:tcW w:w="1260" w:type="dxa"/>
          </w:tcPr>
          <w:p w14:paraId="2FB273BF" w14:textId="77777777" w:rsidR="00627A61" w:rsidRPr="00EA3C6D" w:rsidRDefault="00627A61" w:rsidP="006E1BB3">
            <w:pPr>
              <w:spacing w:line="240" w:lineRule="auto"/>
            </w:pPr>
            <w:r w:rsidRPr="00EA3C6D">
              <w:rPr>
                <w:b/>
                <w:lang w:val="tr-TR"/>
              </w:rPr>
              <w:t>2.7.5.2</w:t>
            </w:r>
          </w:p>
        </w:tc>
        <w:tc>
          <w:tcPr>
            <w:tcW w:w="8280" w:type="dxa"/>
          </w:tcPr>
          <w:p w14:paraId="6C0F3822" w14:textId="77777777" w:rsidR="00627A61" w:rsidRPr="00EA3C6D" w:rsidRDefault="00627A61" w:rsidP="006E1BB3">
            <w:pPr>
              <w:tabs>
                <w:tab w:val="left" w:leader="dot" w:pos="6804"/>
              </w:tabs>
              <w:spacing w:line="240" w:lineRule="auto"/>
              <w:jc w:val="left"/>
            </w:pPr>
            <w:r w:rsidRPr="00EA3C6D">
              <w:rPr>
                <w:lang w:val="tr-TR"/>
              </w:rPr>
              <w:t xml:space="preserve">Diğer oturma yerlerinin: </w:t>
            </w:r>
            <w:r w:rsidRPr="00EA3C6D">
              <w:rPr>
                <w:lang w:val="tr-TR"/>
              </w:rPr>
              <w:tab/>
              <w:t>………………</w:t>
            </w:r>
          </w:p>
        </w:tc>
        <w:tc>
          <w:tcPr>
            <w:tcW w:w="40" w:type="dxa"/>
          </w:tcPr>
          <w:p w14:paraId="1EE950B6" w14:textId="77777777" w:rsidR="00627A61" w:rsidRPr="00EA3C6D" w:rsidRDefault="00627A61" w:rsidP="006E1BB3">
            <w:pPr>
              <w:snapToGrid w:val="0"/>
            </w:pPr>
          </w:p>
        </w:tc>
        <w:tc>
          <w:tcPr>
            <w:tcW w:w="40" w:type="dxa"/>
          </w:tcPr>
          <w:p w14:paraId="77CA205E" w14:textId="77777777" w:rsidR="00627A61" w:rsidRPr="00EA3C6D" w:rsidRDefault="00627A61" w:rsidP="006E1BB3">
            <w:pPr>
              <w:snapToGrid w:val="0"/>
            </w:pPr>
          </w:p>
        </w:tc>
        <w:tc>
          <w:tcPr>
            <w:tcW w:w="40" w:type="dxa"/>
          </w:tcPr>
          <w:p w14:paraId="2048B694" w14:textId="77777777" w:rsidR="00627A61" w:rsidRPr="00EA3C6D" w:rsidRDefault="00627A61" w:rsidP="006E1BB3">
            <w:pPr>
              <w:snapToGrid w:val="0"/>
            </w:pPr>
          </w:p>
        </w:tc>
      </w:tr>
      <w:tr w:rsidR="00627A61" w:rsidRPr="00EA3C6D" w14:paraId="61D1C011" w14:textId="77777777" w:rsidTr="00254FFC">
        <w:tc>
          <w:tcPr>
            <w:tcW w:w="1260" w:type="dxa"/>
          </w:tcPr>
          <w:p w14:paraId="778B28F3" w14:textId="77777777" w:rsidR="00627A61" w:rsidRPr="00EA3C6D" w:rsidRDefault="00627A61" w:rsidP="006E1BB3">
            <w:pPr>
              <w:spacing w:line="240" w:lineRule="auto"/>
            </w:pPr>
            <w:r w:rsidRPr="00EA3C6D">
              <w:rPr>
                <w:b/>
                <w:lang w:val="tr-TR"/>
              </w:rPr>
              <w:t>2.8-</w:t>
            </w:r>
          </w:p>
        </w:tc>
        <w:tc>
          <w:tcPr>
            <w:tcW w:w="8280" w:type="dxa"/>
          </w:tcPr>
          <w:p w14:paraId="30AEDFC0" w14:textId="77777777" w:rsidR="00627A61" w:rsidRPr="00EA3C6D" w:rsidRDefault="00627A61" w:rsidP="006E1BB3">
            <w:pPr>
              <w:tabs>
                <w:tab w:val="left" w:leader="dot" w:pos="6804"/>
              </w:tabs>
              <w:spacing w:line="240" w:lineRule="auto"/>
              <w:jc w:val="left"/>
            </w:pPr>
            <w:r w:rsidRPr="00EA3C6D">
              <w:rPr>
                <w:lang w:val="tr-TR"/>
              </w:rPr>
              <w:t>Yolcu bölümü ısıtma sistemi (varsa)</w:t>
            </w:r>
          </w:p>
        </w:tc>
        <w:tc>
          <w:tcPr>
            <w:tcW w:w="40" w:type="dxa"/>
          </w:tcPr>
          <w:p w14:paraId="3FCA8AC3" w14:textId="77777777" w:rsidR="00627A61" w:rsidRPr="00EA3C6D" w:rsidRDefault="00627A61" w:rsidP="006E1BB3">
            <w:pPr>
              <w:snapToGrid w:val="0"/>
            </w:pPr>
          </w:p>
        </w:tc>
        <w:tc>
          <w:tcPr>
            <w:tcW w:w="40" w:type="dxa"/>
          </w:tcPr>
          <w:p w14:paraId="583A35A7" w14:textId="77777777" w:rsidR="00627A61" w:rsidRPr="00EA3C6D" w:rsidRDefault="00627A61" w:rsidP="006E1BB3">
            <w:pPr>
              <w:snapToGrid w:val="0"/>
            </w:pPr>
          </w:p>
        </w:tc>
        <w:tc>
          <w:tcPr>
            <w:tcW w:w="40" w:type="dxa"/>
          </w:tcPr>
          <w:p w14:paraId="4C292733" w14:textId="77777777" w:rsidR="00627A61" w:rsidRPr="00EA3C6D" w:rsidRDefault="00627A61" w:rsidP="006E1BB3">
            <w:pPr>
              <w:snapToGrid w:val="0"/>
            </w:pPr>
          </w:p>
        </w:tc>
      </w:tr>
      <w:tr w:rsidR="00627A61" w:rsidRPr="00EA3C6D" w14:paraId="265420F8" w14:textId="77777777" w:rsidTr="00254FFC">
        <w:tc>
          <w:tcPr>
            <w:tcW w:w="1260" w:type="dxa"/>
          </w:tcPr>
          <w:p w14:paraId="46C245A2" w14:textId="77777777" w:rsidR="00627A61" w:rsidRPr="00EA3C6D" w:rsidRDefault="00627A61" w:rsidP="006E1BB3">
            <w:pPr>
              <w:spacing w:line="240" w:lineRule="auto"/>
            </w:pPr>
            <w:r w:rsidRPr="00EA3C6D">
              <w:rPr>
                <w:b/>
                <w:lang w:val="tr-TR"/>
              </w:rPr>
              <w:t>2.8.1-</w:t>
            </w:r>
          </w:p>
        </w:tc>
        <w:tc>
          <w:tcPr>
            <w:tcW w:w="8280" w:type="dxa"/>
          </w:tcPr>
          <w:p w14:paraId="25F6428D" w14:textId="77777777" w:rsidR="00627A61" w:rsidRPr="00EA3C6D" w:rsidRDefault="00627A61" w:rsidP="006E1BB3">
            <w:pPr>
              <w:tabs>
                <w:tab w:val="left" w:leader="dot" w:pos="6804"/>
              </w:tabs>
              <w:spacing w:line="240" w:lineRule="auto"/>
              <w:jc w:val="left"/>
            </w:pPr>
            <w:r w:rsidRPr="00EA3C6D">
              <w:rPr>
                <w:lang w:val="tr-TR"/>
              </w:rPr>
              <w:t xml:space="preserve">Isıtma sistemi motor soğutma sıvısı sıcaklığını kullanıyorsa, ısıtma sistemine göre araç tipinin özet tarifi: </w:t>
            </w:r>
            <w:r w:rsidRPr="00EA3C6D">
              <w:rPr>
                <w:lang w:val="tr-TR"/>
              </w:rPr>
              <w:tab/>
              <w:t>………………</w:t>
            </w:r>
          </w:p>
        </w:tc>
        <w:tc>
          <w:tcPr>
            <w:tcW w:w="40" w:type="dxa"/>
          </w:tcPr>
          <w:p w14:paraId="7363E7DF" w14:textId="77777777" w:rsidR="00627A61" w:rsidRPr="00EA3C6D" w:rsidRDefault="00627A61" w:rsidP="006E1BB3">
            <w:pPr>
              <w:snapToGrid w:val="0"/>
            </w:pPr>
          </w:p>
        </w:tc>
        <w:tc>
          <w:tcPr>
            <w:tcW w:w="40" w:type="dxa"/>
          </w:tcPr>
          <w:p w14:paraId="5AC34F3F" w14:textId="77777777" w:rsidR="00627A61" w:rsidRPr="00EA3C6D" w:rsidRDefault="00627A61" w:rsidP="006E1BB3">
            <w:pPr>
              <w:snapToGrid w:val="0"/>
            </w:pPr>
          </w:p>
        </w:tc>
        <w:tc>
          <w:tcPr>
            <w:tcW w:w="40" w:type="dxa"/>
          </w:tcPr>
          <w:p w14:paraId="11C3F9D5" w14:textId="77777777" w:rsidR="00627A61" w:rsidRPr="00EA3C6D" w:rsidRDefault="00627A61" w:rsidP="006E1BB3">
            <w:pPr>
              <w:snapToGrid w:val="0"/>
            </w:pPr>
          </w:p>
        </w:tc>
      </w:tr>
      <w:tr w:rsidR="00627A61" w:rsidRPr="00EA3C6D" w14:paraId="2067AD8E" w14:textId="77777777" w:rsidTr="00254FFC">
        <w:tc>
          <w:tcPr>
            <w:tcW w:w="1260" w:type="dxa"/>
          </w:tcPr>
          <w:p w14:paraId="0481939A" w14:textId="77777777" w:rsidR="00627A61" w:rsidRPr="00EA3C6D" w:rsidRDefault="00627A61" w:rsidP="006E1BB3">
            <w:pPr>
              <w:spacing w:line="240" w:lineRule="auto"/>
            </w:pPr>
            <w:r w:rsidRPr="00EA3C6D">
              <w:rPr>
                <w:b/>
                <w:lang w:val="tr-TR"/>
              </w:rPr>
              <w:t>2.8.2-</w:t>
            </w:r>
          </w:p>
        </w:tc>
        <w:tc>
          <w:tcPr>
            <w:tcW w:w="8280" w:type="dxa"/>
          </w:tcPr>
          <w:p w14:paraId="7A0835B0" w14:textId="77777777" w:rsidR="00627A61" w:rsidRPr="00EA3C6D" w:rsidRDefault="00627A61" w:rsidP="006E1BB3">
            <w:pPr>
              <w:tabs>
                <w:tab w:val="left" w:leader="dot" w:pos="6804"/>
              </w:tabs>
              <w:spacing w:line="240" w:lineRule="auto"/>
              <w:jc w:val="left"/>
            </w:pPr>
            <w:r w:rsidRPr="00EA3C6D">
              <w:rPr>
                <w:lang w:val="tr-TR"/>
              </w:rPr>
              <w:t xml:space="preserve">Isıtma sistemi sıcaklık kaynağı olarak soğutma havasını veya egzoz gazlarını kullanıyorsa ısıtma sistemine göre araç tipinin aşağıdakileri de içerecek şekilde ayrıntılı tarifi: </w:t>
            </w:r>
            <w:r w:rsidRPr="00EA3C6D">
              <w:rPr>
                <w:lang w:val="tr-TR"/>
              </w:rPr>
              <w:tab/>
              <w:t>………………</w:t>
            </w:r>
          </w:p>
        </w:tc>
        <w:tc>
          <w:tcPr>
            <w:tcW w:w="40" w:type="dxa"/>
          </w:tcPr>
          <w:p w14:paraId="28008A5D" w14:textId="77777777" w:rsidR="00627A61" w:rsidRPr="00EA3C6D" w:rsidRDefault="00627A61" w:rsidP="006E1BB3">
            <w:pPr>
              <w:snapToGrid w:val="0"/>
            </w:pPr>
          </w:p>
        </w:tc>
        <w:tc>
          <w:tcPr>
            <w:tcW w:w="40" w:type="dxa"/>
          </w:tcPr>
          <w:p w14:paraId="37C8DB24" w14:textId="77777777" w:rsidR="00627A61" w:rsidRPr="00EA3C6D" w:rsidRDefault="00627A61" w:rsidP="006E1BB3">
            <w:pPr>
              <w:snapToGrid w:val="0"/>
            </w:pPr>
          </w:p>
        </w:tc>
        <w:tc>
          <w:tcPr>
            <w:tcW w:w="40" w:type="dxa"/>
          </w:tcPr>
          <w:p w14:paraId="2F8BC740" w14:textId="77777777" w:rsidR="00627A61" w:rsidRPr="00EA3C6D" w:rsidRDefault="00627A61" w:rsidP="006E1BB3">
            <w:pPr>
              <w:snapToGrid w:val="0"/>
            </w:pPr>
          </w:p>
        </w:tc>
      </w:tr>
      <w:tr w:rsidR="00627A61" w:rsidRPr="00EA3C6D" w14:paraId="65007887" w14:textId="77777777" w:rsidTr="00254FFC">
        <w:tc>
          <w:tcPr>
            <w:tcW w:w="1260" w:type="dxa"/>
          </w:tcPr>
          <w:p w14:paraId="4479E91E" w14:textId="77777777" w:rsidR="00627A61" w:rsidRPr="00EA3C6D" w:rsidRDefault="00627A61" w:rsidP="006E1BB3">
            <w:pPr>
              <w:spacing w:line="240" w:lineRule="auto"/>
            </w:pPr>
            <w:r w:rsidRPr="00EA3C6D">
              <w:rPr>
                <w:b/>
                <w:lang w:val="tr-TR"/>
              </w:rPr>
              <w:t>2.8.2.1-</w:t>
            </w:r>
          </w:p>
        </w:tc>
        <w:tc>
          <w:tcPr>
            <w:tcW w:w="8280" w:type="dxa"/>
          </w:tcPr>
          <w:p w14:paraId="13F0F726" w14:textId="77777777" w:rsidR="00627A61" w:rsidRPr="00EA3C6D" w:rsidRDefault="00627A61" w:rsidP="006E1BB3">
            <w:pPr>
              <w:tabs>
                <w:tab w:val="left" w:leader="dot" w:pos="6804"/>
              </w:tabs>
              <w:spacing w:line="240" w:lineRule="auto"/>
              <w:jc w:val="left"/>
            </w:pPr>
            <w:r w:rsidRPr="00EA3C6D">
              <w:rPr>
                <w:lang w:val="tr-TR"/>
              </w:rPr>
              <w:t xml:space="preserve">Araç üzerinde konumunu da gösteren ısıtma sisteminin (ses sönümleme cihazlarının düzeninin) (ısı değişim noktalarının konumu dahil)) genel çizimi: </w:t>
            </w:r>
            <w:r w:rsidRPr="00EA3C6D">
              <w:rPr>
                <w:lang w:val="tr-TR"/>
              </w:rPr>
              <w:tab/>
              <w:t>………………</w:t>
            </w:r>
          </w:p>
        </w:tc>
        <w:tc>
          <w:tcPr>
            <w:tcW w:w="40" w:type="dxa"/>
          </w:tcPr>
          <w:p w14:paraId="1E4618B7" w14:textId="77777777" w:rsidR="00627A61" w:rsidRPr="00EA3C6D" w:rsidRDefault="00627A61" w:rsidP="006E1BB3">
            <w:pPr>
              <w:snapToGrid w:val="0"/>
            </w:pPr>
          </w:p>
        </w:tc>
        <w:tc>
          <w:tcPr>
            <w:tcW w:w="40" w:type="dxa"/>
          </w:tcPr>
          <w:p w14:paraId="022EE8E5" w14:textId="77777777" w:rsidR="00627A61" w:rsidRPr="00EA3C6D" w:rsidRDefault="00627A61" w:rsidP="006E1BB3">
            <w:pPr>
              <w:snapToGrid w:val="0"/>
            </w:pPr>
          </w:p>
        </w:tc>
        <w:tc>
          <w:tcPr>
            <w:tcW w:w="40" w:type="dxa"/>
          </w:tcPr>
          <w:p w14:paraId="5CA94672" w14:textId="77777777" w:rsidR="00627A61" w:rsidRPr="00EA3C6D" w:rsidRDefault="00627A61" w:rsidP="006E1BB3">
            <w:pPr>
              <w:snapToGrid w:val="0"/>
            </w:pPr>
          </w:p>
        </w:tc>
      </w:tr>
      <w:tr w:rsidR="00627A61" w:rsidRPr="00EA3C6D" w14:paraId="678F27E8" w14:textId="77777777" w:rsidTr="00254FFC">
        <w:tc>
          <w:tcPr>
            <w:tcW w:w="1260" w:type="dxa"/>
          </w:tcPr>
          <w:p w14:paraId="5E1CC036" w14:textId="77777777" w:rsidR="00627A61" w:rsidRPr="00EA3C6D" w:rsidRDefault="00627A61" w:rsidP="006E1BB3">
            <w:pPr>
              <w:spacing w:line="240" w:lineRule="auto"/>
            </w:pPr>
            <w:r w:rsidRPr="00EA3C6D">
              <w:rPr>
                <w:b/>
                <w:lang w:val="tr-TR"/>
              </w:rPr>
              <w:t>2.8.2.2-</w:t>
            </w:r>
          </w:p>
        </w:tc>
        <w:tc>
          <w:tcPr>
            <w:tcW w:w="8280" w:type="dxa"/>
          </w:tcPr>
          <w:p w14:paraId="1006CA69" w14:textId="77777777" w:rsidR="00627A61" w:rsidRPr="00EA3C6D" w:rsidRDefault="00627A61" w:rsidP="006E1BB3">
            <w:pPr>
              <w:tabs>
                <w:tab w:val="left" w:leader="dot" w:pos="6804"/>
              </w:tabs>
              <w:spacing w:line="240" w:lineRule="auto"/>
              <w:jc w:val="left"/>
            </w:pPr>
            <w:r w:rsidRPr="00EA3C6D">
              <w:rPr>
                <w:lang w:val="tr-TR"/>
              </w:rPr>
              <w:t xml:space="preserve">Egzoz gazı ısısından faydalanan sistemlerde kullanılan eşanjörünün veya değişimin meydana geldiği kısımların (motor soğutma havasının sağladığı ısıyı kullanan ısıtma sistemlerinde) komple çizimi: </w:t>
            </w:r>
            <w:r w:rsidRPr="00EA3C6D">
              <w:rPr>
                <w:lang w:val="tr-TR"/>
              </w:rPr>
              <w:tab/>
              <w:t>………………</w:t>
            </w:r>
          </w:p>
        </w:tc>
        <w:tc>
          <w:tcPr>
            <w:tcW w:w="40" w:type="dxa"/>
          </w:tcPr>
          <w:p w14:paraId="6F8FDC1C" w14:textId="77777777" w:rsidR="00627A61" w:rsidRPr="00EA3C6D" w:rsidRDefault="00627A61" w:rsidP="006E1BB3">
            <w:pPr>
              <w:snapToGrid w:val="0"/>
            </w:pPr>
          </w:p>
        </w:tc>
        <w:tc>
          <w:tcPr>
            <w:tcW w:w="40" w:type="dxa"/>
          </w:tcPr>
          <w:p w14:paraId="7CFC0053" w14:textId="77777777" w:rsidR="00627A61" w:rsidRPr="00EA3C6D" w:rsidRDefault="00627A61" w:rsidP="006E1BB3">
            <w:pPr>
              <w:snapToGrid w:val="0"/>
            </w:pPr>
          </w:p>
        </w:tc>
        <w:tc>
          <w:tcPr>
            <w:tcW w:w="40" w:type="dxa"/>
          </w:tcPr>
          <w:p w14:paraId="6AA56E8E" w14:textId="77777777" w:rsidR="00627A61" w:rsidRPr="00EA3C6D" w:rsidRDefault="00627A61" w:rsidP="006E1BB3">
            <w:pPr>
              <w:snapToGrid w:val="0"/>
            </w:pPr>
          </w:p>
        </w:tc>
      </w:tr>
    </w:tbl>
    <w:p w14:paraId="79FAE5D1" w14:textId="77777777" w:rsidR="00627A61" w:rsidRPr="00EA3C6D" w:rsidRDefault="00627A61" w:rsidP="00D84079">
      <w:pPr>
        <w:spacing w:line="240" w:lineRule="auto"/>
        <w:rPr>
          <w:lang w:val="tr-TR"/>
        </w:rPr>
      </w:pPr>
    </w:p>
    <w:tbl>
      <w:tblPr>
        <w:tblW w:w="9540" w:type="dxa"/>
        <w:tblInd w:w="70" w:type="dxa"/>
        <w:tblLayout w:type="fixed"/>
        <w:tblCellMar>
          <w:left w:w="70" w:type="dxa"/>
          <w:right w:w="70" w:type="dxa"/>
        </w:tblCellMar>
        <w:tblLook w:val="0000" w:firstRow="0" w:lastRow="0" w:firstColumn="0" w:lastColumn="0" w:noHBand="0" w:noVBand="0"/>
      </w:tblPr>
      <w:tblGrid>
        <w:gridCol w:w="1260"/>
        <w:gridCol w:w="992"/>
        <w:gridCol w:w="808"/>
        <w:gridCol w:w="1687"/>
        <w:gridCol w:w="1800"/>
        <w:gridCol w:w="2993"/>
      </w:tblGrid>
      <w:tr w:rsidR="00627A61" w:rsidRPr="00EA3C6D" w14:paraId="4CEF3EBC" w14:textId="77777777" w:rsidTr="00254FFC">
        <w:tc>
          <w:tcPr>
            <w:tcW w:w="1260" w:type="dxa"/>
          </w:tcPr>
          <w:p w14:paraId="294F6A67" w14:textId="77777777" w:rsidR="00627A61" w:rsidRPr="00EA3C6D" w:rsidRDefault="00627A61" w:rsidP="006E1BB3">
            <w:pPr>
              <w:spacing w:line="240" w:lineRule="auto"/>
            </w:pPr>
            <w:r w:rsidRPr="00EA3C6D">
              <w:rPr>
                <w:b/>
                <w:lang w:val="tr-TR"/>
              </w:rPr>
              <w:t>2.8.2.3-</w:t>
            </w:r>
          </w:p>
        </w:tc>
        <w:tc>
          <w:tcPr>
            <w:tcW w:w="8280" w:type="dxa"/>
            <w:gridSpan w:val="5"/>
          </w:tcPr>
          <w:p w14:paraId="66B1C569" w14:textId="77777777" w:rsidR="00627A61" w:rsidRPr="00EA3C6D" w:rsidRDefault="00627A61" w:rsidP="006E1BB3">
            <w:pPr>
              <w:tabs>
                <w:tab w:val="left" w:leader="dot" w:pos="6804"/>
              </w:tabs>
              <w:spacing w:line="240" w:lineRule="auto"/>
              <w:jc w:val="left"/>
            </w:pPr>
            <w:r w:rsidRPr="00EA3C6D">
              <w:rPr>
                <w:lang w:val="tr-TR"/>
              </w:rPr>
              <w:t>Eşanjörün veya ısı değişiminin meydana geldiği kısımların et kalınlığı, kullanılan malzemeler ve yüzey karakteristikleri ile birlikte kısmî çizimi:</w:t>
            </w:r>
            <w:r w:rsidRPr="00EA3C6D">
              <w:rPr>
                <w:lang w:val="tr-TR"/>
              </w:rPr>
              <w:tab/>
              <w:t>………………</w:t>
            </w:r>
          </w:p>
        </w:tc>
      </w:tr>
      <w:tr w:rsidR="00627A61" w:rsidRPr="00EA3C6D" w14:paraId="34812ECD" w14:textId="77777777" w:rsidTr="00254FFC">
        <w:tc>
          <w:tcPr>
            <w:tcW w:w="1260" w:type="dxa"/>
          </w:tcPr>
          <w:p w14:paraId="11469A3A" w14:textId="77777777" w:rsidR="00627A61" w:rsidRPr="00EA3C6D" w:rsidRDefault="00627A61" w:rsidP="006E1BB3">
            <w:pPr>
              <w:spacing w:line="240" w:lineRule="auto"/>
            </w:pPr>
            <w:r w:rsidRPr="00EA3C6D">
              <w:rPr>
                <w:b/>
                <w:lang w:val="tr-TR"/>
              </w:rPr>
              <w:t>2.8.2.4-</w:t>
            </w:r>
          </w:p>
        </w:tc>
        <w:tc>
          <w:tcPr>
            <w:tcW w:w="8280" w:type="dxa"/>
            <w:gridSpan w:val="5"/>
          </w:tcPr>
          <w:p w14:paraId="5C975412" w14:textId="77777777" w:rsidR="00627A61" w:rsidRPr="00EA3C6D" w:rsidRDefault="00627A61" w:rsidP="006E1BB3">
            <w:pPr>
              <w:tabs>
                <w:tab w:val="left" w:leader="dot" w:pos="6804"/>
              </w:tabs>
              <w:spacing w:line="240" w:lineRule="auto"/>
              <w:jc w:val="left"/>
            </w:pPr>
            <w:r w:rsidRPr="00EA3C6D">
              <w:rPr>
                <w:lang w:val="tr-TR"/>
              </w:rPr>
              <w:t>İmalât yöntemi ve fan gibi ısıtma sisteminin diğer ana aksamları ile ilgili teknik bilgileri hakkında özellikler:</w:t>
            </w:r>
            <w:r w:rsidRPr="00EA3C6D">
              <w:rPr>
                <w:lang w:val="tr-TR"/>
              </w:rPr>
              <w:tab/>
              <w:t xml:space="preserve"> </w:t>
            </w:r>
          </w:p>
        </w:tc>
      </w:tr>
      <w:tr w:rsidR="00627A61" w:rsidRPr="00EA3C6D" w14:paraId="787887D1" w14:textId="77777777" w:rsidTr="00254FFC">
        <w:tc>
          <w:tcPr>
            <w:tcW w:w="1260" w:type="dxa"/>
          </w:tcPr>
          <w:p w14:paraId="5AED3667" w14:textId="77777777" w:rsidR="00627A61" w:rsidRPr="00EA3C6D" w:rsidRDefault="00627A61" w:rsidP="006E1BB3">
            <w:pPr>
              <w:spacing w:line="240" w:lineRule="auto"/>
            </w:pPr>
            <w:r w:rsidRPr="00EA3C6D">
              <w:rPr>
                <w:b/>
                <w:lang w:val="tr-TR"/>
              </w:rPr>
              <w:t>2.9-</w:t>
            </w:r>
          </w:p>
        </w:tc>
        <w:tc>
          <w:tcPr>
            <w:tcW w:w="8280" w:type="dxa"/>
            <w:gridSpan w:val="5"/>
          </w:tcPr>
          <w:p w14:paraId="594CF5A4" w14:textId="77777777" w:rsidR="00627A61" w:rsidRPr="00EA3C6D" w:rsidRDefault="00627A61" w:rsidP="006E1BB3">
            <w:pPr>
              <w:tabs>
                <w:tab w:val="left" w:leader="dot" w:pos="6804"/>
              </w:tabs>
              <w:spacing w:line="240" w:lineRule="auto"/>
              <w:jc w:val="left"/>
            </w:pPr>
            <w:r w:rsidRPr="00EA3C6D">
              <w:rPr>
                <w:lang w:val="tr-TR"/>
              </w:rPr>
              <w:t>Emniyet kemerleri</w:t>
            </w:r>
          </w:p>
        </w:tc>
      </w:tr>
      <w:tr w:rsidR="00627A61" w:rsidRPr="00EA3C6D" w14:paraId="2B0D104D" w14:textId="77777777" w:rsidTr="00254FFC">
        <w:tc>
          <w:tcPr>
            <w:tcW w:w="1260" w:type="dxa"/>
          </w:tcPr>
          <w:p w14:paraId="42FF44B4" w14:textId="77777777" w:rsidR="00627A61" w:rsidRPr="00EA3C6D" w:rsidRDefault="00627A61" w:rsidP="006E1BB3">
            <w:pPr>
              <w:spacing w:line="240" w:lineRule="auto"/>
            </w:pPr>
            <w:r w:rsidRPr="00EA3C6D">
              <w:rPr>
                <w:b/>
                <w:lang w:val="tr-TR"/>
              </w:rPr>
              <w:t>2.9.1-</w:t>
            </w:r>
          </w:p>
        </w:tc>
        <w:tc>
          <w:tcPr>
            <w:tcW w:w="8280" w:type="dxa"/>
            <w:gridSpan w:val="5"/>
          </w:tcPr>
          <w:p w14:paraId="55FB76E5" w14:textId="77777777" w:rsidR="00627A61" w:rsidRPr="00EA3C6D" w:rsidRDefault="00627A61" w:rsidP="006E1BB3">
            <w:pPr>
              <w:tabs>
                <w:tab w:val="left" w:leader="dot" w:pos="6804"/>
              </w:tabs>
              <w:spacing w:line="240" w:lineRule="auto"/>
              <w:jc w:val="left"/>
            </w:pPr>
            <w:r w:rsidRPr="00EA3C6D">
              <w:rPr>
                <w:lang w:val="tr-TR"/>
              </w:rPr>
              <w:t xml:space="preserve">Emniyet kemerlerinin sayısı ve konumu, bu tür donanımın takılabileceği oturma yerlerine atıf yaparak: </w:t>
            </w:r>
            <w:r w:rsidRPr="00EA3C6D">
              <w:rPr>
                <w:lang w:val="tr-TR"/>
              </w:rPr>
              <w:tab/>
              <w:t xml:space="preserve"> </w:t>
            </w:r>
          </w:p>
        </w:tc>
      </w:tr>
      <w:tr w:rsidR="00627A61" w:rsidRPr="00EA3C6D" w14:paraId="19BD82D9" w14:textId="77777777" w:rsidTr="00254FFC">
        <w:tblPrEx>
          <w:tblCellMar>
            <w:left w:w="0" w:type="dxa"/>
            <w:right w:w="0" w:type="dxa"/>
          </w:tblCellMar>
        </w:tblPrEx>
        <w:trPr>
          <w:cantSplit/>
        </w:trPr>
        <w:tc>
          <w:tcPr>
            <w:tcW w:w="1260" w:type="dxa"/>
          </w:tcPr>
          <w:p w14:paraId="2F371D09" w14:textId="77777777" w:rsidR="00627A61" w:rsidRPr="00EA3C6D" w:rsidRDefault="00627A61" w:rsidP="006E1BB3">
            <w:pPr>
              <w:snapToGrid w:val="0"/>
              <w:spacing w:line="240" w:lineRule="auto"/>
              <w:rPr>
                <w:b/>
                <w:lang w:val="tr-TR"/>
              </w:rPr>
            </w:pPr>
          </w:p>
        </w:tc>
        <w:tc>
          <w:tcPr>
            <w:tcW w:w="992" w:type="dxa"/>
          </w:tcPr>
          <w:p w14:paraId="7061AB8C" w14:textId="77777777" w:rsidR="00627A61" w:rsidRPr="00EA3C6D" w:rsidRDefault="00627A61" w:rsidP="006E1BB3">
            <w:pPr>
              <w:tabs>
                <w:tab w:val="left" w:leader="dot" w:pos="6804"/>
              </w:tabs>
              <w:spacing w:line="240" w:lineRule="auto"/>
              <w:jc w:val="left"/>
            </w:pPr>
            <w:r w:rsidRPr="00EA3C6D">
              <w:rPr>
                <w:lang w:val="tr-TR"/>
              </w:rPr>
              <w:t>D/P</w:t>
            </w:r>
          </w:p>
        </w:tc>
        <w:tc>
          <w:tcPr>
            <w:tcW w:w="2495" w:type="dxa"/>
            <w:gridSpan w:val="2"/>
          </w:tcPr>
          <w:p w14:paraId="6DFF0C6C" w14:textId="77777777" w:rsidR="00627A61" w:rsidRPr="00EA3C6D" w:rsidRDefault="00627A61" w:rsidP="006E1BB3">
            <w:pPr>
              <w:tabs>
                <w:tab w:val="left" w:leader="dot" w:pos="6804"/>
              </w:tabs>
              <w:spacing w:line="240" w:lineRule="auto"/>
              <w:jc w:val="left"/>
            </w:pPr>
            <w:r w:rsidRPr="00EA3C6D">
              <w:rPr>
                <w:lang w:val="tr-TR"/>
              </w:rPr>
              <w:t>Komple tip onay  işareti</w:t>
            </w:r>
          </w:p>
        </w:tc>
        <w:tc>
          <w:tcPr>
            <w:tcW w:w="1800" w:type="dxa"/>
          </w:tcPr>
          <w:p w14:paraId="6C8C8118" w14:textId="77777777" w:rsidR="00627A61" w:rsidRPr="00EA3C6D" w:rsidRDefault="00627A61" w:rsidP="006E1BB3">
            <w:pPr>
              <w:tabs>
                <w:tab w:val="left" w:leader="dot" w:pos="6804"/>
              </w:tabs>
              <w:spacing w:line="240" w:lineRule="auto"/>
              <w:jc w:val="left"/>
            </w:pPr>
            <w:r w:rsidRPr="00EA3C6D">
              <w:rPr>
                <w:lang w:val="tr-TR"/>
              </w:rPr>
              <w:t>Varyant  (varsa)</w:t>
            </w:r>
          </w:p>
        </w:tc>
        <w:tc>
          <w:tcPr>
            <w:tcW w:w="2993" w:type="dxa"/>
          </w:tcPr>
          <w:p w14:paraId="65416B47" w14:textId="77777777" w:rsidR="00627A61" w:rsidRPr="00EA3C6D" w:rsidRDefault="00627A61" w:rsidP="006E1BB3">
            <w:pPr>
              <w:snapToGrid w:val="0"/>
            </w:pPr>
          </w:p>
        </w:tc>
      </w:tr>
      <w:tr w:rsidR="00627A61" w:rsidRPr="00EA3C6D" w14:paraId="4ACC622D" w14:textId="77777777" w:rsidTr="00254FFC">
        <w:trPr>
          <w:trHeight w:val="347"/>
        </w:trPr>
        <w:tc>
          <w:tcPr>
            <w:tcW w:w="1260" w:type="dxa"/>
          </w:tcPr>
          <w:p w14:paraId="16518292" w14:textId="77777777" w:rsidR="00627A61" w:rsidRPr="00EA3C6D" w:rsidRDefault="00627A61" w:rsidP="006E1BB3">
            <w:pPr>
              <w:snapToGrid w:val="0"/>
              <w:spacing w:line="240" w:lineRule="auto"/>
              <w:rPr>
                <w:b/>
                <w:lang w:val="tr-TR"/>
              </w:rPr>
            </w:pPr>
          </w:p>
        </w:tc>
        <w:tc>
          <w:tcPr>
            <w:tcW w:w="8280" w:type="dxa"/>
            <w:gridSpan w:val="5"/>
          </w:tcPr>
          <w:p w14:paraId="500AD64F" w14:textId="77777777" w:rsidR="00627A61" w:rsidRPr="00EA3C6D" w:rsidRDefault="00627A61" w:rsidP="006E1BB3">
            <w:pPr>
              <w:tabs>
                <w:tab w:val="left" w:leader="dot" w:pos="6804"/>
              </w:tabs>
              <w:spacing w:line="240" w:lineRule="auto"/>
              <w:jc w:val="left"/>
            </w:pPr>
            <w:r w:rsidRPr="00EA3C6D">
              <w:rPr>
                <w:lang w:val="tr-TR"/>
              </w:rPr>
              <w:t>Ön oturma yerleri ………………</w:t>
            </w:r>
          </w:p>
        </w:tc>
      </w:tr>
      <w:tr w:rsidR="00627A61" w:rsidRPr="00EA3C6D" w14:paraId="761582D6" w14:textId="77777777" w:rsidTr="00254FFC">
        <w:tc>
          <w:tcPr>
            <w:tcW w:w="1260" w:type="dxa"/>
          </w:tcPr>
          <w:p w14:paraId="1DDF2B25" w14:textId="77777777" w:rsidR="00627A61" w:rsidRPr="00EA3C6D" w:rsidRDefault="00627A61" w:rsidP="006E1BB3">
            <w:pPr>
              <w:snapToGrid w:val="0"/>
              <w:spacing w:line="240" w:lineRule="auto"/>
              <w:rPr>
                <w:b/>
                <w:lang w:val="tr-TR"/>
              </w:rPr>
            </w:pPr>
          </w:p>
        </w:tc>
        <w:tc>
          <w:tcPr>
            <w:tcW w:w="8280" w:type="dxa"/>
            <w:gridSpan w:val="5"/>
          </w:tcPr>
          <w:p w14:paraId="1586F945" w14:textId="77777777" w:rsidR="00627A61" w:rsidRPr="00EA3C6D" w:rsidRDefault="00627A61" w:rsidP="006E1BB3">
            <w:pPr>
              <w:tabs>
                <w:tab w:val="left" w:leader="dot" w:pos="6804"/>
              </w:tabs>
              <w:spacing w:line="240" w:lineRule="auto"/>
              <w:jc w:val="left"/>
            </w:pPr>
            <w:r w:rsidRPr="00EA3C6D">
              <w:rPr>
                <w:lang w:val="tr-TR"/>
              </w:rPr>
              <w:t>Arka oturma yerleri</w:t>
            </w:r>
          </w:p>
        </w:tc>
      </w:tr>
      <w:tr w:rsidR="00627A61" w:rsidRPr="00EA3C6D" w14:paraId="24F1D9FB" w14:textId="77777777" w:rsidTr="00254FFC">
        <w:tc>
          <w:tcPr>
            <w:tcW w:w="1260" w:type="dxa"/>
          </w:tcPr>
          <w:p w14:paraId="3249437B" w14:textId="77777777" w:rsidR="00627A61" w:rsidRPr="00EA3C6D" w:rsidRDefault="00627A61" w:rsidP="006E1BB3">
            <w:pPr>
              <w:snapToGrid w:val="0"/>
              <w:spacing w:line="240" w:lineRule="auto"/>
              <w:rPr>
                <w:b/>
                <w:lang w:val="tr-TR"/>
              </w:rPr>
            </w:pPr>
          </w:p>
        </w:tc>
        <w:tc>
          <w:tcPr>
            <w:tcW w:w="8280" w:type="dxa"/>
            <w:gridSpan w:val="5"/>
          </w:tcPr>
          <w:p w14:paraId="3FAE835A" w14:textId="77777777" w:rsidR="00627A61" w:rsidRPr="00EA3C6D" w:rsidRDefault="00627A61" w:rsidP="006E1BB3">
            <w:pPr>
              <w:tabs>
                <w:tab w:val="left" w:leader="dot" w:pos="6804"/>
              </w:tabs>
              <w:spacing w:line="240" w:lineRule="auto"/>
              <w:jc w:val="left"/>
            </w:pPr>
            <w:r w:rsidRPr="00EA3C6D">
              <w:rPr>
                <w:lang w:val="tr-TR"/>
              </w:rPr>
              <w:tab/>
              <w:t>………………</w:t>
            </w:r>
          </w:p>
        </w:tc>
      </w:tr>
      <w:tr w:rsidR="00627A61" w:rsidRPr="00EA3C6D" w14:paraId="6797225A" w14:textId="77777777" w:rsidTr="00254FFC">
        <w:tc>
          <w:tcPr>
            <w:tcW w:w="1260" w:type="dxa"/>
          </w:tcPr>
          <w:p w14:paraId="6D443431" w14:textId="77777777" w:rsidR="00627A61" w:rsidRPr="00EA3C6D" w:rsidRDefault="00627A61" w:rsidP="006E1BB3">
            <w:pPr>
              <w:snapToGrid w:val="0"/>
              <w:spacing w:line="240" w:lineRule="auto"/>
              <w:rPr>
                <w:b/>
                <w:lang w:val="tr-TR"/>
              </w:rPr>
            </w:pPr>
          </w:p>
        </w:tc>
        <w:tc>
          <w:tcPr>
            <w:tcW w:w="8280" w:type="dxa"/>
            <w:gridSpan w:val="5"/>
          </w:tcPr>
          <w:p w14:paraId="6C933CFA" w14:textId="77777777" w:rsidR="00627A61" w:rsidRPr="00EA3C6D" w:rsidRDefault="00627A61" w:rsidP="006E1BB3">
            <w:pPr>
              <w:tabs>
                <w:tab w:val="left" w:leader="dot" w:pos="6804"/>
              </w:tabs>
              <w:spacing w:line="240" w:lineRule="auto"/>
              <w:jc w:val="left"/>
            </w:pPr>
            <w:r w:rsidRPr="00EA3C6D">
              <w:rPr>
                <w:lang w:val="tr-TR"/>
              </w:rPr>
              <w:t>Arka orta ve ön orta oturma yerleri</w:t>
            </w:r>
          </w:p>
        </w:tc>
      </w:tr>
      <w:tr w:rsidR="00627A61" w:rsidRPr="00EA3C6D" w14:paraId="5EBE0C33" w14:textId="77777777" w:rsidTr="00254FFC">
        <w:tc>
          <w:tcPr>
            <w:tcW w:w="1260" w:type="dxa"/>
          </w:tcPr>
          <w:p w14:paraId="2C0DC750" w14:textId="77777777" w:rsidR="00627A61" w:rsidRPr="00EA3C6D" w:rsidRDefault="00627A61" w:rsidP="006E1BB3">
            <w:pPr>
              <w:snapToGrid w:val="0"/>
              <w:spacing w:line="240" w:lineRule="auto"/>
              <w:rPr>
                <w:b/>
                <w:lang w:val="tr-TR"/>
              </w:rPr>
            </w:pPr>
          </w:p>
        </w:tc>
        <w:tc>
          <w:tcPr>
            <w:tcW w:w="8280" w:type="dxa"/>
            <w:gridSpan w:val="5"/>
          </w:tcPr>
          <w:p w14:paraId="27A42221" w14:textId="77777777" w:rsidR="00627A61" w:rsidRPr="00EA3C6D" w:rsidRDefault="00627A61" w:rsidP="006E1BB3">
            <w:pPr>
              <w:tabs>
                <w:tab w:val="left" w:leader="dot" w:pos="6804"/>
              </w:tabs>
              <w:spacing w:line="240" w:lineRule="auto"/>
              <w:jc w:val="left"/>
            </w:pPr>
            <w:r w:rsidRPr="00EA3C6D">
              <w:rPr>
                <w:lang w:val="tr-TR"/>
              </w:rPr>
              <w:tab/>
              <w:t>……………</w:t>
            </w:r>
          </w:p>
        </w:tc>
      </w:tr>
      <w:tr w:rsidR="00627A61" w:rsidRPr="00EA3C6D" w14:paraId="733A7364" w14:textId="77777777" w:rsidTr="00254FFC">
        <w:tc>
          <w:tcPr>
            <w:tcW w:w="1260" w:type="dxa"/>
          </w:tcPr>
          <w:p w14:paraId="3BE6F3EB" w14:textId="77777777" w:rsidR="00627A61" w:rsidRPr="00EA3C6D" w:rsidRDefault="00627A61" w:rsidP="006E1BB3">
            <w:pPr>
              <w:snapToGrid w:val="0"/>
              <w:spacing w:line="240" w:lineRule="auto"/>
              <w:rPr>
                <w:b/>
                <w:lang w:val="tr-TR"/>
              </w:rPr>
            </w:pPr>
          </w:p>
        </w:tc>
        <w:tc>
          <w:tcPr>
            <w:tcW w:w="8280" w:type="dxa"/>
            <w:gridSpan w:val="5"/>
          </w:tcPr>
          <w:p w14:paraId="26284DB9" w14:textId="77777777" w:rsidR="00627A61" w:rsidRPr="00EA3C6D" w:rsidRDefault="00627A61" w:rsidP="006E1BB3">
            <w:pPr>
              <w:tabs>
                <w:tab w:val="left" w:leader="dot" w:pos="6804"/>
              </w:tabs>
              <w:spacing w:line="240" w:lineRule="auto"/>
              <w:jc w:val="left"/>
            </w:pPr>
            <w:r w:rsidRPr="00EA3C6D">
              <w:rPr>
                <w:lang w:val="tr-TR"/>
              </w:rPr>
              <w:t>Özel cihazlar (örn. oturma yeri yükseklik ayarı, önyükleme tertibatı vb.)</w:t>
            </w:r>
          </w:p>
        </w:tc>
      </w:tr>
      <w:tr w:rsidR="00627A61" w:rsidRPr="00EA3C6D" w14:paraId="148F24FF" w14:textId="77777777" w:rsidTr="00254FFC">
        <w:tc>
          <w:tcPr>
            <w:tcW w:w="1260" w:type="dxa"/>
          </w:tcPr>
          <w:p w14:paraId="2469C495" w14:textId="77777777" w:rsidR="00627A61" w:rsidRPr="00EA3C6D" w:rsidRDefault="00627A61" w:rsidP="006E1BB3">
            <w:pPr>
              <w:snapToGrid w:val="0"/>
              <w:spacing w:line="240" w:lineRule="auto"/>
              <w:rPr>
                <w:b/>
                <w:lang w:val="tr-TR"/>
              </w:rPr>
            </w:pPr>
          </w:p>
        </w:tc>
        <w:tc>
          <w:tcPr>
            <w:tcW w:w="8280" w:type="dxa"/>
            <w:gridSpan w:val="5"/>
          </w:tcPr>
          <w:p w14:paraId="08A74859" w14:textId="77777777" w:rsidR="00627A61" w:rsidRPr="00EA3C6D" w:rsidRDefault="00627A61" w:rsidP="006E1BB3">
            <w:pPr>
              <w:tabs>
                <w:tab w:val="left" w:leader="dot" w:pos="6804"/>
              </w:tabs>
              <w:spacing w:line="240" w:lineRule="auto"/>
              <w:jc w:val="left"/>
            </w:pPr>
            <w:r w:rsidRPr="00EA3C6D">
              <w:rPr>
                <w:lang w:val="tr-TR"/>
              </w:rPr>
              <w:tab/>
              <w:t>………………</w:t>
            </w:r>
          </w:p>
        </w:tc>
      </w:tr>
      <w:tr w:rsidR="00627A61" w:rsidRPr="00EA3C6D" w14:paraId="22366599" w14:textId="77777777" w:rsidTr="00254FFC">
        <w:trPr>
          <w:cantSplit/>
          <w:trHeight w:val="210"/>
        </w:trPr>
        <w:tc>
          <w:tcPr>
            <w:tcW w:w="1260" w:type="dxa"/>
          </w:tcPr>
          <w:p w14:paraId="528B19FC" w14:textId="77777777" w:rsidR="00627A61" w:rsidRPr="00EA3C6D" w:rsidRDefault="00627A61" w:rsidP="006E1BB3">
            <w:pPr>
              <w:spacing w:line="240" w:lineRule="auto"/>
            </w:pPr>
            <w:r w:rsidRPr="00EA3C6D">
              <w:rPr>
                <w:b/>
                <w:lang w:val="tr-TR"/>
              </w:rPr>
              <w:t>2.10-</w:t>
            </w:r>
          </w:p>
        </w:tc>
        <w:tc>
          <w:tcPr>
            <w:tcW w:w="1800" w:type="dxa"/>
            <w:gridSpan w:val="2"/>
          </w:tcPr>
          <w:p w14:paraId="3D70C019" w14:textId="77777777" w:rsidR="00627A61" w:rsidRPr="00EA3C6D" w:rsidRDefault="00627A61" w:rsidP="006E1BB3">
            <w:pPr>
              <w:pStyle w:val="Balk4"/>
              <w:tabs>
                <w:tab w:val="left" w:leader="dot" w:pos="6804"/>
              </w:tabs>
              <w:spacing w:line="240" w:lineRule="auto"/>
              <w:ind w:firstLine="0"/>
              <w:jc w:val="left"/>
              <w:rPr>
                <w:sz w:val="20"/>
                <w:szCs w:val="20"/>
              </w:rPr>
            </w:pPr>
            <w:r w:rsidRPr="00EA3C6D">
              <w:rPr>
                <w:b w:val="0"/>
                <w:sz w:val="20"/>
                <w:szCs w:val="20"/>
              </w:rPr>
              <w:t xml:space="preserve">Bağlantılar </w:t>
            </w:r>
          </w:p>
        </w:tc>
        <w:tc>
          <w:tcPr>
            <w:tcW w:w="6480" w:type="dxa"/>
            <w:gridSpan w:val="3"/>
          </w:tcPr>
          <w:p w14:paraId="298659F9" w14:textId="77777777" w:rsidR="00627A61" w:rsidRPr="00EA3C6D" w:rsidRDefault="00627A61" w:rsidP="006E1BB3">
            <w:pPr>
              <w:tabs>
                <w:tab w:val="left" w:leader="dot" w:pos="6804"/>
              </w:tabs>
              <w:snapToGrid w:val="0"/>
              <w:spacing w:line="240" w:lineRule="auto"/>
              <w:jc w:val="left"/>
              <w:rPr>
                <w:lang w:val="tr-TR"/>
              </w:rPr>
            </w:pPr>
          </w:p>
        </w:tc>
      </w:tr>
      <w:tr w:rsidR="00627A61" w:rsidRPr="00EA3C6D" w14:paraId="2515A28A" w14:textId="77777777" w:rsidTr="00254FFC">
        <w:trPr>
          <w:cantSplit/>
          <w:trHeight w:val="210"/>
        </w:trPr>
        <w:tc>
          <w:tcPr>
            <w:tcW w:w="1260" w:type="dxa"/>
          </w:tcPr>
          <w:p w14:paraId="1BE464A4" w14:textId="77777777" w:rsidR="00627A61" w:rsidRPr="00EA3C6D" w:rsidRDefault="00627A61" w:rsidP="006E1BB3">
            <w:pPr>
              <w:spacing w:line="240" w:lineRule="auto"/>
            </w:pPr>
            <w:r w:rsidRPr="00EA3C6D">
              <w:rPr>
                <w:b/>
                <w:lang w:val="tr-TR"/>
              </w:rPr>
              <w:t>2.10.1-</w:t>
            </w:r>
          </w:p>
        </w:tc>
        <w:tc>
          <w:tcPr>
            <w:tcW w:w="8280" w:type="dxa"/>
            <w:gridSpan w:val="5"/>
          </w:tcPr>
          <w:p w14:paraId="23F5BB0D" w14:textId="77777777" w:rsidR="00627A61" w:rsidRPr="00EA3C6D" w:rsidRDefault="00627A61" w:rsidP="006E1BB3">
            <w:pPr>
              <w:tabs>
                <w:tab w:val="left" w:leader="dot" w:pos="6804"/>
              </w:tabs>
              <w:spacing w:line="240" w:lineRule="auto"/>
              <w:jc w:val="left"/>
            </w:pPr>
            <w:r w:rsidRPr="00EA3C6D">
              <w:rPr>
                <w:lang w:val="tr-TR"/>
              </w:rPr>
              <w:t>Bağlantıların sayısı ve yeri:</w:t>
            </w:r>
            <w:r w:rsidRPr="00EA3C6D">
              <w:rPr>
                <w:lang w:val="tr-TR"/>
              </w:rPr>
              <w:tab/>
              <w:t>……………</w:t>
            </w:r>
          </w:p>
        </w:tc>
      </w:tr>
    </w:tbl>
    <w:p w14:paraId="4A09402E" w14:textId="77777777" w:rsidR="00627A61" w:rsidRPr="00EA3C6D" w:rsidRDefault="00627A61">
      <w:r w:rsidRPr="00EA3C6D">
        <w:br w:type="page"/>
      </w:r>
    </w:p>
    <w:tbl>
      <w:tblPr>
        <w:tblW w:w="9540" w:type="dxa"/>
        <w:tblInd w:w="70" w:type="dxa"/>
        <w:tblLayout w:type="fixed"/>
        <w:tblCellMar>
          <w:left w:w="70" w:type="dxa"/>
          <w:right w:w="70" w:type="dxa"/>
        </w:tblCellMar>
        <w:tblLook w:val="0000" w:firstRow="0" w:lastRow="0" w:firstColumn="0" w:lastColumn="0" w:noHBand="0" w:noVBand="0"/>
      </w:tblPr>
      <w:tblGrid>
        <w:gridCol w:w="1260"/>
        <w:gridCol w:w="8280"/>
      </w:tblGrid>
      <w:tr w:rsidR="00627A61" w:rsidRPr="00EA3C6D" w14:paraId="39B06204" w14:textId="77777777" w:rsidTr="00254FFC">
        <w:trPr>
          <w:cantSplit/>
          <w:trHeight w:val="210"/>
        </w:trPr>
        <w:tc>
          <w:tcPr>
            <w:tcW w:w="1260" w:type="dxa"/>
          </w:tcPr>
          <w:p w14:paraId="5FEFF974" w14:textId="77777777" w:rsidR="00627A61" w:rsidRPr="00EA3C6D" w:rsidRDefault="00627A61" w:rsidP="006E1BB3">
            <w:pPr>
              <w:spacing w:line="240" w:lineRule="auto"/>
            </w:pPr>
            <w:r w:rsidRPr="00EA3C6D">
              <w:rPr>
                <w:b/>
                <w:lang w:val="tr-TR"/>
              </w:rPr>
              <w:lastRenderedPageBreak/>
              <w:t>2.10.2-</w:t>
            </w:r>
          </w:p>
        </w:tc>
        <w:tc>
          <w:tcPr>
            <w:tcW w:w="8280" w:type="dxa"/>
          </w:tcPr>
          <w:p w14:paraId="1441C1B1" w14:textId="77777777" w:rsidR="00627A61" w:rsidRPr="00EA3C6D" w:rsidRDefault="00627A61" w:rsidP="006E1BB3">
            <w:pPr>
              <w:tabs>
                <w:tab w:val="left" w:leader="dot" w:pos="6804"/>
              </w:tabs>
              <w:spacing w:line="240" w:lineRule="auto"/>
              <w:jc w:val="left"/>
            </w:pPr>
            <w:r w:rsidRPr="00EA3C6D">
              <w:rPr>
                <w:lang w:val="tr-TR"/>
              </w:rPr>
              <w:t>R noktası konumunu bir gösterimi ile birlikte bağlantıların gerçek, etkin yerini ve boyutlarını gösteren karoseri fotoğrafları ve/veya çizimleri:</w:t>
            </w:r>
            <w:r w:rsidRPr="00EA3C6D">
              <w:rPr>
                <w:lang w:val="tr-TR"/>
              </w:rPr>
              <w:tab/>
              <w:t>………………</w:t>
            </w:r>
          </w:p>
        </w:tc>
      </w:tr>
      <w:tr w:rsidR="00627A61" w:rsidRPr="00EA3C6D" w14:paraId="032663E8" w14:textId="77777777" w:rsidTr="00254FFC">
        <w:trPr>
          <w:cantSplit/>
          <w:trHeight w:val="210"/>
        </w:trPr>
        <w:tc>
          <w:tcPr>
            <w:tcW w:w="1260" w:type="dxa"/>
          </w:tcPr>
          <w:p w14:paraId="3EAD0E91" w14:textId="77777777" w:rsidR="00627A61" w:rsidRPr="00EA3C6D" w:rsidRDefault="00627A61" w:rsidP="006E1BB3">
            <w:pPr>
              <w:snapToGrid w:val="0"/>
              <w:spacing w:line="240" w:lineRule="auto"/>
              <w:rPr>
                <w:b/>
                <w:lang w:val="tr-TR"/>
              </w:rPr>
            </w:pPr>
          </w:p>
        </w:tc>
        <w:tc>
          <w:tcPr>
            <w:tcW w:w="8280" w:type="dxa"/>
          </w:tcPr>
          <w:p w14:paraId="1014A5B9" w14:textId="77777777" w:rsidR="00627A61" w:rsidRPr="00EA3C6D" w:rsidRDefault="00627A61" w:rsidP="006E1BB3">
            <w:pPr>
              <w:tabs>
                <w:tab w:val="left" w:leader="dot" w:pos="6804"/>
              </w:tabs>
              <w:spacing w:line="240" w:lineRule="auto"/>
              <w:jc w:val="left"/>
            </w:pPr>
            <w:r w:rsidRPr="00EA3C6D">
              <w:rPr>
                <w:lang w:val="tr-TR"/>
              </w:rPr>
              <w:t>D = Sürücü tarafı</w:t>
            </w:r>
            <w:r w:rsidRPr="00EA3C6D">
              <w:rPr>
                <w:lang w:val="tr-TR"/>
              </w:rPr>
              <w:br/>
              <w:t>P = Ön yolcu tarafı</w:t>
            </w:r>
          </w:p>
        </w:tc>
      </w:tr>
      <w:tr w:rsidR="00627A61" w:rsidRPr="00EA3C6D" w14:paraId="5C18DFED" w14:textId="77777777" w:rsidTr="00254FFC">
        <w:tc>
          <w:tcPr>
            <w:tcW w:w="1260" w:type="dxa"/>
          </w:tcPr>
          <w:p w14:paraId="72D36982" w14:textId="77777777" w:rsidR="00627A61" w:rsidRPr="00EA3C6D" w:rsidRDefault="00627A61" w:rsidP="006E1BB3">
            <w:pPr>
              <w:spacing w:line="240" w:lineRule="auto"/>
            </w:pPr>
            <w:r w:rsidRPr="00EA3C6D">
              <w:rPr>
                <w:b/>
                <w:lang w:val="tr-TR"/>
              </w:rPr>
              <w:t>2.10.3-</w:t>
            </w:r>
          </w:p>
        </w:tc>
        <w:tc>
          <w:tcPr>
            <w:tcW w:w="8280" w:type="dxa"/>
          </w:tcPr>
          <w:p w14:paraId="3383A334" w14:textId="77777777" w:rsidR="00627A61" w:rsidRPr="00EA3C6D" w:rsidRDefault="00627A61" w:rsidP="006E1BB3">
            <w:pPr>
              <w:tabs>
                <w:tab w:val="left" w:leader="dot" w:pos="6804"/>
              </w:tabs>
              <w:spacing w:line="240" w:lineRule="auto"/>
              <w:jc w:val="left"/>
            </w:pPr>
            <w:r w:rsidRPr="00EA3C6D">
              <w:rPr>
                <w:lang w:val="tr-TR"/>
              </w:rPr>
              <w:t xml:space="preserve">Bağlantıların takıldığı araç yapısı kısımlarının ve bağlantıların çizimleri (kullanılan malzemenin yapısını belirterek): </w:t>
            </w:r>
            <w:r w:rsidRPr="00EA3C6D">
              <w:rPr>
                <w:lang w:val="tr-TR"/>
              </w:rPr>
              <w:tab/>
              <w:t xml:space="preserve"> </w:t>
            </w:r>
          </w:p>
        </w:tc>
      </w:tr>
      <w:tr w:rsidR="00627A61" w:rsidRPr="00EA3C6D" w14:paraId="21170C08" w14:textId="77777777" w:rsidTr="00254FFC">
        <w:trPr>
          <w:trHeight w:val="812"/>
        </w:trPr>
        <w:tc>
          <w:tcPr>
            <w:tcW w:w="1260" w:type="dxa"/>
          </w:tcPr>
          <w:p w14:paraId="41535F5D" w14:textId="77777777" w:rsidR="00627A61" w:rsidRPr="00EA3C6D" w:rsidRDefault="00627A61" w:rsidP="006E1BB3">
            <w:pPr>
              <w:spacing w:line="240" w:lineRule="auto"/>
            </w:pPr>
            <w:r w:rsidRPr="00EA3C6D">
              <w:rPr>
                <w:b/>
                <w:lang w:val="tr-TR"/>
              </w:rPr>
              <w:t>2.10.4-</w:t>
            </w:r>
          </w:p>
        </w:tc>
        <w:tc>
          <w:tcPr>
            <w:tcW w:w="8280" w:type="dxa"/>
          </w:tcPr>
          <w:p w14:paraId="367E4B93" w14:textId="77777777" w:rsidR="00627A61" w:rsidRPr="00EA3C6D" w:rsidRDefault="00627A61" w:rsidP="006E1BB3">
            <w:pPr>
              <w:tabs>
                <w:tab w:val="left" w:leader="dot" w:pos="6804"/>
              </w:tabs>
              <w:spacing w:line="240" w:lineRule="auto"/>
              <w:jc w:val="left"/>
              <w:rPr>
                <w:lang w:val="tr-TR"/>
              </w:rPr>
            </w:pPr>
            <w:r w:rsidRPr="00EA3C6D">
              <w:rPr>
                <w:lang w:val="tr-TR"/>
              </w:rPr>
              <w:t xml:space="preserve">Araç üzerindeki bağlantıların bağlanmasına izin verilmiş kemer </w:t>
            </w:r>
            <w:r w:rsidRPr="00EA3C6D">
              <w:rPr>
                <w:vertAlign w:val="superscript"/>
                <w:lang w:val="tr-TR"/>
              </w:rPr>
              <w:t>*)</w:t>
            </w:r>
            <w:r w:rsidRPr="00EA3C6D">
              <w:rPr>
                <w:lang w:val="tr-TR"/>
              </w:rPr>
              <w:t xml:space="preserve"> tiplerinin kısa gösterimi:</w:t>
            </w:r>
          </w:p>
          <w:p w14:paraId="2626299C" w14:textId="77777777" w:rsidR="00627A61" w:rsidRPr="00EA3C6D" w:rsidRDefault="00627A61" w:rsidP="006E1BB3">
            <w:pPr>
              <w:tabs>
                <w:tab w:val="left" w:leader="dot" w:pos="6804"/>
              </w:tabs>
              <w:spacing w:line="240" w:lineRule="auto"/>
              <w:jc w:val="left"/>
              <w:rPr>
                <w:lang w:val="tr-TR"/>
              </w:rPr>
            </w:pPr>
          </w:p>
        </w:tc>
      </w:tr>
    </w:tbl>
    <w:p w14:paraId="0C3557E4" w14:textId="77777777" w:rsidR="00627A61" w:rsidRPr="00EA3C6D" w:rsidRDefault="00627A61" w:rsidP="00D84079">
      <w:pPr>
        <w:rPr>
          <w:lang w:val="tr-TR"/>
        </w:rPr>
      </w:pPr>
    </w:p>
    <w:p w14:paraId="75797627" w14:textId="3F0020D0" w:rsidR="00627A61" w:rsidRPr="00EA3C6D" w:rsidRDefault="00955A8A" w:rsidP="00D84079">
      <w:pPr>
        <w:pageBreakBefore/>
        <w:rPr>
          <w:lang w:val="tr-TR"/>
        </w:rPr>
      </w:pPr>
      <w:r w:rsidRPr="00EA3C6D">
        <w:rPr>
          <w:noProof/>
          <w:lang w:val="tr-TR" w:eastAsia="tr-TR"/>
        </w:rPr>
        <w:lastRenderedPageBreak/>
        <w:drawing>
          <wp:anchor distT="0" distB="0" distL="114935" distR="114935" simplePos="0" relativeHeight="8" behindDoc="0" locked="0" layoutInCell="1" allowOverlap="1" wp14:anchorId="50979DBA" wp14:editId="6621EFF9">
            <wp:simplePos x="0" y="0"/>
            <wp:positionH relativeFrom="column">
              <wp:posOffset>95250</wp:posOffset>
            </wp:positionH>
            <wp:positionV relativeFrom="paragraph">
              <wp:posOffset>4297045</wp:posOffset>
            </wp:positionV>
            <wp:extent cx="6048375" cy="3314700"/>
            <wp:effectExtent l="0" t="0" r="0" b="0"/>
            <wp:wrapSquare wrapText="bothSides"/>
            <wp:docPr id="19"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8375" cy="33147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4FB6BC70" w14:textId="788247BD" w:rsidR="00627A61" w:rsidRPr="00EA3C6D" w:rsidRDefault="00955A8A" w:rsidP="00D84079">
      <w:pPr>
        <w:rPr>
          <w:lang w:val="tr-TR"/>
        </w:rPr>
      </w:pPr>
      <w:r w:rsidRPr="00EA3C6D">
        <w:rPr>
          <w:noProof/>
          <w:lang w:val="tr-TR" w:eastAsia="tr-TR"/>
        </w:rPr>
        <w:drawing>
          <wp:anchor distT="0" distB="0" distL="114935" distR="114935" simplePos="0" relativeHeight="7" behindDoc="0" locked="0" layoutInCell="1" allowOverlap="1" wp14:anchorId="638AD2F7" wp14:editId="61FE6C01">
            <wp:simplePos x="0" y="0"/>
            <wp:positionH relativeFrom="column">
              <wp:posOffset>0</wp:posOffset>
            </wp:positionH>
            <wp:positionV relativeFrom="paragraph">
              <wp:posOffset>-85090</wp:posOffset>
            </wp:positionV>
            <wp:extent cx="6048375" cy="4000500"/>
            <wp:effectExtent l="0" t="0" r="0" b="0"/>
            <wp:wrapSquare wrapText="bothSides"/>
            <wp:docPr id="18"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48375" cy="40005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06801B6" w14:textId="77777777" w:rsidR="00627A61" w:rsidRPr="00EA3C6D" w:rsidRDefault="00627A61" w:rsidP="00D84079">
      <w:pPr>
        <w:rPr>
          <w:lang w:val="tr-TR"/>
        </w:rPr>
      </w:pPr>
    </w:p>
    <w:p w14:paraId="2116619C" w14:textId="77777777" w:rsidR="00627A61" w:rsidRPr="00EA3C6D" w:rsidRDefault="00627A61" w:rsidP="00D84079">
      <w:pPr>
        <w:pageBreakBefore/>
        <w:rPr>
          <w:lang w:val="tr-TR"/>
        </w:rPr>
      </w:pPr>
    </w:p>
    <w:tbl>
      <w:tblPr>
        <w:tblW w:w="0" w:type="auto"/>
        <w:tblInd w:w="70" w:type="dxa"/>
        <w:tblLayout w:type="fixed"/>
        <w:tblCellMar>
          <w:left w:w="70" w:type="dxa"/>
          <w:right w:w="70" w:type="dxa"/>
        </w:tblCellMar>
        <w:tblLook w:val="0000" w:firstRow="0" w:lastRow="0" w:firstColumn="0" w:lastColumn="0" w:noHBand="0" w:noVBand="0"/>
      </w:tblPr>
      <w:tblGrid>
        <w:gridCol w:w="1260"/>
        <w:gridCol w:w="8280"/>
      </w:tblGrid>
      <w:tr w:rsidR="00627A61" w:rsidRPr="00EA3C6D" w14:paraId="6CAA2AF8" w14:textId="77777777" w:rsidTr="006E1BB3">
        <w:tc>
          <w:tcPr>
            <w:tcW w:w="1260" w:type="dxa"/>
          </w:tcPr>
          <w:p w14:paraId="72AB63E0" w14:textId="77777777" w:rsidR="00627A61" w:rsidRPr="00EA3C6D" w:rsidRDefault="00627A61" w:rsidP="006E1BB3">
            <w:pPr>
              <w:snapToGrid w:val="0"/>
              <w:spacing w:line="360" w:lineRule="auto"/>
              <w:rPr>
                <w:lang w:val="tr-TR"/>
              </w:rPr>
            </w:pPr>
          </w:p>
          <w:p w14:paraId="34239025" w14:textId="77777777" w:rsidR="00627A61" w:rsidRPr="00EA3C6D" w:rsidRDefault="00627A61" w:rsidP="006E1BB3">
            <w:pPr>
              <w:spacing w:line="360" w:lineRule="auto"/>
            </w:pPr>
            <w:r w:rsidRPr="00EA3C6D">
              <w:rPr>
                <w:b/>
                <w:lang w:val="tr-TR"/>
              </w:rPr>
              <w:t>2.10.5-</w:t>
            </w:r>
          </w:p>
        </w:tc>
        <w:tc>
          <w:tcPr>
            <w:tcW w:w="8280" w:type="dxa"/>
          </w:tcPr>
          <w:p w14:paraId="535DBA60" w14:textId="77777777" w:rsidR="00627A61" w:rsidRPr="00EA3C6D" w:rsidRDefault="00627A61" w:rsidP="006E1BB3">
            <w:pPr>
              <w:tabs>
                <w:tab w:val="left" w:leader="dot" w:pos="6804"/>
              </w:tabs>
              <w:snapToGrid w:val="0"/>
              <w:spacing w:after="120"/>
              <w:jc w:val="left"/>
              <w:rPr>
                <w:lang w:val="tr-TR"/>
              </w:rPr>
            </w:pPr>
          </w:p>
          <w:p w14:paraId="4DC3D409" w14:textId="77777777" w:rsidR="00627A61" w:rsidRPr="00EA3C6D" w:rsidRDefault="00627A61" w:rsidP="006E1BB3">
            <w:pPr>
              <w:tabs>
                <w:tab w:val="left" w:leader="dot" w:pos="6804"/>
              </w:tabs>
              <w:spacing w:after="120"/>
              <w:jc w:val="left"/>
            </w:pPr>
            <w:r w:rsidRPr="00EA3C6D">
              <w:rPr>
                <w:lang w:val="tr-TR"/>
              </w:rPr>
              <w:t xml:space="preserve">Bir bağlantısı koltuk arkalığına yapılmış veya enerji absorbe eden düzenek donanımlı özel tip kemerin tanımı </w:t>
            </w:r>
            <w:r w:rsidRPr="00EA3C6D">
              <w:rPr>
                <w:lang w:val="tr-TR"/>
              </w:rPr>
              <w:tab/>
              <w:t>………………</w:t>
            </w:r>
          </w:p>
        </w:tc>
      </w:tr>
    </w:tbl>
    <w:p w14:paraId="573F53CB" w14:textId="77777777" w:rsidR="00627A61" w:rsidRPr="00EA3C6D" w:rsidRDefault="00627A61" w:rsidP="00D84079">
      <w:pPr>
        <w:pStyle w:val="ResimYazs"/>
        <w:rPr>
          <w:sz w:val="20"/>
          <w:vertAlign w:val="superscript"/>
        </w:rPr>
      </w:pPr>
      <w:r w:rsidRPr="00EA3C6D">
        <w:rPr>
          <w:sz w:val="20"/>
        </w:rPr>
        <w:t>Dipnotlar:</w:t>
      </w:r>
    </w:p>
    <w:p w14:paraId="337E7B92" w14:textId="77777777" w:rsidR="00627A61" w:rsidRPr="00EA3C6D" w:rsidRDefault="00627A61" w:rsidP="00D84079">
      <w:pPr>
        <w:rPr>
          <w:b/>
          <w:vertAlign w:val="superscript"/>
          <w:lang w:val="tr-TR"/>
        </w:rPr>
      </w:pPr>
      <w:r w:rsidRPr="00EA3C6D">
        <w:rPr>
          <w:b/>
          <w:vertAlign w:val="superscript"/>
          <w:lang w:val="tr-TR"/>
        </w:rPr>
        <w:t>1)</w:t>
      </w:r>
      <w:r w:rsidRPr="00EA3C6D">
        <w:rPr>
          <w:lang w:val="tr-TR"/>
        </w:rPr>
        <w:t xml:space="preserve"> Uygun olmayanı çiziniz.</w:t>
      </w:r>
    </w:p>
    <w:p w14:paraId="16576E4D" w14:textId="77777777" w:rsidR="00627A61" w:rsidRPr="00EA3C6D" w:rsidRDefault="00627A61" w:rsidP="00D84079">
      <w:pPr>
        <w:rPr>
          <w:b/>
          <w:vertAlign w:val="superscript"/>
          <w:lang w:val="tr-TR"/>
        </w:rPr>
      </w:pPr>
      <w:r w:rsidRPr="00EA3C6D">
        <w:rPr>
          <w:b/>
          <w:vertAlign w:val="superscript"/>
          <w:lang w:val="tr-TR"/>
        </w:rPr>
        <w:t>2)</w:t>
      </w:r>
      <w:r w:rsidRPr="00EA3C6D">
        <w:rPr>
          <w:lang w:val="tr-TR"/>
        </w:rPr>
        <w:t xml:space="preserve"> Toleransı (toleransları) belirtiniz.</w:t>
      </w:r>
    </w:p>
    <w:p w14:paraId="332F46C8" w14:textId="77777777" w:rsidR="00627A61" w:rsidRPr="00EA3C6D" w:rsidRDefault="00627A61" w:rsidP="00D84079">
      <w:pPr>
        <w:rPr>
          <w:b/>
          <w:vertAlign w:val="superscript"/>
          <w:lang w:val="tr-TR"/>
        </w:rPr>
      </w:pPr>
    </w:p>
    <w:p w14:paraId="37BB3315" w14:textId="77777777" w:rsidR="00627A61" w:rsidRPr="00EA3C6D" w:rsidRDefault="00627A61" w:rsidP="00D84079">
      <w:pPr>
        <w:rPr>
          <w:b/>
          <w:vertAlign w:val="superscript"/>
          <w:lang w:val="tr-TR"/>
        </w:rPr>
      </w:pPr>
      <w:r w:rsidRPr="00EA3C6D">
        <w:rPr>
          <w:b/>
          <w:vertAlign w:val="superscript"/>
          <w:lang w:val="tr-TR"/>
        </w:rPr>
        <w:t>a)</w:t>
      </w:r>
      <w:r w:rsidRPr="00EA3C6D">
        <w:rPr>
          <w:lang w:val="tr-TR"/>
        </w:rPr>
        <w:t xml:space="preserve"> Bir tertibat aksam tip onaylı ise, tarifi yerine o tip onayına atıf yapılabilir. Aynı şekilde, belgeye eklenmiş bir aksamın yapısı diyagramlardan veya çizimlerden net olarak anlaşılıyorsa, açıklamaya gerek yoktur. Fotoğraf veya çizim eklenmesi gerektiğinde her bir başlık için karşılık gelen Eklerin numarasını belirtiniz. </w:t>
      </w:r>
    </w:p>
    <w:p w14:paraId="23A390F6" w14:textId="77777777" w:rsidR="00627A61" w:rsidRPr="00EA3C6D" w:rsidRDefault="00627A61" w:rsidP="00D84079">
      <w:pPr>
        <w:rPr>
          <w:b/>
          <w:vertAlign w:val="superscript"/>
          <w:lang w:val="tr-TR"/>
        </w:rPr>
      </w:pPr>
    </w:p>
    <w:p w14:paraId="54FCE929" w14:textId="77777777" w:rsidR="00627A61" w:rsidRPr="00EA3C6D" w:rsidRDefault="00627A61" w:rsidP="00D84079">
      <w:pPr>
        <w:rPr>
          <w:lang w:val="tr-TR"/>
        </w:rPr>
      </w:pPr>
      <w:r w:rsidRPr="00EA3C6D">
        <w:rPr>
          <w:b/>
          <w:vertAlign w:val="superscript"/>
          <w:lang w:val="tr-TR"/>
        </w:rPr>
        <w:t>b)</w:t>
      </w:r>
      <w:r w:rsidRPr="00EA3C6D">
        <w:rPr>
          <w:lang w:val="tr-TR"/>
        </w:rPr>
        <w:t xml:space="preserve"> Kullanıldığında, tanıtım vasıtaları sadece araçlar, ayrı teknik üniteler veya aksam tip onay ile ilgili ayrı yönetmeliğin kapsamına giren aksamlar üzerinde görülebilir. </w:t>
      </w:r>
    </w:p>
    <w:p w14:paraId="0589A1CA" w14:textId="77777777" w:rsidR="00627A61" w:rsidRPr="00EA3C6D" w:rsidRDefault="00627A61" w:rsidP="00D84079">
      <w:pPr>
        <w:rPr>
          <w:lang w:val="tr-TR"/>
        </w:rPr>
      </w:pPr>
      <w:r w:rsidRPr="00EA3C6D">
        <w:rPr>
          <w:lang w:val="tr-TR"/>
        </w:rPr>
        <w:t>Tip tanıtım yöntemi bu bilgi dokümanında atıf yapılan araç/ayrı teknik ünite/aksamın tiplerinin tarifi ile ilgili olmayan karakterler içerirse, bu karakterler bilgi dokümanı üzerinde ? ile değiştirilir. (örn. ABC??123??).</w:t>
      </w:r>
    </w:p>
    <w:p w14:paraId="0C107856" w14:textId="77777777" w:rsidR="00627A61" w:rsidRPr="00EA3C6D" w:rsidRDefault="00627A61" w:rsidP="00D84079">
      <w:pPr>
        <w:rPr>
          <w:lang w:val="tr-TR"/>
        </w:rPr>
      </w:pPr>
    </w:p>
    <w:p w14:paraId="6EE52653" w14:textId="77777777" w:rsidR="00627A61" w:rsidRPr="00EA3C6D" w:rsidRDefault="00627A61" w:rsidP="00D84079">
      <w:pPr>
        <w:rPr>
          <w:lang w:val="tr-TR"/>
        </w:rPr>
      </w:pPr>
      <w:r w:rsidRPr="00EA3C6D">
        <w:rPr>
          <w:b/>
          <w:vertAlign w:val="superscript"/>
          <w:lang w:val="tr-TR"/>
        </w:rPr>
        <w:t>c)</w:t>
      </w:r>
      <w:r w:rsidRPr="00EA3C6D">
        <w:rPr>
          <w:lang w:val="tr-TR"/>
        </w:rPr>
        <w:t xml:space="preserve">  2002/24/AT Yönetmeliğinin 2 nci maddesinde atıf yapıldığı şekilde aşağıdaki kategorilere göre sınıflandırma</w:t>
      </w:r>
    </w:p>
    <w:p w14:paraId="67FC28FF" w14:textId="77777777" w:rsidR="00627A61" w:rsidRPr="00EA3C6D" w:rsidRDefault="00627A61" w:rsidP="00D84079">
      <w:pPr>
        <w:tabs>
          <w:tab w:val="left" w:pos="360"/>
        </w:tabs>
        <w:rPr>
          <w:lang w:val="tr-TR"/>
        </w:rPr>
      </w:pPr>
      <w:r w:rsidRPr="00EA3C6D">
        <w:rPr>
          <w:lang w:val="tr-TR"/>
        </w:rPr>
        <w:tab/>
        <w:t>- İki tekerlekli moped (L1e)</w:t>
      </w:r>
    </w:p>
    <w:p w14:paraId="4FBDBFBD" w14:textId="77777777" w:rsidR="00627A61" w:rsidRPr="00EA3C6D" w:rsidRDefault="00627A61" w:rsidP="00D84079">
      <w:pPr>
        <w:tabs>
          <w:tab w:val="left" w:pos="360"/>
        </w:tabs>
        <w:rPr>
          <w:lang w:val="tr-TR"/>
        </w:rPr>
      </w:pPr>
      <w:r w:rsidRPr="00EA3C6D">
        <w:rPr>
          <w:lang w:val="tr-TR"/>
        </w:rPr>
        <w:tab/>
        <w:t>- Üç tekerlekli moped (L2e)</w:t>
      </w:r>
    </w:p>
    <w:p w14:paraId="3D718E3A" w14:textId="77777777" w:rsidR="00627A61" w:rsidRPr="00EA3C6D" w:rsidRDefault="00627A61" w:rsidP="00D84079">
      <w:pPr>
        <w:tabs>
          <w:tab w:val="left" w:pos="360"/>
        </w:tabs>
        <w:rPr>
          <w:lang w:val="tr-TR"/>
        </w:rPr>
      </w:pPr>
      <w:r w:rsidRPr="00EA3C6D">
        <w:rPr>
          <w:lang w:val="tr-TR"/>
        </w:rPr>
        <w:tab/>
        <w:t>- Motosiklet (L3e)</w:t>
      </w:r>
    </w:p>
    <w:p w14:paraId="486A155F" w14:textId="77777777" w:rsidR="00627A61" w:rsidRPr="00EA3C6D" w:rsidRDefault="00627A61" w:rsidP="00D84079">
      <w:pPr>
        <w:tabs>
          <w:tab w:val="left" w:pos="360"/>
        </w:tabs>
        <w:rPr>
          <w:lang w:val="tr-TR"/>
        </w:rPr>
      </w:pPr>
      <w:r w:rsidRPr="00EA3C6D">
        <w:rPr>
          <w:lang w:val="tr-TR"/>
        </w:rPr>
        <w:tab/>
        <w:t>- Yan yolcu sepetli motosikletler (L4e)</w:t>
      </w:r>
    </w:p>
    <w:p w14:paraId="28C2B03C" w14:textId="77777777" w:rsidR="00627A61" w:rsidRPr="00EA3C6D" w:rsidRDefault="00627A61" w:rsidP="00D84079">
      <w:pPr>
        <w:tabs>
          <w:tab w:val="left" w:pos="360"/>
        </w:tabs>
        <w:rPr>
          <w:lang w:val="tr-TR"/>
        </w:rPr>
      </w:pPr>
      <w:r w:rsidRPr="00EA3C6D">
        <w:rPr>
          <w:lang w:val="tr-TR"/>
        </w:rPr>
        <w:tab/>
        <w:t>- Üç tekerlekli motosikletler (L5e)</w:t>
      </w:r>
    </w:p>
    <w:p w14:paraId="4FEFB5A7" w14:textId="77777777" w:rsidR="00627A61" w:rsidRPr="00EA3C6D" w:rsidRDefault="00627A61" w:rsidP="00D84079">
      <w:pPr>
        <w:tabs>
          <w:tab w:val="left" w:pos="360"/>
        </w:tabs>
        <w:rPr>
          <w:lang w:val="tr-TR"/>
        </w:rPr>
      </w:pPr>
      <w:r w:rsidRPr="00EA3C6D">
        <w:rPr>
          <w:lang w:val="tr-TR"/>
        </w:rPr>
        <w:tab/>
        <w:t>- Hafif dört tekerlekliler (L6e)</w:t>
      </w:r>
    </w:p>
    <w:p w14:paraId="3A18A8ED" w14:textId="77777777" w:rsidR="00627A61" w:rsidRPr="00EA3C6D" w:rsidRDefault="00627A61" w:rsidP="00D84079">
      <w:pPr>
        <w:tabs>
          <w:tab w:val="left" w:pos="360"/>
        </w:tabs>
        <w:rPr>
          <w:lang w:val="tr-TR"/>
        </w:rPr>
      </w:pPr>
      <w:r w:rsidRPr="00EA3C6D">
        <w:rPr>
          <w:lang w:val="tr-TR"/>
        </w:rPr>
        <w:tab/>
        <w:t xml:space="preserve">-  2002/24/AT Yönetmeliğinin 2 nci maddesinin üçüncü fıkrasının (b) bendinde atıf yapıldığı gibi, hafif dört tekerleklilerin dışındaki dört tekerlekliler (L7e) </w:t>
      </w:r>
    </w:p>
    <w:p w14:paraId="5F155D18" w14:textId="77777777" w:rsidR="00627A61" w:rsidRPr="00EA3C6D" w:rsidRDefault="00627A61" w:rsidP="00D84079">
      <w:pPr>
        <w:rPr>
          <w:b/>
          <w:vertAlign w:val="superscript"/>
          <w:lang w:val="tr-TR"/>
        </w:rPr>
      </w:pPr>
      <w:r w:rsidRPr="00EA3C6D">
        <w:rPr>
          <w:lang w:val="tr-TR"/>
        </w:rPr>
        <w:tab/>
      </w:r>
    </w:p>
    <w:p w14:paraId="51A1491E" w14:textId="77777777" w:rsidR="00627A61" w:rsidRPr="00EA3C6D" w:rsidRDefault="00627A61" w:rsidP="00D84079">
      <w:pPr>
        <w:rPr>
          <w:lang w:val="tr-TR"/>
        </w:rPr>
      </w:pPr>
      <w:r w:rsidRPr="00EA3C6D">
        <w:rPr>
          <w:b/>
          <w:vertAlign w:val="superscript"/>
          <w:lang w:val="tr-TR"/>
        </w:rPr>
        <w:t xml:space="preserve">d) </w:t>
      </w:r>
      <w:r w:rsidRPr="00EA3C6D">
        <w:rPr>
          <w:lang w:val="tr-TR"/>
        </w:rPr>
        <w:t xml:space="preserve"> 1. Yüksüz kütle: Normal kullanıma hazır ve aşağıdaki şekilde donatılmış aracın kütlesi:</w:t>
      </w:r>
    </w:p>
    <w:p w14:paraId="337EF737" w14:textId="77777777" w:rsidR="00627A61" w:rsidRPr="00EA3C6D" w:rsidRDefault="00627A61" w:rsidP="00D84079">
      <w:pPr>
        <w:tabs>
          <w:tab w:val="left" w:pos="360"/>
        </w:tabs>
        <w:rPr>
          <w:lang w:val="tr-TR"/>
        </w:rPr>
      </w:pPr>
      <w:r w:rsidRPr="00EA3C6D">
        <w:rPr>
          <w:lang w:val="tr-TR"/>
        </w:rPr>
        <w:tab/>
        <w:t>- Sadece düşünülen normal kullanım için gerekli ilâve donanım,</w:t>
      </w:r>
    </w:p>
    <w:p w14:paraId="28DEC15D" w14:textId="77777777" w:rsidR="00627A61" w:rsidRPr="00EA3C6D" w:rsidRDefault="00627A61" w:rsidP="00D84079">
      <w:pPr>
        <w:tabs>
          <w:tab w:val="left" w:pos="360"/>
        </w:tabs>
        <w:rPr>
          <w:lang w:val="tr-TR"/>
        </w:rPr>
      </w:pPr>
      <w:r w:rsidRPr="00EA3C6D">
        <w:rPr>
          <w:lang w:val="tr-TR"/>
        </w:rPr>
        <w:tab/>
        <w:t>- İmalâtçı tarafından sağlanan aydınlatma ve ışıklı sinyal cihazları da dahil komple elektrik donanımı,</w:t>
      </w:r>
    </w:p>
    <w:p w14:paraId="04ACD219" w14:textId="77777777" w:rsidR="00627A61" w:rsidRPr="00EA3C6D" w:rsidRDefault="00627A61" w:rsidP="00D84079">
      <w:pPr>
        <w:tabs>
          <w:tab w:val="left" w:pos="360"/>
        </w:tabs>
        <w:rPr>
          <w:lang w:val="tr-TR"/>
        </w:rPr>
      </w:pPr>
      <w:r w:rsidRPr="00EA3C6D">
        <w:rPr>
          <w:lang w:val="tr-TR"/>
        </w:rPr>
        <w:tab/>
        <w:t>- Aracın yüksüz kütlenin ölçüldüğü yasalarca gerekli kılınan alet ve cihazlar,</w:t>
      </w:r>
    </w:p>
    <w:p w14:paraId="7504BD3B" w14:textId="77777777" w:rsidR="00627A61" w:rsidRPr="00EA3C6D" w:rsidRDefault="00627A61" w:rsidP="00D84079">
      <w:pPr>
        <w:tabs>
          <w:tab w:val="left" w:pos="360"/>
        </w:tabs>
        <w:rPr>
          <w:lang w:val="tr-TR"/>
        </w:rPr>
      </w:pPr>
      <w:r w:rsidRPr="00EA3C6D">
        <w:rPr>
          <w:lang w:val="tr-TR"/>
        </w:rPr>
        <w:tab/>
        <w:t>- Aracın bütün kısımlarının uygun bir şekilde çalışmasını temin edecek uygun miktarda sıvılar,</w:t>
      </w:r>
    </w:p>
    <w:p w14:paraId="51DC6A75" w14:textId="77777777" w:rsidR="00627A61" w:rsidRPr="00EA3C6D" w:rsidRDefault="00627A61" w:rsidP="00D84079">
      <w:pPr>
        <w:tabs>
          <w:tab w:val="left" w:pos="360"/>
        </w:tabs>
        <w:rPr>
          <w:lang w:val="tr-TR"/>
        </w:rPr>
      </w:pPr>
      <w:r w:rsidRPr="00EA3C6D">
        <w:rPr>
          <w:lang w:val="tr-TR"/>
        </w:rPr>
        <w:tab/>
        <w:t>NB: Yakıt ve yakıt/yağ karışımı ölçüme dahil değildir, ancak akü asidi, hidrolik sıvı, soğutma sıvısı ve motor yağı gibi bileşikler dahil edilmelidir.</w:t>
      </w:r>
    </w:p>
    <w:p w14:paraId="0FECE53F" w14:textId="77777777" w:rsidR="00627A61" w:rsidRPr="00EA3C6D" w:rsidRDefault="00627A61" w:rsidP="00D84079">
      <w:pPr>
        <w:tabs>
          <w:tab w:val="left" w:pos="284"/>
        </w:tabs>
        <w:rPr>
          <w:lang w:val="tr-TR"/>
        </w:rPr>
      </w:pPr>
      <w:r w:rsidRPr="00EA3C6D">
        <w:rPr>
          <w:lang w:val="tr-TR"/>
        </w:rPr>
        <w:tab/>
        <w:t>2. Hareket hâlindeki kütle: Aşağıda belirtilen aksamların kütlelerinin ilâve edildiği yüksüz kütle:</w:t>
      </w:r>
    </w:p>
    <w:p w14:paraId="0E235418" w14:textId="77777777" w:rsidR="00627A61" w:rsidRPr="00EA3C6D" w:rsidRDefault="00627A61" w:rsidP="00D84079">
      <w:pPr>
        <w:tabs>
          <w:tab w:val="left" w:pos="0"/>
          <w:tab w:val="left" w:pos="360"/>
        </w:tabs>
        <w:ind w:left="284"/>
        <w:rPr>
          <w:lang w:val="tr-TR"/>
        </w:rPr>
      </w:pPr>
      <w:r w:rsidRPr="00EA3C6D">
        <w:rPr>
          <w:lang w:val="tr-TR"/>
        </w:rPr>
        <w:t>- Yakıt: Yakıt tankı imalâtçı tarafından belirtilen kapasitesinin en az %90’ı oranında dolu iken,</w:t>
      </w:r>
    </w:p>
    <w:p w14:paraId="7C5DC4A7" w14:textId="77777777" w:rsidR="00627A61" w:rsidRPr="00EA3C6D" w:rsidRDefault="00627A61" w:rsidP="00D84079">
      <w:pPr>
        <w:ind w:firstLine="284"/>
        <w:rPr>
          <w:lang w:val="tr-TR"/>
        </w:rPr>
      </w:pPr>
      <w:r w:rsidRPr="00EA3C6D">
        <w:rPr>
          <w:lang w:val="tr-TR"/>
        </w:rPr>
        <w:t xml:space="preserve">- Normal çalışma için gerekli olanlara ilâve olarak imalâtçı tarafından normal olarak sağlanan ilâve donanım </w:t>
      </w:r>
    </w:p>
    <w:p w14:paraId="344E33C1" w14:textId="77777777" w:rsidR="00627A61" w:rsidRPr="00EA3C6D" w:rsidRDefault="00627A61" w:rsidP="00D84079">
      <w:pPr>
        <w:ind w:firstLine="284"/>
        <w:rPr>
          <w:lang w:val="tr-TR"/>
        </w:rPr>
      </w:pPr>
      <w:r w:rsidRPr="00EA3C6D">
        <w:rPr>
          <w:lang w:val="tr-TR"/>
        </w:rPr>
        <w:t xml:space="preserve">(alet çantası, bagaj taşıyıcı, rüzgâr koruyucu, koruyucu teçhizat vb.). </w:t>
      </w:r>
    </w:p>
    <w:p w14:paraId="37243AF8" w14:textId="77777777" w:rsidR="00627A61" w:rsidRPr="00EA3C6D" w:rsidRDefault="00627A61" w:rsidP="00D84079">
      <w:pPr>
        <w:tabs>
          <w:tab w:val="left" w:pos="360"/>
        </w:tabs>
        <w:rPr>
          <w:lang w:val="tr-TR"/>
        </w:rPr>
      </w:pPr>
      <w:r w:rsidRPr="00EA3C6D">
        <w:rPr>
          <w:lang w:val="tr-TR"/>
        </w:rPr>
        <w:tab/>
        <w:t>NB: Yakıt/yağ karışımı ile çalışan bir araç durumunda:</w:t>
      </w:r>
    </w:p>
    <w:p w14:paraId="03F71D5B" w14:textId="77777777" w:rsidR="00627A61" w:rsidRPr="00EA3C6D" w:rsidRDefault="00627A61" w:rsidP="00D84079">
      <w:pPr>
        <w:ind w:left="283"/>
        <w:rPr>
          <w:lang w:val="tr-TR"/>
        </w:rPr>
      </w:pPr>
      <w:r w:rsidRPr="00EA3C6D">
        <w:rPr>
          <w:lang w:val="tr-TR"/>
        </w:rPr>
        <w:t>a) Yakıt ile yağ önceden karıştırılmışsa, ‘yakıt’ sözcüğü yakıt ile yağın bu tip bir ön karışımı anlamında değerlendirilmelidir,</w:t>
      </w:r>
    </w:p>
    <w:p w14:paraId="3A2DD6B2" w14:textId="77777777" w:rsidR="00627A61" w:rsidRPr="00EA3C6D" w:rsidRDefault="00627A61" w:rsidP="00D84079">
      <w:pPr>
        <w:ind w:left="283"/>
        <w:rPr>
          <w:lang w:val="tr-TR"/>
        </w:rPr>
      </w:pPr>
      <w:r w:rsidRPr="00EA3C6D">
        <w:rPr>
          <w:lang w:val="tr-TR"/>
        </w:rPr>
        <w:t xml:space="preserve">b) Yakıt ile yağ ayrı konuluyorsa, ‘yakıt’ sözcüğü sadece benzin anlamında değerlendirilmelidir. Bu durumda, yağ yüksüz kütle ölçümüne zaten dâhil edilmiştir. </w:t>
      </w:r>
    </w:p>
    <w:p w14:paraId="0B922BB5" w14:textId="77777777" w:rsidR="00627A61" w:rsidRPr="00EA3C6D" w:rsidRDefault="00627A61" w:rsidP="00D84079">
      <w:pPr>
        <w:ind w:firstLine="283"/>
        <w:rPr>
          <w:lang w:val="tr-TR"/>
        </w:rPr>
      </w:pPr>
      <w:r w:rsidRPr="00EA3C6D">
        <w:rPr>
          <w:lang w:val="tr-TR"/>
        </w:rPr>
        <w:t xml:space="preserve">3. Teknik olarak müsaade edilen azamî kütle: Malzemelerin mukavemeti, lâstiklerin yükleme kapasitesi gibi faktörleri de dikkate alarak, belirli çalışma şartları için imalâtçı tarafından hesaplanan kütle. </w:t>
      </w:r>
    </w:p>
    <w:p w14:paraId="01A36559" w14:textId="77777777" w:rsidR="00627A61" w:rsidRPr="00EA3C6D" w:rsidRDefault="00627A61" w:rsidP="00D84079">
      <w:pPr>
        <w:ind w:firstLine="283"/>
        <w:rPr>
          <w:lang w:val="tr-TR"/>
        </w:rPr>
      </w:pPr>
      <w:r w:rsidRPr="00EA3C6D">
        <w:rPr>
          <w:lang w:val="tr-TR"/>
        </w:rPr>
        <w:t xml:space="preserve">4. İmalâtçı tarafından beyan edilen azamî taşıma kapasitesi: 2. Bölümde tanımlanan sürücülü kütlenin, 3. Bölümde tarif edilen kütleden çıkarılmasıyla elde edilen yük. </w:t>
      </w:r>
    </w:p>
    <w:p w14:paraId="7473A959" w14:textId="77777777" w:rsidR="00627A61" w:rsidRPr="00EA3C6D" w:rsidRDefault="00627A61" w:rsidP="00D84079">
      <w:pPr>
        <w:ind w:firstLine="283"/>
        <w:rPr>
          <w:lang w:val="tr-TR"/>
        </w:rPr>
      </w:pPr>
      <w:r w:rsidRPr="00EA3C6D">
        <w:rPr>
          <w:lang w:val="tr-TR"/>
        </w:rPr>
        <w:t xml:space="preserve">5. Sürücü kütlesi ortalama 75 kg olarak alınmıştır. </w:t>
      </w:r>
    </w:p>
    <w:p w14:paraId="1434A702" w14:textId="77777777" w:rsidR="00627A61" w:rsidRPr="00EA3C6D" w:rsidRDefault="00627A61" w:rsidP="00D84079">
      <w:pPr>
        <w:rPr>
          <w:lang w:val="tr-TR"/>
        </w:rPr>
      </w:pPr>
    </w:p>
    <w:p w14:paraId="42F7B77E" w14:textId="77777777" w:rsidR="00627A61" w:rsidRPr="00EA3C6D" w:rsidRDefault="00627A61" w:rsidP="00D84079">
      <w:pPr>
        <w:rPr>
          <w:b/>
          <w:vertAlign w:val="superscript"/>
          <w:lang w:val="tr-TR"/>
        </w:rPr>
      </w:pPr>
      <w:r w:rsidRPr="00EA3C6D">
        <w:rPr>
          <w:b/>
          <w:vertAlign w:val="superscript"/>
          <w:lang w:val="tr-TR"/>
        </w:rPr>
        <w:t>e)</w:t>
      </w:r>
      <w:r w:rsidRPr="00EA3C6D">
        <w:rPr>
          <w:lang w:val="tr-TR"/>
        </w:rPr>
        <w:t xml:space="preserve"> Geleneksel olmayan motor ve sistemler takıldığında, bu madde başlığı altında atıf yapılana eş değer bilgi imalâtçı tarafından sağlanmalıdır.</w:t>
      </w:r>
    </w:p>
    <w:p w14:paraId="3447265B" w14:textId="77777777" w:rsidR="00627A61" w:rsidRPr="00EA3C6D" w:rsidRDefault="00627A61" w:rsidP="00D84079">
      <w:pPr>
        <w:rPr>
          <w:b/>
          <w:vertAlign w:val="superscript"/>
          <w:lang w:val="tr-TR"/>
        </w:rPr>
      </w:pPr>
    </w:p>
    <w:p w14:paraId="289732C6" w14:textId="77777777" w:rsidR="00627A61" w:rsidRPr="00EA3C6D" w:rsidRDefault="00627A61" w:rsidP="00D84079">
      <w:pPr>
        <w:rPr>
          <w:lang w:val="tr-TR"/>
        </w:rPr>
      </w:pPr>
      <w:r w:rsidRPr="00EA3C6D">
        <w:rPr>
          <w:b/>
          <w:vertAlign w:val="superscript"/>
          <w:lang w:val="tr-TR"/>
        </w:rPr>
        <w:t>f)</w:t>
      </w:r>
      <w:r w:rsidRPr="00EA3C6D">
        <w:rPr>
          <w:lang w:val="tr-TR"/>
        </w:rPr>
        <w:t xml:space="preserve"> Bu rakam bir milimetrenin onda birine en yakın rakam olmalıdır. </w:t>
      </w:r>
    </w:p>
    <w:p w14:paraId="4B8394DE" w14:textId="77777777" w:rsidR="00627A61" w:rsidRPr="00EA3C6D" w:rsidRDefault="00627A61" w:rsidP="00D84079">
      <w:pPr>
        <w:rPr>
          <w:lang w:val="tr-TR"/>
        </w:rPr>
      </w:pPr>
    </w:p>
    <w:p w14:paraId="11F2F8AB" w14:textId="77777777" w:rsidR="00627A61" w:rsidRPr="00EA3C6D" w:rsidRDefault="00627A61" w:rsidP="00D84079">
      <w:pPr>
        <w:rPr>
          <w:lang w:val="tr-TR"/>
        </w:rPr>
      </w:pPr>
      <w:r w:rsidRPr="00EA3C6D">
        <w:rPr>
          <w:b/>
          <w:vertAlign w:val="superscript"/>
          <w:lang w:val="tr-TR"/>
        </w:rPr>
        <w:t>g)</w:t>
      </w:r>
      <w:r w:rsidRPr="00EA3C6D">
        <w:rPr>
          <w:lang w:val="tr-TR"/>
        </w:rPr>
        <w:t xml:space="preserve"> Bu değer </w:t>
      </w:r>
      <w:r w:rsidRPr="00EA3C6D">
        <w:rPr>
          <w:lang w:val="tr-TR"/>
        </w:rPr>
        <w:t> = 3.1416 ile hesaplanarak en yakın cm</w:t>
      </w:r>
      <w:r w:rsidRPr="00EA3C6D">
        <w:rPr>
          <w:vertAlign w:val="superscript"/>
          <w:lang w:val="tr-TR"/>
        </w:rPr>
        <w:t>3</w:t>
      </w:r>
      <w:r w:rsidRPr="00EA3C6D">
        <w:rPr>
          <w:lang w:val="tr-TR"/>
        </w:rPr>
        <w:t xml:space="preserve"> değerine yuvarlatılmalıdır.</w:t>
      </w:r>
    </w:p>
    <w:p w14:paraId="313A80CE" w14:textId="77777777" w:rsidR="00627A61" w:rsidRPr="00EA3C6D" w:rsidRDefault="00627A61" w:rsidP="00D84079">
      <w:pPr>
        <w:rPr>
          <w:lang w:val="tr-TR"/>
        </w:rPr>
      </w:pPr>
    </w:p>
    <w:p w14:paraId="2C6C19A8" w14:textId="77777777" w:rsidR="00627A61" w:rsidRPr="00EA3C6D" w:rsidRDefault="00627A61" w:rsidP="00D84079">
      <w:pPr>
        <w:rPr>
          <w:lang w:val="tr-TR"/>
        </w:rPr>
      </w:pPr>
      <w:r w:rsidRPr="00EA3C6D">
        <w:rPr>
          <w:b/>
          <w:vertAlign w:val="superscript"/>
          <w:lang w:val="tr-TR"/>
        </w:rPr>
        <w:t>h)</w:t>
      </w:r>
      <w:r w:rsidRPr="00EA3C6D">
        <w:rPr>
          <w:lang w:val="tr-TR"/>
        </w:rPr>
        <w:t xml:space="preserve"> İstenen bilgi muhtemel bir varyant için sağlanmalıdır. </w:t>
      </w:r>
    </w:p>
    <w:p w14:paraId="4A210C0F" w14:textId="77777777" w:rsidR="00627A61" w:rsidRPr="00EA3C6D" w:rsidRDefault="00627A61" w:rsidP="00D84079">
      <w:pPr>
        <w:rPr>
          <w:lang w:val="tr-TR"/>
        </w:rPr>
      </w:pPr>
    </w:p>
    <w:p w14:paraId="70D886F8" w14:textId="77777777" w:rsidR="00627A61" w:rsidRPr="00EA3C6D" w:rsidRDefault="00627A61" w:rsidP="00D84079">
      <w:pPr>
        <w:rPr>
          <w:lang w:val="tr-TR"/>
        </w:rPr>
      </w:pPr>
      <w:r w:rsidRPr="00EA3C6D">
        <w:rPr>
          <w:b/>
          <w:vertAlign w:val="superscript"/>
          <w:lang w:val="tr-TR"/>
        </w:rPr>
        <w:t>i)</w:t>
      </w:r>
      <w:r w:rsidRPr="00EA3C6D">
        <w:rPr>
          <w:lang w:val="tr-TR"/>
        </w:rPr>
        <w:t xml:space="preserve"> 2002/24/AT Yönetmeliğinin 2 nci maddesinin üçüncü fıkrasında belirtilen sınır değerler aşılmamak kaydıyla, %5 toleransa izin verilir.   </w:t>
      </w:r>
    </w:p>
    <w:p w14:paraId="3DBECB09" w14:textId="77777777" w:rsidR="00627A61" w:rsidRPr="00EA3C6D" w:rsidRDefault="00627A61" w:rsidP="00D84079">
      <w:pPr>
        <w:rPr>
          <w:lang w:val="tr-TR"/>
        </w:rPr>
      </w:pPr>
    </w:p>
    <w:p w14:paraId="5B7FE452" w14:textId="77777777" w:rsidR="00627A61" w:rsidRPr="00EA3C6D" w:rsidRDefault="00627A61" w:rsidP="00D84079">
      <w:pPr>
        <w:rPr>
          <w:lang w:val="tr-TR"/>
        </w:rPr>
      </w:pPr>
      <w:r w:rsidRPr="00EA3C6D">
        <w:rPr>
          <w:b/>
          <w:vertAlign w:val="superscript"/>
          <w:lang w:val="tr-TR"/>
        </w:rPr>
        <w:t>j)</w:t>
      </w:r>
      <w:r w:rsidRPr="00EA3C6D">
        <w:rPr>
          <w:lang w:val="tr-TR"/>
        </w:rPr>
        <w:t xml:space="preserve"> ‘R noktası’ veya ‘oturma yeri referans noktası’ imalâtçı tarafından beyan edilen ve aşağıdaki şekilde belirtilen referans noktası anlamındadır:</w:t>
      </w:r>
    </w:p>
    <w:p w14:paraId="546705A4" w14:textId="77777777" w:rsidR="00627A61" w:rsidRPr="00EA3C6D" w:rsidRDefault="00627A61" w:rsidP="00D84079">
      <w:pPr>
        <w:ind w:left="142" w:hanging="142"/>
        <w:rPr>
          <w:lang w:val="tr-TR"/>
        </w:rPr>
      </w:pPr>
      <w:r w:rsidRPr="00EA3C6D">
        <w:rPr>
          <w:lang w:val="tr-TR"/>
        </w:rPr>
        <w:t>- Aracın yapısına göre özel koordinatlara sahip,</w:t>
      </w:r>
    </w:p>
    <w:p w14:paraId="0F5034FB" w14:textId="77777777" w:rsidR="00627A61" w:rsidRPr="00EA3C6D" w:rsidRDefault="00627A61" w:rsidP="00D84079">
      <w:pPr>
        <w:rPr>
          <w:lang w:val="tr-TR"/>
        </w:rPr>
      </w:pPr>
      <w:r w:rsidRPr="00EA3C6D">
        <w:rPr>
          <w:lang w:val="tr-TR"/>
        </w:rPr>
        <w:lastRenderedPageBreak/>
        <w:t xml:space="preserve">- En düşük normal sürüş kullanma konumunda ve sağlanan her oturma yeri için araç imalâtçı tarafından belirtilen en geri konumda kalça/baldırların dönüş noktasının (H noktası) teorik konumuna karşılık gelir. </w:t>
      </w:r>
    </w:p>
    <w:p w14:paraId="130D30D7" w14:textId="77777777" w:rsidR="00627A61" w:rsidRPr="00EA3C6D" w:rsidRDefault="00627A61" w:rsidP="00D84079">
      <w:pPr>
        <w:ind w:left="142" w:hanging="142"/>
        <w:rPr>
          <w:lang w:val="tr-TR"/>
        </w:rPr>
      </w:pPr>
      <w:r w:rsidRPr="00EA3C6D">
        <w:rPr>
          <w:lang w:val="tr-TR"/>
        </w:rPr>
        <w:t xml:space="preserve">- ‘H noktası’, ‘üç boyutlu referans sistemi’ veya ‘H noktası’ nın belirleme işlemleri ile tayin edilemeyen ön oturma yerleri dışındaki her bir oturma yeri için, yetkili kuruluşlarca istenildiği takdirde, referans olarak alınabilecek referans noktası anlamındadır.   </w:t>
      </w:r>
    </w:p>
    <w:p w14:paraId="7C176FA9" w14:textId="77777777" w:rsidR="00627A61" w:rsidRPr="00EA3C6D" w:rsidRDefault="00627A61" w:rsidP="00D84079">
      <w:pPr>
        <w:ind w:left="426" w:hanging="142"/>
        <w:rPr>
          <w:lang w:val="tr-TR"/>
        </w:rPr>
      </w:pPr>
    </w:p>
    <w:p w14:paraId="2A239225" w14:textId="77777777" w:rsidR="00627A61" w:rsidRPr="00EA3C6D" w:rsidRDefault="00627A61" w:rsidP="00D84079">
      <w:pPr>
        <w:rPr>
          <w:b/>
          <w:lang w:val="tr-TR"/>
        </w:rPr>
      </w:pPr>
      <w:r w:rsidRPr="00EA3C6D">
        <w:rPr>
          <w:b/>
          <w:vertAlign w:val="superscript"/>
          <w:lang w:val="tr-TR"/>
        </w:rPr>
        <w:t>k)</w:t>
      </w:r>
      <w:r w:rsidRPr="00EA3C6D">
        <w:rPr>
          <w:lang w:val="tr-TR"/>
        </w:rPr>
        <w:t xml:space="preserve"> İlgili yönetmelik yürürlüğe girene kadar, bu rakam Uluslararası Standart CEI/IEC 60034-1 (10.2, 1998-08)’e göre belirtilmelidir.</w:t>
      </w:r>
    </w:p>
    <w:p w14:paraId="31AA50B6" w14:textId="77777777" w:rsidR="00627A61" w:rsidRPr="00EA3C6D" w:rsidRDefault="00627A61" w:rsidP="00D84079">
      <w:pPr>
        <w:jc w:val="center"/>
        <w:rPr>
          <w:b/>
          <w:lang w:val="tr-TR"/>
        </w:rPr>
      </w:pPr>
    </w:p>
    <w:p w14:paraId="6DE72397" w14:textId="77777777" w:rsidR="00627A61" w:rsidRPr="00EA3C6D" w:rsidRDefault="00627A61" w:rsidP="00D84079">
      <w:pPr>
        <w:jc w:val="center"/>
        <w:rPr>
          <w:b/>
          <w:lang w:val="tr-TR"/>
        </w:rPr>
      </w:pPr>
    </w:p>
    <w:p w14:paraId="574D5103" w14:textId="77777777" w:rsidR="00627A61" w:rsidRPr="00EA3C6D" w:rsidRDefault="00627A61" w:rsidP="00D84079">
      <w:pPr>
        <w:jc w:val="center"/>
        <w:rPr>
          <w:b/>
          <w:lang w:val="tr-TR"/>
        </w:rPr>
      </w:pPr>
      <w:r w:rsidRPr="00EA3C6D">
        <w:rPr>
          <w:b/>
          <w:lang w:val="tr-TR"/>
        </w:rPr>
        <w:t>Kısım 2</w:t>
      </w:r>
    </w:p>
    <w:p w14:paraId="4C29D55A" w14:textId="77777777" w:rsidR="00627A61" w:rsidRPr="00EA3C6D" w:rsidRDefault="00627A61" w:rsidP="00D84079">
      <w:pPr>
        <w:jc w:val="center"/>
        <w:rPr>
          <w:lang w:val="tr-TR"/>
        </w:rPr>
      </w:pPr>
      <w:r w:rsidRPr="00EA3C6D">
        <w:rPr>
          <w:b/>
          <w:lang w:val="tr-TR"/>
        </w:rPr>
        <w:t>Ayrı yönetmelik onay numaraları</w:t>
      </w:r>
    </w:p>
    <w:p w14:paraId="7BEAC1CC" w14:textId="77777777" w:rsidR="00627A61" w:rsidRPr="00EA3C6D" w:rsidRDefault="00627A61" w:rsidP="00D84079">
      <w:pPr>
        <w:rPr>
          <w:lang w:val="tr-TR"/>
        </w:rPr>
      </w:pPr>
    </w:p>
    <w:tbl>
      <w:tblPr>
        <w:tblW w:w="0" w:type="auto"/>
        <w:tblInd w:w="-497" w:type="dxa"/>
        <w:tblLayout w:type="fixed"/>
        <w:tblCellMar>
          <w:left w:w="70" w:type="dxa"/>
          <w:right w:w="70" w:type="dxa"/>
        </w:tblCellMar>
        <w:tblLook w:val="0000" w:firstRow="0" w:lastRow="0" w:firstColumn="0" w:lastColumn="0" w:noHBand="0" w:noVBand="0"/>
      </w:tblPr>
      <w:tblGrid>
        <w:gridCol w:w="993"/>
        <w:gridCol w:w="1701"/>
        <w:gridCol w:w="2693"/>
        <w:gridCol w:w="1701"/>
        <w:gridCol w:w="1559"/>
        <w:gridCol w:w="1461"/>
      </w:tblGrid>
      <w:tr w:rsidR="00627A61" w:rsidRPr="00EA3C6D" w14:paraId="0A84778A" w14:textId="77777777" w:rsidTr="006E1BB3">
        <w:trPr>
          <w:cantSplit/>
        </w:trPr>
        <w:tc>
          <w:tcPr>
            <w:tcW w:w="10108" w:type="dxa"/>
            <w:gridSpan w:val="6"/>
          </w:tcPr>
          <w:p w14:paraId="7819A2B8" w14:textId="77777777" w:rsidR="00627A61" w:rsidRPr="00EA3C6D" w:rsidRDefault="00627A61" w:rsidP="006E1BB3">
            <w:pPr>
              <w:tabs>
                <w:tab w:val="left" w:leader="dot" w:pos="6804"/>
              </w:tabs>
              <w:spacing w:line="240" w:lineRule="auto"/>
            </w:pPr>
            <w:r w:rsidRPr="00EA3C6D">
              <w:rPr>
                <w:lang w:val="tr-TR"/>
              </w:rPr>
              <w:t xml:space="preserve">Aşağıdaki bilgiler, mevcut sistem, ayrı teknik ünite veya aksam onayları bakımından tip onayı verilecek araç üzerinde sağlanmalıdır </w:t>
            </w:r>
            <w:r w:rsidRPr="00EA3C6D">
              <w:rPr>
                <w:vertAlign w:val="superscript"/>
                <w:lang w:val="tr-TR"/>
              </w:rPr>
              <w:t>*)</w:t>
            </w:r>
            <w:r w:rsidRPr="00EA3C6D">
              <w:rPr>
                <w:lang w:val="tr-TR"/>
              </w:rPr>
              <w:t xml:space="preserve">. </w:t>
            </w:r>
          </w:p>
        </w:tc>
      </w:tr>
      <w:tr w:rsidR="00627A61" w:rsidRPr="00EA3C6D" w14:paraId="0E1B24C8" w14:textId="77777777" w:rsidTr="006E1BB3">
        <w:trPr>
          <w:cantSplit/>
        </w:trPr>
        <w:tc>
          <w:tcPr>
            <w:tcW w:w="993" w:type="dxa"/>
            <w:tcBorders>
              <w:top w:val="single" w:sz="4" w:space="0" w:color="000000"/>
              <w:bottom w:val="single" w:sz="4" w:space="0" w:color="000000"/>
            </w:tcBorders>
          </w:tcPr>
          <w:p w14:paraId="16EAA501" w14:textId="77777777" w:rsidR="00627A61" w:rsidRPr="00EA3C6D" w:rsidRDefault="00627A61" w:rsidP="006E1BB3">
            <w:pPr>
              <w:spacing w:line="240" w:lineRule="auto"/>
              <w:jc w:val="center"/>
            </w:pPr>
            <w:r w:rsidRPr="00EA3C6D">
              <w:rPr>
                <w:b/>
                <w:lang w:val="tr-TR"/>
              </w:rPr>
              <w:t>Başlık No.</w:t>
            </w:r>
          </w:p>
        </w:tc>
        <w:tc>
          <w:tcPr>
            <w:tcW w:w="1701" w:type="dxa"/>
            <w:tcBorders>
              <w:top w:val="single" w:sz="4" w:space="0" w:color="000000"/>
              <w:left w:val="single" w:sz="4" w:space="0" w:color="000000"/>
              <w:bottom w:val="single" w:sz="4" w:space="0" w:color="000000"/>
            </w:tcBorders>
          </w:tcPr>
          <w:p w14:paraId="42C8CFDC" w14:textId="77777777" w:rsidR="00627A61" w:rsidRPr="00EA3C6D" w:rsidRDefault="00627A61" w:rsidP="006E1BB3">
            <w:pPr>
              <w:tabs>
                <w:tab w:val="left" w:leader="dot" w:pos="6804"/>
              </w:tabs>
              <w:spacing w:line="240" w:lineRule="auto"/>
              <w:jc w:val="center"/>
            </w:pPr>
            <w:r w:rsidRPr="00EA3C6D">
              <w:rPr>
                <w:b/>
                <w:lang w:val="tr-TR"/>
              </w:rPr>
              <w:t>Yönetmelik No</w:t>
            </w:r>
          </w:p>
        </w:tc>
        <w:tc>
          <w:tcPr>
            <w:tcW w:w="2693" w:type="dxa"/>
            <w:tcBorders>
              <w:top w:val="single" w:sz="4" w:space="0" w:color="000000"/>
              <w:left w:val="single" w:sz="4" w:space="0" w:color="000000"/>
              <w:bottom w:val="single" w:sz="4" w:space="0" w:color="000000"/>
            </w:tcBorders>
            <w:vAlign w:val="center"/>
          </w:tcPr>
          <w:p w14:paraId="2CDB031D" w14:textId="77777777" w:rsidR="00627A61" w:rsidRPr="00EA3C6D" w:rsidRDefault="00627A61" w:rsidP="006E1BB3">
            <w:pPr>
              <w:tabs>
                <w:tab w:val="left" w:leader="dot" w:pos="6804"/>
              </w:tabs>
              <w:spacing w:line="240" w:lineRule="auto"/>
              <w:jc w:val="center"/>
            </w:pPr>
            <w:r w:rsidRPr="00EA3C6D">
              <w:rPr>
                <w:b/>
                <w:lang w:val="tr-TR"/>
              </w:rPr>
              <w:t>Konu</w:t>
            </w:r>
          </w:p>
        </w:tc>
        <w:tc>
          <w:tcPr>
            <w:tcW w:w="1701" w:type="dxa"/>
            <w:tcBorders>
              <w:top w:val="single" w:sz="4" w:space="0" w:color="000000"/>
              <w:left w:val="single" w:sz="4" w:space="0" w:color="000000"/>
              <w:bottom w:val="single" w:sz="4" w:space="0" w:color="000000"/>
            </w:tcBorders>
            <w:vAlign w:val="center"/>
          </w:tcPr>
          <w:p w14:paraId="6913415B" w14:textId="77777777" w:rsidR="00627A61" w:rsidRPr="00EA3C6D" w:rsidRDefault="00627A61" w:rsidP="006E1BB3">
            <w:pPr>
              <w:tabs>
                <w:tab w:val="left" w:leader="dot" w:pos="6804"/>
              </w:tabs>
              <w:spacing w:line="240" w:lineRule="auto"/>
              <w:jc w:val="center"/>
            </w:pPr>
            <w:r w:rsidRPr="00EA3C6D">
              <w:rPr>
                <w:b/>
                <w:lang w:val="tr-TR"/>
              </w:rPr>
              <w:t xml:space="preserve">Onay No </w:t>
            </w:r>
            <w:r w:rsidRPr="00EA3C6D">
              <w:rPr>
                <w:b/>
                <w:vertAlign w:val="superscript"/>
                <w:lang w:val="tr-TR"/>
              </w:rPr>
              <w:t>1)</w:t>
            </w:r>
          </w:p>
        </w:tc>
        <w:tc>
          <w:tcPr>
            <w:tcW w:w="1559" w:type="dxa"/>
            <w:tcBorders>
              <w:top w:val="single" w:sz="4" w:space="0" w:color="000000"/>
              <w:left w:val="single" w:sz="4" w:space="0" w:color="000000"/>
              <w:bottom w:val="single" w:sz="4" w:space="0" w:color="000000"/>
            </w:tcBorders>
            <w:vAlign w:val="center"/>
          </w:tcPr>
          <w:p w14:paraId="22BF2763" w14:textId="77777777" w:rsidR="00627A61" w:rsidRPr="00EA3C6D" w:rsidRDefault="00627A61" w:rsidP="006E1BB3">
            <w:pPr>
              <w:tabs>
                <w:tab w:val="left" w:leader="dot" w:pos="6804"/>
              </w:tabs>
              <w:spacing w:line="240" w:lineRule="auto"/>
              <w:jc w:val="center"/>
            </w:pPr>
            <w:r w:rsidRPr="00EA3C6D">
              <w:rPr>
                <w:b/>
                <w:lang w:val="tr-TR"/>
              </w:rPr>
              <w:t>Kapsam genişletme tarihi</w:t>
            </w:r>
          </w:p>
        </w:tc>
        <w:tc>
          <w:tcPr>
            <w:tcW w:w="1461" w:type="dxa"/>
            <w:tcBorders>
              <w:top w:val="single" w:sz="4" w:space="0" w:color="000000"/>
              <w:left w:val="single" w:sz="4" w:space="0" w:color="000000"/>
              <w:bottom w:val="single" w:sz="4" w:space="0" w:color="000000"/>
            </w:tcBorders>
            <w:vAlign w:val="center"/>
          </w:tcPr>
          <w:p w14:paraId="1A56C6F3" w14:textId="77777777" w:rsidR="00627A61" w:rsidRPr="00EA3C6D" w:rsidRDefault="00627A61" w:rsidP="006E1BB3">
            <w:pPr>
              <w:tabs>
                <w:tab w:val="left" w:leader="dot" w:pos="6804"/>
              </w:tabs>
              <w:spacing w:line="240" w:lineRule="auto"/>
              <w:jc w:val="center"/>
            </w:pPr>
            <w:r w:rsidRPr="00EA3C6D">
              <w:rPr>
                <w:b/>
                <w:lang w:val="tr-TR"/>
              </w:rPr>
              <w:t>Kapsanan varyantlar ve versiyonlar</w:t>
            </w:r>
          </w:p>
        </w:tc>
      </w:tr>
      <w:tr w:rsidR="00627A61" w:rsidRPr="00EA3C6D" w14:paraId="12BC4F8F" w14:textId="77777777" w:rsidTr="006E1BB3">
        <w:trPr>
          <w:cantSplit/>
        </w:trPr>
        <w:tc>
          <w:tcPr>
            <w:tcW w:w="993" w:type="dxa"/>
            <w:tcBorders>
              <w:top w:val="single" w:sz="4" w:space="0" w:color="000000"/>
              <w:bottom w:val="single" w:sz="4" w:space="0" w:color="000000"/>
            </w:tcBorders>
          </w:tcPr>
          <w:p w14:paraId="425ED197" w14:textId="77777777" w:rsidR="00627A61" w:rsidRPr="00EA3C6D" w:rsidRDefault="00627A61" w:rsidP="006E1BB3">
            <w:pPr>
              <w:spacing w:line="240" w:lineRule="auto"/>
              <w:jc w:val="center"/>
            </w:pPr>
            <w:r w:rsidRPr="00EA3C6D">
              <w:rPr>
                <w:lang w:val="tr-TR"/>
              </w:rPr>
              <w:t>18</w:t>
            </w:r>
          </w:p>
        </w:tc>
        <w:tc>
          <w:tcPr>
            <w:tcW w:w="1701" w:type="dxa"/>
            <w:tcBorders>
              <w:top w:val="single" w:sz="4" w:space="0" w:color="000000"/>
              <w:left w:val="single" w:sz="4" w:space="0" w:color="000000"/>
              <w:bottom w:val="single" w:sz="4" w:space="0" w:color="000000"/>
            </w:tcBorders>
          </w:tcPr>
          <w:p w14:paraId="4A9B6BE4" w14:textId="77777777" w:rsidR="00627A61" w:rsidRPr="00EA3C6D" w:rsidRDefault="00627A61" w:rsidP="006E1BB3">
            <w:pPr>
              <w:tabs>
                <w:tab w:val="left" w:leader="dot" w:pos="6804"/>
              </w:tabs>
              <w:spacing w:line="240" w:lineRule="auto"/>
              <w:jc w:val="center"/>
            </w:pPr>
            <w:r w:rsidRPr="00EA3C6D">
              <w:rPr>
                <w:lang w:val="tr-TR"/>
              </w:rPr>
              <w:t>95/1/AT</w:t>
            </w:r>
          </w:p>
        </w:tc>
        <w:tc>
          <w:tcPr>
            <w:tcW w:w="2693" w:type="dxa"/>
            <w:tcBorders>
              <w:top w:val="single" w:sz="4" w:space="0" w:color="000000"/>
              <w:left w:val="single" w:sz="4" w:space="0" w:color="000000"/>
              <w:bottom w:val="single" w:sz="4" w:space="0" w:color="000000"/>
            </w:tcBorders>
          </w:tcPr>
          <w:p w14:paraId="4786E218" w14:textId="77777777" w:rsidR="00627A61" w:rsidRPr="00EA3C6D" w:rsidRDefault="00627A61" w:rsidP="006E1BB3">
            <w:pPr>
              <w:tabs>
                <w:tab w:val="left" w:leader="dot" w:pos="6804"/>
              </w:tabs>
              <w:spacing w:line="240" w:lineRule="auto"/>
            </w:pPr>
            <w:r w:rsidRPr="00EA3C6D">
              <w:rPr>
                <w:lang w:val="tr-TR"/>
              </w:rPr>
              <w:t>Motorun azamî torku ve azamî net gücü</w:t>
            </w:r>
          </w:p>
        </w:tc>
        <w:tc>
          <w:tcPr>
            <w:tcW w:w="1701" w:type="dxa"/>
            <w:tcBorders>
              <w:top w:val="single" w:sz="4" w:space="0" w:color="000000"/>
              <w:left w:val="single" w:sz="4" w:space="0" w:color="000000"/>
              <w:bottom w:val="single" w:sz="4" w:space="0" w:color="000000"/>
            </w:tcBorders>
          </w:tcPr>
          <w:p w14:paraId="1C9C8B83"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3CA0DD6F"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025BB1B0" w14:textId="77777777" w:rsidR="00627A61" w:rsidRPr="00EA3C6D" w:rsidRDefault="00627A61" w:rsidP="006E1BB3">
            <w:pPr>
              <w:tabs>
                <w:tab w:val="left" w:leader="dot" w:pos="6804"/>
              </w:tabs>
              <w:snapToGrid w:val="0"/>
              <w:spacing w:line="240" w:lineRule="auto"/>
              <w:rPr>
                <w:lang w:val="tr-TR"/>
              </w:rPr>
            </w:pPr>
          </w:p>
        </w:tc>
      </w:tr>
      <w:tr w:rsidR="00627A61" w:rsidRPr="00EA3C6D" w14:paraId="7C467691" w14:textId="77777777" w:rsidTr="006E1BB3">
        <w:trPr>
          <w:cantSplit/>
        </w:trPr>
        <w:tc>
          <w:tcPr>
            <w:tcW w:w="993" w:type="dxa"/>
            <w:tcBorders>
              <w:top w:val="single" w:sz="4" w:space="0" w:color="000000"/>
              <w:bottom w:val="single" w:sz="4" w:space="0" w:color="000000"/>
            </w:tcBorders>
          </w:tcPr>
          <w:p w14:paraId="5D44D147" w14:textId="77777777" w:rsidR="00627A61" w:rsidRPr="00EA3C6D" w:rsidRDefault="00627A61" w:rsidP="006E1BB3">
            <w:pPr>
              <w:spacing w:line="240" w:lineRule="auto"/>
              <w:jc w:val="center"/>
            </w:pPr>
            <w:r w:rsidRPr="00EA3C6D">
              <w:rPr>
                <w:lang w:val="tr-TR"/>
              </w:rPr>
              <w:t>19</w:t>
            </w:r>
          </w:p>
        </w:tc>
        <w:tc>
          <w:tcPr>
            <w:tcW w:w="1701" w:type="dxa"/>
            <w:tcBorders>
              <w:top w:val="single" w:sz="4" w:space="0" w:color="000000"/>
              <w:left w:val="single" w:sz="4" w:space="0" w:color="000000"/>
              <w:bottom w:val="single" w:sz="4" w:space="0" w:color="000000"/>
            </w:tcBorders>
          </w:tcPr>
          <w:p w14:paraId="341D87B5" w14:textId="77777777" w:rsidR="00627A61" w:rsidRPr="00EA3C6D" w:rsidRDefault="00627A61" w:rsidP="006E1BB3">
            <w:pPr>
              <w:tabs>
                <w:tab w:val="left" w:leader="dot" w:pos="6804"/>
              </w:tabs>
              <w:spacing w:line="240" w:lineRule="auto"/>
              <w:jc w:val="center"/>
            </w:pPr>
            <w:r w:rsidRPr="00EA3C6D">
              <w:rPr>
                <w:lang w:val="tr-TR"/>
              </w:rPr>
              <w:t>97/24/AT (Kısım 7)</w:t>
            </w:r>
          </w:p>
        </w:tc>
        <w:tc>
          <w:tcPr>
            <w:tcW w:w="2693" w:type="dxa"/>
            <w:tcBorders>
              <w:top w:val="single" w:sz="4" w:space="0" w:color="000000"/>
              <w:left w:val="single" w:sz="4" w:space="0" w:color="000000"/>
              <w:bottom w:val="single" w:sz="4" w:space="0" w:color="000000"/>
            </w:tcBorders>
          </w:tcPr>
          <w:p w14:paraId="6BEBE858" w14:textId="77777777" w:rsidR="00627A61" w:rsidRPr="00EA3C6D" w:rsidRDefault="00627A61" w:rsidP="006E1BB3">
            <w:pPr>
              <w:tabs>
                <w:tab w:val="left" w:leader="dot" w:pos="6804"/>
              </w:tabs>
              <w:spacing w:line="240" w:lineRule="auto"/>
            </w:pPr>
            <w:r w:rsidRPr="00EA3C6D">
              <w:rPr>
                <w:lang w:val="tr-TR"/>
              </w:rPr>
              <w:t>Moped ve motosikletler için kurcalamaya karşı tedbirler</w:t>
            </w:r>
          </w:p>
        </w:tc>
        <w:tc>
          <w:tcPr>
            <w:tcW w:w="1701" w:type="dxa"/>
            <w:tcBorders>
              <w:top w:val="single" w:sz="4" w:space="0" w:color="000000"/>
              <w:left w:val="single" w:sz="4" w:space="0" w:color="000000"/>
              <w:bottom w:val="single" w:sz="4" w:space="0" w:color="000000"/>
            </w:tcBorders>
          </w:tcPr>
          <w:p w14:paraId="543D5DA5"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513E6F83"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6348D5FF" w14:textId="77777777" w:rsidR="00627A61" w:rsidRPr="00EA3C6D" w:rsidRDefault="00627A61" w:rsidP="006E1BB3">
            <w:pPr>
              <w:tabs>
                <w:tab w:val="left" w:leader="dot" w:pos="6804"/>
              </w:tabs>
              <w:snapToGrid w:val="0"/>
              <w:spacing w:line="240" w:lineRule="auto"/>
              <w:rPr>
                <w:lang w:val="tr-TR"/>
              </w:rPr>
            </w:pPr>
          </w:p>
        </w:tc>
      </w:tr>
      <w:tr w:rsidR="00627A61" w:rsidRPr="00EA3C6D" w14:paraId="7EF900E3" w14:textId="77777777" w:rsidTr="006E1BB3">
        <w:trPr>
          <w:cantSplit/>
        </w:trPr>
        <w:tc>
          <w:tcPr>
            <w:tcW w:w="993" w:type="dxa"/>
            <w:tcBorders>
              <w:top w:val="single" w:sz="4" w:space="0" w:color="000000"/>
              <w:bottom w:val="single" w:sz="4" w:space="0" w:color="000000"/>
            </w:tcBorders>
          </w:tcPr>
          <w:p w14:paraId="363F9E33" w14:textId="77777777" w:rsidR="00627A61" w:rsidRPr="00EA3C6D" w:rsidRDefault="00627A61" w:rsidP="006E1BB3">
            <w:pPr>
              <w:spacing w:line="240" w:lineRule="auto"/>
              <w:jc w:val="center"/>
            </w:pPr>
            <w:r w:rsidRPr="00EA3C6D">
              <w:rPr>
                <w:lang w:val="tr-TR"/>
              </w:rPr>
              <w:t>20</w:t>
            </w:r>
          </w:p>
        </w:tc>
        <w:tc>
          <w:tcPr>
            <w:tcW w:w="1701" w:type="dxa"/>
            <w:tcBorders>
              <w:top w:val="single" w:sz="4" w:space="0" w:color="000000"/>
              <w:left w:val="single" w:sz="4" w:space="0" w:color="000000"/>
              <w:bottom w:val="single" w:sz="4" w:space="0" w:color="000000"/>
            </w:tcBorders>
          </w:tcPr>
          <w:p w14:paraId="41A4D861" w14:textId="77777777" w:rsidR="00627A61" w:rsidRPr="00EA3C6D" w:rsidRDefault="00627A61" w:rsidP="006E1BB3">
            <w:pPr>
              <w:tabs>
                <w:tab w:val="left" w:leader="dot" w:pos="6804"/>
              </w:tabs>
              <w:spacing w:line="240" w:lineRule="auto"/>
              <w:jc w:val="center"/>
            </w:pPr>
            <w:r w:rsidRPr="00EA3C6D">
              <w:rPr>
                <w:lang w:val="tr-TR"/>
              </w:rPr>
              <w:t>97/24/AT (Kısım 6)</w:t>
            </w:r>
          </w:p>
        </w:tc>
        <w:tc>
          <w:tcPr>
            <w:tcW w:w="2693" w:type="dxa"/>
            <w:tcBorders>
              <w:top w:val="single" w:sz="4" w:space="0" w:color="000000"/>
              <w:left w:val="single" w:sz="4" w:space="0" w:color="000000"/>
              <w:bottom w:val="single" w:sz="4" w:space="0" w:color="000000"/>
            </w:tcBorders>
          </w:tcPr>
          <w:p w14:paraId="6C0DD083" w14:textId="77777777" w:rsidR="00627A61" w:rsidRPr="00EA3C6D" w:rsidRDefault="00627A61" w:rsidP="006E1BB3">
            <w:pPr>
              <w:tabs>
                <w:tab w:val="left" w:leader="dot" w:pos="6804"/>
              </w:tabs>
              <w:spacing w:line="240" w:lineRule="auto"/>
            </w:pPr>
            <w:r w:rsidRPr="00EA3C6D">
              <w:rPr>
                <w:lang w:val="tr-TR"/>
              </w:rPr>
              <w:t>Yakıt tankı</w:t>
            </w:r>
          </w:p>
        </w:tc>
        <w:tc>
          <w:tcPr>
            <w:tcW w:w="1701" w:type="dxa"/>
            <w:tcBorders>
              <w:top w:val="single" w:sz="4" w:space="0" w:color="000000"/>
              <w:left w:val="single" w:sz="4" w:space="0" w:color="000000"/>
              <w:bottom w:val="single" w:sz="4" w:space="0" w:color="000000"/>
            </w:tcBorders>
          </w:tcPr>
          <w:p w14:paraId="6905122C"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02970113"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7610D645" w14:textId="77777777" w:rsidR="00627A61" w:rsidRPr="00EA3C6D" w:rsidRDefault="00627A61" w:rsidP="006E1BB3">
            <w:pPr>
              <w:tabs>
                <w:tab w:val="left" w:leader="dot" w:pos="6804"/>
              </w:tabs>
              <w:snapToGrid w:val="0"/>
              <w:spacing w:line="240" w:lineRule="auto"/>
              <w:rPr>
                <w:lang w:val="tr-TR"/>
              </w:rPr>
            </w:pPr>
          </w:p>
        </w:tc>
      </w:tr>
      <w:tr w:rsidR="00627A61" w:rsidRPr="00EA3C6D" w14:paraId="61569832" w14:textId="77777777" w:rsidTr="006E1BB3">
        <w:trPr>
          <w:cantSplit/>
        </w:trPr>
        <w:tc>
          <w:tcPr>
            <w:tcW w:w="993" w:type="dxa"/>
            <w:tcBorders>
              <w:top w:val="single" w:sz="4" w:space="0" w:color="000000"/>
              <w:bottom w:val="single" w:sz="4" w:space="0" w:color="000000"/>
            </w:tcBorders>
          </w:tcPr>
          <w:p w14:paraId="31A403EB" w14:textId="77777777" w:rsidR="00627A61" w:rsidRPr="00EA3C6D" w:rsidRDefault="00627A61" w:rsidP="006E1BB3">
            <w:pPr>
              <w:spacing w:line="240" w:lineRule="auto"/>
              <w:jc w:val="center"/>
            </w:pPr>
            <w:r w:rsidRPr="00EA3C6D">
              <w:rPr>
                <w:lang w:val="tr-TR"/>
              </w:rPr>
              <w:t>25</w:t>
            </w:r>
          </w:p>
        </w:tc>
        <w:tc>
          <w:tcPr>
            <w:tcW w:w="1701" w:type="dxa"/>
            <w:tcBorders>
              <w:top w:val="single" w:sz="4" w:space="0" w:color="000000"/>
              <w:left w:val="single" w:sz="4" w:space="0" w:color="000000"/>
              <w:bottom w:val="single" w:sz="4" w:space="0" w:color="000000"/>
            </w:tcBorders>
          </w:tcPr>
          <w:p w14:paraId="7C372728" w14:textId="77777777" w:rsidR="00627A61" w:rsidRPr="00EA3C6D" w:rsidRDefault="00627A61" w:rsidP="006E1BB3">
            <w:pPr>
              <w:tabs>
                <w:tab w:val="left" w:leader="dot" w:pos="6804"/>
              </w:tabs>
              <w:spacing w:line="240" w:lineRule="auto"/>
              <w:jc w:val="center"/>
            </w:pPr>
            <w:r w:rsidRPr="00EA3C6D">
              <w:rPr>
                <w:lang w:val="tr-TR"/>
              </w:rPr>
              <w:t>95/1/AT</w:t>
            </w:r>
          </w:p>
        </w:tc>
        <w:tc>
          <w:tcPr>
            <w:tcW w:w="2693" w:type="dxa"/>
            <w:tcBorders>
              <w:top w:val="single" w:sz="4" w:space="0" w:color="000000"/>
              <w:left w:val="single" w:sz="4" w:space="0" w:color="000000"/>
              <w:bottom w:val="single" w:sz="4" w:space="0" w:color="000000"/>
            </w:tcBorders>
          </w:tcPr>
          <w:p w14:paraId="6AE63319" w14:textId="77777777" w:rsidR="00627A61" w:rsidRPr="00EA3C6D" w:rsidRDefault="00627A61" w:rsidP="006E1BB3">
            <w:pPr>
              <w:tabs>
                <w:tab w:val="left" w:leader="dot" w:pos="6804"/>
              </w:tabs>
              <w:spacing w:line="240" w:lineRule="auto"/>
            </w:pPr>
            <w:r w:rsidRPr="00EA3C6D">
              <w:rPr>
                <w:lang w:val="tr-TR"/>
              </w:rPr>
              <w:t>Aracın azamî tasarım hızı</w:t>
            </w:r>
          </w:p>
        </w:tc>
        <w:tc>
          <w:tcPr>
            <w:tcW w:w="1701" w:type="dxa"/>
            <w:tcBorders>
              <w:top w:val="single" w:sz="4" w:space="0" w:color="000000"/>
              <w:left w:val="single" w:sz="4" w:space="0" w:color="000000"/>
              <w:bottom w:val="single" w:sz="4" w:space="0" w:color="000000"/>
            </w:tcBorders>
          </w:tcPr>
          <w:p w14:paraId="1C4332CE"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5900D1E4"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0F80F57E" w14:textId="77777777" w:rsidR="00627A61" w:rsidRPr="00EA3C6D" w:rsidRDefault="00627A61" w:rsidP="006E1BB3">
            <w:pPr>
              <w:tabs>
                <w:tab w:val="left" w:leader="dot" w:pos="6804"/>
              </w:tabs>
              <w:snapToGrid w:val="0"/>
              <w:spacing w:line="240" w:lineRule="auto"/>
              <w:rPr>
                <w:lang w:val="tr-TR"/>
              </w:rPr>
            </w:pPr>
          </w:p>
        </w:tc>
      </w:tr>
      <w:tr w:rsidR="00627A61" w:rsidRPr="00EA3C6D" w14:paraId="0DFFE7AA" w14:textId="77777777" w:rsidTr="006E1BB3">
        <w:trPr>
          <w:cantSplit/>
        </w:trPr>
        <w:tc>
          <w:tcPr>
            <w:tcW w:w="993" w:type="dxa"/>
            <w:tcBorders>
              <w:top w:val="single" w:sz="4" w:space="0" w:color="000000"/>
              <w:bottom w:val="single" w:sz="4" w:space="0" w:color="000000"/>
            </w:tcBorders>
          </w:tcPr>
          <w:p w14:paraId="5219A38F" w14:textId="77777777" w:rsidR="00627A61" w:rsidRPr="00EA3C6D" w:rsidRDefault="00627A61" w:rsidP="006E1BB3">
            <w:pPr>
              <w:spacing w:line="240" w:lineRule="auto"/>
              <w:jc w:val="center"/>
            </w:pPr>
            <w:r w:rsidRPr="00EA3C6D">
              <w:rPr>
                <w:lang w:val="tr-TR"/>
              </w:rPr>
              <w:t>26</w:t>
            </w:r>
          </w:p>
        </w:tc>
        <w:tc>
          <w:tcPr>
            <w:tcW w:w="1701" w:type="dxa"/>
            <w:tcBorders>
              <w:top w:val="single" w:sz="4" w:space="0" w:color="000000"/>
              <w:left w:val="single" w:sz="4" w:space="0" w:color="000000"/>
              <w:bottom w:val="single" w:sz="4" w:space="0" w:color="000000"/>
            </w:tcBorders>
          </w:tcPr>
          <w:p w14:paraId="3CA48648" w14:textId="77777777" w:rsidR="00627A61" w:rsidRPr="00EA3C6D" w:rsidRDefault="00627A61" w:rsidP="006E1BB3">
            <w:pPr>
              <w:tabs>
                <w:tab w:val="left" w:leader="dot" w:pos="6804"/>
              </w:tabs>
              <w:spacing w:line="240" w:lineRule="auto"/>
              <w:jc w:val="center"/>
            </w:pPr>
            <w:r w:rsidRPr="00EA3C6D">
              <w:rPr>
                <w:lang w:val="tr-TR"/>
              </w:rPr>
              <w:t>93/93/AT</w:t>
            </w:r>
          </w:p>
        </w:tc>
        <w:tc>
          <w:tcPr>
            <w:tcW w:w="2693" w:type="dxa"/>
            <w:tcBorders>
              <w:top w:val="single" w:sz="4" w:space="0" w:color="000000"/>
              <w:left w:val="single" w:sz="4" w:space="0" w:color="000000"/>
              <w:bottom w:val="single" w:sz="4" w:space="0" w:color="000000"/>
            </w:tcBorders>
          </w:tcPr>
          <w:p w14:paraId="0EC05020" w14:textId="77777777" w:rsidR="00627A61" w:rsidRPr="00EA3C6D" w:rsidRDefault="00627A61" w:rsidP="006E1BB3">
            <w:pPr>
              <w:tabs>
                <w:tab w:val="left" w:leader="dot" w:pos="6804"/>
              </w:tabs>
              <w:spacing w:line="240" w:lineRule="auto"/>
            </w:pPr>
            <w:r w:rsidRPr="00EA3C6D">
              <w:rPr>
                <w:lang w:val="tr-TR"/>
              </w:rPr>
              <w:t>Kütleler ve boyutlar</w:t>
            </w:r>
          </w:p>
        </w:tc>
        <w:tc>
          <w:tcPr>
            <w:tcW w:w="1701" w:type="dxa"/>
            <w:tcBorders>
              <w:top w:val="single" w:sz="4" w:space="0" w:color="000000"/>
              <w:left w:val="single" w:sz="4" w:space="0" w:color="000000"/>
              <w:bottom w:val="single" w:sz="4" w:space="0" w:color="000000"/>
            </w:tcBorders>
          </w:tcPr>
          <w:p w14:paraId="02CE988C"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4ABED9D2"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16B73884" w14:textId="77777777" w:rsidR="00627A61" w:rsidRPr="00EA3C6D" w:rsidRDefault="00627A61" w:rsidP="006E1BB3">
            <w:pPr>
              <w:tabs>
                <w:tab w:val="left" w:leader="dot" w:pos="6804"/>
              </w:tabs>
              <w:snapToGrid w:val="0"/>
              <w:spacing w:line="240" w:lineRule="auto"/>
              <w:rPr>
                <w:lang w:val="tr-TR"/>
              </w:rPr>
            </w:pPr>
          </w:p>
        </w:tc>
      </w:tr>
      <w:tr w:rsidR="00627A61" w:rsidRPr="00EA3C6D" w14:paraId="71B3D8AA" w14:textId="77777777" w:rsidTr="006E1BB3">
        <w:trPr>
          <w:cantSplit/>
        </w:trPr>
        <w:tc>
          <w:tcPr>
            <w:tcW w:w="993" w:type="dxa"/>
            <w:tcBorders>
              <w:top w:val="single" w:sz="4" w:space="0" w:color="000000"/>
              <w:bottom w:val="single" w:sz="4" w:space="0" w:color="000000"/>
            </w:tcBorders>
          </w:tcPr>
          <w:p w14:paraId="2D6711B7" w14:textId="77777777" w:rsidR="00627A61" w:rsidRPr="00EA3C6D" w:rsidRDefault="00627A61" w:rsidP="006E1BB3">
            <w:pPr>
              <w:spacing w:line="240" w:lineRule="auto"/>
              <w:jc w:val="center"/>
            </w:pPr>
            <w:r w:rsidRPr="00EA3C6D">
              <w:rPr>
                <w:lang w:val="tr-TR"/>
              </w:rPr>
              <w:t>27</w:t>
            </w:r>
          </w:p>
        </w:tc>
        <w:tc>
          <w:tcPr>
            <w:tcW w:w="1701" w:type="dxa"/>
            <w:tcBorders>
              <w:top w:val="single" w:sz="4" w:space="0" w:color="000000"/>
              <w:left w:val="single" w:sz="4" w:space="0" w:color="000000"/>
              <w:bottom w:val="single" w:sz="4" w:space="0" w:color="000000"/>
            </w:tcBorders>
          </w:tcPr>
          <w:p w14:paraId="661F72B8" w14:textId="77777777" w:rsidR="00627A61" w:rsidRPr="00EA3C6D" w:rsidRDefault="00627A61" w:rsidP="006E1BB3">
            <w:pPr>
              <w:tabs>
                <w:tab w:val="left" w:leader="dot" w:pos="6804"/>
              </w:tabs>
              <w:spacing w:line="240" w:lineRule="auto"/>
              <w:jc w:val="center"/>
            </w:pPr>
            <w:r w:rsidRPr="00EA3C6D">
              <w:rPr>
                <w:lang w:val="tr-TR"/>
              </w:rPr>
              <w:t>97/24/AT (K10)</w:t>
            </w:r>
          </w:p>
        </w:tc>
        <w:tc>
          <w:tcPr>
            <w:tcW w:w="2693" w:type="dxa"/>
            <w:tcBorders>
              <w:top w:val="single" w:sz="4" w:space="0" w:color="000000"/>
              <w:left w:val="single" w:sz="4" w:space="0" w:color="000000"/>
              <w:bottom w:val="single" w:sz="4" w:space="0" w:color="000000"/>
            </w:tcBorders>
          </w:tcPr>
          <w:p w14:paraId="5F80E37E" w14:textId="77777777" w:rsidR="00627A61" w:rsidRPr="00EA3C6D" w:rsidRDefault="00627A61" w:rsidP="006E1BB3">
            <w:pPr>
              <w:tabs>
                <w:tab w:val="left" w:leader="dot" w:pos="6804"/>
              </w:tabs>
              <w:spacing w:line="240" w:lineRule="auto"/>
            </w:pPr>
            <w:r w:rsidRPr="00EA3C6D">
              <w:rPr>
                <w:lang w:val="tr-TR"/>
              </w:rPr>
              <w:t xml:space="preserve">Römork bağlantı tertibatları </w:t>
            </w:r>
          </w:p>
        </w:tc>
        <w:tc>
          <w:tcPr>
            <w:tcW w:w="1701" w:type="dxa"/>
            <w:tcBorders>
              <w:top w:val="single" w:sz="4" w:space="0" w:color="000000"/>
              <w:left w:val="single" w:sz="4" w:space="0" w:color="000000"/>
              <w:bottom w:val="single" w:sz="4" w:space="0" w:color="000000"/>
            </w:tcBorders>
          </w:tcPr>
          <w:p w14:paraId="6EA45321"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31160A95"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35A0B7B1" w14:textId="77777777" w:rsidR="00627A61" w:rsidRPr="00EA3C6D" w:rsidRDefault="00627A61" w:rsidP="006E1BB3">
            <w:pPr>
              <w:tabs>
                <w:tab w:val="left" w:leader="dot" w:pos="6804"/>
              </w:tabs>
              <w:snapToGrid w:val="0"/>
              <w:spacing w:line="240" w:lineRule="auto"/>
              <w:rPr>
                <w:lang w:val="tr-TR"/>
              </w:rPr>
            </w:pPr>
          </w:p>
        </w:tc>
      </w:tr>
      <w:tr w:rsidR="00627A61" w:rsidRPr="00EA3C6D" w14:paraId="0DF8A5D9" w14:textId="77777777" w:rsidTr="006E1BB3">
        <w:trPr>
          <w:cantSplit/>
        </w:trPr>
        <w:tc>
          <w:tcPr>
            <w:tcW w:w="993" w:type="dxa"/>
            <w:tcBorders>
              <w:top w:val="single" w:sz="4" w:space="0" w:color="000000"/>
              <w:bottom w:val="single" w:sz="4" w:space="0" w:color="000000"/>
            </w:tcBorders>
          </w:tcPr>
          <w:p w14:paraId="1B8BEA05" w14:textId="77777777" w:rsidR="00627A61" w:rsidRPr="00EA3C6D" w:rsidRDefault="00627A61" w:rsidP="006E1BB3">
            <w:pPr>
              <w:spacing w:line="240" w:lineRule="auto"/>
              <w:jc w:val="center"/>
            </w:pPr>
            <w:r w:rsidRPr="00EA3C6D">
              <w:rPr>
                <w:lang w:val="tr-TR"/>
              </w:rPr>
              <w:t>28</w:t>
            </w:r>
          </w:p>
        </w:tc>
        <w:tc>
          <w:tcPr>
            <w:tcW w:w="1701" w:type="dxa"/>
            <w:tcBorders>
              <w:top w:val="single" w:sz="4" w:space="0" w:color="000000"/>
              <w:left w:val="single" w:sz="4" w:space="0" w:color="000000"/>
              <w:bottom w:val="single" w:sz="4" w:space="0" w:color="000000"/>
            </w:tcBorders>
          </w:tcPr>
          <w:p w14:paraId="619D89D2" w14:textId="77777777" w:rsidR="00627A61" w:rsidRPr="00EA3C6D" w:rsidRDefault="00627A61" w:rsidP="006E1BB3">
            <w:pPr>
              <w:tabs>
                <w:tab w:val="left" w:leader="dot" w:pos="6804"/>
              </w:tabs>
              <w:spacing w:line="240" w:lineRule="auto"/>
              <w:jc w:val="center"/>
            </w:pPr>
            <w:r w:rsidRPr="00EA3C6D">
              <w:rPr>
                <w:lang w:val="tr-TR"/>
              </w:rPr>
              <w:t>97/24/AT (K5)</w:t>
            </w:r>
          </w:p>
        </w:tc>
        <w:tc>
          <w:tcPr>
            <w:tcW w:w="2693" w:type="dxa"/>
            <w:tcBorders>
              <w:top w:val="single" w:sz="4" w:space="0" w:color="000000"/>
              <w:left w:val="single" w:sz="4" w:space="0" w:color="000000"/>
              <w:bottom w:val="single" w:sz="4" w:space="0" w:color="000000"/>
            </w:tcBorders>
          </w:tcPr>
          <w:p w14:paraId="73BD2C7B" w14:textId="77777777" w:rsidR="00627A61" w:rsidRPr="00EA3C6D" w:rsidRDefault="00627A61" w:rsidP="006E1BB3">
            <w:pPr>
              <w:tabs>
                <w:tab w:val="left" w:leader="dot" w:pos="6804"/>
              </w:tabs>
              <w:spacing w:line="240" w:lineRule="auto"/>
            </w:pPr>
            <w:r w:rsidRPr="00EA3C6D">
              <w:rPr>
                <w:lang w:val="tr-TR"/>
              </w:rPr>
              <w:t xml:space="preserve">Hava kirliliğine karşı tedbirler  </w:t>
            </w:r>
          </w:p>
        </w:tc>
        <w:tc>
          <w:tcPr>
            <w:tcW w:w="1701" w:type="dxa"/>
            <w:tcBorders>
              <w:top w:val="single" w:sz="4" w:space="0" w:color="000000"/>
              <w:left w:val="single" w:sz="4" w:space="0" w:color="000000"/>
              <w:bottom w:val="single" w:sz="4" w:space="0" w:color="000000"/>
            </w:tcBorders>
          </w:tcPr>
          <w:p w14:paraId="3B6059CE"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7A61F5B2"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1B1BA0E8" w14:textId="77777777" w:rsidR="00627A61" w:rsidRPr="00EA3C6D" w:rsidRDefault="00627A61" w:rsidP="006E1BB3">
            <w:pPr>
              <w:tabs>
                <w:tab w:val="left" w:leader="dot" w:pos="6804"/>
              </w:tabs>
              <w:snapToGrid w:val="0"/>
              <w:spacing w:line="240" w:lineRule="auto"/>
              <w:rPr>
                <w:lang w:val="tr-TR"/>
              </w:rPr>
            </w:pPr>
          </w:p>
        </w:tc>
      </w:tr>
      <w:tr w:rsidR="00627A61" w:rsidRPr="00EA3C6D" w14:paraId="36F5C5B3" w14:textId="77777777" w:rsidTr="006E1BB3">
        <w:trPr>
          <w:cantSplit/>
        </w:trPr>
        <w:tc>
          <w:tcPr>
            <w:tcW w:w="993" w:type="dxa"/>
            <w:tcBorders>
              <w:top w:val="single" w:sz="4" w:space="0" w:color="000000"/>
              <w:bottom w:val="single" w:sz="4" w:space="0" w:color="000000"/>
            </w:tcBorders>
          </w:tcPr>
          <w:p w14:paraId="16FF26D7" w14:textId="77777777" w:rsidR="00627A61" w:rsidRPr="00EA3C6D" w:rsidRDefault="00627A61" w:rsidP="006E1BB3">
            <w:pPr>
              <w:spacing w:line="240" w:lineRule="auto"/>
              <w:jc w:val="center"/>
            </w:pPr>
            <w:r w:rsidRPr="00EA3C6D">
              <w:rPr>
                <w:lang w:val="tr-TR"/>
              </w:rPr>
              <w:t>29</w:t>
            </w:r>
          </w:p>
        </w:tc>
        <w:tc>
          <w:tcPr>
            <w:tcW w:w="1701" w:type="dxa"/>
            <w:tcBorders>
              <w:top w:val="single" w:sz="4" w:space="0" w:color="000000"/>
              <w:left w:val="single" w:sz="4" w:space="0" w:color="000000"/>
              <w:bottom w:val="single" w:sz="4" w:space="0" w:color="000000"/>
            </w:tcBorders>
          </w:tcPr>
          <w:p w14:paraId="5581B1A3" w14:textId="77777777" w:rsidR="00627A61" w:rsidRPr="00EA3C6D" w:rsidRDefault="00627A61" w:rsidP="006E1BB3">
            <w:pPr>
              <w:tabs>
                <w:tab w:val="left" w:leader="dot" w:pos="6804"/>
              </w:tabs>
              <w:spacing w:line="240" w:lineRule="auto"/>
              <w:jc w:val="center"/>
            </w:pPr>
            <w:r w:rsidRPr="00EA3C6D">
              <w:rPr>
                <w:lang w:val="tr-TR"/>
              </w:rPr>
              <w:t>97/24/AT (K1)</w:t>
            </w:r>
          </w:p>
        </w:tc>
        <w:tc>
          <w:tcPr>
            <w:tcW w:w="2693" w:type="dxa"/>
            <w:tcBorders>
              <w:top w:val="single" w:sz="4" w:space="0" w:color="000000"/>
              <w:left w:val="single" w:sz="4" w:space="0" w:color="000000"/>
              <w:bottom w:val="single" w:sz="4" w:space="0" w:color="000000"/>
            </w:tcBorders>
          </w:tcPr>
          <w:p w14:paraId="6B88A882" w14:textId="77777777" w:rsidR="00627A61" w:rsidRPr="00EA3C6D" w:rsidRDefault="00627A61" w:rsidP="006E1BB3">
            <w:pPr>
              <w:tabs>
                <w:tab w:val="left" w:leader="dot" w:pos="6804"/>
              </w:tabs>
              <w:spacing w:line="240" w:lineRule="auto"/>
            </w:pPr>
            <w:r w:rsidRPr="00EA3C6D">
              <w:rPr>
                <w:lang w:val="tr-TR"/>
              </w:rPr>
              <w:t>Lâstikler</w:t>
            </w:r>
          </w:p>
        </w:tc>
        <w:tc>
          <w:tcPr>
            <w:tcW w:w="1701" w:type="dxa"/>
            <w:tcBorders>
              <w:top w:val="single" w:sz="4" w:space="0" w:color="000000"/>
              <w:left w:val="single" w:sz="4" w:space="0" w:color="000000"/>
              <w:bottom w:val="single" w:sz="4" w:space="0" w:color="000000"/>
            </w:tcBorders>
          </w:tcPr>
          <w:p w14:paraId="74B56B73"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6EE80E17"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5771772C" w14:textId="77777777" w:rsidR="00627A61" w:rsidRPr="00EA3C6D" w:rsidRDefault="00627A61" w:rsidP="006E1BB3">
            <w:pPr>
              <w:tabs>
                <w:tab w:val="left" w:leader="dot" w:pos="6804"/>
              </w:tabs>
              <w:snapToGrid w:val="0"/>
              <w:spacing w:line="240" w:lineRule="auto"/>
              <w:rPr>
                <w:lang w:val="tr-TR"/>
              </w:rPr>
            </w:pPr>
          </w:p>
        </w:tc>
      </w:tr>
      <w:tr w:rsidR="00627A61" w:rsidRPr="00EA3C6D" w14:paraId="27872414" w14:textId="77777777" w:rsidTr="006E1BB3">
        <w:trPr>
          <w:cantSplit/>
        </w:trPr>
        <w:tc>
          <w:tcPr>
            <w:tcW w:w="993" w:type="dxa"/>
            <w:tcBorders>
              <w:top w:val="single" w:sz="4" w:space="0" w:color="000000"/>
              <w:bottom w:val="single" w:sz="4" w:space="0" w:color="000000"/>
            </w:tcBorders>
          </w:tcPr>
          <w:p w14:paraId="0DAE4164" w14:textId="77777777" w:rsidR="00627A61" w:rsidRPr="00EA3C6D" w:rsidRDefault="00627A61" w:rsidP="006E1BB3">
            <w:pPr>
              <w:spacing w:line="240" w:lineRule="auto"/>
              <w:jc w:val="center"/>
            </w:pPr>
            <w:r w:rsidRPr="00EA3C6D">
              <w:rPr>
                <w:lang w:val="tr-TR"/>
              </w:rPr>
              <w:t>31</w:t>
            </w:r>
          </w:p>
        </w:tc>
        <w:tc>
          <w:tcPr>
            <w:tcW w:w="1701" w:type="dxa"/>
            <w:tcBorders>
              <w:top w:val="single" w:sz="4" w:space="0" w:color="000000"/>
              <w:left w:val="single" w:sz="4" w:space="0" w:color="000000"/>
              <w:bottom w:val="single" w:sz="4" w:space="0" w:color="000000"/>
            </w:tcBorders>
          </w:tcPr>
          <w:p w14:paraId="710F593D" w14:textId="77777777" w:rsidR="00627A61" w:rsidRPr="00EA3C6D" w:rsidRDefault="00627A61" w:rsidP="006E1BB3">
            <w:pPr>
              <w:tabs>
                <w:tab w:val="left" w:leader="dot" w:pos="6804"/>
              </w:tabs>
              <w:spacing w:line="240" w:lineRule="auto"/>
              <w:jc w:val="center"/>
            </w:pPr>
            <w:r w:rsidRPr="00EA3C6D">
              <w:rPr>
                <w:lang w:val="tr-TR"/>
              </w:rPr>
              <w:t>93/14/AT</w:t>
            </w:r>
          </w:p>
        </w:tc>
        <w:tc>
          <w:tcPr>
            <w:tcW w:w="2693" w:type="dxa"/>
            <w:tcBorders>
              <w:top w:val="single" w:sz="4" w:space="0" w:color="000000"/>
              <w:left w:val="single" w:sz="4" w:space="0" w:color="000000"/>
              <w:bottom w:val="single" w:sz="4" w:space="0" w:color="000000"/>
            </w:tcBorders>
          </w:tcPr>
          <w:p w14:paraId="74DF7709" w14:textId="77777777" w:rsidR="00627A61" w:rsidRPr="00EA3C6D" w:rsidRDefault="00627A61" w:rsidP="006E1BB3">
            <w:pPr>
              <w:tabs>
                <w:tab w:val="left" w:leader="dot" w:pos="6804"/>
              </w:tabs>
              <w:spacing w:line="240" w:lineRule="auto"/>
            </w:pPr>
            <w:r w:rsidRPr="00EA3C6D">
              <w:rPr>
                <w:lang w:val="tr-TR"/>
              </w:rPr>
              <w:t>Fren sistemi</w:t>
            </w:r>
          </w:p>
        </w:tc>
        <w:tc>
          <w:tcPr>
            <w:tcW w:w="1701" w:type="dxa"/>
            <w:tcBorders>
              <w:top w:val="single" w:sz="4" w:space="0" w:color="000000"/>
              <w:left w:val="single" w:sz="4" w:space="0" w:color="000000"/>
              <w:bottom w:val="single" w:sz="4" w:space="0" w:color="000000"/>
            </w:tcBorders>
          </w:tcPr>
          <w:p w14:paraId="3BE69A77"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18C0AD5C"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32C76C01" w14:textId="77777777" w:rsidR="00627A61" w:rsidRPr="00EA3C6D" w:rsidRDefault="00627A61" w:rsidP="006E1BB3">
            <w:pPr>
              <w:tabs>
                <w:tab w:val="left" w:leader="dot" w:pos="6804"/>
              </w:tabs>
              <w:snapToGrid w:val="0"/>
              <w:spacing w:line="240" w:lineRule="auto"/>
              <w:rPr>
                <w:lang w:val="tr-TR"/>
              </w:rPr>
            </w:pPr>
          </w:p>
        </w:tc>
      </w:tr>
      <w:tr w:rsidR="00627A61" w:rsidRPr="00EA3C6D" w14:paraId="63ECF8BE" w14:textId="77777777" w:rsidTr="006E1BB3">
        <w:trPr>
          <w:cantSplit/>
        </w:trPr>
        <w:tc>
          <w:tcPr>
            <w:tcW w:w="993" w:type="dxa"/>
            <w:tcBorders>
              <w:top w:val="single" w:sz="4" w:space="0" w:color="000000"/>
              <w:bottom w:val="single" w:sz="4" w:space="0" w:color="000000"/>
            </w:tcBorders>
          </w:tcPr>
          <w:p w14:paraId="067FD236" w14:textId="77777777" w:rsidR="00627A61" w:rsidRPr="00EA3C6D" w:rsidRDefault="00627A61" w:rsidP="006E1BB3">
            <w:pPr>
              <w:spacing w:line="240" w:lineRule="auto"/>
              <w:jc w:val="center"/>
            </w:pPr>
            <w:r w:rsidRPr="00EA3C6D">
              <w:rPr>
                <w:lang w:val="tr-TR"/>
              </w:rPr>
              <w:t>32</w:t>
            </w:r>
          </w:p>
        </w:tc>
        <w:tc>
          <w:tcPr>
            <w:tcW w:w="1701" w:type="dxa"/>
            <w:tcBorders>
              <w:top w:val="single" w:sz="4" w:space="0" w:color="000000"/>
              <w:left w:val="single" w:sz="4" w:space="0" w:color="000000"/>
              <w:bottom w:val="single" w:sz="4" w:space="0" w:color="000000"/>
            </w:tcBorders>
          </w:tcPr>
          <w:p w14:paraId="70B004E8" w14:textId="77777777" w:rsidR="00627A61" w:rsidRPr="00EA3C6D" w:rsidRDefault="00627A61" w:rsidP="006E1BB3">
            <w:pPr>
              <w:tabs>
                <w:tab w:val="left" w:leader="dot" w:pos="6804"/>
              </w:tabs>
              <w:spacing w:line="240" w:lineRule="auto"/>
              <w:jc w:val="center"/>
            </w:pPr>
            <w:r w:rsidRPr="00EA3C6D">
              <w:rPr>
                <w:lang w:val="tr-TR"/>
              </w:rPr>
              <w:t>2009/67/AT</w:t>
            </w:r>
          </w:p>
        </w:tc>
        <w:tc>
          <w:tcPr>
            <w:tcW w:w="2693" w:type="dxa"/>
            <w:tcBorders>
              <w:top w:val="single" w:sz="4" w:space="0" w:color="000000"/>
              <w:left w:val="single" w:sz="4" w:space="0" w:color="000000"/>
              <w:bottom w:val="single" w:sz="4" w:space="0" w:color="000000"/>
            </w:tcBorders>
          </w:tcPr>
          <w:p w14:paraId="2BB92754" w14:textId="77777777" w:rsidR="00627A61" w:rsidRPr="00EA3C6D" w:rsidRDefault="00627A61" w:rsidP="006E1BB3">
            <w:pPr>
              <w:spacing w:line="240" w:lineRule="auto"/>
              <w:rPr>
                <w:shd w:val="clear" w:color="auto" w:fill="FFFF00"/>
                <w:lang w:val="tr-TR"/>
              </w:rPr>
            </w:pPr>
            <w:r w:rsidRPr="00EA3C6D">
              <w:rPr>
                <w:lang w:val="tr-TR"/>
              </w:rPr>
              <w:t>İki veya üç tekerlekli motorlu araçlara aydınlatma ve ışıklı sinyal cihazlarının yerleştirilmesi</w:t>
            </w:r>
          </w:p>
          <w:p w14:paraId="79267C7B" w14:textId="77777777" w:rsidR="00627A61" w:rsidRPr="00EA3C6D" w:rsidRDefault="00627A61" w:rsidP="006E1BB3">
            <w:pPr>
              <w:tabs>
                <w:tab w:val="left" w:leader="dot" w:pos="6804"/>
              </w:tabs>
              <w:spacing w:line="240" w:lineRule="auto"/>
              <w:rPr>
                <w:shd w:val="clear" w:color="auto" w:fill="FFFF00"/>
                <w:lang w:val="tr-TR"/>
              </w:rPr>
            </w:pPr>
          </w:p>
        </w:tc>
        <w:tc>
          <w:tcPr>
            <w:tcW w:w="1701" w:type="dxa"/>
            <w:tcBorders>
              <w:top w:val="single" w:sz="4" w:space="0" w:color="000000"/>
              <w:left w:val="single" w:sz="4" w:space="0" w:color="000000"/>
              <w:bottom w:val="single" w:sz="4" w:space="0" w:color="000000"/>
            </w:tcBorders>
          </w:tcPr>
          <w:p w14:paraId="54827903" w14:textId="77777777" w:rsidR="00627A61" w:rsidRPr="00EA3C6D" w:rsidRDefault="00627A61" w:rsidP="006E1BB3">
            <w:pPr>
              <w:tabs>
                <w:tab w:val="left" w:leader="dot" w:pos="6804"/>
              </w:tabs>
              <w:snapToGrid w:val="0"/>
              <w:spacing w:line="240" w:lineRule="auto"/>
              <w:rPr>
                <w:shd w:val="clear" w:color="auto" w:fill="FFFF00"/>
                <w:lang w:val="tr-TR"/>
              </w:rPr>
            </w:pPr>
          </w:p>
        </w:tc>
        <w:tc>
          <w:tcPr>
            <w:tcW w:w="1559" w:type="dxa"/>
            <w:tcBorders>
              <w:top w:val="single" w:sz="4" w:space="0" w:color="000000"/>
              <w:left w:val="single" w:sz="4" w:space="0" w:color="000000"/>
              <w:bottom w:val="single" w:sz="4" w:space="0" w:color="000000"/>
            </w:tcBorders>
          </w:tcPr>
          <w:p w14:paraId="2C694B85" w14:textId="77777777" w:rsidR="00627A61" w:rsidRPr="00EA3C6D" w:rsidRDefault="00627A61" w:rsidP="006E1BB3">
            <w:pPr>
              <w:tabs>
                <w:tab w:val="left" w:leader="dot" w:pos="6804"/>
              </w:tabs>
              <w:snapToGrid w:val="0"/>
              <w:spacing w:line="240" w:lineRule="auto"/>
              <w:rPr>
                <w:shd w:val="clear" w:color="auto" w:fill="FFFF00"/>
                <w:lang w:val="tr-TR"/>
              </w:rPr>
            </w:pPr>
          </w:p>
        </w:tc>
        <w:tc>
          <w:tcPr>
            <w:tcW w:w="1461" w:type="dxa"/>
            <w:tcBorders>
              <w:top w:val="single" w:sz="4" w:space="0" w:color="000000"/>
              <w:left w:val="single" w:sz="4" w:space="0" w:color="000000"/>
              <w:bottom w:val="single" w:sz="4" w:space="0" w:color="000000"/>
            </w:tcBorders>
          </w:tcPr>
          <w:p w14:paraId="5E830894" w14:textId="77777777" w:rsidR="00627A61" w:rsidRPr="00EA3C6D" w:rsidRDefault="00627A61" w:rsidP="006E1BB3">
            <w:pPr>
              <w:tabs>
                <w:tab w:val="left" w:leader="dot" w:pos="6804"/>
              </w:tabs>
              <w:snapToGrid w:val="0"/>
              <w:spacing w:line="240" w:lineRule="auto"/>
              <w:rPr>
                <w:shd w:val="clear" w:color="auto" w:fill="FFFF00"/>
                <w:lang w:val="tr-TR"/>
              </w:rPr>
            </w:pPr>
          </w:p>
        </w:tc>
      </w:tr>
      <w:tr w:rsidR="00627A61" w:rsidRPr="00EA3C6D" w14:paraId="104912BE" w14:textId="77777777" w:rsidTr="006E1BB3">
        <w:trPr>
          <w:cantSplit/>
        </w:trPr>
        <w:tc>
          <w:tcPr>
            <w:tcW w:w="993" w:type="dxa"/>
            <w:tcBorders>
              <w:top w:val="single" w:sz="4" w:space="0" w:color="000000"/>
              <w:bottom w:val="single" w:sz="4" w:space="0" w:color="000000"/>
            </w:tcBorders>
          </w:tcPr>
          <w:p w14:paraId="150F8F35" w14:textId="77777777" w:rsidR="00627A61" w:rsidRPr="00EA3C6D" w:rsidRDefault="00627A61" w:rsidP="006E1BB3">
            <w:pPr>
              <w:spacing w:line="240" w:lineRule="auto"/>
              <w:jc w:val="center"/>
            </w:pPr>
            <w:r w:rsidRPr="00EA3C6D">
              <w:rPr>
                <w:lang w:val="tr-TR"/>
              </w:rPr>
              <w:t>33</w:t>
            </w:r>
          </w:p>
        </w:tc>
        <w:tc>
          <w:tcPr>
            <w:tcW w:w="1701" w:type="dxa"/>
            <w:tcBorders>
              <w:top w:val="single" w:sz="4" w:space="0" w:color="000000"/>
              <w:left w:val="single" w:sz="4" w:space="0" w:color="000000"/>
              <w:bottom w:val="single" w:sz="4" w:space="0" w:color="000000"/>
            </w:tcBorders>
          </w:tcPr>
          <w:p w14:paraId="10F5933D" w14:textId="77777777" w:rsidR="00627A61" w:rsidRPr="00EA3C6D" w:rsidRDefault="00627A61" w:rsidP="006E1BB3">
            <w:pPr>
              <w:tabs>
                <w:tab w:val="left" w:leader="dot" w:pos="6804"/>
              </w:tabs>
              <w:spacing w:line="240" w:lineRule="auto"/>
              <w:jc w:val="center"/>
            </w:pPr>
            <w:r w:rsidRPr="00EA3C6D">
              <w:rPr>
                <w:lang w:val="tr-TR"/>
              </w:rPr>
              <w:t>97/24/AT (K2)</w:t>
            </w:r>
          </w:p>
        </w:tc>
        <w:tc>
          <w:tcPr>
            <w:tcW w:w="2693" w:type="dxa"/>
            <w:tcBorders>
              <w:top w:val="single" w:sz="4" w:space="0" w:color="000000"/>
              <w:left w:val="single" w:sz="4" w:space="0" w:color="000000"/>
              <w:bottom w:val="single" w:sz="4" w:space="0" w:color="000000"/>
            </w:tcBorders>
          </w:tcPr>
          <w:p w14:paraId="381E3A5E" w14:textId="77777777" w:rsidR="00627A61" w:rsidRPr="00EA3C6D" w:rsidRDefault="00627A61" w:rsidP="006E1BB3">
            <w:pPr>
              <w:tabs>
                <w:tab w:val="left" w:leader="dot" w:pos="6804"/>
              </w:tabs>
              <w:spacing w:line="240" w:lineRule="auto"/>
            </w:pPr>
            <w:r w:rsidRPr="00EA3C6D">
              <w:rPr>
                <w:lang w:val="tr-TR"/>
              </w:rPr>
              <w:t>Aydınlatma ve ışıklı sinyal cihazları</w:t>
            </w:r>
          </w:p>
        </w:tc>
        <w:tc>
          <w:tcPr>
            <w:tcW w:w="1701" w:type="dxa"/>
            <w:tcBorders>
              <w:top w:val="single" w:sz="4" w:space="0" w:color="000000"/>
              <w:left w:val="single" w:sz="4" w:space="0" w:color="000000"/>
              <w:bottom w:val="single" w:sz="4" w:space="0" w:color="000000"/>
            </w:tcBorders>
          </w:tcPr>
          <w:p w14:paraId="7AB1EC41"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16C17E17"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180EF13B" w14:textId="77777777" w:rsidR="00627A61" w:rsidRPr="00EA3C6D" w:rsidRDefault="00627A61" w:rsidP="006E1BB3">
            <w:pPr>
              <w:tabs>
                <w:tab w:val="left" w:leader="dot" w:pos="6804"/>
              </w:tabs>
              <w:snapToGrid w:val="0"/>
              <w:spacing w:line="240" w:lineRule="auto"/>
              <w:rPr>
                <w:lang w:val="tr-TR"/>
              </w:rPr>
            </w:pPr>
          </w:p>
        </w:tc>
      </w:tr>
      <w:tr w:rsidR="00627A61" w:rsidRPr="00EA3C6D" w14:paraId="2523429C" w14:textId="77777777" w:rsidTr="006E1BB3">
        <w:trPr>
          <w:cantSplit/>
        </w:trPr>
        <w:tc>
          <w:tcPr>
            <w:tcW w:w="993" w:type="dxa"/>
            <w:tcBorders>
              <w:top w:val="single" w:sz="4" w:space="0" w:color="000000"/>
              <w:bottom w:val="single" w:sz="4" w:space="0" w:color="000000"/>
            </w:tcBorders>
          </w:tcPr>
          <w:p w14:paraId="5E60C03D" w14:textId="77777777" w:rsidR="00627A61" w:rsidRPr="00EA3C6D" w:rsidRDefault="00627A61" w:rsidP="006E1BB3">
            <w:pPr>
              <w:spacing w:line="240" w:lineRule="auto"/>
              <w:jc w:val="center"/>
            </w:pPr>
            <w:r w:rsidRPr="00EA3C6D">
              <w:rPr>
                <w:lang w:val="tr-TR"/>
              </w:rPr>
              <w:t>34</w:t>
            </w:r>
          </w:p>
        </w:tc>
        <w:tc>
          <w:tcPr>
            <w:tcW w:w="1701" w:type="dxa"/>
            <w:tcBorders>
              <w:top w:val="single" w:sz="4" w:space="0" w:color="000000"/>
              <w:left w:val="single" w:sz="4" w:space="0" w:color="000000"/>
              <w:bottom w:val="single" w:sz="4" w:space="0" w:color="000000"/>
            </w:tcBorders>
          </w:tcPr>
          <w:p w14:paraId="40BBCD5C" w14:textId="77777777" w:rsidR="00627A61" w:rsidRPr="00EA3C6D" w:rsidRDefault="00627A61" w:rsidP="006E1BB3">
            <w:pPr>
              <w:tabs>
                <w:tab w:val="left" w:leader="dot" w:pos="6804"/>
              </w:tabs>
              <w:spacing w:line="240" w:lineRule="auto"/>
              <w:jc w:val="center"/>
            </w:pPr>
            <w:r w:rsidRPr="00EA3C6D">
              <w:rPr>
                <w:lang w:val="tr-TR"/>
              </w:rPr>
              <w:t>93/30/AT</w:t>
            </w:r>
          </w:p>
        </w:tc>
        <w:tc>
          <w:tcPr>
            <w:tcW w:w="2693" w:type="dxa"/>
            <w:tcBorders>
              <w:top w:val="single" w:sz="4" w:space="0" w:color="000000"/>
              <w:left w:val="single" w:sz="4" w:space="0" w:color="000000"/>
              <w:bottom w:val="single" w:sz="4" w:space="0" w:color="000000"/>
            </w:tcBorders>
          </w:tcPr>
          <w:p w14:paraId="7FC21D28" w14:textId="77777777" w:rsidR="00627A61" w:rsidRPr="00EA3C6D" w:rsidRDefault="00627A61" w:rsidP="006E1BB3">
            <w:pPr>
              <w:tabs>
                <w:tab w:val="left" w:leader="dot" w:pos="6804"/>
              </w:tabs>
              <w:spacing w:line="240" w:lineRule="auto"/>
            </w:pPr>
            <w:r w:rsidRPr="00EA3C6D">
              <w:rPr>
                <w:lang w:val="tr-TR"/>
              </w:rPr>
              <w:t xml:space="preserve">Sesli ikaz cihazları </w:t>
            </w:r>
          </w:p>
        </w:tc>
        <w:tc>
          <w:tcPr>
            <w:tcW w:w="1701" w:type="dxa"/>
            <w:tcBorders>
              <w:top w:val="single" w:sz="4" w:space="0" w:color="000000"/>
              <w:left w:val="single" w:sz="4" w:space="0" w:color="000000"/>
              <w:bottom w:val="single" w:sz="4" w:space="0" w:color="000000"/>
            </w:tcBorders>
          </w:tcPr>
          <w:p w14:paraId="54E58675"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04642B52"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11DEA316" w14:textId="77777777" w:rsidR="00627A61" w:rsidRPr="00EA3C6D" w:rsidRDefault="00627A61" w:rsidP="006E1BB3">
            <w:pPr>
              <w:tabs>
                <w:tab w:val="left" w:leader="dot" w:pos="6804"/>
              </w:tabs>
              <w:snapToGrid w:val="0"/>
              <w:spacing w:line="240" w:lineRule="auto"/>
              <w:rPr>
                <w:lang w:val="tr-TR"/>
              </w:rPr>
            </w:pPr>
          </w:p>
        </w:tc>
      </w:tr>
      <w:tr w:rsidR="00627A61" w:rsidRPr="00EA3C6D" w14:paraId="378E1ACB" w14:textId="77777777" w:rsidTr="006E1BB3">
        <w:trPr>
          <w:cantSplit/>
        </w:trPr>
        <w:tc>
          <w:tcPr>
            <w:tcW w:w="993" w:type="dxa"/>
            <w:tcBorders>
              <w:top w:val="single" w:sz="4" w:space="0" w:color="000000"/>
              <w:bottom w:val="single" w:sz="4" w:space="0" w:color="000000"/>
            </w:tcBorders>
          </w:tcPr>
          <w:p w14:paraId="54BF1650" w14:textId="77777777" w:rsidR="00627A61" w:rsidRPr="00EA3C6D" w:rsidRDefault="00627A61" w:rsidP="006E1BB3">
            <w:pPr>
              <w:spacing w:line="240" w:lineRule="auto"/>
              <w:jc w:val="center"/>
            </w:pPr>
            <w:r w:rsidRPr="00EA3C6D">
              <w:rPr>
                <w:lang w:val="tr-TR"/>
              </w:rPr>
              <w:t>35</w:t>
            </w:r>
          </w:p>
        </w:tc>
        <w:tc>
          <w:tcPr>
            <w:tcW w:w="1701" w:type="dxa"/>
            <w:tcBorders>
              <w:top w:val="single" w:sz="4" w:space="0" w:color="000000"/>
              <w:left w:val="single" w:sz="4" w:space="0" w:color="000000"/>
              <w:bottom w:val="single" w:sz="4" w:space="0" w:color="000000"/>
            </w:tcBorders>
          </w:tcPr>
          <w:p w14:paraId="41C7EB61" w14:textId="77777777" w:rsidR="00627A61" w:rsidRPr="00EA3C6D" w:rsidRDefault="00627A61" w:rsidP="006E1BB3">
            <w:pPr>
              <w:tabs>
                <w:tab w:val="left" w:leader="dot" w:pos="6804"/>
              </w:tabs>
              <w:spacing w:line="240" w:lineRule="auto"/>
              <w:jc w:val="center"/>
            </w:pPr>
            <w:r w:rsidRPr="00EA3C6D">
              <w:rPr>
                <w:lang w:val="tr-TR"/>
              </w:rPr>
              <w:t>2009/62/AT</w:t>
            </w:r>
          </w:p>
        </w:tc>
        <w:tc>
          <w:tcPr>
            <w:tcW w:w="2693" w:type="dxa"/>
            <w:tcBorders>
              <w:top w:val="single" w:sz="4" w:space="0" w:color="000000"/>
              <w:left w:val="single" w:sz="4" w:space="0" w:color="000000"/>
              <w:bottom w:val="single" w:sz="4" w:space="0" w:color="000000"/>
            </w:tcBorders>
          </w:tcPr>
          <w:p w14:paraId="2D9DCCCB" w14:textId="77777777" w:rsidR="00627A61" w:rsidRPr="00EA3C6D" w:rsidRDefault="00627A61" w:rsidP="006E1BB3">
            <w:pPr>
              <w:tabs>
                <w:tab w:val="left" w:leader="dot" w:pos="6804"/>
              </w:tabs>
              <w:spacing w:line="240" w:lineRule="auto"/>
            </w:pPr>
            <w:r w:rsidRPr="00EA3C6D">
              <w:rPr>
                <w:lang w:val="tr-TR"/>
              </w:rPr>
              <w:t xml:space="preserve">İki veya üç tekerlekli motorlu araçların arka tescil plakasının takılma yeri   </w:t>
            </w:r>
          </w:p>
        </w:tc>
        <w:tc>
          <w:tcPr>
            <w:tcW w:w="1701" w:type="dxa"/>
            <w:tcBorders>
              <w:top w:val="single" w:sz="4" w:space="0" w:color="000000"/>
              <w:left w:val="single" w:sz="4" w:space="0" w:color="000000"/>
              <w:bottom w:val="single" w:sz="4" w:space="0" w:color="000000"/>
            </w:tcBorders>
          </w:tcPr>
          <w:p w14:paraId="19C65872"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693BD8F1"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37FE72FD" w14:textId="77777777" w:rsidR="00627A61" w:rsidRPr="00EA3C6D" w:rsidRDefault="00627A61" w:rsidP="006E1BB3">
            <w:pPr>
              <w:tabs>
                <w:tab w:val="left" w:leader="dot" w:pos="6804"/>
              </w:tabs>
              <w:snapToGrid w:val="0"/>
              <w:spacing w:line="240" w:lineRule="auto"/>
              <w:rPr>
                <w:lang w:val="tr-TR"/>
              </w:rPr>
            </w:pPr>
          </w:p>
        </w:tc>
      </w:tr>
      <w:tr w:rsidR="00627A61" w:rsidRPr="00EA3C6D" w14:paraId="16C71C65" w14:textId="77777777" w:rsidTr="006E1BB3">
        <w:trPr>
          <w:cantSplit/>
        </w:trPr>
        <w:tc>
          <w:tcPr>
            <w:tcW w:w="993" w:type="dxa"/>
            <w:tcBorders>
              <w:top w:val="single" w:sz="4" w:space="0" w:color="000000"/>
              <w:bottom w:val="single" w:sz="4" w:space="0" w:color="000000"/>
            </w:tcBorders>
          </w:tcPr>
          <w:p w14:paraId="61A6B124" w14:textId="77777777" w:rsidR="00627A61" w:rsidRPr="00EA3C6D" w:rsidRDefault="00627A61" w:rsidP="006E1BB3">
            <w:pPr>
              <w:spacing w:line="240" w:lineRule="auto"/>
              <w:jc w:val="center"/>
            </w:pPr>
            <w:r w:rsidRPr="00EA3C6D">
              <w:rPr>
                <w:lang w:val="tr-TR"/>
              </w:rPr>
              <w:t>36</w:t>
            </w:r>
          </w:p>
        </w:tc>
        <w:tc>
          <w:tcPr>
            <w:tcW w:w="1701" w:type="dxa"/>
            <w:tcBorders>
              <w:top w:val="single" w:sz="4" w:space="0" w:color="000000"/>
              <w:left w:val="single" w:sz="4" w:space="0" w:color="000000"/>
              <w:bottom w:val="single" w:sz="4" w:space="0" w:color="000000"/>
            </w:tcBorders>
          </w:tcPr>
          <w:p w14:paraId="52E69249" w14:textId="77777777" w:rsidR="00627A61" w:rsidRPr="00EA3C6D" w:rsidRDefault="00627A61" w:rsidP="006E1BB3">
            <w:pPr>
              <w:tabs>
                <w:tab w:val="left" w:leader="dot" w:pos="6804"/>
              </w:tabs>
              <w:spacing w:line="240" w:lineRule="auto"/>
              <w:jc w:val="center"/>
            </w:pPr>
            <w:r w:rsidRPr="00EA3C6D">
              <w:rPr>
                <w:lang w:val="tr-TR"/>
              </w:rPr>
              <w:t>97/24/AT (K8)</w:t>
            </w:r>
          </w:p>
        </w:tc>
        <w:tc>
          <w:tcPr>
            <w:tcW w:w="2693" w:type="dxa"/>
            <w:tcBorders>
              <w:top w:val="single" w:sz="4" w:space="0" w:color="000000"/>
              <w:left w:val="single" w:sz="4" w:space="0" w:color="000000"/>
              <w:bottom w:val="single" w:sz="4" w:space="0" w:color="000000"/>
            </w:tcBorders>
          </w:tcPr>
          <w:p w14:paraId="7286DD0C" w14:textId="77777777" w:rsidR="00627A61" w:rsidRPr="00EA3C6D" w:rsidRDefault="00627A61" w:rsidP="006E1BB3">
            <w:pPr>
              <w:tabs>
                <w:tab w:val="left" w:leader="dot" w:pos="6804"/>
              </w:tabs>
              <w:spacing w:line="240" w:lineRule="auto"/>
            </w:pPr>
            <w:r w:rsidRPr="00EA3C6D">
              <w:rPr>
                <w:lang w:val="tr-TR"/>
              </w:rPr>
              <w:t>Elektromanyetik uyumluluk</w:t>
            </w:r>
          </w:p>
        </w:tc>
        <w:tc>
          <w:tcPr>
            <w:tcW w:w="1701" w:type="dxa"/>
            <w:tcBorders>
              <w:top w:val="single" w:sz="4" w:space="0" w:color="000000"/>
              <w:left w:val="single" w:sz="4" w:space="0" w:color="000000"/>
              <w:bottom w:val="single" w:sz="4" w:space="0" w:color="000000"/>
            </w:tcBorders>
          </w:tcPr>
          <w:p w14:paraId="3ADB1018"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01053094"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3F2558A9" w14:textId="77777777" w:rsidR="00627A61" w:rsidRPr="00EA3C6D" w:rsidRDefault="00627A61" w:rsidP="006E1BB3">
            <w:pPr>
              <w:tabs>
                <w:tab w:val="left" w:leader="dot" w:pos="6804"/>
              </w:tabs>
              <w:snapToGrid w:val="0"/>
              <w:spacing w:line="240" w:lineRule="auto"/>
              <w:rPr>
                <w:lang w:val="tr-TR"/>
              </w:rPr>
            </w:pPr>
          </w:p>
        </w:tc>
      </w:tr>
      <w:tr w:rsidR="00627A61" w:rsidRPr="00EA3C6D" w14:paraId="5CF0E208" w14:textId="77777777" w:rsidTr="006E1BB3">
        <w:trPr>
          <w:cantSplit/>
        </w:trPr>
        <w:tc>
          <w:tcPr>
            <w:tcW w:w="993" w:type="dxa"/>
            <w:tcBorders>
              <w:top w:val="single" w:sz="4" w:space="0" w:color="000000"/>
              <w:bottom w:val="single" w:sz="4" w:space="0" w:color="000000"/>
            </w:tcBorders>
          </w:tcPr>
          <w:p w14:paraId="6F991B31" w14:textId="77777777" w:rsidR="00627A61" w:rsidRPr="00EA3C6D" w:rsidRDefault="00627A61" w:rsidP="006E1BB3">
            <w:pPr>
              <w:spacing w:line="240" w:lineRule="auto"/>
              <w:jc w:val="center"/>
            </w:pPr>
            <w:r w:rsidRPr="00EA3C6D">
              <w:rPr>
                <w:lang w:val="tr-TR"/>
              </w:rPr>
              <w:t>37</w:t>
            </w:r>
          </w:p>
        </w:tc>
        <w:tc>
          <w:tcPr>
            <w:tcW w:w="1701" w:type="dxa"/>
            <w:tcBorders>
              <w:top w:val="single" w:sz="4" w:space="0" w:color="000000"/>
              <w:left w:val="single" w:sz="4" w:space="0" w:color="000000"/>
              <w:bottom w:val="single" w:sz="4" w:space="0" w:color="000000"/>
            </w:tcBorders>
          </w:tcPr>
          <w:p w14:paraId="5FB51219" w14:textId="77777777" w:rsidR="00627A61" w:rsidRPr="00EA3C6D" w:rsidRDefault="00627A61" w:rsidP="006E1BB3">
            <w:pPr>
              <w:tabs>
                <w:tab w:val="left" w:leader="dot" w:pos="6804"/>
              </w:tabs>
              <w:spacing w:line="240" w:lineRule="auto"/>
              <w:jc w:val="center"/>
            </w:pPr>
            <w:r w:rsidRPr="00EA3C6D">
              <w:rPr>
                <w:lang w:val="tr-TR"/>
              </w:rPr>
              <w:t>97/24/AT (K9)</w:t>
            </w:r>
          </w:p>
        </w:tc>
        <w:tc>
          <w:tcPr>
            <w:tcW w:w="2693" w:type="dxa"/>
            <w:tcBorders>
              <w:top w:val="single" w:sz="4" w:space="0" w:color="000000"/>
              <w:left w:val="single" w:sz="4" w:space="0" w:color="000000"/>
              <w:bottom w:val="single" w:sz="4" w:space="0" w:color="000000"/>
            </w:tcBorders>
          </w:tcPr>
          <w:p w14:paraId="4084271E" w14:textId="77777777" w:rsidR="00627A61" w:rsidRPr="00EA3C6D" w:rsidRDefault="00627A61" w:rsidP="006E1BB3">
            <w:pPr>
              <w:tabs>
                <w:tab w:val="left" w:leader="dot" w:pos="6804"/>
              </w:tabs>
              <w:spacing w:line="240" w:lineRule="auto"/>
            </w:pPr>
            <w:r w:rsidRPr="00EA3C6D">
              <w:rPr>
                <w:lang w:val="tr-TR"/>
              </w:rPr>
              <w:t>Ses seviyesi ve egzoz sistemi</w:t>
            </w:r>
          </w:p>
        </w:tc>
        <w:tc>
          <w:tcPr>
            <w:tcW w:w="1701" w:type="dxa"/>
            <w:tcBorders>
              <w:top w:val="single" w:sz="4" w:space="0" w:color="000000"/>
              <w:left w:val="single" w:sz="4" w:space="0" w:color="000000"/>
              <w:bottom w:val="single" w:sz="4" w:space="0" w:color="000000"/>
            </w:tcBorders>
          </w:tcPr>
          <w:p w14:paraId="28DD822A"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54D75E0C"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653FD590" w14:textId="77777777" w:rsidR="00627A61" w:rsidRPr="00EA3C6D" w:rsidRDefault="00627A61" w:rsidP="006E1BB3">
            <w:pPr>
              <w:tabs>
                <w:tab w:val="left" w:leader="dot" w:pos="6804"/>
              </w:tabs>
              <w:snapToGrid w:val="0"/>
              <w:spacing w:line="240" w:lineRule="auto"/>
              <w:rPr>
                <w:lang w:val="tr-TR"/>
              </w:rPr>
            </w:pPr>
          </w:p>
        </w:tc>
      </w:tr>
      <w:tr w:rsidR="00627A61" w:rsidRPr="00EA3C6D" w14:paraId="7F8C6D39" w14:textId="77777777" w:rsidTr="006E1BB3">
        <w:trPr>
          <w:cantSplit/>
        </w:trPr>
        <w:tc>
          <w:tcPr>
            <w:tcW w:w="993" w:type="dxa"/>
            <w:tcBorders>
              <w:top w:val="single" w:sz="4" w:space="0" w:color="000000"/>
              <w:bottom w:val="single" w:sz="4" w:space="0" w:color="000000"/>
            </w:tcBorders>
          </w:tcPr>
          <w:p w14:paraId="201C3C41" w14:textId="77777777" w:rsidR="00627A61" w:rsidRPr="00EA3C6D" w:rsidRDefault="00627A61" w:rsidP="006E1BB3">
            <w:pPr>
              <w:spacing w:line="240" w:lineRule="auto"/>
              <w:jc w:val="center"/>
            </w:pPr>
            <w:r w:rsidRPr="00EA3C6D">
              <w:rPr>
                <w:lang w:val="tr-TR"/>
              </w:rPr>
              <w:t>38</w:t>
            </w:r>
          </w:p>
        </w:tc>
        <w:tc>
          <w:tcPr>
            <w:tcW w:w="1701" w:type="dxa"/>
            <w:tcBorders>
              <w:top w:val="single" w:sz="4" w:space="0" w:color="000000"/>
              <w:left w:val="single" w:sz="4" w:space="0" w:color="000000"/>
              <w:bottom w:val="single" w:sz="4" w:space="0" w:color="000000"/>
            </w:tcBorders>
          </w:tcPr>
          <w:p w14:paraId="764039F0" w14:textId="77777777" w:rsidR="00627A61" w:rsidRPr="00EA3C6D" w:rsidRDefault="00627A61" w:rsidP="006E1BB3">
            <w:pPr>
              <w:tabs>
                <w:tab w:val="left" w:leader="dot" w:pos="6804"/>
              </w:tabs>
              <w:spacing w:line="240" w:lineRule="auto"/>
              <w:jc w:val="center"/>
            </w:pPr>
            <w:r w:rsidRPr="00EA3C6D">
              <w:rPr>
                <w:lang w:val="tr-TR"/>
              </w:rPr>
              <w:t>97/24/AT (K4)</w:t>
            </w:r>
          </w:p>
        </w:tc>
        <w:tc>
          <w:tcPr>
            <w:tcW w:w="2693" w:type="dxa"/>
            <w:tcBorders>
              <w:top w:val="single" w:sz="4" w:space="0" w:color="000000"/>
              <w:left w:val="single" w:sz="4" w:space="0" w:color="000000"/>
              <w:bottom w:val="single" w:sz="4" w:space="0" w:color="000000"/>
            </w:tcBorders>
          </w:tcPr>
          <w:p w14:paraId="18FBB276" w14:textId="77777777" w:rsidR="00627A61" w:rsidRPr="00EA3C6D" w:rsidRDefault="00627A61" w:rsidP="006E1BB3">
            <w:pPr>
              <w:tabs>
                <w:tab w:val="left" w:leader="dot" w:pos="6804"/>
              </w:tabs>
              <w:spacing w:line="240" w:lineRule="auto"/>
            </w:pPr>
            <w:r w:rsidRPr="00EA3C6D">
              <w:rPr>
                <w:lang w:val="tr-TR"/>
              </w:rPr>
              <w:t>Geri görüş (dikiz) aynaları</w:t>
            </w:r>
          </w:p>
        </w:tc>
        <w:tc>
          <w:tcPr>
            <w:tcW w:w="1701" w:type="dxa"/>
            <w:tcBorders>
              <w:top w:val="single" w:sz="4" w:space="0" w:color="000000"/>
              <w:left w:val="single" w:sz="4" w:space="0" w:color="000000"/>
              <w:bottom w:val="single" w:sz="4" w:space="0" w:color="000000"/>
            </w:tcBorders>
          </w:tcPr>
          <w:p w14:paraId="0AFA1F87"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38983C89"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435719FA" w14:textId="77777777" w:rsidR="00627A61" w:rsidRPr="00EA3C6D" w:rsidRDefault="00627A61" w:rsidP="006E1BB3">
            <w:pPr>
              <w:tabs>
                <w:tab w:val="left" w:leader="dot" w:pos="6804"/>
              </w:tabs>
              <w:snapToGrid w:val="0"/>
              <w:spacing w:line="240" w:lineRule="auto"/>
              <w:rPr>
                <w:lang w:val="tr-TR"/>
              </w:rPr>
            </w:pPr>
          </w:p>
        </w:tc>
      </w:tr>
      <w:tr w:rsidR="00627A61" w:rsidRPr="00EA3C6D" w14:paraId="6EE92768" w14:textId="77777777" w:rsidTr="006E1BB3">
        <w:trPr>
          <w:cantSplit/>
        </w:trPr>
        <w:tc>
          <w:tcPr>
            <w:tcW w:w="993" w:type="dxa"/>
            <w:tcBorders>
              <w:top w:val="single" w:sz="4" w:space="0" w:color="000000"/>
              <w:bottom w:val="single" w:sz="4" w:space="0" w:color="000000"/>
            </w:tcBorders>
          </w:tcPr>
          <w:p w14:paraId="49472901" w14:textId="77777777" w:rsidR="00627A61" w:rsidRPr="00EA3C6D" w:rsidRDefault="00627A61" w:rsidP="006E1BB3">
            <w:pPr>
              <w:spacing w:line="240" w:lineRule="auto"/>
              <w:jc w:val="center"/>
            </w:pPr>
            <w:r w:rsidRPr="00EA3C6D">
              <w:rPr>
                <w:lang w:val="tr-TR"/>
              </w:rPr>
              <w:t>39</w:t>
            </w:r>
          </w:p>
        </w:tc>
        <w:tc>
          <w:tcPr>
            <w:tcW w:w="1701" w:type="dxa"/>
            <w:tcBorders>
              <w:top w:val="single" w:sz="4" w:space="0" w:color="000000"/>
              <w:left w:val="single" w:sz="4" w:space="0" w:color="000000"/>
              <w:bottom w:val="single" w:sz="4" w:space="0" w:color="000000"/>
            </w:tcBorders>
          </w:tcPr>
          <w:p w14:paraId="49FCEA99" w14:textId="77777777" w:rsidR="00627A61" w:rsidRPr="00EA3C6D" w:rsidRDefault="00627A61" w:rsidP="006E1BB3">
            <w:pPr>
              <w:tabs>
                <w:tab w:val="left" w:leader="dot" w:pos="6804"/>
              </w:tabs>
              <w:spacing w:line="240" w:lineRule="auto"/>
              <w:jc w:val="center"/>
            </w:pPr>
            <w:r w:rsidRPr="00EA3C6D">
              <w:rPr>
                <w:lang w:val="tr-TR"/>
              </w:rPr>
              <w:t>97/24/AT (K3)</w:t>
            </w:r>
          </w:p>
        </w:tc>
        <w:tc>
          <w:tcPr>
            <w:tcW w:w="2693" w:type="dxa"/>
            <w:tcBorders>
              <w:top w:val="single" w:sz="4" w:space="0" w:color="000000"/>
              <w:left w:val="single" w:sz="4" w:space="0" w:color="000000"/>
              <w:bottom w:val="single" w:sz="4" w:space="0" w:color="000000"/>
            </w:tcBorders>
          </w:tcPr>
          <w:p w14:paraId="06C0C441" w14:textId="77777777" w:rsidR="00627A61" w:rsidRPr="00EA3C6D" w:rsidRDefault="00627A61" w:rsidP="006E1BB3">
            <w:pPr>
              <w:tabs>
                <w:tab w:val="left" w:leader="dot" w:pos="6804"/>
              </w:tabs>
              <w:spacing w:line="240" w:lineRule="auto"/>
            </w:pPr>
            <w:r w:rsidRPr="00EA3C6D">
              <w:rPr>
                <w:lang w:val="tr-TR"/>
              </w:rPr>
              <w:t>Dış aydınlatmalar</w:t>
            </w:r>
          </w:p>
        </w:tc>
        <w:tc>
          <w:tcPr>
            <w:tcW w:w="1701" w:type="dxa"/>
            <w:tcBorders>
              <w:top w:val="single" w:sz="4" w:space="0" w:color="000000"/>
              <w:left w:val="single" w:sz="4" w:space="0" w:color="000000"/>
              <w:bottom w:val="single" w:sz="4" w:space="0" w:color="000000"/>
            </w:tcBorders>
          </w:tcPr>
          <w:p w14:paraId="2C35AED5"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2280E438"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45BFECB8" w14:textId="77777777" w:rsidR="00627A61" w:rsidRPr="00EA3C6D" w:rsidRDefault="00627A61" w:rsidP="006E1BB3">
            <w:pPr>
              <w:tabs>
                <w:tab w:val="left" w:leader="dot" w:pos="6804"/>
              </w:tabs>
              <w:snapToGrid w:val="0"/>
              <w:spacing w:line="240" w:lineRule="auto"/>
              <w:rPr>
                <w:lang w:val="tr-TR"/>
              </w:rPr>
            </w:pPr>
          </w:p>
        </w:tc>
      </w:tr>
      <w:tr w:rsidR="00627A61" w:rsidRPr="00EA3C6D" w14:paraId="0D4CD69B" w14:textId="77777777" w:rsidTr="006E1BB3">
        <w:trPr>
          <w:cantSplit/>
        </w:trPr>
        <w:tc>
          <w:tcPr>
            <w:tcW w:w="993" w:type="dxa"/>
            <w:tcBorders>
              <w:top w:val="single" w:sz="4" w:space="0" w:color="000000"/>
              <w:bottom w:val="single" w:sz="4" w:space="0" w:color="000000"/>
            </w:tcBorders>
          </w:tcPr>
          <w:p w14:paraId="0199B573" w14:textId="77777777" w:rsidR="00627A61" w:rsidRPr="00EA3C6D" w:rsidRDefault="00627A61" w:rsidP="006E1BB3">
            <w:pPr>
              <w:spacing w:line="240" w:lineRule="auto"/>
              <w:jc w:val="center"/>
            </w:pPr>
            <w:r w:rsidRPr="00EA3C6D">
              <w:rPr>
                <w:lang w:val="tr-TR"/>
              </w:rPr>
              <w:t>40</w:t>
            </w:r>
          </w:p>
        </w:tc>
        <w:tc>
          <w:tcPr>
            <w:tcW w:w="1701" w:type="dxa"/>
            <w:tcBorders>
              <w:top w:val="single" w:sz="4" w:space="0" w:color="000000"/>
              <w:left w:val="single" w:sz="4" w:space="0" w:color="000000"/>
              <w:bottom w:val="single" w:sz="4" w:space="0" w:color="000000"/>
            </w:tcBorders>
          </w:tcPr>
          <w:p w14:paraId="00D2A937" w14:textId="77777777" w:rsidR="00627A61" w:rsidRPr="00EA3C6D" w:rsidRDefault="00627A61" w:rsidP="006E1BB3">
            <w:pPr>
              <w:tabs>
                <w:tab w:val="left" w:leader="dot" w:pos="6804"/>
              </w:tabs>
              <w:spacing w:line="240" w:lineRule="auto"/>
              <w:jc w:val="center"/>
            </w:pPr>
            <w:r w:rsidRPr="00EA3C6D">
              <w:rPr>
                <w:lang w:val="tr-TR"/>
              </w:rPr>
              <w:t>2009/78/AT</w:t>
            </w:r>
          </w:p>
        </w:tc>
        <w:tc>
          <w:tcPr>
            <w:tcW w:w="2693" w:type="dxa"/>
            <w:tcBorders>
              <w:top w:val="single" w:sz="4" w:space="0" w:color="000000"/>
              <w:left w:val="single" w:sz="4" w:space="0" w:color="000000"/>
              <w:bottom w:val="single" w:sz="4" w:space="0" w:color="000000"/>
            </w:tcBorders>
          </w:tcPr>
          <w:p w14:paraId="2CB24B72" w14:textId="77777777" w:rsidR="00627A61" w:rsidRPr="00EA3C6D" w:rsidRDefault="00627A61" w:rsidP="006E1BB3">
            <w:pPr>
              <w:tabs>
                <w:tab w:val="left" w:leader="dot" w:pos="6804"/>
              </w:tabs>
              <w:spacing w:line="240" w:lineRule="auto"/>
            </w:pPr>
            <w:r w:rsidRPr="00EA3C6D">
              <w:rPr>
                <w:lang w:val="tr-TR"/>
              </w:rPr>
              <w:t>İki tekerlekli motorlu araçların park ayağı</w:t>
            </w:r>
          </w:p>
        </w:tc>
        <w:tc>
          <w:tcPr>
            <w:tcW w:w="1701" w:type="dxa"/>
            <w:tcBorders>
              <w:top w:val="single" w:sz="4" w:space="0" w:color="000000"/>
              <w:left w:val="single" w:sz="4" w:space="0" w:color="000000"/>
              <w:bottom w:val="single" w:sz="4" w:space="0" w:color="000000"/>
            </w:tcBorders>
          </w:tcPr>
          <w:p w14:paraId="4F0516AF"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114426F5"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7E974C08" w14:textId="77777777" w:rsidR="00627A61" w:rsidRPr="00EA3C6D" w:rsidRDefault="00627A61" w:rsidP="006E1BB3">
            <w:pPr>
              <w:tabs>
                <w:tab w:val="left" w:leader="dot" w:pos="6804"/>
              </w:tabs>
              <w:snapToGrid w:val="0"/>
              <w:spacing w:line="240" w:lineRule="auto"/>
              <w:rPr>
                <w:lang w:val="tr-TR"/>
              </w:rPr>
            </w:pPr>
          </w:p>
        </w:tc>
      </w:tr>
      <w:tr w:rsidR="00627A61" w:rsidRPr="00EA3C6D" w14:paraId="7C5B1B2A" w14:textId="77777777" w:rsidTr="006E1BB3">
        <w:trPr>
          <w:cantSplit/>
        </w:trPr>
        <w:tc>
          <w:tcPr>
            <w:tcW w:w="993" w:type="dxa"/>
            <w:tcBorders>
              <w:top w:val="single" w:sz="4" w:space="0" w:color="000000"/>
              <w:bottom w:val="single" w:sz="4" w:space="0" w:color="000000"/>
            </w:tcBorders>
          </w:tcPr>
          <w:p w14:paraId="57D1A9FC" w14:textId="77777777" w:rsidR="00627A61" w:rsidRPr="00EA3C6D" w:rsidRDefault="00627A61" w:rsidP="006E1BB3">
            <w:pPr>
              <w:spacing w:line="240" w:lineRule="auto"/>
              <w:jc w:val="center"/>
            </w:pPr>
            <w:r w:rsidRPr="00EA3C6D">
              <w:rPr>
                <w:lang w:val="tr-TR"/>
              </w:rPr>
              <w:t>41</w:t>
            </w:r>
          </w:p>
        </w:tc>
        <w:tc>
          <w:tcPr>
            <w:tcW w:w="1701" w:type="dxa"/>
            <w:tcBorders>
              <w:top w:val="single" w:sz="4" w:space="0" w:color="000000"/>
              <w:left w:val="single" w:sz="4" w:space="0" w:color="000000"/>
              <w:bottom w:val="single" w:sz="4" w:space="0" w:color="000000"/>
            </w:tcBorders>
          </w:tcPr>
          <w:p w14:paraId="217312CC" w14:textId="77777777" w:rsidR="00627A61" w:rsidRPr="00EA3C6D" w:rsidRDefault="00627A61" w:rsidP="006E1BB3">
            <w:pPr>
              <w:tabs>
                <w:tab w:val="left" w:leader="dot" w:pos="6804"/>
              </w:tabs>
              <w:spacing w:line="240" w:lineRule="auto"/>
              <w:jc w:val="center"/>
            </w:pPr>
            <w:r w:rsidRPr="00EA3C6D">
              <w:rPr>
                <w:lang w:val="tr-TR"/>
              </w:rPr>
              <w:t>93/33/AT</w:t>
            </w:r>
          </w:p>
        </w:tc>
        <w:tc>
          <w:tcPr>
            <w:tcW w:w="2693" w:type="dxa"/>
            <w:tcBorders>
              <w:top w:val="single" w:sz="4" w:space="0" w:color="000000"/>
              <w:left w:val="single" w:sz="4" w:space="0" w:color="000000"/>
              <w:bottom w:val="single" w:sz="4" w:space="0" w:color="000000"/>
            </w:tcBorders>
          </w:tcPr>
          <w:p w14:paraId="56A4E550" w14:textId="77777777" w:rsidR="00627A61" w:rsidRPr="00EA3C6D" w:rsidRDefault="00627A61" w:rsidP="006E1BB3">
            <w:pPr>
              <w:tabs>
                <w:tab w:val="left" w:leader="dot" w:pos="6804"/>
              </w:tabs>
              <w:spacing w:line="240" w:lineRule="auto"/>
            </w:pPr>
            <w:r w:rsidRPr="00EA3C6D">
              <w:rPr>
                <w:lang w:val="tr-TR"/>
              </w:rPr>
              <w:t xml:space="preserve">Aracın izinsiz kullanımını önleyecek cihazlar </w:t>
            </w:r>
          </w:p>
        </w:tc>
        <w:tc>
          <w:tcPr>
            <w:tcW w:w="1701" w:type="dxa"/>
            <w:tcBorders>
              <w:top w:val="single" w:sz="4" w:space="0" w:color="000000"/>
              <w:left w:val="single" w:sz="4" w:space="0" w:color="000000"/>
              <w:bottom w:val="single" w:sz="4" w:space="0" w:color="000000"/>
            </w:tcBorders>
          </w:tcPr>
          <w:p w14:paraId="0EFE19AA"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452B3BF1"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26A75455" w14:textId="77777777" w:rsidR="00627A61" w:rsidRPr="00EA3C6D" w:rsidRDefault="00627A61" w:rsidP="006E1BB3">
            <w:pPr>
              <w:tabs>
                <w:tab w:val="left" w:leader="dot" w:pos="6804"/>
              </w:tabs>
              <w:snapToGrid w:val="0"/>
              <w:spacing w:line="240" w:lineRule="auto"/>
              <w:rPr>
                <w:lang w:val="tr-TR"/>
              </w:rPr>
            </w:pPr>
          </w:p>
        </w:tc>
      </w:tr>
      <w:tr w:rsidR="00627A61" w:rsidRPr="00EA3C6D" w14:paraId="4106341D" w14:textId="77777777" w:rsidTr="006E1BB3">
        <w:trPr>
          <w:cantSplit/>
        </w:trPr>
        <w:tc>
          <w:tcPr>
            <w:tcW w:w="993" w:type="dxa"/>
            <w:tcBorders>
              <w:top w:val="single" w:sz="4" w:space="0" w:color="000000"/>
              <w:bottom w:val="single" w:sz="4" w:space="0" w:color="000000"/>
            </w:tcBorders>
          </w:tcPr>
          <w:p w14:paraId="4E2E15BD" w14:textId="77777777" w:rsidR="00627A61" w:rsidRPr="00EA3C6D" w:rsidRDefault="00627A61" w:rsidP="006E1BB3">
            <w:pPr>
              <w:spacing w:line="240" w:lineRule="auto"/>
              <w:jc w:val="center"/>
            </w:pPr>
            <w:r w:rsidRPr="00EA3C6D">
              <w:rPr>
                <w:lang w:val="tr-TR"/>
              </w:rPr>
              <w:t>42</w:t>
            </w:r>
          </w:p>
        </w:tc>
        <w:tc>
          <w:tcPr>
            <w:tcW w:w="1701" w:type="dxa"/>
            <w:tcBorders>
              <w:top w:val="single" w:sz="4" w:space="0" w:color="000000"/>
              <w:left w:val="single" w:sz="4" w:space="0" w:color="000000"/>
              <w:bottom w:val="single" w:sz="4" w:space="0" w:color="000000"/>
            </w:tcBorders>
          </w:tcPr>
          <w:p w14:paraId="5904DAAF" w14:textId="77777777" w:rsidR="00627A61" w:rsidRPr="00EA3C6D" w:rsidRDefault="00627A61" w:rsidP="006E1BB3">
            <w:pPr>
              <w:tabs>
                <w:tab w:val="left" w:leader="dot" w:pos="6804"/>
              </w:tabs>
              <w:spacing w:line="240" w:lineRule="auto"/>
              <w:jc w:val="center"/>
            </w:pPr>
            <w:r w:rsidRPr="00EA3C6D">
              <w:rPr>
                <w:lang w:val="tr-TR"/>
              </w:rPr>
              <w:t>97/24/AT (K12)</w:t>
            </w:r>
          </w:p>
        </w:tc>
        <w:tc>
          <w:tcPr>
            <w:tcW w:w="2693" w:type="dxa"/>
            <w:tcBorders>
              <w:top w:val="single" w:sz="4" w:space="0" w:color="000000"/>
              <w:left w:val="single" w:sz="4" w:space="0" w:color="000000"/>
              <w:bottom w:val="single" w:sz="4" w:space="0" w:color="000000"/>
            </w:tcBorders>
          </w:tcPr>
          <w:p w14:paraId="2A46626A" w14:textId="77777777" w:rsidR="00627A61" w:rsidRPr="00EA3C6D" w:rsidRDefault="00627A61" w:rsidP="006E1BB3">
            <w:pPr>
              <w:tabs>
                <w:tab w:val="left" w:leader="dot" w:pos="6804"/>
              </w:tabs>
              <w:spacing w:line="240" w:lineRule="auto"/>
            </w:pPr>
            <w:r w:rsidRPr="00EA3C6D">
              <w:rPr>
                <w:lang w:val="tr-TR"/>
              </w:rPr>
              <w:t xml:space="preserve">Pencereler, ön cam silecekleri, ön cam yıkayıcılar vb. </w:t>
            </w:r>
          </w:p>
        </w:tc>
        <w:tc>
          <w:tcPr>
            <w:tcW w:w="1701" w:type="dxa"/>
            <w:tcBorders>
              <w:top w:val="single" w:sz="4" w:space="0" w:color="000000"/>
              <w:left w:val="single" w:sz="4" w:space="0" w:color="000000"/>
              <w:bottom w:val="single" w:sz="4" w:space="0" w:color="000000"/>
            </w:tcBorders>
          </w:tcPr>
          <w:p w14:paraId="693A3321"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78C862C9"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3A82A524" w14:textId="77777777" w:rsidR="00627A61" w:rsidRPr="00EA3C6D" w:rsidRDefault="00627A61" w:rsidP="006E1BB3">
            <w:pPr>
              <w:tabs>
                <w:tab w:val="left" w:leader="dot" w:pos="6804"/>
              </w:tabs>
              <w:snapToGrid w:val="0"/>
              <w:spacing w:line="240" w:lineRule="auto"/>
              <w:rPr>
                <w:lang w:val="tr-TR"/>
              </w:rPr>
            </w:pPr>
          </w:p>
        </w:tc>
      </w:tr>
      <w:tr w:rsidR="00627A61" w:rsidRPr="00EA3C6D" w14:paraId="1C297461" w14:textId="77777777" w:rsidTr="006E1BB3">
        <w:trPr>
          <w:cantSplit/>
        </w:trPr>
        <w:tc>
          <w:tcPr>
            <w:tcW w:w="993" w:type="dxa"/>
            <w:tcBorders>
              <w:top w:val="single" w:sz="4" w:space="0" w:color="000000"/>
              <w:bottom w:val="single" w:sz="4" w:space="0" w:color="000000"/>
            </w:tcBorders>
          </w:tcPr>
          <w:p w14:paraId="260A14CD" w14:textId="77777777" w:rsidR="00627A61" w:rsidRPr="00EA3C6D" w:rsidRDefault="00627A61" w:rsidP="006E1BB3">
            <w:pPr>
              <w:spacing w:line="240" w:lineRule="auto"/>
              <w:jc w:val="center"/>
            </w:pPr>
            <w:r w:rsidRPr="00EA3C6D">
              <w:rPr>
                <w:lang w:val="tr-TR"/>
              </w:rPr>
              <w:t>43</w:t>
            </w:r>
          </w:p>
        </w:tc>
        <w:tc>
          <w:tcPr>
            <w:tcW w:w="1701" w:type="dxa"/>
            <w:tcBorders>
              <w:top w:val="single" w:sz="4" w:space="0" w:color="000000"/>
              <w:left w:val="single" w:sz="4" w:space="0" w:color="000000"/>
              <w:bottom w:val="single" w:sz="4" w:space="0" w:color="000000"/>
            </w:tcBorders>
          </w:tcPr>
          <w:p w14:paraId="6BCCD543" w14:textId="77777777" w:rsidR="00627A61" w:rsidRPr="00EA3C6D" w:rsidRDefault="00627A61" w:rsidP="006E1BB3">
            <w:pPr>
              <w:tabs>
                <w:tab w:val="left" w:leader="dot" w:pos="6804"/>
              </w:tabs>
              <w:spacing w:line="240" w:lineRule="auto"/>
              <w:jc w:val="center"/>
            </w:pPr>
            <w:r w:rsidRPr="00EA3C6D">
              <w:rPr>
                <w:lang w:val="tr-TR"/>
              </w:rPr>
              <w:t>2009/79/AT</w:t>
            </w:r>
          </w:p>
        </w:tc>
        <w:tc>
          <w:tcPr>
            <w:tcW w:w="2693" w:type="dxa"/>
            <w:tcBorders>
              <w:top w:val="single" w:sz="4" w:space="0" w:color="000000"/>
              <w:left w:val="single" w:sz="4" w:space="0" w:color="000000"/>
              <w:bottom w:val="single" w:sz="4" w:space="0" w:color="000000"/>
            </w:tcBorders>
          </w:tcPr>
          <w:p w14:paraId="2C1E4E8C" w14:textId="77777777" w:rsidR="00627A61" w:rsidRPr="00EA3C6D" w:rsidRDefault="00627A61" w:rsidP="006E1BB3">
            <w:pPr>
              <w:tabs>
                <w:tab w:val="left" w:leader="dot" w:pos="6804"/>
              </w:tabs>
              <w:spacing w:line="240" w:lineRule="auto"/>
            </w:pPr>
            <w:r w:rsidRPr="00EA3C6D">
              <w:rPr>
                <w:lang w:val="tr-TR"/>
              </w:rPr>
              <w:t>İki tekerlekli motorlu araçların yolcu el tutamakları</w:t>
            </w:r>
          </w:p>
        </w:tc>
        <w:tc>
          <w:tcPr>
            <w:tcW w:w="1701" w:type="dxa"/>
            <w:tcBorders>
              <w:top w:val="single" w:sz="4" w:space="0" w:color="000000"/>
              <w:left w:val="single" w:sz="4" w:space="0" w:color="000000"/>
              <w:bottom w:val="single" w:sz="4" w:space="0" w:color="000000"/>
            </w:tcBorders>
          </w:tcPr>
          <w:p w14:paraId="21B81738"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2E5F8853"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21FDAED9" w14:textId="77777777" w:rsidR="00627A61" w:rsidRPr="00EA3C6D" w:rsidRDefault="00627A61" w:rsidP="006E1BB3">
            <w:pPr>
              <w:tabs>
                <w:tab w:val="left" w:leader="dot" w:pos="6804"/>
              </w:tabs>
              <w:snapToGrid w:val="0"/>
              <w:spacing w:line="240" w:lineRule="auto"/>
              <w:rPr>
                <w:lang w:val="tr-TR"/>
              </w:rPr>
            </w:pPr>
          </w:p>
        </w:tc>
      </w:tr>
      <w:tr w:rsidR="00627A61" w:rsidRPr="00EA3C6D" w14:paraId="6AA4D42D" w14:textId="77777777" w:rsidTr="006E1BB3">
        <w:trPr>
          <w:cantSplit/>
        </w:trPr>
        <w:tc>
          <w:tcPr>
            <w:tcW w:w="993" w:type="dxa"/>
            <w:tcBorders>
              <w:top w:val="single" w:sz="4" w:space="0" w:color="000000"/>
              <w:bottom w:val="single" w:sz="4" w:space="0" w:color="000000"/>
            </w:tcBorders>
          </w:tcPr>
          <w:p w14:paraId="7D6273E4" w14:textId="77777777" w:rsidR="00627A61" w:rsidRPr="00EA3C6D" w:rsidRDefault="00627A61" w:rsidP="006E1BB3">
            <w:pPr>
              <w:spacing w:line="240" w:lineRule="auto"/>
              <w:jc w:val="center"/>
            </w:pPr>
            <w:r w:rsidRPr="00EA3C6D">
              <w:rPr>
                <w:lang w:val="tr-TR"/>
              </w:rPr>
              <w:t>44</w:t>
            </w:r>
          </w:p>
        </w:tc>
        <w:tc>
          <w:tcPr>
            <w:tcW w:w="1701" w:type="dxa"/>
            <w:tcBorders>
              <w:top w:val="single" w:sz="4" w:space="0" w:color="000000"/>
              <w:left w:val="single" w:sz="4" w:space="0" w:color="000000"/>
              <w:bottom w:val="single" w:sz="4" w:space="0" w:color="000000"/>
            </w:tcBorders>
          </w:tcPr>
          <w:p w14:paraId="4504FD0B" w14:textId="77777777" w:rsidR="00627A61" w:rsidRPr="00EA3C6D" w:rsidRDefault="00627A61" w:rsidP="006E1BB3">
            <w:pPr>
              <w:tabs>
                <w:tab w:val="left" w:leader="dot" w:pos="6804"/>
              </w:tabs>
              <w:spacing w:line="240" w:lineRule="auto"/>
              <w:jc w:val="center"/>
            </w:pPr>
            <w:r w:rsidRPr="00EA3C6D">
              <w:rPr>
                <w:lang w:val="tr-TR"/>
              </w:rPr>
              <w:t>97/24/AT (K11)</w:t>
            </w:r>
          </w:p>
        </w:tc>
        <w:tc>
          <w:tcPr>
            <w:tcW w:w="2693" w:type="dxa"/>
            <w:tcBorders>
              <w:top w:val="single" w:sz="4" w:space="0" w:color="000000"/>
              <w:left w:val="single" w:sz="4" w:space="0" w:color="000000"/>
              <w:bottom w:val="single" w:sz="4" w:space="0" w:color="000000"/>
            </w:tcBorders>
          </w:tcPr>
          <w:p w14:paraId="6B6C7BB7" w14:textId="77777777" w:rsidR="00627A61" w:rsidRPr="00EA3C6D" w:rsidRDefault="00627A61" w:rsidP="006E1BB3">
            <w:pPr>
              <w:tabs>
                <w:tab w:val="left" w:leader="dot" w:pos="6804"/>
              </w:tabs>
              <w:spacing w:line="240" w:lineRule="auto"/>
            </w:pPr>
            <w:r w:rsidRPr="00EA3C6D">
              <w:rPr>
                <w:lang w:val="tr-TR"/>
              </w:rPr>
              <w:t>Emniyet kemerleri ve emniyet kemeri bağlantı noktaları</w:t>
            </w:r>
          </w:p>
        </w:tc>
        <w:tc>
          <w:tcPr>
            <w:tcW w:w="1701" w:type="dxa"/>
            <w:tcBorders>
              <w:top w:val="single" w:sz="4" w:space="0" w:color="000000"/>
              <w:left w:val="single" w:sz="4" w:space="0" w:color="000000"/>
              <w:bottom w:val="single" w:sz="4" w:space="0" w:color="000000"/>
            </w:tcBorders>
          </w:tcPr>
          <w:p w14:paraId="3BD30AD3"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2A53177F"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50B92A9E" w14:textId="77777777" w:rsidR="00627A61" w:rsidRPr="00EA3C6D" w:rsidRDefault="00627A61" w:rsidP="006E1BB3">
            <w:pPr>
              <w:tabs>
                <w:tab w:val="left" w:leader="dot" w:pos="6804"/>
              </w:tabs>
              <w:snapToGrid w:val="0"/>
              <w:spacing w:line="240" w:lineRule="auto"/>
              <w:rPr>
                <w:lang w:val="tr-TR"/>
              </w:rPr>
            </w:pPr>
          </w:p>
        </w:tc>
      </w:tr>
      <w:tr w:rsidR="00627A61" w:rsidRPr="00EA3C6D" w14:paraId="2C97C197" w14:textId="77777777" w:rsidTr="006E1BB3">
        <w:trPr>
          <w:cantSplit/>
        </w:trPr>
        <w:tc>
          <w:tcPr>
            <w:tcW w:w="993" w:type="dxa"/>
            <w:tcBorders>
              <w:top w:val="single" w:sz="4" w:space="0" w:color="000000"/>
              <w:bottom w:val="single" w:sz="4" w:space="0" w:color="000000"/>
            </w:tcBorders>
          </w:tcPr>
          <w:p w14:paraId="506CA7F3" w14:textId="77777777" w:rsidR="00627A61" w:rsidRPr="00EA3C6D" w:rsidRDefault="00627A61" w:rsidP="006E1BB3">
            <w:pPr>
              <w:spacing w:line="240" w:lineRule="auto"/>
              <w:jc w:val="center"/>
            </w:pPr>
            <w:r w:rsidRPr="00EA3C6D">
              <w:rPr>
                <w:lang w:val="tr-TR"/>
              </w:rPr>
              <w:t>45</w:t>
            </w:r>
          </w:p>
        </w:tc>
        <w:tc>
          <w:tcPr>
            <w:tcW w:w="1701" w:type="dxa"/>
            <w:tcBorders>
              <w:top w:val="single" w:sz="4" w:space="0" w:color="000000"/>
              <w:left w:val="single" w:sz="4" w:space="0" w:color="000000"/>
              <w:bottom w:val="single" w:sz="4" w:space="0" w:color="000000"/>
            </w:tcBorders>
          </w:tcPr>
          <w:p w14:paraId="7373FACD" w14:textId="77777777" w:rsidR="00627A61" w:rsidRPr="00EA3C6D" w:rsidRDefault="00627A61" w:rsidP="006E1BB3">
            <w:pPr>
              <w:tabs>
                <w:tab w:val="left" w:leader="dot" w:pos="6804"/>
              </w:tabs>
              <w:spacing w:line="240" w:lineRule="auto"/>
              <w:jc w:val="center"/>
            </w:pPr>
            <w:r w:rsidRPr="00EA3C6D">
              <w:rPr>
                <w:lang w:val="tr-TR"/>
              </w:rPr>
              <w:t>2000/7/AT</w:t>
            </w:r>
          </w:p>
        </w:tc>
        <w:tc>
          <w:tcPr>
            <w:tcW w:w="2693" w:type="dxa"/>
            <w:tcBorders>
              <w:top w:val="single" w:sz="4" w:space="0" w:color="000000"/>
              <w:left w:val="single" w:sz="4" w:space="0" w:color="000000"/>
              <w:bottom w:val="single" w:sz="4" w:space="0" w:color="000000"/>
            </w:tcBorders>
          </w:tcPr>
          <w:p w14:paraId="43698F65" w14:textId="77777777" w:rsidR="00627A61" w:rsidRPr="00EA3C6D" w:rsidRDefault="00627A61" w:rsidP="006E1BB3">
            <w:pPr>
              <w:tabs>
                <w:tab w:val="left" w:leader="dot" w:pos="6804"/>
              </w:tabs>
              <w:spacing w:line="240" w:lineRule="auto"/>
            </w:pPr>
            <w:r w:rsidRPr="00EA3C6D">
              <w:rPr>
                <w:lang w:val="tr-TR"/>
              </w:rPr>
              <w:t>Hızölçer</w:t>
            </w:r>
          </w:p>
        </w:tc>
        <w:tc>
          <w:tcPr>
            <w:tcW w:w="1701" w:type="dxa"/>
            <w:tcBorders>
              <w:top w:val="single" w:sz="4" w:space="0" w:color="000000"/>
              <w:left w:val="single" w:sz="4" w:space="0" w:color="000000"/>
              <w:bottom w:val="single" w:sz="4" w:space="0" w:color="000000"/>
            </w:tcBorders>
          </w:tcPr>
          <w:p w14:paraId="43AEF886" w14:textId="77777777" w:rsidR="00627A61" w:rsidRPr="00EA3C6D" w:rsidRDefault="00627A61" w:rsidP="006E1BB3">
            <w:pPr>
              <w:tabs>
                <w:tab w:val="left" w:leader="dot" w:pos="6804"/>
              </w:tabs>
              <w:snapToGrid w:val="0"/>
              <w:spacing w:line="240" w:lineRule="auto"/>
              <w:rPr>
                <w:lang w:val="tr-TR"/>
              </w:rPr>
            </w:pPr>
          </w:p>
        </w:tc>
        <w:tc>
          <w:tcPr>
            <w:tcW w:w="1559" w:type="dxa"/>
            <w:tcBorders>
              <w:top w:val="single" w:sz="4" w:space="0" w:color="000000"/>
              <w:left w:val="single" w:sz="4" w:space="0" w:color="000000"/>
              <w:bottom w:val="single" w:sz="4" w:space="0" w:color="000000"/>
            </w:tcBorders>
          </w:tcPr>
          <w:p w14:paraId="2A80F690" w14:textId="77777777" w:rsidR="00627A61" w:rsidRPr="00EA3C6D" w:rsidRDefault="00627A61" w:rsidP="006E1BB3">
            <w:pPr>
              <w:tabs>
                <w:tab w:val="left" w:leader="dot" w:pos="6804"/>
              </w:tabs>
              <w:snapToGrid w:val="0"/>
              <w:spacing w:line="240" w:lineRule="auto"/>
              <w:rPr>
                <w:lang w:val="tr-TR"/>
              </w:rPr>
            </w:pPr>
          </w:p>
        </w:tc>
        <w:tc>
          <w:tcPr>
            <w:tcW w:w="1461" w:type="dxa"/>
            <w:tcBorders>
              <w:top w:val="single" w:sz="4" w:space="0" w:color="000000"/>
              <w:left w:val="single" w:sz="4" w:space="0" w:color="000000"/>
              <w:bottom w:val="single" w:sz="4" w:space="0" w:color="000000"/>
            </w:tcBorders>
          </w:tcPr>
          <w:p w14:paraId="307FA989" w14:textId="77777777" w:rsidR="00627A61" w:rsidRPr="00EA3C6D" w:rsidRDefault="00627A61" w:rsidP="006E1BB3">
            <w:pPr>
              <w:tabs>
                <w:tab w:val="left" w:leader="dot" w:pos="6804"/>
              </w:tabs>
              <w:snapToGrid w:val="0"/>
              <w:spacing w:line="240" w:lineRule="auto"/>
              <w:rPr>
                <w:lang w:val="tr-TR"/>
              </w:rPr>
            </w:pPr>
          </w:p>
        </w:tc>
      </w:tr>
      <w:tr w:rsidR="00627A61" w:rsidRPr="00EA3C6D" w14:paraId="18FE2815" w14:textId="77777777" w:rsidTr="006E1BB3">
        <w:trPr>
          <w:cantSplit/>
        </w:trPr>
        <w:tc>
          <w:tcPr>
            <w:tcW w:w="993" w:type="dxa"/>
            <w:tcBorders>
              <w:top w:val="single" w:sz="4" w:space="0" w:color="000000"/>
              <w:bottom w:val="single" w:sz="4" w:space="0" w:color="000000"/>
            </w:tcBorders>
          </w:tcPr>
          <w:p w14:paraId="54EA8902" w14:textId="77777777" w:rsidR="00627A61" w:rsidRPr="00EA3C6D" w:rsidRDefault="00627A61" w:rsidP="006E1BB3">
            <w:pPr>
              <w:spacing w:line="240" w:lineRule="auto"/>
              <w:jc w:val="center"/>
            </w:pPr>
            <w:r w:rsidRPr="00EA3C6D">
              <w:rPr>
                <w:lang w:val="tr-TR"/>
              </w:rPr>
              <w:t>46</w:t>
            </w:r>
          </w:p>
        </w:tc>
        <w:tc>
          <w:tcPr>
            <w:tcW w:w="1701" w:type="dxa"/>
            <w:tcBorders>
              <w:top w:val="single" w:sz="4" w:space="0" w:color="000000"/>
              <w:left w:val="single" w:sz="4" w:space="0" w:color="000000"/>
              <w:bottom w:val="single" w:sz="4" w:space="0" w:color="000000"/>
            </w:tcBorders>
          </w:tcPr>
          <w:p w14:paraId="4496F2AF" w14:textId="77777777" w:rsidR="00627A61" w:rsidRPr="00EA3C6D" w:rsidRDefault="00627A61" w:rsidP="006E1BB3">
            <w:pPr>
              <w:tabs>
                <w:tab w:val="left" w:leader="dot" w:pos="6804"/>
              </w:tabs>
              <w:spacing w:line="240" w:lineRule="auto"/>
              <w:jc w:val="center"/>
            </w:pPr>
            <w:r w:rsidRPr="00EA3C6D">
              <w:rPr>
                <w:lang w:val="tr-TR"/>
              </w:rPr>
              <w:t>2009/80/AT</w:t>
            </w:r>
          </w:p>
        </w:tc>
        <w:tc>
          <w:tcPr>
            <w:tcW w:w="2693" w:type="dxa"/>
            <w:tcBorders>
              <w:top w:val="single" w:sz="4" w:space="0" w:color="000000"/>
              <w:left w:val="single" w:sz="4" w:space="0" w:color="000000"/>
              <w:bottom w:val="single" w:sz="4" w:space="0" w:color="000000"/>
            </w:tcBorders>
          </w:tcPr>
          <w:p w14:paraId="6DE8FF0F" w14:textId="77777777" w:rsidR="00627A61" w:rsidRPr="00EA3C6D" w:rsidRDefault="00627A61" w:rsidP="006E1BB3">
            <w:pPr>
              <w:spacing w:line="240" w:lineRule="auto"/>
              <w:rPr>
                <w:shd w:val="clear" w:color="auto" w:fill="FFFF00"/>
                <w:lang w:val="tr-TR"/>
              </w:rPr>
            </w:pPr>
            <w:r w:rsidRPr="00EA3C6D">
              <w:rPr>
                <w:lang w:val="tr-TR"/>
              </w:rPr>
              <w:t>İki veya üç tekerlekli motorlu araçların kumandaları, ikazları ve göstergelerinin tanıtımı</w:t>
            </w:r>
          </w:p>
          <w:p w14:paraId="1E8DDA56" w14:textId="77777777" w:rsidR="00627A61" w:rsidRPr="00EA3C6D" w:rsidRDefault="00627A61" w:rsidP="006E1BB3">
            <w:pPr>
              <w:tabs>
                <w:tab w:val="left" w:leader="dot" w:pos="6804"/>
              </w:tabs>
              <w:spacing w:line="240" w:lineRule="auto"/>
              <w:rPr>
                <w:shd w:val="clear" w:color="auto" w:fill="FFFF00"/>
                <w:lang w:val="tr-TR"/>
              </w:rPr>
            </w:pPr>
          </w:p>
        </w:tc>
        <w:tc>
          <w:tcPr>
            <w:tcW w:w="1701" w:type="dxa"/>
            <w:tcBorders>
              <w:top w:val="single" w:sz="4" w:space="0" w:color="000000"/>
              <w:left w:val="single" w:sz="4" w:space="0" w:color="000000"/>
              <w:bottom w:val="single" w:sz="4" w:space="0" w:color="000000"/>
            </w:tcBorders>
          </w:tcPr>
          <w:p w14:paraId="42FDE0B2" w14:textId="77777777" w:rsidR="00627A61" w:rsidRPr="00EA3C6D" w:rsidRDefault="00627A61" w:rsidP="006E1BB3">
            <w:pPr>
              <w:tabs>
                <w:tab w:val="left" w:leader="dot" w:pos="6804"/>
              </w:tabs>
              <w:snapToGrid w:val="0"/>
              <w:spacing w:line="240" w:lineRule="auto"/>
              <w:rPr>
                <w:shd w:val="clear" w:color="auto" w:fill="FFFF00"/>
                <w:lang w:val="tr-TR"/>
              </w:rPr>
            </w:pPr>
          </w:p>
        </w:tc>
        <w:tc>
          <w:tcPr>
            <w:tcW w:w="1559" w:type="dxa"/>
            <w:tcBorders>
              <w:top w:val="single" w:sz="4" w:space="0" w:color="000000"/>
              <w:left w:val="single" w:sz="4" w:space="0" w:color="000000"/>
              <w:bottom w:val="single" w:sz="4" w:space="0" w:color="000000"/>
            </w:tcBorders>
          </w:tcPr>
          <w:p w14:paraId="20A1E322" w14:textId="77777777" w:rsidR="00627A61" w:rsidRPr="00EA3C6D" w:rsidRDefault="00627A61" w:rsidP="006E1BB3">
            <w:pPr>
              <w:tabs>
                <w:tab w:val="left" w:leader="dot" w:pos="6804"/>
              </w:tabs>
              <w:snapToGrid w:val="0"/>
              <w:spacing w:line="240" w:lineRule="auto"/>
              <w:rPr>
                <w:shd w:val="clear" w:color="auto" w:fill="FFFF00"/>
                <w:lang w:val="tr-TR"/>
              </w:rPr>
            </w:pPr>
          </w:p>
        </w:tc>
        <w:tc>
          <w:tcPr>
            <w:tcW w:w="1461" w:type="dxa"/>
            <w:tcBorders>
              <w:top w:val="single" w:sz="4" w:space="0" w:color="000000"/>
              <w:left w:val="single" w:sz="4" w:space="0" w:color="000000"/>
              <w:bottom w:val="single" w:sz="4" w:space="0" w:color="000000"/>
            </w:tcBorders>
          </w:tcPr>
          <w:p w14:paraId="7D935A5A" w14:textId="77777777" w:rsidR="00627A61" w:rsidRPr="00EA3C6D" w:rsidRDefault="00627A61" w:rsidP="006E1BB3">
            <w:pPr>
              <w:tabs>
                <w:tab w:val="left" w:leader="dot" w:pos="6804"/>
              </w:tabs>
              <w:snapToGrid w:val="0"/>
              <w:spacing w:line="240" w:lineRule="auto"/>
              <w:rPr>
                <w:shd w:val="clear" w:color="auto" w:fill="FFFF00"/>
                <w:lang w:val="tr-TR"/>
              </w:rPr>
            </w:pPr>
          </w:p>
        </w:tc>
      </w:tr>
      <w:tr w:rsidR="00627A61" w:rsidRPr="00EA3C6D" w14:paraId="71B08845" w14:textId="77777777" w:rsidTr="006E1BB3">
        <w:trPr>
          <w:cantSplit/>
        </w:trPr>
        <w:tc>
          <w:tcPr>
            <w:tcW w:w="993" w:type="dxa"/>
            <w:tcBorders>
              <w:top w:val="single" w:sz="4" w:space="0" w:color="000000"/>
              <w:bottom w:val="single" w:sz="4" w:space="0" w:color="000000"/>
            </w:tcBorders>
          </w:tcPr>
          <w:p w14:paraId="69546AFE" w14:textId="77777777" w:rsidR="00627A61" w:rsidRPr="00EA3C6D" w:rsidRDefault="00627A61" w:rsidP="006E1BB3">
            <w:pPr>
              <w:spacing w:line="240" w:lineRule="auto"/>
              <w:jc w:val="center"/>
            </w:pPr>
            <w:r w:rsidRPr="00EA3C6D">
              <w:rPr>
                <w:lang w:val="tr-TR"/>
              </w:rPr>
              <w:t>47</w:t>
            </w:r>
          </w:p>
        </w:tc>
        <w:tc>
          <w:tcPr>
            <w:tcW w:w="1701" w:type="dxa"/>
            <w:tcBorders>
              <w:top w:val="single" w:sz="4" w:space="0" w:color="000000"/>
              <w:left w:val="single" w:sz="4" w:space="0" w:color="000000"/>
              <w:bottom w:val="single" w:sz="4" w:space="0" w:color="000000"/>
            </w:tcBorders>
          </w:tcPr>
          <w:p w14:paraId="66998968" w14:textId="77777777" w:rsidR="00627A61" w:rsidRPr="00EA3C6D" w:rsidRDefault="00627A61" w:rsidP="006E1BB3">
            <w:pPr>
              <w:tabs>
                <w:tab w:val="left" w:leader="dot" w:pos="6804"/>
              </w:tabs>
              <w:spacing w:line="240" w:lineRule="auto"/>
              <w:jc w:val="center"/>
            </w:pPr>
            <w:r w:rsidRPr="00EA3C6D">
              <w:rPr>
                <w:lang w:val="tr-TR"/>
              </w:rPr>
              <w:t>2009/139/AT</w:t>
            </w:r>
          </w:p>
        </w:tc>
        <w:tc>
          <w:tcPr>
            <w:tcW w:w="2693" w:type="dxa"/>
            <w:tcBorders>
              <w:top w:val="single" w:sz="4" w:space="0" w:color="000000"/>
              <w:left w:val="single" w:sz="4" w:space="0" w:color="000000"/>
              <w:bottom w:val="single" w:sz="4" w:space="0" w:color="000000"/>
            </w:tcBorders>
          </w:tcPr>
          <w:p w14:paraId="2B3953A4" w14:textId="77777777" w:rsidR="00627A61" w:rsidRPr="00EA3C6D" w:rsidRDefault="00627A61" w:rsidP="006E1BB3">
            <w:pPr>
              <w:spacing w:line="240" w:lineRule="auto"/>
            </w:pPr>
            <w:r w:rsidRPr="00EA3C6D">
              <w:rPr>
                <w:lang w:val="tr-TR"/>
              </w:rPr>
              <w:t xml:space="preserve">İki veya üç tekerlekli motorlu araçlar için zorunlu işaretlemeler </w:t>
            </w:r>
          </w:p>
        </w:tc>
        <w:tc>
          <w:tcPr>
            <w:tcW w:w="1701" w:type="dxa"/>
            <w:tcBorders>
              <w:top w:val="single" w:sz="4" w:space="0" w:color="000000"/>
              <w:left w:val="single" w:sz="4" w:space="0" w:color="000000"/>
              <w:bottom w:val="single" w:sz="4" w:space="0" w:color="000000"/>
            </w:tcBorders>
          </w:tcPr>
          <w:p w14:paraId="514A93E4" w14:textId="77777777" w:rsidR="00627A61" w:rsidRPr="00EA3C6D" w:rsidRDefault="00627A61" w:rsidP="006E1BB3">
            <w:pPr>
              <w:tabs>
                <w:tab w:val="left" w:leader="dot" w:pos="6804"/>
              </w:tabs>
              <w:snapToGrid w:val="0"/>
              <w:spacing w:line="240" w:lineRule="auto"/>
              <w:rPr>
                <w:shd w:val="clear" w:color="auto" w:fill="FFFF00"/>
                <w:lang w:val="tr-TR"/>
              </w:rPr>
            </w:pPr>
          </w:p>
        </w:tc>
        <w:tc>
          <w:tcPr>
            <w:tcW w:w="1559" w:type="dxa"/>
            <w:tcBorders>
              <w:top w:val="single" w:sz="4" w:space="0" w:color="000000"/>
              <w:left w:val="single" w:sz="4" w:space="0" w:color="000000"/>
              <w:bottom w:val="single" w:sz="4" w:space="0" w:color="000000"/>
            </w:tcBorders>
          </w:tcPr>
          <w:p w14:paraId="35187F73" w14:textId="77777777" w:rsidR="00627A61" w:rsidRPr="00EA3C6D" w:rsidRDefault="00627A61" w:rsidP="006E1BB3">
            <w:pPr>
              <w:tabs>
                <w:tab w:val="left" w:leader="dot" w:pos="6804"/>
              </w:tabs>
              <w:snapToGrid w:val="0"/>
              <w:spacing w:line="240" w:lineRule="auto"/>
              <w:rPr>
                <w:shd w:val="clear" w:color="auto" w:fill="FFFF00"/>
                <w:lang w:val="tr-TR"/>
              </w:rPr>
            </w:pPr>
          </w:p>
        </w:tc>
        <w:tc>
          <w:tcPr>
            <w:tcW w:w="1461" w:type="dxa"/>
            <w:tcBorders>
              <w:top w:val="single" w:sz="4" w:space="0" w:color="000000"/>
              <w:left w:val="single" w:sz="4" w:space="0" w:color="000000"/>
              <w:bottom w:val="single" w:sz="4" w:space="0" w:color="000000"/>
            </w:tcBorders>
          </w:tcPr>
          <w:p w14:paraId="07DE2EA8" w14:textId="77777777" w:rsidR="00627A61" w:rsidRPr="00EA3C6D" w:rsidRDefault="00627A61" w:rsidP="006E1BB3">
            <w:pPr>
              <w:tabs>
                <w:tab w:val="left" w:leader="dot" w:pos="6804"/>
              </w:tabs>
              <w:snapToGrid w:val="0"/>
              <w:spacing w:line="240" w:lineRule="auto"/>
              <w:rPr>
                <w:shd w:val="clear" w:color="auto" w:fill="FFFF00"/>
                <w:lang w:val="tr-TR"/>
              </w:rPr>
            </w:pPr>
          </w:p>
        </w:tc>
      </w:tr>
    </w:tbl>
    <w:p w14:paraId="1C68A379" w14:textId="77777777" w:rsidR="00627A61" w:rsidRPr="00EA3C6D" w:rsidRDefault="00627A61" w:rsidP="00D84079">
      <w:pPr>
        <w:spacing w:before="120" w:after="120"/>
        <w:rPr>
          <w:vertAlign w:val="superscript"/>
          <w:lang w:val="tr-TR"/>
        </w:rPr>
      </w:pPr>
      <w:r w:rsidRPr="00EA3C6D">
        <w:rPr>
          <w:vertAlign w:val="superscript"/>
          <w:lang w:val="tr-TR"/>
        </w:rPr>
        <w:t>1)</w:t>
      </w:r>
      <w:r w:rsidRPr="00EA3C6D">
        <w:rPr>
          <w:lang w:val="tr-TR"/>
        </w:rPr>
        <w:t xml:space="preserve">  Ek V’te örnekler verilmiştir.</w:t>
      </w:r>
    </w:p>
    <w:p w14:paraId="75541BB7" w14:textId="77777777" w:rsidR="00627A61" w:rsidRPr="00EA3C6D" w:rsidRDefault="00627A61" w:rsidP="00D84079">
      <w:pPr>
        <w:spacing w:before="120" w:after="120"/>
        <w:ind w:left="180" w:hanging="180"/>
        <w:rPr>
          <w:b/>
          <w:lang w:val="tr-TR"/>
        </w:rPr>
      </w:pPr>
      <w:r w:rsidRPr="00EA3C6D">
        <w:rPr>
          <w:vertAlign w:val="superscript"/>
          <w:lang w:val="tr-TR"/>
        </w:rPr>
        <w:lastRenderedPageBreak/>
        <w:t xml:space="preserve">*) </w:t>
      </w:r>
      <w:r w:rsidRPr="00EA3C6D">
        <w:rPr>
          <w:lang w:val="tr-TR"/>
        </w:rPr>
        <w:t xml:space="preserve"> Komple araç tip onayının verilmesi için yapılan inceleme veya deneyde kapsanacak olan sistem, ayrı teknik ünite veya aksamlar için bilgiye gerek yoktur.</w:t>
      </w:r>
    </w:p>
    <w:p w14:paraId="36B8359D" w14:textId="77777777" w:rsidR="00627A61" w:rsidRPr="00EA3C6D" w:rsidRDefault="00627A61" w:rsidP="00D84079">
      <w:pPr>
        <w:rPr>
          <w:b/>
          <w:lang w:val="tr-TR"/>
        </w:rPr>
      </w:pPr>
      <w:r w:rsidRPr="00EA3C6D">
        <w:rPr>
          <w:b/>
          <w:lang w:val="tr-TR"/>
        </w:rPr>
        <w:t xml:space="preserve">Not- </w:t>
      </w:r>
      <w:r w:rsidRPr="00EA3C6D">
        <w:rPr>
          <w:lang w:val="tr-TR"/>
        </w:rPr>
        <w:t xml:space="preserve">Başlık numaraları Ek I’e uygun olarak sıralanmıştır (istenilen şartlar listesi). </w:t>
      </w:r>
    </w:p>
    <w:p w14:paraId="53EDA4DF" w14:textId="77777777" w:rsidR="00627A61" w:rsidRPr="00EA3C6D" w:rsidRDefault="00627A61" w:rsidP="00D84079">
      <w:pPr>
        <w:rPr>
          <w:b/>
          <w:lang w:val="tr-TR"/>
        </w:rPr>
      </w:pPr>
    </w:p>
    <w:p w14:paraId="5EDADADF" w14:textId="77777777" w:rsidR="00627A61" w:rsidRPr="00EA3C6D" w:rsidRDefault="00627A61" w:rsidP="00D84079">
      <w:pPr>
        <w:rPr>
          <w:b/>
          <w:lang w:val="tr-TR"/>
        </w:rPr>
      </w:pPr>
    </w:p>
    <w:p w14:paraId="0D0B9161" w14:textId="77777777" w:rsidR="00627A61" w:rsidRPr="00EA3C6D" w:rsidRDefault="00627A61" w:rsidP="00D84079">
      <w:pPr>
        <w:rPr>
          <w:b/>
          <w:lang w:val="tr-TR"/>
        </w:rPr>
      </w:pPr>
    </w:p>
    <w:p w14:paraId="0FD4ED17" w14:textId="77777777" w:rsidR="00627A61" w:rsidRPr="00EA3C6D" w:rsidRDefault="00627A61" w:rsidP="00D84079">
      <w:pPr>
        <w:rPr>
          <w:b/>
          <w:lang w:val="tr-TR"/>
        </w:rPr>
      </w:pPr>
    </w:p>
    <w:p w14:paraId="76983D54" w14:textId="77777777" w:rsidR="00627A61" w:rsidRPr="00EA3C6D" w:rsidRDefault="00627A61" w:rsidP="00D84079">
      <w:pPr>
        <w:rPr>
          <w:b/>
          <w:lang w:val="tr-TR"/>
        </w:rPr>
      </w:pPr>
    </w:p>
    <w:p w14:paraId="4975C5A3" w14:textId="77777777" w:rsidR="00627A61" w:rsidRPr="00EA3C6D" w:rsidRDefault="00627A61" w:rsidP="00D84079">
      <w:pPr>
        <w:rPr>
          <w:b/>
          <w:lang w:val="tr-TR"/>
        </w:rPr>
      </w:pPr>
    </w:p>
    <w:p w14:paraId="462BDD73" w14:textId="77777777" w:rsidR="00627A61" w:rsidRPr="00EA3C6D" w:rsidRDefault="00627A61" w:rsidP="00D84079">
      <w:pPr>
        <w:rPr>
          <w:b/>
          <w:lang w:val="tr-TR"/>
        </w:rPr>
      </w:pPr>
    </w:p>
    <w:p w14:paraId="1BDB5973" w14:textId="77777777" w:rsidR="00627A61" w:rsidRPr="00EA3C6D" w:rsidRDefault="00627A61" w:rsidP="00D84079">
      <w:pPr>
        <w:rPr>
          <w:b/>
          <w:lang w:val="tr-TR"/>
        </w:rPr>
      </w:pPr>
    </w:p>
    <w:p w14:paraId="49034DFE" w14:textId="77777777" w:rsidR="00627A61" w:rsidRPr="00EA3C6D" w:rsidRDefault="00627A61" w:rsidP="00D84079">
      <w:pPr>
        <w:rPr>
          <w:b/>
          <w:lang w:val="tr-TR"/>
        </w:rPr>
      </w:pPr>
    </w:p>
    <w:p w14:paraId="1ED3F27A" w14:textId="77777777" w:rsidR="00627A61" w:rsidRPr="00EA3C6D" w:rsidRDefault="00627A61" w:rsidP="00D84079">
      <w:pPr>
        <w:rPr>
          <w:b/>
          <w:lang w:val="tr-TR"/>
        </w:rPr>
      </w:pPr>
    </w:p>
    <w:p w14:paraId="4409E6B2" w14:textId="77777777" w:rsidR="00627A61" w:rsidRPr="00EA3C6D" w:rsidRDefault="00627A61" w:rsidP="00D84079">
      <w:pPr>
        <w:rPr>
          <w:b/>
          <w:lang w:val="tr-TR"/>
        </w:rPr>
      </w:pPr>
    </w:p>
    <w:p w14:paraId="4AE4133B" w14:textId="77777777" w:rsidR="00627A61" w:rsidRPr="00EA3C6D" w:rsidRDefault="00627A61" w:rsidP="00D84079">
      <w:pPr>
        <w:rPr>
          <w:b/>
          <w:lang w:val="tr-TR"/>
        </w:rPr>
      </w:pPr>
    </w:p>
    <w:p w14:paraId="2AC28CBC" w14:textId="77777777" w:rsidR="00627A61" w:rsidRPr="00EA3C6D" w:rsidRDefault="00627A61" w:rsidP="00D84079">
      <w:pPr>
        <w:rPr>
          <w:b/>
          <w:lang w:val="tr-TR"/>
        </w:rPr>
      </w:pPr>
    </w:p>
    <w:p w14:paraId="049DDB06" w14:textId="77777777" w:rsidR="00627A61" w:rsidRPr="00EA3C6D" w:rsidRDefault="00627A61" w:rsidP="00D84079">
      <w:pPr>
        <w:rPr>
          <w:b/>
          <w:lang w:val="tr-TR"/>
        </w:rPr>
      </w:pPr>
    </w:p>
    <w:p w14:paraId="36E816AC" w14:textId="77777777" w:rsidR="00627A61" w:rsidRPr="00EA3C6D" w:rsidRDefault="00627A61" w:rsidP="00D84079">
      <w:pPr>
        <w:rPr>
          <w:b/>
          <w:lang w:val="tr-TR"/>
        </w:rPr>
      </w:pPr>
    </w:p>
    <w:p w14:paraId="00BAA5BF" w14:textId="77777777" w:rsidR="00627A61" w:rsidRPr="00EA3C6D" w:rsidRDefault="00627A61" w:rsidP="00D84079">
      <w:pPr>
        <w:rPr>
          <w:b/>
          <w:lang w:val="tr-TR"/>
        </w:rPr>
      </w:pPr>
    </w:p>
    <w:p w14:paraId="13753B06" w14:textId="77777777" w:rsidR="00627A61" w:rsidRPr="00EA3C6D" w:rsidRDefault="00627A61" w:rsidP="00D84079">
      <w:pPr>
        <w:rPr>
          <w:b/>
          <w:lang w:val="tr-TR"/>
        </w:rPr>
      </w:pPr>
    </w:p>
    <w:p w14:paraId="13661639" w14:textId="77777777" w:rsidR="00627A61" w:rsidRPr="00EA3C6D" w:rsidRDefault="00627A61" w:rsidP="00D84079">
      <w:pPr>
        <w:rPr>
          <w:b/>
          <w:lang w:val="tr-TR"/>
        </w:rPr>
      </w:pPr>
    </w:p>
    <w:p w14:paraId="4E6F3ACC" w14:textId="77777777" w:rsidR="00627A61" w:rsidRPr="00EA3C6D" w:rsidRDefault="00627A61" w:rsidP="00D84079">
      <w:pPr>
        <w:rPr>
          <w:b/>
          <w:lang w:val="tr-TR"/>
        </w:rPr>
      </w:pPr>
    </w:p>
    <w:p w14:paraId="1C2F7B24" w14:textId="77777777" w:rsidR="00627A61" w:rsidRPr="00EA3C6D" w:rsidRDefault="00627A61" w:rsidP="00D84079">
      <w:pPr>
        <w:rPr>
          <w:b/>
          <w:lang w:val="tr-TR"/>
        </w:rPr>
      </w:pPr>
    </w:p>
    <w:p w14:paraId="6493D9C2" w14:textId="77777777" w:rsidR="00627A61" w:rsidRPr="00EA3C6D" w:rsidRDefault="00627A61" w:rsidP="00D84079">
      <w:pPr>
        <w:rPr>
          <w:b/>
          <w:lang w:val="tr-TR"/>
        </w:rPr>
      </w:pPr>
    </w:p>
    <w:p w14:paraId="1715E4D6" w14:textId="77777777" w:rsidR="00627A61" w:rsidRPr="00EA3C6D" w:rsidRDefault="00627A61" w:rsidP="00D84079">
      <w:pPr>
        <w:rPr>
          <w:b/>
          <w:lang w:val="tr-TR"/>
        </w:rPr>
      </w:pPr>
    </w:p>
    <w:p w14:paraId="3DF894CC" w14:textId="77777777" w:rsidR="00627A61" w:rsidRPr="00EA3C6D" w:rsidRDefault="00627A61" w:rsidP="00D84079">
      <w:pPr>
        <w:rPr>
          <w:b/>
          <w:lang w:val="tr-TR"/>
        </w:rPr>
      </w:pPr>
    </w:p>
    <w:p w14:paraId="047132A6" w14:textId="77777777" w:rsidR="00627A61" w:rsidRPr="00EA3C6D" w:rsidRDefault="00627A61" w:rsidP="00D84079">
      <w:pPr>
        <w:rPr>
          <w:b/>
          <w:lang w:val="tr-TR"/>
        </w:rPr>
      </w:pPr>
    </w:p>
    <w:p w14:paraId="05B0CA4C" w14:textId="77777777" w:rsidR="00627A61" w:rsidRPr="00EA3C6D" w:rsidRDefault="00627A61" w:rsidP="00D84079">
      <w:pPr>
        <w:rPr>
          <w:b/>
          <w:lang w:val="tr-TR"/>
        </w:rPr>
      </w:pPr>
    </w:p>
    <w:p w14:paraId="6A4D7DBA" w14:textId="77777777" w:rsidR="00627A61" w:rsidRPr="00EA3C6D" w:rsidRDefault="00627A61" w:rsidP="00D84079">
      <w:pPr>
        <w:rPr>
          <w:b/>
          <w:lang w:val="tr-TR"/>
        </w:rPr>
      </w:pPr>
    </w:p>
    <w:p w14:paraId="39DD4AA6" w14:textId="77777777" w:rsidR="00627A61" w:rsidRPr="00EA3C6D" w:rsidRDefault="00627A61" w:rsidP="00D84079">
      <w:pPr>
        <w:rPr>
          <w:b/>
          <w:lang w:val="tr-TR"/>
        </w:rPr>
      </w:pPr>
    </w:p>
    <w:p w14:paraId="7985825D" w14:textId="77777777" w:rsidR="00627A61" w:rsidRPr="00EA3C6D" w:rsidRDefault="00627A61" w:rsidP="00D84079">
      <w:pPr>
        <w:rPr>
          <w:b/>
          <w:lang w:val="tr-TR"/>
        </w:rPr>
      </w:pPr>
    </w:p>
    <w:p w14:paraId="11E7359B" w14:textId="77777777" w:rsidR="00627A61" w:rsidRPr="00EA3C6D" w:rsidRDefault="00627A61" w:rsidP="00D84079">
      <w:pPr>
        <w:rPr>
          <w:b/>
          <w:lang w:val="tr-TR"/>
        </w:rPr>
      </w:pPr>
    </w:p>
    <w:p w14:paraId="6E002CAF" w14:textId="77777777" w:rsidR="00627A61" w:rsidRPr="00EA3C6D" w:rsidRDefault="00627A61" w:rsidP="00D84079">
      <w:pPr>
        <w:rPr>
          <w:b/>
          <w:lang w:val="tr-TR"/>
        </w:rPr>
      </w:pPr>
    </w:p>
    <w:p w14:paraId="17BF2A51" w14:textId="77777777" w:rsidR="00627A61" w:rsidRPr="00EA3C6D" w:rsidRDefault="00627A61" w:rsidP="00D84079">
      <w:pPr>
        <w:rPr>
          <w:b/>
          <w:lang w:val="tr-TR"/>
        </w:rPr>
      </w:pPr>
    </w:p>
    <w:p w14:paraId="1BC718E7" w14:textId="77777777" w:rsidR="00627A61" w:rsidRPr="00EA3C6D" w:rsidRDefault="00627A61" w:rsidP="00D84079">
      <w:pPr>
        <w:rPr>
          <w:b/>
          <w:lang w:val="tr-TR"/>
        </w:rPr>
      </w:pPr>
    </w:p>
    <w:p w14:paraId="40132797" w14:textId="77777777" w:rsidR="00627A61" w:rsidRPr="00EA3C6D" w:rsidRDefault="00627A61" w:rsidP="00D84079">
      <w:pPr>
        <w:rPr>
          <w:b/>
          <w:lang w:val="tr-TR"/>
        </w:rPr>
      </w:pPr>
    </w:p>
    <w:p w14:paraId="39E2A53F" w14:textId="77777777" w:rsidR="00627A61" w:rsidRPr="00EA3C6D" w:rsidRDefault="00627A61" w:rsidP="00D84079">
      <w:pPr>
        <w:rPr>
          <w:b/>
          <w:lang w:val="tr-TR"/>
        </w:rPr>
      </w:pPr>
    </w:p>
    <w:p w14:paraId="46EA301D" w14:textId="77777777" w:rsidR="00627A61" w:rsidRPr="00EA3C6D" w:rsidRDefault="00627A61" w:rsidP="00D84079">
      <w:pPr>
        <w:rPr>
          <w:b/>
          <w:lang w:val="tr-TR"/>
        </w:rPr>
      </w:pPr>
    </w:p>
    <w:p w14:paraId="2144944A" w14:textId="77777777" w:rsidR="00627A61" w:rsidRPr="00EA3C6D" w:rsidRDefault="00627A61" w:rsidP="00D84079">
      <w:pPr>
        <w:rPr>
          <w:b/>
          <w:lang w:val="tr-TR"/>
        </w:rPr>
      </w:pPr>
    </w:p>
    <w:p w14:paraId="5EF9A6DC" w14:textId="77777777" w:rsidR="00627A61" w:rsidRPr="00EA3C6D" w:rsidRDefault="00627A61" w:rsidP="00D84079">
      <w:pPr>
        <w:rPr>
          <w:b/>
          <w:lang w:val="tr-TR"/>
        </w:rPr>
      </w:pPr>
    </w:p>
    <w:p w14:paraId="2A8326CE" w14:textId="77777777" w:rsidR="00627A61" w:rsidRPr="00EA3C6D" w:rsidRDefault="00627A61" w:rsidP="00D84079">
      <w:pPr>
        <w:rPr>
          <w:b/>
          <w:lang w:val="tr-TR"/>
        </w:rPr>
      </w:pPr>
    </w:p>
    <w:p w14:paraId="0474815C" w14:textId="77777777" w:rsidR="00627A61" w:rsidRPr="00EA3C6D" w:rsidRDefault="00627A61" w:rsidP="00D84079">
      <w:pPr>
        <w:rPr>
          <w:b/>
          <w:lang w:val="tr-TR"/>
        </w:rPr>
      </w:pPr>
    </w:p>
    <w:p w14:paraId="049355B5" w14:textId="77777777" w:rsidR="00627A61" w:rsidRPr="00EA3C6D" w:rsidRDefault="00627A61" w:rsidP="00D84079">
      <w:pPr>
        <w:rPr>
          <w:b/>
          <w:lang w:val="tr-TR"/>
        </w:rPr>
      </w:pPr>
    </w:p>
    <w:p w14:paraId="234BA579" w14:textId="77777777" w:rsidR="00627A61" w:rsidRPr="00EA3C6D" w:rsidRDefault="00627A61" w:rsidP="00D84079">
      <w:pPr>
        <w:rPr>
          <w:b/>
          <w:lang w:val="tr-TR"/>
        </w:rPr>
      </w:pPr>
    </w:p>
    <w:p w14:paraId="2817C696" w14:textId="77777777" w:rsidR="00627A61" w:rsidRPr="00EA3C6D" w:rsidRDefault="00627A61" w:rsidP="00D84079">
      <w:pPr>
        <w:rPr>
          <w:b/>
          <w:lang w:val="tr-TR"/>
        </w:rPr>
      </w:pPr>
    </w:p>
    <w:p w14:paraId="332A21BD" w14:textId="77777777" w:rsidR="00627A61" w:rsidRPr="00EA3C6D" w:rsidRDefault="00627A61" w:rsidP="00D84079">
      <w:pPr>
        <w:rPr>
          <w:b/>
          <w:lang w:val="tr-TR"/>
        </w:rPr>
      </w:pPr>
    </w:p>
    <w:p w14:paraId="725D20CE" w14:textId="77777777" w:rsidR="00627A61" w:rsidRPr="00EA3C6D" w:rsidRDefault="00627A61" w:rsidP="00D84079">
      <w:pPr>
        <w:rPr>
          <w:b/>
          <w:lang w:val="tr-TR"/>
        </w:rPr>
      </w:pPr>
    </w:p>
    <w:p w14:paraId="79C0742C" w14:textId="77777777" w:rsidR="00627A61" w:rsidRPr="00EA3C6D" w:rsidRDefault="00627A61" w:rsidP="00D84079">
      <w:pPr>
        <w:rPr>
          <w:b/>
          <w:lang w:val="tr-TR"/>
        </w:rPr>
      </w:pPr>
    </w:p>
    <w:p w14:paraId="6735A734" w14:textId="77777777" w:rsidR="00627A61" w:rsidRPr="00EA3C6D" w:rsidRDefault="00627A61" w:rsidP="00D84079">
      <w:pPr>
        <w:rPr>
          <w:b/>
          <w:lang w:val="tr-TR"/>
        </w:rPr>
      </w:pPr>
    </w:p>
    <w:p w14:paraId="105C7366" w14:textId="77777777" w:rsidR="00627A61" w:rsidRPr="00EA3C6D" w:rsidRDefault="00627A61" w:rsidP="00D84079">
      <w:pPr>
        <w:rPr>
          <w:b/>
          <w:lang w:val="tr-TR"/>
        </w:rPr>
      </w:pPr>
    </w:p>
    <w:p w14:paraId="45C3CD0C" w14:textId="77777777" w:rsidR="00627A61" w:rsidRPr="00EA3C6D" w:rsidRDefault="00627A61" w:rsidP="00D84079">
      <w:pPr>
        <w:rPr>
          <w:b/>
          <w:lang w:val="tr-TR"/>
        </w:rPr>
      </w:pPr>
    </w:p>
    <w:p w14:paraId="039E19A8" w14:textId="77777777" w:rsidR="00627A61" w:rsidRPr="00EA3C6D" w:rsidRDefault="00627A61" w:rsidP="00D84079">
      <w:pPr>
        <w:rPr>
          <w:b/>
          <w:lang w:val="tr-TR"/>
        </w:rPr>
      </w:pPr>
    </w:p>
    <w:p w14:paraId="634B02C4" w14:textId="77777777" w:rsidR="00627A61" w:rsidRPr="00EA3C6D" w:rsidRDefault="00627A61" w:rsidP="00D84079">
      <w:pPr>
        <w:rPr>
          <w:b/>
          <w:lang w:val="tr-TR"/>
        </w:rPr>
      </w:pPr>
    </w:p>
    <w:p w14:paraId="4FB61702" w14:textId="77777777" w:rsidR="00627A61" w:rsidRPr="00EA3C6D" w:rsidRDefault="00627A61" w:rsidP="00D84079">
      <w:pPr>
        <w:rPr>
          <w:b/>
          <w:lang w:val="tr-TR"/>
        </w:rPr>
      </w:pPr>
    </w:p>
    <w:p w14:paraId="179D8098" w14:textId="77777777" w:rsidR="00627A61" w:rsidRPr="00EA3C6D" w:rsidRDefault="00627A61" w:rsidP="00D84079">
      <w:pPr>
        <w:rPr>
          <w:b/>
          <w:lang w:val="tr-TR"/>
        </w:rPr>
      </w:pPr>
    </w:p>
    <w:p w14:paraId="105B0B08" w14:textId="77777777" w:rsidR="00627A61" w:rsidRPr="00EA3C6D" w:rsidRDefault="00627A61" w:rsidP="00D84079">
      <w:pPr>
        <w:rPr>
          <w:b/>
          <w:lang w:val="tr-TR"/>
        </w:rPr>
      </w:pPr>
    </w:p>
    <w:p w14:paraId="0FC2F425" w14:textId="77777777" w:rsidR="00627A61" w:rsidRPr="00EA3C6D" w:rsidRDefault="00627A61" w:rsidP="00D84079">
      <w:pPr>
        <w:rPr>
          <w:b/>
          <w:lang w:val="tr-TR"/>
        </w:rPr>
      </w:pPr>
    </w:p>
    <w:p w14:paraId="451CF8CC" w14:textId="77777777" w:rsidR="00627A61" w:rsidRPr="00EA3C6D" w:rsidRDefault="00627A61" w:rsidP="00D84079">
      <w:pPr>
        <w:jc w:val="right"/>
        <w:rPr>
          <w:b/>
          <w:lang w:val="tr-TR"/>
        </w:rPr>
      </w:pPr>
      <w:r w:rsidRPr="00EA3C6D">
        <w:rPr>
          <w:b/>
          <w:lang w:val="tr-TR"/>
        </w:rPr>
        <w:t>Ek V/B1</w:t>
      </w:r>
    </w:p>
    <w:p w14:paraId="03817D49" w14:textId="77777777" w:rsidR="00627A61" w:rsidRPr="00EA3C6D" w:rsidRDefault="00627A61" w:rsidP="00D84079">
      <w:pPr>
        <w:jc w:val="center"/>
        <w:rPr>
          <w:b/>
          <w:lang w:val="tr-TR"/>
        </w:rPr>
      </w:pPr>
    </w:p>
    <w:p w14:paraId="19AFFE76" w14:textId="77777777" w:rsidR="00627A61" w:rsidRPr="00EA3C6D" w:rsidRDefault="00627A61" w:rsidP="00D84079">
      <w:pPr>
        <w:jc w:val="center"/>
        <w:rPr>
          <w:b/>
          <w:lang w:val="tr-TR"/>
        </w:rPr>
      </w:pPr>
    </w:p>
    <w:p w14:paraId="0FC1BD67" w14:textId="77777777" w:rsidR="00627A61" w:rsidRPr="00EA3C6D" w:rsidRDefault="00627A61" w:rsidP="00D84079">
      <w:pPr>
        <w:jc w:val="center"/>
        <w:rPr>
          <w:b/>
          <w:lang w:val="tr-TR"/>
        </w:rPr>
      </w:pPr>
      <w:r w:rsidRPr="00EA3C6D">
        <w:rPr>
          <w:b/>
          <w:lang w:val="tr-TR"/>
        </w:rPr>
        <w:t>MÜNFERİT ARAÇ UYGUNLUK BELGESİ</w:t>
      </w:r>
    </w:p>
    <w:p w14:paraId="168BC54E" w14:textId="77777777" w:rsidR="00627A61" w:rsidRPr="00EA3C6D" w:rsidRDefault="00627A61" w:rsidP="00D84079">
      <w:pPr>
        <w:jc w:val="center"/>
        <w:rPr>
          <w:b/>
          <w:lang w:val="tr-TR"/>
        </w:rPr>
      </w:pPr>
      <w:r w:rsidRPr="00EA3C6D">
        <w:rPr>
          <w:b/>
          <w:lang w:val="tr-TR"/>
        </w:rPr>
        <w:t>ÖRNEĞİ</w:t>
      </w:r>
    </w:p>
    <w:p w14:paraId="0B1CED3F" w14:textId="77777777" w:rsidR="00627A61" w:rsidRPr="00EA3C6D" w:rsidRDefault="00627A61" w:rsidP="00D84079">
      <w:pPr>
        <w:jc w:val="center"/>
        <w:rPr>
          <w:b/>
          <w:lang w:val="tr-TR"/>
        </w:rPr>
      </w:pPr>
    </w:p>
    <w:p w14:paraId="6FC64E4B" w14:textId="77777777" w:rsidR="00627A61" w:rsidRPr="00EA3C6D" w:rsidRDefault="00627A61" w:rsidP="00D84079">
      <w:pPr>
        <w:jc w:val="center"/>
        <w:rPr>
          <w:b/>
          <w:lang w:val="tr-TR"/>
        </w:rPr>
      </w:pPr>
      <w:r w:rsidRPr="00EA3C6D">
        <w:rPr>
          <w:b/>
          <w:lang w:val="tr-TR"/>
        </w:rPr>
        <w:t>T.C.</w:t>
      </w:r>
    </w:p>
    <w:p w14:paraId="25B68D3B" w14:textId="77777777" w:rsidR="00627A61" w:rsidRPr="00EA3C6D" w:rsidRDefault="00627A61" w:rsidP="00D84079">
      <w:pPr>
        <w:jc w:val="center"/>
        <w:rPr>
          <w:b/>
          <w:lang w:val="tr-TR"/>
        </w:rPr>
      </w:pPr>
      <w:r w:rsidRPr="00EA3C6D">
        <w:rPr>
          <w:b/>
          <w:lang w:val="tr-TR"/>
        </w:rPr>
        <w:t>BİLİM, SANAYİ VE TEKNOLOJİ BAKANLIĞI</w:t>
      </w:r>
    </w:p>
    <w:p w14:paraId="6754DF2E" w14:textId="77777777" w:rsidR="00627A61" w:rsidRPr="00EA3C6D" w:rsidRDefault="00627A61" w:rsidP="00D84079">
      <w:pPr>
        <w:jc w:val="center"/>
        <w:rPr>
          <w:b/>
          <w:lang w:val="tr-TR"/>
        </w:rPr>
      </w:pPr>
      <w:r w:rsidRPr="00EA3C6D">
        <w:rPr>
          <w:b/>
          <w:lang w:val="tr-TR"/>
        </w:rPr>
        <w:t>Sanayi Genel Müdürlüğü</w:t>
      </w:r>
    </w:p>
    <w:p w14:paraId="3E02E43E" w14:textId="77777777" w:rsidR="00627A61" w:rsidRPr="00EA3C6D" w:rsidRDefault="00627A61" w:rsidP="00D84079">
      <w:pPr>
        <w:jc w:val="center"/>
        <w:rPr>
          <w:b/>
          <w:lang w:val="tr-TR"/>
        </w:rPr>
      </w:pPr>
    </w:p>
    <w:p w14:paraId="0FFAF405" w14:textId="77777777" w:rsidR="00627A61" w:rsidRPr="00EA3C6D" w:rsidRDefault="00627A61" w:rsidP="00D84079">
      <w:pPr>
        <w:jc w:val="center"/>
        <w:rPr>
          <w:b/>
          <w:lang w:val="tr-TR"/>
        </w:rPr>
      </w:pPr>
      <w:r w:rsidRPr="00EA3C6D">
        <w:rPr>
          <w:lang w:val="tr-TR"/>
        </w:rPr>
        <w:t>(veya Bakanlığın bu belgeyi vermek üzere görevlendirdiği kurumun adı)</w:t>
      </w:r>
    </w:p>
    <w:p w14:paraId="297020F6" w14:textId="77777777" w:rsidR="00627A61" w:rsidRPr="00EA3C6D" w:rsidRDefault="00627A61" w:rsidP="00D84079">
      <w:pPr>
        <w:jc w:val="center"/>
        <w:rPr>
          <w:b/>
          <w:lang w:val="tr-TR"/>
        </w:rPr>
      </w:pPr>
      <w:r w:rsidRPr="00EA3C6D">
        <w:rPr>
          <w:b/>
          <w:lang w:val="tr-TR"/>
        </w:rPr>
        <w:t>AİTM</w:t>
      </w:r>
    </w:p>
    <w:p w14:paraId="4DAD393C" w14:textId="77777777" w:rsidR="00627A61" w:rsidRPr="00EA3C6D" w:rsidRDefault="00627A61" w:rsidP="00D84079">
      <w:pPr>
        <w:jc w:val="center"/>
        <w:rPr>
          <w:b/>
          <w:lang w:val="tr-TR"/>
        </w:rPr>
      </w:pPr>
      <w:r w:rsidRPr="00EA3C6D">
        <w:rPr>
          <w:b/>
          <w:lang w:val="tr-TR"/>
        </w:rPr>
        <w:t>MÜNFERİT ARAÇ UYGUNLUK BELGESİ</w:t>
      </w:r>
    </w:p>
    <w:p w14:paraId="097991A9" w14:textId="77777777" w:rsidR="00627A61" w:rsidRPr="00EA3C6D" w:rsidRDefault="00627A61" w:rsidP="00D84079">
      <w:pPr>
        <w:jc w:val="center"/>
        <w:rPr>
          <w:b/>
          <w:shd w:val="clear" w:color="auto" w:fill="00FFFF"/>
          <w:lang w:val="tr-TR"/>
        </w:rPr>
      </w:pPr>
      <w:r w:rsidRPr="00EA3C6D">
        <w:rPr>
          <w:b/>
          <w:lang w:val="tr-TR"/>
        </w:rPr>
        <w:t>(MOTOSİKLET ve MOPEDLER İÇİN)</w:t>
      </w:r>
    </w:p>
    <w:p w14:paraId="17D5B23A" w14:textId="77777777" w:rsidR="00627A61" w:rsidRPr="00EA3C6D" w:rsidRDefault="00627A61" w:rsidP="00D84079">
      <w:pPr>
        <w:spacing w:line="240" w:lineRule="auto"/>
        <w:jc w:val="center"/>
        <w:rPr>
          <w:b/>
          <w:shd w:val="clear" w:color="auto" w:fill="00FFFF"/>
          <w:lang w:val="tr-TR"/>
        </w:rPr>
      </w:pPr>
    </w:p>
    <w:p w14:paraId="7C230686" w14:textId="77777777" w:rsidR="00627A61" w:rsidRPr="00EA3C6D" w:rsidRDefault="00627A61" w:rsidP="00D84079">
      <w:pPr>
        <w:rPr>
          <w:lang w:val="tr-TR"/>
        </w:rPr>
      </w:pPr>
      <w:r w:rsidRPr="00EA3C6D">
        <w:rPr>
          <w:lang w:val="tr-TR"/>
        </w:rPr>
        <w:t xml:space="preserve">Aşağıda özellikleri belirtilen </w:t>
      </w:r>
      <w:r w:rsidR="00114A8E" w:rsidRPr="00EA3C6D">
        <w:rPr>
          <w:b/>
          <w:lang w:val="tr-TR"/>
        </w:rPr>
        <w:t>(Mülga ibare:RG-24/6/2017- 30106) (…)</w:t>
      </w:r>
      <w:r w:rsidRPr="00EA3C6D">
        <w:rPr>
          <w:lang w:val="tr-TR"/>
        </w:rPr>
        <w:t xml:space="preserve">  aracın Karayolları Trafik Kanunu ve Yönetmeliklere uygun olarak imal/tadil</w:t>
      </w:r>
      <w:r w:rsidRPr="00EA3C6D">
        <w:rPr>
          <w:vertAlign w:val="superscript"/>
          <w:lang w:val="tr-TR"/>
        </w:rPr>
        <w:t>(1)</w:t>
      </w:r>
      <w:r w:rsidRPr="00EA3C6D">
        <w:rPr>
          <w:lang w:val="tr-TR"/>
        </w:rPr>
        <w:t xml:space="preserve"> edilmiş olduğunu beyan ederim.</w:t>
      </w:r>
    </w:p>
    <w:p w14:paraId="66BE505E" w14:textId="77777777" w:rsidR="00627A61" w:rsidRPr="00EA3C6D" w:rsidRDefault="00627A61" w:rsidP="00D84079">
      <w:pPr>
        <w:rPr>
          <w:lang w:val="tr-TR"/>
        </w:rPr>
      </w:pPr>
    </w:p>
    <w:p w14:paraId="2E1E1292" w14:textId="77777777" w:rsidR="00627A61" w:rsidRPr="00EA3C6D" w:rsidRDefault="00627A61" w:rsidP="00D84079">
      <w:pPr>
        <w:rPr>
          <w:lang w:val="tr-TR"/>
        </w:rPr>
      </w:pPr>
      <w:r w:rsidRPr="00EA3C6D">
        <w:rPr>
          <w:lang w:val="tr-TR"/>
        </w:rPr>
        <w:t>Araç tadil edilmişse yapılan  tadilatın kısa tarifi:………………………………………………………………..</w:t>
      </w:r>
    </w:p>
    <w:p w14:paraId="52BB3E82" w14:textId="77777777" w:rsidR="00627A61" w:rsidRPr="00EA3C6D" w:rsidRDefault="00627A61" w:rsidP="00D84079">
      <w:pPr>
        <w:rPr>
          <w:lang w:val="tr-TR"/>
        </w:rPr>
      </w:pPr>
      <w:r w:rsidRPr="00EA3C6D">
        <w:rPr>
          <w:lang w:val="tr-TR"/>
        </w:rPr>
        <w:t>Etkilenen aksam sistem ve teknik üniteler:</w:t>
      </w:r>
    </w:p>
    <w:p w14:paraId="7459E866" w14:textId="77777777" w:rsidR="00627A61" w:rsidRPr="00EA3C6D" w:rsidRDefault="00627A61" w:rsidP="00D84079">
      <w:pPr>
        <w:rPr>
          <w:lang w:val="tr-TR"/>
        </w:rPr>
      </w:pPr>
      <w:r w:rsidRPr="00EA3C6D">
        <w:rPr>
          <w:lang w:val="tr-TR"/>
        </w:rPr>
        <w:t>Teknik Hizmetler Kuruluşlarında yaptırılan deneylerin raporları eklidir.</w:t>
      </w:r>
    </w:p>
    <w:p w14:paraId="383595D4" w14:textId="77777777" w:rsidR="00627A61" w:rsidRPr="00EA3C6D" w:rsidRDefault="00627A61" w:rsidP="00D84079">
      <w:pPr>
        <w:rPr>
          <w:lang w:val="tr-TR"/>
        </w:rPr>
      </w:pPr>
    </w:p>
    <w:p w14:paraId="7AC1BAC2" w14:textId="77777777" w:rsidR="00627A61" w:rsidRPr="00EA3C6D" w:rsidRDefault="00627A61" w:rsidP="00D84079">
      <w:pPr>
        <w:rPr>
          <w:lang w:val="tr-TR"/>
        </w:rPr>
      </w:pPr>
      <w:r w:rsidRPr="00EA3C6D">
        <w:rPr>
          <w:lang w:val="tr-TR"/>
        </w:rPr>
        <w:t>Yetkili Teknik Sorumlu</w:t>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t>Tarih:</w:t>
      </w:r>
    </w:p>
    <w:p w14:paraId="75268F06" w14:textId="77777777" w:rsidR="00627A61" w:rsidRPr="00EA3C6D" w:rsidRDefault="00627A61" w:rsidP="00D84079">
      <w:pPr>
        <w:rPr>
          <w:lang w:val="tr-TR"/>
        </w:rPr>
      </w:pPr>
      <w:r w:rsidRPr="00EA3C6D">
        <w:rPr>
          <w:lang w:val="tr-TR"/>
        </w:rPr>
        <w:t>Yetki Belge No</w:t>
      </w:r>
    </w:p>
    <w:p w14:paraId="6349BE68" w14:textId="77777777" w:rsidR="00627A61" w:rsidRPr="00EA3C6D" w:rsidRDefault="00627A61" w:rsidP="00D84079">
      <w:pPr>
        <w:rPr>
          <w:lang w:val="tr-TR"/>
        </w:rPr>
      </w:pPr>
      <w:r w:rsidRPr="00EA3C6D">
        <w:rPr>
          <w:lang w:val="tr-TR"/>
        </w:rPr>
        <w:t>Adı Soyadı</w:t>
      </w:r>
    </w:p>
    <w:p w14:paraId="1F1A84E8" w14:textId="77777777" w:rsidR="00627A61" w:rsidRPr="00EA3C6D" w:rsidRDefault="00627A61" w:rsidP="00D84079">
      <w:pPr>
        <w:rPr>
          <w:lang w:val="tr-TR"/>
        </w:rPr>
      </w:pPr>
      <w:r w:rsidRPr="00EA3C6D">
        <w:rPr>
          <w:lang w:val="tr-TR"/>
        </w:rPr>
        <w:t>İmzası</w:t>
      </w:r>
    </w:p>
    <w:p w14:paraId="57698C0D" w14:textId="77777777" w:rsidR="00627A61" w:rsidRPr="00EA3C6D" w:rsidRDefault="00627A61" w:rsidP="00D84079">
      <w:pPr>
        <w:rPr>
          <w:lang w:val="tr-TR"/>
        </w:rPr>
      </w:pPr>
    </w:p>
    <w:p w14:paraId="072EAB6A" w14:textId="77777777" w:rsidR="00627A61" w:rsidRPr="00EA3C6D" w:rsidRDefault="00627A61" w:rsidP="00D84079">
      <w:pPr>
        <w:rPr>
          <w:lang w:val="tr-TR"/>
        </w:rPr>
      </w:pPr>
      <w:r w:rsidRPr="00EA3C6D">
        <w:rPr>
          <w:lang w:val="tr-TR"/>
        </w:rPr>
        <w:t>Araç projesine uygun olarak imal /tadil edilmiştir(2).</w:t>
      </w:r>
    </w:p>
    <w:p w14:paraId="2472A912" w14:textId="77777777" w:rsidR="00627A61" w:rsidRPr="00EA3C6D" w:rsidRDefault="00627A61" w:rsidP="00D84079">
      <w:pPr>
        <w:rPr>
          <w:lang w:val="tr-TR"/>
        </w:rPr>
      </w:pPr>
    </w:p>
    <w:p w14:paraId="5DCCEDC8" w14:textId="77777777" w:rsidR="00627A61" w:rsidRPr="00EA3C6D" w:rsidRDefault="00627A61" w:rsidP="00D84079">
      <w:pPr>
        <w:rPr>
          <w:lang w:val="tr-TR"/>
        </w:rPr>
      </w:pPr>
      <w:r w:rsidRPr="00EA3C6D">
        <w:rPr>
          <w:lang w:val="tr-TR"/>
        </w:rPr>
        <w:t>İmalatı /tadilatı yapan firma sorumlusu:</w:t>
      </w:r>
    </w:p>
    <w:p w14:paraId="19CAEE1F" w14:textId="77777777" w:rsidR="00627A61" w:rsidRPr="00EA3C6D" w:rsidRDefault="00627A61" w:rsidP="00D84079">
      <w:pPr>
        <w:rPr>
          <w:lang w:val="tr-TR"/>
        </w:rPr>
      </w:pPr>
      <w:r w:rsidRPr="00EA3C6D">
        <w:rPr>
          <w:lang w:val="tr-TR"/>
        </w:rPr>
        <w:t xml:space="preserve">Adı Soyadı </w:t>
      </w:r>
    </w:p>
    <w:p w14:paraId="191DD449" w14:textId="77777777" w:rsidR="00627A61" w:rsidRPr="00EA3C6D" w:rsidRDefault="00627A61" w:rsidP="00D84079">
      <w:pPr>
        <w:rPr>
          <w:lang w:val="tr-TR"/>
        </w:rPr>
      </w:pPr>
      <w:r w:rsidRPr="00EA3C6D">
        <w:rPr>
          <w:lang w:val="tr-TR"/>
        </w:rPr>
        <w:t>İmza</w:t>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t>Firma kaşesi</w:t>
      </w:r>
    </w:p>
    <w:p w14:paraId="2865B0C3" w14:textId="77777777" w:rsidR="00627A61" w:rsidRPr="00EA3C6D" w:rsidRDefault="00627A61" w:rsidP="00D84079">
      <w:pPr>
        <w:rPr>
          <w:lang w:val="tr-TR"/>
        </w:rPr>
      </w:pPr>
    </w:p>
    <w:p w14:paraId="603B042D" w14:textId="77777777" w:rsidR="00627A61" w:rsidRPr="00EA3C6D" w:rsidRDefault="00627A61" w:rsidP="00D84079">
      <w:pPr>
        <w:rPr>
          <w:lang w:val="tr-TR"/>
        </w:rPr>
      </w:pPr>
      <w:r w:rsidRPr="00EA3C6D">
        <w:rPr>
          <w:lang w:val="tr-TR"/>
        </w:rPr>
        <w:t>- Başvuru konusu imalat/tadilat kapsamında yapılan projenin ilgili yönetmeliklere uygunluğu kontrol edilerek onaylanmıştır.</w:t>
      </w:r>
      <w:r w:rsidRPr="00EA3C6D">
        <w:rPr>
          <w:vertAlign w:val="superscript"/>
          <w:lang w:val="tr-TR"/>
        </w:rPr>
        <w:t>(1)</w:t>
      </w:r>
    </w:p>
    <w:p w14:paraId="531C1C4C" w14:textId="77777777" w:rsidR="00627A61" w:rsidRPr="00EA3C6D" w:rsidRDefault="00627A61" w:rsidP="00D84079">
      <w:pPr>
        <w:rPr>
          <w:lang w:val="tr-TR"/>
        </w:rPr>
      </w:pPr>
      <w:r w:rsidRPr="00EA3C6D">
        <w:rPr>
          <w:lang w:val="tr-TR"/>
        </w:rPr>
        <w:t>- Aracın projeye uygun olarak imal/tadil</w:t>
      </w:r>
      <w:r w:rsidRPr="00EA3C6D">
        <w:rPr>
          <w:vertAlign w:val="superscript"/>
          <w:lang w:val="tr-TR"/>
        </w:rPr>
        <w:t>(1)</w:t>
      </w:r>
      <w:r w:rsidRPr="00EA3C6D">
        <w:rPr>
          <w:lang w:val="tr-TR"/>
        </w:rPr>
        <w:t xml:space="preserve"> edildiği kontrolü kurumumuzca yapılmıştır, </w:t>
      </w:r>
      <w:r w:rsidRPr="00EA3C6D">
        <w:rPr>
          <w:vertAlign w:val="superscript"/>
          <w:lang w:val="tr-TR"/>
        </w:rPr>
        <w:t>(1)</w:t>
      </w:r>
    </w:p>
    <w:p w14:paraId="7876634D" w14:textId="77777777" w:rsidR="00627A61" w:rsidRPr="00EA3C6D" w:rsidRDefault="00627A61" w:rsidP="00D84079">
      <w:pPr>
        <w:rPr>
          <w:lang w:val="tr-TR"/>
        </w:rPr>
      </w:pPr>
      <w:r w:rsidRPr="00EA3C6D">
        <w:rPr>
          <w:lang w:val="tr-TR"/>
        </w:rPr>
        <w:t>- Aracın projeye uygun olarak imal/tadil</w:t>
      </w:r>
      <w:r w:rsidRPr="00EA3C6D">
        <w:rPr>
          <w:vertAlign w:val="superscript"/>
          <w:lang w:val="tr-TR"/>
        </w:rPr>
        <w:t>(1)</w:t>
      </w:r>
      <w:r w:rsidRPr="00EA3C6D">
        <w:rPr>
          <w:lang w:val="tr-TR"/>
        </w:rPr>
        <w:t xml:space="preserve"> edildiği kontrolü bir muayene istasyonu tarafından yapılmalıdır. </w:t>
      </w:r>
      <w:r w:rsidRPr="00EA3C6D">
        <w:rPr>
          <w:vertAlign w:val="superscript"/>
          <w:lang w:val="tr-TR"/>
        </w:rPr>
        <w:t>(1)</w:t>
      </w:r>
    </w:p>
    <w:p w14:paraId="70CC7D0D" w14:textId="77777777" w:rsidR="00627A61" w:rsidRPr="00EA3C6D" w:rsidRDefault="00627A61" w:rsidP="00D84079">
      <w:pPr>
        <w:rPr>
          <w:lang w:val="tr-TR"/>
        </w:rPr>
      </w:pPr>
    </w:p>
    <w:p w14:paraId="6FE65421" w14:textId="77777777" w:rsidR="00627A61" w:rsidRPr="00EA3C6D" w:rsidRDefault="00627A61" w:rsidP="00D84079">
      <w:pPr>
        <w:rPr>
          <w:lang w:val="tr-TR"/>
        </w:rPr>
      </w:pPr>
      <w:r w:rsidRPr="00EA3C6D">
        <w:rPr>
          <w:lang w:val="tr-TR"/>
        </w:rPr>
        <w:t>ONAYLAYAN KURUM</w:t>
      </w:r>
      <w:r w:rsidRPr="00EA3C6D">
        <w:rPr>
          <w:lang w:val="tr-TR"/>
        </w:rPr>
        <w:tab/>
      </w:r>
      <w:r w:rsidRPr="00EA3C6D">
        <w:rPr>
          <w:lang w:val="tr-TR"/>
        </w:rPr>
        <w:tab/>
      </w:r>
      <w:r w:rsidRPr="00EA3C6D">
        <w:rPr>
          <w:lang w:val="tr-TR"/>
        </w:rPr>
        <w:tab/>
      </w:r>
      <w:r w:rsidRPr="00EA3C6D">
        <w:rPr>
          <w:lang w:val="tr-TR"/>
        </w:rPr>
        <w:tab/>
      </w:r>
      <w:r w:rsidRPr="00EA3C6D">
        <w:rPr>
          <w:lang w:val="tr-TR"/>
        </w:rPr>
        <w:tab/>
      </w:r>
    </w:p>
    <w:p w14:paraId="7236724B" w14:textId="77777777" w:rsidR="00627A61" w:rsidRPr="00EA3C6D" w:rsidRDefault="00627A61" w:rsidP="00D84079">
      <w:pPr>
        <w:rPr>
          <w:lang w:val="tr-TR"/>
        </w:rPr>
      </w:pPr>
      <w:r w:rsidRPr="00EA3C6D">
        <w:rPr>
          <w:lang w:val="tr-TR"/>
        </w:rPr>
        <w:t>Tarih:</w:t>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r>
      <w:r w:rsidRPr="00EA3C6D">
        <w:rPr>
          <w:lang w:val="tr-TR"/>
        </w:rPr>
        <w:tab/>
      </w:r>
    </w:p>
    <w:p w14:paraId="2DCB8E46" w14:textId="77777777" w:rsidR="00627A61" w:rsidRPr="00EA3C6D" w:rsidRDefault="00627A61" w:rsidP="00D84079">
      <w:pPr>
        <w:rPr>
          <w:lang w:val="tr-TR"/>
        </w:rPr>
      </w:pPr>
      <w:r w:rsidRPr="00EA3C6D">
        <w:rPr>
          <w:lang w:val="tr-TR"/>
        </w:rPr>
        <w:t>Sayı:</w:t>
      </w:r>
    </w:p>
    <w:p w14:paraId="751DE3FA" w14:textId="77777777" w:rsidR="00627A61" w:rsidRPr="00EA3C6D" w:rsidRDefault="00627A61" w:rsidP="00D84079">
      <w:pPr>
        <w:rPr>
          <w:lang w:val="tr-TR"/>
        </w:rPr>
      </w:pPr>
      <w:r w:rsidRPr="00EA3C6D">
        <w:rPr>
          <w:lang w:val="tr-TR"/>
        </w:rPr>
        <w:t>İmza:</w:t>
      </w:r>
    </w:p>
    <w:p w14:paraId="16BFD1C7" w14:textId="77777777" w:rsidR="00627A61" w:rsidRPr="00EA3C6D" w:rsidRDefault="00627A61" w:rsidP="00D84079">
      <w:pPr>
        <w:rPr>
          <w:lang w:val="tr-TR"/>
        </w:rPr>
      </w:pPr>
    </w:p>
    <w:p w14:paraId="57DF7EC2" w14:textId="77777777" w:rsidR="00627A61" w:rsidRPr="00EA3C6D" w:rsidRDefault="00627A61" w:rsidP="00D84079">
      <w:pPr>
        <w:rPr>
          <w:b/>
          <w:lang w:val="tr-TR"/>
        </w:rPr>
      </w:pPr>
      <w:r w:rsidRPr="00EA3C6D">
        <w:rPr>
          <w:b/>
          <w:lang w:val="tr-TR"/>
        </w:rPr>
        <w:t>0.1</w:t>
      </w:r>
      <w:r w:rsidRPr="00EA3C6D">
        <w:rPr>
          <w:lang w:val="tr-TR"/>
        </w:rPr>
        <w:t xml:space="preserve">      Markası:……………………………………………………..(imalâtçının ticarî adı)</w:t>
      </w:r>
    </w:p>
    <w:p w14:paraId="340EAC8C" w14:textId="77777777" w:rsidR="00627A61" w:rsidRPr="00EA3C6D" w:rsidRDefault="00627A61" w:rsidP="00D84079">
      <w:pPr>
        <w:rPr>
          <w:lang w:val="tr-TR"/>
        </w:rPr>
      </w:pPr>
      <w:r w:rsidRPr="00EA3C6D">
        <w:rPr>
          <w:b/>
          <w:lang w:val="tr-TR"/>
        </w:rPr>
        <w:t>0.2</w:t>
      </w:r>
      <w:r w:rsidRPr="00EA3C6D">
        <w:rPr>
          <w:lang w:val="tr-TR"/>
        </w:rPr>
        <w:t xml:space="preserve">      Tipi: </w:t>
      </w:r>
      <w:r w:rsidRPr="00EA3C6D">
        <w:rPr>
          <w:lang w:val="tr-TR"/>
        </w:rPr>
        <w:tab/>
        <w:t>……………………………</w:t>
      </w:r>
    </w:p>
    <w:p w14:paraId="31FE490F" w14:textId="77777777" w:rsidR="00627A61" w:rsidRPr="00EA3C6D" w:rsidRDefault="00627A61" w:rsidP="00D84079">
      <w:pPr>
        <w:rPr>
          <w:lang w:val="tr-TR"/>
        </w:rPr>
      </w:pPr>
      <w:r w:rsidRPr="00EA3C6D">
        <w:rPr>
          <w:lang w:val="tr-TR"/>
        </w:rPr>
        <w:t xml:space="preserve">           Varyantı</w:t>
      </w:r>
      <w:r w:rsidRPr="00EA3C6D">
        <w:rPr>
          <w:vertAlign w:val="superscript"/>
          <w:lang w:val="tr-TR"/>
        </w:rPr>
        <w:t xml:space="preserve"> (1)</w:t>
      </w:r>
      <w:r w:rsidRPr="00EA3C6D">
        <w:rPr>
          <w:lang w:val="tr-TR"/>
        </w:rPr>
        <w:t>: ……………………………</w:t>
      </w:r>
    </w:p>
    <w:p w14:paraId="034581E5" w14:textId="77777777" w:rsidR="00627A61" w:rsidRPr="00EA3C6D" w:rsidRDefault="00627A61" w:rsidP="00D84079">
      <w:pPr>
        <w:rPr>
          <w:b/>
          <w:lang w:val="tr-TR"/>
        </w:rPr>
      </w:pPr>
      <w:r w:rsidRPr="00EA3C6D">
        <w:rPr>
          <w:lang w:val="tr-TR"/>
        </w:rPr>
        <w:t xml:space="preserve">           Versiyonu </w:t>
      </w:r>
      <w:r w:rsidRPr="00EA3C6D">
        <w:rPr>
          <w:vertAlign w:val="superscript"/>
          <w:lang w:val="tr-TR"/>
        </w:rPr>
        <w:t xml:space="preserve"> (1)</w:t>
      </w:r>
      <w:r w:rsidRPr="00EA3C6D">
        <w:rPr>
          <w:lang w:val="tr-TR"/>
        </w:rPr>
        <w:t>: ...............................................................................................……………………………………….</w:t>
      </w:r>
    </w:p>
    <w:p w14:paraId="1C94DF92" w14:textId="77777777" w:rsidR="00627A61" w:rsidRPr="00EA3C6D" w:rsidRDefault="00627A61" w:rsidP="00D84079">
      <w:pPr>
        <w:spacing w:line="240" w:lineRule="auto"/>
        <w:rPr>
          <w:b/>
          <w:lang w:val="tr-TR"/>
        </w:rPr>
      </w:pPr>
      <w:r w:rsidRPr="00EA3C6D">
        <w:rPr>
          <w:b/>
          <w:lang w:val="tr-TR"/>
        </w:rPr>
        <w:t>0.2.1</w:t>
      </w:r>
      <w:r w:rsidRPr="00EA3C6D">
        <w:rPr>
          <w:lang w:val="tr-TR"/>
        </w:rPr>
        <w:t xml:space="preserve">    Ticarî adı (adları) (uygun olduğunda): ..................................................………………………………………….</w:t>
      </w:r>
    </w:p>
    <w:p w14:paraId="1651B26B" w14:textId="77777777" w:rsidR="00627A61" w:rsidRPr="00EA3C6D" w:rsidRDefault="00627A61" w:rsidP="00D84079">
      <w:pPr>
        <w:spacing w:line="240" w:lineRule="auto"/>
        <w:rPr>
          <w:b/>
          <w:lang w:val="tr-TR"/>
        </w:rPr>
      </w:pPr>
      <w:r w:rsidRPr="00EA3C6D">
        <w:rPr>
          <w:b/>
          <w:lang w:val="tr-TR"/>
        </w:rPr>
        <w:t>0.4</w:t>
      </w:r>
      <w:r w:rsidRPr="00EA3C6D">
        <w:rPr>
          <w:lang w:val="tr-TR"/>
        </w:rPr>
        <w:t xml:space="preserve">  Araç kategorisi </w:t>
      </w:r>
      <w:r w:rsidRPr="00EA3C6D">
        <w:rPr>
          <w:vertAlign w:val="superscript"/>
          <w:lang w:val="tr-TR"/>
        </w:rPr>
        <w:t xml:space="preserve"> (2)</w:t>
      </w:r>
      <w:r w:rsidRPr="00EA3C6D">
        <w:rPr>
          <w:lang w:val="tr-TR"/>
        </w:rPr>
        <w:t xml:space="preserve"> : ................................................................................…………………………………………..</w:t>
      </w:r>
    </w:p>
    <w:p w14:paraId="57367D33" w14:textId="77777777" w:rsidR="00627A61" w:rsidRPr="00EA3C6D" w:rsidRDefault="00627A61" w:rsidP="00D84079">
      <w:pPr>
        <w:spacing w:line="240" w:lineRule="auto"/>
        <w:rPr>
          <w:b/>
          <w:lang w:val="tr-TR"/>
        </w:rPr>
      </w:pPr>
      <w:r w:rsidRPr="00EA3C6D">
        <w:rPr>
          <w:b/>
          <w:lang w:val="tr-TR"/>
        </w:rPr>
        <w:t>0.4.1</w:t>
      </w:r>
      <w:r w:rsidRPr="00EA3C6D">
        <w:rPr>
          <w:lang w:val="tr-TR"/>
        </w:rPr>
        <w:t xml:space="preserve"> 97/24/AT Yönetmeliğinin Kısım 7’sine göre araç kategorisi (uygulanabildiğinde): A/B/C/D </w:t>
      </w:r>
      <w:r w:rsidRPr="00EA3C6D">
        <w:rPr>
          <w:vertAlign w:val="superscript"/>
          <w:lang w:val="tr-TR"/>
        </w:rPr>
        <w:t xml:space="preserve"> (3)</w:t>
      </w:r>
    </w:p>
    <w:p w14:paraId="606DEE8F" w14:textId="77777777" w:rsidR="00627A61" w:rsidRPr="00EA3C6D" w:rsidRDefault="00627A61" w:rsidP="00D84079">
      <w:pPr>
        <w:spacing w:line="240" w:lineRule="auto"/>
        <w:rPr>
          <w:b/>
          <w:lang w:val="tr-TR"/>
        </w:rPr>
      </w:pPr>
      <w:r w:rsidRPr="00EA3C6D">
        <w:rPr>
          <w:b/>
          <w:lang w:val="tr-TR"/>
        </w:rPr>
        <w:t>0.5</w:t>
      </w:r>
      <w:r w:rsidRPr="00EA3C6D">
        <w:rPr>
          <w:lang w:val="tr-TR"/>
        </w:rPr>
        <w:t xml:space="preserve">  İmalâtçının adı ve adresi: .....................................................................…………………………………………..</w:t>
      </w:r>
      <w:r w:rsidRPr="00EA3C6D">
        <w:rPr>
          <w:lang w:val="tr-TR"/>
        </w:rPr>
        <w:tab/>
      </w:r>
    </w:p>
    <w:p w14:paraId="7465C667" w14:textId="77777777" w:rsidR="00627A61" w:rsidRPr="00EA3C6D" w:rsidRDefault="00627A61" w:rsidP="00D84079">
      <w:pPr>
        <w:spacing w:line="240" w:lineRule="auto"/>
        <w:rPr>
          <w:lang w:val="tr-TR"/>
        </w:rPr>
      </w:pPr>
      <w:r w:rsidRPr="00EA3C6D">
        <w:rPr>
          <w:b/>
          <w:lang w:val="tr-TR"/>
        </w:rPr>
        <w:t>0.6</w:t>
      </w:r>
      <w:r w:rsidRPr="00EA3C6D">
        <w:rPr>
          <w:lang w:val="tr-TR"/>
        </w:rPr>
        <w:t xml:space="preserve">   Yasal olarak zorunlu plâkanın yeri </w:t>
      </w:r>
      <w:r w:rsidRPr="00EA3C6D">
        <w:rPr>
          <w:vertAlign w:val="superscript"/>
          <w:lang w:val="tr-TR"/>
        </w:rPr>
        <w:t xml:space="preserve"> (4)</w:t>
      </w:r>
      <w:r w:rsidRPr="00EA3C6D">
        <w:rPr>
          <w:lang w:val="tr-TR"/>
        </w:rPr>
        <w:t>:......................................................…………………………………………</w:t>
      </w:r>
    </w:p>
    <w:p w14:paraId="7F79512E" w14:textId="77777777" w:rsidR="00627A61" w:rsidRPr="00EA3C6D" w:rsidRDefault="00627A61" w:rsidP="00D84079">
      <w:pPr>
        <w:spacing w:line="240" w:lineRule="auto"/>
        <w:rPr>
          <w:b/>
          <w:lang w:val="tr-TR"/>
        </w:rPr>
      </w:pPr>
      <w:r w:rsidRPr="00EA3C6D">
        <w:rPr>
          <w:lang w:val="tr-TR"/>
        </w:rPr>
        <w:t xml:space="preserve">        Araç tanıtım numarası: ..........................................................................…………………………………………</w:t>
      </w:r>
    </w:p>
    <w:p w14:paraId="6C2C43F9" w14:textId="77777777" w:rsidR="00627A61" w:rsidRPr="00EA3C6D" w:rsidRDefault="00627A61" w:rsidP="00D84079">
      <w:pPr>
        <w:tabs>
          <w:tab w:val="left" w:leader="dot" w:pos="6804"/>
        </w:tabs>
        <w:spacing w:line="240" w:lineRule="auto"/>
        <w:rPr>
          <w:lang w:val="tr-TR"/>
        </w:rPr>
      </w:pPr>
      <w:r w:rsidRPr="00EA3C6D">
        <w:rPr>
          <w:b/>
          <w:lang w:val="tr-TR"/>
        </w:rPr>
        <w:t>0.7</w:t>
      </w:r>
      <w:r w:rsidRPr="00EA3C6D">
        <w:rPr>
          <w:lang w:val="tr-TR"/>
        </w:rPr>
        <w:t xml:space="preserve">  Araç tanıtım numarasının şasi üzerindeki yeri </w:t>
      </w:r>
      <w:r w:rsidRPr="00EA3C6D">
        <w:rPr>
          <w:vertAlign w:val="superscript"/>
          <w:lang w:val="tr-TR"/>
        </w:rPr>
        <w:t xml:space="preserve"> (4)</w:t>
      </w:r>
      <w:r w:rsidRPr="00EA3C6D">
        <w:rPr>
          <w:lang w:val="tr-TR"/>
        </w:rPr>
        <w:t>: ………………………..…………………………………………</w:t>
      </w:r>
    </w:p>
    <w:p w14:paraId="7938A7CE" w14:textId="77777777" w:rsidR="00627A61" w:rsidRPr="00EA3C6D" w:rsidRDefault="00627A61" w:rsidP="00D84079">
      <w:pPr>
        <w:tabs>
          <w:tab w:val="left" w:leader="dot" w:pos="6804"/>
        </w:tabs>
        <w:spacing w:line="240" w:lineRule="auto"/>
        <w:rPr>
          <w:lang w:val="tr-TR"/>
        </w:rPr>
      </w:pPr>
      <w:r w:rsidRPr="00EA3C6D">
        <w:rPr>
          <w:lang w:val="tr-TR"/>
        </w:rPr>
        <w:t>- AT tip onay  numarası:...................................................................... .…………………………………………</w:t>
      </w:r>
    </w:p>
    <w:p w14:paraId="0D8A8FE3" w14:textId="77777777" w:rsidR="00627A61" w:rsidRPr="00EA3C6D" w:rsidRDefault="00627A61" w:rsidP="00D84079">
      <w:pPr>
        <w:tabs>
          <w:tab w:val="left" w:leader="dot" w:pos="6804"/>
        </w:tabs>
        <w:spacing w:line="240" w:lineRule="auto"/>
        <w:rPr>
          <w:lang w:val="tr-TR"/>
        </w:rPr>
      </w:pPr>
      <w:r w:rsidRPr="00EA3C6D">
        <w:rPr>
          <w:lang w:val="tr-TR"/>
        </w:rPr>
        <w:t>- Onay tarihi: ............................................................................................ .…….. ………………………………</w:t>
      </w:r>
    </w:p>
    <w:p w14:paraId="17BEA94C" w14:textId="77777777" w:rsidR="00627A61" w:rsidRPr="00EA3C6D" w:rsidRDefault="00627A61" w:rsidP="00D84079">
      <w:pPr>
        <w:spacing w:line="240" w:lineRule="auto"/>
        <w:rPr>
          <w:lang w:val="tr-TR"/>
        </w:rPr>
      </w:pPr>
      <w:r w:rsidRPr="00EA3C6D">
        <w:rPr>
          <w:lang w:val="tr-TR"/>
        </w:rPr>
        <w:br/>
        <w:t>Araç, hız göstergelerinde metrik/İngiliz birim sistemi</w:t>
      </w:r>
      <w:r w:rsidRPr="00EA3C6D">
        <w:rPr>
          <w:vertAlign w:val="superscript"/>
          <w:lang w:val="tr-TR"/>
        </w:rPr>
        <w:t>(3)</w:t>
      </w:r>
      <w:r w:rsidRPr="00EA3C6D">
        <w:rPr>
          <w:lang w:val="tr-TR"/>
        </w:rPr>
        <w:t xml:space="preserve"> kullanan ve sağdan/soldan trafik</w:t>
      </w:r>
      <w:r w:rsidRPr="00EA3C6D">
        <w:rPr>
          <w:vertAlign w:val="superscript"/>
          <w:lang w:val="tr-TR"/>
        </w:rPr>
        <w:t xml:space="preserve">(3) </w:t>
      </w:r>
      <w:r w:rsidRPr="00EA3C6D">
        <w:rPr>
          <w:lang w:val="tr-TR"/>
        </w:rPr>
        <w:t>için ilâve onay gerektirmeksizin kalıcı olarak tescil edilebilir.</w:t>
      </w:r>
    </w:p>
    <w:p w14:paraId="08717412" w14:textId="77777777" w:rsidR="00627A61" w:rsidRPr="00EA3C6D" w:rsidRDefault="00627A61" w:rsidP="00D84079">
      <w:pPr>
        <w:spacing w:line="240" w:lineRule="auto"/>
        <w:rPr>
          <w:lang w:val="tr-TR"/>
        </w:rPr>
      </w:pPr>
    </w:p>
    <w:tbl>
      <w:tblPr>
        <w:tblW w:w="0" w:type="auto"/>
        <w:tblInd w:w="70" w:type="dxa"/>
        <w:tblLayout w:type="fixed"/>
        <w:tblCellMar>
          <w:left w:w="70" w:type="dxa"/>
          <w:right w:w="70" w:type="dxa"/>
        </w:tblCellMar>
        <w:tblLook w:val="0000" w:firstRow="0" w:lastRow="0" w:firstColumn="0" w:lastColumn="0" w:noHBand="0" w:noVBand="0"/>
      </w:tblPr>
      <w:tblGrid>
        <w:gridCol w:w="4680"/>
        <w:gridCol w:w="720"/>
        <w:gridCol w:w="4320"/>
      </w:tblGrid>
      <w:tr w:rsidR="00627A61" w:rsidRPr="00EA3C6D" w14:paraId="066D722E" w14:textId="77777777" w:rsidTr="006E1BB3">
        <w:trPr>
          <w:cantSplit/>
        </w:trPr>
        <w:tc>
          <w:tcPr>
            <w:tcW w:w="4680" w:type="dxa"/>
          </w:tcPr>
          <w:p w14:paraId="037E9782" w14:textId="77777777" w:rsidR="00627A61" w:rsidRPr="00EA3C6D" w:rsidRDefault="00627A61" w:rsidP="006E1BB3">
            <w:pPr>
              <w:spacing w:line="240" w:lineRule="auto"/>
              <w:jc w:val="center"/>
            </w:pPr>
            <w:r w:rsidRPr="00EA3C6D">
              <w:rPr>
                <w:lang w:val="tr-TR"/>
              </w:rPr>
              <w:t>(Yer)</w:t>
            </w:r>
          </w:p>
        </w:tc>
        <w:tc>
          <w:tcPr>
            <w:tcW w:w="720" w:type="dxa"/>
          </w:tcPr>
          <w:p w14:paraId="2A86F5D9" w14:textId="77777777" w:rsidR="00627A61" w:rsidRPr="00EA3C6D" w:rsidRDefault="00627A61" w:rsidP="006E1BB3">
            <w:pPr>
              <w:snapToGrid w:val="0"/>
              <w:spacing w:line="240" w:lineRule="auto"/>
              <w:jc w:val="center"/>
              <w:rPr>
                <w:lang w:val="tr-TR"/>
              </w:rPr>
            </w:pPr>
          </w:p>
        </w:tc>
        <w:tc>
          <w:tcPr>
            <w:tcW w:w="4320" w:type="dxa"/>
          </w:tcPr>
          <w:p w14:paraId="16925256" w14:textId="77777777" w:rsidR="00627A61" w:rsidRPr="00EA3C6D" w:rsidRDefault="00627A61" w:rsidP="006E1BB3">
            <w:pPr>
              <w:spacing w:line="240" w:lineRule="auto"/>
              <w:jc w:val="center"/>
            </w:pPr>
            <w:r w:rsidRPr="00EA3C6D">
              <w:rPr>
                <w:lang w:val="tr-TR"/>
              </w:rPr>
              <w:t>(Tarih)</w:t>
            </w:r>
          </w:p>
        </w:tc>
      </w:tr>
      <w:tr w:rsidR="00627A61" w:rsidRPr="00EA3C6D" w14:paraId="1CEE51E5" w14:textId="77777777" w:rsidTr="006E1BB3">
        <w:trPr>
          <w:cantSplit/>
        </w:trPr>
        <w:tc>
          <w:tcPr>
            <w:tcW w:w="4680" w:type="dxa"/>
          </w:tcPr>
          <w:p w14:paraId="2FC20662" w14:textId="77777777" w:rsidR="00627A61" w:rsidRPr="00EA3C6D" w:rsidRDefault="00627A61" w:rsidP="006E1BB3">
            <w:pPr>
              <w:spacing w:line="240" w:lineRule="auto"/>
              <w:jc w:val="center"/>
            </w:pPr>
            <w:r w:rsidRPr="00EA3C6D">
              <w:rPr>
                <w:lang w:val="tr-TR"/>
              </w:rPr>
              <w:t>.......................................................................</w:t>
            </w:r>
          </w:p>
        </w:tc>
        <w:tc>
          <w:tcPr>
            <w:tcW w:w="720" w:type="dxa"/>
          </w:tcPr>
          <w:p w14:paraId="417BB5DE" w14:textId="77777777" w:rsidR="00627A61" w:rsidRPr="00EA3C6D" w:rsidRDefault="00627A61" w:rsidP="006E1BB3">
            <w:pPr>
              <w:snapToGrid w:val="0"/>
              <w:spacing w:line="240" w:lineRule="auto"/>
              <w:jc w:val="center"/>
              <w:rPr>
                <w:lang w:val="tr-TR"/>
              </w:rPr>
            </w:pPr>
          </w:p>
        </w:tc>
        <w:tc>
          <w:tcPr>
            <w:tcW w:w="4320" w:type="dxa"/>
          </w:tcPr>
          <w:p w14:paraId="41FCDE70" w14:textId="77777777" w:rsidR="00627A61" w:rsidRPr="00EA3C6D" w:rsidRDefault="00627A61" w:rsidP="006E1BB3">
            <w:pPr>
              <w:spacing w:line="240" w:lineRule="auto"/>
              <w:jc w:val="center"/>
            </w:pPr>
            <w:r w:rsidRPr="00EA3C6D">
              <w:rPr>
                <w:lang w:val="tr-TR"/>
              </w:rPr>
              <w:t>.......................................................................</w:t>
            </w:r>
          </w:p>
        </w:tc>
      </w:tr>
      <w:tr w:rsidR="00627A61" w:rsidRPr="00EA3C6D" w14:paraId="56FABEC7" w14:textId="77777777" w:rsidTr="006E1BB3">
        <w:trPr>
          <w:cantSplit/>
        </w:trPr>
        <w:tc>
          <w:tcPr>
            <w:tcW w:w="4680" w:type="dxa"/>
          </w:tcPr>
          <w:p w14:paraId="7DC8848C" w14:textId="77777777" w:rsidR="00627A61" w:rsidRPr="00EA3C6D" w:rsidRDefault="00627A61" w:rsidP="006E1BB3">
            <w:pPr>
              <w:spacing w:line="240" w:lineRule="auto"/>
              <w:jc w:val="center"/>
            </w:pPr>
            <w:r w:rsidRPr="00EA3C6D">
              <w:rPr>
                <w:lang w:val="tr-TR"/>
              </w:rPr>
              <w:t>(İmza)</w:t>
            </w:r>
          </w:p>
        </w:tc>
        <w:tc>
          <w:tcPr>
            <w:tcW w:w="720" w:type="dxa"/>
          </w:tcPr>
          <w:p w14:paraId="1091DE35" w14:textId="77777777" w:rsidR="00627A61" w:rsidRPr="00EA3C6D" w:rsidRDefault="00627A61" w:rsidP="006E1BB3">
            <w:pPr>
              <w:snapToGrid w:val="0"/>
              <w:spacing w:line="240" w:lineRule="auto"/>
              <w:jc w:val="center"/>
              <w:rPr>
                <w:lang w:val="tr-TR"/>
              </w:rPr>
            </w:pPr>
          </w:p>
        </w:tc>
        <w:tc>
          <w:tcPr>
            <w:tcW w:w="4320" w:type="dxa"/>
          </w:tcPr>
          <w:p w14:paraId="470647BB" w14:textId="77777777" w:rsidR="00627A61" w:rsidRPr="00EA3C6D" w:rsidRDefault="00627A61" w:rsidP="006E1BB3">
            <w:pPr>
              <w:spacing w:line="240" w:lineRule="auto"/>
              <w:jc w:val="center"/>
            </w:pPr>
            <w:r w:rsidRPr="00EA3C6D">
              <w:rPr>
                <w:lang w:val="tr-TR"/>
              </w:rPr>
              <w:t>(Konumu)</w:t>
            </w:r>
          </w:p>
        </w:tc>
      </w:tr>
    </w:tbl>
    <w:p w14:paraId="6C75BD12" w14:textId="77777777" w:rsidR="00627A61" w:rsidRPr="00EA3C6D" w:rsidRDefault="00627A61" w:rsidP="00D84079">
      <w:pPr>
        <w:spacing w:line="240" w:lineRule="auto"/>
        <w:jc w:val="center"/>
        <w:rPr>
          <w:b/>
          <w:lang w:val="tr-TR"/>
        </w:rPr>
      </w:pPr>
    </w:p>
    <w:p w14:paraId="7BE34123" w14:textId="77777777" w:rsidR="00627A61" w:rsidRPr="00EA3C6D" w:rsidRDefault="00627A61" w:rsidP="00D84079">
      <w:pPr>
        <w:spacing w:line="240" w:lineRule="auto"/>
        <w:jc w:val="center"/>
        <w:rPr>
          <w:b/>
          <w:lang w:val="tr-TR"/>
        </w:rPr>
      </w:pPr>
      <w:r w:rsidRPr="00EA3C6D">
        <w:rPr>
          <w:b/>
          <w:lang w:val="tr-TR"/>
        </w:rPr>
        <w:t>Sayfa 2</w:t>
      </w:r>
    </w:p>
    <w:p w14:paraId="5846E79B" w14:textId="77777777" w:rsidR="00627A61" w:rsidRPr="00EA3C6D" w:rsidRDefault="00627A61" w:rsidP="00D84079">
      <w:pPr>
        <w:spacing w:line="240" w:lineRule="auto"/>
        <w:jc w:val="left"/>
        <w:rPr>
          <w:b/>
          <w:lang w:val="tr-TR"/>
        </w:rPr>
      </w:pPr>
    </w:p>
    <w:p w14:paraId="333003F2" w14:textId="77777777" w:rsidR="00627A61" w:rsidRPr="00EA3C6D" w:rsidRDefault="00627A61" w:rsidP="00D84079">
      <w:pPr>
        <w:spacing w:line="240" w:lineRule="auto"/>
        <w:jc w:val="left"/>
        <w:rPr>
          <w:b/>
          <w:lang w:val="tr-TR"/>
        </w:rPr>
      </w:pPr>
      <w:r w:rsidRPr="00EA3C6D">
        <w:rPr>
          <w:b/>
          <w:lang w:val="tr-TR"/>
        </w:rPr>
        <w:t>İlâve bilgiler</w:t>
      </w:r>
      <w:r w:rsidRPr="00EA3C6D">
        <w:rPr>
          <w:b/>
          <w:lang w:val="tr-TR"/>
        </w:rPr>
        <w:tab/>
      </w:r>
    </w:p>
    <w:p w14:paraId="54141E33" w14:textId="77777777" w:rsidR="00627A61" w:rsidRPr="00EA3C6D" w:rsidRDefault="00627A61" w:rsidP="00D84079">
      <w:pPr>
        <w:spacing w:line="240" w:lineRule="auto"/>
        <w:jc w:val="left"/>
        <w:rPr>
          <w:b/>
          <w:lang w:val="tr-TR"/>
        </w:rPr>
      </w:pPr>
      <w:r w:rsidRPr="00EA3C6D">
        <w:rPr>
          <w:b/>
          <w:lang w:val="tr-TR"/>
        </w:rPr>
        <w:t>1.</w:t>
      </w:r>
      <w:r w:rsidRPr="00EA3C6D">
        <w:rPr>
          <w:lang w:val="tr-TR"/>
        </w:rPr>
        <w:t xml:space="preserve"> Dingil sayısı: ........................................ve tekerlek sayısı: ............................…………………………………</w:t>
      </w:r>
    </w:p>
    <w:p w14:paraId="22D768B7" w14:textId="77777777" w:rsidR="00627A61" w:rsidRPr="00EA3C6D" w:rsidRDefault="00627A61" w:rsidP="00D84079">
      <w:pPr>
        <w:spacing w:line="240" w:lineRule="auto"/>
        <w:jc w:val="left"/>
        <w:rPr>
          <w:b/>
          <w:lang w:val="tr-TR"/>
        </w:rPr>
      </w:pPr>
      <w:r w:rsidRPr="00EA3C6D">
        <w:rPr>
          <w:b/>
          <w:lang w:val="tr-TR"/>
        </w:rPr>
        <w:t>3.</w:t>
      </w:r>
      <w:r w:rsidRPr="00EA3C6D">
        <w:rPr>
          <w:lang w:val="tr-TR"/>
        </w:rPr>
        <w:t xml:space="preserve"> Dingil mesafesi:………………………………………………………………………………………………mm</w:t>
      </w:r>
    </w:p>
    <w:p w14:paraId="3CD8F452" w14:textId="77777777" w:rsidR="00627A61" w:rsidRPr="00EA3C6D" w:rsidRDefault="00627A61" w:rsidP="00D84079">
      <w:pPr>
        <w:spacing w:line="240" w:lineRule="auto"/>
        <w:jc w:val="left"/>
        <w:rPr>
          <w:b/>
          <w:lang w:val="tr-TR"/>
        </w:rPr>
      </w:pPr>
      <w:r w:rsidRPr="00EA3C6D">
        <w:rPr>
          <w:b/>
          <w:lang w:val="tr-TR"/>
        </w:rPr>
        <w:t>6.1</w:t>
      </w:r>
      <w:r w:rsidRPr="00EA3C6D">
        <w:rPr>
          <w:lang w:val="tr-TR"/>
        </w:rPr>
        <w:t xml:space="preserve"> Uzunluk:………………………………………………………………………………………………………mm</w:t>
      </w:r>
    </w:p>
    <w:p w14:paraId="6A21BE56" w14:textId="77777777" w:rsidR="00627A61" w:rsidRPr="00EA3C6D" w:rsidRDefault="00627A61" w:rsidP="00D84079">
      <w:pPr>
        <w:spacing w:line="240" w:lineRule="auto"/>
        <w:jc w:val="left"/>
        <w:rPr>
          <w:b/>
          <w:lang w:val="tr-TR"/>
        </w:rPr>
      </w:pPr>
      <w:r w:rsidRPr="00EA3C6D">
        <w:rPr>
          <w:b/>
          <w:lang w:val="tr-TR"/>
        </w:rPr>
        <w:t>7.1</w:t>
      </w:r>
      <w:r w:rsidRPr="00EA3C6D">
        <w:rPr>
          <w:lang w:val="tr-TR"/>
        </w:rPr>
        <w:t xml:space="preserve"> Genişlik:……………………………………………………………………………………………………...mm</w:t>
      </w:r>
    </w:p>
    <w:p w14:paraId="2B8FCD33" w14:textId="77777777" w:rsidR="00627A61" w:rsidRPr="00EA3C6D" w:rsidRDefault="00627A61" w:rsidP="00D84079">
      <w:pPr>
        <w:spacing w:line="240" w:lineRule="auto"/>
        <w:jc w:val="left"/>
        <w:rPr>
          <w:b/>
          <w:lang w:val="tr-TR"/>
        </w:rPr>
      </w:pPr>
      <w:r w:rsidRPr="00EA3C6D">
        <w:rPr>
          <w:b/>
          <w:lang w:val="tr-TR"/>
        </w:rPr>
        <w:t xml:space="preserve">8 </w:t>
      </w:r>
      <w:r w:rsidRPr="00EA3C6D">
        <w:rPr>
          <w:lang w:val="tr-TR"/>
        </w:rPr>
        <w:t xml:space="preserve"> Yükseklik:  ………………………………………………….……………………………………………… mm</w:t>
      </w:r>
    </w:p>
    <w:p w14:paraId="46BFDCD7" w14:textId="77777777" w:rsidR="00627A61" w:rsidRPr="00EA3C6D" w:rsidRDefault="00627A61" w:rsidP="00D84079">
      <w:pPr>
        <w:spacing w:line="240" w:lineRule="auto"/>
        <w:jc w:val="left"/>
        <w:rPr>
          <w:b/>
          <w:lang w:val="tr-TR"/>
        </w:rPr>
      </w:pPr>
      <w:r w:rsidRPr="00EA3C6D">
        <w:rPr>
          <w:b/>
          <w:lang w:val="tr-TR"/>
        </w:rPr>
        <w:t>12.1</w:t>
      </w:r>
      <w:r w:rsidRPr="00EA3C6D">
        <w:rPr>
          <w:lang w:val="tr-TR"/>
        </w:rPr>
        <w:t xml:space="preserve"> Aracın çalışır durumdaki kütlesi (karoseri ile birlikte):….…………………………………………………….. kg</w:t>
      </w:r>
    </w:p>
    <w:p w14:paraId="4988109A" w14:textId="77777777" w:rsidR="00627A61" w:rsidRPr="00EA3C6D" w:rsidRDefault="00627A61" w:rsidP="00D84079">
      <w:pPr>
        <w:spacing w:line="240" w:lineRule="auto"/>
        <w:jc w:val="left"/>
        <w:rPr>
          <w:b/>
          <w:lang w:val="tr-TR"/>
        </w:rPr>
      </w:pPr>
      <w:r w:rsidRPr="00EA3C6D">
        <w:rPr>
          <w:b/>
          <w:lang w:val="tr-TR"/>
        </w:rPr>
        <w:t>12.2</w:t>
      </w:r>
      <w:r w:rsidRPr="00EA3C6D">
        <w:rPr>
          <w:lang w:val="tr-TR"/>
        </w:rPr>
        <w:t xml:space="preserve"> Aracın yüksüz kütlesi:……..………………………………………………………………………………….kg</w:t>
      </w:r>
    </w:p>
    <w:p w14:paraId="03F1BE63" w14:textId="77777777" w:rsidR="00627A61" w:rsidRPr="00EA3C6D" w:rsidRDefault="00627A61" w:rsidP="00D84079">
      <w:pPr>
        <w:spacing w:line="240" w:lineRule="auto"/>
        <w:jc w:val="left"/>
        <w:rPr>
          <w:b/>
          <w:lang w:val="tr-TR"/>
        </w:rPr>
      </w:pPr>
      <w:r w:rsidRPr="00EA3C6D">
        <w:rPr>
          <w:b/>
          <w:lang w:val="tr-TR"/>
        </w:rPr>
        <w:t>14.1</w:t>
      </w:r>
      <w:r w:rsidRPr="00EA3C6D">
        <w:rPr>
          <w:lang w:val="tr-TR"/>
        </w:rPr>
        <w:t xml:space="preserve"> Teknik olarak müsaade edilen azamî yüklü kütle:…...………………………………………….……………kg</w:t>
      </w:r>
    </w:p>
    <w:p w14:paraId="6C2198A8" w14:textId="77777777" w:rsidR="00627A61" w:rsidRPr="00EA3C6D" w:rsidRDefault="00627A61" w:rsidP="00D84079">
      <w:pPr>
        <w:spacing w:line="240" w:lineRule="auto"/>
        <w:jc w:val="left"/>
        <w:rPr>
          <w:lang w:val="tr-TR"/>
        </w:rPr>
      </w:pPr>
      <w:r w:rsidRPr="00EA3C6D">
        <w:rPr>
          <w:b/>
          <w:lang w:val="tr-TR"/>
        </w:rPr>
        <w:lastRenderedPageBreak/>
        <w:t>14.2</w:t>
      </w:r>
      <w:r w:rsidRPr="00EA3C6D">
        <w:rPr>
          <w:lang w:val="tr-TR"/>
        </w:rPr>
        <w:t xml:space="preserve"> Bu kütlenin dingiller arası dağılımı:</w:t>
      </w:r>
    </w:p>
    <w:p w14:paraId="5FEA43D0" w14:textId="77777777" w:rsidR="00627A61" w:rsidRPr="00EA3C6D" w:rsidRDefault="00627A61" w:rsidP="00D84079">
      <w:pPr>
        <w:spacing w:line="240" w:lineRule="auto"/>
        <w:jc w:val="left"/>
        <w:rPr>
          <w:b/>
          <w:lang w:val="tr-TR"/>
        </w:rPr>
      </w:pPr>
      <w:r w:rsidRPr="00EA3C6D">
        <w:rPr>
          <w:lang w:val="tr-TR"/>
        </w:rPr>
        <w:t xml:space="preserve">        1. .........................……………………………….......... kg    2. ……….................................…………………..kg</w:t>
      </w:r>
    </w:p>
    <w:p w14:paraId="39387A39" w14:textId="77777777" w:rsidR="00627A61" w:rsidRPr="00EA3C6D" w:rsidRDefault="00627A61" w:rsidP="00D84079">
      <w:pPr>
        <w:spacing w:line="240" w:lineRule="auto"/>
        <w:jc w:val="left"/>
        <w:rPr>
          <w:lang w:val="tr-TR"/>
        </w:rPr>
      </w:pPr>
      <w:r w:rsidRPr="00EA3C6D">
        <w:rPr>
          <w:b/>
          <w:lang w:val="tr-TR"/>
        </w:rPr>
        <w:t>14.3</w:t>
      </w:r>
      <w:r w:rsidRPr="00EA3C6D">
        <w:rPr>
          <w:lang w:val="tr-TR"/>
        </w:rPr>
        <w:t xml:space="preserve"> Her bir dingil üzerinde teknik olarak müsaade edilen kütle:</w:t>
      </w:r>
    </w:p>
    <w:p w14:paraId="46B5B99E" w14:textId="77777777" w:rsidR="00627A61" w:rsidRPr="00EA3C6D" w:rsidRDefault="00627A61" w:rsidP="00D84079">
      <w:pPr>
        <w:spacing w:line="240" w:lineRule="auto"/>
        <w:jc w:val="left"/>
        <w:rPr>
          <w:b/>
          <w:lang w:val="tr-TR"/>
        </w:rPr>
      </w:pPr>
      <w:r w:rsidRPr="00EA3C6D">
        <w:rPr>
          <w:lang w:val="tr-TR"/>
        </w:rPr>
        <w:t xml:space="preserve">        1. ..............................…………………………………... kg    2. ...............................…………...……………...kg</w:t>
      </w:r>
    </w:p>
    <w:p w14:paraId="449EC53B" w14:textId="77777777" w:rsidR="00627A61" w:rsidRPr="00EA3C6D" w:rsidRDefault="00627A61" w:rsidP="00D84079">
      <w:pPr>
        <w:spacing w:line="240" w:lineRule="auto"/>
        <w:jc w:val="left"/>
        <w:rPr>
          <w:lang w:val="tr-TR"/>
        </w:rPr>
      </w:pPr>
      <w:r w:rsidRPr="00EA3C6D">
        <w:rPr>
          <w:b/>
          <w:lang w:val="tr-TR"/>
        </w:rPr>
        <w:t>17</w:t>
      </w:r>
      <w:r w:rsidRPr="00EA3C6D">
        <w:rPr>
          <w:lang w:val="tr-TR"/>
        </w:rPr>
        <w:t xml:space="preserve">  Römorkun azamî kütlesi:</w:t>
      </w:r>
    </w:p>
    <w:p w14:paraId="1A013251" w14:textId="77777777" w:rsidR="00627A61" w:rsidRPr="00EA3C6D" w:rsidRDefault="00627A61" w:rsidP="00D84079">
      <w:pPr>
        <w:spacing w:line="240" w:lineRule="auto"/>
        <w:jc w:val="left"/>
        <w:rPr>
          <w:b/>
          <w:lang w:val="tr-TR"/>
        </w:rPr>
      </w:pPr>
      <w:r w:rsidRPr="00EA3C6D">
        <w:rPr>
          <w:lang w:val="tr-TR"/>
        </w:rPr>
        <w:t xml:space="preserve">           (frenli) .......................................……………………… kg      (frensiz):...........……………………................kg</w:t>
      </w:r>
    </w:p>
    <w:p w14:paraId="3AF404A6" w14:textId="77777777" w:rsidR="00627A61" w:rsidRPr="00EA3C6D" w:rsidRDefault="00627A61" w:rsidP="00D84079">
      <w:pPr>
        <w:spacing w:line="240" w:lineRule="auto"/>
        <w:jc w:val="left"/>
        <w:rPr>
          <w:b/>
          <w:lang w:val="tr-TR"/>
        </w:rPr>
      </w:pPr>
      <w:r w:rsidRPr="00EA3C6D">
        <w:rPr>
          <w:b/>
          <w:lang w:val="tr-TR"/>
        </w:rPr>
        <w:t>19.1</w:t>
      </w:r>
      <w:r w:rsidRPr="00EA3C6D">
        <w:rPr>
          <w:lang w:val="tr-TR"/>
        </w:rPr>
        <w:t xml:space="preserve">  Römorkun bağlantı noktasında azamî düşey yük:........................……………………………………………kg</w:t>
      </w:r>
    </w:p>
    <w:p w14:paraId="3E632920" w14:textId="77777777" w:rsidR="00627A61" w:rsidRPr="00EA3C6D" w:rsidRDefault="00627A61" w:rsidP="00D84079">
      <w:pPr>
        <w:spacing w:line="240" w:lineRule="auto"/>
        <w:jc w:val="left"/>
        <w:rPr>
          <w:b/>
          <w:lang w:val="tr-TR"/>
        </w:rPr>
      </w:pPr>
      <w:r w:rsidRPr="00EA3C6D">
        <w:rPr>
          <w:b/>
          <w:lang w:val="tr-TR"/>
        </w:rPr>
        <w:t>20</w:t>
      </w:r>
      <w:r w:rsidRPr="00EA3C6D">
        <w:rPr>
          <w:lang w:val="tr-TR"/>
        </w:rPr>
        <w:t xml:space="preserve">  Motor imalâtçısı:.....................................................................................................……………………………. </w:t>
      </w:r>
      <w:r w:rsidRPr="00EA3C6D">
        <w:rPr>
          <w:lang w:val="tr-TR"/>
        </w:rPr>
        <w:tab/>
      </w:r>
    </w:p>
    <w:p w14:paraId="7D2D7BC6" w14:textId="77777777" w:rsidR="00627A61" w:rsidRPr="00EA3C6D" w:rsidRDefault="00627A61" w:rsidP="00D84079">
      <w:pPr>
        <w:spacing w:line="240" w:lineRule="auto"/>
        <w:jc w:val="left"/>
        <w:rPr>
          <w:b/>
          <w:lang w:val="tr-TR"/>
        </w:rPr>
      </w:pPr>
      <w:r w:rsidRPr="00EA3C6D">
        <w:rPr>
          <w:b/>
          <w:lang w:val="tr-TR"/>
        </w:rPr>
        <w:t>21</w:t>
      </w:r>
      <w:r w:rsidRPr="00EA3C6D">
        <w:rPr>
          <w:lang w:val="tr-TR"/>
        </w:rPr>
        <w:t xml:space="preserve">  Motor üzerinde işaretlenmiş motor tipi:........................................................................................................... </w:t>
      </w:r>
      <w:r w:rsidRPr="00EA3C6D">
        <w:rPr>
          <w:lang w:val="tr-TR"/>
        </w:rPr>
        <w:tab/>
      </w:r>
    </w:p>
    <w:p w14:paraId="54F26240" w14:textId="77777777" w:rsidR="00627A61" w:rsidRPr="00EA3C6D" w:rsidRDefault="00627A61" w:rsidP="00D84079">
      <w:pPr>
        <w:spacing w:line="240" w:lineRule="auto"/>
        <w:jc w:val="left"/>
        <w:rPr>
          <w:b/>
          <w:lang w:val="tr-TR"/>
        </w:rPr>
      </w:pPr>
      <w:r w:rsidRPr="00EA3C6D">
        <w:rPr>
          <w:b/>
          <w:lang w:val="tr-TR"/>
        </w:rPr>
        <w:t>21.2</w:t>
      </w:r>
      <w:r w:rsidRPr="00EA3C6D">
        <w:rPr>
          <w:lang w:val="tr-TR"/>
        </w:rPr>
        <w:t xml:space="preserve">  Motor numarası: .............................................................................................................................................</w:t>
      </w:r>
    </w:p>
    <w:p w14:paraId="71B00CE2" w14:textId="77777777" w:rsidR="00627A61" w:rsidRPr="00EA3C6D" w:rsidRDefault="00627A61" w:rsidP="00D84079">
      <w:pPr>
        <w:spacing w:line="240" w:lineRule="auto"/>
        <w:jc w:val="left"/>
        <w:rPr>
          <w:b/>
          <w:lang w:val="tr-TR"/>
        </w:rPr>
      </w:pPr>
      <w:r w:rsidRPr="00EA3C6D">
        <w:rPr>
          <w:b/>
          <w:lang w:val="tr-TR"/>
        </w:rPr>
        <w:t>22</w:t>
      </w:r>
      <w:r w:rsidRPr="00EA3C6D">
        <w:rPr>
          <w:lang w:val="tr-TR"/>
        </w:rPr>
        <w:t xml:space="preserve"> Çalışma prensibi: (elektrikli/kıvılcım ateşlemeli/sıkıştırma ateşlemeli, dört/iki zamanlı) </w:t>
      </w:r>
      <w:r w:rsidRPr="00EA3C6D">
        <w:rPr>
          <w:vertAlign w:val="superscript"/>
          <w:lang w:val="tr-TR"/>
        </w:rPr>
        <w:t>(3)</w:t>
      </w:r>
    </w:p>
    <w:p w14:paraId="09EB3FED" w14:textId="77777777" w:rsidR="00627A61" w:rsidRPr="00EA3C6D" w:rsidRDefault="00627A61" w:rsidP="00D84079">
      <w:pPr>
        <w:spacing w:line="240" w:lineRule="auto"/>
        <w:jc w:val="left"/>
        <w:rPr>
          <w:b/>
          <w:lang w:val="tr-TR"/>
        </w:rPr>
      </w:pPr>
      <w:r w:rsidRPr="00EA3C6D">
        <w:rPr>
          <w:b/>
          <w:lang w:val="tr-TR"/>
        </w:rPr>
        <w:t>23</w:t>
      </w:r>
      <w:r w:rsidRPr="00EA3C6D">
        <w:rPr>
          <w:lang w:val="tr-TR"/>
        </w:rPr>
        <w:t xml:space="preserve"> Silindirlerin sayısı ve düzeni: ..............................................................……………………………………......</w:t>
      </w:r>
      <w:r w:rsidRPr="00EA3C6D">
        <w:rPr>
          <w:vertAlign w:val="superscript"/>
          <w:lang w:val="tr-TR"/>
        </w:rPr>
        <w:t xml:space="preserve"> (5)</w:t>
      </w:r>
    </w:p>
    <w:p w14:paraId="21002A76" w14:textId="77777777" w:rsidR="00627A61" w:rsidRPr="00EA3C6D" w:rsidRDefault="00627A61" w:rsidP="00D84079">
      <w:pPr>
        <w:spacing w:line="240" w:lineRule="auto"/>
        <w:jc w:val="left"/>
        <w:rPr>
          <w:b/>
          <w:lang w:val="tr-TR"/>
        </w:rPr>
      </w:pPr>
      <w:r w:rsidRPr="00EA3C6D">
        <w:rPr>
          <w:b/>
          <w:lang w:val="tr-TR"/>
        </w:rPr>
        <w:t>24</w:t>
      </w:r>
      <w:r w:rsidRPr="00EA3C6D">
        <w:rPr>
          <w:lang w:val="tr-TR"/>
        </w:rPr>
        <w:t xml:space="preserve"> Silindir hacmi: ….…………………………………………………………………………………...……….cm3</w:t>
      </w:r>
    </w:p>
    <w:p w14:paraId="1E69AFA9" w14:textId="77777777" w:rsidR="00627A61" w:rsidRPr="00EA3C6D" w:rsidRDefault="00627A61" w:rsidP="00D84079">
      <w:pPr>
        <w:spacing w:line="240" w:lineRule="auto"/>
        <w:jc w:val="left"/>
        <w:rPr>
          <w:b/>
          <w:lang w:val="tr-TR"/>
        </w:rPr>
      </w:pPr>
      <w:r w:rsidRPr="00EA3C6D">
        <w:rPr>
          <w:b/>
          <w:lang w:val="tr-TR"/>
        </w:rPr>
        <w:t xml:space="preserve">25 </w:t>
      </w:r>
      <w:r w:rsidRPr="00EA3C6D">
        <w:rPr>
          <w:lang w:val="tr-TR"/>
        </w:rPr>
        <w:t>Yakıt:...................................................................................................……………………...</w:t>
      </w:r>
      <w:r w:rsidRPr="00EA3C6D">
        <w:rPr>
          <w:vertAlign w:val="superscript"/>
          <w:lang w:val="tr-TR"/>
        </w:rPr>
        <w:t xml:space="preserve"> (6)</w:t>
      </w:r>
    </w:p>
    <w:p w14:paraId="5784A21C" w14:textId="77777777" w:rsidR="00627A61" w:rsidRPr="00EA3C6D" w:rsidRDefault="00627A61" w:rsidP="00D84079">
      <w:pPr>
        <w:spacing w:line="240" w:lineRule="auto"/>
        <w:jc w:val="left"/>
        <w:rPr>
          <w:b/>
          <w:lang w:val="tr-TR"/>
        </w:rPr>
      </w:pPr>
      <w:r w:rsidRPr="00EA3C6D">
        <w:rPr>
          <w:b/>
          <w:lang w:val="tr-TR"/>
        </w:rPr>
        <w:t xml:space="preserve">26 </w:t>
      </w:r>
      <w:r w:rsidRPr="00EA3C6D">
        <w:rPr>
          <w:lang w:val="tr-TR"/>
        </w:rPr>
        <w:t xml:space="preserve"> Azamî net güç veya azamî sürekli beyan edilen güç (hangisi uygunsa):................... devir/dakikada ......……..kW</w:t>
      </w:r>
    </w:p>
    <w:p w14:paraId="164C0376" w14:textId="77777777" w:rsidR="00627A61" w:rsidRPr="00EA3C6D" w:rsidRDefault="00627A61" w:rsidP="00D84079">
      <w:pPr>
        <w:spacing w:line="240" w:lineRule="auto"/>
        <w:jc w:val="left"/>
        <w:rPr>
          <w:b/>
          <w:lang w:val="tr-TR"/>
        </w:rPr>
      </w:pPr>
      <w:r w:rsidRPr="00EA3C6D">
        <w:rPr>
          <w:b/>
          <w:lang w:val="tr-TR"/>
        </w:rPr>
        <w:t>26.1</w:t>
      </w:r>
      <w:r w:rsidRPr="00EA3C6D">
        <w:rPr>
          <w:lang w:val="tr-TR"/>
        </w:rPr>
        <w:t xml:space="preserve"> Oran: Azamî net güç veya azamî sürekli beyan edilen güç/Çalışır durumdaki aracın kütlesi: ..…………..kW/kg</w:t>
      </w:r>
    </w:p>
    <w:p w14:paraId="7D2D7FEF" w14:textId="77777777" w:rsidR="00627A61" w:rsidRPr="00EA3C6D" w:rsidRDefault="00627A61" w:rsidP="00D84079">
      <w:pPr>
        <w:spacing w:line="240" w:lineRule="auto"/>
        <w:jc w:val="left"/>
        <w:rPr>
          <w:b/>
          <w:lang w:val="tr-TR"/>
        </w:rPr>
      </w:pPr>
      <w:r w:rsidRPr="00EA3C6D">
        <w:rPr>
          <w:b/>
          <w:lang w:val="tr-TR"/>
        </w:rPr>
        <w:t xml:space="preserve">28 </w:t>
      </w:r>
      <w:r w:rsidRPr="00EA3C6D">
        <w:rPr>
          <w:lang w:val="tr-TR"/>
        </w:rPr>
        <w:t>Vites kutusu (tipi):...............................................................................…………………………………….</w:t>
      </w:r>
      <w:r w:rsidRPr="00EA3C6D">
        <w:rPr>
          <w:vertAlign w:val="superscript"/>
          <w:lang w:val="tr-TR"/>
        </w:rPr>
        <w:t xml:space="preserve"> (7)</w:t>
      </w:r>
    </w:p>
    <w:p w14:paraId="5591EB42" w14:textId="77777777" w:rsidR="00627A61" w:rsidRPr="00EA3C6D" w:rsidRDefault="00627A61" w:rsidP="00D84079">
      <w:pPr>
        <w:spacing w:line="240" w:lineRule="auto"/>
        <w:jc w:val="left"/>
        <w:rPr>
          <w:b/>
          <w:lang w:val="tr-TR"/>
        </w:rPr>
      </w:pPr>
      <w:r w:rsidRPr="00EA3C6D">
        <w:rPr>
          <w:b/>
          <w:lang w:val="tr-TR"/>
        </w:rPr>
        <w:t>29</w:t>
      </w:r>
      <w:r w:rsidRPr="00EA3C6D">
        <w:rPr>
          <w:lang w:val="tr-TR"/>
        </w:rPr>
        <w:t xml:space="preserve"> Vites tahvil oranları: 1 .........…....... 2. .........……... 3. ...........…….. 4. .….............. 5. ........…..... 6. ......…..</w:t>
      </w:r>
    </w:p>
    <w:p w14:paraId="59FB317F" w14:textId="77777777" w:rsidR="00627A61" w:rsidRPr="00EA3C6D" w:rsidRDefault="00627A61" w:rsidP="00D84079">
      <w:pPr>
        <w:spacing w:line="240" w:lineRule="auto"/>
        <w:jc w:val="left"/>
        <w:rPr>
          <w:lang w:val="tr-TR"/>
        </w:rPr>
      </w:pPr>
      <w:r w:rsidRPr="00EA3C6D">
        <w:rPr>
          <w:b/>
          <w:lang w:val="tr-TR"/>
        </w:rPr>
        <w:t>32</w:t>
      </w:r>
      <w:r w:rsidRPr="00EA3C6D">
        <w:rPr>
          <w:lang w:val="tr-TR"/>
        </w:rPr>
        <w:t xml:space="preserve">  Lâstik ebat gösterimi:</w:t>
      </w:r>
    </w:p>
    <w:p w14:paraId="14A6ABE8" w14:textId="77777777" w:rsidR="00627A61" w:rsidRPr="00EA3C6D" w:rsidRDefault="00627A61" w:rsidP="00D84079">
      <w:pPr>
        <w:spacing w:line="240" w:lineRule="auto"/>
        <w:jc w:val="left"/>
        <w:rPr>
          <w:b/>
          <w:lang w:val="tr-TR"/>
        </w:rPr>
      </w:pPr>
      <w:r w:rsidRPr="00EA3C6D">
        <w:rPr>
          <w:lang w:val="tr-TR"/>
        </w:rPr>
        <w:t xml:space="preserve">            Dingil 1: ............................................………………….. Dingil 2: ………..……………………………………</w:t>
      </w:r>
    </w:p>
    <w:p w14:paraId="591DA3CB" w14:textId="77777777" w:rsidR="00627A61" w:rsidRPr="00EA3C6D" w:rsidRDefault="00627A61" w:rsidP="00D84079">
      <w:pPr>
        <w:spacing w:line="240" w:lineRule="auto"/>
        <w:jc w:val="left"/>
        <w:rPr>
          <w:b/>
          <w:lang w:val="tr-TR"/>
        </w:rPr>
      </w:pPr>
      <w:r w:rsidRPr="00EA3C6D">
        <w:rPr>
          <w:b/>
          <w:lang w:val="tr-TR"/>
        </w:rPr>
        <w:t>37</w:t>
      </w:r>
      <w:r w:rsidRPr="00EA3C6D">
        <w:rPr>
          <w:lang w:val="tr-TR"/>
        </w:rPr>
        <w:t xml:space="preserve">  Karoseri: Evet/hayır </w:t>
      </w:r>
      <w:r w:rsidRPr="00EA3C6D">
        <w:rPr>
          <w:vertAlign w:val="superscript"/>
          <w:lang w:val="tr-TR"/>
        </w:rPr>
        <w:t xml:space="preserve"> (3)</w:t>
      </w:r>
    </w:p>
    <w:p w14:paraId="61218BA5" w14:textId="77777777" w:rsidR="00627A61" w:rsidRPr="00EA3C6D" w:rsidRDefault="00627A61" w:rsidP="00D84079">
      <w:pPr>
        <w:spacing w:line="240" w:lineRule="auto"/>
        <w:jc w:val="left"/>
        <w:rPr>
          <w:b/>
          <w:lang w:val="tr-TR"/>
        </w:rPr>
      </w:pPr>
      <w:r w:rsidRPr="00EA3C6D">
        <w:rPr>
          <w:b/>
          <w:lang w:val="tr-TR"/>
        </w:rPr>
        <w:t xml:space="preserve">41 </w:t>
      </w:r>
      <w:r w:rsidRPr="00EA3C6D">
        <w:rPr>
          <w:lang w:val="tr-TR"/>
        </w:rPr>
        <w:t xml:space="preserve">Kapıların sayısı ve yerleşim biçimi </w:t>
      </w:r>
      <w:r w:rsidRPr="00EA3C6D">
        <w:rPr>
          <w:vertAlign w:val="superscript"/>
          <w:lang w:val="tr-TR"/>
        </w:rPr>
        <w:t>(8)(9)</w:t>
      </w:r>
      <w:r w:rsidRPr="00EA3C6D">
        <w:rPr>
          <w:lang w:val="tr-TR"/>
        </w:rPr>
        <w:t>: ...............................................................................................………</w:t>
      </w:r>
    </w:p>
    <w:p w14:paraId="5EF71E2B" w14:textId="77777777" w:rsidR="00627A61" w:rsidRPr="00EA3C6D" w:rsidRDefault="00627A61" w:rsidP="00D84079">
      <w:pPr>
        <w:spacing w:line="240" w:lineRule="auto"/>
        <w:jc w:val="left"/>
        <w:rPr>
          <w:b/>
          <w:lang w:val="tr-TR"/>
        </w:rPr>
      </w:pPr>
      <w:r w:rsidRPr="00EA3C6D">
        <w:rPr>
          <w:b/>
          <w:lang w:val="tr-TR"/>
        </w:rPr>
        <w:t>42.1</w:t>
      </w:r>
      <w:r w:rsidRPr="00EA3C6D">
        <w:rPr>
          <w:lang w:val="tr-TR"/>
        </w:rPr>
        <w:t xml:space="preserve"> Oturma yerlerinin sayısı ve konumları </w:t>
      </w:r>
      <w:r w:rsidRPr="00EA3C6D">
        <w:rPr>
          <w:vertAlign w:val="superscript"/>
          <w:lang w:val="tr-TR"/>
        </w:rPr>
        <w:t>(10)</w:t>
      </w:r>
      <w:r w:rsidRPr="00EA3C6D">
        <w:rPr>
          <w:lang w:val="tr-TR"/>
        </w:rPr>
        <w:t>: ................................................………………………………………</w:t>
      </w:r>
    </w:p>
    <w:p w14:paraId="494D40AC" w14:textId="77777777" w:rsidR="00627A61" w:rsidRPr="00EA3C6D" w:rsidRDefault="00627A61" w:rsidP="00D84079">
      <w:pPr>
        <w:spacing w:line="240" w:lineRule="auto"/>
        <w:jc w:val="left"/>
        <w:rPr>
          <w:b/>
          <w:lang w:val="tr-TR"/>
        </w:rPr>
      </w:pPr>
      <w:r w:rsidRPr="00EA3C6D">
        <w:rPr>
          <w:b/>
          <w:lang w:val="tr-TR"/>
        </w:rPr>
        <w:t>43.1</w:t>
      </w:r>
      <w:r w:rsidRPr="00EA3C6D">
        <w:rPr>
          <w:lang w:val="tr-TR"/>
        </w:rPr>
        <w:t xml:space="preserve"> Bağlantı cihazının onay işareti; varsa: ....................................................……………………………………….</w:t>
      </w:r>
      <w:r w:rsidRPr="00EA3C6D">
        <w:rPr>
          <w:lang w:val="tr-TR"/>
        </w:rPr>
        <w:tab/>
      </w:r>
    </w:p>
    <w:p w14:paraId="33B6D349" w14:textId="77777777" w:rsidR="00627A61" w:rsidRPr="00EA3C6D" w:rsidRDefault="00627A61" w:rsidP="00D84079">
      <w:pPr>
        <w:spacing w:line="240" w:lineRule="auto"/>
        <w:jc w:val="left"/>
        <w:rPr>
          <w:b/>
          <w:lang w:val="tr-TR"/>
        </w:rPr>
      </w:pPr>
      <w:r w:rsidRPr="00EA3C6D">
        <w:rPr>
          <w:b/>
          <w:lang w:val="tr-TR"/>
        </w:rPr>
        <w:t>44</w:t>
      </w:r>
      <w:r w:rsidRPr="00EA3C6D">
        <w:rPr>
          <w:lang w:val="tr-TR"/>
        </w:rPr>
        <w:t xml:space="preserve">  Azamî hız:................................................................................………....…………………………………. km/h</w:t>
      </w:r>
    </w:p>
    <w:p w14:paraId="07D47855" w14:textId="77777777" w:rsidR="00627A61" w:rsidRPr="00EA3C6D" w:rsidRDefault="00627A61" w:rsidP="00D84079">
      <w:pPr>
        <w:spacing w:line="240" w:lineRule="auto"/>
        <w:jc w:val="left"/>
        <w:rPr>
          <w:lang w:val="tr-TR"/>
        </w:rPr>
      </w:pPr>
      <w:r w:rsidRPr="00EA3C6D">
        <w:rPr>
          <w:b/>
          <w:lang w:val="tr-TR"/>
        </w:rPr>
        <w:t xml:space="preserve">45   </w:t>
      </w:r>
      <w:r w:rsidRPr="00EA3C6D">
        <w:rPr>
          <w:lang w:val="tr-TR"/>
        </w:rPr>
        <w:t>Ses seviyesi</w:t>
      </w:r>
      <w:r w:rsidRPr="00EA3C6D">
        <w:rPr>
          <w:vertAlign w:val="superscript"/>
          <w:lang w:val="tr-TR"/>
        </w:rPr>
        <w:t>(11)</w:t>
      </w:r>
      <w:r w:rsidRPr="00EA3C6D">
        <w:rPr>
          <w:lang w:val="tr-TR"/>
        </w:rPr>
        <w:t>:......................................................................................……………………………………….</w:t>
      </w:r>
    </w:p>
    <w:p w14:paraId="7D18FC10" w14:textId="77777777" w:rsidR="00627A61" w:rsidRPr="00EA3C6D" w:rsidRDefault="00627A61" w:rsidP="00D84079">
      <w:pPr>
        <w:spacing w:line="240" w:lineRule="auto"/>
        <w:jc w:val="left"/>
        <w:rPr>
          <w:lang w:val="tr-TR"/>
        </w:rPr>
      </w:pPr>
      <w:r w:rsidRPr="00EA3C6D">
        <w:rPr>
          <w:lang w:val="tr-TR"/>
        </w:rPr>
        <w:t xml:space="preserve">            Dururken: Motor devri: ...........…. d/d’de: ............... dB(A)</w:t>
      </w:r>
    </w:p>
    <w:p w14:paraId="428AF1F1" w14:textId="77777777" w:rsidR="00627A61" w:rsidRPr="00EA3C6D" w:rsidRDefault="00627A61" w:rsidP="00D84079">
      <w:pPr>
        <w:spacing w:line="240" w:lineRule="auto"/>
        <w:jc w:val="left"/>
        <w:rPr>
          <w:b/>
          <w:lang w:val="tr-TR"/>
        </w:rPr>
      </w:pPr>
      <w:r w:rsidRPr="00EA3C6D">
        <w:rPr>
          <w:lang w:val="tr-TR"/>
        </w:rPr>
        <w:t xml:space="preserve">            Hareket hâlinde: .........................  dB(A)</w:t>
      </w:r>
    </w:p>
    <w:p w14:paraId="67707567" w14:textId="77777777" w:rsidR="00627A61" w:rsidRPr="00EA3C6D" w:rsidRDefault="00627A61" w:rsidP="00D84079">
      <w:pPr>
        <w:spacing w:line="240" w:lineRule="auto"/>
        <w:jc w:val="left"/>
        <w:rPr>
          <w:lang w:val="tr-TR"/>
        </w:rPr>
      </w:pPr>
      <w:r w:rsidRPr="00EA3C6D">
        <w:rPr>
          <w:b/>
          <w:lang w:val="tr-TR"/>
        </w:rPr>
        <w:t xml:space="preserve">46 </w:t>
      </w:r>
      <w:r w:rsidRPr="00EA3C6D">
        <w:rPr>
          <w:lang w:val="tr-TR"/>
        </w:rPr>
        <w:t xml:space="preserve">  Egzoz emisyonları </w:t>
      </w:r>
      <w:r w:rsidRPr="00EA3C6D">
        <w:rPr>
          <w:vertAlign w:val="superscript"/>
          <w:lang w:val="tr-TR"/>
        </w:rPr>
        <w:t>(11)</w:t>
      </w:r>
      <w:r w:rsidRPr="00EA3C6D">
        <w:rPr>
          <w:lang w:val="tr-TR"/>
        </w:rPr>
        <w:t xml:space="preserve">: </w:t>
      </w:r>
    </w:p>
    <w:p w14:paraId="6054DBDD" w14:textId="77777777" w:rsidR="00627A61" w:rsidRPr="00EA3C6D" w:rsidRDefault="00627A61" w:rsidP="00D84079">
      <w:pPr>
        <w:spacing w:line="240" w:lineRule="auto"/>
        <w:jc w:val="left"/>
        <w:rPr>
          <w:lang w:val="tr-TR"/>
        </w:rPr>
      </w:pPr>
      <w:r w:rsidRPr="00EA3C6D">
        <w:rPr>
          <w:lang w:val="tr-TR"/>
        </w:rPr>
        <w:t xml:space="preserve">            Tip I deneyi: CO: .......... g/km,  HC: ......... g/km,  NOx ........... g/km , HC + NOx: ........... g/km.</w:t>
      </w:r>
    </w:p>
    <w:p w14:paraId="32839942" w14:textId="77777777" w:rsidR="00627A61" w:rsidRPr="00EA3C6D" w:rsidRDefault="00627A61" w:rsidP="00D84079">
      <w:pPr>
        <w:spacing w:line="240" w:lineRule="auto"/>
        <w:jc w:val="left"/>
        <w:rPr>
          <w:lang w:val="tr-TR"/>
        </w:rPr>
      </w:pPr>
      <w:r w:rsidRPr="00EA3C6D">
        <w:rPr>
          <w:lang w:val="tr-TR"/>
        </w:rPr>
        <w:t xml:space="preserve">            Tip II deneyi:  mopetler için: CO: ......................... g/dakika,  HC: ........................ ......g/dakika  </w:t>
      </w:r>
    </w:p>
    <w:p w14:paraId="7D9B48FF" w14:textId="77777777" w:rsidR="00627A61" w:rsidRPr="00EA3C6D" w:rsidRDefault="00627A61" w:rsidP="00D84079">
      <w:pPr>
        <w:spacing w:line="240" w:lineRule="auto"/>
        <w:jc w:val="left"/>
        <w:rPr>
          <w:lang w:val="tr-TR"/>
        </w:rPr>
      </w:pPr>
      <w:r w:rsidRPr="00EA3C6D">
        <w:rPr>
          <w:lang w:val="tr-TR"/>
        </w:rPr>
        <w:t xml:space="preserve">            Motosiklet ve üç tekerlekli motosikletler için: CO: ...................................................... % hacim </w:t>
      </w:r>
    </w:p>
    <w:p w14:paraId="494C5E8A" w14:textId="77777777" w:rsidR="00627A61" w:rsidRPr="00EA3C6D" w:rsidRDefault="00627A61" w:rsidP="00D84079">
      <w:pPr>
        <w:spacing w:line="240" w:lineRule="auto"/>
        <w:jc w:val="left"/>
        <w:rPr>
          <w:lang w:val="tr-TR"/>
        </w:rPr>
      </w:pPr>
      <w:r w:rsidRPr="00EA3C6D">
        <w:rPr>
          <w:lang w:val="tr-TR"/>
        </w:rPr>
        <w:t xml:space="preserve">            Sıkıştırma ateşlemeli bir motorun neden olduğu gözle görünür hava kirliliği:</w:t>
      </w:r>
    </w:p>
    <w:p w14:paraId="11D3B05F" w14:textId="77777777" w:rsidR="00627A61" w:rsidRPr="00EA3C6D" w:rsidRDefault="00627A61" w:rsidP="00D84079">
      <w:pPr>
        <w:spacing w:line="240" w:lineRule="auto"/>
        <w:jc w:val="left"/>
        <w:rPr>
          <w:b/>
          <w:lang w:val="tr-TR"/>
        </w:rPr>
      </w:pPr>
      <w:r w:rsidRPr="00EA3C6D">
        <w:rPr>
          <w:lang w:val="tr-TR"/>
        </w:rPr>
        <w:t>- Absorbsiyon katsayısının düzeltilmiş değeri: ...................................... m-1</w:t>
      </w:r>
    </w:p>
    <w:p w14:paraId="0121F6FF" w14:textId="77777777" w:rsidR="00627A61" w:rsidRPr="00EA3C6D" w:rsidRDefault="00627A61" w:rsidP="00D84079">
      <w:pPr>
        <w:spacing w:line="240" w:lineRule="auto"/>
        <w:jc w:val="left"/>
        <w:rPr>
          <w:b/>
          <w:lang w:val="tr-TR"/>
        </w:rPr>
      </w:pPr>
      <w:r w:rsidRPr="00EA3C6D">
        <w:rPr>
          <w:b/>
          <w:lang w:val="tr-TR"/>
        </w:rPr>
        <w:t>47</w:t>
      </w:r>
      <w:r w:rsidRPr="00EA3C6D">
        <w:rPr>
          <w:lang w:val="tr-TR"/>
        </w:rPr>
        <w:t xml:space="preserve"> Notlar: </w:t>
      </w:r>
      <w:r w:rsidRPr="00EA3C6D">
        <w:rPr>
          <w:lang w:val="tr-TR"/>
        </w:rPr>
        <w:tab/>
      </w:r>
    </w:p>
    <w:p w14:paraId="0F0D36E2" w14:textId="77777777" w:rsidR="00627A61" w:rsidRPr="00EA3C6D" w:rsidRDefault="00627A61" w:rsidP="00D84079">
      <w:pPr>
        <w:spacing w:line="240" w:lineRule="auto"/>
        <w:jc w:val="left"/>
        <w:rPr>
          <w:lang w:val="tr-TR"/>
        </w:rPr>
      </w:pPr>
      <w:r w:rsidRPr="00EA3C6D">
        <w:rPr>
          <w:b/>
          <w:lang w:val="tr-TR"/>
        </w:rPr>
        <w:t>48</w:t>
      </w:r>
      <w:r w:rsidRPr="00EA3C6D">
        <w:rPr>
          <w:lang w:val="tr-TR"/>
        </w:rPr>
        <w:t xml:space="preserve">  Muafiyetler: </w:t>
      </w:r>
    </w:p>
    <w:p w14:paraId="08FF2FF5" w14:textId="77777777" w:rsidR="00627A61" w:rsidRPr="00EA3C6D" w:rsidRDefault="00627A61" w:rsidP="00D84079">
      <w:pPr>
        <w:spacing w:line="240" w:lineRule="auto"/>
        <w:jc w:val="left"/>
        <w:rPr>
          <w:lang w:val="tr-TR"/>
        </w:rPr>
      </w:pPr>
    </w:p>
    <w:p w14:paraId="40DF7D4B" w14:textId="77777777" w:rsidR="00627A61" w:rsidRPr="00EA3C6D" w:rsidRDefault="00627A61" w:rsidP="00D84079">
      <w:pPr>
        <w:spacing w:line="240" w:lineRule="auto"/>
        <w:jc w:val="left"/>
        <w:rPr>
          <w:lang w:val="tr-TR"/>
        </w:rPr>
      </w:pPr>
      <w:r w:rsidRPr="00EA3C6D">
        <w:rPr>
          <w:lang w:val="tr-TR"/>
        </w:rPr>
        <w:t>Dipnotlar</w:t>
      </w:r>
    </w:p>
    <w:p w14:paraId="58D679AD" w14:textId="77777777" w:rsidR="00627A61" w:rsidRPr="00EA3C6D" w:rsidRDefault="00627A61" w:rsidP="00D84079">
      <w:pPr>
        <w:spacing w:line="240" w:lineRule="auto"/>
        <w:jc w:val="left"/>
        <w:rPr>
          <w:lang w:val="tr-TR"/>
        </w:rPr>
      </w:pPr>
      <w:r w:rsidRPr="00EA3C6D">
        <w:rPr>
          <w:lang w:val="tr-TR"/>
        </w:rPr>
        <w:t xml:space="preserve">1)  Aynı zamanda nümerik veya birleşik rakam/harf tanıtım kodunu gösterir. Bu kod, bir varyant veya versiyon için sırasıyla 25 veya 35’den fazla karakteri içermemelidir. </w:t>
      </w:r>
    </w:p>
    <w:p w14:paraId="3706D8AF" w14:textId="77777777" w:rsidR="00627A61" w:rsidRPr="00EA3C6D" w:rsidRDefault="00627A61" w:rsidP="00D84079">
      <w:pPr>
        <w:spacing w:line="240" w:lineRule="auto"/>
        <w:jc w:val="left"/>
        <w:rPr>
          <w:lang w:val="tr-TR"/>
        </w:rPr>
      </w:pPr>
      <w:r w:rsidRPr="00EA3C6D">
        <w:rPr>
          <w:lang w:val="tr-TR"/>
        </w:rPr>
        <w:t>2)  Ek II dip not c’deki kategorilere uygun sınıflandırma.</w:t>
      </w:r>
    </w:p>
    <w:p w14:paraId="1CB38E90" w14:textId="77777777" w:rsidR="00627A61" w:rsidRPr="00EA3C6D" w:rsidRDefault="00627A61" w:rsidP="00D84079">
      <w:pPr>
        <w:spacing w:line="240" w:lineRule="auto"/>
        <w:jc w:val="left"/>
        <w:rPr>
          <w:lang w:val="tr-TR"/>
        </w:rPr>
      </w:pPr>
      <w:r w:rsidRPr="00EA3C6D">
        <w:rPr>
          <w:lang w:val="tr-TR"/>
        </w:rPr>
        <w:t>3)  Uygun olmayanı çiziniz.</w:t>
      </w:r>
    </w:p>
    <w:p w14:paraId="2F70EDC0" w14:textId="77777777" w:rsidR="00627A61" w:rsidRPr="00EA3C6D" w:rsidRDefault="00627A61" w:rsidP="00D84079">
      <w:pPr>
        <w:spacing w:line="240" w:lineRule="auto"/>
        <w:jc w:val="left"/>
        <w:rPr>
          <w:lang w:val="tr-TR"/>
        </w:rPr>
      </w:pPr>
      <w:r w:rsidRPr="00EA3C6D">
        <w:rPr>
          <w:lang w:val="tr-TR"/>
        </w:rPr>
        <w:t xml:space="preserve">4)  Aşağıdaki kodlarla yerini gösteriniz: </w:t>
      </w:r>
    </w:p>
    <w:p w14:paraId="1A5DA483" w14:textId="77777777" w:rsidR="00627A61" w:rsidRPr="00EA3C6D" w:rsidRDefault="00627A61" w:rsidP="00D84079">
      <w:pPr>
        <w:spacing w:line="240" w:lineRule="auto"/>
        <w:jc w:val="left"/>
        <w:rPr>
          <w:lang w:val="tr-TR"/>
        </w:rPr>
      </w:pPr>
      <w:r w:rsidRPr="00EA3C6D">
        <w:rPr>
          <w:lang w:val="tr-TR"/>
        </w:rPr>
        <w:t xml:space="preserve">    R: Aracın sağ tarafı. </w:t>
      </w:r>
    </w:p>
    <w:p w14:paraId="157CED31" w14:textId="77777777" w:rsidR="00627A61" w:rsidRPr="00EA3C6D" w:rsidRDefault="00627A61" w:rsidP="00D84079">
      <w:pPr>
        <w:spacing w:line="240" w:lineRule="auto"/>
        <w:jc w:val="left"/>
        <w:rPr>
          <w:lang w:val="tr-TR"/>
        </w:rPr>
      </w:pPr>
      <w:r w:rsidRPr="00EA3C6D">
        <w:rPr>
          <w:lang w:val="tr-TR"/>
        </w:rPr>
        <w:t xml:space="preserve">    C: Aracın merkezi.</w:t>
      </w:r>
    </w:p>
    <w:p w14:paraId="74A41BBB" w14:textId="77777777" w:rsidR="00627A61" w:rsidRPr="00EA3C6D" w:rsidRDefault="00627A61" w:rsidP="00D84079">
      <w:pPr>
        <w:spacing w:line="240" w:lineRule="auto"/>
        <w:jc w:val="left"/>
        <w:rPr>
          <w:lang w:val="tr-TR"/>
        </w:rPr>
      </w:pPr>
      <w:r w:rsidRPr="00EA3C6D">
        <w:rPr>
          <w:lang w:val="tr-TR"/>
        </w:rPr>
        <w:t xml:space="preserve">    L: Aracın sol tarafı.</w:t>
      </w:r>
    </w:p>
    <w:p w14:paraId="56C8D835" w14:textId="77777777" w:rsidR="00627A61" w:rsidRPr="00EA3C6D" w:rsidRDefault="00627A61" w:rsidP="00D84079">
      <w:pPr>
        <w:spacing w:line="240" w:lineRule="auto"/>
        <w:jc w:val="left"/>
        <w:rPr>
          <w:lang w:val="tr-TR"/>
        </w:rPr>
      </w:pPr>
      <w:r w:rsidRPr="00EA3C6D">
        <w:rPr>
          <w:lang w:val="tr-TR"/>
        </w:rPr>
        <w:t xml:space="preserve">    x: En öndeki dingilden yatay mesafe (mm) ön dingilin daha önündeyse, rakamın önüne  ‘-’ işareti konulmalıdır. </w:t>
      </w:r>
    </w:p>
    <w:p w14:paraId="721B4C15" w14:textId="77777777" w:rsidR="00627A61" w:rsidRPr="00EA3C6D" w:rsidRDefault="00627A61" w:rsidP="00D84079">
      <w:pPr>
        <w:spacing w:line="240" w:lineRule="auto"/>
        <w:jc w:val="left"/>
        <w:rPr>
          <w:lang w:val="tr-TR"/>
        </w:rPr>
      </w:pPr>
      <w:r w:rsidRPr="00EA3C6D">
        <w:rPr>
          <w:lang w:val="tr-TR"/>
        </w:rPr>
        <w:t xml:space="preserve">    y: Aracın boylamasına merkezi hattından yatay mesafe (mm) </w:t>
      </w:r>
    </w:p>
    <w:p w14:paraId="1C42B1E0" w14:textId="77777777" w:rsidR="00627A61" w:rsidRPr="00EA3C6D" w:rsidRDefault="00627A61" w:rsidP="00D84079">
      <w:pPr>
        <w:spacing w:line="240" w:lineRule="auto"/>
        <w:jc w:val="left"/>
        <w:rPr>
          <w:lang w:val="tr-TR"/>
        </w:rPr>
      </w:pPr>
      <w:r w:rsidRPr="00EA3C6D">
        <w:rPr>
          <w:lang w:val="tr-TR"/>
        </w:rPr>
        <w:t xml:space="preserve">    z: Yerden uzaklık (mm) </w:t>
      </w:r>
    </w:p>
    <w:p w14:paraId="45AE95BF" w14:textId="77777777" w:rsidR="00627A61" w:rsidRPr="00EA3C6D" w:rsidRDefault="00627A61" w:rsidP="00D84079">
      <w:pPr>
        <w:spacing w:line="240" w:lineRule="auto"/>
        <w:jc w:val="left"/>
        <w:rPr>
          <w:lang w:val="tr-TR"/>
        </w:rPr>
      </w:pPr>
      <w:r w:rsidRPr="00EA3C6D">
        <w:rPr>
          <w:lang w:val="tr-TR"/>
        </w:rPr>
        <w:t>r/o: İşarete erişim için sökülmesi veya açılması gereken kısımlar. Bir motosikletin gidonunun (headpipe) sağ tarafına ön dingilin 500 mm arkasına, merkez hattından 30 mm mesafede ve 1100 mm yükseklikte yerleştirilmiş VIN (Araç Tanıtım Numarası) plâkası için bir örnek:</w:t>
      </w:r>
    </w:p>
    <w:p w14:paraId="55B3A324" w14:textId="77777777" w:rsidR="00627A61" w:rsidRPr="00EA3C6D" w:rsidRDefault="00627A61" w:rsidP="00D84079">
      <w:pPr>
        <w:spacing w:line="240" w:lineRule="auto"/>
        <w:jc w:val="left"/>
        <w:rPr>
          <w:lang w:val="tr-TR"/>
        </w:rPr>
      </w:pPr>
    </w:p>
    <w:p w14:paraId="6786855A" w14:textId="77777777" w:rsidR="00627A61" w:rsidRPr="00EA3C6D" w:rsidRDefault="00627A61" w:rsidP="00D84079">
      <w:pPr>
        <w:spacing w:line="240" w:lineRule="auto"/>
        <w:jc w:val="left"/>
        <w:rPr>
          <w:lang w:val="tr-TR"/>
        </w:rPr>
      </w:pPr>
      <w:r w:rsidRPr="00EA3C6D">
        <w:rPr>
          <w:lang w:val="tr-TR"/>
        </w:rPr>
        <w:t xml:space="preserve">    </w:t>
      </w:r>
    </w:p>
    <w:p w14:paraId="2EB6AF67" w14:textId="77777777" w:rsidR="00627A61" w:rsidRPr="00EA3C6D" w:rsidRDefault="00627A61" w:rsidP="00254FFC">
      <w:pPr>
        <w:rPr>
          <w:lang w:val="tr-TR"/>
        </w:rPr>
      </w:pPr>
      <w:r w:rsidRPr="00EA3C6D">
        <w:rPr>
          <w:lang w:val="tr-TR"/>
        </w:rPr>
        <w:br w:type="page"/>
      </w:r>
    </w:p>
    <w:p w14:paraId="3173D6DD" w14:textId="77777777" w:rsidR="00627A61" w:rsidRPr="00EA3C6D" w:rsidRDefault="00627A61" w:rsidP="00D84079">
      <w:pPr>
        <w:spacing w:line="240" w:lineRule="auto"/>
        <w:jc w:val="left"/>
        <w:rPr>
          <w:lang w:val="tr-TR"/>
        </w:rPr>
      </w:pPr>
      <w:r w:rsidRPr="00EA3C6D">
        <w:rPr>
          <w:lang w:val="tr-TR"/>
        </w:rPr>
        <w:lastRenderedPageBreak/>
        <w:t>R, x500, y30, z1100</w:t>
      </w:r>
    </w:p>
    <w:p w14:paraId="4406AAF6" w14:textId="77777777" w:rsidR="00627A61" w:rsidRPr="00EA3C6D" w:rsidRDefault="00627A61" w:rsidP="00D84079">
      <w:pPr>
        <w:spacing w:line="240" w:lineRule="auto"/>
        <w:jc w:val="left"/>
        <w:rPr>
          <w:lang w:val="tr-TR"/>
        </w:rPr>
      </w:pPr>
      <w:r w:rsidRPr="00EA3C6D">
        <w:rPr>
          <w:lang w:val="tr-TR"/>
        </w:rPr>
        <w:t>Dört tekerlekli bir motosiklette aracın sağ tarafına, ön dingilin 100 mm ilerisinde, aracın boylamasına merkez hattından 950 mm mesafede ve 700 mm yüksekliğe, ön kaputun altına yerleştirilmiş VIN plâkası için bir örnek:</w:t>
      </w:r>
    </w:p>
    <w:p w14:paraId="4ED96E91" w14:textId="77777777" w:rsidR="00627A61" w:rsidRPr="00EA3C6D" w:rsidRDefault="00627A61" w:rsidP="00D84079">
      <w:pPr>
        <w:spacing w:line="240" w:lineRule="auto"/>
        <w:jc w:val="left"/>
        <w:rPr>
          <w:lang w:val="tr-TR"/>
        </w:rPr>
      </w:pPr>
      <w:r w:rsidRPr="00EA3C6D">
        <w:rPr>
          <w:lang w:val="tr-TR"/>
        </w:rPr>
        <w:t xml:space="preserve">    R, x-100, y950, z700 (r/o) </w:t>
      </w:r>
    </w:p>
    <w:p w14:paraId="06738A4B" w14:textId="77777777" w:rsidR="00627A61" w:rsidRPr="00EA3C6D" w:rsidRDefault="00627A61" w:rsidP="00D84079">
      <w:pPr>
        <w:spacing w:line="240" w:lineRule="auto"/>
        <w:jc w:val="left"/>
        <w:rPr>
          <w:lang w:val="tr-TR"/>
        </w:rPr>
      </w:pPr>
      <w:r w:rsidRPr="00EA3C6D">
        <w:rPr>
          <w:lang w:val="tr-TR"/>
        </w:rPr>
        <w:t xml:space="preserve">5)  Silindirlerin düzenini aşağıdaki kodları kullanarak belirtiniz: </w:t>
      </w:r>
    </w:p>
    <w:p w14:paraId="198D1C04" w14:textId="77777777" w:rsidR="00627A61" w:rsidRPr="00EA3C6D" w:rsidRDefault="00627A61" w:rsidP="00D84079">
      <w:pPr>
        <w:spacing w:line="240" w:lineRule="auto"/>
        <w:jc w:val="left"/>
        <w:rPr>
          <w:lang w:val="tr-TR"/>
        </w:rPr>
      </w:pPr>
      <w:r w:rsidRPr="00EA3C6D">
        <w:rPr>
          <w:lang w:val="tr-TR"/>
        </w:rPr>
        <w:t xml:space="preserve">     LI: Sıra tipi motor</w:t>
      </w:r>
      <w:r w:rsidRPr="00EA3C6D">
        <w:rPr>
          <w:lang w:val="tr-TR"/>
        </w:rPr>
        <w:br/>
        <w:t xml:space="preserve">     V: V motor</w:t>
      </w:r>
    </w:p>
    <w:p w14:paraId="557884D7" w14:textId="77777777" w:rsidR="00627A61" w:rsidRPr="00EA3C6D" w:rsidRDefault="00627A61" w:rsidP="00D84079">
      <w:pPr>
        <w:spacing w:line="240" w:lineRule="auto"/>
        <w:jc w:val="left"/>
        <w:rPr>
          <w:lang w:val="tr-TR"/>
        </w:rPr>
      </w:pPr>
      <w:r w:rsidRPr="00EA3C6D">
        <w:rPr>
          <w:lang w:val="tr-TR"/>
        </w:rPr>
        <w:t xml:space="preserve">     O: Karşıt pistonlu motor</w:t>
      </w:r>
      <w:r w:rsidRPr="00EA3C6D">
        <w:rPr>
          <w:lang w:val="tr-TR"/>
        </w:rPr>
        <w:br/>
        <w:t xml:space="preserve">     S: Tek silindirli motor </w:t>
      </w:r>
    </w:p>
    <w:p w14:paraId="0B8D1F93" w14:textId="77777777" w:rsidR="00627A61" w:rsidRPr="00EA3C6D" w:rsidRDefault="00627A61" w:rsidP="00D84079">
      <w:pPr>
        <w:spacing w:line="240" w:lineRule="auto"/>
        <w:jc w:val="left"/>
        <w:rPr>
          <w:lang w:val="tr-TR"/>
        </w:rPr>
      </w:pPr>
      <w:r w:rsidRPr="00EA3C6D">
        <w:rPr>
          <w:lang w:val="tr-TR"/>
        </w:rPr>
        <w:t>6)  Yakıt tipini aşağıdaki kodları kullanarak belirtiniz:</w:t>
      </w:r>
    </w:p>
    <w:p w14:paraId="4000FA5B" w14:textId="77777777" w:rsidR="00627A61" w:rsidRPr="00EA3C6D" w:rsidRDefault="00627A61" w:rsidP="00D84079">
      <w:pPr>
        <w:spacing w:line="240" w:lineRule="auto"/>
        <w:jc w:val="left"/>
        <w:rPr>
          <w:lang w:val="tr-TR"/>
        </w:rPr>
      </w:pPr>
      <w:r w:rsidRPr="00EA3C6D">
        <w:rPr>
          <w:lang w:val="tr-TR"/>
        </w:rPr>
        <w:t xml:space="preserve">     P: Benzin </w:t>
      </w:r>
      <w:r w:rsidRPr="00EA3C6D">
        <w:rPr>
          <w:lang w:val="tr-TR"/>
        </w:rPr>
        <w:br/>
        <w:t xml:space="preserve">     D: Dizel </w:t>
      </w:r>
      <w:r w:rsidRPr="00EA3C6D">
        <w:rPr>
          <w:lang w:val="tr-TR"/>
        </w:rPr>
        <w:br/>
        <w:t xml:space="preserve">     M: Karışım </w:t>
      </w:r>
      <w:r w:rsidRPr="00EA3C6D">
        <w:rPr>
          <w:lang w:val="tr-TR"/>
        </w:rPr>
        <w:br/>
        <w:t xml:space="preserve">     LPG: Sıvılaştırılmış petrol gazı </w:t>
      </w:r>
      <w:r w:rsidRPr="00EA3C6D">
        <w:rPr>
          <w:lang w:val="tr-TR"/>
        </w:rPr>
        <w:br/>
        <w:t xml:space="preserve">     O: Diğer </w:t>
      </w:r>
    </w:p>
    <w:p w14:paraId="0091587E" w14:textId="77777777" w:rsidR="00627A61" w:rsidRPr="00EA3C6D" w:rsidRDefault="00627A61" w:rsidP="00D84079">
      <w:pPr>
        <w:spacing w:line="240" w:lineRule="auto"/>
        <w:jc w:val="left"/>
        <w:rPr>
          <w:lang w:val="tr-TR"/>
        </w:rPr>
      </w:pPr>
      <w:r w:rsidRPr="00EA3C6D">
        <w:rPr>
          <w:lang w:val="tr-TR"/>
        </w:rPr>
        <w:t>7)   M: Manuel</w:t>
      </w:r>
      <w:r w:rsidRPr="00EA3C6D">
        <w:rPr>
          <w:lang w:val="tr-TR"/>
        </w:rPr>
        <w:br/>
        <w:t xml:space="preserve">     A: Otomatik </w:t>
      </w:r>
    </w:p>
    <w:p w14:paraId="62FC8EAC" w14:textId="77777777" w:rsidR="00627A61" w:rsidRPr="00EA3C6D" w:rsidRDefault="00627A61" w:rsidP="00D84079">
      <w:pPr>
        <w:spacing w:line="240" w:lineRule="auto"/>
        <w:jc w:val="left"/>
        <w:rPr>
          <w:lang w:val="tr-TR"/>
        </w:rPr>
      </w:pPr>
      <w:r w:rsidRPr="00EA3C6D">
        <w:rPr>
          <w:lang w:val="tr-TR"/>
        </w:rPr>
        <w:t xml:space="preserve">8)   Karoserili araçlar için. </w:t>
      </w:r>
    </w:p>
    <w:p w14:paraId="0DFA3F78" w14:textId="77777777" w:rsidR="00627A61" w:rsidRPr="00EA3C6D" w:rsidRDefault="00627A61" w:rsidP="00D84079">
      <w:pPr>
        <w:spacing w:line="240" w:lineRule="auto"/>
        <w:jc w:val="left"/>
        <w:rPr>
          <w:lang w:val="tr-TR"/>
        </w:rPr>
      </w:pPr>
      <w:r w:rsidRPr="00EA3C6D">
        <w:rPr>
          <w:lang w:val="tr-TR"/>
        </w:rPr>
        <w:t>9)   Tertibi aşağıdaki kodları kullanarak belirtiniz:</w:t>
      </w:r>
    </w:p>
    <w:p w14:paraId="54619B82" w14:textId="77777777" w:rsidR="00627A61" w:rsidRPr="00EA3C6D" w:rsidRDefault="00627A61" w:rsidP="00D84079">
      <w:pPr>
        <w:spacing w:line="240" w:lineRule="auto"/>
        <w:jc w:val="left"/>
        <w:rPr>
          <w:lang w:val="tr-TR"/>
        </w:rPr>
      </w:pPr>
      <w:r w:rsidRPr="00EA3C6D">
        <w:rPr>
          <w:lang w:val="tr-TR"/>
        </w:rPr>
        <w:t xml:space="preserve">     R: Aracın sağ tarafı</w:t>
      </w:r>
      <w:r w:rsidRPr="00EA3C6D">
        <w:rPr>
          <w:lang w:val="tr-TR"/>
        </w:rPr>
        <w:br/>
        <w:t xml:space="preserve">     L:  Aracın sol tarafı</w:t>
      </w:r>
      <w:r w:rsidRPr="00EA3C6D">
        <w:rPr>
          <w:lang w:val="tr-TR"/>
        </w:rPr>
        <w:br/>
        <w:t xml:space="preserve">     F:   Aracın ön tarafı</w:t>
      </w:r>
      <w:r w:rsidRPr="00EA3C6D">
        <w:rPr>
          <w:lang w:val="tr-TR"/>
        </w:rPr>
        <w:br/>
        <w:t xml:space="preserve">     RE: Aracın arka tarafı</w:t>
      </w:r>
    </w:p>
    <w:p w14:paraId="3F97BDEB" w14:textId="77777777" w:rsidR="00627A61" w:rsidRPr="00EA3C6D" w:rsidRDefault="00627A61" w:rsidP="00D84079">
      <w:pPr>
        <w:spacing w:line="240" w:lineRule="auto"/>
        <w:jc w:val="left"/>
        <w:rPr>
          <w:lang w:val="tr-TR"/>
        </w:rPr>
      </w:pPr>
      <w:r w:rsidRPr="00EA3C6D">
        <w:rPr>
          <w:lang w:val="tr-TR"/>
        </w:rPr>
        <w:t xml:space="preserve">     2 sol ve 1 sağ kapısı olan bir araç için örnek:</w:t>
      </w:r>
    </w:p>
    <w:p w14:paraId="3B5DA53B" w14:textId="77777777" w:rsidR="00627A61" w:rsidRPr="00EA3C6D" w:rsidRDefault="00627A61" w:rsidP="00D84079">
      <w:pPr>
        <w:spacing w:line="240" w:lineRule="auto"/>
        <w:jc w:val="left"/>
        <w:rPr>
          <w:lang w:val="tr-TR"/>
        </w:rPr>
      </w:pPr>
      <w:r w:rsidRPr="00EA3C6D">
        <w:rPr>
          <w:lang w:val="tr-TR"/>
        </w:rPr>
        <w:t xml:space="preserve">     2L, 1R</w:t>
      </w:r>
      <w:r w:rsidRPr="00EA3C6D">
        <w:rPr>
          <w:lang w:val="tr-TR"/>
        </w:rPr>
        <w:tab/>
        <w:t xml:space="preserve"> </w:t>
      </w:r>
    </w:p>
    <w:p w14:paraId="12989F81" w14:textId="77777777" w:rsidR="00627A61" w:rsidRPr="00EA3C6D" w:rsidRDefault="00627A61" w:rsidP="00D84079">
      <w:pPr>
        <w:spacing w:line="240" w:lineRule="auto"/>
        <w:jc w:val="left"/>
        <w:rPr>
          <w:lang w:val="tr-TR"/>
        </w:rPr>
      </w:pPr>
      <w:r w:rsidRPr="00EA3C6D">
        <w:rPr>
          <w:lang w:val="tr-TR"/>
        </w:rPr>
        <w:t xml:space="preserve">10)  Konumları aşağıdaki kodları kullanarak belirtiniz: </w:t>
      </w:r>
    </w:p>
    <w:p w14:paraId="042BCDE4" w14:textId="77777777" w:rsidR="00627A61" w:rsidRPr="00EA3C6D" w:rsidRDefault="00627A61" w:rsidP="00D84079">
      <w:pPr>
        <w:spacing w:line="240" w:lineRule="auto"/>
        <w:jc w:val="left"/>
        <w:rPr>
          <w:lang w:val="tr-TR"/>
        </w:rPr>
      </w:pPr>
      <w:r w:rsidRPr="00EA3C6D">
        <w:rPr>
          <w:lang w:val="tr-TR"/>
        </w:rPr>
        <w:t xml:space="preserve">       rx: Sıra numarası </w:t>
      </w:r>
      <w:r w:rsidRPr="00EA3C6D">
        <w:rPr>
          <w:lang w:val="tr-TR"/>
        </w:rPr>
        <w:br/>
        <w:t xml:space="preserve">       R: Aracın sağ tarafı</w:t>
      </w:r>
      <w:r w:rsidRPr="00EA3C6D">
        <w:rPr>
          <w:lang w:val="tr-TR"/>
        </w:rPr>
        <w:br/>
        <w:t xml:space="preserve">       C: Aracın ortası</w:t>
      </w:r>
      <w:r w:rsidRPr="00EA3C6D">
        <w:rPr>
          <w:lang w:val="tr-TR"/>
        </w:rPr>
        <w:tab/>
      </w:r>
      <w:r w:rsidRPr="00EA3C6D">
        <w:rPr>
          <w:lang w:val="tr-TR"/>
        </w:rPr>
        <w:br/>
        <w:t xml:space="preserve">       L: Aracın sol tarafı</w:t>
      </w:r>
    </w:p>
    <w:p w14:paraId="1F8655E2" w14:textId="77777777" w:rsidR="00627A61" w:rsidRPr="00EA3C6D" w:rsidRDefault="00627A61" w:rsidP="00D84079">
      <w:pPr>
        <w:spacing w:line="240" w:lineRule="auto"/>
        <w:jc w:val="left"/>
        <w:rPr>
          <w:lang w:val="tr-TR"/>
        </w:rPr>
      </w:pPr>
      <w:r w:rsidRPr="00EA3C6D">
        <w:rPr>
          <w:lang w:val="tr-TR"/>
        </w:rPr>
        <w:t xml:space="preserve">1 sağda 1 solda iki adet oturma yeri olan bir ön sırası ve 1 sağda, 1 solda ve 1 de ortada olmak üzere 3 oturma yeri olan ikinci sırası bulunan bir araç için örnek:  </w:t>
      </w:r>
    </w:p>
    <w:p w14:paraId="7F997F76" w14:textId="77777777" w:rsidR="00627A61" w:rsidRPr="00EA3C6D" w:rsidRDefault="00627A61" w:rsidP="00D84079">
      <w:pPr>
        <w:spacing w:line="240" w:lineRule="auto"/>
        <w:jc w:val="left"/>
        <w:rPr>
          <w:lang w:val="tr-TR"/>
        </w:rPr>
      </w:pPr>
      <w:r w:rsidRPr="00EA3C6D">
        <w:rPr>
          <w:lang w:val="tr-TR"/>
        </w:rPr>
        <w:t xml:space="preserve">       r1: 1R,1L r2: 1R,1C,1L </w:t>
      </w:r>
    </w:p>
    <w:p w14:paraId="3EBBD332" w14:textId="77777777" w:rsidR="00627A61" w:rsidRPr="00EA3C6D" w:rsidRDefault="00627A61" w:rsidP="00D84079">
      <w:pPr>
        <w:spacing w:line="240" w:lineRule="auto"/>
        <w:jc w:val="left"/>
        <w:rPr>
          <w:lang w:val="tr-TR"/>
        </w:rPr>
      </w:pPr>
      <w:r w:rsidRPr="00EA3C6D">
        <w:rPr>
          <w:lang w:val="tr-TR"/>
        </w:rPr>
        <w:t>11)  Esas yönetmeliğin ve onay işlemi için kullanılabilen en son olarak değiştirilmiş yönetmeliğin numarası. İki veya daha fazla uygulama seviyeli bir yönetmelik durumunda, uygulama seviyesini de belirtiniz.</w:t>
      </w:r>
    </w:p>
    <w:p w14:paraId="46A1EC6C" w14:textId="77777777" w:rsidR="00627A61" w:rsidRPr="00EA3C6D" w:rsidRDefault="00627A61" w:rsidP="00D84079">
      <w:pPr>
        <w:spacing w:line="240" w:lineRule="auto"/>
        <w:jc w:val="left"/>
        <w:rPr>
          <w:lang w:val="tr-TR"/>
        </w:rPr>
      </w:pPr>
    </w:p>
    <w:p w14:paraId="4CF7BB1C" w14:textId="77777777" w:rsidR="00627A61" w:rsidRPr="00EA3C6D" w:rsidRDefault="00627A61" w:rsidP="00D84079">
      <w:pPr>
        <w:spacing w:line="240" w:lineRule="auto"/>
        <w:jc w:val="left"/>
        <w:rPr>
          <w:b/>
          <w:lang w:val="tr-TR"/>
        </w:rPr>
      </w:pPr>
      <w:r w:rsidRPr="00EA3C6D">
        <w:rPr>
          <w:b/>
          <w:lang w:val="tr-TR"/>
        </w:rPr>
        <w:t>B. Tipi onaylanmış tip serilerine orijinal bir donanım olarak takılmayan her bir ayrı teknik ünite veya aksam ile birlikte bulunacak uygunluk belgesi</w:t>
      </w:r>
    </w:p>
    <w:p w14:paraId="56D1ECC6" w14:textId="77777777" w:rsidR="00627A61" w:rsidRPr="00EA3C6D" w:rsidRDefault="00627A61" w:rsidP="00D84079">
      <w:pPr>
        <w:spacing w:line="240" w:lineRule="auto"/>
        <w:jc w:val="center"/>
        <w:rPr>
          <w:b/>
          <w:lang w:val="tr-TR"/>
        </w:rPr>
      </w:pPr>
    </w:p>
    <w:p w14:paraId="4E754C55" w14:textId="77777777" w:rsidR="00627A61" w:rsidRPr="00EA3C6D" w:rsidRDefault="00627A61" w:rsidP="00D84079">
      <w:pPr>
        <w:spacing w:line="240" w:lineRule="auto"/>
        <w:jc w:val="center"/>
        <w:rPr>
          <w:lang w:val="tr-TR"/>
        </w:rPr>
      </w:pPr>
      <w:r w:rsidRPr="00EA3C6D">
        <w:rPr>
          <w:lang w:val="tr-TR"/>
        </w:rPr>
        <w:t>(örnek)</w:t>
      </w:r>
    </w:p>
    <w:p w14:paraId="04FE4202" w14:textId="77777777" w:rsidR="00627A61" w:rsidRPr="00EA3C6D" w:rsidRDefault="00627A61" w:rsidP="00D84079">
      <w:pPr>
        <w:spacing w:line="240" w:lineRule="auto"/>
        <w:jc w:val="left"/>
        <w:rPr>
          <w:lang w:val="tr-TR"/>
        </w:rPr>
      </w:pPr>
    </w:p>
    <w:p w14:paraId="2936F423" w14:textId="77777777" w:rsidR="00627A61" w:rsidRPr="00EA3C6D" w:rsidRDefault="00627A61" w:rsidP="00D84079">
      <w:pPr>
        <w:spacing w:line="240" w:lineRule="auto"/>
        <w:jc w:val="left"/>
        <w:rPr>
          <w:lang w:val="tr-TR"/>
        </w:rPr>
      </w:pPr>
      <w:r w:rsidRPr="00EA3C6D">
        <w:rPr>
          <w:lang w:val="tr-TR"/>
        </w:rPr>
        <w:t>Aşağıda imzası olan ben (soyadı ve adı)………………………………… (ayrı teknik ünite veya aksam)ın</w:t>
      </w:r>
    </w:p>
    <w:p w14:paraId="3C40990A" w14:textId="77777777" w:rsidR="00627A61" w:rsidRPr="00EA3C6D" w:rsidRDefault="00627A61" w:rsidP="00D84079">
      <w:pPr>
        <w:spacing w:line="240" w:lineRule="auto"/>
        <w:jc w:val="left"/>
        <w:rPr>
          <w:lang w:val="tr-TR"/>
        </w:rPr>
      </w:pPr>
      <w:r w:rsidRPr="00EA3C6D">
        <w:rPr>
          <w:lang w:val="tr-TR"/>
        </w:rPr>
        <w:t xml:space="preserve">1. Markası: </w:t>
      </w:r>
      <w:r w:rsidRPr="00EA3C6D">
        <w:rPr>
          <w:lang w:val="tr-TR"/>
        </w:rPr>
        <w:tab/>
      </w:r>
    </w:p>
    <w:p w14:paraId="153BE290" w14:textId="77777777" w:rsidR="00627A61" w:rsidRPr="00EA3C6D" w:rsidRDefault="00627A61" w:rsidP="00D84079">
      <w:pPr>
        <w:spacing w:line="240" w:lineRule="auto"/>
        <w:jc w:val="left"/>
        <w:rPr>
          <w:lang w:val="tr-TR"/>
        </w:rPr>
      </w:pPr>
      <w:r w:rsidRPr="00EA3C6D">
        <w:rPr>
          <w:lang w:val="tr-TR"/>
        </w:rPr>
        <w:t xml:space="preserve">2. Tipi: </w:t>
      </w:r>
      <w:r w:rsidRPr="00EA3C6D">
        <w:rPr>
          <w:lang w:val="tr-TR"/>
        </w:rPr>
        <w:tab/>
      </w:r>
    </w:p>
    <w:p w14:paraId="356F5E31" w14:textId="77777777" w:rsidR="00627A61" w:rsidRPr="00EA3C6D" w:rsidRDefault="00627A61" w:rsidP="00D84079">
      <w:pPr>
        <w:spacing w:line="240" w:lineRule="auto"/>
        <w:jc w:val="left"/>
        <w:rPr>
          <w:lang w:val="tr-TR"/>
        </w:rPr>
      </w:pPr>
      <w:r w:rsidRPr="00EA3C6D">
        <w:rPr>
          <w:lang w:val="tr-TR"/>
        </w:rPr>
        <w:t xml:space="preserve">3. Tip seri numarası: </w:t>
      </w:r>
      <w:r w:rsidRPr="00EA3C6D">
        <w:rPr>
          <w:lang w:val="tr-TR"/>
        </w:rPr>
        <w:tab/>
      </w:r>
    </w:p>
    <w:p w14:paraId="0C7D5A44" w14:textId="77777777" w:rsidR="00627A61" w:rsidRPr="00EA3C6D" w:rsidRDefault="00627A61" w:rsidP="00D84079">
      <w:pPr>
        <w:spacing w:line="240" w:lineRule="auto"/>
        <w:jc w:val="left"/>
        <w:rPr>
          <w:lang w:val="tr-TR"/>
        </w:rPr>
      </w:pPr>
      <w:r w:rsidRPr="00EA3C6D">
        <w:rPr>
          <w:lang w:val="tr-TR"/>
        </w:rPr>
        <w:t xml:space="preserve">onaylanmış  tipe uygun olduğunu belge ile onaylarım.  </w:t>
      </w:r>
    </w:p>
    <w:p w14:paraId="3FFC9BB9" w14:textId="77777777" w:rsidR="00627A61" w:rsidRPr="00EA3C6D" w:rsidRDefault="00627A61" w:rsidP="00D84079">
      <w:pPr>
        <w:spacing w:line="240" w:lineRule="auto"/>
        <w:jc w:val="left"/>
        <w:rPr>
          <w:lang w:val="tr-TR"/>
        </w:rPr>
      </w:pPr>
      <w:r w:rsidRPr="00EA3C6D">
        <w:rPr>
          <w:lang w:val="tr-TR"/>
        </w:rPr>
        <w:t xml:space="preserve">……………………………………………………..’de ………………………………………tarihinde </w:t>
      </w:r>
    </w:p>
    <w:p w14:paraId="58EEEAD0" w14:textId="77777777" w:rsidR="00627A61" w:rsidRPr="00EA3C6D" w:rsidRDefault="00627A61" w:rsidP="00D84079">
      <w:pPr>
        <w:spacing w:line="240" w:lineRule="auto"/>
        <w:jc w:val="left"/>
        <w:rPr>
          <w:lang w:val="tr-TR"/>
        </w:rPr>
      </w:pPr>
      <w:r w:rsidRPr="00EA3C6D">
        <w:rPr>
          <w:lang w:val="tr-TR"/>
        </w:rPr>
        <w:t>………………………………………………………………………………………………...tarafından</w:t>
      </w:r>
    </w:p>
    <w:p w14:paraId="60B308E6" w14:textId="77777777" w:rsidR="00627A61" w:rsidRPr="00EA3C6D" w:rsidRDefault="00627A61" w:rsidP="00D84079">
      <w:pPr>
        <w:spacing w:line="240" w:lineRule="auto"/>
        <w:jc w:val="left"/>
        <w:rPr>
          <w:lang w:val="tr-TR"/>
        </w:rPr>
      </w:pPr>
      <w:r w:rsidRPr="00EA3C6D">
        <w:rPr>
          <w:lang w:val="tr-TR"/>
        </w:rPr>
        <w:t>……………………………………………………………………….no’lu aksam tip onay  belgesinde</w:t>
      </w:r>
    </w:p>
    <w:p w14:paraId="4F694981" w14:textId="77777777" w:rsidR="00627A61" w:rsidRPr="00EA3C6D" w:rsidRDefault="00627A61" w:rsidP="00D84079">
      <w:pPr>
        <w:spacing w:line="240" w:lineRule="auto"/>
        <w:jc w:val="left"/>
        <w:rPr>
          <w:lang w:val="tr-TR"/>
        </w:rPr>
      </w:pPr>
      <w:r w:rsidRPr="00EA3C6D">
        <w:rPr>
          <w:lang w:val="tr-TR"/>
        </w:rPr>
        <w:t xml:space="preserve">ve ……………………………………………………………………….bilgi dokümanında tanımlanan </w:t>
      </w:r>
    </w:p>
    <w:p w14:paraId="1535AD90" w14:textId="77777777" w:rsidR="00627A61" w:rsidRPr="00EA3C6D" w:rsidRDefault="00627A61" w:rsidP="00D84079">
      <w:pPr>
        <w:spacing w:line="240" w:lineRule="auto"/>
        <w:jc w:val="left"/>
        <w:rPr>
          <w:lang w:val="tr-TR"/>
        </w:rPr>
      </w:pPr>
      <w:r w:rsidRPr="00EA3C6D">
        <w:rPr>
          <w:lang w:val="tr-TR"/>
        </w:rPr>
        <w:t xml:space="preserve">onaylanmış tipe uygun olduğunu belge ile onaylarım.  </w:t>
      </w:r>
    </w:p>
    <w:p w14:paraId="47501CAB" w14:textId="77777777" w:rsidR="00627A61" w:rsidRPr="00EA3C6D" w:rsidRDefault="00627A61" w:rsidP="00D84079">
      <w:pPr>
        <w:spacing w:line="240" w:lineRule="auto"/>
        <w:jc w:val="left"/>
        <w:rPr>
          <w:lang w:val="tr-TR"/>
        </w:rPr>
      </w:pPr>
      <w:r w:rsidRPr="00EA3C6D">
        <w:rPr>
          <w:lang w:val="tr-TR"/>
        </w:rPr>
        <w:t>………………………………………….’de …………/……/……………….   tarihinde yapılmıştır.</w:t>
      </w:r>
    </w:p>
    <w:p w14:paraId="67689E2A" w14:textId="77777777" w:rsidR="00627A61" w:rsidRPr="00EA3C6D" w:rsidRDefault="00627A61" w:rsidP="00D84079">
      <w:pPr>
        <w:spacing w:line="240" w:lineRule="auto"/>
        <w:jc w:val="left"/>
        <w:rPr>
          <w:lang w:val="tr-TR"/>
        </w:rPr>
      </w:pPr>
    </w:p>
    <w:p w14:paraId="3388AD7D" w14:textId="77777777" w:rsidR="00627A61" w:rsidRPr="00EA3C6D" w:rsidRDefault="00627A61" w:rsidP="00D84079">
      <w:pPr>
        <w:spacing w:line="240" w:lineRule="auto"/>
        <w:jc w:val="center"/>
        <w:rPr>
          <w:lang w:val="tr-TR"/>
        </w:rPr>
      </w:pPr>
      <w:r w:rsidRPr="00EA3C6D">
        <w:rPr>
          <w:lang w:val="tr-TR"/>
        </w:rPr>
        <w:t>(İmza)</w:t>
      </w:r>
    </w:p>
    <w:p w14:paraId="1D747465" w14:textId="77777777" w:rsidR="00627A61" w:rsidRPr="00EA3C6D" w:rsidRDefault="00627A61" w:rsidP="00D84079">
      <w:pPr>
        <w:spacing w:line="240" w:lineRule="auto"/>
        <w:jc w:val="center"/>
        <w:rPr>
          <w:lang w:val="tr-TR"/>
        </w:rPr>
      </w:pPr>
    </w:p>
    <w:p w14:paraId="17A21452" w14:textId="77777777" w:rsidR="00627A61" w:rsidRPr="00EA3C6D" w:rsidRDefault="00627A61" w:rsidP="00D84079">
      <w:pPr>
        <w:spacing w:line="240" w:lineRule="auto"/>
        <w:jc w:val="center"/>
        <w:rPr>
          <w:lang w:val="tr-TR"/>
        </w:rPr>
      </w:pPr>
      <w:r w:rsidRPr="00EA3C6D">
        <w:rPr>
          <w:lang w:val="tr-TR"/>
        </w:rPr>
        <w:t>(Firmadaki konumu)</w:t>
      </w:r>
    </w:p>
    <w:p w14:paraId="3FF24829" w14:textId="77777777" w:rsidR="00627A61" w:rsidRPr="00EA3C6D" w:rsidRDefault="00627A61" w:rsidP="00D84079">
      <w:pPr>
        <w:spacing w:line="240" w:lineRule="auto"/>
        <w:jc w:val="center"/>
        <w:rPr>
          <w:lang w:val="tr-TR"/>
        </w:rPr>
      </w:pPr>
    </w:p>
    <w:p w14:paraId="4CC7137A" w14:textId="77777777" w:rsidR="00627A61" w:rsidRPr="00EA3C6D" w:rsidRDefault="00627A61" w:rsidP="00D84079">
      <w:pPr>
        <w:spacing w:line="240" w:lineRule="auto"/>
        <w:jc w:val="center"/>
        <w:rPr>
          <w:lang w:val="tr-TR"/>
        </w:rPr>
      </w:pPr>
    </w:p>
    <w:p w14:paraId="0C430D35" w14:textId="77777777" w:rsidR="00627A61" w:rsidRPr="00EA3C6D" w:rsidRDefault="00627A61" w:rsidP="00D84079">
      <w:pPr>
        <w:spacing w:line="240" w:lineRule="auto"/>
        <w:jc w:val="center"/>
        <w:rPr>
          <w:lang w:val="tr-TR"/>
        </w:rPr>
      </w:pPr>
    </w:p>
    <w:p w14:paraId="035E7496" w14:textId="77777777" w:rsidR="00627A61" w:rsidRPr="00EA3C6D" w:rsidRDefault="00627A61" w:rsidP="00D84079">
      <w:pPr>
        <w:spacing w:line="240" w:lineRule="auto"/>
        <w:jc w:val="center"/>
        <w:rPr>
          <w:lang w:val="tr-TR"/>
        </w:rPr>
      </w:pPr>
    </w:p>
    <w:p w14:paraId="59AB5929" w14:textId="77777777" w:rsidR="00627A61" w:rsidRPr="00EA3C6D" w:rsidRDefault="00627A61" w:rsidP="00D84079">
      <w:pPr>
        <w:spacing w:line="240" w:lineRule="auto"/>
        <w:jc w:val="center"/>
        <w:rPr>
          <w:lang w:val="tr-TR"/>
        </w:rPr>
      </w:pPr>
    </w:p>
    <w:p w14:paraId="1D885C5A" w14:textId="77777777" w:rsidR="00627A61" w:rsidRPr="00EA3C6D" w:rsidRDefault="00627A61" w:rsidP="00D84079">
      <w:pPr>
        <w:spacing w:line="240" w:lineRule="auto"/>
        <w:jc w:val="center"/>
        <w:rPr>
          <w:lang w:val="tr-TR"/>
        </w:rPr>
      </w:pPr>
    </w:p>
    <w:p w14:paraId="134BB619" w14:textId="77777777" w:rsidR="00627A61" w:rsidRPr="00EA3C6D" w:rsidRDefault="00627A61" w:rsidP="00D84079">
      <w:pPr>
        <w:spacing w:line="240" w:lineRule="auto"/>
        <w:jc w:val="center"/>
        <w:rPr>
          <w:lang w:val="tr-TR"/>
        </w:rPr>
      </w:pPr>
    </w:p>
    <w:p w14:paraId="5A95A8E8" w14:textId="77777777" w:rsidR="00627A61" w:rsidRPr="00EA3C6D" w:rsidRDefault="00627A61" w:rsidP="00D84079">
      <w:pPr>
        <w:spacing w:line="240" w:lineRule="auto"/>
        <w:jc w:val="center"/>
        <w:rPr>
          <w:lang w:val="tr-TR"/>
        </w:rPr>
      </w:pPr>
    </w:p>
    <w:p w14:paraId="3A7DC597" w14:textId="77777777" w:rsidR="00627A61" w:rsidRPr="00EA3C6D" w:rsidRDefault="00627A61" w:rsidP="00D84079">
      <w:pPr>
        <w:spacing w:line="240" w:lineRule="auto"/>
        <w:jc w:val="center"/>
        <w:rPr>
          <w:lang w:val="tr-TR"/>
        </w:rPr>
      </w:pPr>
    </w:p>
    <w:p w14:paraId="06120E9F" w14:textId="77777777" w:rsidR="00627A61" w:rsidRPr="00EA3C6D" w:rsidRDefault="00627A61" w:rsidP="00D84079">
      <w:pPr>
        <w:spacing w:line="240" w:lineRule="auto"/>
        <w:jc w:val="right"/>
        <w:rPr>
          <w:b/>
          <w:lang w:val="tr-TR"/>
        </w:rPr>
      </w:pPr>
      <w:r w:rsidRPr="00EA3C6D">
        <w:rPr>
          <w:b/>
          <w:lang w:val="tr-TR"/>
        </w:rPr>
        <w:t>Ek V/C</w:t>
      </w:r>
    </w:p>
    <w:p w14:paraId="7DC7984A" w14:textId="77777777" w:rsidR="00627A61" w:rsidRPr="00EA3C6D" w:rsidRDefault="00627A61" w:rsidP="00D84079">
      <w:pPr>
        <w:tabs>
          <w:tab w:val="left" w:pos="2268"/>
        </w:tabs>
        <w:jc w:val="right"/>
        <w:rPr>
          <w:b/>
          <w:lang w:val="tr-TR"/>
        </w:rPr>
      </w:pPr>
    </w:p>
    <w:p w14:paraId="6D2A475D" w14:textId="77777777" w:rsidR="00627A61" w:rsidRPr="00EA3C6D" w:rsidRDefault="00627A61" w:rsidP="00D84079">
      <w:pPr>
        <w:tabs>
          <w:tab w:val="left" w:pos="2268"/>
        </w:tabs>
        <w:jc w:val="center"/>
        <w:rPr>
          <w:b/>
          <w:lang w:val="tr-TR"/>
        </w:rPr>
      </w:pPr>
    </w:p>
    <w:p w14:paraId="0A00BDFD" w14:textId="77777777" w:rsidR="00627A61" w:rsidRPr="00EA3C6D" w:rsidRDefault="00627A61" w:rsidP="00D84079">
      <w:pPr>
        <w:tabs>
          <w:tab w:val="left" w:pos="2268"/>
        </w:tabs>
        <w:jc w:val="center"/>
        <w:rPr>
          <w:b/>
          <w:lang w:val="tr-TR"/>
        </w:rPr>
      </w:pPr>
      <w:r w:rsidRPr="00EA3C6D">
        <w:rPr>
          <w:b/>
          <w:lang w:val="tr-TR"/>
        </w:rPr>
        <w:t>TARIM VEYA ORMAN TRAKTÖRLERİ</w:t>
      </w:r>
    </w:p>
    <w:p w14:paraId="5985487C" w14:textId="77777777" w:rsidR="00627A61" w:rsidRPr="00EA3C6D" w:rsidRDefault="00627A61" w:rsidP="00D84079">
      <w:pPr>
        <w:tabs>
          <w:tab w:val="left" w:pos="2268"/>
        </w:tabs>
        <w:jc w:val="center"/>
        <w:rPr>
          <w:lang w:val="tr-TR"/>
        </w:rPr>
      </w:pPr>
      <w:r w:rsidRPr="00EA3C6D">
        <w:rPr>
          <w:b/>
          <w:lang w:val="tr-TR"/>
        </w:rPr>
        <w:t>ÖRNEK TANITIM BİLDİRİMİ  (BİLGİ DOKÜMANI)</w:t>
      </w:r>
    </w:p>
    <w:p w14:paraId="693A9203" w14:textId="77777777" w:rsidR="00627A61" w:rsidRPr="00EA3C6D" w:rsidRDefault="00627A61" w:rsidP="00D84079">
      <w:pPr>
        <w:rPr>
          <w:lang w:val="tr-TR"/>
        </w:rPr>
      </w:pPr>
    </w:p>
    <w:p w14:paraId="07007C8C" w14:textId="77777777" w:rsidR="00627A61" w:rsidRPr="00EA3C6D" w:rsidRDefault="00627A61" w:rsidP="00D84079">
      <w:pPr>
        <w:rPr>
          <w:b/>
          <w:u w:val="single"/>
          <w:lang w:val="tr-TR"/>
        </w:rPr>
      </w:pPr>
      <w:r w:rsidRPr="00EA3C6D">
        <w:rPr>
          <w:lang w:val="tr-TR"/>
        </w:rPr>
        <w:t>(Yönetmelikte ve ayrı Yönetmeliklerde belirtilen bilgi dokümanlarının hepsi sadece bu ayrıntılı listedeki özetleri içermeli ve diğerlerinden farklı olarak kendi numaralandırma sistemini kullanmalıdır.)</w:t>
      </w:r>
    </w:p>
    <w:p w14:paraId="38B6B936" w14:textId="77777777" w:rsidR="00627A61" w:rsidRPr="00EA3C6D" w:rsidRDefault="00627A61" w:rsidP="00D84079">
      <w:pPr>
        <w:pStyle w:val="3-NormalYaz"/>
        <w:rPr>
          <w:rFonts w:cs="Times New Roman"/>
          <w:b/>
          <w:sz w:val="20"/>
          <w:u w:val="single"/>
        </w:rPr>
      </w:pPr>
    </w:p>
    <w:p w14:paraId="54EC28DA" w14:textId="77777777" w:rsidR="00627A61" w:rsidRPr="00EA3C6D" w:rsidRDefault="00627A61" w:rsidP="00D84079">
      <w:pPr>
        <w:pStyle w:val="3-NormalYaz"/>
        <w:rPr>
          <w:rFonts w:cs="Times New Roman"/>
          <w:sz w:val="20"/>
        </w:rPr>
      </w:pPr>
      <w:r w:rsidRPr="00EA3C6D">
        <w:rPr>
          <w:rFonts w:cs="Times New Roman"/>
          <w:b/>
          <w:sz w:val="20"/>
          <w:u w:val="single"/>
        </w:rPr>
        <w:t>Not:</w:t>
      </w:r>
      <w:r w:rsidRPr="00EA3C6D">
        <w:rPr>
          <w:rFonts w:cs="Times New Roman"/>
          <w:b/>
          <w:sz w:val="20"/>
        </w:rPr>
        <w:t xml:space="preserve"> </w:t>
      </w:r>
      <w:r w:rsidRPr="00EA3C6D">
        <w:rPr>
          <w:rFonts w:cs="Times New Roman"/>
          <w:sz w:val="20"/>
        </w:rPr>
        <w:t>TORTOY’da bu Eki etkileyecek değişiklik yapıldığı takdirde bu Ekte güncelleme yapılmamışsa, söz konusu Yönetmeliklerdeki hükümler esas alınır.</w:t>
      </w:r>
    </w:p>
    <w:p w14:paraId="02E8240B" w14:textId="77777777" w:rsidR="00627A61" w:rsidRPr="00EA3C6D" w:rsidRDefault="00627A61" w:rsidP="00D84079">
      <w:pPr>
        <w:rPr>
          <w:lang w:val="tr-TR"/>
        </w:rPr>
      </w:pPr>
    </w:p>
    <w:p w14:paraId="1EBB5C3E" w14:textId="38EAFC30" w:rsidR="00627A61" w:rsidRPr="00EA3C6D" w:rsidRDefault="00955A8A" w:rsidP="00D84079">
      <w:pPr>
        <w:rPr>
          <w:lang w:val="tr-TR"/>
        </w:rPr>
      </w:pPr>
      <w:r w:rsidRPr="00EA3C6D">
        <w:rPr>
          <w:noProof/>
          <w:lang w:val="tr-TR" w:eastAsia="tr-TR"/>
        </w:rPr>
        <mc:AlternateContent>
          <mc:Choice Requires="wps">
            <w:drawing>
              <wp:anchor distT="0" distB="0" distL="114935" distR="114935" simplePos="0" relativeHeight="3" behindDoc="0" locked="0" layoutInCell="1" allowOverlap="1" wp14:anchorId="5FCC4B3C" wp14:editId="68B6691A">
                <wp:simplePos x="0" y="0"/>
                <wp:positionH relativeFrom="column">
                  <wp:posOffset>11430</wp:posOffset>
                </wp:positionH>
                <wp:positionV relativeFrom="paragraph">
                  <wp:posOffset>70485</wp:posOffset>
                </wp:positionV>
                <wp:extent cx="6208395" cy="565785"/>
                <wp:effectExtent l="0" t="0" r="1905" b="5715"/>
                <wp:wrapNone/>
                <wp:docPr id="17" name="Metin Kutusu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8395" cy="565785"/>
                        </a:xfrm>
                        <a:prstGeom prst="rect">
                          <a:avLst/>
                        </a:prstGeom>
                        <a:solidFill>
                          <a:srgbClr val="FFFFFF"/>
                        </a:solidFill>
                        <a:ln w="9525">
                          <a:solidFill>
                            <a:srgbClr val="000000"/>
                          </a:solidFill>
                          <a:miter lim="800000"/>
                          <a:headEnd/>
                          <a:tailEnd/>
                        </a:ln>
                      </wps:spPr>
                      <wps:txbx>
                        <w:txbxContent>
                          <w:p w14:paraId="45B9DA3C" w14:textId="77777777" w:rsidR="00306025" w:rsidRDefault="00306025" w:rsidP="00D84079">
                            <w:pPr>
                              <w:pStyle w:val="GvdeMetni"/>
                            </w:pPr>
                            <w:r>
                              <w:rPr>
                                <w:sz w:val="19"/>
                              </w:rPr>
                              <w:t>Aşağıdaki doküman, uygulanabilirse üç kopya olarak sağlanmalı ve içindekiler listesini içermelidir. İhtiyaç duyulan herhangi bir çizim, A4 formatında veya bu formata katlanmış olarak uygun bir ölçekte ve yeterli ayrıntı ile sağlanmalıdır. Varsa, fotoğraflar yeterli ayrıntıyı göstermelidir.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C4B3C" id="_x0000_t202" coordsize="21600,21600" o:spt="202" path="m,l,21600r21600,l21600,xe">
                <v:stroke joinstyle="miter"/>
                <v:path gradientshapeok="t" o:connecttype="rect"/>
              </v:shapetype>
              <v:shape id="Metin Kutusu 16" o:spid="_x0000_s1026" type="#_x0000_t202" style="position:absolute;left:0;text-align:left;margin-left:.9pt;margin-top:5.55pt;width:488.85pt;height:44.55pt;z-index:3;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">
                <v:textbox>
                  <w:txbxContent>
                    <w:p w14:paraId="45B9DA3C" w14:textId="77777777" w:rsidR="00306025" w:rsidRDefault="00306025" w:rsidP="00D84079">
                      <w:pPr>
                        <w:pStyle w:val="GvdeMetni"/>
                      </w:pPr>
                      <w:r>
                        <w:rPr>
                          <w:sz w:val="19"/>
                        </w:rPr>
                        <w:t>Aşağıdaki doküman, uygulanabilirse üç kopya olarak sağlanmalı ve içindekiler listesini içermelidir. İhtiyaç duyulan herhangi bir çizim, A4 formatında veya bu formata katlanmış olarak uygun bir ölçekte ve yeterli ayrıntı ile sağlanmalıdır. Varsa, fotoğraflar yeterli ayrıntıyı göstermelidir.</w:t>
                      </w:r>
                    </w:p>
                  </w:txbxContent>
                </v:textbox>
              </v:shape>
            </w:pict>
          </mc:Fallback>
        </mc:AlternateContent>
      </w:r>
    </w:p>
    <w:p w14:paraId="14CE6A61" w14:textId="77777777" w:rsidR="00627A61" w:rsidRPr="00EA3C6D" w:rsidRDefault="00627A61" w:rsidP="00D84079">
      <w:pPr>
        <w:rPr>
          <w:lang w:val="tr-TR"/>
        </w:rPr>
      </w:pPr>
    </w:p>
    <w:p w14:paraId="4DD3CA07" w14:textId="77777777" w:rsidR="00627A61" w:rsidRPr="00EA3C6D" w:rsidRDefault="00627A61" w:rsidP="00D84079">
      <w:pPr>
        <w:rPr>
          <w:lang w:val="tr-TR"/>
        </w:rPr>
      </w:pPr>
    </w:p>
    <w:p w14:paraId="50FA50A0" w14:textId="77777777" w:rsidR="00627A61" w:rsidRPr="00EA3C6D" w:rsidRDefault="00627A61" w:rsidP="00D84079">
      <w:pPr>
        <w:rPr>
          <w:lang w:val="tr-TR"/>
        </w:rPr>
      </w:pPr>
    </w:p>
    <w:p w14:paraId="2DF3DB0D" w14:textId="77777777" w:rsidR="00627A61" w:rsidRPr="00EA3C6D" w:rsidRDefault="00627A61" w:rsidP="00D84079">
      <w:pPr>
        <w:rPr>
          <w:lang w:val="tr-TR"/>
        </w:rPr>
      </w:pPr>
    </w:p>
    <w:p w14:paraId="7F273BCA" w14:textId="77777777" w:rsidR="00627A61" w:rsidRPr="00EA3C6D" w:rsidRDefault="00627A61" w:rsidP="00D84079">
      <w:pPr>
        <w:pStyle w:val="Balk4"/>
        <w:ind w:firstLine="0"/>
        <w:jc w:val="center"/>
        <w:rPr>
          <w:sz w:val="20"/>
          <w:szCs w:val="20"/>
        </w:rPr>
      </w:pPr>
      <w:r w:rsidRPr="00EA3C6D">
        <w:rPr>
          <w:sz w:val="20"/>
          <w:szCs w:val="20"/>
        </w:rPr>
        <w:t>ÖRNEK A</w:t>
      </w:r>
    </w:p>
    <w:p w14:paraId="1F2DABD2" w14:textId="77777777" w:rsidR="00627A61" w:rsidRPr="00EA3C6D" w:rsidRDefault="00627A61" w:rsidP="00D84079">
      <w:pPr>
        <w:rPr>
          <w:lang w:val="tr-TR"/>
        </w:rPr>
      </w:pPr>
    </w:p>
    <w:p w14:paraId="36255F72" w14:textId="77777777" w:rsidR="00627A61" w:rsidRPr="00EA3C6D" w:rsidRDefault="00627A61" w:rsidP="00D84079">
      <w:pPr>
        <w:pStyle w:val="Balk1"/>
        <w:jc w:val="center"/>
        <w:rPr>
          <w:sz w:val="20"/>
        </w:rPr>
      </w:pPr>
      <w:r w:rsidRPr="00EA3C6D">
        <w:rPr>
          <w:sz w:val="20"/>
        </w:rPr>
        <w:t>Ayrıntılı liste</w:t>
      </w:r>
    </w:p>
    <w:p w14:paraId="52CB6F2E" w14:textId="77777777" w:rsidR="00627A61" w:rsidRPr="00EA3C6D" w:rsidRDefault="00627A61" w:rsidP="00D84079">
      <w:pPr>
        <w:rPr>
          <w:lang w:val="tr-TR"/>
        </w:rPr>
      </w:pPr>
      <w:r w:rsidRPr="00EA3C6D">
        <w:rPr>
          <w:lang w:val="tr-TR"/>
        </w:rPr>
        <w:t>Örnek A, ayrı bir Yönetmeliğe uygun olarak yayınlanan bir tip onay belgesinin veya aksam tip onay belgesinin yokluğunda kullanılmalıdır.</w:t>
      </w:r>
    </w:p>
    <w:p w14:paraId="61751E96" w14:textId="77777777" w:rsidR="00627A61" w:rsidRPr="00EA3C6D" w:rsidRDefault="00627A61" w:rsidP="00D84079">
      <w:pPr>
        <w:rPr>
          <w:lang w:val="tr-TR"/>
        </w:rPr>
      </w:pPr>
    </w:p>
    <w:p w14:paraId="65234964" w14:textId="77777777" w:rsidR="00627A61" w:rsidRPr="00EA3C6D" w:rsidRDefault="00627A61" w:rsidP="00D84079">
      <w:pPr>
        <w:tabs>
          <w:tab w:val="left" w:pos="900"/>
        </w:tabs>
        <w:rPr>
          <w:b/>
          <w:lang w:val="tr-TR"/>
        </w:rPr>
      </w:pPr>
      <w:r w:rsidRPr="00EA3C6D">
        <w:rPr>
          <w:b/>
          <w:lang w:val="tr-TR"/>
        </w:rPr>
        <w:t>0-</w:t>
      </w:r>
      <w:r w:rsidRPr="00EA3C6D">
        <w:rPr>
          <w:b/>
          <w:lang w:val="tr-TR"/>
        </w:rPr>
        <w:tab/>
        <w:t>GENEL</w:t>
      </w:r>
    </w:p>
    <w:p w14:paraId="15C3668F" w14:textId="77777777" w:rsidR="00627A61" w:rsidRPr="00EA3C6D" w:rsidRDefault="00627A61" w:rsidP="00D84079">
      <w:pPr>
        <w:rPr>
          <w:b/>
          <w:lang w:val="tr-TR"/>
        </w:rPr>
      </w:pPr>
      <w:r w:rsidRPr="00EA3C6D">
        <w:rPr>
          <w:b/>
          <w:lang w:val="tr-TR"/>
        </w:rPr>
        <w:t xml:space="preserve">0.1- </w:t>
      </w:r>
      <w:r w:rsidRPr="00EA3C6D">
        <w:rPr>
          <w:lang w:val="tr-TR"/>
        </w:rPr>
        <w:t xml:space="preserve">           Marka/markalar (imalatçısı tarafından kaydettirilen ticari işareti): ……………</w:t>
      </w:r>
    </w:p>
    <w:p w14:paraId="04423EA4" w14:textId="77777777" w:rsidR="00627A61" w:rsidRPr="00EA3C6D" w:rsidRDefault="00627A61" w:rsidP="00D84079">
      <w:pPr>
        <w:rPr>
          <w:b/>
          <w:lang w:val="tr-TR"/>
        </w:rPr>
      </w:pPr>
      <w:r w:rsidRPr="00EA3C6D">
        <w:rPr>
          <w:b/>
          <w:lang w:val="tr-TR"/>
        </w:rPr>
        <w:t>0.2-</w:t>
      </w:r>
      <w:r w:rsidRPr="00EA3C6D">
        <w:rPr>
          <w:lang w:val="tr-TR"/>
        </w:rPr>
        <w:t xml:space="preserve">            Tip (herhangi bir varyant veya versiyon belirtilir): ………………………</w:t>
      </w:r>
    </w:p>
    <w:p w14:paraId="7C69C003" w14:textId="77777777" w:rsidR="00627A61" w:rsidRPr="00EA3C6D" w:rsidRDefault="00627A61" w:rsidP="00D84079">
      <w:pPr>
        <w:rPr>
          <w:b/>
          <w:lang w:val="tr-TR"/>
        </w:rPr>
      </w:pPr>
      <w:r w:rsidRPr="00EA3C6D">
        <w:rPr>
          <w:b/>
          <w:lang w:val="tr-TR"/>
        </w:rPr>
        <w:t>0.2.1-</w:t>
      </w:r>
      <w:r w:rsidRPr="00EA3C6D">
        <w:rPr>
          <w:lang w:val="tr-TR"/>
        </w:rPr>
        <w:t xml:space="preserve">         Ticari isim(ler) (uygunsa): ……………………………………………………</w:t>
      </w:r>
    </w:p>
    <w:p w14:paraId="7FF83A42" w14:textId="77777777" w:rsidR="00627A61" w:rsidRPr="00EA3C6D" w:rsidRDefault="00627A61" w:rsidP="00D84079">
      <w:pPr>
        <w:rPr>
          <w:b/>
          <w:lang w:val="tr-TR"/>
        </w:rPr>
      </w:pPr>
      <w:r w:rsidRPr="00EA3C6D">
        <w:rPr>
          <w:b/>
          <w:lang w:val="tr-TR"/>
        </w:rPr>
        <w:t xml:space="preserve">0.3- </w:t>
      </w:r>
      <w:r w:rsidRPr="00EA3C6D">
        <w:rPr>
          <w:lang w:val="tr-TR"/>
        </w:rPr>
        <w:t xml:space="preserve">           Traktör üzerine işaretlenmişse, tipin belirtilme şekli: ……………………</w:t>
      </w:r>
    </w:p>
    <w:p w14:paraId="70DFE9E3" w14:textId="77777777" w:rsidR="00627A61" w:rsidRPr="00EA3C6D" w:rsidRDefault="00627A61" w:rsidP="00D84079">
      <w:pPr>
        <w:rPr>
          <w:b/>
          <w:lang w:val="tr-TR"/>
        </w:rPr>
      </w:pPr>
      <w:r w:rsidRPr="00EA3C6D">
        <w:rPr>
          <w:b/>
          <w:lang w:val="tr-TR"/>
        </w:rPr>
        <w:t>0.3.1-</w:t>
      </w:r>
      <w:r w:rsidRPr="00EA3C6D">
        <w:rPr>
          <w:lang w:val="tr-TR"/>
        </w:rPr>
        <w:t xml:space="preserve">         İmalatçının plakası (takılma yeri ve yöntemi): ………………………………</w:t>
      </w:r>
    </w:p>
    <w:p w14:paraId="591CA9AA" w14:textId="77777777" w:rsidR="00627A61" w:rsidRPr="00EA3C6D" w:rsidRDefault="00627A61" w:rsidP="00D84079">
      <w:pPr>
        <w:rPr>
          <w:b/>
          <w:lang w:val="tr-TR"/>
        </w:rPr>
      </w:pPr>
      <w:r w:rsidRPr="00EA3C6D">
        <w:rPr>
          <w:b/>
          <w:lang w:val="tr-TR"/>
        </w:rPr>
        <w:t xml:space="preserve">0.3.2-  </w:t>
      </w:r>
      <w:r w:rsidRPr="00EA3C6D">
        <w:rPr>
          <w:lang w:val="tr-TR"/>
        </w:rPr>
        <w:t xml:space="preserve">       Şasi tanıtım numarası (yeri): …………………………………………………</w:t>
      </w:r>
    </w:p>
    <w:p w14:paraId="3BA5D6DE" w14:textId="77777777" w:rsidR="00627A61" w:rsidRPr="00EA3C6D" w:rsidRDefault="00627A61" w:rsidP="00D84079">
      <w:pPr>
        <w:rPr>
          <w:b/>
          <w:lang w:val="tr-TR"/>
        </w:rPr>
      </w:pPr>
      <w:r w:rsidRPr="00EA3C6D">
        <w:rPr>
          <w:b/>
          <w:lang w:val="tr-TR"/>
        </w:rPr>
        <w:t xml:space="preserve">0.4-  </w:t>
      </w:r>
      <w:r w:rsidRPr="00EA3C6D">
        <w:rPr>
          <w:lang w:val="tr-TR"/>
        </w:rPr>
        <w:t xml:space="preserve">          Traktörün kategorisi(</w:t>
      </w:r>
      <w:r w:rsidRPr="00EA3C6D">
        <w:rPr>
          <w:vertAlign w:val="superscript"/>
          <w:lang w:val="tr-TR"/>
        </w:rPr>
        <w:t>4</w:t>
      </w:r>
      <w:r w:rsidRPr="00EA3C6D">
        <w:rPr>
          <w:lang w:val="tr-TR"/>
        </w:rPr>
        <w:t>): ……………………………………………………</w:t>
      </w:r>
    </w:p>
    <w:p w14:paraId="6430E301" w14:textId="77777777" w:rsidR="00627A61" w:rsidRPr="00EA3C6D" w:rsidRDefault="00627A61" w:rsidP="00D84079">
      <w:pPr>
        <w:rPr>
          <w:b/>
          <w:lang w:val="tr-TR"/>
        </w:rPr>
      </w:pPr>
      <w:r w:rsidRPr="00EA3C6D">
        <w:rPr>
          <w:b/>
          <w:lang w:val="tr-TR"/>
        </w:rPr>
        <w:t xml:space="preserve">0.5-  </w:t>
      </w:r>
      <w:r w:rsidRPr="00EA3C6D">
        <w:rPr>
          <w:lang w:val="tr-TR"/>
        </w:rPr>
        <w:t xml:space="preserve">          İmalatçının adı ve adresi: …………………………………………………………</w:t>
      </w:r>
    </w:p>
    <w:p w14:paraId="42818DD5" w14:textId="77777777" w:rsidR="00627A61" w:rsidRPr="00EA3C6D" w:rsidRDefault="00627A61" w:rsidP="00D84079">
      <w:pPr>
        <w:ind w:left="1080" w:hanging="1080"/>
        <w:rPr>
          <w:b/>
          <w:lang w:val="tr-TR"/>
        </w:rPr>
      </w:pPr>
      <w:r w:rsidRPr="00EA3C6D">
        <w:rPr>
          <w:b/>
          <w:lang w:val="tr-TR"/>
        </w:rPr>
        <w:t>0.6-</w:t>
      </w:r>
      <w:r w:rsidRPr="00EA3C6D">
        <w:rPr>
          <w:lang w:val="tr-TR"/>
        </w:rPr>
        <w:t xml:space="preserve">            Resmi plakaların takılma yöntem ve yeri ile yazı muhteviyatı (fotoğraflar veya çizimler):… </w:t>
      </w:r>
    </w:p>
    <w:p w14:paraId="7F2AF081" w14:textId="77777777" w:rsidR="00627A61" w:rsidRPr="00EA3C6D" w:rsidRDefault="00627A61" w:rsidP="00D84079">
      <w:pPr>
        <w:rPr>
          <w:b/>
          <w:lang w:val="tr-TR"/>
        </w:rPr>
      </w:pPr>
      <w:r w:rsidRPr="00EA3C6D">
        <w:rPr>
          <w:b/>
          <w:lang w:val="tr-TR"/>
        </w:rPr>
        <w:t xml:space="preserve">0.7- </w:t>
      </w:r>
      <w:r w:rsidRPr="00EA3C6D">
        <w:rPr>
          <w:lang w:val="tr-TR"/>
        </w:rPr>
        <w:t xml:space="preserve">      Sistemler, elemanlar ve ayrı teknik üniteler üzerindeki AT tip onay işaretlerinin yeri ve bunun takılma yöntemi:. </w:t>
      </w:r>
    </w:p>
    <w:p w14:paraId="2D5973AF" w14:textId="77777777" w:rsidR="00627A61" w:rsidRPr="00EA3C6D" w:rsidRDefault="00627A61" w:rsidP="00D84079">
      <w:pPr>
        <w:rPr>
          <w:b/>
          <w:lang w:val="tr-TR"/>
        </w:rPr>
      </w:pPr>
      <w:r w:rsidRPr="00EA3C6D">
        <w:rPr>
          <w:b/>
          <w:lang w:val="tr-TR"/>
        </w:rPr>
        <w:t xml:space="preserve">0.8- </w:t>
      </w:r>
      <w:r w:rsidRPr="00EA3C6D">
        <w:rPr>
          <w:lang w:val="tr-TR"/>
        </w:rPr>
        <w:t xml:space="preserve">           Montaj fabrikasının(larının) adı(ları) ve adresi(leri): ……………………</w:t>
      </w:r>
    </w:p>
    <w:p w14:paraId="5BB7CCED" w14:textId="77777777" w:rsidR="00627A61" w:rsidRPr="00EA3C6D" w:rsidRDefault="00627A61" w:rsidP="00D84079">
      <w:pPr>
        <w:tabs>
          <w:tab w:val="left" w:pos="900"/>
        </w:tabs>
      </w:pPr>
      <w:r w:rsidRPr="00EA3C6D">
        <w:rPr>
          <w:b/>
          <w:lang w:val="tr-TR"/>
        </w:rPr>
        <w:t>1-</w:t>
      </w:r>
      <w:r w:rsidRPr="00EA3C6D">
        <w:rPr>
          <w:b/>
          <w:lang w:val="tr-TR"/>
        </w:rPr>
        <w:tab/>
        <w:t>TRAKTÖRÜN GENEL YAPIM KARAKTERİSTİKLERİ</w:t>
      </w:r>
    </w:p>
    <w:p w14:paraId="353D7D76" w14:textId="77777777" w:rsidR="00627A61" w:rsidRPr="00EA3C6D" w:rsidRDefault="00627A61" w:rsidP="00D84079">
      <w:pPr>
        <w:pStyle w:val="GvdeMetniGirintisi31"/>
        <w:tabs>
          <w:tab w:val="left" w:pos="-180"/>
        </w:tabs>
        <w:spacing w:line="240" w:lineRule="auto"/>
        <w:ind w:left="900" w:firstLine="0"/>
        <w:jc w:val="left"/>
        <w:rPr>
          <w:b/>
          <w:sz w:val="20"/>
        </w:rPr>
      </w:pPr>
      <w:r w:rsidRPr="00EA3C6D">
        <w:rPr>
          <w:sz w:val="20"/>
        </w:rPr>
        <w:t>(temsil eden taşıtın ¾ ön ve ¾ arka fotoğraflarını veya çizimlerini ve komple traktörün boyutlandırılmış bir çizimini  ekleyiniz)</w:t>
      </w:r>
    </w:p>
    <w:p w14:paraId="1302D7C9" w14:textId="77777777" w:rsidR="00627A61" w:rsidRPr="00EA3C6D" w:rsidRDefault="00627A61" w:rsidP="00D84079">
      <w:pPr>
        <w:tabs>
          <w:tab w:val="left" w:pos="900"/>
        </w:tabs>
        <w:rPr>
          <w:b/>
          <w:lang w:val="tr-TR"/>
        </w:rPr>
      </w:pPr>
      <w:r w:rsidRPr="00EA3C6D">
        <w:rPr>
          <w:b/>
          <w:lang w:val="tr-TR"/>
        </w:rPr>
        <w:t>1.1-</w:t>
      </w:r>
      <w:r w:rsidRPr="00EA3C6D">
        <w:rPr>
          <w:lang w:val="tr-TR"/>
        </w:rPr>
        <w:tab/>
        <w:t>Dingil ve tekerleklerin sayısı: ………………………………………………</w:t>
      </w:r>
    </w:p>
    <w:p w14:paraId="6F1CEB2C" w14:textId="77777777" w:rsidR="00627A61" w:rsidRPr="00EA3C6D" w:rsidRDefault="00627A61" w:rsidP="00D84079">
      <w:pPr>
        <w:tabs>
          <w:tab w:val="left" w:pos="900"/>
        </w:tabs>
        <w:rPr>
          <w:b/>
          <w:lang w:val="tr-TR"/>
        </w:rPr>
      </w:pPr>
      <w:r w:rsidRPr="00EA3C6D">
        <w:rPr>
          <w:b/>
          <w:lang w:val="tr-TR"/>
        </w:rPr>
        <w:t>1.1.1-</w:t>
      </w:r>
      <w:r w:rsidRPr="00EA3C6D">
        <w:rPr>
          <w:lang w:val="tr-TR"/>
        </w:rPr>
        <w:tab/>
        <w:t xml:space="preserve"> İkiz tekerlekli dingillerin sayı ve konumu (varsa): ……………………………</w:t>
      </w:r>
    </w:p>
    <w:p w14:paraId="4376D6D1" w14:textId="77777777" w:rsidR="00627A61" w:rsidRPr="00EA3C6D" w:rsidRDefault="00627A61" w:rsidP="00D84079">
      <w:pPr>
        <w:tabs>
          <w:tab w:val="left" w:pos="900"/>
        </w:tabs>
        <w:rPr>
          <w:b/>
          <w:lang w:val="tr-TR"/>
        </w:rPr>
      </w:pPr>
      <w:r w:rsidRPr="00EA3C6D">
        <w:rPr>
          <w:b/>
          <w:lang w:val="tr-TR"/>
        </w:rPr>
        <w:t>1.1.2-</w:t>
      </w:r>
      <w:r w:rsidRPr="00EA3C6D">
        <w:rPr>
          <w:lang w:val="tr-TR"/>
        </w:rPr>
        <w:tab/>
        <w:t>Yönlendirilen dingillerin sayısı: ……………………………………………</w:t>
      </w:r>
    </w:p>
    <w:p w14:paraId="411BF60E" w14:textId="77777777" w:rsidR="00627A61" w:rsidRPr="00EA3C6D" w:rsidRDefault="00627A61" w:rsidP="00D84079">
      <w:pPr>
        <w:tabs>
          <w:tab w:val="left" w:pos="900"/>
        </w:tabs>
        <w:rPr>
          <w:b/>
          <w:lang w:val="tr-TR"/>
        </w:rPr>
      </w:pPr>
      <w:r w:rsidRPr="00EA3C6D">
        <w:rPr>
          <w:b/>
          <w:lang w:val="tr-TR"/>
        </w:rPr>
        <w:t>1.1.3-</w:t>
      </w:r>
      <w:r w:rsidRPr="00EA3C6D">
        <w:rPr>
          <w:lang w:val="tr-TR"/>
        </w:rPr>
        <w:tab/>
        <w:t>.Tahrikli dingiller  (sayısı, konumu, bağlantısı): ………………………………</w:t>
      </w:r>
    </w:p>
    <w:p w14:paraId="68BB40AA" w14:textId="77777777" w:rsidR="00627A61" w:rsidRPr="00EA3C6D" w:rsidRDefault="00627A61" w:rsidP="00D84079">
      <w:pPr>
        <w:tabs>
          <w:tab w:val="left" w:pos="900"/>
        </w:tabs>
        <w:rPr>
          <w:b/>
          <w:lang w:val="tr-TR"/>
        </w:rPr>
      </w:pPr>
      <w:r w:rsidRPr="00EA3C6D">
        <w:rPr>
          <w:b/>
          <w:lang w:val="tr-TR"/>
        </w:rPr>
        <w:t>1.1.4-</w:t>
      </w:r>
      <w:r w:rsidRPr="00EA3C6D">
        <w:rPr>
          <w:lang w:val="tr-TR"/>
        </w:rPr>
        <w:tab/>
        <w:t>Fren dingilleri (sayısı, konumu): ………………………………………</w:t>
      </w:r>
    </w:p>
    <w:p w14:paraId="72ACA1D5" w14:textId="77777777" w:rsidR="00627A61" w:rsidRPr="00EA3C6D" w:rsidRDefault="00627A61" w:rsidP="00D84079">
      <w:pPr>
        <w:tabs>
          <w:tab w:val="left" w:pos="900"/>
        </w:tabs>
        <w:rPr>
          <w:b/>
          <w:lang w:val="tr-TR"/>
        </w:rPr>
      </w:pPr>
      <w:r w:rsidRPr="00EA3C6D">
        <w:rPr>
          <w:b/>
          <w:lang w:val="tr-TR"/>
        </w:rPr>
        <w:t>1.2.</w:t>
      </w:r>
      <w:r w:rsidRPr="00EA3C6D">
        <w:rPr>
          <w:lang w:val="tr-TR"/>
        </w:rPr>
        <w:tab/>
        <w:t>Motorun konumu ve yerleştirilmesi: ………………………………</w:t>
      </w:r>
    </w:p>
    <w:p w14:paraId="63C94DAE" w14:textId="77777777" w:rsidR="00627A61" w:rsidRPr="00EA3C6D" w:rsidRDefault="00627A61" w:rsidP="00D84079">
      <w:pPr>
        <w:tabs>
          <w:tab w:val="left" w:pos="900"/>
        </w:tabs>
        <w:rPr>
          <w:b/>
          <w:lang w:val="tr-TR"/>
        </w:rPr>
      </w:pPr>
      <w:r w:rsidRPr="00EA3C6D">
        <w:rPr>
          <w:b/>
          <w:lang w:val="tr-TR"/>
        </w:rPr>
        <w:t>1.3-</w:t>
      </w:r>
      <w:r w:rsidRPr="00EA3C6D">
        <w:rPr>
          <w:lang w:val="tr-TR"/>
        </w:rPr>
        <w:tab/>
        <w:t>Yönlendirilen tekerleğin konumu: sağ/sol/merkez (</w:t>
      </w:r>
      <w:r w:rsidRPr="00EA3C6D">
        <w:rPr>
          <w:vertAlign w:val="superscript"/>
          <w:lang w:val="tr-TR"/>
        </w:rPr>
        <w:t>1</w:t>
      </w:r>
      <w:r w:rsidRPr="00EA3C6D">
        <w:rPr>
          <w:lang w:val="tr-TR"/>
        </w:rPr>
        <w:t>)</w:t>
      </w:r>
    </w:p>
    <w:p w14:paraId="3CB5FC3B" w14:textId="77777777" w:rsidR="00627A61" w:rsidRPr="00EA3C6D" w:rsidRDefault="00627A61" w:rsidP="00D84079">
      <w:pPr>
        <w:tabs>
          <w:tab w:val="left" w:pos="900"/>
        </w:tabs>
        <w:rPr>
          <w:b/>
          <w:lang w:val="tr-TR"/>
        </w:rPr>
      </w:pPr>
      <w:r w:rsidRPr="00EA3C6D">
        <w:rPr>
          <w:b/>
          <w:lang w:val="tr-TR"/>
        </w:rPr>
        <w:t>1.4-</w:t>
      </w:r>
      <w:r w:rsidRPr="00EA3C6D">
        <w:rPr>
          <w:lang w:val="tr-TR"/>
        </w:rPr>
        <w:tab/>
        <w:t>Geri dönebilen sürüş konumu: evet/hayır (</w:t>
      </w:r>
      <w:r w:rsidRPr="00EA3C6D">
        <w:rPr>
          <w:vertAlign w:val="superscript"/>
          <w:lang w:val="tr-TR"/>
        </w:rPr>
        <w:t>1</w:t>
      </w:r>
      <w:r w:rsidRPr="00EA3C6D">
        <w:rPr>
          <w:lang w:val="tr-TR"/>
        </w:rPr>
        <w:t>)</w:t>
      </w:r>
    </w:p>
    <w:p w14:paraId="2C9A2C1E" w14:textId="77777777" w:rsidR="00627A61" w:rsidRPr="00EA3C6D" w:rsidRDefault="00627A61" w:rsidP="00D84079">
      <w:pPr>
        <w:tabs>
          <w:tab w:val="left" w:pos="900"/>
        </w:tabs>
        <w:rPr>
          <w:b/>
          <w:lang w:val="tr-TR"/>
        </w:rPr>
      </w:pPr>
      <w:r w:rsidRPr="00EA3C6D">
        <w:rPr>
          <w:b/>
          <w:lang w:val="tr-TR"/>
        </w:rPr>
        <w:t>1.5-</w:t>
      </w:r>
      <w:r w:rsidRPr="00EA3C6D">
        <w:rPr>
          <w:lang w:val="tr-TR"/>
        </w:rPr>
        <w:tab/>
        <w:t>Şasi: omurga/yan elemanları ile birlikte şasi/mafsallı şasi/diğerleri(</w:t>
      </w:r>
      <w:r w:rsidRPr="00EA3C6D">
        <w:rPr>
          <w:vertAlign w:val="superscript"/>
          <w:lang w:val="tr-TR"/>
        </w:rPr>
        <w:t>1</w:t>
      </w:r>
      <w:r w:rsidRPr="00EA3C6D">
        <w:rPr>
          <w:lang w:val="tr-TR"/>
        </w:rPr>
        <w:t xml:space="preserve">) </w:t>
      </w:r>
    </w:p>
    <w:p w14:paraId="319B35B8" w14:textId="77777777" w:rsidR="00627A61" w:rsidRPr="00EA3C6D" w:rsidRDefault="00627A61" w:rsidP="00D84079">
      <w:pPr>
        <w:tabs>
          <w:tab w:val="left" w:pos="900"/>
        </w:tabs>
        <w:rPr>
          <w:b/>
          <w:lang w:val="tr-TR"/>
        </w:rPr>
      </w:pPr>
      <w:r w:rsidRPr="00EA3C6D">
        <w:rPr>
          <w:b/>
          <w:lang w:val="tr-TR"/>
        </w:rPr>
        <w:t>1.6-</w:t>
      </w:r>
      <w:r w:rsidRPr="00EA3C6D">
        <w:rPr>
          <w:lang w:val="tr-TR"/>
        </w:rPr>
        <w:tab/>
        <w:t>Sağdan/soldan (</w:t>
      </w:r>
      <w:r w:rsidRPr="00EA3C6D">
        <w:rPr>
          <w:vertAlign w:val="superscript"/>
          <w:lang w:val="tr-TR"/>
        </w:rPr>
        <w:t>1</w:t>
      </w:r>
      <w:r w:rsidRPr="00EA3C6D">
        <w:rPr>
          <w:lang w:val="tr-TR"/>
        </w:rPr>
        <w:t>) sürüş için tasarımlanmış traktör:</w:t>
      </w:r>
    </w:p>
    <w:p w14:paraId="2A689DE0" w14:textId="77777777" w:rsidR="00627A61" w:rsidRPr="00EA3C6D" w:rsidRDefault="00627A61" w:rsidP="00D84079">
      <w:pPr>
        <w:tabs>
          <w:tab w:val="left" w:pos="900"/>
        </w:tabs>
        <w:rPr>
          <w:lang w:val="tr-TR"/>
        </w:rPr>
      </w:pPr>
      <w:r w:rsidRPr="00EA3C6D">
        <w:rPr>
          <w:b/>
          <w:lang w:val="tr-TR"/>
        </w:rPr>
        <w:t>2-               KÜTLE VE BOYUTLAR (</w:t>
      </w:r>
      <w:r w:rsidRPr="00EA3C6D">
        <w:rPr>
          <w:b/>
          <w:vertAlign w:val="superscript"/>
          <w:lang w:val="tr-TR"/>
        </w:rPr>
        <w:t>5</w:t>
      </w:r>
      <w:r w:rsidRPr="00EA3C6D">
        <w:rPr>
          <w:b/>
          <w:lang w:val="tr-TR"/>
        </w:rPr>
        <w:t>) (kg ve mm olarak)</w:t>
      </w:r>
    </w:p>
    <w:p w14:paraId="0A7D5F8A" w14:textId="77777777" w:rsidR="00627A61" w:rsidRPr="00EA3C6D" w:rsidRDefault="00627A61" w:rsidP="00D84079">
      <w:pPr>
        <w:tabs>
          <w:tab w:val="left" w:pos="900"/>
        </w:tabs>
        <w:ind w:left="900" w:hanging="900"/>
        <w:rPr>
          <w:b/>
          <w:lang w:val="tr-TR"/>
        </w:rPr>
      </w:pPr>
      <w:r w:rsidRPr="00EA3C6D">
        <w:rPr>
          <w:lang w:val="tr-TR"/>
        </w:rPr>
        <w:t xml:space="preserve">                  (Uygulanabildiğinde çizimlere başvurunuz)</w:t>
      </w:r>
    </w:p>
    <w:p w14:paraId="06C6D75A" w14:textId="77777777" w:rsidR="00627A61" w:rsidRPr="00EA3C6D" w:rsidRDefault="00627A61" w:rsidP="00D84079">
      <w:pPr>
        <w:tabs>
          <w:tab w:val="left" w:pos="900"/>
        </w:tabs>
        <w:rPr>
          <w:b/>
          <w:lang w:val="tr-TR"/>
        </w:rPr>
      </w:pPr>
      <w:r w:rsidRPr="00EA3C6D">
        <w:rPr>
          <w:b/>
          <w:lang w:val="tr-TR"/>
        </w:rPr>
        <w:t>2.1-</w:t>
      </w:r>
      <w:r w:rsidRPr="00EA3C6D">
        <w:rPr>
          <w:lang w:val="tr-TR"/>
        </w:rPr>
        <w:tab/>
        <w:t>Yüksüz kütle(ler)</w:t>
      </w:r>
    </w:p>
    <w:p w14:paraId="15403D3D" w14:textId="77777777" w:rsidR="00627A61" w:rsidRPr="00EA3C6D" w:rsidRDefault="00627A61" w:rsidP="00D84079">
      <w:pPr>
        <w:tabs>
          <w:tab w:val="left" w:pos="900"/>
        </w:tabs>
        <w:ind w:left="900" w:hanging="900"/>
        <w:rPr>
          <w:lang w:val="tr-TR"/>
        </w:rPr>
      </w:pPr>
      <w:r w:rsidRPr="00EA3C6D">
        <w:rPr>
          <w:b/>
          <w:lang w:val="tr-TR"/>
        </w:rPr>
        <w:t xml:space="preserve">2.1.1- </w:t>
      </w:r>
      <w:r w:rsidRPr="00EA3C6D">
        <w:rPr>
          <w:lang w:val="tr-TR"/>
        </w:rPr>
        <w:t xml:space="preserve">     Çalışır durumdaki traktörnin yüksüz durumdaki kütlesi(leri) (</w:t>
      </w:r>
      <w:r w:rsidRPr="00EA3C6D">
        <w:rPr>
          <w:vertAlign w:val="superscript"/>
          <w:lang w:val="tr-TR"/>
        </w:rPr>
        <w:t>15</w:t>
      </w:r>
      <w:r w:rsidRPr="00EA3C6D">
        <w:rPr>
          <w:lang w:val="tr-TR"/>
        </w:rPr>
        <w:t>) (çeşitli ayrı Yönetmelikler için referans noktası olarak hizmet eden) (isteğe bağlı aksesuarlar hariç, fakat soğutucu, yağlar, yakıt, avadanlıklar ve sürücü dahil devrilmeyi önleyici yapıyı içeren) (</w:t>
      </w:r>
      <w:r w:rsidRPr="00EA3C6D">
        <w:rPr>
          <w:vertAlign w:val="superscript"/>
          <w:lang w:val="tr-TR"/>
        </w:rPr>
        <w:t>6</w:t>
      </w:r>
      <w:r w:rsidRPr="00EA3C6D">
        <w:rPr>
          <w:lang w:val="tr-TR"/>
        </w:rPr>
        <w:t>):</w:t>
      </w:r>
    </w:p>
    <w:p w14:paraId="5C7A00B6" w14:textId="77777777" w:rsidR="00627A61" w:rsidRPr="00EA3C6D" w:rsidRDefault="00627A61" w:rsidP="00D84079">
      <w:pPr>
        <w:numPr>
          <w:ilvl w:val="0"/>
          <w:numId w:val="13"/>
        </w:numPr>
        <w:tabs>
          <w:tab w:val="left" w:pos="900"/>
          <w:tab w:val="left" w:pos="1701"/>
        </w:tabs>
        <w:ind w:left="900" w:hanging="900"/>
        <w:rPr>
          <w:lang w:val="tr-TR"/>
        </w:rPr>
      </w:pPr>
      <w:r w:rsidRPr="00EA3C6D">
        <w:rPr>
          <w:lang w:val="tr-TR"/>
        </w:rPr>
        <w:t>En büyük: ……………………………………………………………………</w:t>
      </w:r>
    </w:p>
    <w:p w14:paraId="4F7A1EC2" w14:textId="77777777" w:rsidR="00627A61" w:rsidRPr="00EA3C6D" w:rsidRDefault="00627A61" w:rsidP="00D84079">
      <w:pPr>
        <w:numPr>
          <w:ilvl w:val="0"/>
          <w:numId w:val="13"/>
        </w:numPr>
        <w:tabs>
          <w:tab w:val="left" w:pos="900"/>
          <w:tab w:val="left" w:pos="1134"/>
          <w:tab w:val="left" w:pos="1701"/>
        </w:tabs>
        <w:ind w:left="900" w:hanging="900"/>
        <w:rPr>
          <w:b/>
          <w:lang w:val="tr-TR"/>
        </w:rPr>
      </w:pPr>
      <w:r w:rsidRPr="00EA3C6D">
        <w:rPr>
          <w:lang w:val="tr-TR"/>
        </w:rPr>
        <w:t>En küçük: ………………………………………………………………………...</w:t>
      </w:r>
    </w:p>
    <w:p w14:paraId="1AFACDBF" w14:textId="77777777" w:rsidR="00627A61" w:rsidRPr="00EA3C6D" w:rsidRDefault="00627A61" w:rsidP="00D84079">
      <w:pPr>
        <w:tabs>
          <w:tab w:val="left" w:pos="900"/>
        </w:tabs>
        <w:rPr>
          <w:b/>
          <w:lang w:val="tr-TR"/>
        </w:rPr>
      </w:pPr>
      <w:r w:rsidRPr="00EA3C6D">
        <w:rPr>
          <w:b/>
          <w:lang w:val="tr-TR"/>
        </w:rPr>
        <w:t>2.1.1.1-</w:t>
      </w:r>
      <w:r w:rsidRPr="00EA3C6D">
        <w:rPr>
          <w:lang w:val="tr-TR"/>
        </w:rPr>
        <w:tab/>
        <w:t>Belirtilen kütlenin(lerin)  dingiller arasında dağılımı: …………………………</w:t>
      </w:r>
    </w:p>
    <w:p w14:paraId="22B3E6FD" w14:textId="77777777" w:rsidR="00627A61" w:rsidRPr="00EA3C6D" w:rsidRDefault="00627A61" w:rsidP="00D84079">
      <w:pPr>
        <w:tabs>
          <w:tab w:val="left" w:pos="900"/>
        </w:tabs>
        <w:rPr>
          <w:b/>
          <w:lang w:val="tr-TR"/>
        </w:rPr>
      </w:pPr>
      <w:r w:rsidRPr="00EA3C6D">
        <w:rPr>
          <w:b/>
          <w:lang w:val="tr-TR"/>
        </w:rPr>
        <w:t>2.2-</w:t>
      </w:r>
      <w:r w:rsidRPr="00EA3C6D">
        <w:rPr>
          <w:lang w:val="tr-TR"/>
        </w:rPr>
        <w:tab/>
        <w:t>İmalatçı tarafından belirtilen en büyük kütle(ler): …………………………</w:t>
      </w:r>
    </w:p>
    <w:p w14:paraId="6AB14024" w14:textId="77777777" w:rsidR="00627A61" w:rsidRPr="00EA3C6D" w:rsidRDefault="00627A61" w:rsidP="00D84079">
      <w:pPr>
        <w:tabs>
          <w:tab w:val="left" w:pos="900"/>
        </w:tabs>
        <w:rPr>
          <w:b/>
          <w:lang w:val="tr-TR"/>
        </w:rPr>
      </w:pPr>
      <w:r w:rsidRPr="00EA3C6D">
        <w:rPr>
          <w:b/>
          <w:lang w:val="tr-TR"/>
        </w:rPr>
        <w:t>2.2.1-</w:t>
      </w:r>
      <w:r w:rsidRPr="00EA3C6D">
        <w:rPr>
          <w:b/>
          <w:lang w:val="tr-TR"/>
        </w:rPr>
        <w:tab/>
      </w:r>
      <w:r w:rsidRPr="00EA3C6D">
        <w:rPr>
          <w:lang w:val="tr-TR"/>
        </w:rPr>
        <w:t>Lastik özelliğine göre traktörnin en büyük yüklü kütlesi(leri): ………………</w:t>
      </w:r>
    </w:p>
    <w:p w14:paraId="2CF682D1" w14:textId="77777777" w:rsidR="00627A61" w:rsidRPr="00EA3C6D" w:rsidRDefault="00627A61" w:rsidP="00D84079">
      <w:pPr>
        <w:tabs>
          <w:tab w:val="left" w:pos="900"/>
        </w:tabs>
        <w:rPr>
          <w:b/>
          <w:lang w:val="tr-TR"/>
        </w:rPr>
      </w:pPr>
      <w:r w:rsidRPr="00EA3C6D">
        <w:rPr>
          <w:b/>
          <w:lang w:val="tr-TR"/>
        </w:rPr>
        <w:t>2.2.2-</w:t>
      </w:r>
      <w:r w:rsidRPr="00EA3C6D">
        <w:rPr>
          <w:b/>
          <w:lang w:val="tr-TR"/>
        </w:rPr>
        <w:tab/>
      </w:r>
      <w:r w:rsidRPr="00EA3C6D">
        <w:rPr>
          <w:lang w:val="tr-TR"/>
        </w:rPr>
        <w:t>Belirtilen kütlenin(lerin)  dingiller arasında dağılımı: …………………………</w:t>
      </w:r>
    </w:p>
    <w:p w14:paraId="08054852" w14:textId="77777777" w:rsidR="00627A61" w:rsidRPr="00EA3C6D" w:rsidRDefault="00627A61" w:rsidP="00D84079">
      <w:pPr>
        <w:tabs>
          <w:tab w:val="left" w:pos="900"/>
        </w:tabs>
        <w:ind w:left="900" w:hanging="900"/>
        <w:rPr>
          <w:b/>
          <w:lang w:val="tr-TR"/>
        </w:rPr>
      </w:pPr>
      <w:r w:rsidRPr="00EA3C6D">
        <w:rPr>
          <w:b/>
          <w:lang w:val="tr-TR"/>
        </w:rPr>
        <w:t>2.2.3-</w:t>
      </w:r>
      <w:r w:rsidRPr="00EA3C6D">
        <w:rPr>
          <w:lang w:val="tr-TR"/>
        </w:rPr>
        <w:tab/>
        <w:t>Belirtilen kütlenin(lerin) dingiller arasındaki dağılımındaki sınırlar (ön ve arka dingilde yüzde olarak en küçük sınırları belirtiniz)</w:t>
      </w:r>
    </w:p>
    <w:p w14:paraId="4DB434B3" w14:textId="77777777" w:rsidR="00627A61" w:rsidRPr="00EA3C6D" w:rsidRDefault="00627A61">
      <w:pPr>
        <w:suppressAutoHyphens w:val="0"/>
        <w:spacing w:after="160" w:line="259" w:lineRule="auto"/>
        <w:jc w:val="left"/>
        <w:rPr>
          <w:b/>
          <w:lang w:val="tr-TR"/>
        </w:rPr>
      </w:pPr>
      <w:r w:rsidRPr="00EA3C6D">
        <w:rPr>
          <w:b/>
          <w:lang w:val="tr-TR"/>
        </w:rPr>
        <w:br w:type="page"/>
      </w:r>
    </w:p>
    <w:p w14:paraId="155698BD" w14:textId="77777777" w:rsidR="00627A61" w:rsidRPr="00EA3C6D" w:rsidRDefault="00627A61" w:rsidP="00D84079">
      <w:pPr>
        <w:tabs>
          <w:tab w:val="left" w:pos="900"/>
        </w:tabs>
        <w:rPr>
          <w:lang w:val="tr-TR"/>
        </w:rPr>
      </w:pPr>
      <w:r w:rsidRPr="00EA3C6D">
        <w:rPr>
          <w:b/>
          <w:lang w:val="tr-TR"/>
        </w:rPr>
        <w:lastRenderedPageBreak/>
        <w:t xml:space="preserve">2.2.3.1-    </w:t>
      </w:r>
      <w:r w:rsidRPr="00EA3C6D">
        <w:rPr>
          <w:lang w:val="tr-TR"/>
        </w:rPr>
        <w:t xml:space="preserve">  Kütle/kütleler ve lastik/lastikler:</w:t>
      </w:r>
    </w:p>
    <w:tbl>
      <w:tblPr>
        <w:tblW w:w="0" w:type="auto"/>
        <w:tblInd w:w="648" w:type="dxa"/>
        <w:tblLayout w:type="fixed"/>
        <w:tblLook w:val="0000" w:firstRow="0" w:lastRow="0" w:firstColumn="0" w:lastColumn="0" w:noHBand="0" w:noVBand="0"/>
      </w:tblPr>
      <w:tblGrid>
        <w:gridCol w:w="1440"/>
        <w:gridCol w:w="1620"/>
        <w:gridCol w:w="1620"/>
        <w:gridCol w:w="1800"/>
        <w:gridCol w:w="1980"/>
      </w:tblGrid>
      <w:tr w:rsidR="00627A61" w:rsidRPr="00EA3C6D" w14:paraId="172F5E6B" w14:textId="77777777" w:rsidTr="006E1BB3">
        <w:tc>
          <w:tcPr>
            <w:tcW w:w="1440" w:type="dxa"/>
            <w:tcBorders>
              <w:top w:val="single" w:sz="4" w:space="0" w:color="000000"/>
              <w:bottom w:val="single" w:sz="4" w:space="0" w:color="000000"/>
            </w:tcBorders>
            <w:vAlign w:val="center"/>
          </w:tcPr>
          <w:p w14:paraId="362E38BE" w14:textId="77777777" w:rsidR="00627A61" w:rsidRPr="00EA3C6D" w:rsidRDefault="00627A61" w:rsidP="006E1BB3">
            <w:pPr>
              <w:tabs>
                <w:tab w:val="left" w:pos="993"/>
              </w:tabs>
              <w:spacing w:line="240" w:lineRule="auto"/>
              <w:ind w:left="993" w:hanging="993"/>
              <w:jc w:val="center"/>
            </w:pPr>
            <w:r w:rsidRPr="00EA3C6D">
              <w:rPr>
                <w:lang w:val="tr-TR"/>
              </w:rPr>
              <w:t>Dingil No</w:t>
            </w:r>
          </w:p>
        </w:tc>
        <w:tc>
          <w:tcPr>
            <w:tcW w:w="1620" w:type="dxa"/>
            <w:tcBorders>
              <w:top w:val="single" w:sz="4" w:space="0" w:color="000000"/>
              <w:left w:val="single" w:sz="4" w:space="0" w:color="000000"/>
              <w:bottom w:val="single" w:sz="4" w:space="0" w:color="000000"/>
            </w:tcBorders>
            <w:vAlign w:val="center"/>
          </w:tcPr>
          <w:p w14:paraId="26439FB3" w14:textId="77777777" w:rsidR="00627A61" w:rsidRPr="00EA3C6D" w:rsidRDefault="00627A61" w:rsidP="006E1BB3">
            <w:pPr>
              <w:tabs>
                <w:tab w:val="left" w:pos="993"/>
              </w:tabs>
              <w:spacing w:line="240" w:lineRule="auto"/>
              <w:ind w:left="993" w:hanging="993"/>
              <w:jc w:val="center"/>
              <w:rPr>
                <w:lang w:val="tr-TR"/>
              </w:rPr>
            </w:pPr>
            <w:r w:rsidRPr="00EA3C6D">
              <w:rPr>
                <w:lang w:val="tr-TR"/>
              </w:rPr>
              <w:t>Lastikler</w:t>
            </w:r>
          </w:p>
          <w:p w14:paraId="0B52653B" w14:textId="77777777" w:rsidR="00627A61" w:rsidRPr="00EA3C6D" w:rsidRDefault="00627A61" w:rsidP="006E1BB3">
            <w:pPr>
              <w:tabs>
                <w:tab w:val="left" w:pos="993"/>
              </w:tabs>
              <w:spacing w:line="240" w:lineRule="auto"/>
              <w:ind w:left="993" w:hanging="993"/>
              <w:jc w:val="center"/>
            </w:pPr>
            <w:r w:rsidRPr="00EA3C6D">
              <w:rPr>
                <w:lang w:val="tr-TR"/>
              </w:rPr>
              <w:t>(boyutlar)</w:t>
            </w:r>
          </w:p>
        </w:tc>
        <w:tc>
          <w:tcPr>
            <w:tcW w:w="1620" w:type="dxa"/>
            <w:tcBorders>
              <w:top w:val="single" w:sz="4" w:space="0" w:color="000000"/>
              <w:left w:val="single" w:sz="4" w:space="0" w:color="000000"/>
              <w:bottom w:val="single" w:sz="4" w:space="0" w:color="000000"/>
            </w:tcBorders>
            <w:vAlign w:val="center"/>
          </w:tcPr>
          <w:p w14:paraId="73023BAF" w14:textId="77777777" w:rsidR="00627A61" w:rsidRPr="00EA3C6D" w:rsidRDefault="00627A61" w:rsidP="006E1BB3">
            <w:pPr>
              <w:tabs>
                <w:tab w:val="left" w:pos="993"/>
              </w:tabs>
              <w:spacing w:line="240" w:lineRule="auto"/>
              <w:ind w:left="993" w:hanging="993"/>
              <w:jc w:val="center"/>
            </w:pPr>
            <w:r w:rsidRPr="00EA3C6D">
              <w:rPr>
                <w:lang w:val="tr-TR"/>
              </w:rPr>
              <w:t>Yük kapasitesi</w:t>
            </w:r>
          </w:p>
        </w:tc>
        <w:tc>
          <w:tcPr>
            <w:tcW w:w="1800" w:type="dxa"/>
            <w:tcBorders>
              <w:top w:val="single" w:sz="4" w:space="0" w:color="000000"/>
              <w:left w:val="single" w:sz="4" w:space="0" w:color="000000"/>
              <w:bottom w:val="single" w:sz="4" w:space="0" w:color="000000"/>
            </w:tcBorders>
            <w:vAlign w:val="center"/>
          </w:tcPr>
          <w:p w14:paraId="37B88BB5" w14:textId="77777777" w:rsidR="00627A61" w:rsidRPr="00EA3C6D" w:rsidRDefault="00627A61" w:rsidP="006E1BB3">
            <w:pPr>
              <w:tabs>
                <w:tab w:val="left" w:pos="99"/>
              </w:tabs>
              <w:spacing w:line="240" w:lineRule="auto"/>
              <w:ind w:left="99" w:hanging="99"/>
            </w:pPr>
            <w:r w:rsidRPr="00EA3C6D">
              <w:rPr>
                <w:lang w:val="tr-TR"/>
              </w:rPr>
              <w:t>Her dingildeki teknik olarak müsaade edilen en büyük kütle</w:t>
            </w:r>
          </w:p>
        </w:tc>
        <w:tc>
          <w:tcPr>
            <w:tcW w:w="1980" w:type="dxa"/>
            <w:tcBorders>
              <w:top w:val="single" w:sz="4" w:space="0" w:color="000000"/>
              <w:left w:val="single" w:sz="4" w:space="0" w:color="000000"/>
              <w:bottom w:val="single" w:sz="4" w:space="0" w:color="000000"/>
            </w:tcBorders>
            <w:vAlign w:val="center"/>
          </w:tcPr>
          <w:p w14:paraId="3DD45E38" w14:textId="77777777" w:rsidR="00627A61" w:rsidRPr="00EA3C6D" w:rsidRDefault="00627A61" w:rsidP="006E1BB3">
            <w:pPr>
              <w:tabs>
                <w:tab w:val="left" w:pos="84"/>
              </w:tabs>
              <w:spacing w:line="240" w:lineRule="auto"/>
              <w:ind w:left="84" w:hanging="84"/>
              <w:jc w:val="center"/>
            </w:pPr>
            <w:r w:rsidRPr="00EA3C6D">
              <w:rPr>
                <w:lang w:val="tr-TR"/>
              </w:rPr>
              <w:t>Bağlantı noktasında müsaade edilen en büyük düşey yük (</w:t>
            </w:r>
            <w:r w:rsidRPr="00EA3C6D">
              <w:rPr>
                <w:vertAlign w:val="superscript"/>
                <w:lang w:val="tr-TR"/>
              </w:rPr>
              <w:t>*</w:t>
            </w:r>
            <w:r w:rsidRPr="00EA3C6D">
              <w:rPr>
                <w:lang w:val="tr-TR"/>
              </w:rPr>
              <w:t>)</w:t>
            </w:r>
          </w:p>
        </w:tc>
      </w:tr>
      <w:tr w:rsidR="00627A61" w:rsidRPr="00EA3C6D" w14:paraId="6C0734F1" w14:textId="77777777" w:rsidTr="006E1BB3">
        <w:tc>
          <w:tcPr>
            <w:tcW w:w="1440" w:type="dxa"/>
            <w:tcBorders>
              <w:top w:val="single" w:sz="4" w:space="0" w:color="000000"/>
              <w:bottom w:val="single" w:sz="4" w:space="0" w:color="000000"/>
            </w:tcBorders>
          </w:tcPr>
          <w:p w14:paraId="0F45DAB5" w14:textId="77777777" w:rsidR="00627A61" w:rsidRPr="00EA3C6D" w:rsidRDefault="00627A61" w:rsidP="006E1BB3">
            <w:pPr>
              <w:tabs>
                <w:tab w:val="left" w:pos="993"/>
              </w:tabs>
              <w:spacing w:line="240" w:lineRule="auto"/>
              <w:ind w:left="993" w:hanging="993"/>
              <w:jc w:val="center"/>
            </w:pPr>
            <w:r w:rsidRPr="00EA3C6D">
              <w:rPr>
                <w:lang w:val="tr-TR"/>
              </w:rPr>
              <w:t>1</w:t>
            </w:r>
          </w:p>
        </w:tc>
        <w:tc>
          <w:tcPr>
            <w:tcW w:w="1620" w:type="dxa"/>
            <w:tcBorders>
              <w:top w:val="single" w:sz="4" w:space="0" w:color="000000"/>
              <w:left w:val="single" w:sz="4" w:space="0" w:color="000000"/>
              <w:bottom w:val="single" w:sz="4" w:space="0" w:color="000000"/>
            </w:tcBorders>
          </w:tcPr>
          <w:p w14:paraId="05E40F33" w14:textId="77777777" w:rsidR="00627A61" w:rsidRPr="00EA3C6D" w:rsidRDefault="00627A61" w:rsidP="006E1BB3">
            <w:pPr>
              <w:tabs>
                <w:tab w:val="left" w:pos="993"/>
              </w:tabs>
              <w:snapToGrid w:val="0"/>
              <w:spacing w:line="240" w:lineRule="auto"/>
              <w:ind w:left="993" w:hanging="993"/>
              <w:rPr>
                <w:lang w:val="tr-TR"/>
              </w:rPr>
            </w:pPr>
          </w:p>
        </w:tc>
        <w:tc>
          <w:tcPr>
            <w:tcW w:w="1620" w:type="dxa"/>
            <w:tcBorders>
              <w:top w:val="single" w:sz="4" w:space="0" w:color="000000"/>
              <w:left w:val="single" w:sz="4" w:space="0" w:color="000000"/>
              <w:bottom w:val="single" w:sz="4" w:space="0" w:color="000000"/>
            </w:tcBorders>
          </w:tcPr>
          <w:p w14:paraId="1927C8E8" w14:textId="77777777" w:rsidR="00627A61" w:rsidRPr="00EA3C6D" w:rsidRDefault="00627A61" w:rsidP="006E1BB3">
            <w:pPr>
              <w:tabs>
                <w:tab w:val="left" w:pos="993"/>
              </w:tabs>
              <w:snapToGrid w:val="0"/>
              <w:spacing w:line="240" w:lineRule="auto"/>
              <w:ind w:left="993" w:hanging="993"/>
              <w:rPr>
                <w:lang w:val="tr-TR"/>
              </w:rPr>
            </w:pPr>
          </w:p>
        </w:tc>
        <w:tc>
          <w:tcPr>
            <w:tcW w:w="1800" w:type="dxa"/>
            <w:tcBorders>
              <w:top w:val="single" w:sz="4" w:space="0" w:color="000000"/>
              <w:left w:val="single" w:sz="4" w:space="0" w:color="000000"/>
              <w:bottom w:val="single" w:sz="4" w:space="0" w:color="000000"/>
            </w:tcBorders>
          </w:tcPr>
          <w:p w14:paraId="26533AA8" w14:textId="77777777" w:rsidR="00627A61" w:rsidRPr="00EA3C6D" w:rsidRDefault="00627A61" w:rsidP="006E1BB3">
            <w:pPr>
              <w:tabs>
                <w:tab w:val="left" w:pos="993"/>
              </w:tabs>
              <w:snapToGrid w:val="0"/>
              <w:spacing w:line="240" w:lineRule="auto"/>
              <w:ind w:left="993" w:hanging="993"/>
              <w:rPr>
                <w:lang w:val="tr-TR"/>
              </w:rPr>
            </w:pPr>
          </w:p>
        </w:tc>
        <w:tc>
          <w:tcPr>
            <w:tcW w:w="1980" w:type="dxa"/>
            <w:tcBorders>
              <w:top w:val="single" w:sz="4" w:space="0" w:color="000000"/>
              <w:left w:val="single" w:sz="4" w:space="0" w:color="000000"/>
              <w:bottom w:val="single" w:sz="4" w:space="0" w:color="000000"/>
            </w:tcBorders>
          </w:tcPr>
          <w:p w14:paraId="61FE18B8" w14:textId="77777777" w:rsidR="00627A61" w:rsidRPr="00EA3C6D" w:rsidRDefault="00627A61" w:rsidP="006E1BB3">
            <w:pPr>
              <w:tabs>
                <w:tab w:val="left" w:pos="993"/>
              </w:tabs>
              <w:snapToGrid w:val="0"/>
              <w:spacing w:line="240" w:lineRule="auto"/>
              <w:ind w:left="993" w:hanging="993"/>
              <w:rPr>
                <w:lang w:val="tr-TR"/>
              </w:rPr>
            </w:pPr>
          </w:p>
        </w:tc>
      </w:tr>
      <w:tr w:rsidR="00627A61" w:rsidRPr="00EA3C6D" w14:paraId="67C2D66C" w14:textId="77777777" w:rsidTr="006E1BB3">
        <w:tc>
          <w:tcPr>
            <w:tcW w:w="1440" w:type="dxa"/>
            <w:tcBorders>
              <w:top w:val="single" w:sz="4" w:space="0" w:color="000000"/>
              <w:bottom w:val="single" w:sz="4" w:space="0" w:color="000000"/>
            </w:tcBorders>
          </w:tcPr>
          <w:p w14:paraId="6B86E32E" w14:textId="77777777" w:rsidR="00627A61" w:rsidRPr="00EA3C6D" w:rsidRDefault="00627A61" w:rsidP="006E1BB3">
            <w:pPr>
              <w:tabs>
                <w:tab w:val="left" w:pos="993"/>
              </w:tabs>
              <w:spacing w:line="240" w:lineRule="auto"/>
              <w:ind w:left="993" w:hanging="993"/>
              <w:jc w:val="center"/>
            </w:pPr>
            <w:r w:rsidRPr="00EA3C6D">
              <w:rPr>
                <w:lang w:val="tr-TR"/>
              </w:rPr>
              <w:t>2</w:t>
            </w:r>
          </w:p>
        </w:tc>
        <w:tc>
          <w:tcPr>
            <w:tcW w:w="1620" w:type="dxa"/>
            <w:tcBorders>
              <w:top w:val="single" w:sz="4" w:space="0" w:color="000000"/>
              <w:left w:val="single" w:sz="4" w:space="0" w:color="000000"/>
              <w:bottom w:val="single" w:sz="4" w:space="0" w:color="000000"/>
            </w:tcBorders>
          </w:tcPr>
          <w:p w14:paraId="30C64FA0" w14:textId="77777777" w:rsidR="00627A61" w:rsidRPr="00EA3C6D" w:rsidRDefault="00627A61" w:rsidP="006E1BB3">
            <w:pPr>
              <w:tabs>
                <w:tab w:val="left" w:pos="993"/>
              </w:tabs>
              <w:snapToGrid w:val="0"/>
              <w:spacing w:line="240" w:lineRule="auto"/>
              <w:ind w:left="993" w:hanging="993"/>
              <w:rPr>
                <w:lang w:val="tr-TR"/>
              </w:rPr>
            </w:pPr>
          </w:p>
        </w:tc>
        <w:tc>
          <w:tcPr>
            <w:tcW w:w="1620" w:type="dxa"/>
            <w:tcBorders>
              <w:top w:val="single" w:sz="4" w:space="0" w:color="000000"/>
              <w:left w:val="single" w:sz="4" w:space="0" w:color="000000"/>
              <w:bottom w:val="single" w:sz="4" w:space="0" w:color="000000"/>
            </w:tcBorders>
          </w:tcPr>
          <w:p w14:paraId="42E986F7" w14:textId="77777777" w:rsidR="00627A61" w:rsidRPr="00EA3C6D" w:rsidRDefault="00627A61" w:rsidP="006E1BB3">
            <w:pPr>
              <w:tabs>
                <w:tab w:val="left" w:pos="993"/>
              </w:tabs>
              <w:snapToGrid w:val="0"/>
              <w:spacing w:line="240" w:lineRule="auto"/>
              <w:ind w:left="993" w:hanging="993"/>
              <w:rPr>
                <w:lang w:val="tr-TR"/>
              </w:rPr>
            </w:pPr>
          </w:p>
        </w:tc>
        <w:tc>
          <w:tcPr>
            <w:tcW w:w="1800" w:type="dxa"/>
            <w:tcBorders>
              <w:top w:val="single" w:sz="4" w:space="0" w:color="000000"/>
              <w:left w:val="single" w:sz="4" w:space="0" w:color="000000"/>
              <w:bottom w:val="single" w:sz="4" w:space="0" w:color="000000"/>
            </w:tcBorders>
          </w:tcPr>
          <w:p w14:paraId="13EB8368" w14:textId="77777777" w:rsidR="00627A61" w:rsidRPr="00EA3C6D" w:rsidRDefault="00627A61" w:rsidP="006E1BB3">
            <w:pPr>
              <w:tabs>
                <w:tab w:val="left" w:pos="993"/>
              </w:tabs>
              <w:snapToGrid w:val="0"/>
              <w:spacing w:line="240" w:lineRule="auto"/>
              <w:ind w:left="993" w:hanging="993"/>
              <w:rPr>
                <w:lang w:val="tr-TR"/>
              </w:rPr>
            </w:pPr>
          </w:p>
        </w:tc>
        <w:tc>
          <w:tcPr>
            <w:tcW w:w="1980" w:type="dxa"/>
            <w:tcBorders>
              <w:top w:val="single" w:sz="4" w:space="0" w:color="000000"/>
              <w:left w:val="single" w:sz="4" w:space="0" w:color="000000"/>
              <w:bottom w:val="single" w:sz="4" w:space="0" w:color="000000"/>
            </w:tcBorders>
          </w:tcPr>
          <w:p w14:paraId="4D1CDFCF" w14:textId="77777777" w:rsidR="00627A61" w:rsidRPr="00EA3C6D" w:rsidRDefault="00627A61" w:rsidP="006E1BB3">
            <w:pPr>
              <w:tabs>
                <w:tab w:val="left" w:pos="993"/>
              </w:tabs>
              <w:snapToGrid w:val="0"/>
              <w:spacing w:line="240" w:lineRule="auto"/>
              <w:ind w:left="993" w:hanging="993"/>
              <w:rPr>
                <w:lang w:val="tr-TR"/>
              </w:rPr>
            </w:pPr>
          </w:p>
        </w:tc>
      </w:tr>
      <w:tr w:rsidR="00627A61" w:rsidRPr="00EA3C6D" w14:paraId="0724E35C" w14:textId="77777777" w:rsidTr="006E1BB3">
        <w:tc>
          <w:tcPr>
            <w:tcW w:w="1440" w:type="dxa"/>
            <w:tcBorders>
              <w:top w:val="single" w:sz="4" w:space="0" w:color="000000"/>
            </w:tcBorders>
          </w:tcPr>
          <w:p w14:paraId="38A8DF5A" w14:textId="77777777" w:rsidR="00627A61" w:rsidRPr="00EA3C6D" w:rsidRDefault="00627A61" w:rsidP="006E1BB3">
            <w:pPr>
              <w:tabs>
                <w:tab w:val="left" w:pos="993"/>
              </w:tabs>
              <w:spacing w:line="240" w:lineRule="auto"/>
              <w:ind w:left="993" w:hanging="993"/>
              <w:jc w:val="center"/>
            </w:pPr>
            <w:r w:rsidRPr="00EA3C6D">
              <w:rPr>
                <w:lang w:val="tr-TR"/>
              </w:rPr>
              <w:t>3</w:t>
            </w:r>
          </w:p>
        </w:tc>
        <w:tc>
          <w:tcPr>
            <w:tcW w:w="1620" w:type="dxa"/>
            <w:tcBorders>
              <w:top w:val="single" w:sz="4" w:space="0" w:color="000000"/>
              <w:left w:val="single" w:sz="4" w:space="0" w:color="000000"/>
            </w:tcBorders>
          </w:tcPr>
          <w:p w14:paraId="418D4BAC" w14:textId="77777777" w:rsidR="00627A61" w:rsidRPr="00EA3C6D" w:rsidRDefault="00627A61" w:rsidP="006E1BB3">
            <w:pPr>
              <w:tabs>
                <w:tab w:val="left" w:pos="993"/>
              </w:tabs>
              <w:snapToGrid w:val="0"/>
              <w:spacing w:line="240" w:lineRule="auto"/>
              <w:ind w:left="993" w:hanging="993"/>
              <w:rPr>
                <w:lang w:val="tr-TR"/>
              </w:rPr>
            </w:pPr>
          </w:p>
        </w:tc>
        <w:tc>
          <w:tcPr>
            <w:tcW w:w="1620" w:type="dxa"/>
            <w:tcBorders>
              <w:top w:val="single" w:sz="4" w:space="0" w:color="000000"/>
              <w:left w:val="single" w:sz="4" w:space="0" w:color="000000"/>
            </w:tcBorders>
          </w:tcPr>
          <w:p w14:paraId="649CE65D" w14:textId="77777777" w:rsidR="00627A61" w:rsidRPr="00EA3C6D" w:rsidRDefault="00627A61" w:rsidP="006E1BB3">
            <w:pPr>
              <w:tabs>
                <w:tab w:val="left" w:pos="993"/>
              </w:tabs>
              <w:snapToGrid w:val="0"/>
              <w:spacing w:line="240" w:lineRule="auto"/>
              <w:ind w:left="993" w:hanging="993"/>
              <w:rPr>
                <w:lang w:val="tr-TR"/>
              </w:rPr>
            </w:pPr>
          </w:p>
        </w:tc>
        <w:tc>
          <w:tcPr>
            <w:tcW w:w="1800" w:type="dxa"/>
            <w:tcBorders>
              <w:top w:val="single" w:sz="4" w:space="0" w:color="000000"/>
              <w:left w:val="single" w:sz="4" w:space="0" w:color="000000"/>
            </w:tcBorders>
          </w:tcPr>
          <w:p w14:paraId="723E78AA" w14:textId="77777777" w:rsidR="00627A61" w:rsidRPr="00EA3C6D" w:rsidRDefault="00627A61" w:rsidP="006E1BB3">
            <w:pPr>
              <w:tabs>
                <w:tab w:val="left" w:pos="993"/>
              </w:tabs>
              <w:snapToGrid w:val="0"/>
              <w:spacing w:line="240" w:lineRule="auto"/>
              <w:ind w:left="993" w:hanging="993"/>
              <w:rPr>
                <w:lang w:val="tr-TR"/>
              </w:rPr>
            </w:pPr>
          </w:p>
        </w:tc>
        <w:tc>
          <w:tcPr>
            <w:tcW w:w="1980" w:type="dxa"/>
            <w:tcBorders>
              <w:top w:val="single" w:sz="4" w:space="0" w:color="000000"/>
              <w:left w:val="single" w:sz="4" w:space="0" w:color="000000"/>
            </w:tcBorders>
          </w:tcPr>
          <w:p w14:paraId="61A80DC3" w14:textId="77777777" w:rsidR="00627A61" w:rsidRPr="00EA3C6D" w:rsidRDefault="00627A61" w:rsidP="006E1BB3">
            <w:pPr>
              <w:tabs>
                <w:tab w:val="left" w:pos="993"/>
              </w:tabs>
              <w:snapToGrid w:val="0"/>
              <w:spacing w:line="240" w:lineRule="auto"/>
              <w:ind w:left="993" w:hanging="993"/>
              <w:rPr>
                <w:lang w:val="tr-TR"/>
              </w:rPr>
            </w:pPr>
          </w:p>
        </w:tc>
      </w:tr>
      <w:tr w:rsidR="00627A61" w:rsidRPr="00EA3C6D" w14:paraId="17D4A3F1" w14:textId="77777777" w:rsidTr="006E1BB3">
        <w:trPr>
          <w:cantSplit/>
        </w:trPr>
        <w:tc>
          <w:tcPr>
            <w:tcW w:w="8460" w:type="dxa"/>
            <w:gridSpan w:val="5"/>
            <w:tcBorders>
              <w:top w:val="single" w:sz="4" w:space="0" w:color="000000"/>
              <w:bottom w:val="single" w:sz="4" w:space="0" w:color="000000"/>
            </w:tcBorders>
            <w:vAlign w:val="center"/>
          </w:tcPr>
          <w:p w14:paraId="2D32FB04" w14:textId="77777777" w:rsidR="00627A61" w:rsidRPr="00EA3C6D" w:rsidRDefault="00627A61" w:rsidP="006E1BB3">
            <w:pPr>
              <w:tabs>
                <w:tab w:val="left" w:pos="993"/>
              </w:tabs>
              <w:spacing w:line="240" w:lineRule="auto"/>
              <w:ind w:left="993" w:hanging="993"/>
            </w:pPr>
            <w:r w:rsidRPr="00EA3C6D">
              <w:rPr>
                <w:lang w:val="tr-TR"/>
              </w:rPr>
              <w:t>(</w:t>
            </w:r>
            <w:r w:rsidRPr="00EA3C6D">
              <w:rPr>
                <w:vertAlign w:val="superscript"/>
                <w:lang w:val="tr-TR"/>
              </w:rPr>
              <w:t>*</w:t>
            </w:r>
            <w:r w:rsidRPr="00EA3C6D">
              <w:rPr>
                <w:lang w:val="tr-TR"/>
              </w:rPr>
              <w:t>) Statik şartlar altında bağlantının referans merkezine iletilen yük.</w:t>
            </w:r>
          </w:p>
        </w:tc>
      </w:tr>
    </w:tbl>
    <w:p w14:paraId="53A22612" w14:textId="77777777" w:rsidR="00627A61" w:rsidRPr="00EA3C6D" w:rsidRDefault="00627A61" w:rsidP="00D84079">
      <w:pPr>
        <w:tabs>
          <w:tab w:val="left" w:pos="900"/>
        </w:tabs>
        <w:rPr>
          <w:b/>
          <w:lang w:val="tr-TR"/>
        </w:rPr>
      </w:pPr>
      <w:r w:rsidRPr="00EA3C6D">
        <w:rPr>
          <w:b/>
          <w:lang w:val="tr-TR"/>
        </w:rPr>
        <w:t>2.2.4-</w:t>
      </w:r>
      <w:r w:rsidRPr="00EA3C6D">
        <w:rPr>
          <w:lang w:val="tr-TR"/>
        </w:rPr>
        <w:t xml:space="preserve">          En büyük yük (</w:t>
      </w:r>
      <w:r w:rsidRPr="00EA3C6D">
        <w:rPr>
          <w:vertAlign w:val="superscript"/>
          <w:lang w:val="tr-TR"/>
        </w:rPr>
        <w:t>15</w:t>
      </w:r>
      <w:r w:rsidRPr="00EA3C6D">
        <w:rPr>
          <w:lang w:val="tr-TR"/>
        </w:rPr>
        <w:t>): …………………………………………………………………………</w:t>
      </w:r>
    </w:p>
    <w:p w14:paraId="0E9B725C" w14:textId="77777777" w:rsidR="00627A61" w:rsidRPr="00EA3C6D" w:rsidRDefault="00627A61" w:rsidP="00D84079">
      <w:pPr>
        <w:tabs>
          <w:tab w:val="left" w:pos="900"/>
        </w:tabs>
        <w:rPr>
          <w:b/>
          <w:lang w:val="tr-TR"/>
        </w:rPr>
      </w:pPr>
      <w:r w:rsidRPr="00EA3C6D">
        <w:rPr>
          <w:b/>
          <w:lang w:val="tr-TR"/>
        </w:rPr>
        <w:t xml:space="preserve">2.3-             </w:t>
      </w:r>
      <w:r w:rsidRPr="00EA3C6D">
        <w:rPr>
          <w:lang w:val="tr-TR"/>
        </w:rPr>
        <w:t>Dengeleme kütleleri (toplam ağırlık, malzeme, parça sayısı): …………………………</w:t>
      </w:r>
    </w:p>
    <w:p w14:paraId="7C7EE386" w14:textId="77777777" w:rsidR="00627A61" w:rsidRPr="00EA3C6D" w:rsidRDefault="00627A61" w:rsidP="00D84079">
      <w:pPr>
        <w:tabs>
          <w:tab w:val="left" w:pos="900"/>
        </w:tabs>
        <w:rPr>
          <w:b/>
          <w:lang w:val="tr-TR"/>
        </w:rPr>
      </w:pPr>
      <w:r w:rsidRPr="00EA3C6D">
        <w:rPr>
          <w:b/>
          <w:lang w:val="tr-TR"/>
        </w:rPr>
        <w:t>2.3.1-</w:t>
      </w:r>
      <w:r w:rsidRPr="00EA3C6D">
        <w:rPr>
          <w:lang w:val="tr-TR"/>
        </w:rPr>
        <w:t xml:space="preserve">          Belirtilen kütlenin(lerin)  dingiller arasında dağılımı: ……………………………………</w:t>
      </w:r>
    </w:p>
    <w:p w14:paraId="2AEB7D0C" w14:textId="77777777" w:rsidR="00627A61" w:rsidRPr="00EA3C6D" w:rsidRDefault="00627A61" w:rsidP="00D84079">
      <w:pPr>
        <w:tabs>
          <w:tab w:val="left" w:pos="900"/>
        </w:tabs>
        <w:rPr>
          <w:b/>
          <w:lang w:val="tr-TR"/>
        </w:rPr>
      </w:pPr>
      <w:r w:rsidRPr="00EA3C6D">
        <w:rPr>
          <w:b/>
          <w:lang w:val="tr-TR"/>
        </w:rPr>
        <w:t xml:space="preserve">2.4-  </w:t>
      </w:r>
      <w:r w:rsidRPr="00EA3C6D">
        <w:rPr>
          <w:lang w:val="tr-TR"/>
        </w:rPr>
        <w:t xml:space="preserve">           Teknik olarak izin verilen çekilebilir kütle/kütleler: ………………………………………</w:t>
      </w:r>
    </w:p>
    <w:p w14:paraId="27290875" w14:textId="77777777" w:rsidR="00627A61" w:rsidRPr="00EA3C6D" w:rsidRDefault="00627A61" w:rsidP="00D84079">
      <w:pPr>
        <w:tabs>
          <w:tab w:val="left" w:pos="900"/>
        </w:tabs>
        <w:rPr>
          <w:b/>
          <w:lang w:val="tr-TR"/>
        </w:rPr>
      </w:pPr>
      <w:r w:rsidRPr="00EA3C6D">
        <w:rPr>
          <w:b/>
          <w:lang w:val="tr-TR"/>
        </w:rPr>
        <w:t xml:space="preserve">2.4.1- </w:t>
      </w:r>
      <w:r w:rsidRPr="00EA3C6D">
        <w:rPr>
          <w:lang w:val="tr-TR"/>
        </w:rPr>
        <w:t xml:space="preserve">         Frenlersiz çekilebilir kütle: …..……………………………………………………………</w:t>
      </w:r>
    </w:p>
    <w:p w14:paraId="6C3634D6" w14:textId="77777777" w:rsidR="00627A61" w:rsidRPr="00EA3C6D" w:rsidRDefault="00627A61" w:rsidP="00D84079">
      <w:pPr>
        <w:tabs>
          <w:tab w:val="left" w:pos="900"/>
        </w:tabs>
        <w:rPr>
          <w:b/>
          <w:lang w:val="tr-TR"/>
        </w:rPr>
      </w:pPr>
      <w:r w:rsidRPr="00EA3C6D">
        <w:rPr>
          <w:b/>
          <w:lang w:val="tr-TR"/>
        </w:rPr>
        <w:t xml:space="preserve">2.4.2-  </w:t>
      </w:r>
      <w:r w:rsidRPr="00EA3C6D">
        <w:rPr>
          <w:lang w:val="tr-TR"/>
        </w:rPr>
        <w:t xml:space="preserve">        Bağımsız olarak frenli çekilebilir kütle: ……………………………………………………</w:t>
      </w:r>
    </w:p>
    <w:p w14:paraId="7695E8C1" w14:textId="77777777" w:rsidR="00627A61" w:rsidRPr="00EA3C6D" w:rsidRDefault="00627A61" w:rsidP="00D84079">
      <w:pPr>
        <w:tabs>
          <w:tab w:val="left" w:pos="900"/>
        </w:tabs>
        <w:rPr>
          <w:b/>
          <w:lang w:val="tr-TR"/>
        </w:rPr>
      </w:pPr>
      <w:r w:rsidRPr="00EA3C6D">
        <w:rPr>
          <w:b/>
          <w:lang w:val="tr-TR"/>
        </w:rPr>
        <w:t>2.4.3-</w:t>
      </w:r>
      <w:r w:rsidRPr="00EA3C6D">
        <w:rPr>
          <w:b/>
          <w:lang w:val="tr-TR"/>
        </w:rPr>
        <w:tab/>
        <w:t xml:space="preserve"> </w:t>
      </w:r>
      <w:r w:rsidRPr="00EA3C6D">
        <w:rPr>
          <w:lang w:val="tr-TR"/>
        </w:rPr>
        <w:t>Atalet frenli çekilebilir kütle: …..…………………………………………………….........</w:t>
      </w:r>
    </w:p>
    <w:p w14:paraId="700F2D6B" w14:textId="77777777" w:rsidR="00627A61" w:rsidRPr="00EA3C6D" w:rsidRDefault="00627A61" w:rsidP="00D84079">
      <w:pPr>
        <w:tabs>
          <w:tab w:val="left" w:pos="900"/>
        </w:tabs>
        <w:rPr>
          <w:b/>
          <w:lang w:val="tr-TR"/>
        </w:rPr>
      </w:pPr>
      <w:r w:rsidRPr="00EA3C6D">
        <w:rPr>
          <w:b/>
          <w:lang w:val="tr-TR"/>
        </w:rPr>
        <w:t>2.4.4-</w:t>
      </w:r>
      <w:r w:rsidRPr="00EA3C6D">
        <w:rPr>
          <w:lang w:val="tr-TR"/>
        </w:rPr>
        <w:t xml:space="preserve">          Hidrolik veya pnömatik frenleme ile donatıldığında çekilebilir kütle: ……………………</w:t>
      </w:r>
    </w:p>
    <w:p w14:paraId="114E6513" w14:textId="77777777" w:rsidR="00627A61" w:rsidRPr="00EA3C6D" w:rsidRDefault="00627A61" w:rsidP="00D84079">
      <w:pPr>
        <w:tabs>
          <w:tab w:val="left" w:pos="-360"/>
        </w:tabs>
        <w:rPr>
          <w:b/>
          <w:lang w:val="tr-TR"/>
        </w:rPr>
      </w:pPr>
      <w:r w:rsidRPr="00EA3C6D">
        <w:rPr>
          <w:b/>
          <w:lang w:val="tr-TR"/>
        </w:rPr>
        <w:t xml:space="preserve">2.4.5- </w:t>
      </w:r>
      <w:r w:rsidRPr="00EA3C6D">
        <w:rPr>
          <w:lang w:val="tr-TR"/>
        </w:rPr>
        <w:t xml:space="preserve">    Römork frenlemenin her yapısı için traktör-römork birleşiminin teknik olarak müsaade edilen toplam kütlesi/kütleleri:………………</w:t>
      </w:r>
    </w:p>
    <w:p w14:paraId="07883F7B" w14:textId="77777777" w:rsidR="00627A61" w:rsidRPr="00EA3C6D" w:rsidRDefault="00627A61" w:rsidP="00D84079">
      <w:pPr>
        <w:tabs>
          <w:tab w:val="left" w:pos="900"/>
        </w:tabs>
        <w:rPr>
          <w:b/>
        </w:rPr>
      </w:pPr>
      <w:r w:rsidRPr="00EA3C6D">
        <w:rPr>
          <w:b/>
          <w:lang w:val="tr-TR"/>
        </w:rPr>
        <w:t>2.4.6-</w:t>
      </w:r>
      <w:r w:rsidRPr="00EA3C6D">
        <w:rPr>
          <w:lang w:val="tr-TR"/>
        </w:rPr>
        <w:t xml:space="preserve">          Bağlantı noktasının konumu:</w:t>
      </w:r>
    </w:p>
    <w:p w14:paraId="10F8004B" w14:textId="77777777" w:rsidR="00627A61" w:rsidRPr="00EA3C6D" w:rsidRDefault="00627A61" w:rsidP="00D84079">
      <w:pPr>
        <w:pStyle w:val="GvdeMetni21"/>
        <w:tabs>
          <w:tab w:val="left" w:pos="900"/>
        </w:tabs>
        <w:rPr>
          <w:b/>
          <w:sz w:val="20"/>
        </w:rPr>
      </w:pPr>
      <w:r w:rsidRPr="00EA3C6D">
        <w:rPr>
          <w:b/>
          <w:sz w:val="20"/>
        </w:rPr>
        <w:t>2.4.6.1-</w:t>
      </w:r>
      <w:r w:rsidRPr="00EA3C6D">
        <w:rPr>
          <w:sz w:val="20"/>
        </w:rPr>
        <w:tab/>
        <w:t xml:space="preserve"> Yerden yükseklik:</w:t>
      </w:r>
    </w:p>
    <w:p w14:paraId="152FEFFA" w14:textId="77777777" w:rsidR="00627A61" w:rsidRPr="00EA3C6D" w:rsidRDefault="00627A61" w:rsidP="00D84079">
      <w:pPr>
        <w:tabs>
          <w:tab w:val="left" w:pos="900"/>
          <w:tab w:val="left" w:pos="993"/>
        </w:tabs>
        <w:rPr>
          <w:b/>
          <w:lang w:val="tr-TR"/>
        </w:rPr>
      </w:pPr>
      <w:r w:rsidRPr="00EA3C6D">
        <w:rPr>
          <w:b/>
          <w:lang w:val="tr-TR"/>
        </w:rPr>
        <w:t>2.4.6.1.1-</w:t>
      </w:r>
      <w:r w:rsidRPr="00EA3C6D">
        <w:rPr>
          <w:b/>
          <w:lang w:val="tr-TR"/>
        </w:rPr>
        <w:tab/>
      </w:r>
      <w:r w:rsidRPr="00EA3C6D">
        <w:rPr>
          <w:lang w:val="tr-TR"/>
        </w:rPr>
        <w:tab/>
        <w:t>En büyük: …………………………………………………………………………………..</w:t>
      </w:r>
    </w:p>
    <w:p w14:paraId="6B15FC2B" w14:textId="77777777" w:rsidR="00627A61" w:rsidRPr="00EA3C6D" w:rsidRDefault="00627A61" w:rsidP="00D84079">
      <w:pPr>
        <w:tabs>
          <w:tab w:val="left" w:pos="900"/>
        </w:tabs>
        <w:rPr>
          <w:b/>
          <w:lang w:val="tr-TR"/>
        </w:rPr>
      </w:pPr>
      <w:r w:rsidRPr="00EA3C6D">
        <w:rPr>
          <w:b/>
          <w:lang w:val="tr-TR"/>
        </w:rPr>
        <w:t>2.4.6.1.2-</w:t>
      </w:r>
      <w:r w:rsidRPr="00EA3C6D">
        <w:rPr>
          <w:lang w:val="tr-TR"/>
        </w:rPr>
        <w:tab/>
        <w:t xml:space="preserve">  En küçük: …………………………………………………………………………</w:t>
      </w:r>
    </w:p>
    <w:p w14:paraId="45780039" w14:textId="77777777" w:rsidR="00627A61" w:rsidRPr="00EA3C6D" w:rsidRDefault="00627A61" w:rsidP="00D84079">
      <w:pPr>
        <w:tabs>
          <w:tab w:val="left" w:pos="900"/>
        </w:tabs>
        <w:rPr>
          <w:b/>
          <w:lang w:val="tr-TR"/>
        </w:rPr>
      </w:pPr>
      <w:r w:rsidRPr="00EA3C6D">
        <w:rPr>
          <w:b/>
          <w:lang w:val="tr-TR"/>
        </w:rPr>
        <w:t xml:space="preserve">2.4.6.2- </w:t>
      </w:r>
      <w:r w:rsidRPr="00EA3C6D">
        <w:rPr>
          <w:lang w:val="tr-TR"/>
        </w:rPr>
        <w:t xml:space="preserve">      Arka dingili ekseninden geçen düşey düzlemden mesafe: …………………………</w:t>
      </w:r>
    </w:p>
    <w:p w14:paraId="27AD5543" w14:textId="77777777" w:rsidR="00627A61" w:rsidRPr="00EA3C6D" w:rsidRDefault="00627A61" w:rsidP="00D84079">
      <w:pPr>
        <w:tabs>
          <w:tab w:val="left" w:pos="900"/>
        </w:tabs>
        <w:rPr>
          <w:b/>
          <w:lang w:val="tr-TR"/>
        </w:rPr>
      </w:pPr>
      <w:r w:rsidRPr="00EA3C6D">
        <w:rPr>
          <w:b/>
          <w:lang w:val="tr-TR"/>
        </w:rPr>
        <w:t>2.5-</w:t>
      </w:r>
      <w:r w:rsidRPr="00EA3C6D">
        <w:rPr>
          <w:lang w:val="tr-TR"/>
        </w:rPr>
        <w:tab/>
        <w:t xml:space="preserve"> Dingil mesafesi (</w:t>
      </w:r>
      <w:r w:rsidRPr="00EA3C6D">
        <w:rPr>
          <w:vertAlign w:val="superscript"/>
          <w:lang w:val="tr-TR"/>
        </w:rPr>
        <w:t>7</w:t>
      </w:r>
      <w:r w:rsidRPr="00EA3C6D">
        <w:rPr>
          <w:lang w:val="tr-TR"/>
        </w:rPr>
        <w:t>): ………………………………………………………………………</w:t>
      </w:r>
    </w:p>
    <w:p w14:paraId="3FACBAEA" w14:textId="77777777" w:rsidR="00627A61" w:rsidRPr="00EA3C6D" w:rsidRDefault="00627A61" w:rsidP="00D84079">
      <w:pPr>
        <w:tabs>
          <w:tab w:val="left" w:pos="900"/>
        </w:tabs>
        <w:ind w:left="900" w:hanging="900"/>
        <w:rPr>
          <w:b/>
          <w:lang w:val="tr-TR"/>
        </w:rPr>
      </w:pPr>
      <w:r w:rsidRPr="00EA3C6D">
        <w:rPr>
          <w:b/>
          <w:lang w:val="tr-TR"/>
        </w:rPr>
        <w:t xml:space="preserve">2.6- </w:t>
      </w:r>
      <w:r w:rsidRPr="00EA3C6D">
        <w:rPr>
          <w:b/>
          <w:lang w:val="tr-TR"/>
        </w:rPr>
        <w:tab/>
        <w:t xml:space="preserve"> </w:t>
      </w:r>
      <w:r w:rsidRPr="00EA3C6D">
        <w:rPr>
          <w:lang w:val="tr-TR"/>
        </w:rPr>
        <w:t>Her bir dingilin en fazla ve en az iz genişliği (normal olarak takılmış tek veya ikiz tekerleklerin simetri düzlemleri arasından ölçülen) (İmalatçı tarafından belirtilmelidir)(</w:t>
      </w:r>
      <w:r w:rsidRPr="00EA3C6D">
        <w:rPr>
          <w:vertAlign w:val="superscript"/>
          <w:lang w:val="tr-TR"/>
        </w:rPr>
        <w:t>8</w:t>
      </w:r>
      <w:r w:rsidRPr="00EA3C6D">
        <w:rPr>
          <w:lang w:val="tr-TR"/>
        </w:rPr>
        <w:t xml:space="preserve">): </w:t>
      </w:r>
    </w:p>
    <w:p w14:paraId="608B7919" w14:textId="77777777" w:rsidR="00627A61" w:rsidRPr="00EA3C6D" w:rsidRDefault="00627A61" w:rsidP="00D84079">
      <w:pPr>
        <w:tabs>
          <w:tab w:val="left" w:pos="900"/>
        </w:tabs>
        <w:rPr>
          <w:b/>
          <w:lang w:val="tr-TR"/>
        </w:rPr>
      </w:pPr>
      <w:r w:rsidRPr="00EA3C6D">
        <w:rPr>
          <w:b/>
          <w:lang w:val="tr-TR"/>
        </w:rPr>
        <w:t>2.7-</w:t>
      </w:r>
      <w:r w:rsidRPr="00EA3C6D">
        <w:rPr>
          <w:b/>
          <w:lang w:val="tr-TR"/>
        </w:rPr>
        <w:tab/>
      </w:r>
      <w:r w:rsidRPr="00EA3C6D">
        <w:rPr>
          <w:lang w:val="tr-TR"/>
        </w:rPr>
        <w:t xml:space="preserve">Bağlantı ünitesini de içerecek şekilde traktörnin toplam boyutları </w:t>
      </w:r>
    </w:p>
    <w:p w14:paraId="61B1A8F8" w14:textId="77777777" w:rsidR="00627A61" w:rsidRPr="00EA3C6D" w:rsidRDefault="00627A61" w:rsidP="00D84079">
      <w:pPr>
        <w:tabs>
          <w:tab w:val="left" w:pos="900"/>
        </w:tabs>
        <w:rPr>
          <w:lang w:val="tr-TR"/>
        </w:rPr>
      </w:pPr>
      <w:r w:rsidRPr="00EA3C6D">
        <w:rPr>
          <w:b/>
          <w:lang w:val="tr-TR"/>
        </w:rPr>
        <w:t>2.7.1-</w:t>
      </w:r>
      <w:r w:rsidRPr="00EA3C6D">
        <w:rPr>
          <w:lang w:val="tr-TR"/>
        </w:rPr>
        <w:tab/>
        <w:t>Yolda kullanım uzunluğu(</w:t>
      </w:r>
      <w:r w:rsidRPr="00EA3C6D">
        <w:rPr>
          <w:vertAlign w:val="superscript"/>
          <w:lang w:val="tr-TR"/>
        </w:rPr>
        <w:t>9</w:t>
      </w:r>
      <w:r w:rsidRPr="00EA3C6D">
        <w:rPr>
          <w:lang w:val="tr-TR"/>
        </w:rPr>
        <w:t>):</w:t>
      </w:r>
    </w:p>
    <w:p w14:paraId="77AC19B7" w14:textId="77777777" w:rsidR="00627A61" w:rsidRPr="00EA3C6D" w:rsidRDefault="00627A61" w:rsidP="00D84079">
      <w:pPr>
        <w:tabs>
          <w:tab w:val="left" w:pos="900"/>
          <w:tab w:val="left" w:pos="1701"/>
        </w:tabs>
        <w:ind w:left="900" w:hanging="900"/>
        <w:rPr>
          <w:lang w:val="tr-TR"/>
        </w:rPr>
      </w:pPr>
      <w:r w:rsidRPr="00EA3C6D">
        <w:rPr>
          <w:lang w:val="tr-TR"/>
        </w:rPr>
        <w:t xml:space="preserve">                  - En büyük: ………………………………………………………………………………</w:t>
      </w:r>
    </w:p>
    <w:p w14:paraId="206389B4" w14:textId="77777777" w:rsidR="00627A61" w:rsidRPr="00EA3C6D" w:rsidRDefault="00627A61" w:rsidP="00D84079">
      <w:pPr>
        <w:tabs>
          <w:tab w:val="left" w:pos="900"/>
          <w:tab w:val="left" w:pos="1701"/>
        </w:tabs>
        <w:ind w:left="900" w:hanging="900"/>
        <w:rPr>
          <w:b/>
          <w:lang w:val="tr-TR"/>
        </w:rPr>
      </w:pPr>
      <w:r w:rsidRPr="00EA3C6D">
        <w:rPr>
          <w:lang w:val="tr-TR"/>
        </w:rPr>
        <w:t xml:space="preserve">                  - En küçük: </w:t>
      </w:r>
      <w:r w:rsidRPr="00EA3C6D">
        <w:rPr>
          <w:lang w:val="tr-TR"/>
        </w:rPr>
        <w:tab/>
        <w:t>……………………………………………………………………………</w:t>
      </w:r>
    </w:p>
    <w:p w14:paraId="25A67A8F" w14:textId="77777777" w:rsidR="00627A61" w:rsidRPr="00EA3C6D" w:rsidRDefault="00627A61" w:rsidP="00D84079">
      <w:pPr>
        <w:tabs>
          <w:tab w:val="left" w:pos="900"/>
        </w:tabs>
        <w:rPr>
          <w:lang w:val="tr-TR"/>
        </w:rPr>
      </w:pPr>
      <w:r w:rsidRPr="00EA3C6D">
        <w:rPr>
          <w:b/>
          <w:lang w:val="tr-TR"/>
        </w:rPr>
        <w:t>2.7.2-</w:t>
      </w:r>
      <w:r w:rsidRPr="00EA3C6D">
        <w:rPr>
          <w:b/>
          <w:lang w:val="tr-TR"/>
        </w:rPr>
        <w:tab/>
      </w:r>
      <w:r w:rsidRPr="00EA3C6D">
        <w:rPr>
          <w:lang w:val="tr-TR"/>
        </w:rPr>
        <w:t>Yolda kullanım genişliği(</w:t>
      </w:r>
      <w:r w:rsidRPr="00EA3C6D">
        <w:rPr>
          <w:vertAlign w:val="superscript"/>
          <w:lang w:val="tr-TR"/>
        </w:rPr>
        <w:t>10</w:t>
      </w:r>
      <w:r w:rsidRPr="00EA3C6D">
        <w:rPr>
          <w:lang w:val="tr-TR"/>
        </w:rPr>
        <w:t>):</w:t>
      </w:r>
    </w:p>
    <w:p w14:paraId="7EB89451" w14:textId="77777777" w:rsidR="00627A61" w:rsidRPr="00EA3C6D" w:rsidRDefault="00627A61" w:rsidP="00D84079">
      <w:pPr>
        <w:tabs>
          <w:tab w:val="left" w:pos="900"/>
          <w:tab w:val="left" w:pos="1701"/>
        </w:tabs>
        <w:ind w:left="900" w:hanging="900"/>
        <w:rPr>
          <w:lang w:val="tr-TR"/>
        </w:rPr>
      </w:pPr>
      <w:r w:rsidRPr="00EA3C6D">
        <w:rPr>
          <w:lang w:val="tr-TR"/>
        </w:rPr>
        <w:t xml:space="preserve">                  - En büyük: ………………………………………………………………………………</w:t>
      </w:r>
    </w:p>
    <w:p w14:paraId="0A1ED580" w14:textId="77777777" w:rsidR="00627A61" w:rsidRPr="00EA3C6D" w:rsidRDefault="00627A61" w:rsidP="00D84079">
      <w:pPr>
        <w:tabs>
          <w:tab w:val="left" w:pos="900"/>
          <w:tab w:val="left" w:pos="1701"/>
        </w:tabs>
        <w:ind w:left="900" w:hanging="900"/>
        <w:rPr>
          <w:b/>
          <w:lang w:val="tr-TR"/>
        </w:rPr>
      </w:pPr>
      <w:r w:rsidRPr="00EA3C6D">
        <w:rPr>
          <w:lang w:val="tr-TR"/>
        </w:rPr>
        <w:t xml:space="preserve"> </w:t>
      </w:r>
      <w:r w:rsidRPr="00EA3C6D">
        <w:rPr>
          <w:lang w:val="tr-TR"/>
        </w:rPr>
        <w:tab/>
        <w:t>- En küçük: …………………………………………………………………………………</w:t>
      </w:r>
    </w:p>
    <w:p w14:paraId="5BF13C88" w14:textId="77777777" w:rsidR="00627A61" w:rsidRPr="00EA3C6D" w:rsidRDefault="00627A61" w:rsidP="00D84079">
      <w:pPr>
        <w:tabs>
          <w:tab w:val="left" w:pos="900"/>
        </w:tabs>
        <w:rPr>
          <w:lang w:val="tr-TR"/>
        </w:rPr>
      </w:pPr>
      <w:r w:rsidRPr="00EA3C6D">
        <w:rPr>
          <w:b/>
          <w:lang w:val="tr-TR"/>
        </w:rPr>
        <w:t>2.7.3-</w:t>
      </w:r>
      <w:r w:rsidRPr="00EA3C6D">
        <w:rPr>
          <w:lang w:val="tr-TR"/>
        </w:rPr>
        <w:tab/>
        <w:t>Yolda kullanım yüksekliği(</w:t>
      </w:r>
      <w:r w:rsidRPr="00EA3C6D">
        <w:rPr>
          <w:vertAlign w:val="superscript"/>
          <w:lang w:val="tr-TR"/>
        </w:rPr>
        <w:t>11</w:t>
      </w:r>
      <w:r w:rsidRPr="00EA3C6D">
        <w:rPr>
          <w:lang w:val="tr-TR"/>
        </w:rPr>
        <w:t>):</w:t>
      </w:r>
    </w:p>
    <w:p w14:paraId="50AC0D9D" w14:textId="77777777" w:rsidR="00627A61" w:rsidRPr="00EA3C6D" w:rsidRDefault="00627A61" w:rsidP="00D84079">
      <w:pPr>
        <w:tabs>
          <w:tab w:val="left" w:pos="900"/>
        </w:tabs>
        <w:ind w:left="900" w:hanging="900"/>
        <w:rPr>
          <w:lang w:val="tr-TR"/>
        </w:rPr>
      </w:pPr>
      <w:r w:rsidRPr="00EA3C6D">
        <w:rPr>
          <w:lang w:val="tr-TR"/>
        </w:rPr>
        <w:t xml:space="preserve">                   - En büyük: …………………………………………………………………………………</w:t>
      </w:r>
    </w:p>
    <w:p w14:paraId="73932290" w14:textId="77777777" w:rsidR="00627A61" w:rsidRPr="00EA3C6D" w:rsidRDefault="00627A61" w:rsidP="00D84079">
      <w:pPr>
        <w:tabs>
          <w:tab w:val="left" w:pos="900"/>
        </w:tabs>
        <w:ind w:left="900" w:hanging="900"/>
        <w:rPr>
          <w:b/>
          <w:lang w:val="tr-TR"/>
        </w:rPr>
      </w:pPr>
      <w:r w:rsidRPr="00EA3C6D">
        <w:rPr>
          <w:lang w:val="tr-TR"/>
        </w:rPr>
        <w:t xml:space="preserve"> </w:t>
      </w:r>
      <w:r w:rsidRPr="00EA3C6D">
        <w:rPr>
          <w:lang w:val="tr-TR"/>
        </w:rPr>
        <w:tab/>
        <w:t>- En küçük: …………………………………………………………………………………</w:t>
      </w:r>
    </w:p>
    <w:p w14:paraId="6EA1E90B" w14:textId="77777777" w:rsidR="00627A61" w:rsidRPr="00EA3C6D" w:rsidRDefault="00627A61" w:rsidP="00D84079">
      <w:pPr>
        <w:tabs>
          <w:tab w:val="left" w:pos="900"/>
        </w:tabs>
        <w:rPr>
          <w:lang w:val="tr-TR"/>
        </w:rPr>
      </w:pPr>
      <w:r w:rsidRPr="00EA3C6D">
        <w:rPr>
          <w:b/>
          <w:lang w:val="tr-TR"/>
        </w:rPr>
        <w:t>2.7.4-</w:t>
      </w:r>
      <w:r w:rsidRPr="00EA3C6D">
        <w:rPr>
          <w:lang w:val="tr-TR"/>
        </w:rPr>
        <w:tab/>
        <w:t>Ön dingil çıkıntısı(</w:t>
      </w:r>
      <w:r w:rsidRPr="00EA3C6D">
        <w:rPr>
          <w:vertAlign w:val="superscript"/>
          <w:lang w:val="tr-TR"/>
        </w:rPr>
        <w:t>11</w:t>
      </w:r>
      <w:r w:rsidRPr="00EA3C6D">
        <w:rPr>
          <w:lang w:val="tr-TR"/>
        </w:rPr>
        <w:t>):</w:t>
      </w:r>
    </w:p>
    <w:p w14:paraId="54763937" w14:textId="77777777" w:rsidR="00627A61" w:rsidRPr="00EA3C6D" w:rsidRDefault="00627A61" w:rsidP="00D84079">
      <w:pPr>
        <w:tabs>
          <w:tab w:val="left" w:pos="900"/>
        </w:tabs>
        <w:ind w:left="900" w:hanging="900"/>
        <w:rPr>
          <w:lang w:val="tr-TR"/>
        </w:rPr>
      </w:pPr>
      <w:r w:rsidRPr="00EA3C6D">
        <w:rPr>
          <w:lang w:val="tr-TR"/>
        </w:rPr>
        <w:t xml:space="preserve">                    - En büyük: …………………………………………………………………………………</w:t>
      </w:r>
    </w:p>
    <w:p w14:paraId="567DD450" w14:textId="77777777" w:rsidR="00627A61" w:rsidRPr="00EA3C6D" w:rsidRDefault="00627A61" w:rsidP="00D84079">
      <w:pPr>
        <w:tabs>
          <w:tab w:val="left" w:pos="900"/>
        </w:tabs>
        <w:ind w:left="900" w:hanging="900"/>
        <w:rPr>
          <w:b/>
          <w:lang w:val="tr-TR"/>
        </w:rPr>
      </w:pPr>
      <w:r w:rsidRPr="00EA3C6D">
        <w:rPr>
          <w:lang w:val="tr-TR"/>
        </w:rPr>
        <w:t xml:space="preserve"> </w:t>
      </w:r>
      <w:r w:rsidRPr="00EA3C6D">
        <w:rPr>
          <w:lang w:val="tr-TR"/>
        </w:rPr>
        <w:tab/>
        <w:t>- En küçük: …………………………………………………………………………………</w:t>
      </w:r>
    </w:p>
    <w:p w14:paraId="3446D908" w14:textId="77777777" w:rsidR="00627A61" w:rsidRPr="00EA3C6D" w:rsidRDefault="00627A61" w:rsidP="00D84079">
      <w:pPr>
        <w:tabs>
          <w:tab w:val="left" w:pos="900"/>
        </w:tabs>
        <w:rPr>
          <w:lang w:val="tr-TR"/>
        </w:rPr>
      </w:pPr>
      <w:r w:rsidRPr="00EA3C6D">
        <w:rPr>
          <w:b/>
          <w:lang w:val="tr-TR"/>
        </w:rPr>
        <w:t>2.7.5-</w:t>
      </w:r>
      <w:r w:rsidRPr="00EA3C6D">
        <w:rPr>
          <w:lang w:val="tr-TR"/>
        </w:rPr>
        <w:tab/>
        <w:t>Arka dingil çıkıntısı(</w:t>
      </w:r>
      <w:r w:rsidRPr="00EA3C6D">
        <w:rPr>
          <w:vertAlign w:val="superscript"/>
          <w:lang w:val="tr-TR"/>
        </w:rPr>
        <w:t>11</w:t>
      </w:r>
      <w:r w:rsidRPr="00EA3C6D">
        <w:rPr>
          <w:lang w:val="tr-TR"/>
        </w:rPr>
        <w:t>):</w:t>
      </w:r>
    </w:p>
    <w:p w14:paraId="1D00C4D3" w14:textId="77777777" w:rsidR="00627A61" w:rsidRPr="00EA3C6D" w:rsidRDefault="00627A61" w:rsidP="00D84079">
      <w:pPr>
        <w:tabs>
          <w:tab w:val="left" w:pos="900"/>
        </w:tabs>
        <w:ind w:left="900" w:hanging="900"/>
        <w:rPr>
          <w:lang w:val="tr-TR"/>
        </w:rPr>
      </w:pPr>
      <w:r w:rsidRPr="00EA3C6D">
        <w:rPr>
          <w:lang w:val="tr-TR"/>
        </w:rPr>
        <w:t xml:space="preserve">                  - En büyük: ………………………………………………………………………………</w:t>
      </w:r>
    </w:p>
    <w:p w14:paraId="418B9FFB" w14:textId="77777777" w:rsidR="00627A61" w:rsidRPr="00EA3C6D" w:rsidRDefault="00627A61" w:rsidP="00D84079">
      <w:pPr>
        <w:tabs>
          <w:tab w:val="left" w:pos="900"/>
        </w:tabs>
        <w:ind w:left="900" w:hanging="900"/>
        <w:rPr>
          <w:b/>
          <w:lang w:val="tr-TR"/>
        </w:rPr>
      </w:pPr>
      <w:r w:rsidRPr="00EA3C6D">
        <w:rPr>
          <w:lang w:val="tr-TR"/>
        </w:rPr>
        <w:t xml:space="preserve"> </w:t>
      </w:r>
      <w:r w:rsidRPr="00EA3C6D">
        <w:rPr>
          <w:lang w:val="tr-TR"/>
        </w:rPr>
        <w:tab/>
        <w:t>- En küçük: …………………………………………………………………………………</w:t>
      </w:r>
    </w:p>
    <w:p w14:paraId="2485250B" w14:textId="77777777" w:rsidR="00627A61" w:rsidRPr="00EA3C6D" w:rsidRDefault="00627A61" w:rsidP="00D84079">
      <w:pPr>
        <w:tabs>
          <w:tab w:val="left" w:pos="900"/>
        </w:tabs>
        <w:rPr>
          <w:lang w:val="tr-TR"/>
        </w:rPr>
      </w:pPr>
      <w:r w:rsidRPr="00EA3C6D">
        <w:rPr>
          <w:b/>
          <w:lang w:val="tr-TR"/>
        </w:rPr>
        <w:t>2.7.6-</w:t>
      </w:r>
      <w:r w:rsidRPr="00EA3C6D">
        <w:rPr>
          <w:lang w:val="tr-TR"/>
        </w:rPr>
        <w:tab/>
        <w:t>Yolda kullanım yüksekliği(</w:t>
      </w:r>
      <w:r w:rsidRPr="00EA3C6D">
        <w:rPr>
          <w:vertAlign w:val="superscript"/>
          <w:lang w:val="tr-TR"/>
        </w:rPr>
        <w:t>11</w:t>
      </w:r>
      <w:r w:rsidRPr="00EA3C6D">
        <w:rPr>
          <w:lang w:val="tr-TR"/>
        </w:rPr>
        <w:t>):</w:t>
      </w:r>
    </w:p>
    <w:p w14:paraId="22EAEE11" w14:textId="77777777" w:rsidR="00627A61" w:rsidRPr="00EA3C6D" w:rsidRDefault="00627A61" w:rsidP="00D84079">
      <w:pPr>
        <w:tabs>
          <w:tab w:val="left" w:pos="900"/>
        </w:tabs>
        <w:ind w:left="900" w:hanging="900"/>
        <w:rPr>
          <w:lang w:val="tr-TR"/>
        </w:rPr>
      </w:pPr>
      <w:r w:rsidRPr="00EA3C6D">
        <w:rPr>
          <w:lang w:val="tr-TR"/>
        </w:rPr>
        <w:t xml:space="preserve">                  - En büyük: ………………………………………………………………………………</w:t>
      </w:r>
    </w:p>
    <w:p w14:paraId="29BBB833" w14:textId="77777777" w:rsidR="00627A61" w:rsidRPr="00EA3C6D" w:rsidRDefault="00627A61" w:rsidP="00D84079">
      <w:pPr>
        <w:tabs>
          <w:tab w:val="left" w:pos="900"/>
        </w:tabs>
        <w:ind w:left="900" w:hanging="900"/>
        <w:rPr>
          <w:b/>
          <w:lang w:val="tr-TR"/>
        </w:rPr>
      </w:pPr>
      <w:r w:rsidRPr="00EA3C6D">
        <w:rPr>
          <w:lang w:val="tr-TR"/>
        </w:rPr>
        <w:t xml:space="preserve"> </w:t>
      </w:r>
      <w:r w:rsidRPr="00EA3C6D">
        <w:rPr>
          <w:lang w:val="tr-TR"/>
        </w:rPr>
        <w:tab/>
        <w:t>- En küçük: …………………………………………………………………………………</w:t>
      </w:r>
    </w:p>
    <w:p w14:paraId="219654F2" w14:textId="77777777" w:rsidR="00627A61" w:rsidRPr="00EA3C6D" w:rsidRDefault="00627A61" w:rsidP="00D84079">
      <w:pPr>
        <w:tabs>
          <w:tab w:val="left" w:pos="900"/>
        </w:tabs>
        <w:rPr>
          <w:b/>
          <w:lang w:val="tr-TR"/>
        </w:rPr>
      </w:pPr>
      <w:r w:rsidRPr="00EA3C6D">
        <w:rPr>
          <w:b/>
          <w:lang w:val="tr-TR"/>
        </w:rPr>
        <w:t>3  -              MOTOR</w:t>
      </w:r>
    </w:p>
    <w:p w14:paraId="1F458848" w14:textId="77777777" w:rsidR="00627A61" w:rsidRPr="00EA3C6D" w:rsidRDefault="00627A61" w:rsidP="00D84079">
      <w:pPr>
        <w:tabs>
          <w:tab w:val="left" w:pos="900"/>
        </w:tabs>
        <w:rPr>
          <w:b/>
          <w:lang w:val="tr-TR"/>
        </w:rPr>
      </w:pPr>
      <w:r w:rsidRPr="00EA3C6D">
        <w:rPr>
          <w:b/>
          <w:lang w:val="tr-TR"/>
        </w:rPr>
        <w:t>3.1</w:t>
      </w:r>
      <w:r w:rsidRPr="00EA3C6D">
        <w:rPr>
          <w:lang w:val="tr-TR"/>
        </w:rPr>
        <w:t>-             Kısım 1-Genel</w:t>
      </w:r>
    </w:p>
    <w:p w14:paraId="4989E6C1" w14:textId="77777777" w:rsidR="00627A61" w:rsidRPr="00EA3C6D" w:rsidRDefault="00627A61" w:rsidP="00D84079">
      <w:pPr>
        <w:tabs>
          <w:tab w:val="left" w:pos="900"/>
        </w:tabs>
        <w:rPr>
          <w:lang w:val="tr-TR"/>
        </w:rPr>
      </w:pPr>
      <w:r w:rsidRPr="00EA3C6D">
        <w:rPr>
          <w:b/>
          <w:lang w:val="tr-TR"/>
        </w:rPr>
        <w:t>3.1.1-</w:t>
      </w:r>
      <w:r w:rsidRPr="00EA3C6D">
        <w:rPr>
          <w:lang w:val="tr-TR"/>
        </w:rPr>
        <w:tab/>
        <w:t>Ana motor/motor tipi (</w:t>
      </w:r>
      <w:r w:rsidRPr="00EA3C6D">
        <w:rPr>
          <w:vertAlign w:val="superscript"/>
          <w:lang w:val="tr-TR"/>
        </w:rPr>
        <w:t>1</w:t>
      </w:r>
      <w:r w:rsidRPr="00EA3C6D">
        <w:rPr>
          <w:lang w:val="tr-TR"/>
        </w:rPr>
        <w:t>)(</w:t>
      </w:r>
      <w:r w:rsidRPr="00EA3C6D">
        <w:rPr>
          <w:vertAlign w:val="superscript"/>
          <w:lang w:val="tr-TR"/>
        </w:rPr>
        <w:t>20</w:t>
      </w:r>
      <w:r w:rsidRPr="00EA3C6D">
        <w:rPr>
          <w:lang w:val="tr-TR"/>
        </w:rPr>
        <w:t>)</w:t>
      </w:r>
    </w:p>
    <w:p w14:paraId="4A666795" w14:textId="77777777" w:rsidR="00627A61" w:rsidRPr="00EA3C6D" w:rsidRDefault="00627A61" w:rsidP="00D84079">
      <w:pPr>
        <w:pStyle w:val="Balk8"/>
        <w:tabs>
          <w:tab w:val="left" w:pos="900"/>
        </w:tabs>
        <w:jc w:val="left"/>
        <w:rPr>
          <w:sz w:val="20"/>
          <w:lang w:val="tr-TR"/>
        </w:rPr>
      </w:pPr>
      <w:r w:rsidRPr="00EA3C6D">
        <w:rPr>
          <w:b w:val="0"/>
          <w:sz w:val="20"/>
          <w:lang w:val="tr-TR"/>
        </w:rPr>
        <w:t xml:space="preserve">                   İmalatçının kayıtlı ticari markası/markaları: ……………………………………………………</w:t>
      </w:r>
    </w:p>
    <w:p w14:paraId="55A0A76E" w14:textId="77777777" w:rsidR="00627A61" w:rsidRPr="00EA3C6D" w:rsidRDefault="00627A61" w:rsidP="00D84079">
      <w:pPr>
        <w:tabs>
          <w:tab w:val="left" w:pos="900"/>
        </w:tabs>
        <w:rPr>
          <w:b/>
          <w:lang w:val="tr-TR"/>
        </w:rPr>
      </w:pPr>
      <w:r w:rsidRPr="00EA3C6D">
        <w:rPr>
          <w:b/>
          <w:lang w:val="tr-TR"/>
        </w:rPr>
        <w:t>3.1.2-</w:t>
      </w:r>
      <w:r w:rsidRPr="00EA3C6D">
        <w:rPr>
          <w:b/>
          <w:lang w:val="tr-TR"/>
        </w:rPr>
        <w:tab/>
      </w:r>
      <w:r w:rsidRPr="00EA3C6D">
        <w:rPr>
          <w:lang w:val="tr-TR"/>
        </w:rPr>
        <w:t>Ana motor ve (varsa) motor ya da motorlar ailesinin tipi ve ticari açıklaması(</w:t>
      </w:r>
      <w:r w:rsidRPr="00EA3C6D">
        <w:rPr>
          <w:vertAlign w:val="superscript"/>
          <w:lang w:val="tr-TR"/>
        </w:rPr>
        <w:t>1</w:t>
      </w:r>
      <w:r w:rsidRPr="00EA3C6D">
        <w:rPr>
          <w:lang w:val="tr-TR"/>
        </w:rPr>
        <w:t>): …………</w:t>
      </w:r>
    </w:p>
    <w:p w14:paraId="0F43FACF" w14:textId="77777777" w:rsidR="00627A61" w:rsidRPr="00EA3C6D" w:rsidRDefault="00627A61" w:rsidP="00D84079">
      <w:pPr>
        <w:tabs>
          <w:tab w:val="left" w:pos="900"/>
        </w:tabs>
        <w:rPr>
          <w:b/>
          <w:lang w:val="tr-TR"/>
        </w:rPr>
      </w:pPr>
      <w:r w:rsidRPr="00EA3C6D">
        <w:rPr>
          <w:b/>
          <w:lang w:val="tr-TR"/>
        </w:rPr>
        <w:t>3.1.3-</w:t>
      </w:r>
      <w:r w:rsidRPr="00EA3C6D">
        <w:rPr>
          <w:b/>
          <w:lang w:val="tr-TR"/>
        </w:rPr>
        <w:tab/>
      </w:r>
      <w:r w:rsidRPr="00EA3C6D">
        <w:rPr>
          <w:lang w:val="tr-TR"/>
        </w:rPr>
        <w:t>Motor ya da motorlar üzerine işaretlenmişse, tipin belirtilme şekli ve takılma yöntemi:</w:t>
      </w:r>
    </w:p>
    <w:p w14:paraId="3DF9947E" w14:textId="77777777" w:rsidR="00627A61" w:rsidRPr="00EA3C6D" w:rsidRDefault="00627A61" w:rsidP="00D84079">
      <w:pPr>
        <w:tabs>
          <w:tab w:val="left" w:pos="900"/>
        </w:tabs>
        <w:rPr>
          <w:b/>
          <w:lang w:val="tr-TR"/>
        </w:rPr>
      </w:pPr>
      <w:r w:rsidRPr="00EA3C6D">
        <w:rPr>
          <w:b/>
          <w:lang w:val="tr-TR"/>
        </w:rPr>
        <w:t>3.1.3.1-</w:t>
      </w:r>
      <w:r w:rsidRPr="00EA3C6D">
        <w:rPr>
          <w:b/>
          <w:lang w:val="tr-TR"/>
        </w:rPr>
        <w:tab/>
      </w:r>
      <w:r w:rsidRPr="00EA3C6D">
        <w:rPr>
          <w:lang w:val="tr-TR"/>
        </w:rPr>
        <w:t>Motor tipi belirtme karakterlerinin  yeri, belirtilme şekli ve takılma yöntemi: ……………</w:t>
      </w:r>
    </w:p>
    <w:p w14:paraId="2AC26F94" w14:textId="77777777" w:rsidR="00627A61" w:rsidRPr="00EA3C6D" w:rsidRDefault="00627A61" w:rsidP="00D84079">
      <w:pPr>
        <w:tabs>
          <w:tab w:val="left" w:pos="900"/>
        </w:tabs>
        <w:rPr>
          <w:b/>
          <w:lang w:val="tr-TR"/>
        </w:rPr>
      </w:pPr>
      <w:r w:rsidRPr="00EA3C6D">
        <w:rPr>
          <w:b/>
          <w:lang w:val="tr-TR"/>
        </w:rPr>
        <w:t>3.1.3.2-</w:t>
      </w:r>
      <w:r w:rsidRPr="00EA3C6D">
        <w:rPr>
          <w:b/>
          <w:lang w:val="tr-TR"/>
        </w:rPr>
        <w:tab/>
      </w:r>
      <w:r w:rsidRPr="00EA3C6D">
        <w:rPr>
          <w:lang w:val="tr-TR"/>
        </w:rPr>
        <w:t>Aktif onay numarasının yeri ve takılma şekli: ……………………………………………</w:t>
      </w:r>
    </w:p>
    <w:p w14:paraId="003F5763" w14:textId="77777777" w:rsidR="00627A61" w:rsidRPr="00EA3C6D" w:rsidRDefault="00627A61" w:rsidP="00D84079">
      <w:pPr>
        <w:tabs>
          <w:tab w:val="left" w:pos="900"/>
        </w:tabs>
        <w:rPr>
          <w:b/>
          <w:lang w:val="tr-TR"/>
        </w:rPr>
      </w:pPr>
      <w:r w:rsidRPr="00EA3C6D">
        <w:rPr>
          <w:b/>
          <w:lang w:val="tr-TR"/>
        </w:rPr>
        <w:t>3.1.4-</w:t>
      </w:r>
      <w:r w:rsidRPr="00EA3C6D">
        <w:rPr>
          <w:b/>
          <w:lang w:val="tr-TR"/>
        </w:rPr>
        <w:tab/>
      </w:r>
      <w:r w:rsidRPr="00EA3C6D">
        <w:rPr>
          <w:lang w:val="tr-TR"/>
        </w:rPr>
        <w:t>İmalatçının adı ve adresi: …………………………………………………………………</w:t>
      </w:r>
    </w:p>
    <w:p w14:paraId="1908238B" w14:textId="77777777" w:rsidR="00627A61" w:rsidRPr="00EA3C6D" w:rsidRDefault="00627A61" w:rsidP="00D84079">
      <w:pPr>
        <w:tabs>
          <w:tab w:val="left" w:pos="900"/>
        </w:tabs>
        <w:rPr>
          <w:b/>
          <w:lang w:val="tr-TR"/>
        </w:rPr>
      </w:pPr>
      <w:r w:rsidRPr="00EA3C6D">
        <w:rPr>
          <w:b/>
          <w:lang w:val="tr-TR"/>
        </w:rPr>
        <w:t>3.1.5-</w:t>
      </w:r>
      <w:r w:rsidRPr="00EA3C6D">
        <w:rPr>
          <w:b/>
          <w:lang w:val="tr-TR"/>
        </w:rPr>
        <w:tab/>
      </w:r>
      <w:r w:rsidRPr="00EA3C6D">
        <w:rPr>
          <w:lang w:val="tr-TR"/>
        </w:rPr>
        <w:t>Montaj fabrikalarının adresleri: ……………………………………………………………</w:t>
      </w:r>
    </w:p>
    <w:p w14:paraId="68485646" w14:textId="77777777" w:rsidR="00627A61" w:rsidRPr="00EA3C6D" w:rsidRDefault="00627A61" w:rsidP="00D84079">
      <w:pPr>
        <w:tabs>
          <w:tab w:val="left" w:pos="900"/>
        </w:tabs>
        <w:rPr>
          <w:lang w:val="tr-TR"/>
        </w:rPr>
      </w:pPr>
      <w:r w:rsidRPr="00EA3C6D">
        <w:rPr>
          <w:b/>
          <w:lang w:val="tr-TR"/>
        </w:rPr>
        <w:t>3.1.6-</w:t>
      </w:r>
      <w:r w:rsidRPr="00EA3C6D">
        <w:rPr>
          <w:b/>
          <w:lang w:val="tr-TR"/>
        </w:rPr>
        <w:tab/>
      </w:r>
      <w:r w:rsidRPr="00EA3C6D">
        <w:rPr>
          <w:lang w:val="tr-TR"/>
        </w:rPr>
        <w:t xml:space="preserve">Çalışma prensibi: </w:t>
      </w:r>
    </w:p>
    <w:p w14:paraId="3A22AE47" w14:textId="77777777" w:rsidR="00627A61" w:rsidRPr="00EA3C6D" w:rsidRDefault="00627A61" w:rsidP="00D84079">
      <w:pPr>
        <w:tabs>
          <w:tab w:val="left" w:pos="900"/>
          <w:tab w:val="left" w:pos="1701"/>
        </w:tabs>
        <w:ind w:left="900" w:hanging="900"/>
        <w:rPr>
          <w:lang w:val="tr-TR"/>
        </w:rPr>
      </w:pPr>
      <w:r w:rsidRPr="00EA3C6D">
        <w:rPr>
          <w:lang w:val="tr-TR"/>
        </w:rPr>
        <w:t xml:space="preserve">                 - kıvılcım/sıkıştırma ateşlemeli (</w:t>
      </w:r>
      <w:r w:rsidRPr="00EA3C6D">
        <w:rPr>
          <w:vertAlign w:val="superscript"/>
          <w:lang w:val="tr-TR"/>
        </w:rPr>
        <w:t>1</w:t>
      </w:r>
      <w:r w:rsidRPr="00EA3C6D">
        <w:rPr>
          <w:lang w:val="tr-TR"/>
        </w:rPr>
        <w:t>)</w:t>
      </w:r>
    </w:p>
    <w:p w14:paraId="5F84A698" w14:textId="77777777" w:rsidR="00627A61" w:rsidRPr="00EA3C6D" w:rsidRDefault="00627A61" w:rsidP="00D84079">
      <w:pPr>
        <w:tabs>
          <w:tab w:val="left" w:pos="900"/>
          <w:tab w:val="left" w:pos="1701"/>
        </w:tabs>
        <w:ind w:left="900" w:hanging="900"/>
        <w:rPr>
          <w:lang w:val="tr-TR"/>
        </w:rPr>
      </w:pPr>
      <w:r w:rsidRPr="00EA3C6D">
        <w:rPr>
          <w:lang w:val="tr-TR"/>
        </w:rPr>
        <w:t xml:space="preserve">                 - direkt/indirekt püskürtme (</w:t>
      </w:r>
      <w:r w:rsidRPr="00EA3C6D">
        <w:rPr>
          <w:vertAlign w:val="superscript"/>
          <w:lang w:val="tr-TR"/>
        </w:rPr>
        <w:t>1</w:t>
      </w:r>
      <w:r w:rsidRPr="00EA3C6D">
        <w:rPr>
          <w:lang w:val="tr-TR"/>
        </w:rPr>
        <w:t>)</w:t>
      </w:r>
    </w:p>
    <w:p w14:paraId="7EF7F606" w14:textId="77777777" w:rsidR="00627A61" w:rsidRPr="00EA3C6D" w:rsidRDefault="00627A61" w:rsidP="00D84079">
      <w:pPr>
        <w:tabs>
          <w:tab w:val="left" w:pos="900"/>
          <w:tab w:val="left" w:pos="1701"/>
        </w:tabs>
        <w:ind w:left="900" w:hanging="900"/>
        <w:rPr>
          <w:b/>
          <w:lang w:val="tr-TR"/>
        </w:rPr>
      </w:pPr>
      <w:r w:rsidRPr="00EA3C6D">
        <w:rPr>
          <w:lang w:val="tr-TR"/>
        </w:rPr>
        <w:t xml:space="preserve">                 - iki/dört stroklu (</w:t>
      </w:r>
      <w:r w:rsidRPr="00EA3C6D">
        <w:rPr>
          <w:vertAlign w:val="superscript"/>
          <w:lang w:val="tr-TR"/>
        </w:rPr>
        <w:t>1</w:t>
      </w:r>
      <w:r w:rsidRPr="00EA3C6D">
        <w:rPr>
          <w:lang w:val="tr-TR"/>
        </w:rPr>
        <w:t>)</w:t>
      </w:r>
    </w:p>
    <w:p w14:paraId="09A63819" w14:textId="77777777" w:rsidR="00627A61" w:rsidRPr="00EA3C6D" w:rsidRDefault="00627A61" w:rsidP="00D84079">
      <w:pPr>
        <w:tabs>
          <w:tab w:val="left" w:pos="900"/>
          <w:tab w:val="left" w:pos="1418"/>
        </w:tabs>
        <w:rPr>
          <w:lang w:val="tr-TR"/>
        </w:rPr>
      </w:pPr>
      <w:r w:rsidRPr="00EA3C6D">
        <w:rPr>
          <w:b/>
          <w:lang w:val="tr-TR"/>
        </w:rPr>
        <w:t>3.1.7-</w:t>
      </w:r>
      <w:r w:rsidRPr="00EA3C6D">
        <w:rPr>
          <w:b/>
          <w:lang w:val="tr-TR"/>
        </w:rPr>
        <w:tab/>
      </w:r>
      <w:r w:rsidRPr="00EA3C6D">
        <w:rPr>
          <w:lang w:val="tr-TR"/>
        </w:rPr>
        <w:t>Yakıt:</w:t>
      </w:r>
    </w:p>
    <w:p w14:paraId="48C2CA8F" w14:textId="77777777" w:rsidR="00627A61" w:rsidRPr="00EA3C6D" w:rsidRDefault="00627A61" w:rsidP="00D84079">
      <w:pPr>
        <w:tabs>
          <w:tab w:val="left" w:pos="900"/>
          <w:tab w:val="left" w:pos="1418"/>
        </w:tabs>
        <w:ind w:left="1418" w:hanging="518"/>
        <w:rPr>
          <w:b/>
          <w:lang w:val="tr-TR"/>
        </w:rPr>
      </w:pPr>
      <w:r w:rsidRPr="00EA3C6D">
        <w:rPr>
          <w:lang w:val="tr-TR"/>
        </w:rPr>
        <w:t>dizel/benzin/LPG/diğer (</w:t>
      </w:r>
      <w:r w:rsidRPr="00EA3C6D">
        <w:rPr>
          <w:vertAlign w:val="superscript"/>
          <w:lang w:val="tr-TR"/>
        </w:rPr>
        <w:t>1</w:t>
      </w:r>
      <w:r w:rsidRPr="00EA3C6D">
        <w:rPr>
          <w:lang w:val="tr-TR"/>
        </w:rPr>
        <w:t>)</w:t>
      </w:r>
    </w:p>
    <w:p w14:paraId="73E1A19E" w14:textId="77777777" w:rsidR="00627A61" w:rsidRPr="00EA3C6D" w:rsidRDefault="00627A61" w:rsidP="00D84079">
      <w:pPr>
        <w:tabs>
          <w:tab w:val="left" w:pos="0"/>
          <w:tab w:val="left" w:pos="900"/>
        </w:tabs>
      </w:pPr>
      <w:r w:rsidRPr="00EA3C6D">
        <w:rPr>
          <w:b/>
          <w:lang w:val="tr-TR"/>
        </w:rPr>
        <w:t>3.2-             Kısım 2-Motor tipi</w:t>
      </w:r>
    </w:p>
    <w:p w14:paraId="32022A27" w14:textId="77777777" w:rsidR="00627A61" w:rsidRPr="00EA3C6D" w:rsidRDefault="00627A61" w:rsidP="00D84079">
      <w:pPr>
        <w:pStyle w:val="Balk7"/>
        <w:tabs>
          <w:tab w:val="left" w:pos="900"/>
          <w:tab w:val="left" w:pos="1418"/>
        </w:tabs>
        <w:rPr>
          <w:b/>
          <w:color w:val="auto"/>
          <w:sz w:val="20"/>
        </w:rPr>
      </w:pPr>
      <w:r w:rsidRPr="00EA3C6D">
        <w:rPr>
          <w:color w:val="auto"/>
          <w:sz w:val="20"/>
        </w:rPr>
        <w:t xml:space="preserve">                   Motor tipinin temel karakteristikleri</w:t>
      </w:r>
    </w:p>
    <w:p w14:paraId="1817E879" w14:textId="77777777" w:rsidR="00627A61" w:rsidRPr="00EA3C6D" w:rsidRDefault="00627A61" w:rsidP="00D84079">
      <w:pPr>
        <w:tabs>
          <w:tab w:val="left" w:pos="900"/>
          <w:tab w:val="left" w:pos="1418"/>
        </w:tabs>
        <w:rPr>
          <w:b/>
          <w:lang w:val="tr-TR"/>
        </w:rPr>
      </w:pPr>
      <w:r w:rsidRPr="00EA3C6D">
        <w:rPr>
          <w:b/>
          <w:lang w:val="tr-TR"/>
        </w:rPr>
        <w:t>3.2.1-</w:t>
      </w:r>
      <w:r w:rsidRPr="00EA3C6D">
        <w:rPr>
          <w:b/>
          <w:lang w:val="tr-TR"/>
        </w:rPr>
        <w:tab/>
      </w:r>
      <w:r w:rsidRPr="00EA3C6D">
        <w:rPr>
          <w:lang w:val="tr-TR"/>
        </w:rPr>
        <w:t>Sıkıştırma ateşlemeli motorun tarifi</w:t>
      </w:r>
    </w:p>
    <w:p w14:paraId="683E1650" w14:textId="77777777" w:rsidR="00627A61" w:rsidRPr="00EA3C6D" w:rsidRDefault="00627A61" w:rsidP="00D84079">
      <w:pPr>
        <w:tabs>
          <w:tab w:val="left" w:pos="900"/>
          <w:tab w:val="left" w:pos="1418"/>
        </w:tabs>
        <w:rPr>
          <w:b/>
          <w:lang w:val="tr-TR"/>
        </w:rPr>
      </w:pPr>
      <w:r w:rsidRPr="00EA3C6D">
        <w:rPr>
          <w:b/>
          <w:lang w:val="tr-TR"/>
        </w:rPr>
        <w:lastRenderedPageBreak/>
        <w:t>3.2.1.1-</w:t>
      </w:r>
      <w:r w:rsidRPr="00EA3C6D">
        <w:rPr>
          <w:b/>
          <w:lang w:val="tr-TR"/>
        </w:rPr>
        <w:tab/>
      </w:r>
      <w:r w:rsidRPr="00EA3C6D">
        <w:rPr>
          <w:lang w:val="tr-TR"/>
        </w:rPr>
        <w:t>İmalatçı: ……………………………………………………………………………………</w:t>
      </w:r>
    </w:p>
    <w:p w14:paraId="30EAE949" w14:textId="77777777" w:rsidR="00627A61" w:rsidRPr="00EA3C6D" w:rsidRDefault="00627A61" w:rsidP="00D84079">
      <w:pPr>
        <w:tabs>
          <w:tab w:val="left" w:pos="900"/>
        </w:tabs>
        <w:rPr>
          <w:b/>
          <w:lang w:val="tr-TR"/>
        </w:rPr>
      </w:pPr>
      <w:r w:rsidRPr="00EA3C6D">
        <w:rPr>
          <w:b/>
          <w:lang w:val="tr-TR"/>
        </w:rPr>
        <w:t>3.2.1.2-</w:t>
      </w:r>
      <w:r w:rsidRPr="00EA3C6D">
        <w:rPr>
          <w:b/>
          <w:lang w:val="tr-TR"/>
        </w:rPr>
        <w:tab/>
      </w:r>
      <w:r w:rsidRPr="00EA3C6D">
        <w:rPr>
          <w:lang w:val="tr-TR"/>
        </w:rPr>
        <w:t>İmalatçı tarafından takılan motor tipi: ……………………………………………………</w:t>
      </w:r>
    </w:p>
    <w:p w14:paraId="3F04506A" w14:textId="77777777" w:rsidR="00627A61" w:rsidRPr="00EA3C6D" w:rsidRDefault="00627A61" w:rsidP="00D84079">
      <w:pPr>
        <w:tabs>
          <w:tab w:val="left" w:pos="900"/>
          <w:tab w:val="left" w:pos="1418"/>
        </w:tabs>
        <w:rPr>
          <w:b/>
          <w:lang w:val="tr-TR"/>
        </w:rPr>
      </w:pPr>
      <w:r w:rsidRPr="00EA3C6D">
        <w:rPr>
          <w:b/>
          <w:lang w:val="tr-TR"/>
        </w:rPr>
        <w:t>3.2.1.3-</w:t>
      </w:r>
      <w:r w:rsidRPr="00EA3C6D">
        <w:rPr>
          <w:b/>
          <w:lang w:val="tr-TR"/>
        </w:rPr>
        <w:tab/>
      </w:r>
      <w:r w:rsidRPr="00EA3C6D">
        <w:rPr>
          <w:lang w:val="tr-TR"/>
        </w:rPr>
        <w:t>Çalışma prensibi: dört/iki strok (</w:t>
      </w:r>
      <w:r w:rsidRPr="00EA3C6D">
        <w:rPr>
          <w:vertAlign w:val="superscript"/>
          <w:lang w:val="tr-TR"/>
        </w:rPr>
        <w:t>1</w:t>
      </w:r>
      <w:r w:rsidRPr="00EA3C6D">
        <w:rPr>
          <w:lang w:val="tr-TR"/>
        </w:rPr>
        <w:t>)</w:t>
      </w:r>
    </w:p>
    <w:p w14:paraId="238DC382" w14:textId="77777777" w:rsidR="00627A61" w:rsidRPr="00EA3C6D" w:rsidRDefault="00627A61" w:rsidP="00D84079">
      <w:pPr>
        <w:tabs>
          <w:tab w:val="left" w:pos="900"/>
        </w:tabs>
        <w:rPr>
          <w:b/>
          <w:lang w:val="tr-TR"/>
        </w:rPr>
      </w:pPr>
      <w:r w:rsidRPr="00EA3C6D">
        <w:rPr>
          <w:b/>
          <w:lang w:val="tr-TR"/>
        </w:rPr>
        <w:t>3.2.1.4-</w:t>
      </w:r>
      <w:r w:rsidRPr="00EA3C6D">
        <w:rPr>
          <w:b/>
          <w:lang w:val="tr-TR"/>
        </w:rPr>
        <w:tab/>
      </w:r>
      <w:r w:rsidRPr="00EA3C6D">
        <w:rPr>
          <w:lang w:val="tr-TR"/>
        </w:rPr>
        <w:t>Delik: ………………………………………………………………………………… mm</w:t>
      </w:r>
    </w:p>
    <w:p w14:paraId="10921344" w14:textId="77777777" w:rsidR="00627A61" w:rsidRPr="00EA3C6D" w:rsidRDefault="00627A61" w:rsidP="00D84079">
      <w:pPr>
        <w:tabs>
          <w:tab w:val="left" w:pos="900"/>
        </w:tabs>
        <w:rPr>
          <w:b/>
          <w:lang w:val="tr-TR"/>
        </w:rPr>
      </w:pPr>
      <w:r w:rsidRPr="00EA3C6D">
        <w:rPr>
          <w:b/>
          <w:lang w:val="tr-TR"/>
        </w:rPr>
        <w:t>3.2.1.5-</w:t>
      </w:r>
      <w:r w:rsidRPr="00EA3C6D">
        <w:rPr>
          <w:b/>
          <w:lang w:val="tr-TR"/>
        </w:rPr>
        <w:tab/>
      </w:r>
      <w:r w:rsidRPr="00EA3C6D">
        <w:rPr>
          <w:lang w:val="tr-TR"/>
        </w:rPr>
        <w:t>Strok: …………………………………………………………………………………   mm</w:t>
      </w:r>
    </w:p>
    <w:p w14:paraId="4EF9E4A7" w14:textId="77777777" w:rsidR="00627A61" w:rsidRPr="00EA3C6D" w:rsidRDefault="00627A61" w:rsidP="00D84079">
      <w:pPr>
        <w:tabs>
          <w:tab w:val="left" w:pos="900"/>
        </w:tabs>
        <w:rPr>
          <w:b/>
          <w:lang w:val="tr-TR"/>
        </w:rPr>
      </w:pPr>
      <w:r w:rsidRPr="00EA3C6D">
        <w:rPr>
          <w:b/>
          <w:lang w:val="tr-TR"/>
        </w:rPr>
        <w:t>3.2.1.6-</w:t>
      </w:r>
      <w:r w:rsidRPr="00EA3C6D">
        <w:rPr>
          <w:b/>
          <w:lang w:val="tr-TR"/>
        </w:rPr>
        <w:tab/>
      </w:r>
      <w:r w:rsidRPr="00EA3C6D">
        <w:rPr>
          <w:lang w:val="tr-TR"/>
        </w:rPr>
        <w:t>Silindirlerin sayısı ve yerleşimi: ………………………………………………………</w:t>
      </w:r>
    </w:p>
    <w:p w14:paraId="63C5C969" w14:textId="77777777" w:rsidR="00627A61" w:rsidRPr="00EA3C6D" w:rsidRDefault="00627A61" w:rsidP="00D84079">
      <w:pPr>
        <w:tabs>
          <w:tab w:val="left" w:pos="900"/>
        </w:tabs>
        <w:rPr>
          <w:b/>
          <w:lang w:val="tr-TR"/>
        </w:rPr>
      </w:pPr>
      <w:r w:rsidRPr="00EA3C6D">
        <w:rPr>
          <w:b/>
          <w:lang w:val="tr-TR"/>
        </w:rPr>
        <w:t>3.2.1.7-</w:t>
      </w:r>
      <w:r w:rsidRPr="00EA3C6D">
        <w:rPr>
          <w:b/>
          <w:lang w:val="tr-TR"/>
        </w:rPr>
        <w:tab/>
      </w:r>
      <w:r w:rsidRPr="00EA3C6D">
        <w:rPr>
          <w:lang w:val="tr-TR"/>
        </w:rPr>
        <w:t>Motor hacmi: …………………………………………………………………………cm</w:t>
      </w:r>
      <w:r w:rsidRPr="00EA3C6D">
        <w:rPr>
          <w:vertAlign w:val="superscript"/>
          <w:lang w:val="tr-TR"/>
        </w:rPr>
        <w:t>3</w:t>
      </w:r>
    </w:p>
    <w:p w14:paraId="35CCACD1" w14:textId="77777777" w:rsidR="00627A61" w:rsidRPr="00EA3C6D" w:rsidRDefault="00627A61" w:rsidP="00D84079">
      <w:pPr>
        <w:tabs>
          <w:tab w:val="left" w:pos="900"/>
        </w:tabs>
        <w:rPr>
          <w:b/>
          <w:lang w:val="tr-TR"/>
        </w:rPr>
      </w:pPr>
      <w:r w:rsidRPr="00EA3C6D">
        <w:rPr>
          <w:b/>
          <w:lang w:val="tr-TR"/>
        </w:rPr>
        <w:t>3.2.1.8-</w:t>
      </w:r>
      <w:r w:rsidRPr="00EA3C6D">
        <w:rPr>
          <w:b/>
          <w:lang w:val="tr-TR"/>
        </w:rPr>
        <w:tab/>
      </w:r>
      <w:r w:rsidRPr="00EA3C6D">
        <w:rPr>
          <w:lang w:val="tr-TR"/>
        </w:rPr>
        <w:t>Motor devri: …………………………………………………………………………  min</w:t>
      </w:r>
      <w:r w:rsidRPr="00EA3C6D">
        <w:rPr>
          <w:vertAlign w:val="superscript"/>
          <w:lang w:val="tr-TR"/>
        </w:rPr>
        <w:t>-1</w:t>
      </w:r>
    </w:p>
    <w:p w14:paraId="080EA871" w14:textId="77777777" w:rsidR="00627A61" w:rsidRPr="00EA3C6D" w:rsidRDefault="00627A61" w:rsidP="00D84079">
      <w:pPr>
        <w:tabs>
          <w:tab w:val="left" w:pos="900"/>
        </w:tabs>
        <w:rPr>
          <w:b/>
          <w:lang w:val="tr-TR"/>
        </w:rPr>
      </w:pPr>
      <w:r w:rsidRPr="00EA3C6D">
        <w:rPr>
          <w:b/>
          <w:lang w:val="tr-TR"/>
        </w:rPr>
        <w:t>3.2.1.9-</w:t>
      </w:r>
      <w:r w:rsidRPr="00EA3C6D">
        <w:rPr>
          <w:b/>
          <w:lang w:val="tr-TR"/>
        </w:rPr>
        <w:tab/>
      </w:r>
      <w:r w:rsidRPr="00EA3C6D">
        <w:rPr>
          <w:lang w:val="tr-TR"/>
        </w:rPr>
        <w:t>En büyük tork: ………………………………………………………………………  min</w:t>
      </w:r>
      <w:r w:rsidRPr="00EA3C6D">
        <w:rPr>
          <w:vertAlign w:val="superscript"/>
          <w:lang w:val="tr-TR"/>
        </w:rPr>
        <w:t>-1</w:t>
      </w:r>
    </w:p>
    <w:p w14:paraId="3560BAB6" w14:textId="77777777" w:rsidR="00627A61" w:rsidRPr="00EA3C6D" w:rsidRDefault="00627A61" w:rsidP="00D84079">
      <w:pPr>
        <w:tabs>
          <w:tab w:val="left" w:pos="900"/>
        </w:tabs>
        <w:rPr>
          <w:b/>
          <w:lang w:val="tr-TR"/>
        </w:rPr>
      </w:pPr>
      <w:r w:rsidRPr="00EA3C6D">
        <w:rPr>
          <w:b/>
          <w:lang w:val="tr-TR"/>
        </w:rPr>
        <w:t>3.2.1.10-</w:t>
      </w:r>
      <w:r w:rsidRPr="00EA3C6D">
        <w:rPr>
          <w:b/>
          <w:lang w:val="tr-TR"/>
        </w:rPr>
        <w:tab/>
      </w:r>
      <w:r w:rsidRPr="00EA3C6D">
        <w:rPr>
          <w:lang w:val="tr-TR"/>
        </w:rPr>
        <w:t>Sıkıştırma oranı (</w:t>
      </w:r>
      <w:r w:rsidRPr="00EA3C6D">
        <w:rPr>
          <w:vertAlign w:val="superscript"/>
          <w:lang w:val="tr-TR"/>
        </w:rPr>
        <w:t>2</w:t>
      </w:r>
      <w:r w:rsidRPr="00EA3C6D">
        <w:rPr>
          <w:lang w:val="tr-TR"/>
        </w:rPr>
        <w:t>): …………………………………………………………………</w:t>
      </w:r>
    </w:p>
    <w:p w14:paraId="5AE7B2C7" w14:textId="77777777" w:rsidR="00627A61" w:rsidRPr="00EA3C6D" w:rsidRDefault="00627A61" w:rsidP="00D84079">
      <w:pPr>
        <w:tabs>
          <w:tab w:val="left" w:pos="900"/>
        </w:tabs>
        <w:rPr>
          <w:b/>
          <w:lang w:val="tr-TR"/>
        </w:rPr>
      </w:pPr>
      <w:r w:rsidRPr="00EA3C6D">
        <w:rPr>
          <w:b/>
          <w:lang w:val="tr-TR"/>
        </w:rPr>
        <w:t>3.2.1.11-</w:t>
      </w:r>
      <w:r w:rsidRPr="00EA3C6D">
        <w:rPr>
          <w:b/>
          <w:lang w:val="tr-TR"/>
        </w:rPr>
        <w:tab/>
      </w:r>
      <w:r w:rsidRPr="00EA3C6D">
        <w:rPr>
          <w:lang w:val="tr-TR"/>
        </w:rPr>
        <w:t>Yanma sistemi: ……………………………………………………………………………</w:t>
      </w:r>
    </w:p>
    <w:p w14:paraId="05C27442" w14:textId="77777777" w:rsidR="00627A61" w:rsidRPr="00EA3C6D" w:rsidRDefault="00627A61" w:rsidP="00D84079">
      <w:pPr>
        <w:tabs>
          <w:tab w:val="left" w:pos="900"/>
        </w:tabs>
        <w:rPr>
          <w:b/>
          <w:lang w:val="tr-TR"/>
        </w:rPr>
      </w:pPr>
      <w:r w:rsidRPr="00EA3C6D">
        <w:rPr>
          <w:b/>
          <w:lang w:val="tr-TR"/>
        </w:rPr>
        <w:t>3.2.1.12-</w:t>
      </w:r>
      <w:r w:rsidRPr="00EA3C6D">
        <w:rPr>
          <w:b/>
          <w:lang w:val="tr-TR"/>
        </w:rPr>
        <w:tab/>
      </w:r>
      <w:r w:rsidRPr="00EA3C6D">
        <w:rPr>
          <w:lang w:val="tr-TR"/>
        </w:rPr>
        <w:t>Yanma odasının ve piston kafasının çizim/çizimleri: …………………………………………</w:t>
      </w:r>
    </w:p>
    <w:p w14:paraId="0FF2B40A" w14:textId="77777777" w:rsidR="00627A61" w:rsidRPr="00EA3C6D" w:rsidRDefault="00627A61" w:rsidP="00D84079">
      <w:pPr>
        <w:rPr>
          <w:b/>
          <w:lang w:val="tr-TR"/>
        </w:rPr>
      </w:pPr>
      <w:r w:rsidRPr="00EA3C6D">
        <w:rPr>
          <w:b/>
          <w:lang w:val="tr-TR"/>
        </w:rPr>
        <w:t xml:space="preserve">3.2.1.13-     </w:t>
      </w:r>
      <w:r w:rsidRPr="00EA3C6D">
        <w:rPr>
          <w:lang w:val="tr-TR"/>
        </w:rPr>
        <w:t>Emme ve egzoz borularının en küçük kesiti: ……………………………………………</w:t>
      </w:r>
    </w:p>
    <w:p w14:paraId="6CF18F9D" w14:textId="77777777" w:rsidR="00627A61" w:rsidRPr="00EA3C6D" w:rsidRDefault="00627A61" w:rsidP="00D84079">
      <w:pPr>
        <w:rPr>
          <w:b/>
          <w:lang w:val="tr-TR"/>
        </w:rPr>
      </w:pPr>
      <w:r w:rsidRPr="00EA3C6D">
        <w:rPr>
          <w:b/>
          <w:lang w:val="tr-TR"/>
        </w:rPr>
        <w:t xml:space="preserve">3.2.1.14-      </w:t>
      </w:r>
      <w:r w:rsidRPr="00EA3C6D">
        <w:rPr>
          <w:lang w:val="tr-TR"/>
        </w:rPr>
        <w:t xml:space="preserve">Soğutma sistemi </w:t>
      </w:r>
    </w:p>
    <w:p w14:paraId="0A1F6BC8" w14:textId="77777777" w:rsidR="00627A61" w:rsidRPr="00EA3C6D" w:rsidRDefault="00627A61" w:rsidP="00D84079">
      <w:pPr>
        <w:tabs>
          <w:tab w:val="left" w:pos="900"/>
        </w:tabs>
        <w:rPr>
          <w:b/>
        </w:rPr>
      </w:pPr>
      <w:r w:rsidRPr="00EA3C6D">
        <w:rPr>
          <w:b/>
          <w:lang w:val="tr-TR"/>
        </w:rPr>
        <w:t xml:space="preserve">3.2.1.14.1-    </w:t>
      </w:r>
      <w:r w:rsidRPr="00EA3C6D">
        <w:rPr>
          <w:lang w:val="tr-TR"/>
        </w:rPr>
        <w:t>Sıvı</w:t>
      </w:r>
    </w:p>
    <w:p w14:paraId="727680F0" w14:textId="77777777" w:rsidR="00627A61" w:rsidRPr="00EA3C6D" w:rsidRDefault="00627A61" w:rsidP="00D84079">
      <w:pPr>
        <w:pStyle w:val="GvdeMetni21"/>
        <w:tabs>
          <w:tab w:val="left" w:pos="900"/>
        </w:tabs>
        <w:rPr>
          <w:b/>
          <w:sz w:val="20"/>
        </w:rPr>
      </w:pPr>
      <w:r w:rsidRPr="00EA3C6D">
        <w:rPr>
          <w:b/>
          <w:sz w:val="20"/>
        </w:rPr>
        <w:t xml:space="preserve">3.2.1.14.1.1  </w:t>
      </w:r>
      <w:r w:rsidRPr="00EA3C6D">
        <w:rPr>
          <w:sz w:val="20"/>
        </w:rPr>
        <w:t>Sıvının tipi: ………………………………………………………………………………..</w:t>
      </w:r>
    </w:p>
    <w:p w14:paraId="473D7A9D" w14:textId="77777777" w:rsidR="00627A61" w:rsidRPr="00EA3C6D" w:rsidRDefault="00627A61" w:rsidP="00D84079">
      <w:pPr>
        <w:tabs>
          <w:tab w:val="left" w:pos="993"/>
        </w:tabs>
        <w:rPr>
          <w:b/>
          <w:lang w:val="tr-TR"/>
        </w:rPr>
      </w:pPr>
      <w:r w:rsidRPr="00EA3C6D">
        <w:rPr>
          <w:b/>
          <w:lang w:val="tr-TR"/>
        </w:rPr>
        <w:t>3.2.1.14.1.2-</w:t>
      </w:r>
      <w:r w:rsidRPr="00EA3C6D">
        <w:rPr>
          <w:b/>
          <w:lang w:val="tr-TR"/>
        </w:rPr>
        <w:tab/>
        <w:t xml:space="preserve"> </w:t>
      </w:r>
      <w:r w:rsidRPr="00EA3C6D">
        <w:rPr>
          <w:lang w:val="tr-TR"/>
        </w:rPr>
        <w:t>Devirdaim pompası(ları): var/yok (</w:t>
      </w:r>
      <w:r w:rsidRPr="00EA3C6D">
        <w:rPr>
          <w:vertAlign w:val="superscript"/>
          <w:lang w:val="tr-TR"/>
        </w:rPr>
        <w:t>1</w:t>
      </w:r>
      <w:r w:rsidRPr="00EA3C6D">
        <w:rPr>
          <w:lang w:val="tr-TR"/>
        </w:rPr>
        <w:t>)</w:t>
      </w:r>
    </w:p>
    <w:p w14:paraId="1C95A397" w14:textId="77777777" w:rsidR="00627A61" w:rsidRPr="00EA3C6D" w:rsidRDefault="00627A61" w:rsidP="00D84079">
      <w:pPr>
        <w:tabs>
          <w:tab w:val="left" w:pos="993"/>
        </w:tabs>
        <w:rPr>
          <w:b/>
          <w:lang w:val="tr-TR"/>
        </w:rPr>
      </w:pPr>
      <w:r w:rsidRPr="00EA3C6D">
        <w:rPr>
          <w:b/>
          <w:lang w:val="tr-TR"/>
        </w:rPr>
        <w:t>3.2.1.14.1.3-</w:t>
      </w:r>
      <w:r w:rsidRPr="00EA3C6D">
        <w:rPr>
          <w:b/>
          <w:lang w:val="tr-TR"/>
        </w:rPr>
        <w:tab/>
        <w:t xml:space="preserve"> </w:t>
      </w:r>
      <w:r w:rsidRPr="00EA3C6D">
        <w:rPr>
          <w:lang w:val="tr-TR"/>
        </w:rPr>
        <w:t>Karakteristikleri veya markası/markaları ve tipi/tipleri (varsa): …………………………………</w:t>
      </w:r>
    </w:p>
    <w:p w14:paraId="33B1A76E" w14:textId="77777777" w:rsidR="00627A61" w:rsidRPr="00EA3C6D" w:rsidRDefault="00627A61" w:rsidP="00D84079">
      <w:pPr>
        <w:tabs>
          <w:tab w:val="left" w:pos="900"/>
        </w:tabs>
        <w:rPr>
          <w:b/>
          <w:lang w:val="tr-TR"/>
        </w:rPr>
      </w:pPr>
      <w:r w:rsidRPr="00EA3C6D">
        <w:rPr>
          <w:b/>
          <w:lang w:val="tr-TR"/>
        </w:rPr>
        <w:t xml:space="preserve">3.2.1.14.1.4- </w:t>
      </w:r>
      <w:r w:rsidRPr="00EA3C6D">
        <w:rPr>
          <w:lang w:val="tr-TR"/>
        </w:rPr>
        <w:t>Tahrik oranı/oranları (varsa): …………………………………………………………………</w:t>
      </w:r>
    </w:p>
    <w:p w14:paraId="4170FD0E" w14:textId="77777777" w:rsidR="00627A61" w:rsidRPr="00EA3C6D" w:rsidRDefault="00627A61" w:rsidP="00D84079">
      <w:pPr>
        <w:tabs>
          <w:tab w:val="left" w:pos="900"/>
          <w:tab w:val="left" w:pos="1418"/>
        </w:tabs>
        <w:rPr>
          <w:b/>
          <w:lang w:val="tr-TR"/>
        </w:rPr>
      </w:pPr>
      <w:r w:rsidRPr="00EA3C6D">
        <w:rPr>
          <w:b/>
          <w:lang w:val="tr-TR"/>
        </w:rPr>
        <w:t>3.2.1.14.1-</w:t>
      </w:r>
      <w:r w:rsidRPr="00EA3C6D">
        <w:rPr>
          <w:b/>
          <w:lang w:val="tr-TR"/>
        </w:rPr>
        <w:tab/>
        <w:t xml:space="preserve">   </w:t>
      </w:r>
      <w:r w:rsidRPr="00EA3C6D">
        <w:rPr>
          <w:lang w:val="tr-TR"/>
        </w:rPr>
        <w:t>Hava</w:t>
      </w:r>
    </w:p>
    <w:p w14:paraId="26A8D09D" w14:textId="77777777" w:rsidR="00627A61" w:rsidRPr="00EA3C6D" w:rsidRDefault="00627A61" w:rsidP="00D84079">
      <w:pPr>
        <w:tabs>
          <w:tab w:val="left" w:pos="900"/>
          <w:tab w:val="left" w:pos="1418"/>
        </w:tabs>
        <w:rPr>
          <w:b/>
          <w:lang w:val="tr-TR"/>
        </w:rPr>
      </w:pPr>
      <w:r w:rsidRPr="00EA3C6D">
        <w:rPr>
          <w:b/>
          <w:lang w:val="tr-TR"/>
        </w:rPr>
        <w:t xml:space="preserve">3.2.1.14.1.1- </w:t>
      </w:r>
      <w:r w:rsidRPr="00EA3C6D">
        <w:rPr>
          <w:lang w:val="tr-TR"/>
        </w:rPr>
        <w:t>Üfleyici: var/yok (</w:t>
      </w:r>
      <w:r w:rsidRPr="00EA3C6D">
        <w:rPr>
          <w:vertAlign w:val="superscript"/>
          <w:lang w:val="tr-TR"/>
        </w:rPr>
        <w:t>1</w:t>
      </w:r>
      <w:r w:rsidRPr="00EA3C6D">
        <w:rPr>
          <w:lang w:val="tr-TR"/>
        </w:rPr>
        <w:t xml:space="preserve">) </w:t>
      </w:r>
    </w:p>
    <w:p w14:paraId="3557D84C" w14:textId="77777777" w:rsidR="00627A61" w:rsidRPr="00EA3C6D" w:rsidRDefault="00627A61" w:rsidP="00D84079">
      <w:pPr>
        <w:tabs>
          <w:tab w:val="left" w:pos="900"/>
          <w:tab w:val="left" w:pos="1418"/>
        </w:tabs>
        <w:rPr>
          <w:b/>
          <w:lang w:val="tr-TR"/>
        </w:rPr>
      </w:pPr>
      <w:r w:rsidRPr="00EA3C6D">
        <w:rPr>
          <w:b/>
          <w:lang w:val="tr-TR"/>
        </w:rPr>
        <w:t xml:space="preserve">3.2.1.14.1.2- </w:t>
      </w:r>
      <w:r w:rsidRPr="00EA3C6D">
        <w:rPr>
          <w:lang w:val="tr-TR"/>
        </w:rPr>
        <w:t>Karakteristikleri veya markası/markaları ve tipi/tipleri (varsa): …………………………………</w:t>
      </w:r>
    </w:p>
    <w:p w14:paraId="0611BD78" w14:textId="77777777" w:rsidR="00627A61" w:rsidRPr="00EA3C6D" w:rsidRDefault="00627A61" w:rsidP="00D84079">
      <w:pPr>
        <w:tabs>
          <w:tab w:val="left" w:pos="900"/>
          <w:tab w:val="left" w:pos="1418"/>
        </w:tabs>
        <w:rPr>
          <w:b/>
          <w:lang w:val="tr-TR"/>
        </w:rPr>
      </w:pPr>
      <w:r w:rsidRPr="00EA3C6D">
        <w:rPr>
          <w:b/>
          <w:lang w:val="tr-TR"/>
        </w:rPr>
        <w:t xml:space="preserve">3.2.1.14.1.3- </w:t>
      </w:r>
      <w:r w:rsidRPr="00EA3C6D">
        <w:rPr>
          <w:lang w:val="tr-TR"/>
        </w:rPr>
        <w:t>Tahrik oranı/ları (varsa): …………………………………………………………………</w:t>
      </w:r>
    </w:p>
    <w:p w14:paraId="719E609C" w14:textId="77777777" w:rsidR="00627A61" w:rsidRPr="00EA3C6D" w:rsidRDefault="00627A61" w:rsidP="00D84079">
      <w:pPr>
        <w:tabs>
          <w:tab w:val="left" w:pos="900"/>
          <w:tab w:val="left" w:pos="1418"/>
        </w:tabs>
        <w:rPr>
          <w:b/>
          <w:lang w:val="tr-TR"/>
        </w:rPr>
      </w:pPr>
      <w:r w:rsidRPr="00EA3C6D">
        <w:rPr>
          <w:b/>
          <w:lang w:val="tr-TR"/>
        </w:rPr>
        <w:t>3.2.1.15-</w:t>
      </w:r>
      <w:r w:rsidRPr="00EA3C6D">
        <w:rPr>
          <w:b/>
          <w:lang w:val="tr-TR"/>
        </w:rPr>
        <w:tab/>
      </w:r>
      <w:r w:rsidRPr="00EA3C6D">
        <w:rPr>
          <w:lang w:val="tr-TR"/>
        </w:rPr>
        <w:t xml:space="preserve">İmalatçı tarafından belirtilen sıcaklık: </w:t>
      </w:r>
    </w:p>
    <w:p w14:paraId="63ED2D77" w14:textId="77777777" w:rsidR="00627A61" w:rsidRPr="00EA3C6D" w:rsidRDefault="00627A61" w:rsidP="00D84079">
      <w:pPr>
        <w:tabs>
          <w:tab w:val="left" w:pos="900"/>
          <w:tab w:val="left" w:pos="1418"/>
        </w:tabs>
        <w:rPr>
          <w:b/>
          <w:lang w:val="tr-TR"/>
        </w:rPr>
      </w:pPr>
      <w:r w:rsidRPr="00EA3C6D">
        <w:rPr>
          <w:b/>
          <w:lang w:val="tr-TR"/>
        </w:rPr>
        <w:t>3.2.1.15.1-</w:t>
      </w:r>
      <w:r w:rsidRPr="00EA3C6D">
        <w:rPr>
          <w:b/>
          <w:lang w:val="tr-TR"/>
        </w:rPr>
        <w:tab/>
      </w:r>
      <w:r w:rsidRPr="00EA3C6D">
        <w:rPr>
          <w:lang w:val="tr-TR"/>
        </w:rPr>
        <w:t>Sıvı soğutma: en yüksek çıkış sıcaklığı: ……………………….. ………………………K</w:t>
      </w:r>
    </w:p>
    <w:p w14:paraId="1CF6248B" w14:textId="77777777" w:rsidR="00627A61" w:rsidRPr="00EA3C6D" w:rsidRDefault="00627A61" w:rsidP="00D84079">
      <w:pPr>
        <w:tabs>
          <w:tab w:val="left" w:pos="900"/>
          <w:tab w:val="left" w:pos="1418"/>
        </w:tabs>
        <w:rPr>
          <w:lang w:val="tr-TR"/>
        </w:rPr>
      </w:pPr>
      <w:r w:rsidRPr="00EA3C6D">
        <w:rPr>
          <w:b/>
          <w:lang w:val="tr-TR"/>
        </w:rPr>
        <w:t>3.2.1.15.2-</w:t>
      </w:r>
      <w:r w:rsidRPr="00EA3C6D">
        <w:rPr>
          <w:b/>
          <w:lang w:val="tr-TR"/>
        </w:rPr>
        <w:tab/>
      </w:r>
      <w:r w:rsidRPr="00EA3C6D">
        <w:rPr>
          <w:lang w:val="tr-TR"/>
        </w:rPr>
        <w:t>Hava soğutma: referans noktası: ……………………….. …………………………………</w:t>
      </w:r>
    </w:p>
    <w:p w14:paraId="29E4BB12" w14:textId="77777777" w:rsidR="00627A61" w:rsidRPr="00EA3C6D" w:rsidRDefault="00627A61" w:rsidP="00D84079">
      <w:pPr>
        <w:pStyle w:val="Balk9"/>
        <w:tabs>
          <w:tab w:val="left" w:pos="900"/>
        </w:tabs>
        <w:rPr>
          <w:rFonts w:ascii="Times New Roman" w:hAnsi="Times New Roman" w:cs="Times New Roman"/>
          <w:b/>
          <w:color w:val="auto"/>
          <w:lang w:val="tr-TR"/>
        </w:rPr>
      </w:pPr>
      <w:r w:rsidRPr="00EA3C6D">
        <w:rPr>
          <w:rFonts w:ascii="Times New Roman" w:hAnsi="Times New Roman" w:cs="Times New Roman"/>
          <w:color w:val="auto"/>
          <w:lang w:val="tr-TR"/>
        </w:rPr>
        <w:t xml:space="preserve"> </w:t>
      </w:r>
      <w:r w:rsidRPr="00EA3C6D">
        <w:rPr>
          <w:rFonts w:ascii="Times New Roman" w:hAnsi="Times New Roman" w:cs="Times New Roman"/>
          <w:color w:val="auto"/>
          <w:lang w:val="tr-TR"/>
        </w:rPr>
        <w:tab/>
      </w:r>
      <w:r w:rsidRPr="00EA3C6D">
        <w:rPr>
          <w:rFonts w:ascii="Times New Roman" w:hAnsi="Times New Roman" w:cs="Times New Roman"/>
          <w:i w:val="0"/>
          <w:color w:val="auto"/>
          <w:lang w:val="tr-TR"/>
        </w:rPr>
        <w:t>Referans noktasındaki en yüksek sıcaklık: ……………………….………………….......K</w:t>
      </w:r>
    </w:p>
    <w:p w14:paraId="46E95B75" w14:textId="77777777" w:rsidR="00627A61" w:rsidRPr="00EA3C6D" w:rsidRDefault="00627A61" w:rsidP="00D84079">
      <w:pPr>
        <w:tabs>
          <w:tab w:val="left" w:pos="900"/>
          <w:tab w:val="left" w:pos="1418"/>
        </w:tabs>
        <w:rPr>
          <w:b/>
          <w:lang w:val="tr-TR"/>
        </w:rPr>
      </w:pPr>
      <w:r w:rsidRPr="00EA3C6D">
        <w:rPr>
          <w:b/>
          <w:lang w:val="tr-TR"/>
        </w:rPr>
        <w:t>3.2.1.15.3-</w:t>
      </w:r>
      <w:r w:rsidRPr="00EA3C6D">
        <w:rPr>
          <w:b/>
          <w:lang w:val="tr-TR"/>
        </w:rPr>
        <w:tab/>
      </w:r>
      <w:r w:rsidRPr="00EA3C6D">
        <w:rPr>
          <w:lang w:val="tr-TR"/>
        </w:rPr>
        <w:t>Giriş ara soğutucunun çıkış noktasındaki en yüksek besleme sıcaklığı: …………………K</w:t>
      </w:r>
    </w:p>
    <w:p w14:paraId="01668102" w14:textId="77777777" w:rsidR="00627A61" w:rsidRPr="00EA3C6D" w:rsidRDefault="00627A61" w:rsidP="00D84079">
      <w:pPr>
        <w:tabs>
          <w:tab w:val="left" w:pos="900"/>
        </w:tabs>
        <w:rPr>
          <w:lang w:val="tr-TR"/>
        </w:rPr>
      </w:pPr>
      <w:r w:rsidRPr="00EA3C6D">
        <w:rPr>
          <w:b/>
          <w:lang w:val="tr-TR"/>
        </w:rPr>
        <w:t>3.2.1.15.4-</w:t>
      </w:r>
      <w:r w:rsidRPr="00EA3C6D">
        <w:rPr>
          <w:b/>
          <w:lang w:val="tr-TR"/>
        </w:rPr>
        <w:tab/>
      </w:r>
      <w:r w:rsidRPr="00EA3C6D">
        <w:rPr>
          <w:lang w:val="tr-TR"/>
        </w:rPr>
        <w:t xml:space="preserve">Egzoz manifoldunun çıkış flanşlarına bitişik egzoz borularında egzoz gazlarının en </w:t>
      </w:r>
    </w:p>
    <w:p w14:paraId="546FD39C" w14:textId="77777777" w:rsidR="00627A61" w:rsidRPr="00EA3C6D" w:rsidRDefault="00627A61" w:rsidP="00D84079">
      <w:pPr>
        <w:tabs>
          <w:tab w:val="left" w:pos="900"/>
        </w:tabs>
        <w:rPr>
          <w:b/>
          <w:lang w:val="tr-TR"/>
        </w:rPr>
      </w:pPr>
      <w:r w:rsidRPr="00EA3C6D">
        <w:rPr>
          <w:lang w:val="tr-TR"/>
        </w:rPr>
        <w:t xml:space="preserve">                    yüksek sıcaklığı: ………………………………………………………………………… K</w:t>
      </w:r>
    </w:p>
    <w:p w14:paraId="6115F61E" w14:textId="77777777" w:rsidR="00627A61" w:rsidRPr="00EA3C6D" w:rsidRDefault="00627A61" w:rsidP="00D84079">
      <w:pPr>
        <w:tabs>
          <w:tab w:val="left" w:pos="900"/>
          <w:tab w:val="left" w:pos="1418"/>
        </w:tabs>
        <w:rPr>
          <w:b/>
          <w:lang w:val="tr-TR"/>
        </w:rPr>
      </w:pPr>
      <w:r w:rsidRPr="00EA3C6D">
        <w:rPr>
          <w:b/>
          <w:lang w:val="tr-TR"/>
        </w:rPr>
        <w:t>3.2.1.15.5-</w:t>
      </w:r>
      <w:r w:rsidRPr="00EA3C6D">
        <w:rPr>
          <w:b/>
          <w:lang w:val="tr-TR"/>
        </w:rPr>
        <w:tab/>
      </w:r>
      <w:r w:rsidRPr="00EA3C6D">
        <w:rPr>
          <w:lang w:val="tr-TR"/>
        </w:rPr>
        <w:t>Yağın sıcaklığı: en düşük: ……………… K, en yüksek ………………………………  K</w:t>
      </w:r>
    </w:p>
    <w:p w14:paraId="228FB82A" w14:textId="77777777" w:rsidR="00627A61" w:rsidRPr="00EA3C6D" w:rsidRDefault="00627A61" w:rsidP="00D84079">
      <w:pPr>
        <w:tabs>
          <w:tab w:val="left" w:pos="900"/>
          <w:tab w:val="left" w:pos="1418"/>
        </w:tabs>
        <w:rPr>
          <w:b/>
          <w:lang w:val="tr-TR"/>
        </w:rPr>
      </w:pPr>
      <w:r w:rsidRPr="00EA3C6D">
        <w:rPr>
          <w:b/>
          <w:lang w:val="tr-TR"/>
        </w:rPr>
        <w:t>3.2.1.16-</w:t>
      </w:r>
      <w:r w:rsidRPr="00EA3C6D">
        <w:rPr>
          <w:b/>
          <w:lang w:val="tr-TR"/>
        </w:rPr>
        <w:tab/>
      </w:r>
      <w:r w:rsidRPr="00EA3C6D">
        <w:rPr>
          <w:lang w:val="tr-TR"/>
        </w:rPr>
        <w:t>Aşırı doldurucu: var/yok (</w:t>
      </w:r>
      <w:r w:rsidRPr="00EA3C6D">
        <w:rPr>
          <w:vertAlign w:val="superscript"/>
          <w:lang w:val="tr-TR"/>
        </w:rPr>
        <w:t>1</w:t>
      </w:r>
      <w:r w:rsidRPr="00EA3C6D">
        <w:rPr>
          <w:lang w:val="tr-TR"/>
        </w:rPr>
        <w:t>)</w:t>
      </w:r>
    </w:p>
    <w:p w14:paraId="7E98DFDF" w14:textId="77777777" w:rsidR="00627A61" w:rsidRPr="00EA3C6D" w:rsidRDefault="00627A61" w:rsidP="00D84079">
      <w:pPr>
        <w:tabs>
          <w:tab w:val="left" w:pos="900"/>
        </w:tabs>
        <w:rPr>
          <w:b/>
          <w:lang w:val="tr-TR"/>
        </w:rPr>
      </w:pPr>
      <w:r w:rsidRPr="00EA3C6D">
        <w:rPr>
          <w:b/>
          <w:lang w:val="tr-TR"/>
        </w:rPr>
        <w:t>3.2.1.16.1-</w:t>
      </w:r>
      <w:r w:rsidRPr="00EA3C6D">
        <w:rPr>
          <w:b/>
          <w:lang w:val="tr-TR"/>
        </w:rPr>
        <w:tab/>
      </w:r>
      <w:r w:rsidRPr="00EA3C6D">
        <w:rPr>
          <w:lang w:val="tr-TR"/>
        </w:rPr>
        <w:t>Markası: ……………………….. ………………………………………………………….</w:t>
      </w:r>
    </w:p>
    <w:p w14:paraId="49D16C31" w14:textId="77777777" w:rsidR="00627A61" w:rsidRPr="00EA3C6D" w:rsidRDefault="00627A61" w:rsidP="00D84079">
      <w:pPr>
        <w:tabs>
          <w:tab w:val="left" w:pos="900"/>
        </w:tabs>
        <w:rPr>
          <w:b/>
          <w:lang w:val="tr-TR"/>
        </w:rPr>
      </w:pPr>
      <w:r w:rsidRPr="00EA3C6D">
        <w:rPr>
          <w:b/>
          <w:lang w:val="tr-TR"/>
        </w:rPr>
        <w:t>3.2.1.16.2-</w:t>
      </w:r>
      <w:r w:rsidRPr="00EA3C6D">
        <w:rPr>
          <w:b/>
          <w:lang w:val="tr-TR"/>
        </w:rPr>
        <w:tab/>
      </w:r>
      <w:r w:rsidRPr="00EA3C6D">
        <w:rPr>
          <w:lang w:val="tr-TR"/>
        </w:rPr>
        <w:t>Tipi: …………………………. …………………………………………………………….</w:t>
      </w:r>
    </w:p>
    <w:p w14:paraId="02306926" w14:textId="77777777" w:rsidR="00627A61" w:rsidRPr="00EA3C6D" w:rsidRDefault="00627A61" w:rsidP="00D84079">
      <w:pPr>
        <w:tabs>
          <w:tab w:val="left" w:pos="900"/>
          <w:tab w:val="left" w:pos="1418"/>
        </w:tabs>
        <w:rPr>
          <w:b/>
          <w:lang w:val="tr-TR"/>
        </w:rPr>
      </w:pPr>
      <w:r w:rsidRPr="00EA3C6D">
        <w:rPr>
          <w:b/>
          <w:lang w:val="tr-TR"/>
        </w:rPr>
        <w:t>3.2.1.16.3-</w:t>
      </w:r>
      <w:r w:rsidRPr="00EA3C6D">
        <w:rPr>
          <w:b/>
          <w:lang w:val="tr-TR"/>
        </w:rPr>
        <w:tab/>
      </w:r>
      <w:r w:rsidRPr="00EA3C6D">
        <w:rPr>
          <w:lang w:val="tr-TR"/>
        </w:rPr>
        <w:t>Sistemin tarifi (örneğin en yüksek basınç, tahliye valfi, varsa): …………………………</w:t>
      </w:r>
    </w:p>
    <w:p w14:paraId="163E8603" w14:textId="77777777" w:rsidR="00627A61" w:rsidRPr="00EA3C6D" w:rsidRDefault="00627A61" w:rsidP="00D84079">
      <w:pPr>
        <w:tabs>
          <w:tab w:val="left" w:pos="900"/>
          <w:tab w:val="left" w:pos="1418"/>
        </w:tabs>
        <w:rPr>
          <w:b/>
          <w:lang w:val="tr-TR"/>
        </w:rPr>
      </w:pPr>
      <w:r w:rsidRPr="00EA3C6D">
        <w:rPr>
          <w:b/>
          <w:lang w:val="tr-TR"/>
        </w:rPr>
        <w:t>3.2.1.16.4-</w:t>
      </w:r>
      <w:r w:rsidRPr="00EA3C6D">
        <w:rPr>
          <w:b/>
          <w:lang w:val="tr-TR"/>
        </w:rPr>
        <w:tab/>
      </w:r>
      <w:r w:rsidRPr="00EA3C6D">
        <w:rPr>
          <w:lang w:val="tr-TR"/>
        </w:rPr>
        <w:t>Ara soğutucu: var/yok (</w:t>
      </w:r>
      <w:r w:rsidRPr="00EA3C6D">
        <w:rPr>
          <w:vertAlign w:val="superscript"/>
          <w:lang w:val="tr-TR"/>
        </w:rPr>
        <w:t>1</w:t>
      </w:r>
      <w:r w:rsidRPr="00EA3C6D">
        <w:rPr>
          <w:lang w:val="tr-TR"/>
        </w:rPr>
        <w:t>)</w:t>
      </w:r>
    </w:p>
    <w:p w14:paraId="77A7E533" w14:textId="77777777" w:rsidR="00627A61" w:rsidRPr="00EA3C6D" w:rsidRDefault="00627A61" w:rsidP="00D84079">
      <w:pPr>
        <w:tabs>
          <w:tab w:val="left" w:pos="900"/>
          <w:tab w:val="left" w:pos="1418"/>
        </w:tabs>
        <w:rPr>
          <w:lang w:val="tr-TR"/>
        </w:rPr>
      </w:pPr>
      <w:r w:rsidRPr="00EA3C6D">
        <w:rPr>
          <w:b/>
          <w:lang w:val="tr-TR"/>
        </w:rPr>
        <w:t>3.2.1.17-</w:t>
      </w:r>
      <w:r w:rsidRPr="00EA3C6D">
        <w:rPr>
          <w:b/>
          <w:lang w:val="tr-TR"/>
        </w:rPr>
        <w:tab/>
      </w:r>
      <w:r w:rsidRPr="00EA3C6D">
        <w:rPr>
          <w:lang w:val="tr-TR"/>
        </w:rPr>
        <w:t xml:space="preserve">Emme sistemi: beyan edilen motor hızında ve tam motor yükünde en yüksek müsaade </w:t>
      </w:r>
    </w:p>
    <w:p w14:paraId="7F10CAA3" w14:textId="77777777" w:rsidR="00627A61" w:rsidRPr="00EA3C6D" w:rsidRDefault="00627A61" w:rsidP="00D84079">
      <w:pPr>
        <w:tabs>
          <w:tab w:val="left" w:pos="720"/>
          <w:tab w:val="left" w:pos="900"/>
        </w:tabs>
        <w:rPr>
          <w:b/>
          <w:lang w:val="tr-TR"/>
        </w:rPr>
      </w:pPr>
      <w:r w:rsidRPr="00EA3C6D">
        <w:rPr>
          <w:lang w:val="tr-TR"/>
        </w:rPr>
        <w:t xml:space="preserve">                     edilen giriş basıncı düşümü: …………………………….…………………………… kPa</w:t>
      </w:r>
    </w:p>
    <w:p w14:paraId="423ACBD2" w14:textId="77777777" w:rsidR="00627A61" w:rsidRPr="00EA3C6D" w:rsidRDefault="00627A61" w:rsidP="00D84079">
      <w:pPr>
        <w:tabs>
          <w:tab w:val="left" w:pos="900"/>
          <w:tab w:val="left" w:pos="1418"/>
        </w:tabs>
        <w:rPr>
          <w:lang w:val="tr-TR"/>
        </w:rPr>
      </w:pPr>
      <w:r w:rsidRPr="00EA3C6D">
        <w:rPr>
          <w:b/>
          <w:lang w:val="tr-TR"/>
        </w:rPr>
        <w:t>3.2.1.18-</w:t>
      </w:r>
      <w:r w:rsidRPr="00EA3C6D">
        <w:rPr>
          <w:b/>
          <w:lang w:val="tr-TR"/>
        </w:rPr>
        <w:tab/>
      </w:r>
      <w:r w:rsidRPr="00EA3C6D">
        <w:rPr>
          <w:lang w:val="tr-TR"/>
        </w:rPr>
        <w:t xml:space="preserve">Egzoz sistemi: beyan edilen motor hızında ve tam motor yükünde en yüksek müsaade </w:t>
      </w:r>
    </w:p>
    <w:p w14:paraId="64AA13D3" w14:textId="77777777" w:rsidR="00627A61" w:rsidRPr="00EA3C6D" w:rsidRDefault="00627A61" w:rsidP="00D84079">
      <w:pPr>
        <w:tabs>
          <w:tab w:val="left" w:pos="900"/>
          <w:tab w:val="left" w:pos="1418"/>
        </w:tabs>
        <w:rPr>
          <w:b/>
          <w:lang w:val="tr-TR"/>
        </w:rPr>
      </w:pPr>
      <w:r w:rsidRPr="00EA3C6D">
        <w:rPr>
          <w:lang w:val="tr-TR"/>
        </w:rPr>
        <w:t xml:space="preserve">                    edilen arka basınç: …………………………….……………………………………… kPa</w:t>
      </w:r>
    </w:p>
    <w:p w14:paraId="6BC76C01" w14:textId="77777777" w:rsidR="00627A61" w:rsidRPr="00EA3C6D" w:rsidRDefault="00627A61" w:rsidP="00D84079">
      <w:pPr>
        <w:tabs>
          <w:tab w:val="left" w:pos="900"/>
          <w:tab w:val="left" w:pos="1418"/>
        </w:tabs>
        <w:rPr>
          <w:lang w:val="tr-TR"/>
        </w:rPr>
      </w:pPr>
      <w:r w:rsidRPr="00EA3C6D">
        <w:rPr>
          <w:b/>
          <w:lang w:val="tr-TR"/>
        </w:rPr>
        <w:t>3.2.2-</w:t>
      </w:r>
      <w:r w:rsidRPr="00EA3C6D">
        <w:rPr>
          <w:b/>
          <w:lang w:val="tr-TR"/>
        </w:rPr>
        <w:tab/>
      </w:r>
      <w:r w:rsidRPr="00EA3C6D">
        <w:rPr>
          <w:lang w:val="tr-TR"/>
        </w:rPr>
        <w:t>İlave kirlenmeyi önleyici tertibatlar (varsa ve başka bir başlık altında değilse):</w:t>
      </w:r>
    </w:p>
    <w:p w14:paraId="5C8740D9" w14:textId="77777777" w:rsidR="00627A61" w:rsidRPr="00EA3C6D" w:rsidRDefault="00627A61" w:rsidP="00D84079">
      <w:pPr>
        <w:pStyle w:val="Balk8"/>
        <w:tabs>
          <w:tab w:val="left" w:pos="900"/>
        </w:tabs>
        <w:ind w:left="900" w:firstLine="0"/>
        <w:jc w:val="left"/>
        <w:rPr>
          <w:sz w:val="20"/>
          <w:lang w:val="tr-TR"/>
        </w:rPr>
      </w:pPr>
      <w:r w:rsidRPr="00EA3C6D">
        <w:rPr>
          <w:b w:val="0"/>
          <w:sz w:val="20"/>
          <w:lang w:val="tr-TR"/>
        </w:rPr>
        <w:t>Tarifi ve/veya diyagramları: ………………………………………………………………</w:t>
      </w:r>
    </w:p>
    <w:p w14:paraId="4BCFA09E" w14:textId="77777777" w:rsidR="00627A61" w:rsidRPr="00EA3C6D" w:rsidRDefault="00627A61" w:rsidP="00D84079">
      <w:pPr>
        <w:tabs>
          <w:tab w:val="left" w:pos="900"/>
          <w:tab w:val="left" w:pos="1418"/>
        </w:tabs>
        <w:rPr>
          <w:b/>
          <w:lang w:val="tr-TR"/>
        </w:rPr>
      </w:pPr>
      <w:r w:rsidRPr="00EA3C6D">
        <w:rPr>
          <w:b/>
          <w:lang w:val="tr-TR"/>
        </w:rPr>
        <w:t>3.2.3-</w:t>
      </w:r>
      <w:r w:rsidRPr="00EA3C6D">
        <w:rPr>
          <w:b/>
          <w:lang w:val="tr-TR"/>
        </w:rPr>
        <w:tab/>
      </w:r>
      <w:r w:rsidRPr="00EA3C6D">
        <w:rPr>
          <w:lang w:val="tr-TR"/>
        </w:rPr>
        <w:t xml:space="preserve">Yakıt besleme </w:t>
      </w:r>
    </w:p>
    <w:p w14:paraId="7751BACA" w14:textId="77777777" w:rsidR="00627A61" w:rsidRPr="00EA3C6D" w:rsidRDefault="00627A61" w:rsidP="00D84079">
      <w:pPr>
        <w:tabs>
          <w:tab w:val="left" w:pos="900"/>
          <w:tab w:val="left" w:pos="1418"/>
        </w:tabs>
        <w:rPr>
          <w:lang w:val="tr-TR"/>
        </w:rPr>
      </w:pPr>
      <w:r w:rsidRPr="00EA3C6D">
        <w:rPr>
          <w:b/>
          <w:lang w:val="tr-TR"/>
        </w:rPr>
        <w:t>3.2.3.1-</w:t>
      </w:r>
      <w:r w:rsidRPr="00EA3C6D">
        <w:rPr>
          <w:b/>
          <w:lang w:val="tr-TR"/>
        </w:rPr>
        <w:tab/>
      </w:r>
      <w:r w:rsidRPr="00EA3C6D">
        <w:rPr>
          <w:lang w:val="tr-TR"/>
        </w:rPr>
        <w:t>Besleme pompası</w:t>
      </w:r>
    </w:p>
    <w:p w14:paraId="1577DF15" w14:textId="77777777" w:rsidR="00627A61" w:rsidRPr="00EA3C6D" w:rsidRDefault="00627A61" w:rsidP="00D84079">
      <w:pPr>
        <w:tabs>
          <w:tab w:val="left" w:pos="900"/>
        </w:tabs>
        <w:ind w:left="900"/>
        <w:rPr>
          <w:b/>
          <w:lang w:val="tr-TR"/>
        </w:rPr>
      </w:pPr>
      <w:r w:rsidRPr="00EA3C6D">
        <w:rPr>
          <w:lang w:val="tr-TR"/>
        </w:rPr>
        <w:t>Basınç (</w:t>
      </w:r>
      <w:r w:rsidRPr="00EA3C6D">
        <w:rPr>
          <w:vertAlign w:val="superscript"/>
          <w:lang w:val="tr-TR"/>
        </w:rPr>
        <w:t>2</w:t>
      </w:r>
      <w:r w:rsidRPr="00EA3C6D">
        <w:rPr>
          <w:lang w:val="tr-TR"/>
        </w:rPr>
        <w:t>) veya karakteristik diyagramı: …………………………………………………..</w:t>
      </w:r>
    </w:p>
    <w:p w14:paraId="32B5DA4F" w14:textId="77777777" w:rsidR="00627A61" w:rsidRPr="00EA3C6D" w:rsidRDefault="00627A61" w:rsidP="00D84079">
      <w:pPr>
        <w:tabs>
          <w:tab w:val="left" w:pos="900"/>
          <w:tab w:val="left" w:pos="1418"/>
        </w:tabs>
        <w:rPr>
          <w:b/>
          <w:lang w:val="tr-TR"/>
        </w:rPr>
      </w:pPr>
      <w:r w:rsidRPr="00EA3C6D">
        <w:rPr>
          <w:b/>
          <w:lang w:val="tr-TR"/>
        </w:rPr>
        <w:t>3.2.3.2-</w:t>
      </w:r>
      <w:r w:rsidRPr="00EA3C6D">
        <w:rPr>
          <w:b/>
          <w:lang w:val="tr-TR"/>
        </w:rPr>
        <w:tab/>
      </w:r>
      <w:r w:rsidRPr="00EA3C6D">
        <w:rPr>
          <w:lang w:val="tr-TR"/>
        </w:rPr>
        <w:t>Enjeksiyon sistemi</w:t>
      </w:r>
    </w:p>
    <w:p w14:paraId="0584CC97" w14:textId="77777777" w:rsidR="00627A61" w:rsidRPr="00EA3C6D" w:rsidRDefault="00627A61" w:rsidP="00D84079">
      <w:pPr>
        <w:tabs>
          <w:tab w:val="left" w:pos="900"/>
          <w:tab w:val="left" w:pos="1418"/>
        </w:tabs>
        <w:rPr>
          <w:b/>
          <w:lang w:val="tr-TR"/>
        </w:rPr>
      </w:pPr>
      <w:r w:rsidRPr="00EA3C6D">
        <w:rPr>
          <w:b/>
          <w:lang w:val="tr-TR"/>
        </w:rPr>
        <w:t>3.2.3.2.1-</w:t>
      </w:r>
      <w:r w:rsidRPr="00EA3C6D">
        <w:rPr>
          <w:b/>
          <w:lang w:val="tr-TR"/>
        </w:rPr>
        <w:tab/>
      </w:r>
      <w:r w:rsidRPr="00EA3C6D">
        <w:rPr>
          <w:lang w:val="tr-TR"/>
        </w:rPr>
        <w:t>Pompa</w:t>
      </w:r>
    </w:p>
    <w:p w14:paraId="52A95FB2" w14:textId="77777777" w:rsidR="00627A61" w:rsidRPr="00EA3C6D" w:rsidRDefault="00627A61" w:rsidP="00D84079">
      <w:pPr>
        <w:tabs>
          <w:tab w:val="left" w:pos="900"/>
        </w:tabs>
        <w:rPr>
          <w:b/>
          <w:lang w:val="tr-TR"/>
        </w:rPr>
      </w:pPr>
      <w:r w:rsidRPr="00EA3C6D">
        <w:rPr>
          <w:b/>
          <w:lang w:val="tr-TR"/>
        </w:rPr>
        <w:t>3.2.3.2.1.1-</w:t>
      </w:r>
      <w:r w:rsidRPr="00EA3C6D">
        <w:rPr>
          <w:b/>
          <w:lang w:val="tr-TR"/>
        </w:rPr>
        <w:tab/>
      </w:r>
      <w:r w:rsidRPr="00EA3C6D">
        <w:rPr>
          <w:lang w:val="tr-TR"/>
        </w:rPr>
        <w:t>Marka/markalar: …………………………………………………………………………………</w:t>
      </w:r>
    </w:p>
    <w:p w14:paraId="46C91B43" w14:textId="77777777" w:rsidR="00627A61" w:rsidRPr="00EA3C6D" w:rsidRDefault="00627A61" w:rsidP="00D84079">
      <w:pPr>
        <w:tabs>
          <w:tab w:val="left" w:pos="900"/>
        </w:tabs>
        <w:rPr>
          <w:b/>
          <w:lang w:val="tr-TR"/>
        </w:rPr>
      </w:pPr>
      <w:r w:rsidRPr="00EA3C6D">
        <w:rPr>
          <w:b/>
          <w:lang w:val="tr-TR"/>
        </w:rPr>
        <w:t>3.2.3.2.1.2-</w:t>
      </w:r>
      <w:r w:rsidRPr="00EA3C6D">
        <w:rPr>
          <w:b/>
          <w:lang w:val="tr-TR"/>
        </w:rPr>
        <w:tab/>
      </w:r>
      <w:r w:rsidRPr="00EA3C6D">
        <w:rPr>
          <w:lang w:val="tr-TR"/>
        </w:rPr>
        <w:t>Tip/tipler: ………………………………………………………………………………….</w:t>
      </w:r>
    </w:p>
    <w:p w14:paraId="2C27ACE3" w14:textId="77777777" w:rsidR="00627A61" w:rsidRPr="00EA3C6D" w:rsidRDefault="00627A61" w:rsidP="00D84079">
      <w:pPr>
        <w:tabs>
          <w:tab w:val="left" w:pos="900"/>
        </w:tabs>
        <w:rPr>
          <w:lang w:val="tr-TR"/>
        </w:rPr>
      </w:pPr>
      <w:r w:rsidRPr="00EA3C6D">
        <w:rPr>
          <w:b/>
          <w:lang w:val="tr-TR"/>
        </w:rPr>
        <w:t>3.2.3.2.1.3-</w:t>
      </w:r>
      <w:r w:rsidRPr="00EA3C6D">
        <w:rPr>
          <w:b/>
          <w:lang w:val="tr-TR"/>
        </w:rPr>
        <w:tab/>
        <w:t xml:space="preserve"> </w:t>
      </w:r>
      <w:r w:rsidRPr="00EA3C6D">
        <w:rPr>
          <w:lang w:val="tr-TR"/>
        </w:rPr>
        <w:t>…….. min</w:t>
      </w:r>
      <w:r w:rsidRPr="00EA3C6D">
        <w:rPr>
          <w:vertAlign w:val="superscript"/>
          <w:lang w:val="tr-TR"/>
        </w:rPr>
        <w:t>-1</w:t>
      </w:r>
      <w:r w:rsidRPr="00EA3C6D">
        <w:rPr>
          <w:lang w:val="tr-TR"/>
        </w:rPr>
        <w:t xml:space="preserve"> (beyan edilen) ve ……. min</w:t>
      </w:r>
      <w:r w:rsidRPr="00EA3C6D">
        <w:rPr>
          <w:vertAlign w:val="superscript"/>
          <w:lang w:val="tr-TR"/>
        </w:rPr>
        <w:t xml:space="preserve">-1 </w:t>
      </w:r>
      <w:r w:rsidRPr="00EA3C6D">
        <w:rPr>
          <w:lang w:val="tr-TR"/>
        </w:rPr>
        <w:t>(en büyük tork)un beyan edilen pompa hızında her püskürtmede veya her çevrimde sırasıyla dağıtım ……………mm</w:t>
      </w:r>
      <w:r w:rsidRPr="00EA3C6D">
        <w:rPr>
          <w:vertAlign w:val="superscript"/>
          <w:lang w:val="tr-TR"/>
        </w:rPr>
        <w:t xml:space="preserve">3 </w:t>
      </w:r>
      <w:r w:rsidRPr="00EA3C6D">
        <w:rPr>
          <w:lang w:val="tr-TR"/>
        </w:rPr>
        <w:t>(</w:t>
      </w:r>
      <w:r w:rsidRPr="00EA3C6D">
        <w:rPr>
          <w:vertAlign w:val="superscript"/>
          <w:lang w:val="tr-TR"/>
        </w:rPr>
        <w:t>2</w:t>
      </w:r>
      <w:r w:rsidRPr="00EA3C6D">
        <w:rPr>
          <w:lang w:val="tr-TR"/>
        </w:rPr>
        <w:t>) veya diyagram.</w:t>
      </w:r>
    </w:p>
    <w:p w14:paraId="09204840" w14:textId="77777777" w:rsidR="00627A61" w:rsidRPr="00EA3C6D" w:rsidRDefault="00627A61" w:rsidP="00D84079">
      <w:pPr>
        <w:tabs>
          <w:tab w:val="left" w:pos="900"/>
        </w:tabs>
        <w:ind w:left="900"/>
        <w:rPr>
          <w:b/>
          <w:lang w:val="tr-TR"/>
        </w:rPr>
      </w:pPr>
      <w:r w:rsidRPr="00EA3C6D">
        <w:rPr>
          <w:lang w:val="tr-TR"/>
        </w:rPr>
        <w:t>Kullanılan yöntemi belirtiniz: motor üzerinde/deney tezgahı üzerinde (</w:t>
      </w:r>
      <w:r w:rsidRPr="00EA3C6D">
        <w:rPr>
          <w:vertAlign w:val="superscript"/>
          <w:lang w:val="tr-TR"/>
        </w:rPr>
        <w:t>1</w:t>
      </w:r>
      <w:r w:rsidRPr="00EA3C6D">
        <w:rPr>
          <w:lang w:val="tr-TR"/>
        </w:rPr>
        <w:t>)</w:t>
      </w:r>
    </w:p>
    <w:p w14:paraId="3680732D" w14:textId="77777777" w:rsidR="00627A61" w:rsidRPr="00EA3C6D" w:rsidRDefault="00627A61" w:rsidP="00D84079">
      <w:pPr>
        <w:tabs>
          <w:tab w:val="left" w:pos="900"/>
        </w:tabs>
        <w:rPr>
          <w:b/>
          <w:lang w:val="tr-TR"/>
        </w:rPr>
      </w:pPr>
      <w:r w:rsidRPr="00EA3C6D">
        <w:rPr>
          <w:b/>
          <w:lang w:val="tr-TR"/>
        </w:rPr>
        <w:t>3.2.3.2.1.4-</w:t>
      </w:r>
      <w:r w:rsidRPr="00EA3C6D">
        <w:rPr>
          <w:b/>
          <w:lang w:val="tr-TR"/>
        </w:rPr>
        <w:tab/>
      </w:r>
      <w:r w:rsidRPr="00EA3C6D">
        <w:rPr>
          <w:lang w:val="tr-TR"/>
        </w:rPr>
        <w:t>Püskürtme avansı</w:t>
      </w:r>
    </w:p>
    <w:p w14:paraId="78CF5A77" w14:textId="77777777" w:rsidR="00627A61" w:rsidRPr="00EA3C6D" w:rsidRDefault="00627A61" w:rsidP="00D84079">
      <w:pPr>
        <w:tabs>
          <w:tab w:val="left" w:pos="900"/>
        </w:tabs>
        <w:rPr>
          <w:b/>
          <w:lang w:val="tr-TR"/>
        </w:rPr>
      </w:pPr>
      <w:r w:rsidRPr="00EA3C6D">
        <w:rPr>
          <w:b/>
          <w:lang w:val="tr-TR"/>
        </w:rPr>
        <w:t xml:space="preserve">3.2.3.2.1.4.1-  </w:t>
      </w:r>
      <w:r w:rsidRPr="00EA3C6D">
        <w:rPr>
          <w:lang w:val="tr-TR"/>
        </w:rPr>
        <w:t>Püskürtme avans eğrisi (</w:t>
      </w:r>
      <w:r w:rsidRPr="00EA3C6D">
        <w:rPr>
          <w:vertAlign w:val="superscript"/>
          <w:lang w:val="tr-TR"/>
        </w:rPr>
        <w:t>2</w:t>
      </w:r>
      <w:r w:rsidRPr="00EA3C6D">
        <w:rPr>
          <w:lang w:val="tr-TR"/>
        </w:rPr>
        <w:t>): ………………………………………………………………</w:t>
      </w:r>
    </w:p>
    <w:p w14:paraId="45CE6E42" w14:textId="77777777" w:rsidR="00627A61" w:rsidRPr="00EA3C6D" w:rsidRDefault="00627A61" w:rsidP="00D84079">
      <w:pPr>
        <w:tabs>
          <w:tab w:val="left" w:pos="900"/>
        </w:tabs>
        <w:rPr>
          <w:b/>
          <w:lang w:val="tr-TR"/>
        </w:rPr>
      </w:pPr>
      <w:r w:rsidRPr="00EA3C6D">
        <w:rPr>
          <w:b/>
          <w:lang w:val="tr-TR"/>
        </w:rPr>
        <w:t xml:space="preserve">3.2.3.2.1.4.2-  </w:t>
      </w:r>
      <w:r w:rsidRPr="00EA3C6D">
        <w:rPr>
          <w:lang w:val="tr-TR"/>
        </w:rPr>
        <w:t>Zamanlama (</w:t>
      </w:r>
      <w:r w:rsidRPr="00EA3C6D">
        <w:rPr>
          <w:vertAlign w:val="superscript"/>
          <w:lang w:val="tr-TR"/>
        </w:rPr>
        <w:t>2</w:t>
      </w:r>
      <w:r w:rsidRPr="00EA3C6D">
        <w:rPr>
          <w:lang w:val="tr-TR"/>
        </w:rPr>
        <w:t>): …………………………………………………………………………….</w:t>
      </w:r>
    </w:p>
    <w:p w14:paraId="1B68AA87" w14:textId="77777777" w:rsidR="00627A61" w:rsidRPr="00EA3C6D" w:rsidRDefault="00627A61" w:rsidP="00D84079">
      <w:pPr>
        <w:rPr>
          <w:b/>
          <w:lang w:val="tr-TR"/>
        </w:rPr>
      </w:pPr>
      <w:r w:rsidRPr="00EA3C6D">
        <w:rPr>
          <w:b/>
          <w:lang w:val="tr-TR"/>
        </w:rPr>
        <w:t>3.2.3.2.2</w:t>
      </w:r>
      <w:r w:rsidRPr="00EA3C6D">
        <w:rPr>
          <w:b/>
          <w:lang w:val="tr-TR"/>
        </w:rPr>
        <w:tab/>
        <w:t xml:space="preserve">- </w:t>
      </w:r>
      <w:r w:rsidRPr="00EA3C6D">
        <w:rPr>
          <w:lang w:val="tr-TR"/>
        </w:rPr>
        <w:t xml:space="preserve">Enjeksiyon boruları </w:t>
      </w:r>
    </w:p>
    <w:p w14:paraId="1962BAA3" w14:textId="77777777" w:rsidR="00627A61" w:rsidRPr="00EA3C6D" w:rsidRDefault="00627A61" w:rsidP="00D84079">
      <w:pPr>
        <w:tabs>
          <w:tab w:val="left" w:pos="900"/>
        </w:tabs>
        <w:rPr>
          <w:b/>
          <w:lang w:val="tr-TR"/>
        </w:rPr>
      </w:pPr>
      <w:r w:rsidRPr="00EA3C6D">
        <w:rPr>
          <w:b/>
          <w:lang w:val="tr-TR"/>
        </w:rPr>
        <w:t>3.2.3.2.2.1-</w:t>
      </w:r>
      <w:r w:rsidRPr="00EA3C6D">
        <w:rPr>
          <w:b/>
          <w:lang w:val="tr-TR"/>
        </w:rPr>
        <w:tab/>
      </w:r>
      <w:r w:rsidRPr="00EA3C6D">
        <w:rPr>
          <w:lang w:val="tr-TR"/>
        </w:rPr>
        <w:t>Uzunluk(lar):  …………………………………………………………………………mm</w:t>
      </w:r>
    </w:p>
    <w:p w14:paraId="7B9EBE87" w14:textId="77777777" w:rsidR="00627A61" w:rsidRPr="00EA3C6D" w:rsidRDefault="00627A61" w:rsidP="00D84079">
      <w:pPr>
        <w:tabs>
          <w:tab w:val="left" w:pos="900"/>
        </w:tabs>
        <w:rPr>
          <w:b/>
          <w:lang w:val="tr-TR"/>
        </w:rPr>
      </w:pPr>
      <w:r w:rsidRPr="00EA3C6D">
        <w:rPr>
          <w:b/>
          <w:lang w:val="tr-TR"/>
        </w:rPr>
        <w:t>3.2.3.2.2.2-</w:t>
      </w:r>
      <w:r w:rsidRPr="00EA3C6D">
        <w:rPr>
          <w:b/>
          <w:lang w:val="tr-TR"/>
        </w:rPr>
        <w:tab/>
      </w:r>
      <w:r w:rsidRPr="00EA3C6D">
        <w:rPr>
          <w:lang w:val="tr-TR"/>
        </w:rPr>
        <w:t>İç çap: ………………………………………………………………………………... mm</w:t>
      </w:r>
    </w:p>
    <w:p w14:paraId="14002D8B" w14:textId="77777777" w:rsidR="00627A61" w:rsidRPr="00EA3C6D" w:rsidRDefault="00627A61" w:rsidP="00D84079">
      <w:pPr>
        <w:tabs>
          <w:tab w:val="left" w:pos="900"/>
        </w:tabs>
        <w:rPr>
          <w:b/>
          <w:lang w:val="tr-TR"/>
        </w:rPr>
      </w:pPr>
      <w:r w:rsidRPr="00EA3C6D">
        <w:rPr>
          <w:b/>
          <w:lang w:val="tr-TR"/>
        </w:rPr>
        <w:t xml:space="preserve">3.2.3.2.3- </w:t>
      </w:r>
      <w:r w:rsidRPr="00EA3C6D">
        <w:rPr>
          <w:b/>
          <w:lang w:val="tr-TR"/>
        </w:rPr>
        <w:tab/>
      </w:r>
      <w:r w:rsidRPr="00EA3C6D">
        <w:rPr>
          <w:lang w:val="tr-TR"/>
        </w:rPr>
        <w:t>Enjektör(ler)</w:t>
      </w:r>
    </w:p>
    <w:p w14:paraId="65DFE192" w14:textId="77777777" w:rsidR="00627A61" w:rsidRPr="00EA3C6D" w:rsidRDefault="00627A61" w:rsidP="00D84079">
      <w:pPr>
        <w:tabs>
          <w:tab w:val="left" w:pos="900"/>
        </w:tabs>
        <w:rPr>
          <w:b/>
          <w:lang w:val="tr-TR"/>
        </w:rPr>
      </w:pPr>
      <w:r w:rsidRPr="00EA3C6D">
        <w:rPr>
          <w:b/>
          <w:lang w:val="tr-TR"/>
        </w:rPr>
        <w:t>3.2.3.2.3.1-</w:t>
      </w:r>
      <w:r w:rsidRPr="00EA3C6D">
        <w:rPr>
          <w:b/>
          <w:lang w:val="tr-TR"/>
        </w:rPr>
        <w:tab/>
      </w:r>
      <w:r w:rsidRPr="00EA3C6D">
        <w:rPr>
          <w:lang w:val="tr-TR"/>
        </w:rPr>
        <w:t>Marka/markalar: ………………………………………………………………………………..</w:t>
      </w:r>
    </w:p>
    <w:p w14:paraId="58DD8118" w14:textId="77777777" w:rsidR="00627A61" w:rsidRPr="00EA3C6D" w:rsidRDefault="00627A61" w:rsidP="00D84079">
      <w:pPr>
        <w:tabs>
          <w:tab w:val="left" w:pos="900"/>
        </w:tabs>
        <w:rPr>
          <w:b/>
          <w:lang w:val="tr-TR"/>
        </w:rPr>
      </w:pPr>
      <w:r w:rsidRPr="00EA3C6D">
        <w:rPr>
          <w:b/>
          <w:lang w:val="tr-TR"/>
        </w:rPr>
        <w:t>3.2.32.3.2-</w:t>
      </w:r>
      <w:r w:rsidRPr="00EA3C6D">
        <w:rPr>
          <w:b/>
          <w:lang w:val="tr-TR"/>
        </w:rPr>
        <w:tab/>
      </w:r>
      <w:r w:rsidRPr="00EA3C6D">
        <w:rPr>
          <w:lang w:val="tr-TR"/>
        </w:rPr>
        <w:t>Tip/tipler …………………………………………………………………………………..</w:t>
      </w:r>
    </w:p>
    <w:p w14:paraId="44AE5481" w14:textId="77777777" w:rsidR="00627A61" w:rsidRPr="00EA3C6D" w:rsidRDefault="00627A61" w:rsidP="00D84079">
      <w:pPr>
        <w:tabs>
          <w:tab w:val="left" w:pos="900"/>
        </w:tabs>
        <w:rPr>
          <w:b/>
          <w:lang w:val="tr-TR"/>
        </w:rPr>
      </w:pPr>
      <w:r w:rsidRPr="00EA3C6D">
        <w:rPr>
          <w:b/>
          <w:lang w:val="tr-TR"/>
        </w:rPr>
        <w:t>3.2.3.2.3.3-</w:t>
      </w:r>
      <w:r w:rsidRPr="00EA3C6D">
        <w:rPr>
          <w:b/>
          <w:lang w:val="tr-TR"/>
        </w:rPr>
        <w:tab/>
      </w:r>
      <w:r w:rsidRPr="00EA3C6D">
        <w:rPr>
          <w:lang w:val="tr-TR"/>
        </w:rPr>
        <w:t>Başlangıç basıncı (</w:t>
      </w:r>
      <w:r w:rsidRPr="00EA3C6D">
        <w:rPr>
          <w:vertAlign w:val="superscript"/>
          <w:lang w:val="tr-TR"/>
        </w:rPr>
        <w:t>2</w:t>
      </w:r>
      <w:r w:rsidRPr="00EA3C6D">
        <w:rPr>
          <w:lang w:val="tr-TR"/>
        </w:rPr>
        <w:t>) veya diyagram (</w:t>
      </w:r>
      <w:r w:rsidRPr="00EA3C6D">
        <w:rPr>
          <w:vertAlign w:val="superscript"/>
          <w:lang w:val="tr-TR"/>
        </w:rPr>
        <w:t>1</w:t>
      </w:r>
      <w:r w:rsidRPr="00EA3C6D">
        <w:rPr>
          <w:lang w:val="tr-TR"/>
        </w:rPr>
        <w:t>): …………………………………………………</w:t>
      </w:r>
    </w:p>
    <w:p w14:paraId="6EECAA15" w14:textId="77777777" w:rsidR="00627A61" w:rsidRPr="00EA3C6D" w:rsidRDefault="00627A61" w:rsidP="00D84079">
      <w:pPr>
        <w:tabs>
          <w:tab w:val="left" w:pos="900"/>
        </w:tabs>
        <w:rPr>
          <w:b/>
          <w:lang w:val="tr-TR"/>
        </w:rPr>
      </w:pPr>
      <w:r w:rsidRPr="00EA3C6D">
        <w:rPr>
          <w:b/>
          <w:lang w:val="tr-TR"/>
        </w:rPr>
        <w:t xml:space="preserve">3.2.3.2.4-  </w:t>
      </w:r>
      <w:r w:rsidRPr="00EA3C6D">
        <w:rPr>
          <w:lang w:val="tr-TR"/>
        </w:rPr>
        <w:t>Düzenleyici</w:t>
      </w:r>
    </w:p>
    <w:p w14:paraId="0845E3F0" w14:textId="77777777" w:rsidR="00627A61" w:rsidRPr="00EA3C6D" w:rsidRDefault="00627A61" w:rsidP="00D84079">
      <w:pPr>
        <w:tabs>
          <w:tab w:val="left" w:pos="900"/>
        </w:tabs>
        <w:rPr>
          <w:b/>
          <w:lang w:val="tr-TR"/>
        </w:rPr>
      </w:pPr>
      <w:r w:rsidRPr="00EA3C6D">
        <w:rPr>
          <w:b/>
          <w:lang w:val="tr-TR"/>
        </w:rPr>
        <w:t>3.2.3.2.4.1-</w:t>
      </w:r>
      <w:r w:rsidRPr="00EA3C6D">
        <w:rPr>
          <w:b/>
          <w:lang w:val="tr-TR"/>
        </w:rPr>
        <w:tab/>
      </w:r>
      <w:r w:rsidRPr="00EA3C6D">
        <w:rPr>
          <w:lang w:val="tr-TR"/>
        </w:rPr>
        <w:t>Marka/markalar: ………………………………………………………………………………</w:t>
      </w:r>
    </w:p>
    <w:p w14:paraId="7C462ED9" w14:textId="77777777" w:rsidR="00627A61" w:rsidRPr="00EA3C6D" w:rsidRDefault="00627A61" w:rsidP="00D84079">
      <w:pPr>
        <w:tabs>
          <w:tab w:val="left" w:pos="900"/>
        </w:tabs>
        <w:rPr>
          <w:b/>
          <w:lang w:val="tr-TR"/>
        </w:rPr>
      </w:pPr>
      <w:r w:rsidRPr="00EA3C6D">
        <w:rPr>
          <w:b/>
          <w:lang w:val="tr-TR"/>
        </w:rPr>
        <w:t>3.2.3.2.4.2-</w:t>
      </w:r>
      <w:r w:rsidRPr="00EA3C6D">
        <w:rPr>
          <w:lang w:val="tr-TR"/>
        </w:rPr>
        <w:t>Tip/tipler: ………………………………………………………………………………</w:t>
      </w:r>
    </w:p>
    <w:p w14:paraId="2B8031AB" w14:textId="77777777" w:rsidR="00627A61" w:rsidRPr="00EA3C6D" w:rsidRDefault="00627A61" w:rsidP="00D84079">
      <w:pPr>
        <w:tabs>
          <w:tab w:val="left" w:pos="900"/>
        </w:tabs>
        <w:rPr>
          <w:b/>
          <w:lang w:val="tr-TR"/>
        </w:rPr>
      </w:pPr>
      <w:r w:rsidRPr="00EA3C6D">
        <w:rPr>
          <w:b/>
          <w:lang w:val="tr-TR"/>
        </w:rPr>
        <w:t>3.2.3.2.4.3-</w:t>
      </w:r>
      <w:r w:rsidRPr="00EA3C6D">
        <w:rPr>
          <w:b/>
          <w:lang w:val="tr-TR"/>
        </w:rPr>
        <w:tab/>
      </w:r>
      <w:r w:rsidRPr="00EA3C6D">
        <w:rPr>
          <w:lang w:val="tr-TR"/>
        </w:rPr>
        <w:t>Tam yük altında keme başlangıç hızı(</w:t>
      </w:r>
      <w:r w:rsidRPr="00EA3C6D">
        <w:rPr>
          <w:vertAlign w:val="superscript"/>
          <w:lang w:val="tr-TR"/>
        </w:rPr>
        <w:t>2</w:t>
      </w:r>
      <w:r w:rsidRPr="00EA3C6D">
        <w:rPr>
          <w:lang w:val="tr-TR"/>
        </w:rPr>
        <w:t>): …………………………………………… mm</w:t>
      </w:r>
      <w:r w:rsidRPr="00EA3C6D">
        <w:rPr>
          <w:vertAlign w:val="superscript"/>
          <w:lang w:val="tr-TR"/>
        </w:rPr>
        <w:t>-1</w:t>
      </w:r>
    </w:p>
    <w:p w14:paraId="6FFE4A41" w14:textId="77777777" w:rsidR="00627A61" w:rsidRPr="00EA3C6D" w:rsidRDefault="00627A61" w:rsidP="00D84079">
      <w:pPr>
        <w:tabs>
          <w:tab w:val="left" w:pos="900"/>
        </w:tabs>
        <w:rPr>
          <w:b/>
          <w:lang w:val="tr-TR"/>
        </w:rPr>
      </w:pPr>
      <w:r w:rsidRPr="00EA3C6D">
        <w:rPr>
          <w:b/>
          <w:lang w:val="tr-TR"/>
        </w:rPr>
        <w:lastRenderedPageBreak/>
        <w:t>3.2.3.2.4.4-</w:t>
      </w:r>
      <w:r w:rsidRPr="00EA3C6D">
        <w:rPr>
          <w:b/>
          <w:lang w:val="tr-TR"/>
        </w:rPr>
        <w:tab/>
      </w:r>
      <w:r w:rsidRPr="00EA3C6D">
        <w:rPr>
          <w:lang w:val="tr-TR"/>
        </w:rPr>
        <w:t>En yüksek yüksüz hız (</w:t>
      </w:r>
      <w:r w:rsidRPr="00EA3C6D">
        <w:rPr>
          <w:vertAlign w:val="superscript"/>
          <w:lang w:val="tr-TR"/>
        </w:rPr>
        <w:t>2</w:t>
      </w:r>
      <w:r w:rsidRPr="00EA3C6D">
        <w:rPr>
          <w:lang w:val="tr-TR"/>
        </w:rPr>
        <w:t>):  ……………..…………………………………………… mm</w:t>
      </w:r>
      <w:r w:rsidRPr="00EA3C6D">
        <w:rPr>
          <w:vertAlign w:val="superscript"/>
          <w:lang w:val="tr-TR"/>
        </w:rPr>
        <w:t>-1</w:t>
      </w:r>
    </w:p>
    <w:p w14:paraId="0973975A" w14:textId="77777777" w:rsidR="00627A61" w:rsidRPr="00EA3C6D" w:rsidRDefault="00627A61" w:rsidP="00D84079">
      <w:pPr>
        <w:tabs>
          <w:tab w:val="left" w:pos="900"/>
        </w:tabs>
        <w:rPr>
          <w:b/>
          <w:lang w:val="tr-TR"/>
        </w:rPr>
      </w:pPr>
      <w:r w:rsidRPr="00EA3C6D">
        <w:rPr>
          <w:b/>
          <w:lang w:val="tr-TR"/>
        </w:rPr>
        <w:t xml:space="preserve">3.2.3.2.4.5- </w:t>
      </w:r>
      <w:r w:rsidRPr="00EA3C6D">
        <w:rPr>
          <w:lang w:val="tr-TR"/>
        </w:rPr>
        <w:t>Rölanti hızı (</w:t>
      </w:r>
      <w:r w:rsidRPr="00EA3C6D">
        <w:rPr>
          <w:vertAlign w:val="superscript"/>
          <w:lang w:val="tr-TR"/>
        </w:rPr>
        <w:t>2</w:t>
      </w:r>
      <w:r w:rsidRPr="00EA3C6D">
        <w:rPr>
          <w:lang w:val="tr-TR"/>
        </w:rPr>
        <w:t>): ……………………………………………………………………… mm</w:t>
      </w:r>
      <w:r w:rsidRPr="00EA3C6D">
        <w:rPr>
          <w:vertAlign w:val="superscript"/>
          <w:lang w:val="tr-TR"/>
        </w:rPr>
        <w:t>-1</w:t>
      </w:r>
    </w:p>
    <w:p w14:paraId="3282155D" w14:textId="77777777" w:rsidR="00627A61" w:rsidRPr="00EA3C6D" w:rsidRDefault="00627A61" w:rsidP="00D84079">
      <w:pPr>
        <w:tabs>
          <w:tab w:val="left" w:pos="900"/>
        </w:tabs>
        <w:rPr>
          <w:b/>
          <w:lang w:val="tr-TR"/>
        </w:rPr>
      </w:pPr>
      <w:r w:rsidRPr="00EA3C6D">
        <w:rPr>
          <w:b/>
          <w:lang w:val="tr-TR"/>
        </w:rPr>
        <w:t>3.2.3.3-</w:t>
      </w:r>
      <w:r w:rsidRPr="00EA3C6D">
        <w:rPr>
          <w:b/>
          <w:lang w:val="tr-TR"/>
        </w:rPr>
        <w:tab/>
      </w:r>
      <w:r w:rsidRPr="00EA3C6D">
        <w:rPr>
          <w:lang w:val="tr-TR"/>
        </w:rPr>
        <w:t>Soğuk çalıştırma sistemi</w:t>
      </w:r>
    </w:p>
    <w:p w14:paraId="437A5711" w14:textId="77777777" w:rsidR="00627A61" w:rsidRPr="00EA3C6D" w:rsidRDefault="00627A61" w:rsidP="00D84079">
      <w:pPr>
        <w:rPr>
          <w:b/>
          <w:lang w:val="tr-TR"/>
        </w:rPr>
      </w:pPr>
      <w:r w:rsidRPr="00EA3C6D">
        <w:rPr>
          <w:b/>
          <w:lang w:val="tr-TR"/>
        </w:rPr>
        <w:t xml:space="preserve">3.2.3.3.1-   </w:t>
      </w:r>
      <w:r w:rsidRPr="00EA3C6D">
        <w:rPr>
          <w:lang w:val="tr-TR"/>
        </w:rPr>
        <w:t>Marka/markalar: ..…………………………………………………………………….</w:t>
      </w:r>
    </w:p>
    <w:p w14:paraId="476B0F8D" w14:textId="77777777" w:rsidR="00627A61" w:rsidRPr="00EA3C6D" w:rsidRDefault="00627A61" w:rsidP="00D84079">
      <w:pPr>
        <w:rPr>
          <w:b/>
          <w:lang w:val="tr-TR"/>
        </w:rPr>
      </w:pPr>
      <w:r w:rsidRPr="00EA3C6D">
        <w:rPr>
          <w:b/>
          <w:lang w:val="tr-TR"/>
        </w:rPr>
        <w:t>3.2.3.3.2</w:t>
      </w:r>
      <w:r w:rsidRPr="00EA3C6D">
        <w:rPr>
          <w:b/>
          <w:lang w:val="tr-TR"/>
        </w:rPr>
        <w:tab/>
        <w:t xml:space="preserve">- </w:t>
      </w:r>
      <w:r w:rsidRPr="00EA3C6D">
        <w:rPr>
          <w:lang w:val="tr-TR"/>
        </w:rPr>
        <w:t>Tip/tipler …………………………………………………………………………..</w:t>
      </w:r>
    </w:p>
    <w:p w14:paraId="71406F08" w14:textId="77777777" w:rsidR="00627A61" w:rsidRPr="00EA3C6D" w:rsidRDefault="00627A61" w:rsidP="00D84079">
      <w:pPr>
        <w:rPr>
          <w:b/>
          <w:lang w:val="tr-TR"/>
        </w:rPr>
      </w:pPr>
      <w:r w:rsidRPr="00EA3C6D">
        <w:rPr>
          <w:b/>
          <w:lang w:val="tr-TR"/>
        </w:rPr>
        <w:t>3.2.3.3.3</w:t>
      </w:r>
      <w:r w:rsidRPr="00EA3C6D">
        <w:rPr>
          <w:b/>
          <w:lang w:val="tr-TR"/>
        </w:rPr>
        <w:tab/>
        <w:t xml:space="preserve">- </w:t>
      </w:r>
      <w:r w:rsidRPr="00EA3C6D">
        <w:rPr>
          <w:lang w:val="tr-TR"/>
        </w:rPr>
        <w:t>Açıklama: ………………………………………………………………………..</w:t>
      </w:r>
    </w:p>
    <w:p w14:paraId="4FF08BCD" w14:textId="77777777" w:rsidR="00627A61" w:rsidRPr="00EA3C6D" w:rsidRDefault="00627A61" w:rsidP="00D84079">
      <w:pPr>
        <w:tabs>
          <w:tab w:val="left" w:pos="900"/>
        </w:tabs>
        <w:rPr>
          <w:b/>
          <w:lang w:val="tr-TR"/>
        </w:rPr>
      </w:pPr>
      <w:r w:rsidRPr="00EA3C6D">
        <w:rPr>
          <w:b/>
          <w:lang w:val="tr-TR"/>
        </w:rPr>
        <w:t xml:space="preserve">3.2.4-        </w:t>
      </w:r>
      <w:r w:rsidRPr="00EA3C6D">
        <w:rPr>
          <w:lang w:val="tr-TR"/>
        </w:rPr>
        <w:t>Valf zamanlaması</w:t>
      </w:r>
    </w:p>
    <w:p w14:paraId="5A302817" w14:textId="77777777" w:rsidR="00627A61" w:rsidRPr="00EA3C6D" w:rsidRDefault="00627A61" w:rsidP="00D84079">
      <w:pPr>
        <w:tabs>
          <w:tab w:val="left" w:pos="900"/>
        </w:tabs>
        <w:rPr>
          <w:b/>
          <w:lang w:val="tr-TR"/>
        </w:rPr>
      </w:pPr>
      <w:r w:rsidRPr="00EA3C6D">
        <w:rPr>
          <w:b/>
          <w:lang w:val="tr-TR"/>
        </w:rPr>
        <w:t xml:space="preserve">3.2.4.1-     </w:t>
      </w:r>
      <w:r w:rsidRPr="00EA3C6D">
        <w:rPr>
          <w:lang w:val="tr-TR"/>
        </w:rPr>
        <w:t>Üst ölü nokta veya eşdeğer karakteristiklere göre en büyük valf  yükselmesi ve açma ve  kapama açıları: …</w:t>
      </w:r>
    </w:p>
    <w:p w14:paraId="047ED46C" w14:textId="77777777" w:rsidR="00627A61" w:rsidRPr="00EA3C6D" w:rsidRDefault="00627A61" w:rsidP="00D84079">
      <w:pPr>
        <w:tabs>
          <w:tab w:val="left" w:pos="900"/>
        </w:tabs>
        <w:rPr>
          <w:b/>
          <w:lang w:val="tr-TR"/>
        </w:rPr>
      </w:pPr>
      <w:r w:rsidRPr="00EA3C6D">
        <w:rPr>
          <w:b/>
          <w:lang w:val="tr-TR"/>
        </w:rPr>
        <w:t>3.2.4.2-</w:t>
      </w:r>
      <w:r w:rsidRPr="00EA3C6D">
        <w:rPr>
          <w:b/>
          <w:lang w:val="tr-TR"/>
        </w:rPr>
        <w:tab/>
      </w:r>
      <w:r w:rsidRPr="00EA3C6D">
        <w:rPr>
          <w:lang w:val="tr-TR"/>
        </w:rPr>
        <w:t>Referans açıklıkları ve /veya ayarlama aralığı (</w:t>
      </w:r>
      <w:r w:rsidRPr="00EA3C6D">
        <w:rPr>
          <w:vertAlign w:val="superscript"/>
          <w:lang w:val="tr-TR"/>
        </w:rPr>
        <w:t>1</w:t>
      </w:r>
      <w:r w:rsidRPr="00EA3C6D">
        <w:rPr>
          <w:lang w:val="tr-TR"/>
        </w:rPr>
        <w:t>)</w:t>
      </w:r>
    </w:p>
    <w:p w14:paraId="10A7F373" w14:textId="77777777" w:rsidR="00627A61" w:rsidRPr="00EA3C6D" w:rsidRDefault="00627A61" w:rsidP="00D84079">
      <w:pPr>
        <w:tabs>
          <w:tab w:val="left" w:pos="900"/>
        </w:tabs>
        <w:rPr>
          <w:lang w:val="tr-TR"/>
        </w:rPr>
      </w:pPr>
      <w:r w:rsidRPr="00EA3C6D">
        <w:rPr>
          <w:b/>
          <w:lang w:val="tr-TR"/>
        </w:rPr>
        <w:t>3.2.5-</w:t>
      </w:r>
      <w:r w:rsidRPr="00EA3C6D">
        <w:rPr>
          <w:b/>
          <w:lang w:val="tr-TR"/>
        </w:rPr>
        <w:tab/>
      </w:r>
      <w:r w:rsidRPr="00EA3C6D">
        <w:rPr>
          <w:lang w:val="tr-TR"/>
        </w:rPr>
        <w:t>Elektronik kumanda fonksiyonları</w:t>
      </w:r>
    </w:p>
    <w:p w14:paraId="16334FCE" w14:textId="77777777" w:rsidR="00627A61" w:rsidRPr="00EA3C6D" w:rsidRDefault="00627A61" w:rsidP="00D84079">
      <w:pPr>
        <w:tabs>
          <w:tab w:val="left" w:pos="900"/>
          <w:tab w:val="left" w:pos="1418"/>
        </w:tabs>
        <w:rPr>
          <w:b/>
          <w:lang w:val="tr-TR"/>
        </w:rPr>
      </w:pPr>
      <w:r w:rsidRPr="00EA3C6D">
        <w:rPr>
          <w:lang w:val="tr-TR"/>
        </w:rPr>
        <w:t xml:space="preserve">                   Motor elektronik kumanda sistemlerine sahipse, ilgili performans verileri sağlanmalı ve özellikle:</w:t>
      </w:r>
    </w:p>
    <w:p w14:paraId="4989612F" w14:textId="77777777" w:rsidR="00627A61" w:rsidRPr="00EA3C6D" w:rsidRDefault="00627A61" w:rsidP="00D84079">
      <w:pPr>
        <w:tabs>
          <w:tab w:val="left" w:pos="900"/>
        </w:tabs>
        <w:rPr>
          <w:b/>
          <w:lang w:val="tr-TR"/>
        </w:rPr>
      </w:pPr>
      <w:r w:rsidRPr="00EA3C6D">
        <w:rPr>
          <w:b/>
          <w:lang w:val="tr-TR"/>
        </w:rPr>
        <w:t>3.2.5.1-</w:t>
      </w:r>
      <w:r w:rsidRPr="00EA3C6D">
        <w:rPr>
          <w:b/>
          <w:lang w:val="tr-TR"/>
        </w:rPr>
        <w:tab/>
      </w:r>
      <w:r w:rsidRPr="00EA3C6D">
        <w:rPr>
          <w:lang w:val="tr-TR"/>
        </w:rPr>
        <w:t>Marka: …………………………………………………………………………………….</w:t>
      </w:r>
    </w:p>
    <w:p w14:paraId="36622FA0" w14:textId="77777777" w:rsidR="00627A61" w:rsidRPr="00EA3C6D" w:rsidRDefault="00627A61" w:rsidP="00D84079">
      <w:pPr>
        <w:tabs>
          <w:tab w:val="left" w:pos="900"/>
        </w:tabs>
        <w:rPr>
          <w:b/>
          <w:lang w:val="tr-TR"/>
        </w:rPr>
      </w:pPr>
      <w:r w:rsidRPr="00EA3C6D">
        <w:rPr>
          <w:b/>
          <w:lang w:val="tr-TR"/>
        </w:rPr>
        <w:t>3.2.5.2-</w:t>
      </w:r>
      <w:r w:rsidRPr="00EA3C6D">
        <w:rPr>
          <w:b/>
          <w:lang w:val="tr-TR"/>
        </w:rPr>
        <w:tab/>
      </w:r>
      <w:r w:rsidRPr="00EA3C6D">
        <w:rPr>
          <w:lang w:val="tr-TR"/>
        </w:rPr>
        <w:t>Tip: ………………………………………………………………………………………..</w:t>
      </w:r>
    </w:p>
    <w:p w14:paraId="6FC9E803" w14:textId="77777777" w:rsidR="00627A61" w:rsidRPr="00EA3C6D" w:rsidRDefault="00627A61" w:rsidP="00D84079">
      <w:pPr>
        <w:tabs>
          <w:tab w:val="left" w:pos="900"/>
        </w:tabs>
        <w:rPr>
          <w:b/>
          <w:lang w:val="tr-TR"/>
        </w:rPr>
      </w:pPr>
      <w:r w:rsidRPr="00EA3C6D">
        <w:rPr>
          <w:b/>
          <w:lang w:val="tr-TR"/>
        </w:rPr>
        <w:t>3.2.5.3-</w:t>
      </w:r>
      <w:r w:rsidRPr="00EA3C6D">
        <w:rPr>
          <w:b/>
          <w:lang w:val="tr-TR"/>
        </w:rPr>
        <w:tab/>
      </w:r>
      <w:r w:rsidRPr="00EA3C6D">
        <w:rPr>
          <w:lang w:val="tr-TR"/>
        </w:rPr>
        <w:t>Parça numarası: ……………………………………………………………………………</w:t>
      </w:r>
    </w:p>
    <w:p w14:paraId="2FD6A198" w14:textId="77777777" w:rsidR="00627A61" w:rsidRPr="00EA3C6D" w:rsidRDefault="00627A61" w:rsidP="00D84079">
      <w:pPr>
        <w:tabs>
          <w:tab w:val="left" w:pos="900"/>
        </w:tabs>
        <w:rPr>
          <w:b/>
          <w:lang w:val="tr-TR"/>
        </w:rPr>
      </w:pPr>
      <w:r w:rsidRPr="00EA3C6D">
        <w:rPr>
          <w:b/>
          <w:lang w:val="tr-TR"/>
        </w:rPr>
        <w:t>3.2.5.4-</w:t>
      </w:r>
      <w:r w:rsidRPr="00EA3C6D">
        <w:rPr>
          <w:b/>
          <w:lang w:val="tr-TR"/>
        </w:rPr>
        <w:tab/>
      </w:r>
      <w:r w:rsidRPr="00EA3C6D">
        <w:rPr>
          <w:lang w:val="tr-TR"/>
        </w:rPr>
        <w:t>Elektronik kumanda ünitesinin yeri: ……………………………………………………….</w:t>
      </w:r>
    </w:p>
    <w:p w14:paraId="58020A47" w14:textId="77777777" w:rsidR="00627A61" w:rsidRPr="00EA3C6D" w:rsidRDefault="00627A61" w:rsidP="00D84079">
      <w:pPr>
        <w:rPr>
          <w:b/>
          <w:lang w:val="tr-TR"/>
        </w:rPr>
      </w:pPr>
      <w:r w:rsidRPr="00EA3C6D">
        <w:rPr>
          <w:b/>
          <w:lang w:val="tr-TR"/>
        </w:rPr>
        <w:t xml:space="preserve">3.2.5.4.1-    </w:t>
      </w:r>
      <w:r w:rsidRPr="00EA3C6D">
        <w:rPr>
          <w:lang w:val="tr-TR"/>
        </w:rPr>
        <w:t>Bulunan parçalar: …………………………………………………………………………</w:t>
      </w:r>
    </w:p>
    <w:p w14:paraId="61511943" w14:textId="77777777" w:rsidR="00627A61" w:rsidRPr="00EA3C6D" w:rsidRDefault="00627A61" w:rsidP="00D84079">
      <w:pPr>
        <w:rPr>
          <w:b/>
          <w:lang w:val="tr-TR"/>
        </w:rPr>
      </w:pPr>
      <w:r w:rsidRPr="00EA3C6D">
        <w:rPr>
          <w:b/>
          <w:lang w:val="tr-TR"/>
        </w:rPr>
        <w:t xml:space="preserve">3.2.5.4.2-     </w:t>
      </w:r>
      <w:r w:rsidRPr="00EA3C6D">
        <w:rPr>
          <w:lang w:val="tr-TR"/>
        </w:rPr>
        <w:t>Kumanda edilen parçalar: ………………………………………………………………….</w:t>
      </w:r>
    </w:p>
    <w:p w14:paraId="7F430683" w14:textId="77777777" w:rsidR="00627A61" w:rsidRPr="00EA3C6D" w:rsidRDefault="00627A61" w:rsidP="00D84079">
      <w:pPr>
        <w:tabs>
          <w:tab w:val="left" w:pos="900"/>
        </w:tabs>
        <w:rPr>
          <w:b/>
          <w:lang w:val="tr-TR"/>
        </w:rPr>
      </w:pPr>
      <w:r w:rsidRPr="00EA3C6D">
        <w:rPr>
          <w:b/>
          <w:lang w:val="tr-TR"/>
        </w:rPr>
        <w:t>3.2-</w:t>
      </w:r>
      <w:r w:rsidRPr="00EA3C6D">
        <w:rPr>
          <w:b/>
          <w:lang w:val="tr-TR"/>
        </w:rPr>
        <w:tab/>
        <w:t xml:space="preserve">Kısım 3- Sıkıştırma ateşlemeli motor grubu </w:t>
      </w:r>
    </w:p>
    <w:p w14:paraId="495DD45D" w14:textId="77777777" w:rsidR="00627A61" w:rsidRPr="00EA3C6D" w:rsidRDefault="00627A61" w:rsidP="00D84079">
      <w:pPr>
        <w:tabs>
          <w:tab w:val="left" w:pos="900"/>
        </w:tabs>
        <w:rPr>
          <w:b/>
        </w:rPr>
      </w:pPr>
      <w:r w:rsidRPr="00EA3C6D">
        <w:rPr>
          <w:b/>
          <w:lang w:val="tr-TR"/>
        </w:rPr>
        <w:tab/>
        <w:t>Motor grubunun temel karakteristikleri</w:t>
      </w:r>
    </w:p>
    <w:p w14:paraId="2FA8C888" w14:textId="77777777" w:rsidR="00627A61" w:rsidRPr="00EA3C6D" w:rsidRDefault="00627A61" w:rsidP="00D84079">
      <w:pPr>
        <w:pStyle w:val="GvdeMetni21"/>
        <w:widowControl/>
        <w:tabs>
          <w:tab w:val="left" w:pos="900"/>
        </w:tabs>
        <w:rPr>
          <w:b/>
          <w:sz w:val="20"/>
        </w:rPr>
      </w:pPr>
      <w:r w:rsidRPr="00EA3C6D">
        <w:rPr>
          <w:b/>
          <w:sz w:val="20"/>
        </w:rPr>
        <w:t>3.3.1-</w:t>
      </w:r>
      <w:r w:rsidRPr="00EA3C6D">
        <w:rPr>
          <w:sz w:val="20"/>
        </w:rPr>
        <w:tab/>
        <w:t xml:space="preserve"> Aileyi oluşturan motor tiplerinin listesi</w:t>
      </w:r>
    </w:p>
    <w:p w14:paraId="7921CD96" w14:textId="77777777" w:rsidR="00627A61" w:rsidRPr="00EA3C6D" w:rsidRDefault="00627A61" w:rsidP="00D84079">
      <w:pPr>
        <w:pStyle w:val="GvdeMetni21"/>
        <w:widowControl/>
        <w:tabs>
          <w:tab w:val="left" w:pos="900"/>
        </w:tabs>
        <w:rPr>
          <w:b/>
          <w:sz w:val="20"/>
        </w:rPr>
      </w:pPr>
      <w:r w:rsidRPr="00EA3C6D">
        <w:rPr>
          <w:b/>
          <w:sz w:val="20"/>
        </w:rPr>
        <w:t xml:space="preserve">3.3.1.1- </w:t>
      </w:r>
      <w:r w:rsidRPr="00EA3C6D">
        <w:rPr>
          <w:sz w:val="20"/>
        </w:rPr>
        <w:tab/>
        <w:t>Motor grubunun adı: ………………………………………………………………….</w:t>
      </w:r>
    </w:p>
    <w:p w14:paraId="20D8FEF0" w14:textId="77777777" w:rsidR="00627A61" w:rsidRPr="00EA3C6D" w:rsidRDefault="00627A61" w:rsidP="00D84079">
      <w:pPr>
        <w:pStyle w:val="GvdeMetni21"/>
        <w:widowControl/>
        <w:tabs>
          <w:tab w:val="left" w:pos="900"/>
        </w:tabs>
        <w:rPr>
          <w:sz w:val="20"/>
        </w:rPr>
      </w:pPr>
      <w:r w:rsidRPr="00EA3C6D">
        <w:rPr>
          <w:b/>
          <w:sz w:val="20"/>
        </w:rPr>
        <w:t>3.3.1.2-</w:t>
      </w:r>
      <w:r w:rsidRPr="00EA3C6D">
        <w:rPr>
          <w:sz w:val="20"/>
        </w:rPr>
        <w:tab/>
        <w:t>Motor tipinin grup  içerisindeki özellikleri: …………………………………………………</w:t>
      </w:r>
    </w:p>
    <w:p w14:paraId="3FB8F203" w14:textId="77777777" w:rsidR="00627A61" w:rsidRPr="00EA3C6D" w:rsidRDefault="00627A61" w:rsidP="00D84079">
      <w:pPr>
        <w:pStyle w:val="GvdeMetni21"/>
        <w:rPr>
          <w:sz w:val="20"/>
        </w:rPr>
      </w:pPr>
    </w:p>
    <w:tbl>
      <w:tblPr>
        <w:tblW w:w="0" w:type="auto"/>
        <w:tblInd w:w="108" w:type="dxa"/>
        <w:tblLayout w:type="fixed"/>
        <w:tblLook w:val="0000" w:firstRow="0" w:lastRow="0" w:firstColumn="0" w:lastColumn="0" w:noHBand="0" w:noVBand="0"/>
      </w:tblPr>
      <w:tblGrid>
        <w:gridCol w:w="4140"/>
        <w:gridCol w:w="1080"/>
        <w:gridCol w:w="900"/>
        <w:gridCol w:w="1080"/>
        <w:gridCol w:w="1080"/>
        <w:gridCol w:w="1367"/>
      </w:tblGrid>
      <w:tr w:rsidR="00627A61" w:rsidRPr="00EA3C6D" w14:paraId="7C7A89F7" w14:textId="77777777" w:rsidTr="006E1BB3">
        <w:tc>
          <w:tcPr>
            <w:tcW w:w="4140" w:type="dxa"/>
            <w:tcBorders>
              <w:bottom w:val="single" w:sz="4" w:space="0" w:color="000000"/>
            </w:tcBorders>
          </w:tcPr>
          <w:p w14:paraId="3529391A" w14:textId="77777777" w:rsidR="00627A61" w:rsidRPr="00EA3C6D" w:rsidRDefault="00627A61" w:rsidP="006E1BB3">
            <w:pPr>
              <w:pStyle w:val="GvdeMetni21"/>
              <w:snapToGrid w:val="0"/>
              <w:rPr>
                <w:sz w:val="20"/>
              </w:rPr>
            </w:pPr>
          </w:p>
        </w:tc>
        <w:tc>
          <w:tcPr>
            <w:tcW w:w="1080" w:type="dxa"/>
            <w:tcBorders>
              <w:bottom w:val="single" w:sz="4" w:space="0" w:color="000000"/>
            </w:tcBorders>
          </w:tcPr>
          <w:p w14:paraId="09807663" w14:textId="77777777" w:rsidR="00627A61" w:rsidRPr="00EA3C6D" w:rsidRDefault="00627A61" w:rsidP="006E1BB3">
            <w:pPr>
              <w:pStyle w:val="GvdeMetni21"/>
              <w:snapToGrid w:val="0"/>
              <w:rPr>
                <w:sz w:val="20"/>
              </w:rPr>
            </w:pPr>
          </w:p>
        </w:tc>
        <w:tc>
          <w:tcPr>
            <w:tcW w:w="900" w:type="dxa"/>
            <w:tcBorders>
              <w:bottom w:val="single" w:sz="4" w:space="0" w:color="000000"/>
            </w:tcBorders>
          </w:tcPr>
          <w:p w14:paraId="204A6293" w14:textId="77777777" w:rsidR="00627A61" w:rsidRPr="00EA3C6D" w:rsidRDefault="00627A61" w:rsidP="006E1BB3">
            <w:pPr>
              <w:pStyle w:val="GvdeMetni21"/>
              <w:snapToGrid w:val="0"/>
              <w:rPr>
                <w:sz w:val="20"/>
              </w:rPr>
            </w:pPr>
          </w:p>
        </w:tc>
        <w:tc>
          <w:tcPr>
            <w:tcW w:w="1080" w:type="dxa"/>
            <w:tcBorders>
              <w:bottom w:val="single" w:sz="4" w:space="0" w:color="000000"/>
            </w:tcBorders>
          </w:tcPr>
          <w:p w14:paraId="60B45421" w14:textId="77777777" w:rsidR="00627A61" w:rsidRPr="00EA3C6D" w:rsidRDefault="00627A61" w:rsidP="006E1BB3">
            <w:pPr>
              <w:pStyle w:val="GvdeMetni21"/>
              <w:snapToGrid w:val="0"/>
              <w:rPr>
                <w:sz w:val="20"/>
              </w:rPr>
            </w:pPr>
          </w:p>
        </w:tc>
        <w:tc>
          <w:tcPr>
            <w:tcW w:w="1080" w:type="dxa"/>
            <w:tcBorders>
              <w:bottom w:val="single" w:sz="4" w:space="0" w:color="000000"/>
            </w:tcBorders>
          </w:tcPr>
          <w:p w14:paraId="010C4EB5"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50342BA0" w14:textId="77777777" w:rsidR="00627A61" w:rsidRPr="00EA3C6D" w:rsidRDefault="00627A61" w:rsidP="006E1BB3">
            <w:pPr>
              <w:pStyle w:val="GvdeMetni21"/>
              <w:jc w:val="center"/>
              <w:rPr>
                <w:sz w:val="20"/>
              </w:rPr>
            </w:pPr>
            <w:r w:rsidRPr="00EA3C6D">
              <w:rPr>
                <w:sz w:val="20"/>
              </w:rPr>
              <w:t>Temsil eden motor</w:t>
            </w:r>
          </w:p>
        </w:tc>
      </w:tr>
      <w:tr w:rsidR="00627A61" w:rsidRPr="00EA3C6D" w14:paraId="07F59182" w14:textId="77777777" w:rsidTr="006E1BB3">
        <w:tc>
          <w:tcPr>
            <w:tcW w:w="4140" w:type="dxa"/>
            <w:tcBorders>
              <w:top w:val="single" w:sz="4" w:space="0" w:color="000000"/>
              <w:left w:val="single" w:sz="4" w:space="0" w:color="000000"/>
              <w:bottom w:val="single" w:sz="4" w:space="0" w:color="000000"/>
            </w:tcBorders>
            <w:vAlign w:val="center"/>
          </w:tcPr>
          <w:p w14:paraId="040BC32B" w14:textId="77777777" w:rsidR="00627A61" w:rsidRPr="00EA3C6D" w:rsidRDefault="00627A61" w:rsidP="006E1BB3">
            <w:pPr>
              <w:pStyle w:val="GvdeMetni21"/>
              <w:rPr>
                <w:sz w:val="20"/>
              </w:rPr>
            </w:pPr>
            <w:r w:rsidRPr="00EA3C6D">
              <w:rPr>
                <w:sz w:val="20"/>
              </w:rPr>
              <w:t>Motor tipleri</w:t>
            </w:r>
          </w:p>
        </w:tc>
        <w:tc>
          <w:tcPr>
            <w:tcW w:w="1080" w:type="dxa"/>
            <w:tcBorders>
              <w:top w:val="single" w:sz="4" w:space="0" w:color="000000"/>
              <w:left w:val="single" w:sz="4" w:space="0" w:color="000000"/>
              <w:bottom w:val="single" w:sz="4" w:space="0" w:color="000000"/>
            </w:tcBorders>
          </w:tcPr>
          <w:p w14:paraId="524AF49A"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2096A9B0"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4EF89470"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31635BD0"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4BC60D35" w14:textId="77777777" w:rsidR="00627A61" w:rsidRPr="00EA3C6D" w:rsidRDefault="00627A61" w:rsidP="006E1BB3">
            <w:pPr>
              <w:pStyle w:val="GvdeMetni21"/>
              <w:snapToGrid w:val="0"/>
              <w:rPr>
                <w:sz w:val="20"/>
              </w:rPr>
            </w:pPr>
          </w:p>
        </w:tc>
      </w:tr>
      <w:tr w:rsidR="00627A61" w:rsidRPr="00EA3C6D" w14:paraId="2819A4D1" w14:textId="77777777" w:rsidTr="006E1BB3">
        <w:tc>
          <w:tcPr>
            <w:tcW w:w="4140" w:type="dxa"/>
            <w:tcBorders>
              <w:top w:val="single" w:sz="4" w:space="0" w:color="000000"/>
              <w:left w:val="single" w:sz="4" w:space="0" w:color="000000"/>
              <w:bottom w:val="single" w:sz="4" w:space="0" w:color="000000"/>
            </w:tcBorders>
            <w:vAlign w:val="center"/>
          </w:tcPr>
          <w:p w14:paraId="72DBE73D" w14:textId="77777777" w:rsidR="00627A61" w:rsidRPr="00EA3C6D" w:rsidRDefault="00627A61" w:rsidP="006E1BB3">
            <w:pPr>
              <w:pStyle w:val="GvdeMetni21"/>
              <w:rPr>
                <w:sz w:val="20"/>
              </w:rPr>
            </w:pPr>
            <w:r w:rsidRPr="00EA3C6D">
              <w:rPr>
                <w:sz w:val="20"/>
              </w:rPr>
              <w:t>Silindir sayısı</w:t>
            </w:r>
          </w:p>
        </w:tc>
        <w:tc>
          <w:tcPr>
            <w:tcW w:w="1080" w:type="dxa"/>
            <w:tcBorders>
              <w:top w:val="single" w:sz="4" w:space="0" w:color="000000"/>
              <w:left w:val="single" w:sz="4" w:space="0" w:color="000000"/>
              <w:bottom w:val="single" w:sz="4" w:space="0" w:color="000000"/>
            </w:tcBorders>
          </w:tcPr>
          <w:p w14:paraId="79430625"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1B4FA45E"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5961656A"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087C875A"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2C613421" w14:textId="77777777" w:rsidR="00627A61" w:rsidRPr="00EA3C6D" w:rsidRDefault="00627A61" w:rsidP="006E1BB3">
            <w:pPr>
              <w:pStyle w:val="GvdeMetni21"/>
              <w:snapToGrid w:val="0"/>
              <w:rPr>
                <w:sz w:val="20"/>
              </w:rPr>
            </w:pPr>
          </w:p>
        </w:tc>
      </w:tr>
      <w:tr w:rsidR="00627A61" w:rsidRPr="00EA3C6D" w14:paraId="628F68D6" w14:textId="77777777" w:rsidTr="006E1BB3">
        <w:tc>
          <w:tcPr>
            <w:tcW w:w="4140" w:type="dxa"/>
            <w:tcBorders>
              <w:top w:val="single" w:sz="4" w:space="0" w:color="000000"/>
              <w:left w:val="single" w:sz="4" w:space="0" w:color="000000"/>
              <w:bottom w:val="single" w:sz="4" w:space="0" w:color="000000"/>
            </w:tcBorders>
            <w:vAlign w:val="center"/>
          </w:tcPr>
          <w:p w14:paraId="7AD49CB2" w14:textId="77777777" w:rsidR="00627A61" w:rsidRPr="00EA3C6D" w:rsidRDefault="00627A61" w:rsidP="006E1BB3">
            <w:pPr>
              <w:pStyle w:val="GvdeMetni21"/>
              <w:rPr>
                <w:sz w:val="20"/>
              </w:rPr>
            </w:pPr>
            <w:r w:rsidRPr="00EA3C6D">
              <w:rPr>
                <w:sz w:val="20"/>
              </w:rPr>
              <w:t>Anma devir sayısı (min</w:t>
            </w:r>
            <w:r w:rsidRPr="00EA3C6D">
              <w:rPr>
                <w:sz w:val="20"/>
                <w:vertAlign w:val="superscript"/>
              </w:rPr>
              <w:t>-1</w:t>
            </w:r>
            <w:r w:rsidRPr="00EA3C6D">
              <w:rPr>
                <w:sz w:val="20"/>
              </w:rPr>
              <w:t>)</w:t>
            </w:r>
          </w:p>
        </w:tc>
        <w:tc>
          <w:tcPr>
            <w:tcW w:w="1080" w:type="dxa"/>
            <w:tcBorders>
              <w:top w:val="single" w:sz="4" w:space="0" w:color="000000"/>
              <w:left w:val="single" w:sz="4" w:space="0" w:color="000000"/>
              <w:bottom w:val="single" w:sz="4" w:space="0" w:color="000000"/>
            </w:tcBorders>
          </w:tcPr>
          <w:p w14:paraId="498C5066"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26F53D16"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29353B47"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7A2FD4CD"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1803BDA7" w14:textId="77777777" w:rsidR="00627A61" w:rsidRPr="00EA3C6D" w:rsidRDefault="00627A61" w:rsidP="006E1BB3">
            <w:pPr>
              <w:pStyle w:val="GvdeMetni21"/>
              <w:snapToGrid w:val="0"/>
              <w:rPr>
                <w:sz w:val="20"/>
              </w:rPr>
            </w:pPr>
          </w:p>
        </w:tc>
      </w:tr>
      <w:tr w:rsidR="00627A61" w:rsidRPr="00EA3C6D" w14:paraId="35E40D08" w14:textId="77777777" w:rsidTr="006E1BB3">
        <w:tc>
          <w:tcPr>
            <w:tcW w:w="4140" w:type="dxa"/>
            <w:tcBorders>
              <w:top w:val="single" w:sz="4" w:space="0" w:color="000000"/>
              <w:left w:val="single" w:sz="4" w:space="0" w:color="000000"/>
              <w:bottom w:val="single" w:sz="4" w:space="0" w:color="000000"/>
            </w:tcBorders>
            <w:vAlign w:val="center"/>
          </w:tcPr>
          <w:p w14:paraId="32B5CA49" w14:textId="77777777" w:rsidR="00627A61" w:rsidRPr="00EA3C6D" w:rsidRDefault="00627A61" w:rsidP="006E1BB3">
            <w:pPr>
              <w:pStyle w:val="GvdeMetni21"/>
              <w:rPr>
                <w:sz w:val="20"/>
              </w:rPr>
            </w:pPr>
            <w:r w:rsidRPr="00EA3C6D">
              <w:rPr>
                <w:sz w:val="20"/>
              </w:rPr>
              <w:t>Anma devir sayısında strok başına yakıt girişi (mm</w:t>
            </w:r>
            <w:r w:rsidRPr="00EA3C6D">
              <w:rPr>
                <w:sz w:val="20"/>
                <w:vertAlign w:val="superscript"/>
              </w:rPr>
              <w:t>3</w:t>
            </w:r>
            <w:r w:rsidRPr="00EA3C6D">
              <w:rPr>
                <w:sz w:val="20"/>
              </w:rPr>
              <w:t>)</w:t>
            </w:r>
          </w:p>
        </w:tc>
        <w:tc>
          <w:tcPr>
            <w:tcW w:w="1080" w:type="dxa"/>
            <w:tcBorders>
              <w:top w:val="single" w:sz="4" w:space="0" w:color="000000"/>
              <w:left w:val="single" w:sz="4" w:space="0" w:color="000000"/>
              <w:bottom w:val="single" w:sz="4" w:space="0" w:color="000000"/>
            </w:tcBorders>
          </w:tcPr>
          <w:p w14:paraId="031E259E"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3695E2BC"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2F2812F4"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2F6BDE27"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58364AE5" w14:textId="77777777" w:rsidR="00627A61" w:rsidRPr="00EA3C6D" w:rsidRDefault="00627A61" w:rsidP="006E1BB3">
            <w:pPr>
              <w:pStyle w:val="GvdeMetni21"/>
              <w:snapToGrid w:val="0"/>
              <w:rPr>
                <w:sz w:val="20"/>
              </w:rPr>
            </w:pPr>
          </w:p>
        </w:tc>
      </w:tr>
      <w:tr w:rsidR="00627A61" w:rsidRPr="00EA3C6D" w14:paraId="71AAB70F" w14:textId="77777777" w:rsidTr="006E1BB3">
        <w:tc>
          <w:tcPr>
            <w:tcW w:w="4140" w:type="dxa"/>
            <w:tcBorders>
              <w:top w:val="single" w:sz="4" w:space="0" w:color="000000"/>
              <w:left w:val="single" w:sz="4" w:space="0" w:color="000000"/>
              <w:bottom w:val="single" w:sz="4" w:space="0" w:color="000000"/>
            </w:tcBorders>
            <w:vAlign w:val="center"/>
          </w:tcPr>
          <w:p w14:paraId="08D4BD95" w14:textId="77777777" w:rsidR="00627A61" w:rsidRPr="00EA3C6D" w:rsidRDefault="00627A61" w:rsidP="006E1BB3">
            <w:pPr>
              <w:pStyle w:val="GvdeMetni21"/>
              <w:rPr>
                <w:sz w:val="20"/>
              </w:rPr>
            </w:pPr>
            <w:r w:rsidRPr="00EA3C6D">
              <w:rPr>
                <w:sz w:val="20"/>
              </w:rPr>
              <w:t>Net beyan edilen güç (kW)</w:t>
            </w:r>
          </w:p>
        </w:tc>
        <w:tc>
          <w:tcPr>
            <w:tcW w:w="1080" w:type="dxa"/>
            <w:tcBorders>
              <w:top w:val="single" w:sz="4" w:space="0" w:color="000000"/>
              <w:left w:val="single" w:sz="4" w:space="0" w:color="000000"/>
              <w:bottom w:val="single" w:sz="4" w:space="0" w:color="000000"/>
            </w:tcBorders>
          </w:tcPr>
          <w:p w14:paraId="6479B027"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2B67BCC2"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45C12A3B"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1E7DE56A"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5ED6CE06" w14:textId="77777777" w:rsidR="00627A61" w:rsidRPr="00EA3C6D" w:rsidRDefault="00627A61" w:rsidP="006E1BB3">
            <w:pPr>
              <w:pStyle w:val="GvdeMetni21"/>
              <w:snapToGrid w:val="0"/>
              <w:rPr>
                <w:sz w:val="20"/>
              </w:rPr>
            </w:pPr>
          </w:p>
        </w:tc>
      </w:tr>
      <w:tr w:rsidR="00627A61" w:rsidRPr="00EA3C6D" w14:paraId="37212CD0" w14:textId="77777777" w:rsidTr="006E1BB3">
        <w:tc>
          <w:tcPr>
            <w:tcW w:w="4140" w:type="dxa"/>
            <w:tcBorders>
              <w:top w:val="single" w:sz="4" w:space="0" w:color="000000"/>
              <w:left w:val="single" w:sz="4" w:space="0" w:color="000000"/>
              <w:bottom w:val="single" w:sz="4" w:space="0" w:color="000000"/>
            </w:tcBorders>
            <w:vAlign w:val="center"/>
          </w:tcPr>
          <w:p w14:paraId="3D3DB675" w14:textId="77777777" w:rsidR="00627A61" w:rsidRPr="00EA3C6D" w:rsidRDefault="00627A61" w:rsidP="006E1BB3">
            <w:pPr>
              <w:pStyle w:val="GvdeMetni21"/>
              <w:rPr>
                <w:sz w:val="20"/>
              </w:rPr>
            </w:pPr>
            <w:r w:rsidRPr="00EA3C6D">
              <w:rPr>
                <w:sz w:val="20"/>
              </w:rPr>
              <w:t>En büyük tork (min</w:t>
            </w:r>
            <w:r w:rsidRPr="00EA3C6D">
              <w:rPr>
                <w:sz w:val="20"/>
                <w:vertAlign w:val="superscript"/>
              </w:rPr>
              <w:t>-1</w:t>
            </w:r>
            <w:r w:rsidRPr="00EA3C6D">
              <w:rPr>
                <w:sz w:val="20"/>
              </w:rPr>
              <w:t>)</w:t>
            </w:r>
          </w:p>
        </w:tc>
        <w:tc>
          <w:tcPr>
            <w:tcW w:w="1080" w:type="dxa"/>
            <w:tcBorders>
              <w:top w:val="single" w:sz="4" w:space="0" w:color="000000"/>
              <w:left w:val="single" w:sz="4" w:space="0" w:color="000000"/>
              <w:bottom w:val="single" w:sz="4" w:space="0" w:color="000000"/>
            </w:tcBorders>
          </w:tcPr>
          <w:p w14:paraId="038D71A9"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644E1AFD"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236E3766"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56501593"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59589A38" w14:textId="77777777" w:rsidR="00627A61" w:rsidRPr="00EA3C6D" w:rsidRDefault="00627A61" w:rsidP="006E1BB3">
            <w:pPr>
              <w:pStyle w:val="GvdeMetni21"/>
              <w:snapToGrid w:val="0"/>
              <w:rPr>
                <w:sz w:val="20"/>
              </w:rPr>
            </w:pPr>
          </w:p>
        </w:tc>
      </w:tr>
      <w:tr w:rsidR="00627A61" w:rsidRPr="00EA3C6D" w14:paraId="0A463CBA" w14:textId="77777777" w:rsidTr="006E1BB3">
        <w:tc>
          <w:tcPr>
            <w:tcW w:w="4140" w:type="dxa"/>
            <w:tcBorders>
              <w:top w:val="single" w:sz="4" w:space="0" w:color="000000"/>
              <w:left w:val="single" w:sz="4" w:space="0" w:color="000000"/>
              <w:bottom w:val="single" w:sz="4" w:space="0" w:color="000000"/>
            </w:tcBorders>
            <w:vAlign w:val="center"/>
          </w:tcPr>
          <w:p w14:paraId="0EC0F292" w14:textId="77777777" w:rsidR="00627A61" w:rsidRPr="00EA3C6D" w:rsidRDefault="00627A61" w:rsidP="006E1BB3">
            <w:pPr>
              <w:pStyle w:val="GvdeMetni21"/>
              <w:rPr>
                <w:sz w:val="20"/>
              </w:rPr>
            </w:pPr>
            <w:r w:rsidRPr="00EA3C6D">
              <w:rPr>
                <w:sz w:val="20"/>
              </w:rPr>
              <w:t>En büyük torkta  strok başına yakıt girişi (mm</w:t>
            </w:r>
            <w:r w:rsidRPr="00EA3C6D">
              <w:rPr>
                <w:sz w:val="20"/>
                <w:vertAlign w:val="superscript"/>
              </w:rPr>
              <w:t>3</w:t>
            </w:r>
            <w:r w:rsidRPr="00EA3C6D">
              <w:rPr>
                <w:sz w:val="20"/>
              </w:rPr>
              <w:t>)</w:t>
            </w:r>
          </w:p>
        </w:tc>
        <w:tc>
          <w:tcPr>
            <w:tcW w:w="1080" w:type="dxa"/>
            <w:tcBorders>
              <w:top w:val="single" w:sz="4" w:space="0" w:color="000000"/>
              <w:left w:val="single" w:sz="4" w:space="0" w:color="000000"/>
              <w:bottom w:val="single" w:sz="4" w:space="0" w:color="000000"/>
            </w:tcBorders>
          </w:tcPr>
          <w:p w14:paraId="1B2677B3"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2DCACB65"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57E9B277"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3B7051BA"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5EFC25E2" w14:textId="77777777" w:rsidR="00627A61" w:rsidRPr="00EA3C6D" w:rsidRDefault="00627A61" w:rsidP="006E1BB3">
            <w:pPr>
              <w:pStyle w:val="GvdeMetni21"/>
              <w:snapToGrid w:val="0"/>
              <w:rPr>
                <w:sz w:val="20"/>
              </w:rPr>
            </w:pPr>
          </w:p>
        </w:tc>
      </w:tr>
      <w:tr w:rsidR="00627A61" w:rsidRPr="00EA3C6D" w14:paraId="51FE3BE0" w14:textId="77777777" w:rsidTr="006E1BB3">
        <w:tc>
          <w:tcPr>
            <w:tcW w:w="4140" w:type="dxa"/>
            <w:tcBorders>
              <w:top w:val="single" w:sz="4" w:space="0" w:color="000000"/>
              <w:left w:val="single" w:sz="4" w:space="0" w:color="000000"/>
              <w:bottom w:val="single" w:sz="4" w:space="0" w:color="000000"/>
            </w:tcBorders>
            <w:vAlign w:val="center"/>
          </w:tcPr>
          <w:p w14:paraId="43945515" w14:textId="77777777" w:rsidR="00627A61" w:rsidRPr="00EA3C6D" w:rsidRDefault="00627A61" w:rsidP="006E1BB3">
            <w:pPr>
              <w:pStyle w:val="GvdeMetni21"/>
              <w:rPr>
                <w:sz w:val="20"/>
              </w:rPr>
            </w:pPr>
            <w:r w:rsidRPr="00EA3C6D">
              <w:rPr>
                <w:sz w:val="20"/>
              </w:rPr>
              <w:t>En büyük tork (N.m)</w:t>
            </w:r>
          </w:p>
        </w:tc>
        <w:tc>
          <w:tcPr>
            <w:tcW w:w="1080" w:type="dxa"/>
            <w:tcBorders>
              <w:top w:val="single" w:sz="4" w:space="0" w:color="000000"/>
              <w:left w:val="single" w:sz="4" w:space="0" w:color="000000"/>
              <w:bottom w:val="single" w:sz="4" w:space="0" w:color="000000"/>
            </w:tcBorders>
          </w:tcPr>
          <w:p w14:paraId="2C90D23C"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4ADE05D6"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4292CBDE"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14A3D76C"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6C8C008E" w14:textId="77777777" w:rsidR="00627A61" w:rsidRPr="00EA3C6D" w:rsidRDefault="00627A61" w:rsidP="006E1BB3">
            <w:pPr>
              <w:pStyle w:val="GvdeMetni21"/>
              <w:snapToGrid w:val="0"/>
              <w:rPr>
                <w:sz w:val="20"/>
              </w:rPr>
            </w:pPr>
          </w:p>
        </w:tc>
      </w:tr>
      <w:tr w:rsidR="00627A61" w:rsidRPr="00EA3C6D" w14:paraId="2F835068" w14:textId="77777777" w:rsidTr="006E1BB3">
        <w:tc>
          <w:tcPr>
            <w:tcW w:w="4140" w:type="dxa"/>
            <w:tcBorders>
              <w:top w:val="single" w:sz="4" w:space="0" w:color="000000"/>
              <w:left w:val="single" w:sz="4" w:space="0" w:color="000000"/>
              <w:bottom w:val="single" w:sz="4" w:space="0" w:color="000000"/>
            </w:tcBorders>
            <w:vAlign w:val="center"/>
          </w:tcPr>
          <w:p w14:paraId="214BD69F" w14:textId="77777777" w:rsidR="00627A61" w:rsidRPr="00EA3C6D" w:rsidRDefault="00627A61" w:rsidP="006E1BB3">
            <w:pPr>
              <w:pStyle w:val="GvdeMetni21"/>
              <w:rPr>
                <w:sz w:val="20"/>
              </w:rPr>
            </w:pPr>
            <w:r w:rsidRPr="00EA3C6D">
              <w:rPr>
                <w:sz w:val="20"/>
              </w:rPr>
              <w:t>Rölanti hızı (min</w:t>
            </w:r>
            <w:r w:rsidRPr="00EA3C6D">
              <w:rPr>
                <w:sz w:val="20"/>
                <w:vertAlign w:val="superscript"/>
              </w:rPr>
              <w:t>-1</w:t>
            </w:r>
            <w:r w:rsidRPr="00EA3C6D">
              <w:rPr>
                <w:sz w:val="20"/>
              </w:rPr>
              <w:t>)</w:t>
            </w:r>
          </w:p>
        </w:tc>
        <w:tc>
          <w:tcPr>
            <w:tcW w:w="1080" w:type="dxa"/>
            <w:tcBorders>
              <w:top w:val="single" w:sz="4" w:space="0" w:color="000000"/>
              <w:left w:val="single" w:sz="4" w:space="0" w:color="000000"/>
              <w:bottom w:val="single" w:sz="4" w:space="0" w:color="000000"/>
            </w:tcBorders>
          </w:tcPr>
          <w:p w14:paraId="757547DB"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2F52A24F"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10296D05"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204814C3"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08513C4F" w14:textId="77777777" w:rsidR="00627A61" w:rsidRPr="00EA3C6D" w:rsidRDefault="00627A61" w:rsidP="006E1BB3">
            <w:pPr>
              <w:pStyle w:val="GvdeMetni21"/>
              <w:snapToGrid w:val="0"/>
              <w:rPr>
                <w:sz w:val="20"/>
              </w:rPr>
            </w:pPr>
          </w:p>
        </w:tc>
      </w:tr>
      <w:tr w:rsidR="00627A61" w:rsidRPr="00EA3C6D" w14:paraId="7F171F04" w14:textId="77777777" w:rsidTr="006E1BB3">
        <w:tc>
          <w:tcPr>
            <w:tcW w:w="4140" w:type="dxa"/>
            <w:tcBorders>
              <w:top w:val="single" w:sz="4" w:space="0" w:color="000000"/>
              <w:left w:val="single" w:sz="4" w:space="0" w:color="000000"/>
              <w:bottom w:val="single" w:sz="4" w:space="0" w:color="000000"/>
            </w:tcBorders>
            <w:vAlign w:val="center"/>
          </w:tcPr>
          <w:p w14:paraId="5BB077FA" w14:textId="77777777" w:rsidR="00627A61" w:rsidRPr="00EA3C6D" w:rsidRDefault="00627A61" w:rsidP="006E1BB3">
            <w:pPr>
              <w:pStyle w:val="GvdeMetni21"/>
              <w:rPr>
                <w:sz w:val="20"/>
              </w:rPr>
            </w:pPr>
            <w:r w:rsidRPr="00EA3C6D">
              <w:rPr>
                <w:sz w:val="20"/>
              </w:rPr>
              <w:t>Temsil eden motorun yüzdesi olarak silindir kapasitesi</w:t>
            </w:r>
          </w:p>
        </w:tc>
        <w:tc>
          <w:tcPr>
            <w:tcW w:w="1080" w:type="dxa"/>
            <w:tcBorders>
              <w:top w:val="single" w:sz="4" w:space="0" w:color="000000"/>
              <w:left w:val="single" w:sz="4" w:space="0" w:color="000000"/>
              <w:bottom w:val="single" w:sz="4" w:space="0" w:color="000000"/>
            </w:tcBorders>
          </w:tcPr>
          <w:p w14:paraId="1BF795A1" w14:textId="77777777" w:rsidR="00627A61" w:rsidRPr="00EA3C6D" w:rsidRDefault="00627A61" w:rsidP="006E1BB3">
            <w:pPr>
              <w:pStyle w:val="GvdeMetni21"/>
              <w:snapToGrid w:val="0"/>
              <w:rPr>
                <w:sz w:val="20"/>
              </w:rPr>
            </w:pPr>
          </w:p>
        </w:tc>
        <w:tc>
          <w:tcPr>
            <w:tcW w:w="900" w:type="dxa"/>
            <w:tcBorders>
              <w:top w:val="single" w:sz="4" w:space="0" w:color="000000"/>
              <w:left w:val="single" w:sz="4" w:space="0" w:color="000000"/>
              <w:bottom w:val="single" w:sz="4" w:space="0" w:color="000000"/>
            </w:tcBorders>
          </w:tcPr>
          <w:p w14:paraId="0433F2DF"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57F8FD06" w14:textId="77777777" w:rsidR="00627A61" w:rsidRPr="00EA3C6D" w:rsidRDefault="00627A61" w:rsidP="006E1BB3">
            <w:pPr>
              <w:pStyle w:val="GvdeMetni21"/>
              <w:snapToGrid w:val="0"/>
              <w:rPr>
                <w:sz w:val="20"/>
              </w:rPr>
            </w:pPr>
          </w:p>
        </w:tc>
        <w:tc>
          <w:tcPr>
            <w:tcW w:w="1080" w:type="dxa"/>
            <w:tcBorders>
              <w:top w:val="single" w:sz="4" w:space="0" w:color="000000"/>
              <w:left w:val="single" w:sz="4" w:space="0" w:color="000000"/>
              <w:bottom w:val="single" w:sz="4" w:space="0" w:color="000000"/>
            </w:tcBorders>
          </w:tcPr>
          <w:p w14:paraId="060FA8DF" w14:textId="77777777" w:rsidR="00627A61" w:rsidRPr="00EA3C6D" w:rsidRDefault="00627A61" w:rsidP="006E1BB3">
            <w:pPr>
              <w:pStyle w:val="GvdeMetni21"/>
              <w:snapToGrid w:val="0"/>
              <w:rPr>
                <w:sz w:val="20"/>
              </w:rPr>
            </w:pPr>
          </w:p>
        </w:tc>
        <w:tc>
          <w:tcPr>
            <w:tcW w:w="1367" w:type="dxa"/>
            <w:tcBorders>
              <w:top w:val="single" w:sz="4" w:space="0" w:color="000000"/>
              <w:left w:val="single" w:sz="4" w:space="0" w:color="000000"/>
              <w:bottom w:val="single" w:sz="4" w:space="0" w:color="000000"/>
              <w:right w:val="single" w:sz="4" w:space="0" w:color="000000"/>
            </w:tcBorders>
          </w:tcPr>
          <w:p w14:paraId="21CE36C0" w14:textId="77777777" w:rsidR="00627A61" w:rsidRPr="00EA3C6D" w:rsidRDefault="00627A61" w:rsidP="006E1BB3">
            <w:pPr>
              <w:pStyle w:val="GvdeMetni21"/>
              <w:jc w:val="center"/>
              <w:rPr>
                <w:sz w:val="20"/>
              </w:rPr>
            </w:pPr>
            <w:r w:rsidRPr="00EA3C6D">
              <w:rPr>
                <w:sz w:val="20"/>
              </w:rPr>
              <w:t>100</w:t>
            </w:r>
          </w:p>
        </w:tc>
      </w:tr>
    </w:tbl>
    <w:p w14:paraId="350DD04B" w14:textId="77777777" w:rsidR="00627A61" w:rsidRPr="00EA3C6D" w:rsidRDefault="00627A61" w:rsidP="00D84079">
      <w:pPr>
        <w:pStyle w:val="GvdeMetni21"/>
        <w:spacing w:line="360" w:lineRule="auto"/>
        <w:rPr>
          <w:sz w:val="20"/>
        </w:rPr>
      </w:pPr>
    </w:p>
    <w:p w14:paraId="6DFCA030" w14:textId="77777777" w:rsidR="00627A61" w:rsidRPr="00EA3C6D" w:rsidRDefault="00627A61" w:rsidP="00D84079">
      <w:pPr>
        <w:pStyle w:val="GvdeMetni21"/>
        <w:widowControl/>
        <w:numPr>
          <w:ilvl w:val="1"/>
          <w:numId w:val="20"/>
        </w:numPr>
        <w:rPr>
          <w:b/>
          <w:sz w:val="20"/>
        </w:rPr>
      </w:pPr>
      <w:r w:rsidRPr="00EA3C6D">
        <w:rPr>
          <w:b/>
          <w:sz w:val="20"/>
        </w:rPr>
        <w:t xml:space="preserve"> Kısım 4-Grup içindeki motor tipi</w:t>
      </w:r>
    </w:p>
    <w:p w14:paraId="0F9A5491" w14:textId="77777777" w:rsidR="00627A61" w:rsidRPr="00EA3C6D" w:rsidRDefault="00627A61" w:rsidP="00D84079">
      <w:pPr>
        <w:pStyle w:val="GvdeMetni21"/>
        <w:tabs>
          <w:tab w:val="left" w:pos="900"/>
        </w:tabs>
        <w:rPr>
          <w:b/>
          <w:sz w:val="20"/>
        </w:rPr>
      </w:pPr>
      <w:r w:rsidRPr="00EA3C6D">
        <w:rPr>
          <w:b/>
          <w:sz w:val="20"/>
        </w:rPr>
        <w:t xml:space="preserve">         Gruptaki temsil eden motor tipinin temel özellikleri (</w:t>
      </w:r>
      <w:r w:rsidRPr="00EA3C6D">
        <w:rPr>
          <w:b/>
          <w:sz w:val="20"/>
          <w:vertAlign w:val="superscript"/>
        </w:rPr>
        <w:t>20</w:t>
      </w:r>
      <w:r w:rsidRPr="00EA3C6D">
        <w:rPr>
          <w:b/>
          <w:sz w:val="20"/>
        </w:rPr>
        <w:t>)</w:t>
      </w:r>
    </w:p>
    <w:p w14:paraId="2EAAED5C" w14:textId="77777777" w:rsidR="00627A61" w:rsidRPr="00EA3C6D" w:rsidRDefault="00627A61" w:rsidP="00D84079">
      <w:pPr>
        <w:pStyle w:val="GvdeMetni21"/>
        <w:widowControl/>
        <w:rPr>
          <w:b/>
          <w:sz w:val="20"/>
        </w:rPr>
      </w:pPr>
      <w:r w:rsidRPr="00EA3C6D">
        <w:rPr>
          <w:b/>
          <w:sz w:val="20"/>
        </w:rPr>
        <w:t xml:space="preserve">3.4.1- </w:t>
      </w:r>
      <w:r w:rsidRPr="00EA3C6D">
        <w:rPr>
          <w:sz w:val="20"/>
        </w:rPr>
        <w:t>Sıkıştırma ateşlemeli motorun tarifi</w:t>
      </w:r>
    </w:p>
    <w:p w14:paraId="6E609C1D" w14:textId="77777777" w:rsidR="00627A61" w:rsidRPr="00EA3C6D" w:rsidRDefault="00627A61" w:rsidP="00D84079">
      <w:pPr>
        <w:pStyle w:val="GvdeMetni21"/>
        <w:widowControl/>
        <w:rPr>
          <w:b/>
          <w:sz w:val="20"/>
        </w:rPr>
      </w:pPr>
      <w:r w:rsidRPr="00EA3C6D">
        <w:rPr>
          <w:b/>
          <w:sz w:val="20"/>
        </w:rPr>
        <w:t>3.4.1.1-</w:t>
      </w:r>
      <w:r w:rsidRPr="00EA3C6D">
        <w:rPr>
          <w:sz w:val="20"/>
        </w:rPr>
        <w:t xml:space="preserve">İmalatçı: </w:t>
      </w:r>
      <w:r w:rsidRPr="00EA3C6D">
        <w:rPr>
          <w:b/>
          <w:sz w:val="20"/>
        </w:rPr>
        <w:t xml:space="preserve"> </w:t>
      </w:r>
      <w:r w:rsidRPr="00EA3C6D">
        <w:rPr>
          <w:sz w:val="20"/>
        </w:rPr>
        <w:t>………………………………………………………………….......................</w:t>
      </w:r>
    </w:p>
    <w:p w14:paraId="0B51FF7F" w14:textId="77777777" w:rsidR="00627A61" w:rsidRPr="00EA3C6D" w:rsidRDefault="00627A61" w:rsidP="00D84079">
      <w:pPr>
        <w:pStyle w:val="GvdeMetni21"/>
        <w:widowControl/>
        <w:rPr>
          <w:b/>
          <w:sz w:val="20"/>
        </w:rPr>
      </w:pPr>
      <w:r w:rsidRPr="00EA3C6D">
        <w:rPr>
          <w:b/>
          <w:sz w:val="20"/>
        </w:rPr>
        <w:t>3.4.1.2-</w:t>
      </w:r>
      <w:r w:rsidRPr="00EA3C6D">
        <w:rPr>
          <w:sz w:val="20"/>
        </w:rPr>
        <w:t>İmalatçı tarafından belirtilen motor tipi: …………………………………………………</w:t>
      </w:r>
    </w:p>
    <w:p w14:paraId="63C36175" w14:textId="77777777" w:rsidR="00627A61" w:rsidRPr="00EA3C6D" w:rsidRDefault="00627A61" w:rsidP="00D84079">
      <w:pPr>
        <w:pStyle w:val="GvdeMetni21"/>
        <w:widowControl/>
        <w:rPr>
          <w:b/>
          <w:sz w:val="20"/>
        </w:rPr>
      </w:pPr>
      <w:r w:rsidRPr="00EA3C6D">
        <w:rPr>
          <w:b/>
          <w:sz w:val="20"/>
        </w:rPr>
        <w:t>3.4.1.3 -</w:t>
      </w:r>
      <w:r w:rsidRPr="00EA3C6D">
        <w:rPr>
          <w:sz w:val="20"/>
        </w:rPr>
        <w:t>Dört/iki-strok (</w:t>
      </w:r>
      <w:r w:rsidRPr="00EA3C6D">
        <w:rPr>
          <w:sz w:val="20"/>
          <w:vertAlign w:val="superscript"/>
        </w:rPr>
        <w:t>1</w:t>
      </w:r>
      <w:r w:rsidRPr="00EA3C6D">
        <w:rPr>
          <w:sz w:val="20"/>
        </w:rPr>
        <w:t>)</w:t>
      </w:r>
    </w:p>
    <w:p w14:paraId="597EB9CB" w14:textId="77777777" w:rsidR="00627A61" w:rsidRPr="00EA3C6D" w:rsidRDefault="00627A61" w:rsidP="00D84079">
      <w:pPr>
        <w:pStyle w:val="GvdeMetni21"/>
        <w:widowControl/>
        <w:rPr>
          <w:b/>
          <w:sz w:val="20"/>
        </w:rPr>
      </w:pPr>
      <w:r w:rsidRPr="00EA3C6D">
        <w:rPr>
          <w:b/>
          <w:sz w:val="20"/>
        </w:rPr>
        <w:t>3.4.1.4-</w:t>
      </w:r>
      <w:r w:rsidRPr="00EA3C6D">
        <w:rPr>
          <w:sz w:val="20"/>
        </w:rPr>
        <w:t>Delik: …………………………………………………………………......................... mm</w:t>
      </w:r>
    </w:p>
    <w:p w14:paraId="6DAA76FC" w14:textId="77777777" w:rsidR="00627A61" w:rsidRPr="00EA3C6D" w:rsidRDefault="00627A61" w:rsidP="00D84079">
      <w:pPr>
        <w:pStyle w:val="GvdeMetni21"/>
        <w:widowControl/>
        <w:rPr>
          <w:b/>
          <w:sz w:val="20"/>
        </w:rPr>
      </w:pPr>
      <w:r w:rsidRPr="00EA3C6D">
        <w:rPr>
          <w:b/>
          <w:sz w:val="20"/>
        </w:rPr>
        <w:t>3.4.1.5-</w:t>
      </w:r>
      <w:r w:rsidRPr="00EA3C6D">
        <w:rPr>
          <w:sz w:val="20"/>
        </w:rPr>
        <w:t>Strok: …………………………………………………………………........................ mm</w:t>
      </w:r>
    </w:p>
    <w:p w14:paraId="3FA3A45F" w14:textId="77777777" w:rsidR="00627A61" w:rsidRPr="00EA3C6D" w:rsidRDefault="00627A61" w:rsidP="00D84079">
      <w:pPr>
        <w:pStyle w:val="GvdeMetni21"/>
        <w:widowControl/>
        <w:rPr>
          <w:b/>
          <w:sz w:val="20"/>
        </w:rPr>
      </w:pPr>
      <w:r w:rsidRPr="00EA3C6D">
        <w:rPr>
          <w:b/>
          <w:sz w:val="20"/>
        </w:rPr>
        <w:t>3.4.1.6-</w:t>
      </w:r>
      <w:r w:rsidRPr="00EA3C6D">
        <w:rPr>
          <w:sz w:val="20"/>
        </w:rPr>
        <w:t xml:space="preserve">Silindirlerin sayısı ve yerleşimi: </w:t>
      </w:r>
    </w:p>
    <w:p w14:paraId="03E5B00D" w14:textId="77777777" w:rsidR="00627A61" w:rsidRPr="00EA3C6D" w:rsidRDefault="00627A61" w:rsidP="00D84079">
      <w:pPr>
        <w:pStyle w:val="GvdeMetni21"/>
        <w:widowControl/>
        <w:rPr>
          <w:b/>
          <w:sz w:val="20"/>
        </w:rPr>
      </w:pPr>
      <w:r w:rsidRPr="00EA3C6D">
        <w:rPr>
          <w:b/>
          <w:sz w:val="20"/>
        </w:rPr>
        <w:t>3.4.1.7-</w:t>
      </w:r>
      <w:r w:rsidRPr="00EA3C6D">
        <w:rPr>
          <w:sz w:val="20"/>
        </w:rPr>
        <w:t>Motor hacmi: ………………………………………………………………….......... cm</w:t>
      </w:r>
      <w:r w:rsidRPr="00EA3C6D">
        <w:rPr>
          <w:sz w:val="20"/>
          <w:vertAlign w:val="superscript"/>
        </w:rPr>
        <w:t>3</w:t>
      </w:r>
    </w:p>
    <w:p w14:paraId="1D9F868A" w14:textId="77777777" w:rsidR="00627A61" w:rsidRPr="00EA3C6D" w:rsidRDefault="00627A61" w:rsidP="00D84079">
      <w:pPr>
        <w:pStyle w:val="GvdeMetni21"/>
        <w:widowControl/>
        <w:rPr>
          <w:b/>
          <w:sz w:val="20"/>
        </w:rPr>
      </w:pPr>
      <w:r w:rsidRPr="00EA3C6D">
        <w:rPr>
          <w:b/>
          <w:sz w:val="20"/>
        </w:rPr>
        <w:t>3.4.1.8-</w:t>
      </w:r>
      <w:r w:rsidRPr="00EA3C6D">
        <w:rPr>
          <w:sz w:val="20"/>
        </w:rPr>
        <w:t>Motor devir sayısı: …………………………………………………………….......... min</w:t>
      </w:r>
      <w:r w:rsidRPr="00EA3C6D">
        <w:rPr>
          <w:sz w:val="20"/>
          <w:vertAlign w:val="superscript"/>
        </w:rPr>
        <w:t>-1</w:t>
      </w:r>
    </w:p>
    <w:p w14:paraId="0BF92F3B" w14:textId="77777777" w:rsidR="00627A61" w:rsidRPr="00EA3C6D" w:rsidRDefault="00627A61" w:rsidP="00D84079">
      <w:pPr>
        <w:pStyle w:val="GvdeMetni21"/>
        <w:widowControl/>
        <w:rPr>
          <w:b/>
          <w:sz w:val="20"/>
        </w:rPr>
      </w:pPr>
      <w:r w:rsidRPr="00EA3C6D">
        <w:rPr>
          <w:b/>
          <w:sz w:val="20"/>
        </w:rPr>
        <w:t>3.4.1.9-</w:t>
      </w:r>
      <w:r w:rsidRPr="00EA3C6D">
        <w:rPr>
          <w:sz w:val="20"/>
        </w:rPr>
        <w:t>En büyük torkta motor hızı: …………………………………………………………  min</w:t>
      </w:r>
      <w:r w:rsidRPr="00EA3C6D">
        <w:rPr>
          <w:sz w:val="20"/>
          <w:vertAlign w:val="superscript"/>
        </w:rPr>
        <w:t>-1</w:t>
      </w:r>
    </w:p>
    <w:p w14:paraId="7195AEC4" w14:textId="77777777" w:rsidR="00627A61" w:rsidRPr="00EA3C6D" w:rsidRDefault="00627A61" w:rsidP="00D84079">
      <w:pPr>
        <w:pStyle w:val="GvdeMetni21"/>
        <w:widowControl/>
        <w:rPr>
          <w:b/>
          <w:sz w:val="20"/>
        </w:rPr>
      </w:pPr>
      <w:r w:rsidRPr="00EA3C6D">
        <w:rPr>
          <w:b/>
          <w:sz w:val="20"/>
        </w:rPr>
        <w:t>3.4.1.10-</w:t>
      </w:r>
      <w:r w:rsidRPr="00EA3C6D">
        <w:rPr>
          <w:sz w:val="20"/>
        </w:rPr>
        <w:t>Sıkıştırma oranı (</w:t>
      </w:r>
      <w:r w:rsidRPr="00EA3C6D">
        <w:rPr>
          <w:sz w:val="20"/>
          <w:vertAlign w:val="superscript"/>
        </w:rPr>
        <w:t>2</w:t>
      </w:r>
      <w:r w:rsidRPr="00EA3C6D">
        <w:rPr>
          <w:sz w:val="20"/>
        </w:rPr>
        <w:t>):</w:t>
      </w:r>
    </w:p>
    <w:p w14:paraId="165E8839" w14:textId="77777777" w:rsidR="00627A61" w:rsidRPr="00EA3C6D" w:rsidRDefault="00627A61" w:rsidP="00D84079">
      <w:pPr>
        <w:pStyle w:val="GvdeMetni21"/>
        <w:widowControl/>
        <w:rPr>
          <w:b/>
          <w:sz w:val="20"/>
        </w:rPr>
      </w:pPr>
      <w:r w:rsidRPr="00EA3C6D">
        <w:rPr>
          <w:b/>
          <w:sz w:val="20"/>
        </w:rPr>
        <w:t>3.4.1.11-</w:t>
      </w:r>
      <w:r w:rsidRPr="00EA3C6D">
        <w:rPr>
          <w:sz w:val="20"/>
        </w:rPr>
        <w:t>Yanma sistemi: …………………………………………………………………..........</w:t>
      </w:r>
    </w:p>
    <w:p w14:paraId="439C9F4A" w14:textId="77777777" w:rsidR="00627A61" w:rsidRPr="00EA3C6D" w:rsidRDefault="00627A61" w:rsidP="00D84079">
      <w:pPr>
        <w:pStyle w:val="GvdeMetni21"/>
        <w:widowControl/>
        <w:rPr>
          <w:b/>
          <w:sz w:val="20"/>
        </w:rPr>
      </w:pPr>
      <w:r w:rsidRPr="00EA3C6D">
        <w:rPr>
          <w:b/>
          <w:sz w:val="20"/>
        </w:rPr>
        <w:t>3.4.1.12-</w:t>
      </w:r>
      <w:r w:rsidRPr="00EA3C6D">
        <w:rPr>
          <w:sz w:val="20"/>
        </w:rPr>
        <w:t>Piston başı ve yanma odasının çizimi(leri)</w:t>
      </w:r>
    </w:p>
    <w:p w14:paraId="6A97B6A4" w14:textId="77777777" w:rsidR="00627A61" w:rsidRPr="00EA3C6D" w:rsidRDefault="00627A61" w:rsidP="00D84079">
      <w:pPr>
        <w:pStyle w:val="GvdeMetni21"/>
        <w:widowControl/>
        <w:rPr>
          <w:b/>
          <w:sz w:val="20"/>
        </w:rPr>
      </w:pPr>
      <w:r w:rsidRPr="00EA3C6D">
        <w:rPr>
          <w:b/>
          <w:sz w:val="20"/>
        </w:rPr>
        <w:t>3.4.1.13-</w:t>
      </w:r>
      <w:r w:rsidRPr="00EA3C6D">
        <w:rPr>
          <w:sz w:val="20"/>
        </w:rPr>
        <w:t>Emme ve egzoz borularının kanallarının en küçük kesiti: ………………………………</w:t>
      </w:r>
    </w:p>
    <w:p w14:paraId="5946ACD5" w14:textId="77777777" w:rsidR="00627A61" w:rsidRPr="00EA3C6D" w:rsidRDefault="00627A61" w:rsidP="00D84079">
      <w:pPr>
        <w:pStyle w:val="GvdeMetni21"/>
        <w:widowControl/>
        <w:rPr>
          <w:b/>
          <w:sz w:val="20"/>
        </w:rPr>
      </w:pPr>
      <w:r w:rsidRPr="00EA3C6D">
        <w:rPr>
          <w:b/>
          <w:sz w:val="20"/>
        </w:rPr>
        <w:t>3.4.1.14-</w:t>
      </w:r>
      <w:r w:rsidRPr="00EA3C6D">
        <w:rPr>
          <w:sz w:val="20"/>
        </w:rPr>
        <w:t xml:space="preserve"> Soğutma sistemi: </w:t>
      </w:r>
    </w:p>
    <w:p w14:paraId="07615FDE" w14:textId="77777777" w:rsidR="00627A61" w:rsidRPr="00EA3C6D" w:rsidRDefault="00627A61" w:rsidP="00D84079">
      <w:pPr>
        <w:pStyle w:val="GvdeMetni21"/>
        <w:widowControl/>
        <w:rPr>
          <w:b/>
          <w:sz w:val="20"/>
        </w:rPr>
      </w:pPr>
      <w:r w:rsidRPr="00EA3C6D">
        <w:rPr>
          <w:b/>
          <w:sz w:val="20"/>
        </w:rPr>
        <w:t>3.4.1.14.1-</w:t>
      </w:r>
      <w:r w:rsidRPr="00EA3C6D">
        <w:rPr>
          <w:sz w:val="20"/>
        </w:rPr>
        <w:t xml:space="preserve"> Sıvı : …………………………………………………………………...........................</w:t>
      </w:r>
    </w:p>
    <w:p w14:paraId="3DA77E1F" w14:textId="77777777" w:rsidR="00627A61" w:rsidRPr="00EA3C6D" w:rsidRDefault="00627A61" w:rsidP="00D84079">
      <w:pPr>
        <w:pStyle w:val="GvdeMetni21"/>
        <w:widowControl/>
        <w:rPr>
          <w:b/>
          <w:sz w:val="20"/>
        </w:rPr>
      </w:pPr>
      <w:r w:rsidRPr="00EA3C6D">
        <w:rPr>
          <w:b/>
          <w:sz w:val="20"/>
        </w:rPr>
        <w:t>3.4.1.14.1.1-</w:t>
      </w:r>
      <w:r w:rsidRPr="00EA3C6D">
        <w:rPr>
          <w:sz w:val="20"/>
        </w:rPr>
        <w:t xml:space="preserve"> Sıvı tipi: …………………………………………………………………......................</w:t>
      </w:r>
    </w:p>
    <w:p w14:paraId="5D9E471F" w14:textId="77777777" w:rsidR="00627A61" w:rsidRPr="00EA3C6D" w:rsidRDefault="00627A61" w:rsidP="00D84079">
      <w:pPr>
        <w:pStyle w:val="GvdeMetni21"/>
        <w:widowControl/>
        <w:rPr>
          <w:b/>
          <w:sz w:val="20"/>
        </w:rPr>
      </w:pPr>
      <w:r w:rsidRPr="00EA3C6D">
        <w:rPr>
          <w:b/>
          <w:sz w:val="20"/>
        </w:rPr>
        <w:t>3.4.1.14.1.2-</w:t>
      </w:r>
      <w:r w:rsidRPr="00EA3C6D">
        <w:rPr>
          <w:sz w:val="20"/>
        </w:rPr>
        <w:t xml:space="preserve"> Devirdaim pompası(ları): var/yok (</w:t>
      </w:r>
      <w:r w:rsidRPr="00EA3C6D">
        <w:rPr>
          <w:sz w:val="20"/>
          <w:vertAlign w:val="superscript"/>
        </w:rPr>
        <w:t>1</w:t>
      </w:r>
      <w:r w:rsidRPr="00EA3C6D">
        <w:rPr>
          <w:sz w:val="20"/>
        </w:rPr>
        <w:t>)</w:t>
      </w:r>
    </w:p>
    <w:p w14:paraId="1C1B64A1" w14:textId="77777777" w:rsidR="00627A61" w:rsidRPr="00EA3C6D" w:rsidRDefault="00627A61" w:rsidP="00D84079">
      <w:pPr>
        <w:pStyle w:val="GvdeMetni21"/>
        <w:widowControl/>
        <w:rPr>
          <w:b/>
          <w:sz w:val="20"/>
        </w:rPr>
      </w:pPr>
      <w:r w:rsidRPr="00EA3C6D">
        <w:rPr>
          <w:b/>
          <w:sz w:val="20"/>
        </w:rPr>
        <w:t>3.4.1.14.1.3-</w:t>
      </w:r>
      <w:r w:rsidRPr="00EA3C6D">
        <w:rPr>
          <w:sz w:val="20"/>
        </w:rPr>
        <w:t xml:space="preserve"> Karakteristikler veya marka/markalar ve tip/tipler (varsa): ……………………………………</w:t>
      </w:r>
    </w:p>
    <w:p w14:paraId="61F02B56" w14:textId="77777777" w:rsidR="00627A61" w:rsidRPr="00EA3C6D" w:rsidRDefault="00627A61" w:rsidP="00D84079">
      <w:pPr>
        <w:pStyle w:val="GvdeMetni21"/>
        <w:widowControl/>
        <w:rPr>
          <w:b/>
          <w:sz w:val="20"/>
        </w:rPr>
      </w:pPr>
      <w:r w:rsidRPr="00EA3C6D">
        <w:rPr>
          <w:b/>
          <w:sz w:val="20"/>
        </w:rPr>
        <w:t>3.4.1.14.1.4-</w:t>
      </w:r>
      <w:r w:rsidRPr="00EA3C6D">
        <w:rPr>
          <w:sz w:val="20"/>
        </w:rPr>
        <w:t>Tahrik oranı(ları) (varsa): ………………………………………………………………</w:t>
      </w:r>
    </w:p>
    <w:p w14:paraId="55BB5A95" w14:textId="77777777" w:rsidR="00627A61" w:rsidRPr="00EA3C6D" w:rsidRDefault="00627A61" w:rsidP="00D84079">
      <w:pPr>
        <w:pStyle w:val="GvdeMetni21"/>
        <w:widowControl/>
        <w:rPr>
          <w:b/>
          <w:sz w:val="20"/>
        </w:rPr>
      </w:pPr>
      <w:r w:rsidRPr="00EA3C6D">
        <w:rPr>
          <w:b/>
          <w:sz w:val="20"/>
        </w:rPr>
        <w:t>3.4.1.14.2-</w:t>
      </w:r>
      <w:r w:rsidRPr="00EA3C6D">
        <w:rPr>
          <w:sz w:val="20"/>
        </w:rPr>
        <w:t>Hava</w:t>
      </w:r>
    </w:p>
    <w:p w14:paraId="0F8EE5E4" w14:textId="77777777" w:rsidR="00627A61" w:rsidRPr="00EA3C6D" w:rsidRDefault="00627A61" w:rsidP="00D84079">
      <w:pPr>
        <w:pStyle w:val="GvdeMetni21"/>
        <w:widowControl/>
        <w:rPr>
          <w:b/>
          <w:sz w:val="20"/>
        </w:rPr>
      </w:pPr>
      <w:r w:rsidRPr="00EA3C6D">
        <w:rPr>
          <w:b/>
          <w:sz w:val="20"/>
        </w:rPr>
        <w:t>3.4.1.14.2.1-</w:t>
      </w:r>
      <w:r w:rsidRPr="00EA3C6D">
        <w:rPr>
          <w:sz w:val="20"/>
        </w:rPr>
        <w:t>Üfleyici: var/yok (</w:t>
      </w:r>
      <w:r w:rsidRPr="00EA3C6D">
        <w:rPr>
          <w:sz w:val="20"/>
          <w:vertAlign w:val="superscript"/>
        </w:rPr>
        <w:t>1</w:t>
      </w:r>
      <w:r w:rsidRPr="00EA3C6D">
        <w:rPr>
          <w:sz w:val="20"/>
        </w:rPr>
        <w:t>)</w:t>
      </w:r>
    </w:p>
    <w:p w14:paraId="7816148C" w14:textId="77777777" w:rsidR="00627A61" w:rsidRPr="00EA3C6D" w:rsidRDefault="00627A61" w:rsidP="00D84079">
      <w:pPr>
        <w:pStyle w:val="GvdeMetni21"/>
        <w:widowControl/>
        <w:rPr>
          <w:b/>
          <w:sz w:val="20"/>
        </w:rPr>
      </w:pPr>
      <w:r w:rsidRPr="00EA3C6D">
        <w:rPr>
          <w:b/>
          <w:sz w:val="20"/>
        </w:rPr>
        <w:t>3.4.1.14.2.2-</w:t>
      </w:r>
      <w:r w:rsidRPr="00EA3C6D">
        <w:rPr>
          <w:sz w:val="20"/>
        </w:rPr>
        <w:t>Karakteristikler veya marka/markalar ve tip/tipler (varsa): ………………………………………</w:t>
      </w:r>
    </w:p>
    <w:p w14:paraId="021F2BF6" w14:textId="77777777" w:rsidR="00627A61" w:rsidRPr="00EA3C6D" w:rsidRDefault="00627A61" w:rsidP="00D84079">
      <w:pPr>
        <w:pStyle w:val="GvdeMetni21"/>
        <w:widowControl/>
        <w:rPr>
          <w:b/>
          <w:sz w:val="20"/>
        </w:rPr>
      </w:pPr>
      <w:r w:rsidRPr="00EA3C6D">
        <w:rPr>
          <w:b/>
          <w:sz w:val="20"/>
        </w:rPr>
        <w:t>3.4.1.14.2.3-</w:t>
      </w:r>
      <w:r w:rsidRPr="00EA3C6D">
        <w:rPr>
          <w:sz w:val="20"/>
        </w:rPr>
        <w:t>Tahrik oranı(ları) (varsa): ………………………………………………………………</w:t>
      </w:r>
    </w:p>
    <w:p w14:paraId="00E61B77" w14:textId="77777777" w:rsidR="00627A61" w:rsidRPr="00EA3C6D" w:rsidRDefault="00627A61" w:rsidP="00D84079">
      <w:pPr>
        <w:pStyle w:val="GvdeMetni21"/>
        <w:widowControl/>
        <w:rPr>
          <w:b/>
          <w:sz w:val="20"/>
        </w:rPr>
      </w:pPr>
      <w:r w:rsidRPr="00EA3C6D">
        <w:rPr>
          <w:b/>
          <w:sz w:val="20"/>
        </w:rPr>
        <w:lastRenderedPageBreak/>
        <w:t>3.4.1.15-</w:t>
      </w:r>
      <w:r w:rsidRPr="00EA3C6D">
        <w:rPr>
          <w:sz w:val="20"/>
        </w:rPr>
        <w:t>İmalatçısı tarafından belirtilen sıcaklık:</w:t>
      </w:r>
    </w:p>
    <w:p w14:paraId="16B86653" w14:textId="77777777" w:rsidR="00627A61" w:rsidRPr="00EA3C6D" w:rsidRDefault="00627A61" w:rsidP="00D84079">
      <w:pPr>
        <w:pStyle w:val="GvdeMetni21"/>
        <w:widowControl/>
        <w:rPr>
          <w:b/>
          <w:sz w:val="20"/>
        </w:rPr>
      </w:pPr>
      <w:r w:rsidRPr="00EA3C6D">
        <w:rPr>
          <w:b/>
          <w:sz w:val="20"/>
        </w:rPr>
        <w:t>3.4.1.15.1-</w:t>
      </w:r>
      <w:r w:rsidRPr="00EA3C6D">
        <w:rPr>
          <w:sz w:val="20"/>
        </w:rPr>
        <w:t>Sıvı soğutmalı: en yüksek çıkış sıcaklığı: ………………………………………………. K</w:t>
      </w:r>
    </w:p>
    <w:p w14:paraId="3B3A2A34" w14:textId="77777777" w:rsidR="00627A61" w:rsidRPr="00EA3C6D" w:rsidRDefault="00627A61" w:rsidP="00D84079">
      <w:pPr>
        <w:pStyle w:val="GvdeMetni21"/>
        <w:widowControl/>
        <w:rPr>
          <w:sz w:val="20"/>
        </w:rPr>
      </w:pPr>
      <w:r w:rsidRPr="00EA3C6D">
        <w:rPr>
          <w:b/>
          <w:sz w:val="20"/>
        </w:rPr>
        <w:t>3.4.1.15.2-</w:t>
      </w:r>
      <w:r w:rsidRPr="00EA3C6D">
        <w:rPr>
          <w:sz w:val="20"/>
        </w:rPr>
        <w:t>Hava soğutmalı: Referans noktası: ………………………………………………..............</w:t>
      </w:r>
    </w:p>
    <w:p w14:paraId="4171F27A" w14:textId="77777777" w:rsidR="00627A61" w:rsidRPr="00EA3C6D" w:rsidRDefault="00627A61" w:rsidP="00D84079">
      <w:pPr>
        <w:pStyle w:val="GvdeMetni21"/>
        <w:tabs>
          <w:tab w:val="left" w:pos="900"/>
        </w:tabs>
        <w:ind w:left="900" w:hanging="900"/>
        <w:rPr>
          <w:b/>
          <w:sz w:val="20"/>
        </w:rPr>
      </w:pPr>
      <w:r w:rsidRPr="00EA3C6D">
        <w:rPr>
          <w:sz w:val="20"/>
        </w:rPr>
        <w:t>Referans noktasındaki en yüksek sıcaklık: ………………………………………………………… K</w:t>
      </w:r>
    </w:p>
    <w:p w14:paraId="4B6FF95A" w14:textId="77777777" w:rsidR="00627A61" w:rsidRPr="00EA3C6D" w:rsidRDefault="00627A61" w:rsidP="00D84079">
      <w:pPr>
        <w:pStyle w:val="GvdeMetni21"/>
        <w:widowControl/>
        <w:rPr>
          <w:b/>
          <w:sz w:val="20"/>
        </w:rPr>
      </w:pPr>
      <w:r w:rsidRPr="00EA3C6D">
        <w:rPr>
          <w:b/>
          <w:sz w:val="20"/>
        </w:rPr>
        <w:t xml:space="preserve">3.4.1.15.3- </w:t>
      </w:r>
      <w:r w:rsidRPr="00EA3C6D">
        <w:rPr>
          <w:sz w:val="20"/>
        </w:rPr>
        <w:t>Girişteki ara soğutucunun çıkış noktasındaki en yüksek hava besleme sıcaklığı: ……... K</w:t>
      </w:r>
    </w:p>
    <w:p w14:paraId="21BDD308" w14:textId="77777777" w:rsidR="00627A61" w:rsidRPr="00EA3C6D" w:rsidRDefault="00627A61" w:rsidP="00D84079">
      <w:pPr>
        <w:pStyle w:val="GvdeMetni21"/>
        <w:widowControl/>
        <w:rPr>
          <w:b/>
          <w:sz w:val="20"/>
        </w:rPr>
      </w:pPr>
      <w:r w:rsidRPr="00EA3C6D">
        <w:rPr>
          <w:b/>
          <w:sz w:val="20"/>
        </w:rPr>
        <w:t>3.4.1.15.4-</w:t>
      </w:r>
      <w:r w:rsidRPr="00EA3C6D">
        <w:rPr>
          <w:sz w:val="20"/>
        </w:rPr>
        <w:t>Egzoz manifoldunun çıkış flanşlarına bitişik egzoz borularındaki egzoz gazlarının en yüksek sıcaklığı: ………………………………………………………….….................. K</w:t>
      </w:r>
    </w:p>
    <w:p w14:paraId="0A558B83" w14:textId="77777777" w:rsidR="00627A61" w:rsidRPr="00EA3C6D" w:rsidRDefault="00627A61" w:rsidP="00D84079">
      <w:pPr>
        <w:pStyle w:val="GvdeMetni21"/>
        <w:widowControl/>
        <w:rPr>
          <w:b/>
          <w:sz w:val="20"/>
        </w:rPr>
      </w:pPr>
      <w:r w:rsidRPr="00EA3C6D">
        <w:rPr>
          <w:b/>
          <w:sz w:val="20"/>
        </w:rPr>
        <w:t>3.4.1.15.5-</w:t>
      </w:r>
      <w:r w:rsidRPr="00EA3C6D">
        <w:rPr>
          <w:sz w:val="20"/>
        </w:rPr>
        <w:t>Yağın sıcaklığı: en düşük: .......………............... K, en yüksek: ......……........................ K</w:t>
      </w:r>
    </w:p>
    <w:p w14:paraId="0ED5DD83" w14:textId="77777777" w:rsidR="00627A61" w:rsidRPr="00EA3C6D" w:rsidRDefault="00627A61" w:rsidP="00D84079">
      <w:pPr>
        <w:pStyle w:val="GvdeMetni21"/>
        <w:widowControl/>
        <w:tabs>
          <w:tab w:val="left" w:pos="900"/>
        </w:tabs>
        <w:rPr>
          <w:b/>
          <w:sz w:val="20"/>
        </w:rPr>
      </w:pPr>
      <w:r w:rsidRPr="00EA3C6D">
        <w:rPr>
          <w:b/>
          <w:sz w:val="20"/>
        </w:rPr>
        <w:t>3.4.1.16-</w:t>
      </w:r>
      <w:r w:rsidRPr="00EA3C6D">
        <w:rPr>
          <w:sz w:val="20"/>
        </w:rPr>
        <w:t>Aşırı doldurucu: var/yok (</w:t>
      </w:r>
      <w:r w:rsidRPr="00EA3C6D">
        <w:rPr>
          <w:sz w:val="20"/>
          <w:vertAlign w:val="superscript"/>
        </w:rPr>
        <w:t>1</w:t>
      </w:r>
      <w:r w:rsidRPr="00EA3C6D">
        <w:rPr>
          <w:sz w:val="20"/>
        </w:rPr>
        <w:t>)</w:t>
      </w:r>
    </w:p>
    <w:p w14:paraId="3D9F918E" w14:textId="77777777" w:rsidR="00627A61" w:rsidRPr="00EA3C6D" w:rsidRDefault="00627A61" w:rsidP="00D84079">
      <w:pPr>
        <w:pStyle w:val="GvdeMetni21"/>
        <w:widowControl/>
        <w:tabs>
          <w:tab w:val="left" w:pos="900"/>
        </w:tabs>
        <w:rPr>
          <w:b/>
          <w:sz w:val="20"/>
        </w:rPr>
      </w:pPr>
      <w:r w:rsidRPr="00EA3C6D">
        <w:rPr>
          <w:b/>
          <w:sz w:val="20"/>
        </w:rPr>
        <w:t>3.4.1.16.1 -</w:t>
      </w:r>
      <w:r w:rsidRPr="00EA3C6D">
        <w:rPr>
          <w:sz w:val="20"/>
        </w:rPr>
        <w:t>Marka: ……………………………………………….........................................................</w:t>
      </w:r>
    </w:p>
    <w:p w14:paraId="2D9FB972" w14:textId="77777777" w:rsidR="00627A61" w:rsidRPr="00EA3C6D" w:rsidRDefault="00627A61" w:rsidP="00D84079">
      <w:pPr>
        <w:pStyle w:val="GvdeMetni21"/>
        <w:widowControl/>
        <w:tabs>
          <w:tab w:val="left" w:pos="900"/>
        </w:tabs>
        <w:rPr>
          <w:b/>
          <w:sz w:val="20"/>
        </w:rPr>
      </w:pPr>
      <w:r w:rsidRPr="00EA3C6D">
        <w:rPr>
          <w:b/>
          <w:sz w:val="20"/>
        </w:rPr>
        <w:t>3.4.1.16.2-</w:t>
      </w:r>
      <w:r w:rsidRPr="00EA3C6D">
        <w:rPr>
          <w:sz w:val="20"/>
        </w:rPr>
        <w:t>Tip: ……………………………………………….............................................................</w:t>
      </w:r>
    </w:p>
    <w:p w14:paraId="639A217B" w14:textId="77777777" w:rsidR="00627A61" w:rsidRPr="00EA3C6D" w:rsidRDefault="00627A61" w:rsidP="00D84079">
      <w:pPr>
        <w:pStyle w:val="GvdeMetni21"/>
        <w:widowControl/>
        <w:tabs>
          <w:tab w:val="left" w:pos="900"/>
        </w:tabs>
        <w:rPr>
          <w:b/>
          <w:sz w:val="20"/>
        </w:rPr>
      </w:pPr>
      <w:r w:rsidRPr="00EA3C6D">
        <w:rPr>
          <w:b/>
          <w:sz w:val="20"/>
        </w:rPr>
        <w:t>3.4.1.16.3-</w:t>
      </w:r>
      <w:r w:rsidRPr="00EA3C6D">
        <w:rPr>
          <w:sz w:val="20"/>
        </w:rPr>
        <w:t>Sistemin tarifi (örneğin en yüksek basınç, boşaltma valfi, uygulanabildiğinde): …………</w:t>
      </w:r>
    </w:p>
    <w:p w14:paraId="2B034812" w14:textId="77777777" w:rsidR="00627A61" w:rsidRPr="00EA3C6D" w:rsidRDefault="00627A61" w:rsidP="00D84079">
      <w:pPr>
        <w:pStyle w:val="GvdeMetni21"/>
        <w:widowControl/>
        <w:tabs>
          <w:tab w:val="left" w:pos="900"/>
        </w:tabs>
        <w:rPr>
          <w:b/>
          <w:sz w:val="20"/>
        </w:rPr>
      </w:pPr>
      <w:r w:rsidRPr="00EA3C6D">
        <w:rPr>
          <w:b/>
          <w:sz w:val="20"/>
        </w:rPr>
        <w:t xml:space="preserve">3.4.1.16.4- </w:t>
      </w:r>
      <w:r w:rsidRPr="00EA3C6D">
        <w:rPr>
          <w:sz w:val="20"/>
        </w:rPr>
        <w:t>Ara soğutucu: var/yok (</w:t>
      </w:r>
      <w:r w:rsidRPr="00EA3C6D">
        <w:rPr>
          <w:sz w:val="20"/>
          <w:vertAlign w:val="superscript"/>
        </w:rPr>
        <w:t>1</w:t>
      </w:r>
      <w:r w:rsidRPr="00EA3C6D">
        <w:rPr>
          <w:sz w:val="20"/>
        </w:rPr>
        <w:t>)</w:t>
      </w:r>
    </w:p>
    <w:p w14:paraId="37F0B2F5" w14:textId="77777777" w:rsidR="00627A61" w:rsidRPr="00EA3C6D" w:rsidRDefault="00627A61" w:rsidP="00D84079">
      <w:pPr>
        <w:pStyle w:val="GvdeMetni21"/>
        <w:widowControl/>
        <w:tabs>
          <w:tab w:val="left" w:pos="900"/>
        </w:tabs>
        <w:rPr>
          <w:b/>
          <w:sz w:val="20"/>
        </w:rPr>
      </w:pPr>
      <w:r w:rsidRPr="00EA3C6D">
        <w:rPr>
          <w:b/>
          <w:sz w:val="20"/>
        </w:rPr>
        <w:t>3.4.1.17-</w:t>
      </w:r>
      <w:r w:rsidRPr="00EA3C6D">
        <w:rPr>
          <w:sz w:val="20"/>
        </w:rPr>
        <w:t>Emme sistemi: beyan edilen motor hızındaki en yüksek müsaade edilen giriş basınç düşümü:   ……………………………………………………………………………... kPa</w:t>
      </w:r>
    </w:p>
    <w:p w14:paraId="280E215E" w14:textId="77777777" w:rsidR="00627A61" w:rsidRPr="00EA3C6D" w:rsidRDefault="00627A61" w:rsidP="00D84079">
      <w:pPr>
        <w:pStyle w:val="GvdeMetni21"/>
        <w:widowControl/>
        <w:tabs>
          <w:tab w:val="left" w:pos="900"/>
        </w:tabs>
        <w:rPr>
          <w:b/>
          <w:sz w:val="20"/>
        </w:rPr>
      </w:pPr>
      <w:r w:rsidRPr="00EA3C6D">
        <w:rPr>
          <w:b/>
          <w:sz w:val="20"/>
        </w:rPr>
        <w:t>3.4.1.18-</w:t>
      </w:r>
      <w:r w:rsidRPr="00EA3C6D">
        <w:rPr>
          <w:sz w:val="20"/>
        </w:rPr>
        <w:t xml:space="preserve"> Egzoz sistemi: beyan edilen motor hızındaki en yüksek müsaade edilen arka basınç ……………………………………………………………………………………….... kPa</w:t>
      </w:r>
    </w:p>
    <w:p w14:paraId="4122EE1D" w14:textId="77777777" w:rsidR="00627A61" w:rsidRPr="00EA3C6D" w:rsidRDefault="00627A61" w:rsidP="00D84079">
      <w:pPr>
        <w:pStyle w:val="GvdeMetni21"/>
        <w:widowControl/>
        <w:tabs>
          <w:tab w:val="left" w:pos="900"/>
        </w:tabs>
        <w:rPr>
          <w:sz w:val="20"/>
        </w:rPr>
      </w:pPr>
      <w:r w:rsidRPr="00EA3C6D">
        <w:rPr>
          <w:b/>
          <w:sz w:val="20"/>
        </w:rPr>
        <w:t>3.4.2</w:t>
      </w:r>
      <w:r w:rsidRPr="00EA3C6D">
        <w:rPr>
          <w:sz w:val="20"/>
        </w:rPr>
        <w:t>- Kirliliği önleyici ilave tertibatlar (varsa, ve başka bir başlık altında belirtilmediyse)</w:t>
      </w:r>
    </w:p>
    <w:p w14:paraId="741595A4" w14:textId="77777777" w:rsidR="00627A61" w:rsidRPr="00EA3C6D" w:rsidRDefault="00627A61" w:rsidP="00D84079">
      <w:pPr>
        <w:pStyle w:val="GvdeMetni21"/>
        <w:tabs>
          <w:tab w:val="left" w:pos="900"/>
        </w:tabs>
        <w:ind w:left="540" w:hanging="540"/>
        <w:rPr>
          <w:b/>
          <w:sz w:val="20"/>
        </w:rPr>
      </w:pPr>
      <w:r w:rsidRPr="00EA3C6D">
        <w:rPr>
          <w:sz w:val="20"/>
        </w:rPr>
        <w:tab/>
        <w:t>Tarifi ve/veya (</w:t>
      </w:r>
      <w:r w:rsidRPr="00EA3C6D">
        <w:rPr>
          <w:sz w:val="20"/>
          <w:vertAlign w:val="superscript"/>
        </w:rPr>
        <w:t>1</w:t>
      </w:r>
      <w:r w:rsidRPr="00EA3C6D">
        <w:rPr>
          <w:sz w:val="20"/>
        </w:rPr>
        <w:t>) diyagram(lar): ………………………………………………………..</w:t>
      </w:r>
    </w:p>
    <w:p w14:paraId="7B1A9CE0" w14:textId="77777777" w:rsidR="00627A61" w:rsidRPr="00EA3C6D" w:rsidRDefault="00627A61" w:rsidP="00D84079">
      <w:pPr>
        <w:pStyle w:val="GvdeMetni21"/>
        <w:widowControl/>
        <w:tabs>
          <w:tab w:val="left" w:pos="900"/>
        </w:tabs>
        <w:rPr>
          <w:b/>
          <w:sz w:val="20"/>
        </w:rPr>
      </w:pPr>
      <w:r w:rsidRPr="00EA3C6D">
        <w:rPr>
          <w:b/>
          <w:sz w:val="20"/>
        </w:rPr>
        <w:t>3.4.3</w:t>
      </w:r>
      <w:r w:rsidRPr="00EA3C6D">
        <w:rPr>
          <w:sz w:val="20"/>
        </w:rPr>
        <w:t>- Yakıt beslemesi</w:t>
      </w:r>
    </w:p>
    <w:p w14:paraId="47013795" w14:textId="77777777" w:rsidR="00627A61" w:rsidRPr="00EA3C6D" w:rsidRDefault="00627A61" w:rsidP="00D84079">
      <w:pPr>
        <w:pStyle w:val="GvdeMetni21"/>
        <w:widowControl/>
        <w:tabs>
          <w:tab w:val="left" w:pos="900"/>
        </w:tabs>
        <w:rPr>
          <w:sz w:val="20"/>
        </w:rPr>
      </w:pPr>
      <w:r w:rsidRPr="00EA3C6D">
        <w:rPr>
          <w:b/>
          <w:sz w:val="20"/>
        </w:rPr>
        <w:t>3.4.3.1</w:t>
      </w:r>
      <w:r w:rsidRPr="00EA3C6D">
        <w:rPr>
          <w:sz w:val="20"/>
        </w:rPr>
        <w:t>-Besleme pompası</w:t>
      </w:r>
    </w:p>
    <w:p w14:paraId="14BE32DD" w14:textId="77777777" w:rsidR="00627A61" w:rsidRPr="00EA3C6D" w:rsidRDefault="00627A61" w:rsidP="00D84079">
      <w:pPr>
        <w:pStyle w:val="GvdeMetni21"/>
        <w:tabs>
          <w:tab w:val="left" w:pos="540"/>
          <w:tab w:val="left" w:pos="900"/>
        </w:tabs>
        <w:rPr>
          <w:b/>
          <w:sz w:val="20"/>
        </w:rPr>
      </w:pPr>
      <w:r w:rsidRPr="00EA3C6D">
        <w:rPr>
          <w:sz w:val="20"/>
        </w:rPr>
        <w:tab/>
        <w:t xml:space="preserve"> Basınç (</w:t>
      </w:r>
      <w:r w:rsidRPr="00EA3C6D">
        <w:rPr>
          <w:sz w:val="20"/>
          <w:vertAlign w:val="superscript"/>
        </w:rPr>
        <w:t>2</w:t>
      </w:r>
      <w:r w:rsidRPr="00EA3C6D">
        <w:rPr>
          <w:sz w:val="20"/>
        </w:rPr>
        <w:t>) veya karakteristik diyagram: ………………………………………………. kPa</w:t>
      </w:r>
    </w:p>
    <w:p w14:paraId="5FB1F2B1" w14:textId="77777777" w:rsidR="00627A61" w:rsidRPr="00EA3C6D" w:rsidRDefault="00627A61" w:rsidP="00D84079">
      <w:pPr>
        <w:pStyle w:val="GvdeMetni21"/>
        <w:widowControl/>
        <w:tabs>
          <w:tab w:val="left" w:pos="900"/>
        </w:tabs>
        <w:rPr>
          <w:b/>
          <w:sz w:val="20"/>
        </w:rPr>
      </w:pPr>
      <w:r w:rsidRPr="00EA3C6D">
        <w:rPr>
          <w:b/>
          <w:sz w:val="20"/>
        </w:rPr>
        <w:t>3.4.3.2</w:t>
      </w:r>
      <w:r w:rsidRPr="00EA3C6D">
        <w:rPr>
          <w:sz w:val="20"/>
        </w:rPr>
        <w:t>-Püskürtme sistemi</w:t>
      </w:r>
    </w:p>
    <w:p w14:paraId="48B86929" w14:textId="77777777" w:rsidR="00627A61" w:rsidRPr="00EA3C6D" w:rsidRDefault="00627A61" w:rsidP="00D84079">
      <w:pPr>
        <w:pStyle w:val="GvdeMetni21"/>
        <w:widowControl/>
        <w:tabs>
          <w:tab w:val="left" w:pos="900"/>
        </w:tabs>
        <w:rPr>
          <w:b/>
          <w:sz w:val="20"/>
        </w:rPr>
      </w:pPr>
      <w:r w:rsidRPr="00EA3C6D">
        <w:rPr>
          <w:b/>
          <w:sz w:val="20"/>
        </w:rPr>
        <w:t>3.4.3.2.1</w:t>
      </w:r>
      <w:r w:rsidRPr="00EA3C6D">
        <w:rPr>
          <w:sz w:val="20"/>
        </w:rPr>
        <w:t>-Pompa</w:t>
      </w:r>
    </w:p>
    <w:p w14:paraId="65A72335" w14:textId="77777777" w:rsidR="00627A61" w:rsidRPr="00EA3C6D" w:rsidRDefault="00627A61" w:rsidP="00D84079">
      <w:pPr>
        <w:pStyle w:val="GvdeMetni21"/>
        <w:widowControl/>
        <w:tabs>
          <w:tab w:val="left" w:pos="900"/>
        </w:tabs>
        <w:rPr>
          <w:b/>
          <w:sz w:val="20"/>
        </w:rPr>
      </w:pPr>
      <w:r w:rsidRPr="00EA3C6D">
        <w:rPr>
          <w:b/>
          <w:sz w:val="20"/>
        </w:rPr>
        <w:t>3.4.3.2.1.1</w:t>
      </w:r>
      <w:r w:rsidRPr="00EA3C6D">
        <w:rPr>
          <w:sz w:val="20"/>
        </w:rPr>
        <w:t>- Marka/markalar: ……………………………………………………………………………..</w:t>
      </w:r>
    </w:p>
    <w:p w14:paraId="57FE95DF" w14:textId="77777777" w:rsidR="00627A61" w:rsidRPr="00EA3C6D" w:rsidRDefault="00627A61" w:rsidP="00D84079">
      <w:pPr>
        <w:pStyle w:val="GvdeMetni21"/>
        <w:widowControl/>
        <w:tabs>
          <w:tab w:val="left" w:pos="900"/>
        </w:tabs>
        <w:rPr>
          <w:b/>
          <w:sz w:val="20"/>
        </w:rPr>
      </w:pPr>
      <w:r w:rsidRPr="00EA3C6D">
        <w:rPr>
          <w:b/>
          <w:sz w:val="20"/>
        </w:rPr>
        <w:t>3.4.3.2.1.2</w:t>
      </w:r>
      <w:r w:rsidRPr="00EA3C6D">
        <w:rPr>
          <w:sz w:val="20"/>
        </w:rPr>
        <w:t>-Tip (ler): ……………………………………………………………………………..</w:t>
      </w:r>
    </w:p>
    <w:p w14:paraId="5CC8823F" w14:textId="77777777" w:rsidR="00627A61" w:rsidRPr="00EA3C6D" w:rsidRDefault="00627A61" w:rsidP="00D84079">
      <w:pPr>
        <w:tabs>
          <w:tab w:val="left" w:pos="900"/>
        </w:tabs>
        <w:ind w:left="900" w:hanging="900"/>
        <w:rPr>
          <w:lang w:val="tr-TR"/>
        </w:rPr>
      </w:pPr>
      <w:r w:rsidRPr="00EA3C6D">
        <w:rPr>
          <w:b/>
          <w:lang w:val="tr-TR"/>
        </w:rPr>
        <w:t>3.4.3.2.1.3</w:t>
      </w:r>
      <w:r w:rsidRPr="00EA3C6D">
        <w:rPr>
          <w:lang w:val="tr-TR"/>
        </w:rPr>
        <w:t>-…….. min</w:t>
      </w:r>
      <w:r w:rsidRPr="00EA3C6D">
        <w:rPr>
          <w:vertAlign w:val="superscript"/>
          <w:lang w:val="tr-TR"/>
        </w:rPr>
        <w:t>-1</w:t>
      </w:r>
      <w:r w:rsidRPr="00EA3C6D">
        <w:rPr>
          <w:lang w:val="tr-TR"/>
        </w:rPr>
        <w:t xml:space="preserve"> (beyan edilen) ve ……. min</w:t>
      </w:r>
      <w:r w:rsidRPr="00EA3C6D">
        <w:rPr>
          <w:vertAlign w:val="superscript"/>
          <w:lang w:val="tr-TR"/>
        </w:rPr>
        <w:t xml:space="preserve">-1 </w:t>
      </w:r>
      <w:r w:rsidRPr="00EA3C6D">
        <w:rPr>
          <w:lang w:val="tr-TR"/>
        </w:rPr>
        <w:t>(en büyük tork)un beyan edilen pompa hızında her püskürtmede veya her çevrimde sırasıyla dağıtım ……………mm</w:t>
      </w:r>
      <w:r w:rsidRPr="00EA3C6D">
        <w:rPr>
          <w:vertAlign w:val="superscript"/>
          <w:lang w:val="tr-TR"/>
        </w:rPr>
        <w:t xml:space="preserve">3 </w:t>
      </w:r>
      <w:r w:rsidRPr="00EA3C6D">
        <w:rPr>
          <w:lang w:val="tr-TR"/>
        </w:rPr>
        <w:t>(</w:t>
      </w:r>
      <w:r w:rsidRPr="00EA3C6D">
        <w:rPr>
          <w:vertAlign w:val="superscript"/>
          <w:lang w:val="tr-TR"/>
        </w:rPr>
        <w:t>2</w:t>
      </w:r>
      <w:r w:rsidRPr="00EA3C6D">
        <w:rPr>
          <w:lang w:val="tr-TR"/>
        </w:rPr>
        <w:t xml:space="preserve">) veya diyagram. </w:t>
      </w:r>
    </w:p>
    <w:p w14:paraId="13399CDB" w14:textId="77777777" w:rsidR="00627A61" w:rsidRPr="00EA3C6D" w:rsidRDefault="00627A61" w:rsidP="00D84079">
      <w:pPr>
        <w:tabs>
          <w:tab w:val="left" w:pos="900"/>
          <w:tab w:val="left" w:pos="1418"/>
        </w:tabs>
        <w:ind w:left="900" w:hanging="900"/>
        <w:rPr>
          <w:b/>
          <w:lang w:val="tr-TR"/>
        </w:rPr>
      </w:pPr>
      <w:r w:rsidRPr="00EA3C6D">
        <w:rPr>
          <w:lang w:val="tr-TR"/>
        </w:rPr>
        <w:tab/>
        <w:t>Kullanılan yöntemi belirtiniz: motor üzerinde/deney tezgahı üzerinde (</w:t>
      </w:r>
      <w:r w:rsidRPr="00EA3C6D">
        <w:rPr>
          <w:vertAlign w:val="superscript"/>
          <w:lang w:val="tr-TR"/>
        </w:rPr>
        <w:t>1</w:t>
      </w:r>
      <w:r w:rsidRPr="00EA3C6D">
        <w:rPr>
          <w:lang w:val="tr-TR"/>
        </w:rPr>
        <w:t>)</w:t>
      </w:r>
    </w:p>
    <w:p w14:paraId="24433B9A" w14:textId="77777777" w:rsidR="00627A61" w:rsidRPr="00EA3C6D" w:rsidRDefault="00627A61" w:rsidP="00D84079">
      <w:pPr>
        <w:tabs>
          <w:tab w:val="left" w:pos="900"/>
        </w:tabs>
        <w:rPr>
          <w:b/>
        </w:rPr>
      </w:pPr>
      <w:r w:rsidRPr="00EA3C6D">
        <w:rPr>
          <w:b/>
          <w:lang w:val="tr-TR"/>
        </w:rPr>
        <w:t>3.4.3.2.1.4.2-</w:t>
      </w:r>
      <w:r w:rsidRPr="00EA3C6D">
        <w:rPr>
          <w:lang w:val="tr-TR"/>
        </w:rPr>
        <w:t xml:space="preserve"> Püskürtme avansı: …………………………………………………………………………</w:t>
      </w:r>
    </w:p>
    <w:p w14:paraId="425245B5" w14:textId="77777777" w:rsidR="00627A61" w:rsidRPr="00EA3C6D" w:rsidRDefault="00627A61" w:rsidP="00D84079">
      <w:pPr>
        <w:pStyle w:val="GvdeMetni21"/>
        <w:widowControl/>
        <w:tabs>
          <w:tab w:val="left" w:pos="900"/>
        </w:tabs>
        <w:rPr>
          <w:b/>
          <w:sz w:val="20"/>
        </w:rPr>
      </w:pPr>
      <w:r w:rsidRPr="00EA3C6D">
        <w:rPr>
          <w:b/>
          <w:sz w:val="20"/>
        </w:rPr>
        <w:t>3.4.3.2.1.4.1-</w:t>
      </w:r>
      <w:r w:rsidRPr="00EA3C6D">
        <w:rPr>
          <w:sz w:val="20"/>
        </w:rPr>
        <w:t>Püskürtme avans eğrisi (</w:t>
      </w:r>
      <w:r w:rsidRPr="00EA3C6D">
        <w:rPr>
          <w:sz w:val="20"/>
          <w:vertAlign w:val="superscript"/>
        </w:rPr>
        <w:t>2</w:t>
      </w:r>
      <w:r w:rsidRPr="00EA3C6D">
        <w:rPr>
          <w:sz w:val="20"/>
        </w:rPr>
        <w:t>): ………………………………………………………………..</w:t>
      </w:r>
    </w:p>
    <w:p w14:paraId="69490486" w14:textId="77777777" w:rsidR="00627A61" w:rsidRPr="00EA3C6D" w:rsidRDefault="00627A61" w:rsidP="00D84079">
      <w:pPr>
        <w:pStyle w:val="GvdeMetni21"/>
        <w:widowControl/>
        <w:tabs>
          <w:tab w:val="left" w:pos="900"/>
        </w:tabs>
        <w:rPr>
          <w:b/>
          <w:sz w:val="20"/>
        </w:rPr>
      </w:pPr>
      <w:r w:rsidRPr="00EA3C6D">
        <w:rPr>
          <w:b/>
          <w:sz w:val="20"/>
        </w:rPr>
        <w:t xml:space="preserve">3.4.3.2.1.4.2- </w:t>
      </w:r>
      <w:r w:rsidRPr="00EA3C6D">
        <w:rPr>
          <w:sz w:val="20"/>
        </w:rPr>
        <w:t>Zamanlama (</w:t>
      </w:r>
      <w:r w:rsidRPr="00EA3C6D">
        <w:rPr>
          <w:sz w:val="20"/>
          <w:vertAlign w:val="superscript"/>
        </w:rPr>
        <w:t>2</w:t>
      </w:r>
      <w:r w:rsidRPr="00EA3C6D">
        <w:rPr>
          <w:sz w:val="20"/>
        </w:rPr>
        <w:t>): ……………………………………………………………………………</w:t>
      </w:r>
    </w:p>
    <w:p w14:paraId="313F655E" w14:textId="77777777" w:rsidR="00627A61" w:rsidRPr="00EA3C6D" w:rsidRDefault="00627A61" w:rsidP="00D84079">
      <w:pPr>
        <w:pStyle w:val="GvdeMetni21"/>
        <w:widowControl/>
        <w:tabs>
          <w:tab w:val="left" w:pos="900"/>
        </w:tabs>
        <w:rPr>
          <w:b/>
          <w:sz w:val="20"/>
        </w:rPr>
      </w:pPr>
      <w:r w:rsidRPr="00EA3C6D">
        <w:rPr>
          <w:b/>
          <w:sz w:val="20"/>
        </w:rPr>
        <w:t xml:space="preserve">3.4.3.2.2- </w:t>
      </w:r>
      <w:r w:rsidRPr="00EA3C6D">
        <w:rPr>
          <w:sz w:val="20"/>
        </w:rPr>
        <w:t>Püskürtme boruları</w:t>
      </w:r>
    </w:p>
    <w:p w14:paraId="68209512" w14:textId="77777777" w:rsidR="00627A61" w:rsidRPr="00EA3C6D" w:rsidRDefault="00627A61" w:rsidP="00D84079">
      <w:pPr>
        <w:pStyle w:val="GvdeMetni21"/>
        <w:widowControl/>
        <w:tabs>
          <w:tab w:val="left" w:pos="900"/>
        </w:tabs>
        <w:rPr>
          <w:b/>
          <w:sz w:val="20"/>
        </w:rPr>
      </w:pPr>
      <w:r w:rsidRPr="00EA3C6D">
        <w:rPr>
          <w:b/>
          <w:sz w:val="20"/>
        </w:rPr>
        <w:t>3.4.3.2.2.1-</w:t>
      </w:r>
      <w:r w:rsidRPr="00EA3C6D">
        <w:rPr>
          <w:sz w:val="20"/>
        </w:rPr>
        <w:t>Uzunlu(lar): …………………………………………………………………………  mm</w:t>
      </w:r>
    </w:p>
    <w:p w14:paraId="4503D025" w14:textId="77777777" w:rsidR="00627A61" w:rsidRPr="00EA3C6D" w:rsidRDefault="00627A61" w:rsidP="00D84079">
      <w:pPr>
        <w:pStyle w:val="GvdeMetni21"/>
        <w:widowControl/>
        <w:tabs>
          <w:tab w:val="left" w:pos="900"/>
        </w:tabs>
        <w:rPr>
          <w:b/>
          <w:sz w:val="20"/>
        </w:rPr>
      </w:pPr>
      <w:r w:rsidRPr="00EA3C6D">
        <w:rPr>
          <w:b/>
          <w:sz w:val="20"/>
        </w:rPr>
        <w:t>3.4.3.2.2.2-</w:t>
      </w:r>
      <w:r w:rsidRPr="00EA3C6D">
        <w:rPr>
          <w:sz w:val="20"/>
        </w:rPr>
        <w:t>İç çap: ……………………………………………………………………………….. mm</w:t>
      </w:r>
    </w:p>
    <w:p w14:paraId="3E54F7E7" w14:textId="77777777" w:rsidR="00627A61" w:rsidRPr="00EA3C6D" w:rsidRDefault="00627A61" w:rsidP="00D84079">
      <w:pPr>
        <w:pStyle w:val="GvdeMetni21"/>
        <w:widowControl/>
        <w:tabs>
          <w:tab w:val="left" w:pos="900"/>
        </w:tabs>
        <w:rPr>
          <w:b/>
          <w:sz w:val="20"/>
        </w:rPr>
      </w:pPr>
      <w:r w:rsidRPr="00EA3C6D">
        <w:rPr>
          <w:b/>
          <w:sz w:val="20"/>
        </w:rPr>
        <w:t xml:space="preserve">3.4.3.2.3- </w:t>
      </w:r>
      <w:r w:rsidRPr="00EA3C6D">
        <w:rPr>
          <w:sz w:val="20"/>
        </w:rPr>
        <w:t>Enjektör (ler):</w:t>
      </w:r>
    </w:p>
    <w:p w14:paraId="5CB7384D" w14:textId="77777777" w:rsidR="00627A61" w:rsidRPr="00EA3C6D" w:rsidRDefault="00627A61" w:rsidP="00D84079">
      <w:pPr>
        <w:pStyle w:val="GvdeMetni21"/>
        <w:widowControl/>
        <w:tabs>
          <w:tab w:val="left" w:pos="900"/>
        </w:tabs>
        <w:rPr>
          <w:b/>
          <w:sz w:val="20"/>
        </w:rPr>
      </w:pPr>
      <w:r w:rsidRPr="00EA3C6D">
        <w:rPr>
          <w:b/>
          <w:sz w:val="20"/>
        </w:rPr>
        <w:t xml:space="preserve">3.4.3.2.3.1- </w:t>
      </w:r>
      <w:r w:rsidRPr="00EA3C6D">
        <w:rPr>
          <w:sz w:val="20"/>
        </w:rPr>
        <w:t>Marka/markalar: ……………………………………………………………………………….</w:t>
      </w:r>
    </w:p>
    <w:p w14:paraId="7BF7C493" w14:textId="77777777" w:rsidR="00627A61" w:rsidRPr="00EA3C6D" w:rsidRDefault="00627A61" w:rsidP="00D84079">
      <w:pPr>
        <w:pStyle w:val="GvdeMetni21"/>
        <w:widowControl/>
        <w:tabs>
          <w:tab w:val="left" w:pos="900"/>
        </w:tabs>
        <w:rPr>
          <w:b/>
          <w:sz w:val="20"/>
        </w:rPr>
      </w:pPr>
      <w:r w:rsidRPr="00EA3C6D">
        <w:rPr>
          <w:b/>
          <w:sz w:val="20"/>
        </w:rPr>
        <w:t>3.4.3.2.3.2-</w:t>
      </w:r>
      <w:r w:rsidRPr="00EA3C6D">
        <w:rPr>
          <w:sz w:val="20"/>
        </w:rPr>
        <w:t>Tip/tipler: ………………………………………………………………………………….</w:t>
      </w:r>
    </w:p>
    <w:p w14:paraId="6B3D3D1A" w14:textId="77777777" w:rsidR="00627A61" w:rsidRPr="00EA3C6D" w:rsidRDefault="00627A61" w:rsidP="00D84079">
      <w:pPr>
        <w:pStyle w:val="GvdeMetni21"/>
        <w:widowControl/>
        <w:tabs>
          <w:tab w:val="left" w:pos="900"/>
        </w:tabs>
        <w:rPr>
          <w:b/>
          <w:sz w:val="20"/>
        </w:rPr>
      </w:pPr>
      <w:r w:rsidRPr="00EA3C6D">
        <w:rPr>
          <w:b/>
          <w:sz w:val="20"/>
        </w:rPr>
        <w:t>3.4.3.2.3.3-</w:t>
      </w:r>
      <w:r w:rsidRPr="00EA3C6D">
        <w:rPr>
          <w:sz w:val="20"/>
        </w:rPr>
        <w:t>Başlangıç basıncı (</w:t>
      </w:r>
      <w:r w:rsidRPr="00EA3C6D">
        <w:rPr>
          <w:sz w:val="20"/>
          <w:vertAlign w:val="superscript"/>
        </w:rPr>
        <w:t>2</w:t>
      </w:r>
      <w:r w:rsidRPr="00EA3C6D">
        <w:rPr>
          <w:sz w:val="20"/>
        </w:rPr>
        <w:t>) veya diyagram:</w:t>
      </w:r>
    </w:p>
    <w:p w14:paraId="275DF878" w14:textId="77777777" w:rsidR="00627A61" w:rsidRPr="00EA3C6D" w:rsidRDefault="00627A61" w:rsidP="00D84079">
      <w:pPr>
        <w:pStyle w:val="GvdeMetni21"/>
        <w:widowControl/>
        <w:tabs>
          <w:tab w:val="left" w:pos="900"/>
        </w:tabs>
        <w:rPr>
          <w:b/>
          <w:sz w:val="20"/>
        </w:rPr>
      </w:pPr>
      <w:r w:rsidRPr="00EA3C6D">
        <w:rPr>
          <w:b/>
          <w:sz w:val="20"/>
        </w:rPr>
        <w:t>3.4.3.2.4-</w:t>
      </w:r>
      <w:r w:rsidRPr="00EA3C6D">
        <w:rPr>
          <w:sz w:val="20"/>
        </w:rPr>
        <w:t xml:space="preserve"> Düzenleyici</w:t>
      </w:r>
    </w:p>
    <w:p w14:paraId="5B11EE55" w14:textId="77777777" w:rsidR="00627A61" w:rsidRPr="00EA3C6D" w:rsidRDefault="00627A61" w:rsidP="00D84079">
      <w:pPr>
        <w:pStyle w:val="GvdeMetni21"/>
        <w:widowControl/>
        <w:tabs>
          <w:tab w:val="left" w:pos="900"/>
        </w:tabs>
        <w:rPr>
          <w:b/>
          <w:sz w:val="20"/>
        </w:rPr>
      </w:pPr>
      <w:r w:rsidRPr="00EA3C6D">
        <w:rPr>
          <w:b/>
          <w:sz w:val="20"/>
        </w:rPr>
        <w:t>3.4.3.2.4.1-</w:t>
      </w:r>
      <w:r w:rsidRPr="00EA3C6D">
        <w:rPr>
          <w:sz w:val="20"/>
        </w:rPr>
        <w:t>Marka/markalar: ……………………………………………………………………………….</w:t>
      </w:r>
    </w:p>
    <w:p w14:paraId="59F10B71" w14:textId="77777777" w:rsidR="00627A61" w:rsidRPr="00EA3C6D" w:rsidRDefault="00627A61" w:rsidP="00D84079">
      <w:pPr>
        <w:pStyle w:val="GvdeMetni21"/>
        <w:widowControl/>
        <w:tabs>
          <w:tab w:val="left" w:pos="900"/>
        </w:tabs>
        <w:rPr>
          <w:b/>
          <w:sz w:val="20"/>
        </w:rPr>
      </w:pPr>
      <w:r w:rsidRPr="00EA3C6D">
        <w:rPr>
          <w:b/>
          <w:sz w:val="20"/>
        </w:rPr>
        <w:t>3.4.3.2.4.2-</w:t>
      </w:r>
      <w:r w:rsidRPr="00EA3C6D">
        <w:rPr>
          <w:sz w:val="20"/>
        </w:rPr>
        <w:t>Tip/tipler: ………………………………………………………………………………….</w:t>
      </w:r>
    </w:p>
    <w:p w14:paraId="0F50E2B8" w14:textId="77777777" w:rsidR="00627A61" w:rsidRPr="00EA3C6D" w:rsidRDefault="00627A61" w:rsidP="00D84079">
      <w:pPr>
        <w:pStyle w:val="GvdeMetni21"/>
        <w:widowControl/>
        <w:tabs>
          <w:tab w:val="left" w:pos="900"/>
        </w:tabs>
        <w:rPr>
          <w:b/>
          <w:sz w:val="20"/>
        </w:rPr>
      </w:pPr>
      <w:r w:rsidRPr="00EA3C6D">
        <w:rPr>
          <w:b/>
          <w:sz w:val="20"/>
        </w:rPr>
        <w:t>3.4.3.2.4.3-</w:t>
      </w:r>
      <w:r w:rsidRPr="00EA3C6D">
        <w:rPr>
          <w:sz w:val="20"/>
        </w:rPr>
        <w:t>Tam yük altında kesme başlangıç hızı (</w:t>
      </w:r>
      <w:r w:rsidRPr="00EA3C6D">
        <w:rPr>
          <w:sz w:val="20"/>
          <w:vertAlign w:val="superscript"/>
        </w:rPr>
        <w:t>2</w:t>
      </w:r>
      <w:r w:rsidRPr="00EA3C6D">
        <w:rPr>
          <w:sz w:val="20"/>
        </w:rPr>
        <w:t>): ……………………………………..… min</w:t>
      </w:r>
      <w:r w:rsidRPr="00EA3C6D">
        <w:rPr>
          <w:sz w:val="20"/>
          <w:vertAlign w:val="superscript"/>
        </w:rPr>
        <w:t>-1</w:t>
      </w:r>
    </w:p>
    <w:p w14:paraId="2D165934" w14:textId="77777777" w:rsidR="00627A61" w:rsidRPr="00EA3C6D" w:rsidRDefault="00627A61" w:rsidP="00D84079">
      <w:pPr>
        <w:pStyle w:val="GvdeMetni21"/>
        <w:widowControl/>
        <w:tabs>
          <w:tab w:val="left" w:pos="900"/>
        </w:tabs>
        <w:rPr>
          <w:b/>
          <w:sz w:val="20"/>
        </w:rPr>
      </w:pPr>
      <w:r w:rsidRPr="00EA3C6D">
        <w:rPr>
          <w:b/>
          <w:sz w:val="20"/>
        </w:rPr>
        <w:t>3.4.3.2.4.5-</w:t>
      </w:r>
      <w:r w:rsidRPr="00EA3C6D">
        <w:rPr>
          <w:sz w:val="20"/>
        </w:rPr>
        <w:t>En büyük yüksüz hız (</w:t>
      </w:r>
      <w:r w:rsidRPr="00EA3C6D">
        <w:rPr>
          <w:sz w:val="20"/>
          <w:vertAlign w:val="superscript"/>
        </w:rPr>
        <w:t>2</w:t>
      </w:r>
      <w:r w:rsidRPr="00EA3C6D">
        <w:rPr>
          <w:sz w:val="20"/>
        </w:rPr>
        <w:t>): …………………………..……………………………… min</w:t>
      </w:r>
      <w:r w:rsidRPr="00EA3C6D">
        <w:rPr>
          <w:sz w:val="20"/>
          <w:vertAlign w:val="superscript"/>
        </w:rPr>
        <w:t>-1</w:t>
      </w:r>
    </w:p>
    <w:p w14:paraId="4D68E7BF" w14:textId="77777777" w:rsidR="00627A61" w:rsidRPr="00EA3C6D" w:rsidRDefault="00627A61" w:rsidP="00D84079">
      <w:pPr>
        <w:pStyle w:val="GvdeMetni21"/>
        <w:widowControl/>
        <w:tabs>
          <w:tab w:val="left" w:pos="900"/>
        </w:tabs>
        <w:rPr>
          <w:b/>
          <w:sz w:val="20"/>
        </w:rPr>
      </w:pPr>
      <w:r w:rsidRPr="00EA3C6D">
        <w:rPr>
          <w:b/>
          <w:sz w:val="20"/>
        </w:rPr>
        <w:t>3.4.3.2.4.5-</w:t>
      </w:r>
      <w:r w:rsidRPr="00EA3C6D">
        <w:rPr>
          <w:sz w:val="20"/>
        </w:rPr>
        <w:t>Rölanti hızı (</w:t>
      </w:r>
      <w:r w:rsidRPr="00EA3C6D">
        <w:rPr>
          <w:sz w:val="20"/>
          <w:vertAlign w:val="superscript"/>
        </w:rPr>
        <w:t>2</w:t>
      </w:r>
      <w:r w:rsidRPr="00EA3C6D">
        <w:rPr>
          <w:sz w:val="20"/>
        </w:rPr>
        <w:t>): …………………………………………………………………….. min</w:t>
      </w:r>
      <w:r w:rsidRPr="00EA3C6D">
        <w:rPr>
          <w:sz w:val="20"/>
          <w:vertAlign w:val="superscript"/>
        </w:rPr>
        <w:t>-1</w:t>
      </w:r>
    </w:p>
    <w:p w14:paraId="4C8F6BA5" w14:textId="77777777" w:rsidR="00627A61" w:rsidRPr="00EA3C6D" w:rsidRDefault="00627A61" w:rsidP="00D84079">
      <w:pPr>
        <w:pStyle w:val="GvdeMetni21"/>
        <w:widowControl/>
        <w:tabs>
          <w:tab w:val="left" w:pos="900"/>
        </w:tabs>
        <w:rPr>
          <w:b/>
          <w:sz w:val="20"/>
        </w:rPr>
      </w:pPr>
      <w:r w:rsidRPr="00EA3C6D">
        <w:rPr>
          <w:b/>
          <w:sz w:val="20"/>
        </w:rPr>
        <w:t>3.4.3.3-</w:t>
      </w:r>
      <w:r w:rsidRPr="00EA3C6D">
        <w:rPr>
          <w:sz w:val="20"/>
        </w:rPr>
        <w:t>Soğuk çalıştırma sistemi</w:t>
      </w:r>
    </w:p>
    <w:p w14:paraId="352169F1" w14:textId="77777777" w:rsidR="00627A61" w:rsidRPr="00EA3C6D" w:rsidRDefault="00627A61" w:rsidP="00D84079">
      <w:pPr>
        <w:pStyle w:val="GvdeMetni21"/>
        <w:widowControl/>
        <w:tabs>
          <w:tab w:val="left" w:pos="900"/>
        </w:tabs>
        <w:rPr>
          <w:b/>
          <w:sz w:val="20"/>
        </w:rPr>
      </w:pPr>
      <w:r w:rsidRPr="00EA3C6D">
        <w:rPr>
          <w:b/>
          <w:sz w:val="20"/>
        </w:rPr>
        <w:t>3.4.3.3.1-</w:t>
      </w:r>
      <w:r w:rsidRPr="00EA3C6D">
        <w:rPr>
          <w:sz w:val="20"/>
        </w:rPr>
        <w:t>Marka/markalar: ……………………………………………………………………………….</w:t>
      </w:r>
    </w:p>
    <w:p w14:paraId="5DEA0396" w14:textId="77777777" w:rsidR="00627A61" w:rsidRPr="00EA3C6D" w:rsidRDefault="00627A61" w:rsidP="00D84079">
      <w:pPr>
        <w:pStyle w:val="GvdeMetni21"/>
        <w:widowControl/>
        <w:tabs>
          <w:tab w:val="left" w:pos="900"/>
        </w:tabs>
        <w:rPr>
          <w:b/>
          <w:sz w:val="20"/>
        </w:rPr>
      </w:pPr>
      <w:r w:rsidRPr="00EA3C6D">
        <w:rPr>
          <w:b/>
          <w:sz w:val="20"/>
        </w:rPr>
        <w:t>3.4.3.3.2-</w:t>
      </w:r>
      <w:r w:rsidRPr="00EA3C6D">
        <w:rPr>
          <w:sz w:val="20"/>
        </w:rPr>
        <w:t>Tip/tipler: ………………………………………………………………………………….</w:t>
      </w:r>
    </w:p>
    <w:p w14:paraId="759884CE" w14:textId="77777777" w:rsidR="00627A61" w:rsidRPr="00EA3C6D" w:rsidRDefault="00627A61" w:rsidP="00D84079">
      <w:pPr>
        <w:pStyle w:val="GvdeMetni21"/>
        <w:widowControl/>
        <w:tabs>
          <w:tab w:val="left" w:pos="900"/>
        </w:tabs>
        <w:rPr>
          <w:b/>
          <w:sz w:val="20"/>
        </w:rPr>
      </w:pPr>
      <w:r w:rsidRPr="00EA3C6D">
        <w:rPr>
          <w:b/>
          <w:sz w:val="20"/>
        </w:rPr>
        <w:t>3.4.3.3.3-</w:t>
      </w:r>
      <w:r w:rsidRPr="00EA3C6D">
        <w:rPr>
          <w:sz w:val="20"/>
        </w:rPr>
        <w:t>Açıklama: ……………………………………………………………………………….</w:t>
      </w:r>
    </w:p>
    <w:p w14:paraId="772BC194" w14:textId="77777777" w:rsidR="00627A61" w:rsidRPr="00EA3C6D" w:rsidRDefault="00627A61" w:rsidP="00D84079">
      <w:pPr>
        <w:pStyle w:val="GvdeMetni21"/>
        <w:widowControl/>
        <w:tabs>
          <w:tab w:val="left" w:pos="900"/>
        </w:tabs>
        <w:rPr>
          <w:b/>
          <w:sz w:val="20"/>
        </w:rPr>
      </w:pPr>
      <w:r w:rsidRPr="00EA3C6D">
        <w:rPr>
          <w:b/>
          <w:sz w:val="20"/>
        </w:rPr>
        <w:t>3.4.4-</w:t>
      </w:r>
      <w:r w:rsidRPr="00EA3C6D">
        <w:rPr>
          <w:sz w:val="20"/>
        </w:rPr>
        <w:t xml:space="preserve"> Valf zamanlaması</w:t>
      </w:r>
    </w:p>
    <w:p w14:paraId="64AE3696" w14:textId="77777777" w:rsidR="00627A61" w:rsidRPr="00EA3C6D" w:rsidRDefault="00627A61" w:rsidP="00D84079">
      <w:pPr>
        <w:pStyle w:val="GvdeMetni21"/>
        <w:widowControl/>
        <w:tabs>
          <w:tab w:val="left" w:pos="900"/>
        </w:tabs>
        <w:rPr>
          <w:b/>
          <w:sz w:val="20"/>
        </w:rPr>
      </w:pPr>
      <w:r w:rsidRPr="00EA3C6D">
        <w:rPr>
          <w:b/>
          <w:sz w:val="20"/>
        </w:rPr>
        <w:t>3.4.4.1-</w:t>
      </w:r>
      <w:r w:rsidRPr="00EA3C6D">
        <w:rPr>
          <w:sz w:val="20"/>
        </w:rPr>
        <w:t>Üst ölü noktaya göre en büyük valf yüksekliği ve açma ve kapama açıları veya eşdeğer karakteristikler: ……………………………………………………………………………</w:t>
      </w:r>
    </w:p>
    <w:p w14:paraId="0A710105" w14:textId="77777777" w:rsidR="00627A61" w:rsidRPr="00EA3C6D" w:rsidRDefault="00627A61" w:rsidP="00D84079">
      <w:pPr>
        <w:pStyle w:val="GvdeMetni21"/>
        <w:widowControl/>
        <w:tabs>
          <w:tab w:val="left" w:pos="900"/>
        </w:tabs>
        <w:rPr>
          <w:b/>
          <w:sz w:val="20"/>
        </w:rPr>
      </w:pPr>
      <w:r w:rsidRPr="00EA3C6D">
        <w:rPr>
          <w:b/>
          <w:sz w:val="20"/>
        </w:rPr>
        <w:t>3.4.4.2-</w:t>
      </w:r>
      <w:r w:rsidRPr="00EA3C6D">
        <w:rPr>
          <w:sz w:val="20"/>
        </w:rPr>
        <w:t>Referans açıklıkları ve/veya ayarlama mesafesi (</w:t>
      </w:r>
      <w:r w:rsidRPr="00EA3C6D">
        <w:rPr>
          <w:sz w:val="20"/>
          <w:vertAlign w:val="superscript"/>
        </w:rPr>
        <w:t>1</w:t>
      </w:r>
      <w:r w:rsidRPr="00EA3C6D">
        <w:rPr>
          <w:sz w:val="20"/>
        </w:rPr>
        <w:t>): ………………………………………</w:t>
      </w:r>
    </w:p>
    <w:p w14:paraId="2C40DF34" w14:textId="77777777" w:rsidR="00627A61" w:rsidRPr="00EA3C6D" w:rsidRDefault="00627A61" w:rsidP="00D84079">
      <w:pPr>
        <w:pStyle w:val="GvdeMetni21"/>
        <w:widowControl/>
        <w:tabs>
          <w:tab w:val="left" w:pos="900"/>
        </w:tabs>
        <w:rPr>
          <w:sz w:val="20"/>
        </w:rPr>
      </w:pPr>
      <w:r w:rsidRPr="00EA3C6D">
        <w:rPr>
          <w:b/>
          <w:sz w:val="20"/>
        </w:rPr>
        <w:t>3.4.5-</w:t>
      </w:r>
      <w:r w:rsidRPr="00EA3C6D">
        <w:rPr>
          <w:sz w:val="20"/>
        </w:rPr>
        <w:t>Elektronik kumanda fonksiyonları</w:t>
      </w:r>
    </w:p>
    <w:p w14:paraId="4FBFA52E" w14:textId="77777777" w:rsidR="00627A61" w:rsidRPr="00EA3C6D" w:rsidRDefault="00627A61" w:rsidP="00D84079">
      <w:pPr>
        <w:pStyle w:val="GvdeMetni21"/>
        <w:tabs>
          <w:tab w:val="left" w:pos="540"/>
          <w:tab w:val="left" w:pos="900"/>
        </w:tabs>
        <w:rPr>
          <w:b/>
          <w:sz w:val="20"/>
        </w:rPr>
      </w:pPr>
      <w:r w:rsidRPr="00EA3C6D">
        <w:rPr>
          <w:sz w:val="20"/>
        </w:rPr>
        <w:tab/>
        <w:t>Motorun elektronik kumanda fonksiyonları varsa, performans ile ilgili doküman sağlanmalı ve özellikle:</w:t>
      </w:r>
    </w:p>
    <w:p w14:paraId="0630C702" w14:textId="77777777" w:rsidR="00627A61" w:rsidRPr="00EA3C6D" w:rsidRDefault="00627A61" w:rsidP="00D84079">
      <w:pPr>
        <w:pStyle w:val="GvdeMetni21"/>
        <w:widowControl/>
        <w:tabs>
          <w:tab w:val="left" w:pos="900"/>
        </w:tabs>
        <w:rPr>
          <w:b/>
          <w:sz w:val="20"/>
        </w:rPr>
      </w:pPr>
      <w:r w:rsidRPr="00EA3C6D">
        <w:rPr>
          <w:b/>
          <w:sz w:val="20"/>
        </w:rPr>
        <w:t>3.4.5.1-</w:t>
      </w:r>
      <w:r w:rsidRPr="00EA3C6D">
        <w:rPr>
          <w:sz w:val="20"/>
        </w:rPr>
        <w:t>Marka: ……………………………………………………………………………………..</w:t>
      </w:r>
    </w:p>
    <w:p w14:paraId="184F3D6B" w14:textId="77777777" w:rsidR="00627A61" w:rsidRPr="00EA3C6D" w:rsidRDefault="00627A61" w:rsidP="00D84079">
      <w:pPr>
        <w:pStyle w:val="GvdeMetni21"/>
        <w:widowControl/>
        <w:tabs>
          <w:tab w:val="left" w:pos="900"/>
        </w:tabs>
        <w:rPr>
          <w:b/>
          <w:sz w:val="20"/>
        </w:rPr>
      </w:pPr>
      <w:r w:rsidRPr="00EA3C6D">
        <w:rPr>
          <w:b/>
          <w:sz w:val="20"/>
        </w:rPr>
        <w:t>3.4.5.2-</w:t>
      </w:r>
      <w:r w:rsidRPr="00EA3C6D">
        <w:rPr>
          <w:sz w:val="20"/>
        </w:rPr>
        <w:t>Tip: ……..………………………………………………………………………………….</w:t>
      </w:r>
    </w:p>
    <w:p w14:paraId="32F3F35C" w14:textId="77777777" w:rsidR="00627A61" w:rsidRPr="00EA3C6D" w:rsidRDefault="00627A61" w:rsidP="00D84079">
      <w:pPr>
        <w:pStyle w:val="GvdeMetni21"/>
        <w:widowControl/>
        <w:tabs>
          <w:tab w:val="left" w:pos="900"/>
        </w:tabs>
        <w:rPr>
          <w:b/>
          <w:sz w:val="20"/>
        </w:rPr>
      </w:pPr>
      <w:r w:rsidRPr="00EA3C6D">
        <w:rPr>
          <w:b/>
          <w:sz w:val="20"/>
        </w:rPr>
        <w:t>3.4.5.3-</w:t>
      </w:r>
      <w:r w:rsidRPr="00EA3C6D">
        <w:rPr>
          <w:sz w:val="20"/>
        </w:rPr>
        <w:t>Parça numarası: ……………………………………………………………………………</w:t>
      </w:r>
    </w:p>
    <w:p w14:paraId="53CBE0D2" w14:textId="77777777" w:rsidR="00627A61" w:rsidRPr="00EA3C6D" w:rsidRDefault="00627A61" w:rsidP="00D84079">
      <w:pPr>
        <w:pStyle w:val="GvdeMetni21"/>
        <w:widowControl/>
        <w:tabs>
          <w:tab w:val="left" w:pos="900"/>
        </w:tabs>
        <w:rPr>
          <w:b/>
          <w:sz w:val="20"/>
        </w:rPr>
      </w:pPr>
      <w:r w:rsidRPr="00EA3C6D">
        <w:rPr>
          <w:b/>
          <w:sz w:val="20"/>
        </w:rPr>
        <w:t>3.4.5.4-</w:t>
      </w:r>
      <w:r w:rsidRPr="00EA3C6D">
        <w:rPr>
          <w:sz w:val="20"/>
        </w:rPr>
        <w:t>Elektronik kumanda ünitesinin yeri</w:t>
      </w:r>
    </w:p>
    <w:p w14:paraId="4F7CAE4E" w14:textId="77777777" w:rsidR="00627A61" w:rsidRPr="00EA3C6D" w:rsidRDefault="00627A61" w:rsidP="00D84079">
      <w:pPr>
        <w:pStyle w:val="GvdeMetni21"/>
        <w:widowControl/>
        <w:tabs>
          <w:tab w:val="left" w:pos="900"/>
        </w:tabs>
        <w:rPr>
          <w:b/>
          <w:sz w:val="20"/>
        </w:rPr>
      </w:pPr>
      <w:r w:rsidRPr="00EA3C6D">
        <w:rPr>
          <w:b/>
          <w:sz w:val="20"/>
        </w:rPr>
        <w:t>3.4.5.4.1-</w:t>
      </w:r>
      <w:r w:rsidRPr="00EA3C6D">
        <w:rPr>
          <w:sz w:val="20"/>
        </w:rPr>
        <w:t>Bulunan parçalar: ………………………………………………………………………….</w:t>
      </w:r>
    </w:p>
    <w:p w14:paraId="7D37D441" w14:textId="77777777" w:rsidR="00627A61" w:rsidRPr="00EA3C6D" w:rsidRDefault="00627A61" w:rsidP="00D84079">
      <w:pPr>
        <w:pStyle w:val="GvdeMetni21"/>
        <w:widowControl/>
        <w:tabs>
          <w:tab w:val="left" w:pos="900"/>
        </w:tabs>
        <w:rPr>
          <w:b/>
          <w:sz w:val="20"/>
        </w:rPr>
      </w:pPr>
      <w:r w:rsidRPr="00EA3C6D">
        <w:rPr>
          <w:b/>
          <w:sz w:val="20"/>
        </w:rPr>
        <w:t>3.4.5.4.2-</w:t>
      </w:r>
      <w:r w:rsidRPr="00EA3C6D">
        <w:rPr>
          <w:sz w:val="20"/>
        </w:rPr>
        <w:t>Kumanda edilen parçalar: ………………………………………………………………….</w:t>
      </w:r>
    </w:p>
    <w:p w14:paraId="61D6AD5C" w14:textId="77777777" w:rsidR="00627A61" w:rsidRPr="00EA3C6D" w:rsidRDefault="00627A61" w:rsidP="00D84079">
      <w:pPr>
        <w:pStyle w:val="GvdeMetni21"/>
        <w:widowControl/>
        <w:tabs>
          <w:tab w:val="left" w:pos="900"/>
        </w:tabs>
        <w:rPr>
          <w:b/>
          <w:sz w:val="20"/>
        </w:rPr>
      </w:pPr>
      <w:r w:rsidRPr="00EA3C6D">
        <w:rPr>
          <w:b/>
          <w:sz w:val="20"/>
        </w:rPr>
        <w:t>3.5- Yakıt deposu/depoları</w:t>
      </w:r>
    </w:p>
    <w:p w14:paraId="03C5840F" w14:textId="77777777" w:rsidR="00627A61" w:rsidRPr="00EA3C6D" w:rsidRDefault="00627A61" w:rsidP="00D84079">
      <w:pPr>
        <w:pStyle w:val="GvdeMetni21"/>
        <w:widowControl/>
        <w:tabs>
          <w:tab w:val="left" w:pos="900"/>
        </w:tabs>
        <w:rPr>
          <w:b/>
          <w:sz w:val="20"/>
        </w:rPr>
      </w:pPr>
      <w:r w:rsidRPr="00EA3C6D">
        <w:rPr>
          <w:b/>
          <w:sz w:val="20"/>
        </w:rPr>
        <w:t xml:space="preserve">3.5.1- </w:t>
      </w:r>
      <w:r w:rsidRPr="00EA3C6D">
        <w:rPr>
          <w:sz w:val="20"/>
        </w:rPr>
        <w:t>Sayısı, kapasitesi, malzemesi: ……………………………………………………………</w:t>
      </w:r>
    </w:p>
    <w:p w14:paraId="4B67DA90" w14:textId="77777777" w:rsidR="00627A61" w:rsidRPr="00EA3C6D" w:rsidRDefault="00627A61" w:rsidP="00D84079">
      <w:pPr>
        <w:pStyle w:val="GvdeMetni21"/>
        <w:widowControl/>
        <w:tabs>
          <w:tab w:val="left" w:pos="900"/>
        </w:tabs>
        <w:rPr>
          <w:b/>
          <w:sz w:val="20"/>
        </w:rPr>
      </w:pPr>
      <w:r w:rsidRPr="00EA3C6D">
        <w:rPr>
          <w:b/>
          <w:sz w:val="20"/>
        </w:rPr>
        <w:t xml:space="preserve">3.5.2- </w:t>
      </w:r>
      <w:r w:rsidRPr="00EA3C6D">
        <w:rPr>
          <w:sz w:val="20"/>
        </w:rPr>
        <w:t>Deponun/depoların konumunu belirten çizim, fotoğraf veya açıklama:</w:t>
      </w:r>
    </w:p>
    <w:p w14:paraId="6A38991B" w14:textId="77777777" w:rsidR="00627A61" w:rsidRPr="00EA3C6D" w:rsidRDefault="00627A61" w:rsidP="00D84079">
      <w:pPr>
        <w:pStyle w:val="GvdeMetni21"/>
        <w:widowControl/>
        <w:tabs>
          <w:tab w:val="left" w:pos="900"/>
        </w:tabs>
        <w:rPr>
          <w:b/>
          <w:sz w:val="20"/>
        </w:rPr>
      </w:pPr>
      <w:r w:rsidRPr="00EA3C6D">
        <w:rPr>
          <w:b/>
          <w:sz w:val="20"/>
        </w:rPr>
        <w:t xml:space="preserve">3.5.3- </w:t>
      </w:r>
      <w:r w:rsidRPr="00EA3C6D">
        <w:rPr>
          <w:sz w:val="20"/>
        </w:rPr>
        <w:t>Yedek yakıt deposu(ları)</w:t>
      </w:r>
    </w:p>
    <w:p w14:paraId="18569600" w14:textId="77777777" w:rsidR="00627A61" w:rsidRPr="00EA3C6D" w:rsidRDefault="00627A61" w:rsidP="00D84079">
      <w:pPr>
        <w:pStyle w:val="GvdeMetni21"/>
        <w:widowControl/>
        <w:tabs>
          <w:tab w:val="left" w:pos="900"/>
        </w:tabs>
        <w:rPr>
          <w:b/>
          <w:sz w:val="20"/>
        </w:rPr>
      </w:pPr>
      <w:r w:rsidRPr="00EA3C6D">
        <w:rPr>
          <w:b/>
          <w:sz w:val="20"/>
        </w:rPr>
        <w:t xml:space="preserve">3.5.3.1- </w:t>
      </w:r>
      <w:r w:rsidRPr="00EA3C6D">
        <w:rPr>
          <w:sz w:val="20"/>
        </w:rPr>
        <w:t>Sayısı, kapasitesi, malzemesi: ……………………………………………………………</w:t>
      </w:r>
    </w:p>
    <w:p w14:paraId="4CC534C6" w14:textId="77777777" w:rsidR="00627A61" w:rsidRPr="00EA3C6D" w:rsidRDefault="00627A61" w:rsidP="00D84079">
      <w:pPr>
        <w:pStyle w:val="GvdeMetni21"/>
        <w:widowControl/>
        <w:tabs>
          <w:tab w:val="left" w:pos="900"/>
        </w:tabs>
        <w:rPr>
          <w:b/>
          <w:sz w:val="20"/>
        </w:rPr>
      </w:pPr>
      <w:r w:rsidRPr="00EA3C6D">
        <w:rPr>
          <w:b/>
          <w:sz w:val="20"/>
        </w:rPr>
        <w:lastRenderedPageBreak/>
        <w:t xml:space="preserve">3.5.3.2- </w:t>
      </w:r>
      <w:r w:rsidRPr="00EA3C6D">
        <w:rPr>
          <w:sz w:val="20"/>
        </w:rPr>
        <w:t>Deponun/depoların konumunu belirten çizim, fotoğraf veya açıklama:</w:t>
      </w:r>
    </w:p>
    <w:p w14:paraId="4486614D" w14:textId="77777777" w:rsidR="00627A61" w:rsidRPr="00EA3C6D" w:rsidRDefault="00627A61" w:rsidP="00D84079">
      <w:pPr>
        <w:tabs>
          <w:tab w:val="left" w:pos="6379"/>
        </w:tabs>
        <w:rPr>
          <w:b/>
        </w:rPr>
      </w:pPr>
      <w:r w:rsidRPr="00EA3C6D">
        <w:rPr>
          <w:b/>
          <w:lang w:val="tr-TR"/>
        </w:rPr>
        <w:t>3.6- Standard ayarda ………. min</w:t>
      </w:r>
      <w:r w:rsidRPr="00EA3C6D">
        <w:rPr>
          <w:b/>
          <w:vertAlign w:val="superscript"/>
          <w:lang w:val="tr-TR"/>
        </w:rPr>
        <w:t>-</w:t>
      </w:r>
      <w:r w:rsidRPr="00EA3C6D">
        <w:rPr>
          <w:b/>
          <w:lang w:val="tr-TR"/>
        </w:rPr>
        <w:t>1’de beyan edilen güç: ……….kW</w:t>
      </w:r>
      <w:r w:rsidRPr="00EA3C6D">
        <w:rPr>
          <w:lang w:val="tr-TR"/>
        </w:rPr>
        <w:t xml:space="preserve">     20/6/2007 tarihli ve  26558 sayılı Resmi Gazete’de yayımlanan Karayolu Dışında Kullanılan Hareketli Makinalara Takılan İçten Yanmalı Motorlardan Çıkan Gazlara ve Partikül Halindeki Kirleticilere Karşı Alınacak Tedbirler İle İlgili Tip Onayı Yönetmeliğine  (97/68/AT) uygun olarak  </w:t>
      </w:r>
    </w:p>
    <w:p w14:paraId="724FAAD9" w14:textId="77777777" w:rsidR="00627A61" w:rsidRPr="00EA3C6D" w:rsidRDefault="00627A61" w:rsidP="00D84079">
      <w:pPr>
        <w:pStyle w:val="GvdeMetni21"/>
        <w:tabs>
          <w:tab w:val="left" w:pos="0"/>
          <w:tab w:val="left" w:pos="900"/>
        </w:tabs>
        <w:rPr>
          <w:sz w:val="20"/>
        </w:rPr>
      </w:pPr>
      <w:r w:rsidRPr="00EA3C6D">
        <w:rPr>
          <w:b/>
          <w:sz w:val="20"/>
        </w:rPr>
        <w:t>3.6.1-</w:t>
      </w:r>
      <w:r w:rsidRPr="00EA3C6D">
        <w:rPr>
          <w:sz w:val="20"/>
        </w:rPr>
        <w:t xml:space="preserve"> Yardımcı kuvvet prizinde (PTO) güç, (OECD veya ISO 789-10’un kod 1 veya 2’sine uygun olarak), varsa, beyan edilen hızda(larda)</w:t>
      </w:r>
    </w:p>
    <w:p w14:paraId="755A4BE7" w14:textId="77777777" w:rsidR="00627A61" w:rsidRPr="00EA3C6D" w:rsidRDefault="00627A61" w:rsidP="00D84079">
      <w:pPr>
        <w:pStyle w:val="GvdeMetni21"/>
        <w:tabs>
          <w:tab w:val="left" w:pos="900"/>
        </w:tabs>
        <w:spacing w:line="360" w:lineRule="auto"/>
        <w:rPr>
          <w:sz w:val="20"/>
        </w:rPr>
      </w:pPr>
    </w:p>
    <w:tbl>
      <w:tblPr>
        <w:tblW w:w="0" w:type="auto"/>
        <w:tblInd w:w="108" w:type="dxa"/>
        <w:tblLayout w:type="fixed"/>
        <w:tblLook w:val="0000" w:firstRow="0" w:lastRow="0" w:firstColumn="0" w:lastColumn="0" w:noHBand="0" w:noVBand="0"/>
      </w:tblPr>
      <w:tblGrid>
        <w:gridCol w:w="3060"/>
        <w:gridCol w:w="2880"/>
        <w:gridCol w:w="2520"/>
      </w:tblGrid>
      <w:tr w:rsidR="00627A61" w:rsidRPr="00EA3C6D" w14:paraId="447BA188" w14:textId="77777777" w:rsidTr="006E1BB3">
        <w:tc>
          <w:tcPr>
            <w:tcW w:w="3060" w:type="dxa"/>
            <w:tcBorders>
              <w:top w:val="single" w:sz="4" w:space="0" w:color="000000"/>
              <w:bottom w:val="single" w:sz="4" w:space="0" w:color="000000"/>
            </w:tcBorders>
          </w:tcPr>
          <w:p w14:paraId="241ECD8A" w14:textId="77777777" w:rsidR="00627A61" w:rsidRPr="00EA3C6D" w:rsidRDefault="00627A61" w:rsidP="006E1BB3">
            <w:pPr>
              <w:pStyle w:val="GvdeMetni21"/>
              <w:tabs>
                <w:tab w:val="left" w:pos="900"/>
              </w:tabs>
              <w:jc w:val="center"/>
              <w:rPr>
                <w:sz w:val="20"/>
              </w:rPr>
            </w:pPr>
            <w:r w:rsidRPr="00EA3C6D">
              <w:rPr>
                <w:sz w:val="20"/>
              </w:rPr>
              <w:t>Beyan edilen hız  PTO (min</w:t>
            </w:r>
            <w:r w:rsidRPr="00EA3C6D">
              <w:rPr>
                <w:sz w:val="20"/>
                <w:vertAlign w:val="superscript"/>
              </w:rPr>
              <w:t>-1</w:t>
            </w:r>
            <w:r w:rsidRPr="00EA3C6D">
              <w:rPr>
                <w:sz w:val="20"/>
              </w:rPr>
              <w:t>)</w:t>
            </w:r>
          </w:p>
        </w:tc>
        <w:tc>
          <w:tcPr>
            <w:tcW w:w="2880" w:type="dxa"/>
            <w:tcBorders>
              <w:top w:val="single" w:sz="4" w:space="0" w:color="000000"/>
              <w:left w:val="single" w:sz="4" w:space="0" w:color="000000"/>
              <w:bottom w:val="single" w:sz="4" w:space="0" w:color="000000"/>
            </w:tcBorders>
          </w:tcPr>
          <w:p w14:paraId="4CBFDAE8" w14:textId="77777777" w:rsidR="00627A61" w:rsidRPr="00EA3C6D" w:rsidRDefault="00627A61" w:rsidP="006E1BB3">
            <w:pPr>
              <w:pStyle w:val="GvdeMetni21"/>
              <w:tabs>
                <w:tab w:val="left" w:pos="900"/>
              </w:tabs>
              <w:jc w:val="center"/>
              <w:rPr>
                <w:sz w:val="20"/>
              </w:rPr>
            </w:pPr>
            <w:r w:rsidRPr="00EA3C6D">
              <w:rPr>
                <w:sz w:val="20"/>
              </w:rPr>
              <w:t>Karşılık gelen motor hızı (min</w:t>
            </w:r>
            <w:r w:rsidRPr="00EA3C6D">
              <w:rPr>
                <w:sz w:val="20"/>
                <w:vertAlign w:val="superscript"/>
              </w:rPr>
              <w:t>-1</w:t>
            </w:r>
            <w:r w:rsidRPr="00EA3C6D">
              <w:rPr>
                <w:sz w:val="20"/>
              </w:rPr>
              <w:t>)</w:t>
            </w:r>
          </w:p>
        </w:tc>
        <w:tc>
          <w:tcPr>
            <w:tcW w:w="2520" w:type="dxa"/>
            <w:tcBorders>
              <w:top w:val="single" w:sz="4" w:space="0" w:color="000000"/>
              <w:left w:val="single" w:sz="4" w:space="0" w:color="000000"/>
              <w:bottom w:val="single" w:sz="4" w:space="0" w:color="000000"/>
            </w:tcBorders>
          </w:tcPr>
          <w:p w14:paraId="773DE3D3" w14:textId="77777777" w:rsidR="00627A61" w:rsidRPr="00EA3C6D" w:rsidRDefault="00627A61" w:rsidP="006E1BB3">
            <w:pPr>
              <w:pStyle w:val="GvdeMetni21"/>
              <w:tabs>
                <w:tab w:val="left" w:pos="900"/>
              </w:tabs>
              <w:jc w:val="center"/>
              <w:rPr>
                <w:sz w:val="20"/>
              </w:rPr>
            </w:pPr>
            <w:r w:rsidRPr="00EA3C6D">
              <w:rPr>
                <w:sz w:val="20"/>
              </w:rPr>
              <w:t>Güç</w:t>
            </w:r>
          </w:p>
          <w:p w14:paraId="1C5A04EC" w14:textId="77777777" w:rsidR="00627A61" w:rsidRPr="00EA3C6D" w:rsidRDefault="00627A61" w:rsidP="006E1BB3">
            <w:pPr>
              <w:pStyle w:val="GvdeMetni21"/>
              <w:tabs>
                <w:tab w:val="left" w:pos="900"/>
              </w:tabs>
              <w:jc w:val="center"/>
              <w:rPr>
                <w:sz w:val="20"/>
              </w:rPr>
            </w:pPr>
            <w:r w:rsidRPr="00EA3C6D">
              <w:rPr>
                <w:sz w:val="20"/>
              </w:rPr>
              <w:t>(kW)</w:t>
            </w:r>
          </w:p>
        </w:tc>
      </w:tr>
      <w:tr w:rsidR="00627A61" w:rsidRPr="00EA3C6D" w14:paraId="5702CB43" w14:textId="77777777" w:rsidTr="006E1BB3">
        <w:tc>
          <w:tcPr>
            <w:tcW w:w="3060" w:type="dxa"/>
            <w:tcBorders>
              <w:top w:val="single" w:sz="4" w:space="0" w:color="000000"/>
              <w:bottom w:val="single" w:sz="4" w:space="0" w:color="000000"/>
            </w:tcBorders>
          </w:tcPr>
          <w:p w14:paraId="55F0C967" w14:textId="77777777" w:rsidR="00627A61" w:rsidRPr="00EA3C6D" w:rsidRDefault="00627A61" w:rsidP="006E1BB3">
            <w:pPr>
              <w:pStyle w:val="GvdeMetni21"/>
              <w:tabs>
                <w:tab w:val="left" w:pos="900"/>
              </w:tabs>
              <w:spacing w:line="360" w:lineRule="auto"/>
              <w:rPr>
                <w:sz w:val="20"/>
              </w:rPr>
            </w:pPr>
            <w:r w:rsidRPr="00EA3C6D">
              <w:rPr>
                <w:sz w:val="20"/>
              </w:rPr>
              <w:t>1-540</w:t>
            </w:r>
          </w:p>
        </w:tc>
        <w:tc>
          <w:tcPr>
            <w:tcW w:w="2880" w:type="dxa"/>
            <w:tcBorders>
              <w:top w:val="single" w:sz="4" w:space="0" w:color="000000"/>
              <w:left w:val="single" w:sz="4" w:space="0" w:color="000000"/>
              <w:bottom w:val="single" w:sz="4" w:space="0" w:color="000000"/>
            </w:tcBorders>
          </w:tcPr>
          <w:p w14:paraId="116B5CF2" w14:textId="77777777" w:rsidR="00627A61" w:rsidRPr="00EA3C6D" w:rsidRDefault="00627A61" w:rsidP="006E1BB3">
            <w:pPr>
              <w:pStyle w:val="GvdeMetni21"/>
              <w:tabs>
                <w:tab w:val="left" w:pos="900"/>
              </w:tabs>
              <w:spacing w:line="360" w:lineRule="auto"/>
              <w:rPr>
                <w:sz w:val="20"/>
              </w:rPr>
            </w:pPr>
            <w:r w:rsidRPr="00EA3C6D">
              <w:rPr>
                <w:sz w:val="20"/>
              </w:rPr>
              <w:t>……………………….</w:t>
            </w:r>
          </w:p>
        </w:tc>
        <w:tc>
          <w:tcPr>
            <w:tcW w:w="2520" w:type="dxa"/>
            <w:tcBorders>
              <w:top w:val="single" w:sz="4" w:space="0" w:color="000000"/>
              <w:left w:val="single" w:sz="4" w:space="0" w:color="000000"/>
              <w:bottom w:val="single" w:sz="4" w:space="0" w:color="000000"/>
            </w:tcBorders>
          </w:tcPr>
          <w:p w14:paraId="5ED9724D" w14:textId="77777777" w:rsidR="00627A61" w:rsidRPr="00EA3C6D" w:rsidRDefault="00627A61" w:rsidP="006E1BB3">
            <w:pPr>
              <w:pStyle w:val="GvdeMetni21"/>
              <w:tabs>
                <w:tab w:val="left" w:pos="900"/>
              </w:tabs>
              <w:spacing w:line="360" w:lineRule="auto"/>
              <w:rPr>
                <w:sz w:val="20"/>
              </w:rPr>
            </w:pPr>
            <w:r w:rsidRPr="00EA3C6D">
              <w:rPr>
                <w:sz w:val="20"/>
              </w:rPr>
              <w:t>……………………….</w:t>
            </w:r>
          </w:p>
        </w:tc>
      </w:tr>
      <w:tr w:rsidR="00627A61" w:rsidRPr="00EA3C6D" w14:paraId="0B106AF8" w14:textId="77777777" w:rsidTr="006E1BB3">
        <w:tc>
          <w:tcPr>
            <w:tcW w:w="3060" w:type="dxa"/>
            <w:tcBorders>
              <w:top w:val="single" w:sz="4" w:space="0" w:color="000000"/>
              <w:bottom w:val="single" w:sz="4" w:space="0" w:color="000000"/>
            </w:tcBorders>
          </w:tcPr>
          <w:p w14:paraId="213CBAA2" w14:textId="77777777" w:rsidR="00627A61" w:rsidRPr="00EA3C6D" w:rsidRDefault="00627A61" w:rsidP="006E1BB3">
            <w:pPr>
              <w:pStyle w:val="GvdeMetni21"/>
              <w:tabs>
                <w:tab w:val="left" w:pos="900"/>
              </w:tabs>
              <w:spacing w:line="360" w:lineRule="auto"/>
              <w:rPr>
                <w:sz w:val="20"/>
              </w:rPr>
            </w:pPr>
            <w:r w:rsidRPr="00EA3C6D">
              <w:rPr>
                <w:sz w:val="20"/>
              </w:rPr>
              <w:t>2-1000</w:t>
            </w:r>
          </w:p>
        </w:tc>
        <w:tc>
          <w:tcPr>
            <w:tcW w:w="2880" w:type="dxa"/>
            <w:tcBorders>
              <w:top w:val="single" w:sz="4" w:space="0" w:color="000000"/>
              <w:left w:val="single" w:sz="4" w:space="0" w:color="000000"/>
              <w:bottom w:val="single" w:sz="4" w:space="0" w:color="000000"/>
            </w:tcBorders>
          </w:tcPr>
          <w:p w14:paraId="31D0A4E8" w14:textId="77777777" w:rsidR="00627A61" w:rsidRPr="00EA3C6D" w:rsidRDefault="00627A61" w:rsidP="006E1BB3">
            <w:pPr>
              <w:pStyle w:val="GvdeMetni21"/>
              <w:tabs>
                <w:tab w:val="left" w:pos="900"/>
              </w:tabs>
              <w:spacing w:line="360" w:lineRule="auto"/>
              <w:rPr>
                <w:sz w:val="20"/>
              </w:rPr>
            </w:pPr>
            <w:r w:rsidRPr="00EA3C6D">
              <w:rPr>
                <w:sz w:val="20"/>
              </w:rPr>
              <w:t>……………………….</w:t>
            </w:r>
          </w:p>
        </w:tc>
        <w:tc>
          <w:tcPr>
            <w:tcW w:w="2520" w:type="dxa"/>
            <w:tcBorders>
              <w:top w:val="single" w:sz="4" w:space="0" w:color="000000"/>
              <w:left w:val="single" w:sz="4" w:space="0" w:color="000000"/>
              <w:bottom w:val="single" w:sz="4" w:space="0" w:color="000000"/>
            </w:tcBorders>
          </w:tcPr>
          <w:p w14:paraId="2C5319C5" w14:textId="77777777" w:rsidR="00627A61" w:rsidRPr="00EA3C6D" w:rsidRDefault="00627A61" w:rsidP="006E1BB3">
            <w:pPr>
              <w:pStyle w:val="GvdeMetni21"/>
              <w:tabs>
                <w:tab w:val="left" w:pos="900"/>
              </w:tabs>
              <w:spacing w:line="360" w:lineRule="auto"/>
              <w:rPr>
                <w:sz w:val="20"/>
              </w:rPr>
            </w:pPr>
            <w:r w:rsidRPr="00EA3C6D">
              <w:rPr>
                <w:sz w:val="20"/>
              </w:rPr>
              <w:t>……………………….</w:t>
            </w:r>
          </w:p>
        </w:tc>
      </w:tr>
    </w:tbl>
    <w:p w14:paraId="0FE45BC0" w14:textId="77777777" w:rsidR="00627A61" w:rsidRPr="00EA3C6D" w:rsidRDefault="00627A61" w:rsidP="00D84079">
      <w:pPr>
        <w:pStyle w:val="GvdeMetni21"/>
        <w:widowControl/>
        <w:tabs>
          <w:tab w:val="left" w:pos="900"/>
        </w:tabs>
        <w:rPr>
          <w:b/>
          <w:sz w:val="20"/>
        </w:rPr>
      </w:pPr>
    </w:p>
    <w:p w14:paraId="46A09C4E" w14:textId="77777777" w:rsidR="00627A61" w:rsidRPr="00EA3C6D" w:rsidRDefault="00627A61" w:rsidP="00D84079">
      <w:pPr>
        <w:pStyle w:val="GvdeMetni21"/>
        <w:widowControl/>
        <w:tabs>
          <w:tab w:val="left" w:pos="900"/>
        </w:tabs>
        <w:rPr>
          <w:b/>
          <w:sz w:val="20"/>
        </w:rPr>
      </w:pPr>
      <w:r w:rsidRPr="00EA3C6D">
        <w:rPr>
          <w:b/>
          <w:sz w:val="20"/>
        </w:rPr>
        <w:t xml:space="preserve">3.7- </w:t>
      </w:r>
      <w:r w:rsidRPr="00EA3C6D">
        <w:rPr>
          <w:sz w:val="20"/>
        </w:rPr>
        <w:t>……….min</w:t>
      </w:r>
      <w:r w:rsidRPr="00EA3C6D">
        <w:rPr>
          <w:sz w:val="20"/>
          <w:vertAlign w:val="superscript"/>
        </w:rPr>
        <w:t>-1</w:t>
      </w:r>
      <w:r w:rsidRPr="00EA3C6D">
        <w:rPr>
          <w:sz w:val="20"/>
        </w:rPr>
        <w:t>’de en büyük tork: …………N.m (97/68/AT Yönetmeliğine göre)</w:t>
      </w:r>
    </w:p>
    <w:p w14:paraId="1A994816" w14:textId="77777777" w:rsidR="00627A61" w:rsidRPr="00EA3C6D" w:rsidRDefault="00627A61" w:rsidP="00D84079">
      <w:pPr>
        <w:pStyle w:val="GvdeMetni21"/>
        <w:widowControl/>
        <w:tabs>
          <w:tab w:val="left" w:pos="900"/>
        </w:tabs>
        <w:rPr>
          <w:b/>
          <w:sz w:val="20"/>
        </w:rPr>
      </w:pPr>
      <w:r w:rsidRPr="00EA3C6D">
        <w:rPr>
          <w:b/>
          <w:sz w:val="20"/>
        </w:rPr>
        <w:t xml:space="preserve">3.8- </w:t>
      </w:r>
      <w:r w:rsidRPr="00EA3C6D">
        <w:rPr>
          <w:sz w:val="20"/>
        </w:rPr>
        <w:t>Diğer çekme motorları (kıvılcım ateşlemeli, v.b.), veya birleşimleri (parçaların karakteristikleri): …………………………………………………………………………..</w:t>
      </w:r>
    </w:p>
    <w:p w14:paraId="056F2F1D" w14:textId="77777777" w:rsidR="00627A61" w:rsidRPr="00EA3C6D" w:rsidRDefault="00627A61" w:rsidP="00D84079">
      <w:pPr>
        <w:pStyle w:val="GvdeMetni21"/>
        <w:widowControl/>
        <w:tabs>
          <w:tab w:val="left" w:pos="900"/>
        </w:tabs>
        <w:rPr>
          <w:b/>
          <w:sz w:val="20"/>
        </w:rPr>
      </w:pPr>
      <w:r w:rsidRPr="00EA3C6D">
        <w:rPr>
          <w:b/>
          <w:sz w:val="20"/>
        </w:rPr>
        <w:t xml:space="preserve">3.9- </w:t>
      </w:r>
      <w:r w:rsidRPr="00EA3C6D">
        <w:rPr>
          <w:sz w:val="20"/>
        </w:rPr>
        <w:t>Hava filtresi</w:t>
      </w:r>
    </w:p>
    <w:p w14:paraId="156F2B14" w14:textId="77777777" w:rsidR="00627A61" w:rsidRPr="00EA3C6D" w:rsidRDefault="00627A61" w:rsidP="00D84079">
      <w:pPr>
        <w:pStyle w:val="GvdeMetni21"/>
        <w:widowControl/>
        <w:tabs>
          <w:tab w:val="left" w:pos="900"/>
        </w:tabs>
        <w:rPr>
          <w:b/>
          <w:sz w:val="20"/>
        </w:rPr>
      </w:pPr>
      <w:r w:rsidRPr="00EA3C6D">
        <w:rPr>
          <w:b/>
          <w:sz w:val="20"/>
        </w:rPr>
        <w:t xml:space="preserve">3.9.1- </w:t>
      </w:r>
      <w:r w:rsidRPr="00EA3C6D">
        <w:rPr>
          <w:sz w:val="20"/>
        </w:rPr>
        <w:t>Marka/markalar:………………………………………………………………………………….</w:t>
      </w:r>
    </w:p>
    <w:p w14:paraId="64D452F0" w14:textId="77777777" w:rsidR="00627A61" w:rsidRPr="00EA3C6D" w:rsidRDefault="00627A61" w:rsidP="00D84079">
      <w:pPr>
        <w:pStyle w:val="GvdeMetni21"/>
        <w:widowControl/>
        <w:tabs>
          <w:tab w:val="left" w:pos="900"/>
        </w:tabs>
        <w:rPr>
          <w:b/>
          <w:sz w:val="20"/>
        </w:rPr>
      </w:pPr>
      <w:r w:rsidRPr="00EA3C6D">
        <w:rPr>
          <w:b/>
          <w:sz w:val="20"/>
        </w:rPr>
        <w:t>3.9.2-</w:t>
      </w:r>
      <w:r w:rsidRPr="00EA3C6D">
        <w:rPr>
          <w:sz w:val="20"/>
        </w:rPr>
        <w:t>Tip/tipler: …………………………………………………………………………………….</w:t>
      </w:r>
    </w:p>
    <w:p w14:paraId="407EB5A0" w14:textId="77777777" w:rsidR="00627A61" w:rsidRPr="00EA3C6D" w:rsidRDefault="00627A61" w:rsidP="00D84079">
      <w:pPr>
        <w:pStyle w:val="GvdeMetni21"/>
        <w:widowControl/>
        <w:tabs>
          <w:tab w:val="left" w:pos="900"/>
        </w:tabs>
        <w:rPr>
          <w:b/>
          <w:sz w:val="20"/>
        </w:rPr>
      </w:pPr>
      <w:r w:rsidRPr="00EA3C6D">
        <w:rPr>
          <w:b/>
          <w:sz w:val="20"/>
        </w:rPr>
        <w:t>3.9.3-</w:t>
      </w:r>
      <w:r w:rsidRPr="00EA3C6D">
        <w:rPr>
          <w:sz w:val="20"/>
        </w:rPr>
        <w:t xml:space="preserve"> En büyük güçteki ortalama basınç düşümü (</w:t>
      </w:r>
      <w:r w:rsidRPr="00EA3C6D">
        <w:rPr>
          <w:sz w:val="20"/>
          <w:vertAlign w:val="superscript"/>
        </w:rPr>
        <w:t>2</w:t>
      </w:r>
      <w:r w:rsidRPr="00EA3C6D">
        <w:rPr>
          <w:sz w:val="20"/>
        </w:rPr>
        <w:t>): ………………………………………. kPa</w:t>
      </w:r>
    </w:p>
    <w:p w14:paraId="580A9F4E" w14:textId="77777777" w:rsidR="00627A61" w:rsidRPr="00EA3C6D" w:rsidRDefault="00627A61" w:rsidP="00D84079">
      <w:pPr>
        <w:pStyle w:val="GvdeMetni21"/>
        <w:widowControl/>
        <w:tabs>
          <w:tab w:val="left" w:pos="900"/>
        </w:tabs>
        <w:rPr>
          <w:b/>
          <w:sz w:val="20"/>
        </w:rPr>
      </w:pPr>
      <w:r w:rsidRPr="00EA3C6D">
        <w:rPr>
          <w:b/>
          <w:sz w:val="20"/>
        </w:rPr>
        <w:t xml:space="preserve">3.10- </w:t>
      </w:r>
      <w:r w:rsidRPr="00EA3C6D">
        <w:rPr>
          <w:sz w:val="20"/>
        </w:rPr>
        <w:t>Egzoz sistemi</w:t>
      </w:r>
    </w:p>
    <w:p w14:paraId="2A8E478F" w14:textId="77777777" w:rsidR="00627A61" w:rsidRPr="00EA3C6D" w:rsidRDefault="00627A61" w:rsidP="00D84079">
      <w:pPr>
        <w:pStyle w:val="GvdeMetni21"/>
        <w:widowControl/>
        <w:tabs>
          <w:tab w:val="left" w:pos="900"/>
        </w:tabs>
        <w:rPr>
          <w:b/>
          <w:sz w:val="20"/>
        </w:rPr>
      </w:pPr>
      <w:r w:rsidRPr="00EA3C6D">
        <w:rPr>
          <w:b/>
          <w:sz w:val="20"/>
        </w:rPr>
        <w:t xml:space="preserve">3.10.1- </w:t>
      </w:r>
      <w:r w:rsidRPr="00EA3C6D">
        <w:rPr>
          <w:sz w:val="20"/>
        </w:rPr>
        <w:t>Tarif ve diyagramlar: …………………………………………………………………….</w:t>
      </w:r>
    </w:p>
    <w:p w14:paraId="2F5BF2B8" w14:textId="77777777" w:rsidR="00627A61" w:rsidRPr="00EA3C6D" w:rsidRDefault="00627A61" w:rsidP="00D84079">
      <w:pPr>
        <w:pStyle w:val="GvdeMetni21"/>
        <w:widowControl/>
        <w:tabs>
          <w:tab w:val="left" w:pos="900"/>
        </w:tabs>
        <w:rPr>
          <w:b/>
          <w:sz w:val="20"/>
        </w:rPr>
      </w:pPr>
      <w:r w:rsidRPr="00EA3C6D">
        <w:rPr>
          <w:b/>
          <w:sz w:val="20"/>
        </w:rPr>
        <w:t>3.10.2-</w:t>
      </w:r>
      <w:r w:rsidRPr="00EA3C6D">
        <w:rPr>
          <w:sz w:val="20"/>
        </w:rPr>
        <w:t xml:space="preserve"> Marka/markalar:………………………………………………………………………………….</w:t>
      </w:r>
    </w:p>
    <w:p w14:paraId="757B5867" w14:textId="77777777" w:rsidR="00627A61" w:rsidRPr="00EA3C6D" w:rsidRDefault="00627A61" w:rsidP="00D84079">
      <w:pPr>
        <w:pStyle w:val="GvdeMetni21"/>
        <w:widowControl/>
        <w:tabs>
          <w:tab w:val="left" w:pos="900"/>
        </w:tabs>
        <w:rPr>
          <w:b/>
          <w:sz w:val="20"/>
        </w:rPr>
      </w:pPr>
      <w:r w:rsidRPr="00EA3C6D">
        <w:rPr>
          <w:b/>
          <w:sz w:val="20"/>
        </w:rPr>
        <w:t>3.10.3-</w:t>
      </w:r>
      <w:r w:rsidRPr="00EA3C6D">
        <w:rPr>
          <w:sz w:val="20"/>
        </w:rPr>
        <w:t>Tip/tipler: …………………………………………………………………………………….</w:t>
      </w:r>
    </w:p>
    <w:p w14:paraId="17FB6646" w14:textId="77777777" w:rsidR="00627A61" w:rsidRPr="00EA3C6D" w:rsidRDefault="00627A61" w:rsidP="00D84079">
      <w:pPr>
        <w:pStyle w:val="GvdeMetni21"/>
        <w:widowControl/>
        <w:tabs>
          <w:tab w:val="left" w:pos="900"/>
        </w:tabs>
        <w:rPr>
          <w:b/>
          <w:sz w:val="20"/>
        </w:rPr>
      </w:pPr>
      <w:r w:rsidRPr="00EA3C6D">
        <w:rPr>
          <w:b/>
          <w:sz w:val="20"/>
        </w:rPr>
        <w:t>3.11- Elektrik sistemi</w:t>
      </w:r>
    </w:p>
    <w:p w14:paraId="228F52D7" w14:textId="77777777" w:rsidR="00627A61" w:rsidRPr="00EA3C6D" w:rsidRDefault="00627A61" w:rsidP="00D84079">
      <w:pPr>
        <w:pStyle w:val="GvdeMetni21"/>
        <w:widowControl/>
        <w:tabs>
          <w:tab w:val="left" w:pos="900"/>
        </w:tabs>
        <w:rPr>
          <w:b/>
          <w:sz w:val="20"/>
        </w:rPr>
      </w:pPr>
      <w:r w:rsidRPr="00EA3C6D">
        <w:rPr>
          <w:b/>
          <w:sz w:val="20"/>
        </w:rPr>
        <w:t xml:space="preserve">3.11.1- </w:t>
      </w:r>
      <w:r w:rsidRPr="00EA3C6D">
        <w:rPr>
          <w:sz w:val="20"/>
        </w:rPr>
        <w:t>Anma gerilimi, pozitif /negatif topraklama (</w:t>
      </w:r>
      <w:r w:rsidRPr="00EA3C6D">
        <w:rPr>
          <w:sz w:val="20"/>
          <w:vertAlign w:val="superscript"/>
        </w:rPr>
        <w:t>1</w:t>
      </w:r>
      <w:r w:rsidRPr="00EA3C6D">
        <w:rPr>
          <w:sz w:val="20"/>
        </w:rPr>
        <w:t>) …………………………………………. V</w:t>
      </w:r>
    </w:p>
    <w:p w14:paraId="6F69B98D" w14:textId="77777777" w:rsidR="00627A61" w:rsidRPr="00EA3C6D" w:rsidRDefault="00627A61" w:rsidP="00D84079">
      <w:pPr>
        <w:pStyle w:val="GvdeMetni21"/>
        <w:widowControl/>
        <w:tabs>
          <w:tab w:val="left" w:pos="900"/>
        </w:tabs>
        <w:rPr>
          <w:b/>
          <w:sz w:val="20"/>
        </w:rPr>
      </w:pPr>
      <w:r w:rsidRPr="00EA3C6D">
        <w:rPr>
          <w:b/>
          <w:sz w:val="20"/>
        </w:rPr>
        <w:t xml:space="preserve">3.11.2.- </w:t>
      </w:r>
      <w:r w:rsidRPr="00EA3C6D">
        <w:rPr>
          <w:sz w:val="20"/>
        </w:rPr>
        <w:t>Jeneratör</w:t>
      </w:r>
    </w:p>
    <w:p w14:paraId="46003FF2" w14:textId="77777777" w:rsidR="00627A61" w:rsidRPr="00EA3C6D" w:rsidRDefault="00627A61" w:rsidP="00D84079">
      <w:pPr>
        <w:pStyle w:val="GvdeMetni21"/>
        <w:widowControl/>
        <w:tabs>
          <w:tab w:val="left" w:pos="900"/>
        </w:tabs>
        <w:rPr>
          <w:b/>
          <w:sz w:val="20"/>
        </w:rPr>
      </w:pPr>
      <w:r w:rsidRPr="00EA3C6D">
        <w:rPr>
          <w:b/>
          <w:sz w:val="20"/>
        </w:rPr>
        <w:t xml:space="preserve">3.11.2.1- </w:t>
      </w:r>
      <w:r w:rsidRPr="00EA3C6D">
        <w:rPr>
          <w:sz w:val="20"/>
        </w:rPr>
        <w:t>Tip: ………………………………………………………………………………………..</w:t>
      </w:r>
    </w:p>
    <w:p w14:paraId="12A20C25" w14:textId="77777777" w:rsidR="00627A61" w:rsidRPr="00EA3C6D" w:rsidRDefault="00627A61" w:rsidP="00D84079">
      <w:pPr>
        <w:pStyle w:val="GvdeMetni21"/>
        <w:widowControl/>
        <w:tabs>
          <w:tab w:val="left" w:pos="900"/>
        </w:tabs>
        <w:rPr>
          <w:b/>
          <w:sz w:val="20"/>
        </w:rPr>
      </w:pPr>
      <w:r w:rsidRPr="00EA3C6D">
        <w:rPr>
          <w:b/>
          <w:sz w:val="20"/>
        </w:rPr>
        <w:t xml:space="preserve">3.11.2.2- </w:t>
      </w:r>
      <w:r w:rsidRPr="00EA3C6D">
        <w:rPr>
          <w:sz w:val="20"/>
        </w:rPr>
        <w:t>Beyan edilen güç: …………………………………………………………………… VA</w:t>
      </w:r>
    </w:p>
    <w:p w14:paraId="6DB8AA20" w14:textId="77777777" w:rsidR="00627A61" w:rsidRPr="00EA3C6D" w:rsidRDefault="00627A61" w:rsidP="00D84079">
      <w:pPr>
        <w:pStyle w:val="GvdeMetni21"/>
        <w:widowControl/>
        <w:tabs>
          <w:tab w:val="left" w:pos="900"/>
        </w:tabs>
        <w:rPr>
          <w:b/>
          <w:sz w:val="20"/>
        </w:rPr>
      </w:pPr>
      <w:r w:rsidRPr="00EA3C6D">
        <w:rPr>
          <w:b/>
          <w:sz w:val="20"/>
        </w:rPr>
        <w:t>4- AKTARMA (</w:t>
      </w:r>
      <w:r w:rsidRPr="00EA3C6D">
        <w:rPr>
          <w:b/>
          <w:sz w:val="20"/>
          <w:vertAlign w:val="superscript"/>
        </w:rPr>
        <w:t>15</w:t>
      </w:r>
      <w:r w:rsidRPr="00EA3C6D">
        <w:rPr>
          <w:b/>
          <w:sz w:val="20"/>
        </w:rPr>
        <w:t>)</w:t>
      </w:r>
    </w:p>
    <w:p w14:paraId="606380CA" w14:textId="77777777" w:rsidR="00627A61" w:rsidRPr="00EA3C6D" w:rsidRDefault="00627A61" w:rsidP="00D84079">
      <w:pPr>
        <w:pStyle w:val="GvdeMetni21"/>
        <w:widowControl/>
        <w:tabs>
          <w:tab w:val="left" w:pos="900"/>
        </w:tabs>
        <w:rPr>
          <w:b/>
          <w:sz w:val="20"/>
        </w:rPr>
      </w:pPr>
      <w:r w:rsidRPr="00EA3C6D">
        <w:rPr>
          <w:b/>
          <w:sz w:val="20"/>
        </w:rPr>
        <w:t>4.1-</w:t>
      </w:r>
      <w:r w:rsidRPr="00EA3C6D">
        <w:rPr>
          <w:sz w:val="20"/>
        </w:rPr>
        <w:t>Aktarma sisteminin diyagramı: ……………………………………………………</w:t>
      </w:r>
    </w:p>
    <w:p w14:paraId="6450A643" w14:textId="77777777" w:rsidR="00627A61" w:rsidRPr="00EA3C6D" w:rsidRDefault="00627A61" w:rsidP="00D84079">
      <w:pPr>
        <w:pStyle w:val="GvdeMetni21"/>
        <w:widowControl/>
        <w:tabs>
          <w:tab w:val="left" w:pos="900"/>
        </w:tabs>
        <w:rPr>
          <w:b/>
          <w:sz w:val="20"/>
        </w:rPr>
      </w:pPr>
      <w:r w:rsidRPr="00EA3C6D">
        <w:rPr>
          <w:b/>
          <w:sz w:val="20"/>
        </w:rPr>
        <w:t>4.2-</w:t>
      </w:r>
      <w:r w:rsidRPr="00EA3C6D">
        <w:rPr>
          <w:sz w:val="20"/>
        </w:rPr>
        <w:t>Tip (mekanik, hidrolik, elektrik, v.b.): …………………………………………………</w:t>
      </w:r>
    </w:p>
    <w:p w14:paraId="0507533A" w14:textId="77777777" w:rsidR="00627A61" w:rsidRPr="00EA3C6D" w:rsidRDefault="00627A61" w:rsidP="00D84079">
      <w:pPr>
        <w:pStyle w:val="GvdeMetni21"/>
        <w:widowControl/>
        <w:tabs>
          <w:tab w:val="left" w:pos="900"/>
        </w:tabs>
        <w:rPr>
          <w:b/>
          <w:sz w:val="20"/>
        </w:rPr>
      </w:pPr>
      <w:r w:rsidRPr="00EA3C6D">
        <w:rPr>
          <w:b/>
          <w:sz w:val="20"/>
        </w:rPr>
        <w:t>4.2.1-</w:t>
      </w:r>
      <w:r w:rsidRPr="00EA3C6D">
        <w:rPr>
          <w:sz w:val="20"/>
        </w:rPr>
        <w:t>Elektriksel/elektronik parçaların kısa tarifi (varsa): ……………………………………..</w:t>
      </w:r>
    </w:p>
    <w:p w14:paraId="0510875B" w14:textId="77777777" w:rsidR="00627A61" w:rsidRPr="00EA3C6D" w:rsidRDefault="00627A61" w:rsidP="00D84079">
      <w:pPr>
        <w:pStyle w:val="GvdeMetni21"/>
        <w:widowControl/>
        <w:tabs>
          <w:tab w:val="left" w:pos="900"/>
        </w:tabs>
        <w:rPr>
          <w:b/>
          <w:sz w:val="20"/>
        </w:rPr>
      </w:pPr>
      <w:r w:rsidRPr="00EA3C6D">
        <w:rPr>
          <w:b/>
          <w:sz w:val="20"/>
        </w:rPr>
        <w:t>4.3-</w:t>
      </w:r>
      <w:r w:rsidRPr="00EA3C6D">
        <w:rPr>
          <w:sz w:val="20"/>
        </w:rPr>
        <w:t>Motor volanının atalet momenti: ……………………………………………………….</w:t>
      </w:r>
    </w:p>
    <w:p w14:paraId="662552C5" w14:textId="77777777" w:rsidR="00627A61" w:rsidRPr="00EA3C6D" w:rsidRDefault="00627A61" w:rsidP="00D84079">
      <w:pPr>
        <w:pStyle w:val="GvdeMetni21"/>
        <w:widowControl/>
        <w:tabs>
          <w:tab w:val="left" w:pos="900"/>
        </w:tabs>
        <w:rPr>
          <w:b/>
          <w:sz w:val="20"/>
        </w:rPr>
      </w:pPr>
      <w:r w:rsidRPr="00EA3C6D">
        <w:rPr>
          <w:b/>
          <w:sz w:val="20"/>
        </w:rPr>
        <w:t>4.3.1-</w:t>
      </w:r>
      <w:r w:rsidRPr="00EA3C6D">
        <w:rPr>
          <w:sz w:val="20"/>
        </w:rPr>
        <w:t>Vitese takılı olmadığında ilave atalet momenti: ………………………………………….</w:t>
      </w:r>
    </w:p>
    <w:p w14:paraId="40E54FEB" w14:textId="77777777" w:rsidR="00627A61" w:rsidRPr="00EA3C6D" w:rsidRDefault="00627A61" w:rsidP="00D84079">
      <w:pPr>
        <w:pStyle w:val="GvdeMetni21"/>
        <w:widowControl/>
        <w:tabs>
          <w:tab w:val="left" w:pos="900"/>
        </w:tabs>
        <w:rPr>
          <w:b/>
          <w:sz w:val="20"/>
        </w:rPr>
      </w:pPr>
      <w:r w:rsidRPr="00EA3C6D">
        <w:rPr>
          <w:b/>
          <w:sz w:val="20"/>
        </w:rPr>
        <w:t xml:space="preserve">4.4- </w:t>
      </w:r>
      <w:r w:rsidRPr="00EA3C6D">
        <w:rPr>
          <w:sz w:val="20"/>
        </w:rPr>
        <w:t>Kavrama (tip) (varsa): ………………………………………………………………….</w:t>
      </w:r>
    </w:p>
    <w:p w14:paraId="3837C9FB" w14:textId="77777777" w:rsidR="00627A61" w:rsidRPr="00EA3C6D" w:rsidRDefault="00627A61" w:rsidP="00D84079">
      <w:pPr>
        <w:pStyle w:val="GvdeMetni21"/>
        <w:widowControl/>
        <w:tabs>
          <w:tab w:val="left" w:pos="900"/>
        </w:tabs>
        <w:rPr>
          <w:b/>
          <w:sz w:val="20"/>
        </w:rPr>
      </w:pPr>
      <w:r w:rsidRPr="00EA3C6D">
        <w:rPr>
          <w:b/>
          <w:sz w:val="20"/>
        </w:rPr>
        <w:t xml:space="preserve">4.4.1- </w:t>
      </w:r>
      <w:r w:rsidRPr="00EA3C6D">
        <w:rPr>
          <w:sz w:val="20"/>
        </w:rPr>
        <w:t>En büyük tork değişimi (varsa): …………………………………………………………</w:t>
      </w:r>
    </w:p>
    <w:p w14:paraId="4F4C7355" w14:textId="77777777" w:rsidR="00627A61" w:rsidRPr="00EA3C6D" w:rsidRDefault="00627A61" w:rsidP="00D84079">
      <w:pPr>
        <w:pStyle w:val="GvdeMetni21"/>
        <w:widowControl/>
        <w:tabs>
          <w:tab w:val="left" w:pos="900"/>
        </w:tabs>
        <w:rPr>
          <w:b/>
          <w:sz w:val="20"/>
        </w:rPr>
      </w:pPr>
      <w:r w:rsidRPr="00EA3C6D">
        <w:rPr>
          <w:b/>
          <w:sz w:val="20"/>
        </w:rPr>
        <w:t>4.5-</w:t>
      </w:r>
      <w:r w:rsidRPr="00EA3C6D">
        <w:rPr>
          <w:sz w:val="20"/>
        </w:rPr>
        <w:t>Vites kutusu (tip, direkt vites, kumanda yöntemi) (varsa):…………………………….</w:t>
      </w:r>
    </w:p>
    <w:p w14:paraId="42F152DA" w14:textId="77777777" w:rsidR="00627A61" w:rsidRPr="00EA3C6D" w:rsidRDefault="00627A61" w:rsidP="00D84079">
      <w:pPr>
        <w:pStyle w:val="GvdeMetni21"/>
        <w:widowControl/>
        <w:tabs>
          <w:tab w:val="left" w:pos="900"/>
        </w:tabs>
        <w:rPr>
          <w:b/>
          <w:sz w:val="20"/>
        </w:rPr>
      </w:pPr>
      <w:r w:rsidRPr="00EA3C6D">
        <w:rPr>
          <w:b/>
          <w:sz w:val="20"/>
        </w:rPr>
        <w:t xml:space="preserve">4.6- </w:t>
      </w:r>
      <w:r w:rsidRPr="00EA3C6D">
        <w:rPr>
          <w:sz w:val="20"/>
        </w:rPr>
        <w:t>Yardımcı vites kutusu varken veya yokken dişli oranları (varsa)  (</w:t>
      </w:r>
      <w:r w:rsidRPr="00EA3C6D">
        <w:rPr>
          <w:sz w:val="20"/>
          <w:vertAlign w:val="superscript"/>
        </w:rPr>
        <w:t>16</w:t>
      </w:r>
      <w:r w:rsidRPr="00EA3C6D">
        <w:rPr>
          <w:sz w:val="20"/>
        </w:rPr>
        <w:t xml:space="preserve">): </w:t>
      </w:r>
    </w:p>
    <w:p w14:paraId="3F046045" w14:textId="77777777" w:rsidR="00627A61" w:rsidRPr="00EA3C6D" w:rsidRDefault="00627A61" w:rsidP="00D84079">
      <w:pPr>
        <w:pStyle w:val="GvdeMetni21"/>
        <w:rPr>
          <w:b/>
          <w:sz w:val="20"/>
        </w:rPr>
      </w:pPr>
    </w:p>
    <w:tbl>
      <w:tblPr>
        <w:tblW w:w="0" w:type="auto"/>
        <w:tblInd w:w="108" w:type="dxa"/>
        <w:tblLayout w:type="fixed"/>
        <w:tblLook w:val="0000" w:firstRow="0" w:lastRow="0" w:firstColumn="0" w:lastColumn="0" w:noHBand="0" w:noVBand="0"/>
      </w:tblPr>
      <w:tblGrid>
        <w:gridCol w:w="2002"/>
        <w:gridCol w:w="1260"/>
        <w:gridCol w:w="1800"/>
        <w:gridCol w:w="1260"/>
        <w:gridCol w:w="1440"/>
      </w:tblGrid>
      <w:tr w:rsidR="00627A61" w:rsidRPr="00EA3C6D" w14:paraId="23CA9386" w14:textId="77777777" w:rsidTr="006E1BB3">
        <w:tc>
          <w:tcPr>
            <w:tcW w:w="2002" w:type="dxa"/>
            <w:tcBorders>
              <w:top w:val="single" w:sz="4" w:space="0" w:color="000000"/>
              <w:bottom w:val="single" w:sz="4" w:space="0" w:color="000000"/>
            </w:tcBorders>
          </w:tcPr>
          <w:p w14:paraId="25EE0033" w14:textId="77777777" w:rsidR="00627A61" w:rsidRPr="00EA3C6D" w:rsidRDefault="00627A61" w:rsidP="006E1BB3">
            <w:pPr>
              <w:tabs>
                <w:tab w:val="left" w:pos="1276"/>
              </w:tabs>
              <w:spacing w:line="240" w:lineRule="auto"/>
              <w:jc w:val="center"/>
            </w:pPr>
            <w:r w:rsidRPr="00EA3C6D">
              <w:rPr>
                <w:lang w:val="tr-TR"/>
              </w:rPr>
              <w:t>Vites</w:t>
            </w:r>
          </w:p>
        </w:tc>
        <w:tc>
          <w:tcPr>
            <w:tcW w:w="1260" w:type="dxa"/>
            <w:tcBorders>
              <w:top w:val="single" w:sz="4" w:space="0" w:color="000000"/>
              <w:left w:val="single" w:sz="4" w:space="0" w:color="000000"/>
              <w:bottom w:val="single" w:sz="4" w:space="0" w:color="000000"/>
            </w:tcBorders>
          </w:tcPr>
          <w:p w14:paraId="368A62CB" w14:textId="77777777" w:rsidR="00627A61" w:rsidRPr="00EA3C6D" w:rsidRDefault="00627A61" w:rsidP="006E1BB3">
            <w:pPr>
              <w:tabs>
                <w:tab w:val="left" w:pos="1276"/>
              </w:tabs>
              <w:spacing w:line="240" w:lineRule="auto"/>
              <w:jc w:val="center"/>
            </w:pPr>
            <w:r w:rsidRPr="00EA3C6D">
              <w:rPr>
                <w:lang w:val="tr-TR"/>
              </w:rPr>
              <w:t>Vites kutusu oranı</w:t>
            </w:r>
          </w:p>
        </w:tc>
        <w:tc>
          <w:tcPr>
            <w:tcW w:w="1800" w:type="dxa"/>
            <w:tcBorders>
              <w:top w:val="single" w:sz="4" w:space="0" w:color="000000"/>
              <w:left w:val="single" w:sz="4" w:space="0" w:color="000000"/>
              <w:bottom w:val="single" w:sz="4" w:space="0" w:color="000000"/>
            </w:tcBorders>
          </w:tcPr>
          <w:p w14:paraId="75FCDD69" w14:textId="77777777" w:rsidR="00627A61" w:rsidRPr="00EA3C6D" w:rsidRDefault="00627A61" w:rsidP="006E1BB3">
            <w:pPr>
              <w:tabs>
                <w:tab w:val="left" w:pos="1276"/>
              </w:tabs>
              <w:spacing w:line="240" w:lineRule="auto"/>
              <w:jc w:val="center"/>
            </w:pPr>
            <w:r w:rsidRPr="00EA3C6D">
              <w:rPr>
                <w:lang w:val="tr-TR"/>
              </w:rPr>
              <w:t>Yardımcı vites kutusu oranı(ları)</w:t>
            </w:r>
          </w:p>
        </w:tc>
        <w:tc>
          <w:tcPr>
            <w:tcW w:w="1260" w:type="dxa"/>
            <w:tcBorders>
              <w:top w:val="single" w:sz="4" w:space="0" w:color="000000"/>
              <w:left w:val="single" w:sz="4" w:space="0" w:color="000000"/>
              <w:bottom w:val="single" w:sz="4" w:space="0" w:color="000000"/>
            </w:tcBorders>
          </w:tcPr>
          <w:p w14:paraId="00C6F2EB" w14:textId="77777777" w:rsidR="00627A61" w:rsidRPr="00EA3C6D" w:rsidRDefault="00627A61" w:rsidP="006E1BB3">
            <w:pPr>
              <w:tabs>
                <w:tab w:val="left" w:pos="1276"/>
              </w:tabs>
              <w:spacing w:line="240" w:lineRule="auto"/>
              <w:jc w:val="center"/>
            </w:pPr>
            <w:r w:rsidRPr="00EA3C6D">
              <w:rPr>
                <w:lang w:val="tr-TR"/>
              </w:rPr>
              <w:t>Son tahrik oranı</w:t>
            </w:r>
          </w:p>
        </w:tc>
        <w:tc>
          <w:tcPr>
            <w:tcW w:w="1440" w:type="dxa"/>
            <w:tcBorders>
              <w:top w:val="single" w:sz="4" w:space="0" w:color="000000"/>
              <w:left w:val="single" w:sz="4" w:space="0" w:color="000000"/>
              <w:bottom w:val="single" w:sz="4" w:space="0" w:color="000000"/>
            </w:tcBorders>
          </w:tcPr>
          <w:p w14:paraId="6B61D8E4" w14:textId="77777777" w:rsidR="00627A61" w:rsidRPr="00EA3C6D" w:rsidRDefault="00627A61" w:rsidP="006E1BB3">
            <w:pPr>
              <w:tabs>
                <w:tab w:val="left" w:pos="1276"/>
              </w:tabs>
              <w:spacing w:line="240" w:lineRule="auto"/>
              <w:jc w:val="center"/>
            </w:pPr>
            <w:r w:rsidRPr="00EA3C6D">
              <w:rPr>
                <w:lang w:val="tr-TR"/>
              </w:rPr>
              <w:t>Toplam dişli oranı</w:t>
            </w:r>
          </w:p>
        </w:tc>
      </w:tr>
      <w:tr w:rsidR="00627A61" w:rsidRPr="00EA3C6D" w14:paraId="69F853A5" w14:textId="77777777" w:rsidTr="006E1BB3">
        <w:tc>
          <w:tcPr>
            <w:tcW w:w="2002" w:type="dxa"/>
            <w:tcBorders>
              <w:top w:val="single" w:sz="4" w:space="0" w:color="000000"/>
              <w:bottom w:val="single" w:sz="4" w:space="0" w:color="000000"/>
            </w:tcBorders>
          </w:tcPr>
          <w:p w14:paraId="2D8A41E4" w14:textId="77777777" w:rsidR="00627A61" w:rsidRPr="00EA3C6D" w:rsidRDefault="00627A61" w:rsidP="006E1BB3">
            <w:pPr>
              <w:tabs>
                <w:tab w:val="left" w:pos="1276"/>
              </w:tabs>
              <w:spacing w:line="240" w:lineRule="auto"/>
            </w:pPr>
            <w:r w:rsidRPr="00EA3C6D">
              <w:rPr>
                <w:lang w:val="tr-TR"/>
              </w:rPr>
              <w:t>CVT (*) için en büyük</w:t>
            </w:r>
          </w:p>
        </w:tc>
        <w:tc>
          <w:tcPr>
            <w:tcW w:w="1260" w:type="dxa"/>
            <w:tcBorders>
              <w:top w:val="single" w:sz="4" w:space="0" w:color="000000"/>
              <w:left w:val="single" w:sz="4" w:space="0" w:color="000000"/>
              <w:bottom w:val="single" w:sz="4" w:space="0" w:color="000000"/>
            </w:tcBorders>
          </w:tcPr>
          <w:p w14:paraId="2C0E82E0" w14:textId="77777777" w:rsidR="00627A61" w:rsidRPr="00EA3C6D" w:rsidRDefault="00627A61" w:rsidP="006E1BB3">
            <w:pPr>
              <w:tabs>
                <w:tab w:val="left" w:pos="1276"/>
              </w:tabs>
              <w:snapToGrid w:val="0"/>
              <w:spacing w:line="240" w:lineRule="auto"/>
              <w:rPr>
                <w:vertAlign w:val="superscript"/>
                <w:lang w:val="tr-TR"/>
              </w:rPr>
            </w:pPr>
          </w:p>
        </w:tc>
        <w:tc>
          <w:tcPr>
            <w:tcW w:w="1800" w:type="dxa"/>
            <w:tcBorders>
              <w:top w:val="single" w:sz="4" w:space="0" w:color="000000"/>
              <w:left w:val="single" w:sz="4" w:space="0" w:color="000000"/>
              <w:bottom w:val="single" w:sz="4" w:space="0" w:color="000000"/>
            </w:tcBorders>
          </w:tcPr>
          <w:p w14:paraId="43BF83F2" w14:textId="77777777" w:rsidR="00627A61" w:rsidRPr="00EA3C6D" w:rsidRDefault="00627A61" w:rsidP="006E1BB3">
            <w:pPr>
              <w:tabs>
                <w:tab w:val="left" w:pos="1276"/>
              </w:tabs>
              <w:snapToGrid w:val="0"/>
              <w:spacing w:line="240" w:lineRule="auto"/>
              <w:rPr>
                <w:vertAlign w:val="superscript"/>
                <w:lang w:val="tr-TR"/>
              </w:rPr>
            </w:pPr>
          </w:p>
        </w:tc>
        <w:tc>
          <w:tcPr>
            <w:tcW w:w="1260" w:type="dxa"/>
            <w:tcBorders>
              <w:top w:val="single" w:sz="4" w:space="0" w:color="000000"/>
              <w:left w:val="single" w:sz="4" w:space="0" w:color="000000"/>
              <w:bottom w:val="single" w:sz="4" w:space="0" w:color="000000"/>
            </w:tcBorders>
          </w:tcPr>
          <w:p w14:paraId="2535BA13" w14:textId="77777777" w:rsidR="00627A61" w:rsidRPr="00EA3C6D" w:rsidRDefault="00627A61" w:rsidP="006E1BB3">
            <w:pPr>
              <w:tabs>
                <w:tab w:val="left" w:pos="1276"/>
              </w:tabs>
              <w:snapToGrid w:val="0"/>
              <w:spacing w:line="240" w:lineRule="auto"/>
              <w:rPr>
                <w:vertAlign w:val="superscript"/>
                <w:lang w:val="tr-TR"/>
              </w:rPr>
            </w:pPr>
          </w:p>
        </w:tc>
        <w:tc>
          <w:tcPr>
            <w:tcW w:w="1440" w:type="dxa"/>
            <w:tcBorders>
              <w:top w:val="single" w:sz="4" w:space="0" w:color="000000"/>
              <w:left w:val="single" w:sz="4" w:space="0" w:color="000000"/>
              <w:bottom w:val="single" w:sz="4" w:space="0" w:color="000000"/>
            </w:tcBorders>
          </w:tcPr>
          <w:p w14:paraId="1930389B" w14:textId="77777777" w:rsidR="00627A61" w:rsidRPr="00EA3C6D" w:rsidRDefault="00627A61" w:rsidP="006E1BB3">
            <w:pPr>
              <w:tabs>
                <w:tab w:val="left" w:pos="1276"/>
              </w:tabs>
              <w:snapToGrid w:val="0"/>
              <w:spacing w:line="240" w:lineRule="auto"/>
              <w:rPr>
                <w:vertAlign w:val="superscript"/>
                <w:lang w:val="tr-TR"/>
              </w:rPr>
            </w:pPr>
          </w:p>
        </w:tc>
      </w:tr>
      <w:tr w:rsidR="00627A61" w:rsidRPr="00EA3C6D" w14:paraId="23C9A5DB" w14:textId="77777777" w:rsidTr="006E1BB3">
        <w:tc>
          <w:tcPr>
            <w:tcW w:w="2002" w:type="dxa"/>
            <w:tcBorders>
              <w:top w:val="single" w:sz="4" w:space="0" w:color="000000"/>
              <w:bottom w:val="single" w:sz="4" w:space="0" w:color="000000"/>
            </w:tcBorders>
          </w:tcPr>
          <w:p w14:paraId="76ADC9C3" w14:textId="77777777" w:rsidR="00627A61" w:rsidRPr="00EA3C6D" w:rsidRDefault="00627A61" w:rsidP="006E1BB3">
            <w:pPr>
              <w:tabs>
                <w:tab w:val="left" w:pos="1276"/>
              </w:tabs>
              <w:spacing w:line="240" w:lineRule="auto"/>
            </w:pPr>
            <w:r w:rsidRPr="00EA3C6D">
              <w:rPr>
                <w:lang w:val="tr-TR"/>
              </w:rPr>
              <w:t>1</w:t>
            </w:r>
          </w:p>
        </w:tc>
        <w:tc>
          <w:tcPr>
            <w:tcW w:w="1260" w:type="dxa"/>
            <w:tcBorders>
              <w:top w:val="single" w:sz="4" w:space="0" w:color="000000"/>
              <w:left w:val="single" w:sz="4" w:space="0" w:color="000000"/>
              <w:bottom w:val="single" w:sz="4" w:space="0" w:color="000000"/>
            </w:tcBorders>
          </w:tcPr>
          <w:p w14:paraId="04224278" w14:textId="77777777" w:rsidR="00627A61" w:rsidRPr="00EA3C6D" w:rsidRDefault="00627A61" w:rsidP="006E1BB3">
            <w:pPr>
              <w:tabs>
                <w:tab w:val="left" w:pos="1276"/>
              </w:tabs>
              <w:snapToGrid w:val="0"/>
              <w:spacing w:line="240" w:lineRule="auto"/>
              <w:rPr>
                <w:vertAlign w:val="superscript"/>
                <w:lang w:val="tr-TR"/>
              </w:rPr>
            </w:pPr>
          </w:p>
        </w:tc>
        <w:tc>
          <w:tcPr>
            <w:tcW w:w="1800" w:type="dxa"/>
            <w:tcBorders>
              <w:top w:val="single" w:sz="4" w:space="0" w:color="000000"/>
              <w:left w:val="single" w:sz="4" w:space="0" w:color="000000"/>
              <w:bottom w:val="single" w:sz="4" w:space="0" w:color="000000"/>
            </w:tcBorders>
          </w:tcPr>
          <w:p w14:paraId="315C9630" w14:textId="77777777" w:rsidR="00627A61" w:rsidRPr="00EA3C6D" w:rsidRDefault="00627A61" w:rsidP="006E1BB3">
            <w:pPr>
              <w:tabs>
                <w:tab w:val="left" w:pos="1276"/>
              </w:tabs>
              <w:snapToGrid w:val="0"/>
              <w:spacing w:line="240" w:lineRule="auto"/>
              <w:rPr>
                <w:vertAlign w:val="superscript"/>
                <w:lang w:val="tr-TR"/>
              </w:rPr>
            </w:pPr>
          </w:p>
        </w:tc>
        <w:tc>
          <w:tcPr>
            <w:tcW w:w="1260" w:type="dxa"/>
            <w:tcBorders>
              <w:top w:val="single" w:sz="4" w:space="0" w:color="000000"/>
              <w:left w:val="single" w:sz="4" w:space="0" w:color="000000"/>
              <w:bottom w:val="single" w:sz="4" w:space="0" w:color="000000"/>
            </w:tcBorders>
          </w:tcPr>
          <w:p w14:paraId="47FA89CD" w14:textId="77777777" w:rsidR="00627A61" w:rsidRPr="00EA3C6D" w:rsidRDefault="00627A61" w:rsidP="006E1BB3">
            <w:pPr>
              <w:tabs>
                <w:tab w:val="left" w:pos="1276"/>
              </w:tabs>
              <w:snapToGrid w:val="0"/>
              <w:spacing w:line="240" w:lineRule="auto"/>
              <w:rPr>
                <w:vertAlign w:val="superscript"/>
                <w:lang w:val="tr-TR"/>
              </w:rPr>
            </w:pPr>
          </w:p>
        </w:tc>
        <w:tc>
          <w:tcPr>
            <w:tcW w:w="1440" w:type="dxa"/>
            <w:tcBorders>
              <w:top w:val="single" w:sz="4" w:space="0" w:color="000000"/>
              <w:left w:val="single" w:sz="4" w:space="0" w:color="000000"/>
              <w:bottom w:val="single" w:sz="4" w:space="0" w:color="000000"/>
            </w:tcBorders>
          </w:tcPr>
          <w:p w14:paraId="7185598F" w14:textId="77777777" w:rsidR="00627A61" w:rsidRPr="00EA3C6D" w:rsidRDefault="00627A61" w:rsidP="006E1BB3">
            <w:pPr>
              <w:tabs>
                <w:tab w:val="left" w:pos="1276"/>
              </w:tabs>
              <w:snapToGrid w:val="0"/>
              <w:spacing w:line="240" w:lineRule="auto"/>
              <w:rPr>
                <w:vertAlign w:val="superscript"/>
                <w:lang w:val="tr-TR"/>
              </w:rPr>
            </w:pPr>
          </w:p>
        </w:tc>
      </w:tr>
      <w:tr w:rsidR="00627A61" w:rsidRPr="00EA3C6D" w14:paraId="13A84AAA" w14:textId="77777777" w:rsidTr="006E1BB3">
        <w:tc>
          <w:tcPr>
            <w:tcW w:w="2002" w:type="dxa"/>
            <w:tcBorders>
              <w:top w:val="single" w:sz="4" w:space="0" w:color="000000"/>
              <w:bottom w:val="single" w:sz="4" w:space="0" w:color="000000"/>
            </w:tcBorders>
          </w:tcPr>
          <w:p w14:paraId="09EC9369" w14:textId="77777777" w:rsidR="00627A61" w:rsidRPr="00EA3C6D" w:rsidRDefault="00627A61" w:rsidP="006E1BB3">
            <w:pPr>
              <w:tabs>
                <w:tab w:val="left" w:pos="1276"/>
              </w:tabs>
              <w:spacing w:line="240" w:lineRule="auto"/>
            </w:pPr>
            <w:r w:rsidRPr="00EA3C6D">
              <w:rPr>
                <w:lang w:val="tr-TR"/>
              </w:rPr>
              <w:t>2</w:t>
            </w:r>
          </w:p>
        </w:tc>
        <w:tc>
          <w:tcPr>
            <w:tcW w:w="1260" w:type="dxa"/>
            <w:tcBorders>
              <w:top w:val="single" w:sz="4" w:space="0" w:color="000000"/>
              <w:left w:val="single" w:sz="4" w:space="0" w:color="000000"/>
              <w:bottom w:val="single" w:sz="4" w:space="0" w:color="000000"/>
            </w:tcBorders>
          </w:tcPr>
          <w:p w14:paraId="53DFD63F" w14:textId="77777777" w:rsidR="00627A61" w:rsidRPr="00EA3C6D" w:rsidRDefault="00627A61" w:rsidP="006E1BB3">
            <w:pPr>
              <w:tabs>
                <w:tab w:val="left" w:pos="1276"/>
              </w:tabs>
              <w:snapToGrid w:val="0"/>
              <w:spacing w:line="240" w:lineRule="auto"/>
              <w:rPr>
                <w:vertAlign w:val="superscript"/>
                <w:lang w:val="tr-TR"/>
              </w:rPr>
            </w:pPr>
          </w:p>
        </w:tc>
        <w:tc>
          <w:tcPr>
            <w:tcW w:w="1800" w:type="dxa"/>
            <w:tcBorders>
              <w:top w:val="single" w:sz="4" w:space="0" w:color="000000"/>
              <w:left w:val="single" w:sz="4" w:space="0" w:color="000000"/>
              <w:bottom w:val="single" w:sz="4" w:space="0" w:color="000000"/>
            </w:tcBorders>
          </w:tcPr>
          <w:p w14:paraId="4D2B0414" w14:textId="77777777" w:rsidR="00627A61" w:rsidRPr="00EA3C6D" w:rsidRDefault="00627A61" w:rsidP="006E1BB3">
            <w:pPr>
              <w:tabs>
                <w:tab w:val="left" w:pos="1276"/>
              </w:tabs>
              <w:snapToGrid w:val="0"/>
              <w:spacing w:line="240" w:lineRule="auto"/>
              <w:rPr>
                <w:vertAlign w:val="superscript"/>
                <w:lang w:val="tr-TR"/>
              </w:rPr>
            </w:pPr>
          </w:p>
        </w:tc>
        <w:tc>
          <w:tcPr>
            <w:tcW w:w="1260" w:type="dxa"/>
            <w:tcBorders>
              <w:top w:val="single" w:sz="4" w:space="0" w:color="000000"/>
              <w:left w:val="single" w:sz="4" w:space="0" w:color="000000"/>
              <w:bottom w:val="single" w:sz="4" w:space="0" w:color="000000"/>
            </w:tcBorders>
          </w:tcPr>
          <w:p w14:paraId="06486144" w14:textId="77777777" w:rsidR="00627A61" w:rsidRPr="00EA3C6D" w:rsidRDefault="00627A61" w:rsidP="006E1BB3">
            <w:pPr>
              <w:tabs>
                <w:tab w:val="left" w:pos="1276"/>
              </w:tabs>
              <w:snapToGrid w:val="0"/>
              <w:spacing w:line="240" w:lineRule="auto"/>
              <w:rPr>
                <w:vertAlign w:val="superscript"/>
                <w:lang w:val="tr-TR"/>
              </w:rPr>
            </w:pPr>
          </w:p>
        </w:tc>
        <w:tc>
          <w:tcPr>
            <w:tcW w:w="1440" w:type="dxa"/>
            <w:tcBorders>
              <w:top w:val="single" w:sz="4" w:space="0" w:color="000000"/>
              <w:left w:val="single" w:sz="4" w:space="0" w:color="000000"/>
              <w:bottom w:val="single" w:sz="4" w:space="0" w:color="000000"/>
            </w:tcBorders>
          </w:tcPr>
          <w:p w14:paraId="21C813B2" w14:textId="77777777" w:rsidR="00627A61" w:rsidRPr="00EA3C6D" w:rsidRDefault="00627A61" w:rsidP="006E1BB3">
            <w:pPr>
              <w:tabs>
                <w:tab w:val="left" w:pos="1276"/>
              </w:tabs>
              <w:snapToGrid w:val="0"/>
              <w:spacing w:line="240" w:lineRule="auto"/>
              <w:rPr>
                <w:vertAlign w:val="superscript"/>
                <w:lang w:val="tr-TR"/>
              </w:rPr>
            </w:pPr>
          </w:p>
        </w:tc>
      </w:tr>
      <w:tr w:rsidR="00627A61" w:rsidRPr="00EA3C6D" w14:paraId="0F928219" w14:textId="77777777" w:rsidTr="006E1BB3">
        <w:tc>
          <w:tcPr>
            <w:tcW w:w="2002" w:type="dxa"/>
            <w:tcBorders>
              <w:top w:val="single" w:sz="4" w:space="0" w:color="000000"/>
              <w:bottom w:val="single" w:sz="4" w:space="0" w:color="000000"/>
            </w:tcBorders>
          </w:tcPr>
          <w:p w14:paraId="3A451BAC" w14:textId="77777777" w:rsidR="00627A61" w:rsidRPr="00EA3C6D" w:rsidRDefault="00627A61" w:rsidP="006E1BB3">
            <w:pPr>
              <w:tabs>
                <w:tab w:val="left" w:pos="1276"/>
              </w:tabs>
              <w:spacing w:line="240" w:lineRule="auto"/>
            </w:pPr>
            <w:r w:rsidRPr="00EA3C6D">
              <w:rPr>
                <w:lang w:val="tr-TR"/>
              </w:rPr>
              <w:t>3</w:t>
            </w:r>
          </w:p>
        </w:tc>
        <w:tc>
          <w:tcPr>
            <w:tcW w:w="1260" w:type="dxa"/>
            <w:tcBorders>
              <w:top w:val="single" w:sz="4" w:space="0" w:color="000000"/>
              <w:left w:val="single" w:sz="4" w:space="0" w:color="000000"/>
              <w:bottom w:val="single" w:sz="4" w:space="0" w:color="000000"/>
            </w:tcBorders>
          </w:tcPr>
          <w:p w14:paraId="08436D01" w14:textId="77777777" w:rsidR="00627A61" w:rsidRPr="00EA3C6D" w:rsidRDefault="00627A61" w:rsidP="006E1BB3">
            <w:pPr>
              <w:tabs>
                <w:tab w:val="left" w:pos="1276"/>
              </w:tabs>
              <w:snapToGrid w:val="0"/>
              <w:spacing w:line="240" w:lineRule="auto"/>
              <w:rPr>
                <w:vertAlign w:val="superscript"/>
                <w:lang w:val="tr-TR"/>
              </w:rPr>
            </w:pPr>
          </w:p>
        </w:tc>
        <w:tc>
          <w:tcPr>
            <w:tcW w:w="1800" w:type="dxa"/>
            <w:tcBorders>
              <w:top w:val="single" w:sz="4" w:space="0" w:color="000000"/>
              <w:left w:val="single" w:sz="4" w:space="0" w:color="000000"/>
              <w:bottom w:val="single" w:sz="4" w:space="0" w:color="000000"/>
            </w:tcBorders>
          </w:tcPr>
          <w:p w14:paraId="1DB978D6" w14:textId="77777777" w:rsidR="00627A61" w:rsidRPr="00EA3C6D" w:rsidRDefault="00627A61" w:rsidP="006E1BB3">
            <w:pPr>
              <w:tabs>
                <w:tab w:val="left" w:pos="1276"/>
              </w:tabs>
              <w:snapToGrid w:val="0"/>
              <w:spacing w:line="240" w:lineRule="auto"/>
              <w:rPr>
                <w:vertAlign w:val="superscript"/>
                <w:lang w:val="tr-TR"/>
              </w:rPr>
            </w:pPr>
          </w:p>
        </w:tc>
        <w:tc>
          <w:tcPr>
            <w:tcW w:w="1260" w:type="dxa"/>
            <w:tcBorders>
              <w:top w:val="single" w:sz="4" w:space="0" w:color="000000"/>
              <w:left w:val="single" w:sz="4" w:space="0" w:color="000000"/>
              <w:bottom w:val="single" w:sz="4" w:space="0" w:color="000000"/>
            </w:tcBorders>
          </w:tcPr>
          <w:p w14:paraId="6F5D696E" w14:textId="77777777" w:rsidR="00627A61" w:rsidRPr="00EA3C6D" w:rsidRDefault="00627A61" w:rsidP="006E1BB3">
            <w:pPr>
              <w:tabs>
                <w:tab w:val="left" w:pos="1276"/>
              </w:tabs>
              <w:snapToGrid w:val="0"/>
              <w:spacing w:line="240" w:lineRule="auto"/>
              <w:rPr>
                <w:vertAlign w:val="superscript"/>
                <w:lang w:val="tr-TR"/>
              </w:rPr>
            </w:pPr>
          </w:p>
        </w:tc>
        <w:tc>
          <w:tcPr>
            <w:tcW w:w="1440" w:type="dxa"/>
            <w:tcBorders>
              <w:top w:val="single" w:sz="4" w:space="0" w:color="000000"/>
              <w:left w:val="single" w:sz="4" w:space="0" w:color="000000"/>
              <w:bottom w:val="single" w:sz="4" w:space="0" w:color="000000"/>
            </w:tcBorders>
          </w:tcPr>
          <w:p w14:paraId="6DA289EF" w14:textId="77777777" w:rsidR="00627A61" w:rsidRPr="00EA3C6D" w:rsidRDefault="00627A61" w:rsidP="006E1BB3">
            <w:pPr>
              <w:tabs>
                <w:tab w:val="left" w:pos="1276"/>
              </w:tabs>
              <w:snapToGrid w:val="0"/>
              <w:spacing w:line="240" w:lineRule="auto"/>
              <w:rPr>
                <w:vertAlign w:val="superscript"/>
                <w:lang w:val="tr-TR"/>
              </w:rPr>
            </w:pPr>
          </w:p>
        </w:tc>
      </w:tr>
      <w:tr w:rsidR="00627A61" w:rsidRPr="00EA3C6D" w14:paraId="73F3F52E" w14:textId="77777777" w:rsidTr="006E1BB3">
        <w:tc>
          <w:tcPr>
            <w:tcW w:w="2002" w:type="dxa"/>
            <w:tcBorders>
              <w:top w:val="single" w:sz="4" w:space="0" w:color="000000"/>
              <w:bottom w:val="single" w:sz="4" w:space="0" w:color="000000"/>
            </w:tcBorders>
          </w:tcPr>
          <w:p w14:paraId="0295BEB2" w14:textId="77777777" w:rsidR="00627A61" w:rsidRPr="00EA3C6D" w:rsidRDefault="00627A61" w:rsidP="006E1BB3">
            <w:pPr>
              <w:tabs>
                <w:tab w:val="left" w:pos="1276"/>
              </w:tabs>
              <w:spacing w:line="240" w:lineRule="auto"/>
            </w:pPr>
            <w:r w:rsidRPr="00EA3C6D">
              <w:rPr>
                <w:lang w:val="tr-TR"/>
              </w:rPr>
              <w:t>CVT (*) için en küçük</w:t>
            </w:r>
          </w:p>
        </w:tc>
        <w:tc>
          <w:tcPr>
            <w:tcW w:w="1260" w:type="dxa"/>
            <w:tcBorders>
              <w:top w:val="single" w:sz="4" w:space="0" w:color="000000"/>
              <w:left w:val="single" w:sz="4" w:space="0" w:color="000000"/>
              <w:bottom w:val="single" w:sz="4" w:space="0" w:color="000000"/>
            </w:tcBorders>
          </w:tcPr>
          <w:p w14:paraId="45C15C53" w14:textId="77777777" w:rsidR="00627A61" w:rsidRPr="00EA3C6D" w:rsidRDefault="00627A61" w:rsidP="006E1BB3">
            <w:pPr>
              <w:tabs>
                <w:tab w:val="left" w:pos="1276"/>
              </w:tabs>
              <w:snapToGrid w:val="0"/>
              <w:spacing w:line="240" w:lineRule="auto"/>
              <w:rPr>
                <w:vertAlign w:val="superscript"/>
                <w:lang w:val="tr-TR"/>
              </w:rPr>
            </w:pPr>
          </w:p>
        </w:tc>
        <w:tc>
          <w:tcPr>
            <w:tcW w:w="1800" w:type="dxa"/>
            <w:tcBorders>
              <w:top w:val="single" w:sz="4" w:space="0" w:color="000000"/>
              <w:left w:val="single" w:sz="4" w:space="0" w:color="000000"/>
              <w:bottom w:val="single" w:sz="4" w:space="0" w:color="000000"/>
            </w:tcBorders>
          </w:tcPr>
          <w:p w14:paraId="25FFB5B2" w14:textId="77777777" w:rsidR="00627A61" w:rsidRPr="00EA3C6D" w:rsidRDefault="00627A61" w:rsidP="006E1BB3">
            <w:pPr>
              <w:tabs>
                <w:tab w:val="left" w:pos="1276"/>
              </w:tabs>
              <w:snapToGrid w:val="0"/>
              <w:spacing w:line="240" w:lineRule="auto"/>
              <w:rPr>
                <w:vertAlign w:val="superscript"/>
                <w:lang w:val="tr-TR"/>
              </w:rPr>
            </w:pPr>
          </w:p>
        </w:tc>
        <w:tc>
          <w:tcPr>
            <w:tcW w:w="1260" w:type="dxa"/>
            <w:tcBorders>
              <w:top w:val="single" w:sz="4" w:space="0" w:color="000000"/>
              <w:left w:val="single" w:sz="4" w:space="0" w:color="000000"/>
              <w:bottom w:val="single" w:sz="4" w:space="0" w:color="000000"/>
            </w:tcBorders>
          </w:tcPr>
          <w:p w14:paraId="5DEA3A77" w14:textId="77777777" w:rsidR="00627A61" w:rsidRPr="00EA3C6D" w:rsidRDefault="00627A61" w:rsidP="006E1BB3">
            <w:pPr>
              <w:tabs>
                <w:tab w:val="left" w:pos="1276"/>
              </w:tabs>
              <w:snapToGrid w:val="0"/>
              <w:spacing w:line="240" w:lineRule="auto"/>
              <w:rPr>
                <w:vertAlign w:val="superscript"/>
                <w:lang w:val="tr-TR"/>
              </w:rPr>
            </w:pPr>
          </w:p>
        </w:tc>
        <w:tc>
          <w:tcPr>
            <w:tcW w:w="1440" w:type="dxa"/>
            <w:tcBorders>
              <w:top w:val="single" w:sz="4" w:space="0" w:color="000000"/>
              <w:left w:val="single" w:sz="4" w:space="0" w:color="000000"/>
              <w:bottom w:val="single" w:sz="4" w:space="0" w:color="000000"/>
            </w:tcBorders>
          </w:tcPr>
          <w:p w14:paraId="7DD1C809" w14:textId="77777777" w:rsidR="00627A61" w:rsidRPr="00EA3C6D" w:rsidRDefault="00627A61" w:rsidP="006E1BB3">
            <w:pPr>
              <w:tabs>
                <w:tab w:val="left" w:pos="1276"/>
              </w:tabs>
              <w:snapToGrid w:val="0"/>
              <w:spacing w:line="240" w:lineRule="auto"/>
              <w:rPr>
                <w:vertAlign w:val="superscript"/>
                <w:lang w:val="tr-TR"/>
              </w:rPr>
            </w:pPr>
          </w:p>
        </w:tc>
      </w:tr>
      <w:tr w:rsidR="00627A61" w:rsidRPr="00EA3C6D" w14:paraId="68C48E06" w14:textId="77777777" w:rsidTr="006E1BB3">
        <w:tc>
          <w:tcPr>
            <w:tcW w:w="2002" w:type="dxa"/>
            <w:tcBorders>
              <w:top w:val="single" w:sz="4" w:space="0" w:color="000000"/>
              <w:bottom w:val="single" w:sz="4" w:space="0" w:color="000000"/>
            </w:tcBorders>
          </w:tcPr>
          <w:p w14:paraId="7111E5E9" w14:textId="77777777" w:rsidR="00627A61" w:rsidRPr="00EA3C6D" w:rsidRDefault="00627A61" w:rsidP="006E1BB3">
            <w:pPr>
              <w:tabs>
                <w:tab w:val="left" w:pos="1276"/>
              </w:tabs>
              <w:spacing w:line="240" w:lineRule="auto"/>
            </w:pPr>
            <w:r w:rsidRPr="00EA3C6D">
              <w:rPr>
                <w:lang w:val="tr-TR"/>
              </w:rPr>
              <w:t>Geri</w:t>
            </w:r>
          </w:p>
        </w:tc>
        <w:tc>
          <w:tcPr>
            <w:tcW w:w="1260" w:type="dxa"/>
            <w:tcBorders>
              <w:top w:val="single" w:sz="4" w:space="0" w:color="000000"/>
              <w:left w:val="single" w:sz="4" w:space="0" w:color="000000"/>
              <w:bottom w:val="single" w:sz="4" w:space="0" w:color="000000"/>
            </w:tcBorders>
          </w:tcPr>
          <w:p w14:paraId="56AE13C1" w14:textId="77777777" w:rsidR="00627A61" w:rsidRPr="00EA3C6D" w:rsidRDefault="00627A61" w:rsidP="006E1BB3">
            <w:pPr>
              <w:tabs>
                <w:tab w:val="left" w:pos="1276"/>
              </w:tabs>
              <w:snapToGrid w:val="0"/>
              <w:spacing w:line="240" w:lineRule="auto"/>
              <w:rPr>
                <w:vertAlign w:val="superscript"/>
                <w:lang w:val="tr-TR"/>
              </w:rPr>
            </w:pPr>
          </w:p>
        </w:tc>
        <w:tc>
          <w:tcPr>
            <w:tcW w:w="1800" w:type="dxa"/>
            <w:tcBorders>
              <w:top w:val="single" w:sz="4" w:space="0" w:color="000000"/>
              <w:left w:val="single" w:sz="4" w:space="0" w:color="000000"/>
              <w:bottom w:val="single" w:sz="4" w:space="0" w:color="000000"/>
            </w:tcBorders>
          </w:tcPr>
          <w:p w14:paraId="6F38B38B" w14:textId="77777777" w:rsidR="00627A61" w:rsidRPr="00EA3C6D" w:rsidRDefault="00627A61" w:rsidP="006E1BB3">
            <w:pPr>
              <w:tabs>
                <w:tab w:val="left" w:pos="1276"/>
              </w:tabs>
              <w:snapToGrid w:val="0"/>
              <w:spacing w:line="240" w:lineRule="auto"/>
              <w:rPr>
                <w:vertAlign w:val="superscript"/>
                <w:lang w:val="tr-TR"/>
              </w:rPr>
            </w:pPr>
          </w:p>
        </w:tc>
        <w:tc>
          <w:tcPr>
            <w:tcW w:w="1260" w:type="dxa"/>
            <w:tcBorders>
              <w:top w:val="single" w:sz="4" w:space="0" w:color="000000"/>
              <w:left w:val="single" w:sz="4" w:space="0" w:color="000000"/>
              <w:bottom w:val="single" w:sz="4" w:space="0" w:color="000000"/>
            </w:tcBorders>
          </w:tcPr>
          <w:p w14:paraId="6D4CD2EE" w14:textId="77777777" w:rsidR="00627A61" w:rsidRPr="00EA3C6D" w:rsidRDefault="00627A61" w:rsidP="006E1BB3">
            <w:pPr>
              <w:tabs>
                <w:tab w:val="left" w:pos="1276"/>
              </w:tabs>
              <w:snapToGrid w:val="0"/>
              <w:spacing w:line="240" w:lineRule="auto"/>
              <w:rPr>
                <w:vertAlign w:val="superscript"/>
                <w:lang w:val="tr-TR"/>
              </w:rPr>
            </w:pPr>
          </w:p>
        </w:tc>
        <w:tc>
          <w:tcPr>
            <w:tcW w:w="1440" w:type="dxa"/>
            <w:tcBorders>
              <w:top w:val="single" w:sz="4" w:space="0" w:color="000000"/>
              <w:left w:val="single" w:sz="4" w:space="0" w:color="000000"/>
              <w:bottom w:val="single" w:sz="4" w:space="0" w:color="000000"/>
            </w:tcBorders>
          </w:tcPr>
          <w:p w14:paraId="3744E2FB" w14:textId="77777777" w:rsidR="00627A61" w:rsidRPr="00EA3C6D" w:rsidRDefault="00627A61" w:rsidP="006E1BB3">
            <w:pPr>
              <w:tabs>
                <w:tab w:val="left" w:pos="1276"/>
              </w:tabs>
              <w:snapToGrid w:val="0"/>
              <w:spacing w:line="240" w:lineRule="auto"/>
              <w:rPr>
                <w:vertAlign w:val="superscript"/>
                <w:lang w:val="tr-TR"/>
              </w:rPr>
            </w:pPr>
          </w:p>
        </w:tc>
      </w:tr>
      <w:tr w:rsidR="00627A61" w:rsidRPr="00EA3C6D" w14:paraId="01BA0BA8" w14:textId="77777777" w:rsidTr="006E1BB3">
        <w:tc>
          <w:tcPr>
            <w:tcW w:w="2002" w:type="dxa"/>
            <w:tcBorders>
              <w:top w:val="single" w:sz="4" w:space="0" w:color="000000"/>
              <w:bottom w:val="single" w:sz="4" w:space="0" w:color="000000"/>
            </w:tcBorders>
          </w:tcPr>
          <w:p w14:paraId="57896A06" w14:textId="77777777" w:rsidR="00627A61" w:rsidRPr="00EA3C6D" w:rsidRDefault="00627A61" w:rsidP="006E1BB3">
            <w:pPr>
              <w:tabs>
                <w:tab w:val="left" w:pos="1276"/>
              </w:tabs>
              <w:spacing w:line="240" w:lineRule="auto"/>
            </w:pPr>
            <w:r w:rsidRPr="00EA3C6D">
              <w:rPr>
                <w:lang w:val="tr-TR"/>
              </w:rPr>
              <w:t>1</w:t>
            </w:r>
          </w:p>
        </w:tc>
        <w:tc>
          <w:tcPr>
            <w:tcW w:w="1260" w:type="dxa"/>
            <w:tcBorders>
              <w:top w:val="single" w:sz="4" w:space="0" w:color="000000"/>
              <w:left w:val="single" w:sz="4" w:space="0" w:color="000000"/>
              <w:bottom w:val="single" w:sz="4" w:space="0" w:color="000000"/>
            </w:tcBorders>
          </w:tcPr>
          <w:p w14:paraId="4DB54CF5" w14:textId="77777777" w:rsidR="00627A61" w:rsidRPr="00EA3C6D" w:rsidRDefault="00627A61" w:rsidP="006E1BB3">
            <w:pPr>
              <w:tabs>
                <w:tab w:val="left" w:pos="1276"/>
              </w:tabs>
              <w:snapToGrid w:val="0"/>
              <w:spacing w:line="240" w:lineRule="auto"/>
              <w:rPr>
                <w:vertAlign w:val="superscript"/>
                <w:lang w:val="tr-TR"/>
              </w:rPr>
            </w:pPr>
          </w:p>
        </w:tc>
        <w:tc>
          <w:tcPr>
            <w:tcW w:w="1800" w:type="dxa"/>
            <w:tcBorders>
              <w:top w:val="single" w:sz="4" w:space="0" w:color="000000"/>
              <w:left w:val="single" w:sz="4" w:space="0" w:color="000000"/>
              <w:bottom w:val="single" w:sz="4" w:space="0" w:color="000000"/>
            </w:tcBorders>
          </w:tcPr>
          <w:p w14:paraId="3F56389B" w14:textId="77777777" w:rsidR="00627A61" w:rsidRPr="00EA3C6D" w:rsidRDefault="00627A61" w:rsidP="006E1BB3">
            <w:pPr>
              <w:tabs>
                <w:tab w:val="left" w:pos="1276"/>
              </w:tabs>
              <w:snapToGrid w:val="0"/>
              <w:spacing w:line="240" w:lineRule="auto"/>
              <w:rPr>
                <w:vertAlign w:val="superscript"/>
                <w:lang w:val="tr-TR"/>
              </w:rPr>
            </w:pPr>
          </w:p>
        </w:tc>
        <w:tc>
          <w:tcPr>
            <w:tcW w:w="1260" w:type="dxa"/>
            <w:tcBorders>
              <w:top w:val="single" w:sz="4" w:space="0" w:color="000000"/>
              <w:left w:val="single" w:sz="4" w:space="0" w:color="000000"/>
              <w:bottom w:val="single" w:sz="4" w:space="0" w:color="000000"/>
            </w:tcBorders>
          </w:tcPr>
          <w:p w14:paraId="69C677D6" w14:textId="77777777" w:rsidR="00627A61" w:rsidRPr="00EA3C6D" w:rsidRDefault="00627A61" w:rsidP="006E1BB3">
            <w:pPr>
              <w:tabs>
                <w:tab w:val="left" w:pos="1276"/>
              </w:tabs>
              <w:snapToGrid w:val="0"/>
              <w:spacing w:line="240" w:lineRule="auto"/>
              <w:rPr>
                <w:vertAlign w:val="superscript"/>
                <w:lang w:val="tr-TR"/>
              </w:rPr>
            </w:pPr>
          </w:p>
        </w:tc>
        <w:tc>
          <w:tcPr>
            <w:tcW w:w="1440" w:type="dxa"/>
            <w:tcBorders>
              <w:top w:val="single" w:sz="4" w:space="0" w:color="000000"/>
              <w:left w:val="single" w:sz="4" w:space="0" w:color="000000"/>
              <w:bottom w:val="single" w:sz="4" w:space="0" w:color="000000"/>
            </w:tcBorders>
          </w:tcPr>
          <w:p w14:paraId="7DF02B4C" w14:textId="77777777" w:rsidR="00627A61" w:rsidRPr="00EA3C6D" w:rsidRDefault="00627A61" w:rsidP="006E1BB3">
            <w:pPr>
              <w:tabs>
                <w:tab w:val="left" w:pos="1276"/>
              </w:tabs>
              <w:snapToGrid w:val="0"/>
              <w:spacing w:line="240" w:lineRule="auto"/>
              <w:rPr>
                <w:vertAlign w:val="superscript"/>
                <w:lang w:val="tr-TR"/>
              </w:rPr>
            </w:pPr>
          </w:p>
        </w:tc>
      </w:tr>
      <w:tr w:rsidR="00627A61" w:rsidRPr="00EA3C6D" w14:paraId="2B43CA3D" w14:textId="77777777" w:rsidTr="006E1BB3">
        <w:tc>
          <w:tcPr>
            <w:tcW w:w="2002" w:type="dxa"/>
            <w:tcBorders>
              <w:top w:val="single" w:sz="4" w:space="0" w:color="000000"/>
            </w:tcBorders>
          </w:tcPr>
          <w:p w14:paraId="595DE80C" w14:textId="77777777" w:rsidR="00627A61" w:rsidRPr="00EA3C6D" w:rsidRDefault="00627A61" w:rsidP="006E1BB3">
            <w:pPr>
              <w:tabs>
                <w:tab w:val="left" w:pos="1276"/>
              </w:tabs>
              <w:spacing w:line="240" w:lineRule="auto"/>
            </w:pPr>
            <w:r w:rsidRPr="00EA3C6D">
              <w:rPr>
                <w:lang w:val="tr-TR"/>
              </w:rPr>
              <w:t>…</w:t>
            </w:r>
          </w:p>
        </w:tc>
        <w:tc>
          <w:tcPr>
            <w:tcW w:w="1260" w:type="dxa"/>
            <w:tcBorders>
              <w:top w:val="single" w:sz="4" w:space="0" w:color="000000"/>
              <w:left w:val="single" w:sz="4" w:space="0" w:color="000000"/>
            </w:tcBorders>
          </w:tcPr>
          <w:p w14:paraId="029C0129" w14:textId="77777777" w:rsidR="00627A61" w:rsidRPr="00EA3C6D" w:rsidRDefault="00627A61" w:rsidP="006E1BB3">
            <w:pPr>
              <w:tabs>
                <w:tab w:val="left" w:pos="1276"/>
              </w:tabs>
              <w:snapToGrid w:val="0"/>
              <w:spacing w:line="240" w:lineRule="auto"/>
              <w:rPr>
                <w:vertAlign w:val="superscript"/>
                <w:lang w:val="tr-TR"/>
              </w:rPr>
            </w:pPr>
          </w:p>
        </w:tc>
        <w:tc>
          <w:tcPr>
            <w:tcW w:w="1800" w:type="dxa"/>
            <w:tcBorders>
              <w:top w:val="single" w:sz="4" w:space="0" w:color="000000"/>
              <w:left w:val="single" w:sz="4" w:space="0" w:color="000000"/>
            </w:tcBorders>
          </w:tcPr>
          <w:p w14:paraId="35E5427C" w14:textId="77777777" w:rsidR="00627A61" w:rsidRPr="00EA3C6D" w:rsidRDefault="00627A61" w:rsidP="006E1BB3">
            <w:pPr>
              <w:tabs>
                <w:tab w:val="left" w:pos="1276"/>
              </w:tabs>
              <w:snapToGrid w:val="0"/>
              <w:spacing w:line="240" w:lineRule="auto"/>
              <w:rPr>
                <w:vertAlign w:val="superscript"/>
                <w:lang w:val="tr-TR"/>
              </w:rPr>
            </w:pPr>
          </w:p>
        </w:tc>
        <w:tc>
          <w:tcPr>
            <w:tcW w:w="1260" w:type="dxa"/>
            <w:tcBorders>
              <w:top w:val="single" w:sz="4" w:space="0" w:color="000000"/>
              <w:left w:val="single" w:sz="4" w:space="0" w:color="000000"/>
            </w:tcBorders>
          </w:tcPr>
          <w:p w14:paraId="3734588E" w14:textId="77777777" w:rsidR="00627A61" w:rsidRPr="00EA3C6D" w:rsidRDefault="00627A61" w:rsidP="006E1BB3">
            <w:pPr>
              <w:tabs>
                <w:tab w:val="left" w:pos="1276"/>
              </w:tabs>
              <w:snapToGrid w:val="0"/>
              <w:spacing w:line="240" w:lineRule="auto"/>
              <w:rPr>
                <w:vertAlign w:val="superscript"/>
                <w:lang w:val="tr-TR"/>
              </w:rPr>
            </w:pPr>
          </w:p>
        </w:tc>
        <w:tc>
          <w:tcPr>
            <w:tcW w:w="1440" w:type="dxa"/>
            <w:tcBorders>
              <w:top w:val="single" w:sz="4" w:space="0" w:color="000000"/>
              <w:left w:val="single" w:sz="4" w:space="0" w:color="000000"/>
            </w:tcBorders>
          </w:tcPr>
          <w:p w14:paraId="6E361155" w14:textId="77777777" w:rsidR="00627A61" w:rsidRPr="00EA3C6D" w:rsidRDefault="00627A61" w:rsidP="006E1BB3">
            <w:pPr>
              <w:tabs>
                <w:tab w:val="left" w:pos="1276"/>
              </w:tabs>
              <w:snapToGrid w:val="0"/>
              <w:spacing w:line="240" w:lineRule="auto"/>
              <w:rPr>
                <w:vertAlign w:val="superscript"/>
                <w:lang w:val="tr-TR"/>
              </w:rPr>
            </w:pPr>
          </w:p>
        </w:tc>
      </w:tr>
      <w:tr w:rsidR="00627A61" w:rsidRPr="00EA3C6D" w14:paraId="6DC3CC92" w14:textId="77777777" w:rsidTr="006E1BB3">
        <w:trPr>
          <w:cantSplit/>
        </w:trPr>
        <w:tc>
          <w:tcPr>
            <w:tcW w:w="7762" w:type="dxa"/>
            <w:gridSpan w:val="5"/>
            <w:tcBorders>
              <w:top w:val="single" w:sz="4" w:space="0" w:color="000000"/>
              <w:bottom w:val="single" w:sz="4" w:space="0" w:color="000000"/>
            </w:tcBorders>
          </w:tcPr>
          <w:p w14:paraId="62B2506A" w14:textId="77777777" w:rsidR="00627A61" w:rsidRPr="00EA3C6D" w:rsidRDefault="00627A61" w:rsidP="006E1BB3">
            <w:pPr>
              <w:tabs>
                <w:tab w:val="left" w:pos="1276"/>
              </w:tabs>
              <w:spacing w:line="240" w:lineRule="auto"/>
            </w:pPr>
            <w:r w:rsidRPr="00EA3C6D">
              <w:rPr>
                <w:lang w:val="tr-TR"/>
              </w:rPr>
              <w:t>(</w:t>
            </w:r>
            <w:r w:rsidRPr="00EA3C6D">
              <w:rPr>
                <w:vertAlign w:val="superscript"/>
                <w:lang w:val="tr-TR"/>
              </w:rPr>
              <w:t>*</w:t>
            </w:r>
            <w:r w:rsidRPr="00EA3C6D">
              <w:rPr>
                <w:lang w:val="tr-TR"/>
              </w:rPr>
              <w:t>) Sürekli değişebilen aktarma.</w:t>
            </w:r>
          </w:p>
        </w:tc>
      </w:tr>
    </w:tbl>
    <w:p w14:paraId="0B8BE39F" w14:textId="77777777" w:rsidR="00627A61" w:rsidRPr="00EA3C6D" w:rsidRDefault="00627A61" w:rsidP="00D84079">
      <w:pPr>
        <w:pStyle w:val="GvdeMetni21"/>
        <w:widowControl/>
        <w:rPr>
          <w:sz w:val="20"/>
          <w:vertAlign w:val="superscript"/>
        </w:rPr>
      </w:pPr>
    </w:p>
    <w:p w14:paraId="10A7F181" w14:textId="77777777" w:rsidR="00627A61" w:rsidRPr="00EA3C6D" w:rsidRDefault="00627A61" w:rsidP="00D84079">
      <w:pPr>
        <w:pStyle w:val="GvdeMetni21"/>
        <w:widowControl/>
        <w:rPr>
          <w:b/>
          <w:sz w:val="20"/>
        </w:rPr>
      </w:pPr>
      <w:r w:rsidRPr="00EA3C6D">
        <w:rPr>
          <w:b/>
          <w:sz w:val="20"/>
        </w:rPr>
        <w:t>4.6.1-</w:t>
      </w:r>
      <w:r w:rsidRPr="00EA3C6D">
        <w:rPr>
          <w:sz w:val="20"/>
        </w:rPr>
        <w:t>Tahrikli dingillerdeki lastiklerin en büyük boyutları: …………………………………….</w:t>
      </w:r>
    </w:p>
    <w:p w14:paraId="15E891D2" w14:textId="77777777" w:rsidR="00627A61" w:rsidRPr="00EA3C6D" w:rsidRDefault="00627A61" w:rsidP="00D84079">
      <w:pPr>
        <w:pStyle w:val="GvdeMetni21"/>
        <w:widowControl/>
        <w:rPr>
          <w:sz w:val="20"/>
        </w:rPr>
      </w:pPr>
      <w:r w:rsidRPr="00EA3C6D">
        <w:rPr>
          <w:b/>
          <w:sz w:val="20"/>
        </w:rPr>
        <w:t xml:space="preserve">4.7- </w:t>
      </w:r>
      <w:r w:rsidRPr="00EA3C6D">
        <w:rPr>
          <w:sz w:val="20"/>
        </w:rPr>
        <w:t>En büyük viteste hesaplanan en büyük traktör tasarım hızı (hesaplamada kullanılan faktörleri gösteriniz): ………………………………………………………………. km/h</w:t>
      </w:r>
    </w:p>
    <w:p w14:paraId="162EE25C" w14:textId="77777777" w:rsidR="00627A61" w:rsidRPr="00EA3C6D" w:rsidRDefault="00627A61" w:rsidP="00D84079">
      <w:pPr>
        <w:pStyle w:val="GvdeMetni21"/>
        <w:widowControl/>
        <w:rPr>
          <w:b/>
          <w:sz w:val="20"/>
        </w:rPr>
      </w:pPr>
      <w:r w:rsidRPr="00EA3C6D">
        <w:rPr>
          <w:sz w:val="20"/>
        </w:rPr>
        <w:t>Ölçülen en büyük hız:  ………………………………………………………………. km/h</w:t>
      </w:r>
    </w:p>
    <w:p w14:paraId="1FAE9853" w14:textId="77777777" w:rsidR="00627A61" w:rsidRPr="00EA3C6D" w:rsidRDefault="00627A61" w:rsidP="00D84079">
      <w:pPr>
        <w:pStyle w:val="GvdeMetni21"/>
        <w:widowControl/>
        <w:rPr>
          <w:b/>
          <w:sz w:val="20"/>
        </w:rPr>
      </w:pPr>
      <w:r w:rsidRPr="00EA3C6D">
        <w:rPr>
          <w:b/>
          <w:sz w:val="20"/>
        </w:rPr>
        <w:t xml:space="preserve">4.8- </w:t>
      </w:r>
      <w:r w:rsidRPr="00EA3C6D">
        <w:rPr>
          <w:sz w:val="20"/>
        </w:rPr>
        <w:t>Bir tam dönüye karşılık gelen tahrikli tekerleklerin gerçek ileri hareketi: …………</w:t>
      </w:r>
    </w:p>
    <w:p w14:paraId="081664C6" w14:textId="77777777" w:rsidR="00627A61" w:rsidRPr="00EA3C6D" w:rsidRDefault="00627A61" w:rsidP="00D84079">
      <w:pPr>
        <w:pStyle w:val="GvdeMetni21"/>
        <w:widowControl/>
        <w:rPr>
          <w:b/>
          <w:sz w:val="20"/>
        </w:rPr>
      </w:pPr>
      <w:r w:rsidRPr="00EA3C6D">
        <w:rPr>
          <w:b/>
          <w:sz w:val="20"/>
        </w:rPr>
        <w:t xml:space="preserve">4.9- </w:t>
      </w:r>
      <w:r w:rsidRPr="00EA3C6D">
        <w:rPr>
          <w:sz w:val="20"/>
        </w:rPr>
        <w:t>Hız düzenleyici: var/yok (</w:t>
      </w:r>
      <w:r w:rsidRPr="00EA3C6D">
        <w:rPr>
          <w:sz w:val="20"/>
          <w:vertAlign w:val="superscript"/>
        </w:rPr>
        <w:t>1</w:t>
      </w:r>
      <w:r w:rsidRPr="00EA3C6D">
        <w:rPr>
          <w:sz w:val="20"/>
        </w:rPr>
        <w:t>)</w:t>
      </w:r>
    </w:p>
    <w:p w14:paraId="5E24B161" w14:textId="77777777" w:rsidR="00627A61" w:rsidRPr="00EA3C6D" w:rsidRDefault="00627A61" w:rsidP="00D84079">
      <w:pPr>
        <w:pStyle w:val="GvdeMetni21"/>
        <w:widowControl/>
        <w:rPr>
          <w:b/>
          <w:sz w:val="20"/>
        </w:rPr>
      </w:pPr>
      <w:r w:rsidRPr="00EA3C6D">
        <w:rPr>
          <w:b/>
          <w:sz w:val="20"/>
        </w:rPr>
        <w:t>4.9.1-</w:t>
      </w:r>
      <w:r w:rsidRPr="00EA3C6D">
        <w:rPr>
          <w:sz w:val="20"/>
        </w:rPr>
        <w:t>Açıklama: …………………………………………………………………………………</w:t>
      </w:r>
    </w:p>
    <w:p w14:paraId="40B5D1F2" w14:textId="77777777" w:rsidR="00627A61" w:rsidRPr="00EA3C6D" w:rsidRDefault="00627A61" w:rsidP="00D84079">
      <w:pPr>
        <w:pStyle w:val="GvdeMetni21"/>
        <w:widowControl/>
        <w:rPr>
          <w:b/>
          <w:sz w:val="20"/>
        </w:rPr>
      </w:pPr>
      <w:r w:rsidRPr="00EA3C6D">
        <w:rPr>
          <w:b/>
          <w:sz w:val="20"/>
        </w:rPr>
        <w:t xml:space="preserve">4.10- </w:t>
      </w:r>
      <w:r w:rsidRPr="00EA3C6D">
        <w:rPr>
          <w:sz w:val="20"/>
        </w:rPr>
        <w:t>Hızölçer, takometre ve zaman ölçer (takılıysa)</w:t>
      </w:r>
    </w:p>
    <w:p w14:paraId="1A44067C" w14:textId="77777777" w:rsidR="00627A61" w:rsidRPr="00EA3C6D" w:rsidRDefault="00627A61" w:rsidP="00D84079">
      <w:pPr>
        <w:pStyle w:val="GvdeMetni21"/>
        <w:widowControl/>
        <w:rPr>
          <w:b/>
          <w:sz w:val="20"/>
        </w:rPr>
      </w:pPr>
      <w:r w:rsidRPr="00EA3C6D">
        <w:rPr>
          <w:b/>
          <w:sz w:val="20"/>
        </w:rPr>
        <w:t xml:space="preserve">4.10.1- </w:t>
      </w:r>
      <w:r w:rsidRPr="00EA3C6D">
        <w:rPr>
          <w:sz w:val="20"/>
        </w:rPr>
        <w:t>Hızölçer (takılıysa)</w:t>
      </w:r>
    </w:p>
    <w:p w14:paraId="3EB98728" w14:textId="77777777" w:rsidR="00627A61" w:rsidRPr="00EA3C6D" w:rsidRDefault="00627A61" w:rsidP="00D84079">
      <w:pPr>
        <w:pStyle w:val="GvdeMetni21"/>
        <w:widowControl/>
        <w:rPr>
          <w:b/>
          <w:sz w:val="20"/>
        </w:rPr>
      </w:pPr>
      <w:r w:rsidRPr="00EA3C6D">
        <w:rPr>
          <w:b/>
          <w:sz w:val="20"/>
        </w:rPr>
        <w:t xml:space="preserve">4.10.1.1- </w:t>
      </w:r>
      <w:r w:rsidRPr="00EA3C6D">
        <w:rPr>
          <w:sz w:val="20"/>
        </w:rPr>
        <w:t>Çalışma yöntemi ve tahrik mekanizmasının tarifi: ………………………………………..</w:t>
      </w:r>
    </w:p>
    <w:p w14:paraId="6E82E7A3" w14:textId="77777777" w:rsidR="00627A61" w:rsidRPr="00EA3C6D" w:rsidRDefault="00627A61" w:rsidP="00D84079">
      <w:pPr>
        <w:pStyle w:val="GvdeMetni21"/>
        <w:widowControl/>
        <w:rPr>
          <w:b/>
          <w:sz w:val="20"/>
        </w:rPr>
      </w:pPr>
      <w:r w:rsidRPr="00EA3C6D">
        <w:rPr>
          <w:b/>
          <w:sz w:val="20"/>
        </w:rPr>
        <w:t>4.10.1.2-</w:t>
      </w:r>
      <w:r w:rsidRPr="00EA3C6D">
        <w:rPr>
          <w:sz w:val="20"/>
        </w:rPr>
        <w:t>Cihaz sabiti: ……………………………………………………………………………..</w:t>
      </w:r>
    </w:p>
    <w:p w14:paraId="2EFD5DD0" w14:textId="77777777" w:rsidR="00627A61" w:rsidRPr="00EA3C6D" w:rsidRDefault="00627A61" w:rsidP="00D84079">
      <w:pPr>
        <w:pStyle w:val="GvdeMetni21"/>
        <w:widowControl/>
        <w:rPr>
          <w:b/>
          <w:sz w:val="20"/>
        </w:rPr>
      </w:pPr>
      <w:r w:rsidRPr="00EA3C6D">
        <w:rPr>
          <w:b/>
          <w:sz w:val="20"/>
        </w:rPr>
        <w:lastRenderedPageBreak/>
        <w:t xml:space="preserve">4.10.1.3- </w:t>
      </w:r>
      <w:r w:rsidRPr="00EA3C6D">
        <w:rPr>
          <w:sz w:val="20"/>
        </w:rPr>
        <w:t>Ölçme mekanizmasının toleransı: …………………………………………………………</w:t>
      </w:r>
    </w:p>
    <w:p w14:paraId="4904C94E" w14:textId="77777777" w:rsidR="00627A61" w:rsidRPr="00EA3C6D" w:rsidRDefault="00627A61" w:rsidP="00D84079">
      <w:pPr>
        <w:pStyle w:val="GvdeMetni21"/>
        <w:widowControl/>
        <w:rPr>
          <w:b/>
          <w:sz w:val="20"/>
        </w:rPr>
      </w:pPr>
      <w:r w:rsidRPr="00EA3C6D">
        <w:rPr>
          <w:b/>
          <w:sz w:val="20"/>
        </w:rPr>
        <w:t>4.10.1.4-</w:t>
      </w:r>
      <w:r w:rsidRPr="00EA3C6D">
        <w:rPr>
          <w:sz w:val="20"/>
        </w:rPr>
        <w:t>Toplam aktarma oranı: ……………………………………………………………………</w:t>
      </w:r>
    </w:p>
    <w:p w14:paraId="57AB9FE2" w14:textId="77777777" w:rsidR="00627A61" w:rsidRPr="00EA3C6D" w:rsidRDefault="00627A61" w:rsidP="00D84079">
      <w:pPr>
        <w:pStyle w:val="GvdeMetni21"/>
        <w:widowControl/>
        <w:rPr>
          <w:b/>
          <w:sz w:val="20"/>
        </w:rPr>
      </w:pPr>
      <w:r w:rsidRPr="00EA3C6D">
        <w:rPr>
          <w:b/>
          <w:sz w:val="20"/>
        </w:rPr>
        <w:t>4.10.1.5-</w:t>
      </w:r>
      <w:r w:rsidRPr="00EA3C6D">
        <w:rPr>
          <w:sz w:val="20"/>
        </w:rPr>
        <w:t>Cihaz kadranının veya diğer okuma şekillerinin tasarımı: ………………………………</w:t>
      </w:r>
    </w:p>
    <w:p w14:paraId="6E21862D" w14:textId="77777777" w:rsidR="00627A61" w:rsidRPr="00EA3C6D" w:rsidRDefault="00627A61" w:rsidP="00D84079">
      <w:pPr>
        <w:pStyle w:val="GvdeMetni21"/>
        <w:widowControl/>
        <w:rPr>
          <w:b/>
          <w:sz w:val="20"/>
        </w:rPr>
      </w:pPr>
      <w:r w:rsidRPr="00EA3C6D">
        <w:rPr>
          <w:b/>
          <w:sz w:val="20"/>
        </w:rPr>
        <w:t>4.10.1.6-</w:t>
      </w:r>
      <w:r w:rsidRPr="00EA3C6D">
        <w:rPr>
          <w:sz w:val="20"/>
        </w:rPr>
        <w:t>Elektriksel/elektronik parçaların kısa tarifi: …………………………………………….</w:t>
      </w:r>
    </w:p>
    <w:p w14:paraId="17256DD4" w14:textId="77777777" w:rsidR="00627A61" w:rsidRPr="00EA3C6D" w:rsidRDefault="00627A61" w:rsidP="00D84079">
      <w:pPr>
        <w:rPr>
          <w:b/>
          <w:lang w:val="tr-TR"/>
        </w:rPr>
      </w:pPr>
      <w:r w:rsidRPr="00EA3C6D">
        <w:rPr>
          <w:b/>
          <w:lang w:val="tr-TR"/>
        </w:rPr>
        <w:t>4.10.2-</w:t>
      </w:r>
      <w:r w:rsidRPr="00EA3C6D">
        <w:rPr>
          <w:lang w:val="tr-TR"/>
        </w:rPr>
        <w:t>Takometre ve zaman ölçer (takılıysa): var/yok (</w:t>
      </w:r>
      <w:r w:rsidRPr="00EA3C6D">
        <w:rPr>
          <w:vertAlign w:val="superscript"/>
          <w:lang w:val="tr-TR"/>
        </w:rPr>
        <w:t>1</w:t>
      </w:r>
      <w:r w:rsidRPr="00EA3C6D">
        <w:rPr>
          <w:lang w:val="tr-TR"/>
        </w:rPr>
        <w:t>)</w:t>
      </w:r>
    </w:p>
    <w:p w14:paraId="11F30CB3" w14:textId="77777777" w:rsidR="00627A61" w:rsidRPr="00EA3C6D" w:rsidRDefault="00627A61" w:rsidP="00D84079">
      <w:pPr>
        <w:rPr>
          <w:b/>
          <w:lang w:val="tr-TR"/>
        </w:rPr>
      </w:pPr>
      <w:r w:rsidRPr="00EA3C6D">
        <w:rPr>
          <w:b/>
          <w:lang w:val="tr-TR"/>
        </w:rPr>
        <w:t xml:space="preserve">4.11- </w:t>
      </w:r>
      <w:r w:rsidRPr="00EA3C6D">
        <w:rPr>
          <w:lang w:val="tr-TR"/>
        </w:rPr>
        <w:t>Diferansiyel kilit (takılıysa): var/yok (</w:t>
      </w:r>
      <w:r w:rsidRPr="00EA3C6D">
        <w:rPr>
          <w:vertAlign w:val="superscript"/>
          <w:lang w:val="tr-TR"/>
        </w:rPr>
        <w:t>1</w:t>
      </w:r>
      <w:r w:rsidRPr="00EA3C6D">
        <w:rPr>
          <w:lang w:val="tr-TR"/>
        </w:rPr>
        <w:t>)</w:t>
      </w:r>
    </w:p>
    <w:p w14:paraId="343AE8B9" w14:textId="77777777" w:rsidR="00627A61" w:rsidRPr="00EA3C6D" w:rsidRDefault="00627A61" w:rsidP="00D84079">
      <w:pPr>
        <w:rPr>
          <w:b/>
          <w:lang w:val="tr-TR"/>
        </w:rPr>
      </w:pPr>
      <w:r w:rsidRPr="00EA3C6D">
        <w:rPr>
          <w:b/>
          <w:lang w:val="tr-TR"/>
        </w:rPr>
        <w:t xml:space="preserve">4.12- </w:t>
      </w:r>
      <w:r w:rsidRPr="00EA3C6D">
        <w:rPr>
          <w:lang w:val="tr-TR"/>
        </w:rPr>
        <w:t>Güç çıkışı (ları) (dakikadaki devir sayısı ve bunun motorunkine oranı) (sayı, tip ve konum)</w:t>
      </w:r>
    </w:p>
    <w:p w14:paraId="52FED5CD" w14:textId="77777777" w:rsidR="00627A61" w:rsidRPr="00EA3C6D" w:rsidRDefault="00627A61" w:rsidP="00D84079">
      <w:pPr>
        <w:rPr>
          <w:b/>
          <w:lang w:val="tr-TR"/>
        </w:rPr>
      </w:pPr>
      <w:r w:rsidRPr="00EA3C6D">
        <w:rPr>
          <w:b/>
          <w:lang w:val="tr-TR"/>
        </w:rPr>
        <w:t>4.12.1-</w:t>
      </w:r>
      <w:r w:rsidRPr="00EA3C6D">
        <w:rPr>
          <w:lang w:val="tr-TR"/>
        </w:rPr>
        <w:t>Ana güç çıkışı(ları): ………………………………………………………………………</w:t>
      </w:r>
    </w:p>
    <w:p w14:paraId="155CF616" w14:textId="77777777" w:rsidR="00627A61" w:rsidRPr="00EA3C6D" w:rsidRDefault="00627A61" w:rsidP="00D84079">
      <w:pPr>
        <w:rPr>
          <w:b/>
          <w:lang w:val="tr-TR"/>
        </w:rPr>
      </w:pPr>
      <w:r w:rsidRPr="00EA3C6D">
        <w:rPr>
          <w:b/>
          <w:lang w:val="tr-TR"/>
        </w:rPr>
        <w:t xml:space="preserve">4.12.2- </w:t>
      </w:r>
      <w:r w:rsidRPr="00EA3C6D">
        <w:rPr>
          <w:lang w:val="tr-TR"/>
        </w:rPr>
        <w:t>Diğeri(leri): ………………………………………………………………………………</w:t>
      </w:r>
    </w:p>
    <w:p w14:paraId="2A5970F3" w14:textId="77777777" w:rsidR="00627A61" w:rsidRPr="00EA3C6D" w:rsidRDefault="00627A61" w:rsidP="00D84079">
      <w:pPr>
        <w:rPr>
          <w:b/>
          <w:lang w:val="tr-TR"/>
        </w:rPr>
      </w:pPr>
      <w:r w:rsidRPr="00EA3C6D">
        <w:rPr>
          <w:b/>
          <w:lang w:val="tr-TR"/>
        </w:rPr>
        <w:t>4.12.3-</w:t>
      </w:r>
      <w:r w:rsidRPr="00EA3C6D">
        <w:rPr>
          <w:lang w:val="tr-TR"/>
        </w:rPr>
        <w:t xml:space="preserve">Güç çıkış koruyucusu(ları) (tarifi, boyutları, fotoğrafları): </w:t>
      </w:r>
    </w:p>
    <w:p w14:paraId="444EF4A4" w14:textId="77777777" w:rsidR="00627A61" w:rsidRPr="00EA3C6D" w:rsidRDefault="00627A61" w:rsidP="00D84079">
      <w:pPr>
        <w:rPr>
          <w:b/>
          <w:lang w:val="tr-TR"/>
        </w:rPr>
      </w:pPr>
      <w:r w:rsidRPr="00EA3C6D">
        <w:rPr>
          <w:b/>
          <w:lang w:val="tr-TR"/>
        </w:rPr>
        <w:t xml:space="preserve">4.13- </w:t>
      </w:r>
      <w:r w:rsidRPr="00EA3C6D">
        <w:rPr>
          <w:lang w:val="tr-TR"/>
        </w:rPr>
        <w:t>Motor parçalarının, çıkıntı yapan parçaların ve tekerleklerin korunması (tarifler, çizimler, şemalar,   fotoğraflar)</w:t>
      </w:r>
    </w:p>
    <w:p w14:paraId="240C13AB" w14:textId="77777777" w:rsidR="00627A61" w:rsidRPr="00EA3C6D" w:rsidRDefault="00627A61" w:rsidP="00D84079">
      <w:pPr>
        <w:rPr>
          <w:b/>
          <w:lang w:val="tr-TR"/>
        </w:rPr>
      </w:pPr>
      <w:r w:rsidRPr="00EA3C6D">
        <w:rPr>
          <w:b/>
          <w:lang w:val="tr-TR"/>
        </w:rPr>
        <w:t>4.13.1-</w:t>
      </w:r>
      <w:r w:rsidRPr="00EA3C6D">
        <w:rPr>
          <w:lang w:val="tr-TR"/>
        </w:rPr>
        <w:t>Tek yüzey koruma: ………………….………………………………………………………</w:t>
      </w:r>
    </w:p>
    <w:p w14:paraId="7E5B43A9" w14:textId="77777777" w:rsidR="00627A61" w:rsidRPr="00EA3C6D" w:rsidRDefault="00627A61" w:rsidP="00D84079">
      <w:pPr>
        <w:rPr>
          <w:b/>
          <w:lang w:val="tr-TR"/>
        </w:rPr>
      </w:pPr>
      <w:r w:rsidRPr="00EA3C6D">
        <w:rPr>
          <w:b/>
          <w:lang w:val="tr-TR"/>
        </w:rPr>
        <w:t xml:space="preserve">4.13.2- </w:t>
      </w:r>
      <w:r w:rsidRPr="00EA3C6D">
        <w:rPr>
          <w:lang w:val="tr-TR"/>
        </w:rPr>
        <w:t>Çoklu yüzey koruma: ………………….……………………………………………………</w:t>
      </w:r>
    </w:p>
    <w:p w14:paraId="0E3FA19C" w14:textId="77777777" w:rsidR="00627A61" w:rsidRPr="00EA3C6D" w:rsidRDefault="00627A61" w:rsidP="00D84079">
      <w:pPr>
        <w:rPr>
          <w:b/>
          <w:lang w:val="tr-TR"/>
        </w:rPr>
      </w:pPr>
      <w:r w:rsidRPr="00EA3C6D">
        <w:rPr>
          <w:b/>
          <w:lang w:val="tr-TR"/>
        </w:rPr>
        <w:t>4.13.3-</w:t>
      </w:r>
      <w:r w:rsidRPr="00EA3C6D">
        <w:rPr>
          <w:lang w:val="tr-TR"/>
        </w:rPr>
        <w:t>Toplam enkapsülasyonla koruma: ……………………………………………………….</w:t>
      </w:r>
    </w:p>
    <w:p w14:paraId="3A2790D9" w14:textId="77777777" w:rsidR="00627A61" w:rsidRPr="00EA3C6D" w:rsidRDefault="00627A61" w:rsidP="00D84079">
      <w:pPr>
        <w:rPr>
          <w:b/>
          <w:lang w:val="tr-TR"/>
        </w:rPr>
      </w:pPr>
      <w:r w:rsidRPr="00EA3C6D">
        <w:rPr>
          <w:b/>
          <w:lang w:val="tr-TR"/>
        </w:rPr>
        <w:t xml:space="preserve">4.14- </w:t>
      </w:r>
      <w:r w:rsidRPr="00EA3C6D">
        <w:rPr>
          <w:lang w:val="tr-TR"/>
        </w:rPr>
        <w:t>Elektriksel/elektronik parçaların kısa açıklaması (varsa): …………………………..</w:t>
      </w:r>
    </w:p>
    <w:p w14:paraId="1AECB0FF" w14:textId="77777777" w:rsidR="00627A61" w:rsidRPr="00EA3C6D" w:rsidRDefault="00627A61" w:rsidP="00D84079">
      <w:pPr>
        <w:rPr>
          <w:b/>
          <w:lang w:val="tr-TR"/>
        </w:rPr>
      </w:pPr>
      <w:r w:rsidRPr="00EA3C6D">
        <w:rPr>
          <w:b/>
          <w:lang w:val="tr-TR"/>
        </w:rPr>
        <w:t>5- AKSLAR</w:t>
      </w:r>
    </w:p>
    <w:p w14:paraId="054EEA27" w14:textId="77777777" w:rsidR="00627A61" w:rsidRPr="00EA3C6D" w:rsidRDefault="00627A61" w:rsidP="00D84079">
      <w:pPr>
        <w:rPr>
          <w:b/>
          <w:lang w:val="tr-TR"/>
        </w:rPr>
      </w:pPr>
      <w:r w:rsidRPr="00EA3C6D">
        <w:rPr>
          <w:b/>
          <w:lang w:val="tr-TR"/>
        </w:rPr>
        <w:t xml:space="preserve">5.1- </w:t>
      </w:r>
      <w:r w:rsidRPr="00EA3C6D">
        <w:rPr>
          <w:lang w:val="tr-TR"/>
        </w:rPr>
        <w:t>Her bir aksın tarifi: ……………………………………………………………………..</w:t>
      </w:r>
    </w:p>
    <w:p w14:paraId="3F798088" w14:textId="77777777" w:rsidR="00627A61" w:rsidRPr="00EA3C6D" w:rsidRDefault="00627A61" w:rsidP="00D84079">
      <w:pPr>
        <w:rPr>
          <w:b/>
          <w:lang w:val="tr-TR"/>
        </w:rPr>
      </w:pPr>
      <w:r w:rsidRPr="00EA3C6D">
        <w:rPr>
          <w:b/>
          <w:lang w:val="tr-TR"/>
        </w:rPr>
        <w:t xml:space="preserve">5.2- </w:t>
      </w:r>
      <w:r w:rsidRPr="00EA3C6D">
        <w:rPr>
          <w:lang w:val="tr-TR"/>
        </w:rPr>
        <w:t>Marka (uygunsa): ……….………………………………………………………………</w:t>
      </w:r>
    </w:p>
    <w:p w14:paraId="3344BB3F" w14:textId="77777777" w:rsidR="00627A61" w:rsidRPr="00EA3C6D" w:rsidRDefault="00627A61" w:rsidP="00D84079">
      <w:pPr>
        <w:rPr>
          <w:b/>
          <w:lang w:val="tr-TR"/>
        </w:rPr>
      </w:pPr>
      <w:r w:rsidRPr="00EA3C6D">
        <w:rPr>
          <w:b/>
          <w:lang w:val="tr-TR"/>
        </w:rPr>
        <w:t xml:space="preserve">5.3- </w:t>
      </w:r>
      <w:r w:rsidRPr="00EA3C6D">
        <w:rPr>
          <w:lang w:val="tr-TR"/>
        </w:rPr>
        <w:t>Tip (uygunsa): ……………………………………………………………………………</w:t>
      </w:r>
    </w:p>
    <w:p w14:paraId="6ED0318E" w14:textId="77777777" w:rsidR="00627A61" w:rsidRPr="00EA3C6D" w:rsidRDefault="00627A61" w:rsidP="00D84079">
      <w:pPr>
        <w:rPr>
          <w:b/>
          <w:lang w:val="tr-TR"/>
        </w:rPr>
      </w:pPr>
      <w:r w:rsidRPr="00EA3C6D">
        <w:rPr>
          <w:b/>
          <w:lang w:val="tr-TR"/>
        </w:rPr>
        <w:t>6- SUSPANSİYON (uygunsa)</w:t>
      </w:r>
    </w:p>
    <w:p w14:paraId="440A1457" w14:textId="77777777" w:rsidR="00627A61" w:rsidRPr="00EA3C6D" w:rsidRDefault="00627A61" w:rsidP="00D84079">
      <w:pPr>
        <w:rPr>
          <w:b/>
          <w:lang w:val="tr-TR"/>
        </w:rPr>
      </w:pPr>
      <w:r w:rsidRPr="00EA3C6D">
        <w:rPr>
          <w:b/>
          <w:lang w:val="tr-TR"/>
        </w:rPr>
        <w:t xml:space="preserve">6.1- </w:t>
      </w:r>
      <w:r w:rsidRPr="00EA3C6D">
        <w:rPr>
          <w:lang w:val="tr-TR"/>
        </w:rPr>
        <w:t>Uç (en büyük-en küçük) lastik/tekerlek birleşimlerinin (varsa) (boyutlar, karakteristikler, yol kullanımı için şişirme basıncı, en büyük müsaade edilen yük, tekerlek boyutları ve ön/arka birleşimler): …………………….....</w:t>
      </w:r>
    </w:p>
    <w:p w14:paraId="51BB1BE8" w14:textId="77777777" w:rsidR="00627A61" w:rsidRPr="00EA3C6D" w:rsidRDefault="00627A61" w:rsidP="00D84079">
      <w:pPr>
        <w:tabs>
          <w:tab w:val="left" w:pos="900"/>
        </w:tabs>
        <w:rPr>
          <w:b/>
          <w:lang w:val="tr-TR"/>
        </w:rPr>
      </w:pPr>
      <w:r w:rsidRPr="00EA3C6D">
        <w:rPr>
          <w:b/>
          <w:lang w:val="tr-TR"/>
        </w:rPr>
        <w:t xml:space="preserve">6.2- </w:t>
      </w:r>
      <w:r w:rsidRPr="00EA3C6D">
        <w:rPr>
          <w:lang w:val="tr-TR"/>
        </w:rPr>
        <w:t>Her bir dingil veya tekerlek için suspansiyonun tipi (varsa): ………………………….</w:t>
      </w:r>
    </w:p>
    <w:p w14:paraId="122A6601" w14:textId="77777777" w:rsidR="00627A61" w:rsidRPr="00EA3C6D" w:rsidRDefault="00627A61" w:rsidP="00D84079">
      <w:pPr>
        <w:tabs>
          <w:tab w:val="left" w:pos="900"/>
        </w:tabs>
        <w:rPr>
          <w:b/>
          <w:lang w:val="tr-TR"/>
        </w:rPr>
      </w:pPr>
      <w:r w:rsidRPr="00EA3C6D">
        <w:rPr>
          <w:b/>
          <w:lang w:val="tr-TR"/>
        </w:rPr>
        <w:t>6.2.1-</w:t>
      </w:r>
      <w:r w:rsidRPr="00EA3C6D">
        <w:rPr>
          <w:lang w:val="tr-TR"/>
        </w:rPr>
        <w:t xml:space="preserve"> Seviye ayarı: var/yok/isteğe bağlı (</w:t>
      </w:r>
      <w:r w:rsidRPr="00EA3C6D">
        <w:rPr>
          <w:vertAlign w:val="superscript"/>
          <w:lang w:val="tr-TR"/>
        </w:rPr>
        <w:t>1</w:t>
      </w:r>
      <w:r w:rsidRPr="00EA3C6D">
        <w:rPr>
          <w:lang w:val="tr-TR"/>
        </w:rPr>
        <w:t>)</w:t>
      </w:r>
    </w:p>
    <w:p w14:paraId="7F97FC37" w14:textId="77777777" w:rsidR="00627A61" w:rsidRPr="00EA3C6D" w:rsidRDefault="00627A61" w:rsidP="00D84079">
      <w:pPr>
        <w:tabs>
          <w:tab w:val="left" w:pos="900"/>
        </w:tabs>
        <w:rPr>
          <w:b/>
          <w:lang w:val="tr-TR"/>
        </w:rPr>
      </w:pPr>
      <w:r w:rsidRPr="00EA3C6D">
        <w:rPr>
          <w:b/>
          <w:lang w:val="tr-TR"/>
        </w:rPr>
        <w:t>6.2.2-</w:t>
      </w:r>
      <w:r w:rsidRPr="00EA3C6D">
        <w:rPr>
          <w:lang w:val="tr-TR"/>
        </w:rPr>
        <w:t xml:space="preserve"> Elektriksel/elektronik parçaların kısa açıklaması (varsa): ………………………………..</w:t>
      </w:r>
    </w:p>
    <w:p w14:paraId="04B3D19B" w14:textId="77777777" w:rsidR="00627A61" w:rsidRPr="00EA3C6D" w:rsidRDefault="00627A61" w:rsidP="00D84079">
      <w:pPr>
        <w:tabs>
          <w:tab w:val="left" w:pos="900"/>
        </w:tabs>
        <w:rPr>
          <w:b/>
          <w:lang w:val="tr-TR"/>
        </w:rPr>
      </w:pPr>
      <w:r w:rsidRPr="00EA3C6D">
        <w:rPr>
          <w:b/>
          <w:lang w:val="tr-TR"/>
        </w:rPr>
        <w:t xml:space="preserve">6.3- </w:t>
      </w:r>
      <w:r w:rsidRPr="00EA3C6D">
        <w:rPr>
          <w:lang w:val="tr-TR"/>
        </w:rPr>
        <w:t>Diğer cihazlar (varsa): ………………………………………………………………….</w:t>
      </w:r>
    </w:p>
    <w:p w14:paraId="017CD219" w14:textId="77777777" w:rsidR="00627A61" w:rsidRPr="00EA3C6D" w:rsidRDefault="00627A61" w:rsidP="00D84079">
      <w:pPr>
        <w:tabs>
          <w:tab w:val="left" w:pos="900"/>
        </w:tabs>
        <w:rPr>
          <w:b/>
          <w:lang w:val="tr-TR"/>
        </w:rPr>
      </w:pPr>
      <w:r w:rsidRPr="00EA3C6D">
        <w:rPr>
          <w:b/>
          <w:lang w:val="tr-TR"/>
        </w:rPr>
        <w:t>7- YÖNLENDİRME (açıklayıcı diyagram)</w:t>
      </w:r>
    </w:p>
    <w:p w14:paraId="2C94B1B2" w14:textId="77777777" w:rsidR="00627A61" w:rsidRPr="00EA3C6D" w:rsidRDefault="00627A61" w:rsidP="00D84079">
      <w:pPr>
        <w:tabs>
          <w:tab w:val="left" w:pos="900"/>
        </w:tabs>
        <w:rPr>
          <w:b/>
          <w:lang w:val="tr-TR"/>
        </w:rPr>
      </w:pPr>
      <w:r w:rsidRPr="00EA3C6D">
        <w:rPr>
          <w:b/>
          <w:lang w:val="tr-TR"/>
        </w:rPr>
        <w:t xml:space="preserve">7.1- </w:t>
      </w:r>
      <w:r w:rsidRPr="00EA3C6D">
        <w:rPr>
          <w:lang w:val="tr-TR"/>
        </w:rPr>
        <w:t>Yönlendirme kategorisi: elle/güç-yardımlı/yardımcı yönlenlendirme (</w:t>
      </w:r>
      <w:r w:rsidRPr="00EA3C6D">
        <w:rPr>
          <w:vertAlign w:val="superscript"/>
          <w:lang w:val="tr-TR"/>
        </w:rPr>
        <w:t>1</w:t>
      </w:r>
      <w:r w:rsidRPr="00EA3C6D">
        <w:rPr>
          <w:lang w:val="tr-TR"/>
        </w:rPr>
        <w:t>)</w:t>
      </w:r>
    </w:p>
    <w:p w14:paraId="5F71BE5F" w14:textId="77777777" w:rsidR="00627A61" w:rsidRPr="00EA3C6D" w:rsidRDefault="00627A61" w:rsidP="00D84079">
      <w:pPr>
        <w:tabs>
          <w:tab w:val="left" w:pos="900"/>
        </w:tabs>
        <w:rPr>
          <w:b/>
          <w:lang w:val="tr-TR"/>
        </w:rPr>
      </w:pPr>
      <w:r w:rsidRPr="00EA3C6D">
        <w:rPr>
          <w:b/>
          <w:lang w:val="tr-TR"/>
        </w:rPr>
        <w:t>7.1.1-</w:t>
      </w:r>
      <w:r w:rsidRPr="00EA3C6D">
        <w:rPr>
          <w:lang w:val="tr-TR"/>
        </w:rPr>
        <w:t xml:space="preserve"> Geri dönebilen sürüş konumu (tarif): ………………………………………………………</w:t>
      </w:r>
    </w:p>
    <w:p w14:paraId="29A13D82" w14:textId="77777777" w:rsidR="00627A61" w:rsidRPr="00EA3C6D" w:rsidRDefault="00627A61" w:rsidP="00D84079">
      <w:pPr>
        <w:tabs>
          <w:tab w:val="left" w:pos="900"/>
        </w:tabs>
        <w:rPr>
          <w:b/>
          <w:lang w:val="tr-TR"/>
        </w:rPr>
      </w:pPr>
      <w:r w:rsidRPr="00EA3C6D">
        <w:rPr>
          <w:b/>
          <w:lang w:val="tr-TR"/>
        </w:rPr>
        <w:t xml:space="preserve">7.2- </w:t>
      </w:r>
      <w:r w:rsidRPr="00EA3C6D">
        <w:rPr>
          <w:lang w:val="tr-TR"/>
        </w:rPr>
        <w:t>Aktarma ve kumanda</w:t>
      </w:r>
    </w:p>
    <w:p w14:paraId="29C1711B" w14:textId="77777777" w:rsidR="00627A61" w:rsidRPr="00EA3C6D" w:rsidRDefault="00627A61" w:rsidP="00D84079">
      <w:pPr>
        <w:tabs>
          <w:tab w:val="left" w:pos="900"/>
        </w:tabs>
        <w:rPr>
          <w:b/>
          <w:lang w:val="tr-TR"/>
        </w:rPr>
      </w:pPr>
      <w:r w:rsidRPr="00EA3C6D">
        <w:rPr>
          <w:b/>
          <w:lang w:val="tr-TR"/>
        </w:rPr>
        <w:t>7.2.1</w:t>
      </w:r>
      <w:r w:rsidRPr="00EA3C6D">
        <w:rPr>
          <w:lang w:val="tr-TR"/>
        </w:rPr>
        <w:t>- Yönlendirme aktarımının tipi (ön ve geri  için belirtiniz, uygulanabilirse):………….</w:t>
      </w:r>
    </w:p>
    <w:p w14:paraId="7D1CDA38" w14:textId="77777777" w:rsidR="00627A61" w:rsidRPr="00EA3C6D" w:rsidRDefault="00627A61" w:rsidP="00D84079">
      <w:pPr>
        <w:tabs>
          <w:tab w:val="left" w:pos="900"/>
        </w:tabs>
        <w:rPr>
          <w:b/>
          <w:lang w:val="tr-TR"/>
        </w:rPr>
      </w:pPr>
      <w:r w:rsidRPr="00EA3C6D">
        <w:rPr>
          <w:b/>
          <w:lang w:val="tr-TR"/>
        </w:rPr>
        <w:t xml:space="preserve">7.2.2- </w:t>
      </w:r>
      <w:r w:rsidRPr="00EA3C6D">
        <w:rPr>
          <w:lang w:val="tr-TR"/>
        </w:rPr>
        <w:t>Tekerleklere bağlantı (mekanik kısımların dışında kalanları kapsayacak şekilde; ön ve geri için belirtiniz, uygulanabilirse): ……………………………………………………..</w:t>
      </w:r>
    </w:p>
    <w:p w14:paraId="56EC8623" w14:textId="77777777" w:rsidR="00627A61" w:rsidRPr="00EA3C6D" w:rsidRDefault="00627A61" w:rsidP="00D84079">
      <w:pPr>
        <w:tabs>
          <w:tab w:val="left" w:pos="900"/>
        </w:tabs>
        <w:rPr>
          <w:b/>
          <w:lang w:val="tr-TR"/>
        </w:rPr>
      </w:pPr>
      <w:r w:rsidRPr="00EA3C6D">
        <w:rPr>
          <w:b/>
          <w:lang w:val="tr-TR"/>
        </w:rPr>
        <w:t xml:space="preserve">7.2.2.1- </w:t>
      </w:r>
      <w:r w:rsidRPr="00EA3C6D">
        <w:rPr>
          <w:lang w:val="tr-TR"/>
        </w:rPr>
        <w:t>Elektrik/elektronik parçaların kısa tarifi (varsa): …………………………………………</w:t>
      </w:r>
    </w:p>
    <w:p w14:paraId="4AE2C6DA" w14:textId="77777777" w:rsidR="00627A61" w:rsidRPr="00EA3C6D" w:rsidRDefault="00627A61" w:rsidP="00D84079">
      <w:pPr>
        <w:tabs>
          <w:tab w:val="left" w:pos="900"/>
        </w:tabs>
        <w:rPr>
          <w:b/>
          <w:lang w:val="tr-TR"/>
        </w:rPr>
      </w:pPr>
      <w:r w:rsidRPr="00EA3C6D">
        <w:rPr>
          <w:b/>
          <w:lang w:val="tr-TR"/>
        </w:rPr>
        <w:t xml:space="preserve">7.2.3- </w:t>
      </w:r>
      <w:r w:rsidRPr="00EA3C6D">
        <w:rPr>
          <w:lang w:val="tr-TR"/>
        </w:rPr>
        <w:t>Güç yardımının yöntemi, varsa: …………………………………………………………..</w:t>
      </w:r>
    </w:p>
    <w:p w14:paraId="78F386BD" w14:textId="77777777" w:rsidR="00627A61" w:rsidRPr="00EA3C6D" w:rsidRDefault="00627A61" w:rsidP="00D84079">
      <w:pPr>
        <w:tabs>
          <w:tab w:val="left" w:pos="900"/>
        </w:tabs>
        <w:rPr>
          <w:b/>
          <w:lang w:val="tr-TR"/>
        </w:rPr>
      </w:pPr>
      <w:r w:rsidRPr="00EA3C6D">
        <w:rPr>
          <w:b/>
          <w:lang w:val="tr-TR"/>
        </w:rPr>
        <w:t xml:space="preserve">7.2.3.1- </w:t>
      </w:r>
      <w:r w:rsidRPr="00EA3C6D">
        <w:rPr>
          <w:lang w:val="tr-TR"/>
        </w:rPr>
        <w:t>İşlemin yöntem ve diyagramı, marka/markalar ve tip/tipler: ……………………………………</w:t>
      </w:r>
    </w:p>
    <w:p w14:paraId="3184EFEE" w14:textId="77777777" w:rsidR="00627A61" w:rsidRPr="00EA3C6D" w:rsidRDefault="00627A61" w:rsidP="00D84079">
      <w:pPr>
        <w:tabs>
          <w:tab w:val="left" w:pos="900"/>
        </w:tabs>
        <w:rPr>
          <w:b/>
          <w:lang w:val="tr-TR"/>
        </w:rPr>
      </w:pPr>
      <w:r w:rsidRPr="00EA3C6D">
        <w:rPr>
          <w:b/>
          <w:lang w:val="tr-TR"/>
        </w:rPr>
        <w:t xml:space="preserve">7.2.4- </w:t>
      </w:r>
      <w:r w:rsidRPr="00EA3C6D">
        <w:rPr>
          <w:lang w:val="tr-TR"/>
        </w:rPr>
        <w:t>Yönlendirme hareketini etkileyen çeşitli tertibatların traktör üzerindeki konumunu gösteren, bir bütün olarak yönlendirme donanımının diyagramı: ………….………………</w:t>
      </w:r>
    </w:p>
    <w:p w14:paraId="53F54D42" w14:textId="77777777" w:rsidR="00627A61" w:rsidRPr="00EA3C6D" w:rsidRDefault="00627A61" w:rsidP="00D84079">
      <w:pPr>
        <w:tabs>
          <w:tab w:val="left" w:pos="900"/>
        </w:tabs>
        <w:rPr>
          <w:b/>
          <w:lang w:val="tr-TR"/>
        </w:rPr>
      </w:pPr>
      <w:r w:rsidRPr="00EA3C6D">
        <w:rPr>
          <w:b/>
          <w:lang w:val="tr-TR"/>
        </w:rPr>
        <w:t xml:space="preserve">7.2.5- </w:t>
      </w:r>
      <w:r w:rsidRPr="00EA3C6D">
        <w:rPr>
          <w:lang w:val="tr-TR"/>
        </w:rPr>
        <w:t>Yönlendirme kumandasının(larının) şematik diyagramı(ları): ……………………………</w:t>
      </w:r>
    </w:p>
    <w:p w14:paraId="04A1C7FA" w14:textId="77777777" w:rsidR="00627A61" w:rsidRPr="00EA3C6D" w:rsidRDefault="00627A61" w:rsidP="00D84079">
      <w:pPr>
        <w:tabs>
          <w:tab w:val="left" w:pos="900"/>
        </w:tabs>
        <w:rPr>
          <w:b/>
          <w:lang w:val="tr-TR"/>
        </w:rPr>
      </w:pPr>
      <w:r w:rsidRPr="00EA3C6D">
        <w:rPr>
          <w:b/>
          <w:lang w:val="tr-TR"/>
        </w:rPr>
        <w:t xml:space="preserve">7.2.6- </w:t>
      </w:r>
      <w:r w:rsidRPr="00EA3C6D">
        <w:rPr>
          <w:lang w:val="tr-TR"/>
        </w:rPr>
        <w:t>Yönlendirme kumandasının ayarlama mesafesi ve yöntemi, varsa: …….…………………</w:t>
      </w:r>
    </w:p>
    <w:p w14:paraId="4D8183FB" w14:textId="77777777" w:rsidR="00627A61" w:rsidRPr="00EA3C6D" w:rsidRDefault="00627A61" w:rsidP="00D84079">
      <w:pPr>
        <w:tabs>
          <w:tab w:val="left" w:pos="900"/>
        </w:tabs>
        <w:rPr>
          <w:b/>
          <w:lang w:val="tr-TR"/>
        </w:rPr>
      </w:pPr>
      <w:r w:rsidRPr="00EA3C6D">
        <w:rPr>
          <w:b/>
          <w:lang w:val="tr-TR"/>
        </w:rPr>
        <w:t xml:space="preserve">7.3- </w:t>
      </w:r>
      <w:r w:rsidRPr="00EA3C6D">
        <w:rPr>
          <w:lang w:val="tr-TR"/>
        </w:rPr>
        <w:t>Tekerleklerin en büyük dönme açısı (takılıysa):</w:t>
      </w:r>
    </w:p>
    <w:p w14:paraId="7CB11CEE" w14:textId="77777777" w:rsidR="00627A61" w:rsidRPr="00EA3C6D" w:rsidRDefault="00627A61" w:rsidP="00D84079">
      <w:pPr>
        <w:tabs>
          <w:tab w:val="left" w:pos="900"/>
        </w:tabs>
        <w:rPr>
          <w:b/>
          <w:lang w:val="tr-TR"/>
        </w:rPr>
      </w:pPr>
      <w:r w:rsidRPr="00EA3C6D">
        <w:rPr>
          <w:b/>
          <w:lang w:val="tr-TR"/>
        </w:rPr>
        <w:t xml:space="preserve">7.3.1- </w:t>
      </w:r>
      <w:r w:rsidRPr="00EA3C6D">
        <w:rPr>
          <w:lang w:val="tr-TR"/>
        </w:rPr>
        <w:t>Sağa: ……………….. derece</w:t>
      </w:r>
      <w:r w:rsidRPr="00EA3C6D">
        <w:rPr>
          <w:lang w:val="tr-TR"/>
        </w:rPr>
        <w:tab/>
      </w:r>
      <w:r w:rsidRPr="00EA3C6D">
        <w:rPr>
          <w:lang w:val="tr-TR"/>
        </w:rPr>
        <w:tab/>
        <w:t>direksiyonun dönü sayısı: …………………</w:t>
      </w:r>
    </w:p>
    <w:p w14:paraId="31AFD41E" w14:textId="77777777" w:rsidR="00627A61" w:rsidRPr="00EA3C6D" w:rsidRDefault="00627A61" w:rsidP="00D84079">
      <w:pPr>
        <w:tabs>
          <w:tab w:val="left" w:pos="900"/>
        </w:tabs>
        <w:rPr>
          <w:b/>
          <w:lang w:val="tr-TR"/>
        </w:rPr>
      </w:pPr>
      <w:r w:rsidRPr="00EA3C6D">
        <w:rPr>
          <w:b/>
          <w:lang w:val="tr-TR"/>
        </w:rPr>
        <w:t>7.3.2- S</w:t>
      </w:r>
      <w:r w:rsidRPr="00EA3C6D">
        <w:rPr>
          <w:lang w:val="tr-TR"/>
        </w:rPr>
        <w:t>ola: ………………… derece</w:t>
      </w:r>
      <w:r w:rsidRPr="00EA3C6D">
        <w:rPr>
          <w:lang w:val="tr-TR"/>
        </w:rPr>
        <w:tab/>
      </w:r>
      <w:r w:rsidRPr="00EA3C6D">
        <w:rPr>
          <w:lang w:val="tr-TR"/>
        </w:rPr>
        <w:tab/>
        <w:t>direksiyonun dönü sayısı: …………………</w:t>
      </w:r>
    </w:p>
    <w:p w14:paraId="41694DE7" w14:textId="77777777" w:rsidR="00627A61" w:rsidRPr="00EA3C6D" w:rsidRDefault="00627A61" w:rsidP="00D84079">
      <w:pPr>
        <w:tabs>
          <w:tab w:val="left" w:pos="900"/>
        </w:tabs>
        <w:rPr>
          <w:b/>
          <w:lang w:val="tr-TR"/>
        </w:rPr>
      </w:pPr>
      <w:r w:rsidRPr="00EA3C6D">
        <w:rPr>
          <w:b/>
          <w:lang w:val="tr-TR"/>
        </w:rPr>
        <w:t xml:space="preserve">7.4- </w:t>
      </w:r>
      <w:r w:rsidRPr="00EA3C6D">
        <w:rPr>
          <w:lang w:val="tr-TR"/>
        </w:rPr>
        <w:t>En küçük dönme dairesi (fren yapmaksızın) (</w:t>
      </w:r>
      <w:r w:rsidRPr="00EA3C6D">
        <w:rPr>
          <w:vertAlign w:val="superscript"/>
          <w:lang w:val="tr-TR"/>
        </w:rPr>
        <w:t>17</w:t>
      </w:r>
      <w:r w:rsidRPr="00EA3C6D">
        <w:rPr>
          <w:lang w:val="tr-TR"/>
        </w:rPr>
        <w:t>):</w:t>
      </w:r>
    </w:p>
    <w:p w14:paraId="7FDE69EF" w14:textId="77777777" w:rsidR="00627A61" w:rsidRPr="00EA3C6D" w:rsidRDefault="00627A61" w:rsidP="00D84079">
      <w:pPr>
        <w:tabs>
          <w:tab w:val="left" w:pos="900"/>
        </w:tabs>
        <w:rPr>
          <w:b/>
          <w:lang w:val="tr-TR"/>
        </w:rPr>
      </w:pPr>
      <w:r w:rsidRPr="00EA3C6D">
        <w:rPr>
          <w:b/>
          <w:lang w:val="tr-TR"/>
        </w:rPr>
        <w:t xml:space="preserve">7.4.1- </w:t>
      </w:r>
      <w:r w:rsidRPr="00EA3C6D">
        <w:rPr>
          <w:lang w:val="tr-TR"/>
        </w:rPr>
        <w:t>Sağa: ………………………………………………………………………………… mm</w:t>
      </w:r>
    </w:p>
    <w:p w14:paraId="1292FFEC" w14:textId="77777777" w:rsidR="00627A61" w:rsidRPr="00EA3C6D" w:rsidRDefault="00627A61" w:rsidP="00D84079">
      <w:pPr>
        <w:tabs>
          <w:tab w:val="left" w:pos="900"/>
        </w:tabs>
        <w:rPr>
          <w:b/>
          <w:lang w:val="tr-TR"/>
        </w:rPr>
      </w:pPr>
      <w:r w:rsidRPr="00EA3C6D">
        <w:rPr>
          <w:b/>
          <w:lang w:val="tr-TR"/>
        </w:rPr>
        <w:t xml:space="preserve">7.4.2- </w:t>
      </w:r>
      <w:r w:rsidRPr="00EA3C6D">
        <w:rPr>
          <w:lang w:val="tr-TR"/>
        </w:rPr>
        <w:t>Sola: …………………………………………………………………………………. mm</w:t>
      </w:r>
    </w:p>
    <w:p w14:paraId="2C70AB38" w14:textId="77777777" w:rsidR="00627A61" w:rsidRPr="00EA3C6D" w:rsidRDefault="00627A61" w:rsidP="00D84079">
      <w:pPr>
        <w:tabs>
          <w:tab w:val="left" w:pos="900"/>
        </w:tabs>
        <w:rPr>
          <w:b/>
          <w:lang w:val="tr-TR"/>
        </w:rPr>
      </w:pPr>
      <w:r w:rsidRPr="00EA3C6D">
        <w:rPr>
          <w:b/>
          <w:lang w:val="tr-TR"/>
        </w:rPr>
        <w:t xml:space="preserve">7.5- </w:t>
      </w:r>
      <w:r w:rsidRPr="00EA3C6D">
        <w:rPr>
          <w:lang w:val="tr-TR"/>
        </w:rPr>
        <w:t>Yönlendirme kumandasının ayarlama yöntemi (uygulanabilirse): …………………</w:t>
      </w:r>
    </w:p>
    <w:p w14:paraId="79655CCE" w14:textId="77777777" w:rsidR="00627A61" w:rsidRPr="00EA3C6D" w:rsidRDefault="00627A61" w:rsidP="00D84079">
      <w:pPr>
        <w:tabs>
          <w:tab w:val="left" w:pos="900"/>
        </w:tabs>
        <w:rPr>
          <w:b/>
          <w:lang w:val="tr-TR"/>
        </w:rPr>
      </w:pPr>
      <w:r w:rsidRPr="00EA3C6D">
        <w:rPr>
          <w:b/>
          <w:lang w:val="tr-TR"/>
        </w:rPr>
        <w:t xml:space="preserve">7.6- </w:t>
      </w:r>
      <w:r w:rsidRPr="00EA3C6D">
        <w:rPr>
          <w:lang w:val="tr-TR"/>
        </w:rPr>
        <w:t>Elektrik/elektronik parçaların kısa tarifi (varsa): ……………………………………</w:t>
      </w:r>
    </w:p>
    <w:p w14:paraId="40A64665" w14:textId="77777777" w:rsidR="00627A61" w:rsidRPr="00EA3C6D" w:rsidRDefault="00627A61" w:rsidP="00D84079">
      <w:pPr>
        <w:tabs>
          <w:tab w:val="left" w:pos="900"/>
        </w:tabs>
        <w:rPr>
          <w:b/>
          <w:lang w:val="tr-TR"/>
        </w:rPr>
      </w:pPr>
      <w:r w:rsidRPr="00EA3C6D">
        <w:rPr>
          <w:b/>
          <w:lang w:val="tr-TR"/>
        </w:rPr>
        <w:t>8- FRENLER (bütün şemalar ve çalışma şeması)</w:t>
      </w:r>
    </w:p>
    <w:p w14:paraId="45E75866" w14:textId="77777777" w:rsidR="00627A61" w:rsidRPr="00EA3C6D" w:rsidRDefault="00627A61">
      <w:pPr>
        <w:suppressAutoHyphens w:val="0"/>
        <w:spacing w:after="160" w:line="259" w:lineRule="auto"/>
        <w:jc w:val="left"/>
        <w:rPr>
          <w:b/>
          <w:lang w:val="tr-TR"/>
        </w:rPr>
      </w:pPr>
      <w:r w:rsidRPr="00EA3C6D">
        <w:rPr>
          <w:b/>
          <w:lang w:val="tr-TR"/>
        </w:rPr>
        <w:br w:type="page"/>
      </w:r>
    </w:p>
    <w:p w14:paraId="57371460" w14:textId="77777777" w:rsidR="00627A61" w:rsidRPr="00EA3C6D" w:rsidRDefault="00627A61" w:rsidP="00D84079">
      <w:pPr>
        <w:tabs>
          <w:tab w:val="left" w:pos="900"/>
        </w:tabs>
        <w:rPr>
          <w:b/>
          <w:lang w:val="tr-TR"/>
        </w:rPr>
      </w:pPr>
      <w:r w:rsidRPr="00EA3C6D">
        <w:rPr>
          <w:b/>
          <w:lang w:val="tr-TR"/>
        </w:rPr>
        <w:lastRenderedPageBreak/>
        <w:t xml:space="preserve">8.1- </w:t>
      </w:r>
      <w:r w:rsidRPr="00EA3C6D">
        <w:rPr>
          <w:lang w:val="tr-TR"/>
        </w:rPr>
        <w:t>Servis fren sistemi:</w:t>
      </w:r>
      <w:r w:rsidRPr="00EA3C6D">
        <w:rPr>
          <w:b/>
          <w:lang w:val="tr-TR"/>
        </w:rPr>
        <w:t xml:space="preserve"> </w:t>
      </w:r>
      <w:r w:rsidRPr="00EA3C6D">
        <w:rPr>
          <w:lang w:val="tr-TR"/>
        </w:rPr>
        <w:t>………………………………………………………………………..</w:t>
      </w:r>
    </w:p>
    <w:p w14:paraId="7715801D" w14:textId="77777777" w:rsidR="00627A61" w:rsidRPr="00EA3C6D" w:rsidRDefault="00627A61" w:rsidP="00D84079">
      <w:pPr>
        <w:tabs>
          <w:tab w:val="left" w:pos="900"/>
        </w:tabs>
        <w:rPr>
          <w:b/>
          <w:lang w:val="tr-TR"/>
        </w:rPr>
      </w:pPr>
      <w:r w:rsidRPr="00EA3C6D">
        <w:rPr>
          <w:b/>
          <w:lang w:val="tr-TR"/>
        </w:rPr>
        <w:t>8.2-</w:t>
      </w:r>
      <w:r w:rsidRPr="00EA3C6D">
        <w:rPr>
          <w:lang w:val="tr-TR"/>
        </w:rPr>
        <w:t>Yardımcı fren sistemi (varsa):</w:t>
      </w:r>
      <w:r w:rsidRPr="00EA3C6D">
        <w:rPr>
          <w:b/>
          <w:lang w:val="tr-TR"/>
        </w:rPr>
        <w:t xml:space="preserve"> </w:t>
      </w:r>
      <w:r w:rsidRPr="00EA3C6D">
        <w:rPr>
          <w:lang w:val="tr-TR"/>
        </w:rPr>
        <w:t>………………………………………………………..</w:t>
      </w:r>
    </w:p>
    <w:p w14:paraId="0EE0BF31" w14:textId="77777777" w:rsidR="00627A61" w:rsidRPr="00EA3C6D" w:rsidRDefault="00627A61" w:rsidP="00D84079">
      <w:pPr>
        <w:tabs>
          <w:tab w:val="left" w:pos="900"/>
        </w:tabs>
        <w:rPr>
          <w:b/>
          <w:lang w:val="tr-TR"/>
        </w:rPr>
      </w:pPr>
      <w:r w:rsidRPr="00EA3C6D">
        <w:rPr>
          <w:b/>
          <w:lang w:val="tr-TR"/>
        </w:rPr>
        <w:t>8.3-</w:t>
      </w:r>
      <w:r w:rsidRPr="00EA3C6D">
        <w:rPr>
          <w:lang w:val="tr-TR"/>
        </w:rPr>
        <w:t>Park frenleri: ……………………………………………………………………………..</w:t>
      </w:r>
    </w:p>
    <w:p w14:paraId="5F136895" w14:textId="77777777" w:rsidR="00627A61" w:rsidRPr="00EA3C6D" w:rsidRDefault="00627A61" w:rsidP="00D84079">
      <w:pPr>
        <w:tabs>
          <w:tab w:val="left" w:pos="900"/>
        </w:tabs>
        <w:rPr>
          <w:b/>
          <w:lang w:val="tr-TR"/>
        </w:rPr>
      </w:pPr>
      <w:r w:rsidRPr="00EA3C6D">
        <w:rPr>
          <w:b/>
          <w:lang w:val="tr-TR"/>
        </w:rPr>
        <w:t>8.4-</w:t>
      </w:r>
      <w:r w:rsidRPr="00EA3C6D">
        <w:rPr>
          <w:lang w:val="tr-TR"/>
        </w:rPr>
        <w:t>İlave herhangi bir frenleme tertibatı(ları) (ve özellikle geciktirici): …………………</w:t>
      </w:r>
    </w:p>
    <w:p w14:paraId="069FF54C" w14:textId="77777777" w:rsidR="00627A61" w:rsidRPr="00EA3C6D" w:rsidRDefault="00627A61" w:rsidP="00D84079">
      <w:pPr>
        <w:tabs>
          <w:tab w:val="left" w:pos="900"/>
        </w:tabs>
        <w:rPr>
          <w:b/>
          <w:lang w:val="tr-TR"/>
        </w:rPr>
      </w:pPr>
      <w:r w:rsidRPr="00EA3C6D">
        <w:rPr>
          <w:b/>
          <w:lang w:val="tr-TR"/>
        </w:rPr>
        <w:t>8.5-</w:t>
      </w:r>
      <w:r w:rsidRPr="00EA3C6D">
        <w:rPr>
          <w:lang w:val="tr-TR"/>
        </w:rPr>
        <w:t>Kilitlenmeyi önleyici fren sistemli traktörler için, sistemin çalışmasının tarifi (tüm elektronik kısımları içerecek şekilde), elektrik blok diyakgramı, hidrolik veya pnömatik çevrim planı: …………………………………</w:t>
      </w:r>
    </w:p>
    <w:p w14:paraId="41921DEE" w14:textId="77777777" w:rsidR="00627A61" w:rsidRPr="00EA3C6D" w:rsidRDefault="00627A61" w:rsidP="00D84079">
      <w:pPr>
        <w:tabs>
          <w:tab w:val="left" w:pos="900"/>
        </w:tabs>
        <w:rPr>
          <w:b/>
          <w:lang w:val="tr-TR"/>
        </w:rPr>
      </w:pPr>
      <w:r w:rsidRPr="00EA3C6D">
        <w:rPr>
          <w:b/>
          <w:lang w:val="tr-TR"/>
        </w:rPr>
        <w:t>8.6-</w:t>
      </w:r>
      <w:r w:rsidRPr="00EA3C6D">
        <w:rPr>
          <w:lang w:val="tr-TR"/>
        </w:rPr>
        <w:t>Düzgün olarak tanımlanmış fren sistemi parçalarının listesi</w:t>
      </w:r>
      <w:r w:rsidRPr="00EA3C6D">
        <w:rPr>
          <w:b/>
          <w:lang w:val="tr-TR"/>
        </w:rPr>
        <w:t xml:space="preserve">: </w:t>
      </w:r>
      <w:r w:rsidRPr="00EA3C6D">
        <w:rPr>
          <w:lang w:val="tr-TR"/>
        </w:rPr>
        <w:t>…………………………</w:t>
      </w:r>
    </w:p>
    <w:p w14:paraId="1D930B94" w14:textId="77777777" w:rsidR="00627A61" w:rsidRPr="00EA3C6D" w:rsidRDefault="00627A61" w:rsidP="00D84079">
      <w:pPr>
        <w:tabs>
          <w:tab w:val="left" w:pos="900"/>
        </w:tabs>
        <w:rPr>
          <w:b/>
          <w:lang w:val="tr-TR"/>
        </w:rPr>
      </w:pPr>
      <w:r w:rsidRPr="00EA3C6D">
        <w:rPr>
          <w:b/>
          <w:lang w:val="tr-TR"/>
        </w:rPr>
        <w:t>8.7-</w:t>
      </w:r>
      <w:r w:rsidRPr="00EA3C6D">
        <w:rPr>
          <w:lang w:val="tr-TR"/>
        </w:rPr>
        <w:t>Fren dingilleri üzerinde müsaade edilen en büyük lastik boyutları: ………………….</w:t>
      </w:r>
    </w:p>
    <w:p w14:paraId="2D2FF79F" w14:textId="77777777" w:rsidR="00627A61" w:rsidRPr="00EA3C6D" w:rsidRDefault="00627A61" w:rsidP="00D84079">
      <w:pPr>
        <w:tabs>
          <w:tab w:val="left" w:pos="900"/>
        </w:tabs>
        <w:rPr>
          <w:b/>
          <w:lang w:val="tr-TR"/>
        </w:rPr>
      </w:pPr>
      <w:r w:rsidRPr="00EA3C6D">
        <w:rPr>
          <w:b/>
          <w:lang w:val="tr-TR"/>
        </w:rPr>
        <w:t>8.8-</w:t>
      </w:r>
      <w:r w:rsidRPr="00EA3C6D">
        <w:rPr>
          <w:lang w:val="tr-TR"/>
        </w:rPr>
        <w:t>Fren sisteminin hesabı (tekerleklerin çevresindeki toplam frenleme kuvvetlerinin fren kontrolüne uygulanan kuvvete oranının tayini): ………………………..………</w:t>
      </w:r>
    </w:p>
    <w:p w14:paraId="243B53D9" w14:textId="77777777" w:rsidR="00627A61" w:rsidRPr="00EA3C6D" w:rsidRDefault="00627A61" w:rsidP="00D84079">
      <w:pPr>
        <w:tabs>
          <w:tab w:val="left" w:pos="900"/>
        </w:tabs>
        <w:rPr>
          <w:b/>
          <w:lang w:val="tr-TR"/>
        </w:rPr>
      </w:pPr>
      <w:r w:rsidRPr="00EA3C6D">
        <w:rPr>
          <w:b/>
          <w:lang w:val="tr-TR"/>
        </w:rPr>
        <w:t>8.9-</w:t>
      </w:r>
      <w:r w:rsidRPr="00EA3C6D">
        <w:rPr>
          <w:lang w:val="tr-TR"/>
        </w:rPr>
        <w:t>Sağ ve sol frenleme kumandalarının kilitlenmesi</w:t>
      </w:r>
      <w:r w:rsidRPr="00EA3C6D">
        <w:rPr>
          <w:b/>
          <w:lang w:val="tr-TR"/>
        </w:rPr>
        <w:t>:</w:t>
      </w:r>
      <w:r w:rsidRPr="00EA3C6D">
        <w:rPr>
          <w:lang w:val="tr-TR"/>
        </w:rPr>
        <w:t xml:space="preserve"> ……………………………………</w:t>
      </w:r>
    </w:p>
    <w:p w14:paraId="130C7172" w14:textId="77777777" w:rsidR="00627A61" w:rsidRPr="00EA3C6D" w:rsidRDefault="00627A61" w:rsidP="00D84079">
      <w:pPr>
        <w:tabs>
          <w:tab w:val="left" w:pos="900"/>
        </w:tabs>
        <w:rPr>
          <w:lang w:val="tr-TR"/>
        </w:rPr>
      </w:pPr>
      <w:r w:rsidRPr="00EA3C6D">
        <w:rPr>
          <w:b/>
          <w:lang w:val="tr-TR"/>
        </w:rPr>
        <w:t>8.10-</w:t>
      </w:r>
      <w:r w:rsidRPr="00EA3C6D">
        <w:rPr>
          <w:lang w:val="tr-TR"/>
        </w:rPr>
        <w:t>Dış enerji kaynağı(ları) (varsa)</w:t>
      </w:r>
    </w:p>
    <w:p w14:paraId="5F68CC13" w14:textId="77777777" w:rsidR="00627A61" w:rsidRPr="00EA3C6D" w:rsidRDefault="00627A61" w:rsidP="00D84079">
      <w:pPr>
        <w:tabs>
          <w:tab w:val="left" w:pos="900"/>
        </w:tabs>
        <w:rPr>
          <w:b/>
          <w:lang w:val="tr-TR"/>
        </w:rPr>
      </w:pPr>
      <w:r w:rsidRPr="00EA3C6D">
        <w:rPr>
          <w:lang w:val="tr-TR"/>
        </w:rPr>
        <w:t>Karakteristikleri, enerji rezevuarlarının kapasitesi, en büyük ve en küçük basınç, kumanda paneli üzerindeki basınç göstergesi ve en büyük-en küçük basınç ikaz cihazları, , basınç teçhizatı ile ilgili hükümlere uygun olarak vakum rezervuarları ve besleme valfleri, besleme kompresörleri): ………………………………………………</w:t>
      </w:r>
    </w:p>
    <w:p w14:paraId="5269CE71" w14:textId="77777777" w:rsidR="00627A61" w:rsidRPr="00EA3C6D" w:rsidRDefault="00627A61" w:rsidP="00D84079">
      <w:pPr>
        <w:tabs>
          <w:tab w:val="left" w:pos="900"/>
        </w:tabs>
        <w:rPr>
          <w:b/>
        </w:rPr>
      </w:pPr>
      <w:r w:rsidRPr="00EA3C6D">
        <w:rPr>
          <w:b/>
          <w:lang w:val="tr-TR"/>
        </w:rPr>
        <w:t xml:space="preserve">8.11- </w:t>
      </w:r>
      <w:r w:rsidRPr="00EA3C6D">
        <w:rPr>
          <w:lang w:val="tr-TR"/>
        </w:rPr>
        <w:t>Römork frenleme tertibatları ile donatılmış traktörler</w:t>
      </w:r>
    </w:p>
    <w:p w14:paraId="4021A137" w14:textId="77777777" w:rsidR="00627A61" w:rsidRPr="00EA3C6D" w:rsidRDefault="00627A61" w:rsidP="00D84079">
      <w:pPr>
        <w:pStyle w:val="GvdeMetni"/>
        <w:widowControl/>
        <w:tabs>
          <w:tab w:val="left" w:pos="900"/>
        </w:tabs>
        <w:jc w:val="left"/>
        <w:rPr>
          <w:b/>
          <w:sz w:val="20"/>
        </w:rPr>
      </w:pPr>
      <w:r w:rsidRPr="00EA3C6D">
        <w:rPr>
          <w:b/>
          <w:sz w:val="20"/>
        </w:rPr>
        <w:t xml:space="preserve">8.11.1- </w:t>
      </w:r>
      <w:r w:rsidRPr="00EA3C6D">
        <w:rPr>
          <w:sz w:val="20"/>
        </w:rPr>
        <w:t>Römork-frenini harekete geçiren tertibat (tarifi, karakteristikleri):………………………</w:t>
      </w:r>
    </w:p>
    <w:p w14:paraId="65327E7D" w14:textId="77777777" w:rsidR="00627A61" w:rsidRPr="00EA3C6D" w:rsidRDefault="00627A61" w:rsidP="00D84079">
      <w:pPr>
        <w:tabs>
          <w:tab w:val="left" w:pos="900"/>
        </w:tabs>
        <w:rPr>
          <w:b/>
          <w:lang w:val="tr-TR"/>
        </w:rPr>
      </w:pPr>
      <w:r w:rsidRPr="00EA3C6D">
        <w:rPr>
          <w:b/>
          <w:lang w:val="tr-TR"/>
        </w:rPr>
        <w:t>8.11.2-</w:t>
      </w:r>
      <w:r w:rsidRPr="00EA3C6D">
        <w:rPr>
          <w:lang w:val="tr-TR"/>
        </w:rPr>
        <w:t>Mekanik/hidrolik/pnömatik kavrama (</w:t>
      </w:r>
      <w:r w:rsidRPr="00EA3C6D">
        <w:rPr>
          <w:vertAlign w:val="superscript"/>
          <w:lang w:val="tr-TR"/>
        </w:rPr>
        <w:t>1</w:t>
      </w:r>
      <w:r w:rsidRPr="00EA3C6D">
        <w:rPr>
          <w:lang w:val="tr-TR"/>
        </w:rPr>
        <w:t>)</w:t>
      </w:r>
    </w:p>
    <w:p w14:paraId="5D2B7480" w14:textId="77777777" w:rsidR="00627A61" w:rsidRPr="00EA3C6D" w:rsidRDefault="00627A61" w:rsidP="00D84079">
      <w:pPr>
        <w:tabs>
          <w:tab w:val="left" w:pos="900"/>
        </w:tabs>
        <w:rPr>
          <w:b/>
          <w:lang w:val="tr-TR"/>
        </w:rPr>
      </w:pPr>
      <w:r w:rsidRPr="00EA3C6D">
        <w:rPr>
          <w:b/>
          <w:lang w:val="tr-TR"/>
        </w:rPr>
        <w:t>8.11.3-</w:t>
      </w:r>
      <w:r w:rsidRPr="00EA3C6D">
        <w:rPr>
          <w:lang w:val="tr-TR"/>
        </w:rPr>
        <w:t>Bağlama elemanları, kavramalar, emniyet tertibatları (tarif, çizim, şema): ………………</w:t>
      </w:r>
    </w:p>
    <w:p w14:paraId="67212C56" w14:textId="77777777" w:rsidR="00627A61" w:rsidRPr="00EA3C6D" w:rsidRDefault="00627A61" w:rsidP="00D84079">
      <w:pPr>
        <w:tabs>
          <w:tab w:val="left" w:pos="900"/>
        </w:tabs>
        <w:rPr>
          <w:b/>
          <w:lang w:val="tr-TR"/>
        </w:rPr>
      </w:pPr>
      <w:r w:rsidRPr="00EA3C6D">
        <w:rPr>
          <w:b/>
          <w:lang w:val="tr-TR"/>
        </w:rPr>
        <w:t>8.11.4-</w:t>
      </w:r>
      <w:r w:rsidRPr="00EA3C6D">
        <w:rPr>
          <w:lang w:val="tr-TR"/>
        </w:rPr>
        <w:t>Tek veya iki hat bağlantılar (</w:t>
      </w:r>
      <w:r w:rsidRPr="00EA3C6D">
        <w:rPr>
          <w:vertAlign w:val="superscript"/>
          <w:lang w:val="tr-TR"/>
        </w:rPr>
        <w:t>1</w:t>
      </w:r>
      <w:r w:rsidRPr="00EA3C6D">
        <w:rPr>
          <w:lang w:val="tr-TR"/>
        </w:rPr>
        <w:t>)</w:t>
      </w:r>
    </w:p>
    <w:p w14:paraId="7EAED746" w14:textId="77777777" w:rsidR="00627A61" w:rsidRPr="00EA3C6D" w:rsidRDefault="00627A61" w:rsidP="00D84079">
      <w:pPr>
        <w:tabs>
          <w:tab w:val="left" w:pos="900"/>
        </w:tabs>
        <w:rPr>
          <w:b/>
          <w:lang w:val="tr-TR"/>
        </w:rPr>
      </w:pPr>
      <w:r w:rsidRPr="00EA3C6D">
        <w:rPr>
          <w:b/>
          <w:lang w:val="tr-TR"/>
        </w:rPr>
        <w:t>8.11.4.1-</w:t>
      </w:r>
      <w:r w:rsidRPr="00EA3C6D">
        <w:rPr>
          <w:lang w:val="tr-TR"/>
        </w:rPr>
        <w:t>Aşırı basınç beslemesi (1 hat): ……………………………………………………… kPa</w:t>
      </w:r>
    </w:p>
    <w:p w14:paraId="1485982F" w14:textId="77777777" w:rsidR="00627A61" w:rsidRPr="00EA3C6D" w:rsidRDefault="00627A61" w:rsidP="00D84079">
      <w:pPr>
        <w:tabs>
          <w:tab w:val="left" w:pos="900"/>
        </w:tabs>
        <w:rPr>
          <w:b/>
          <w:lang w:val="tr-TR"/>
        </w:rPr>
      </w:pPr>
      <w:r w:rsidRPr="00EA3C6D">
        <w:rPr>
          <w:b/>
          <w:lang w:val="tr-TR"/>
        </w:rPr>
        <w:t>8.11.4.2-</w:t>
      </w:r>
      <w:r w:rsidRPr="00EA3C6D">
        <w:rPr>
          <w:lang w:val="tr-TR"/>
        </w:rPr>
        <w:t>Aşırı basınç beslemesi (2 hat): ……………………………………………………… kPa</w:t>
      </w:r>
    </w:p>
    <w:p w14:paraId="642C115F" w14:textId="77777777" w:rsidR="00627A61" w:rsidRPr="00EA3C6D" w:rsidRDefault="00627A61" w:rsidP="00D84079">
      <w:pPr>
        <w:tabs>
          <w:tab w:val="left" w:pos="900"/>
        </w:tabs>
        <w:rPr>
          <w:b/>
          <w:lang w:val="tr-TR"/>
        </w:rPr>
      </w:pPr>
      <w:r w:rsidRPr="00EA3C6D">
        <w:rPr>
          <w:b/>
          <w:lang w:val="tr-TR"/>
        </w:rPr>
        <w:t>9- GÖRME ALANI, CAMLAR, ÖN CAM SİLECEKLERİ VE GERİ GÖRÜŞ AYNALARI</w:t>
      </w:r>
    </w:p>
    <w:p w14:paraId="09A36299" w14:textId="77777777" w:rsidR="00627A61" w:rsidRPr="00EA3C6D" w:rsidRDefault="00627A61" w:rsidP="00D84079">
      <w:pPr>
        <w:tabs>
          <w:tab w:val="left" w:pos="900"/>
        </w:tabs>
        <w:rPr>
          <w:b/>
        </w:rPr>
      </w:pPr>
      <w:r w:rsidRPr="00EA3C6D">
        <w:rPr>
          <w:b/>
          <w:lang w:val="tr-TR"/>
        </w:rPr>
        <w:t xml:space="preserve">9.1- </w:t>
      </w:r>
      <w:r w:rsidRPr="00EA3C6D">
        <w:rPr>
          <w:lang w:val="tr-TR"/>
        </w:rPr>
        <w:t>Görüş alanı</w:t>
      </w:r>
    </w:p>
    <w:p w14:paraId="5C0A4F70" w14:textId="77777777" w:rsidR="00627A61" w:rsidRPr="00EA3C6D" w:rsidRDefault="00627A61" w:rsidP="00D84079">
      <w:pPr>
        <w:pStyle w:val="GvdeMetni"/>
        <w:widowControl/>
        <w:tabs>
          <w:tab w:val="left" w:pos="900"/>
        </w:tabs>
        <w:jc w:val="left"/>
        <w:rPr>
          <w:b/>
          <w:sz w:val="20"/>
        </w:rPr>
      </w:pPr>
      <w:r w:rsidRPr="00EA3C6D">
        <w:rPr>
          <w:b/>
          <w:sz w:val="20"/>
        </w:rPr>
        <w:t xml:space="preserve">9.1.1- </w:t>
      </w:r>
      <w:r w:rsidRPr="00EA3C6D">
        <w:rPr>
          <w:sz w:val="20"/>
        </w:rPr>
        <w:t>Ön görüş alanındaki kısımların konumunu gösteren çizim(ler) veya fotoğraf(lar): ……</w:t>
      </w:r>
    </w:p>
    <w:p w14:paraId="12965CF3" w14:textId="77777777" w:rsidR="00627A61" w:rsidRPr="00EA3C6D" w:rsidRDefault="00627A61" w:rsidP="00D84079">
      <w:pPr>
        <w:tabs>
          <w:tab w:val="left" w:pos="900"/>
        </w:tabs>
        <w:rPr>
          <w:b/>
          <w:lang w:val="tr-TR"/>
        </w:rPr>
      </w:pPr>
      <w:r w:rsidRPr="00EA3C6D">
        <w:rPr>
          <w:b/>
          <w:lang w:val="tr-TR"/>
        </w:rPr>
        <w:t xml:space="preserve">9.2- </w:t>
      </w:r>
      <w:r w:rsidRPr="00EA3C6D">
        <w:rPr>
          <w:lang w:val="tr-TR"/>
        </w:rPr>
        <w:t>Camlar</w:t>
      </w:r>
    </w:p>
    <w:p w14:paraId="2D7880EA" w14:textId="77777777" w:rsidR="00627A61" w:rsidRPr="00EA3C6D" w:rsidRDefault="00627A61" w:rsidP="00D84079">
      <w:pPr>
        <w:tabs>
          <w:tab w:val="left" w:pos="900"/>
        </w:tabs>
        <w:rPr>
          <w:b/>
          <w:lang w:val="tr-TR"/>
        </w:rPr>
      </w:pPr>
      <w:r w:rsidRPr="00EA3C6D">
        <w:rPr>
          <w:b/>
          <w:lang w:val="tr-TR"/>
        </w:rPr>
        <w:t xml:space="preserve">9.2.1- </w:t>
      </w:r>
      <w:r w:rsidRPr="00EA3C6D">
        <w:rPr>
          <w:lang w:val="tr-TR"/>
        </w:rPr>
        <w:t>Referans noktasının kısa sürede tespitini sağlayan veriler: ………………………………</w:t>
      </w:r>
    </w:p>
    <w:p w14:paraId="02F6520D" w14:textId="77777777" w:rsidR="00627A61" w:rsidRPr="00EA3C6D" w:rsidRDefault="00627A61" w:rsidP="00D84079">
      <w:pPr>
        <w:tabs>
          <w:tab w:val="left" w:pos="900"/>
        </w:tabs>
        <w:rPr>
          <w:b/>
          <w:lang w:val="tr-TR"/>
        </w:rPr>
      </w:pPr>
      <w:r w:rsidRPr="00EA3C6D">
        <w:rPr>
          <w:b/>
          <w:lang w:val="tr-TR"/>
        </w:rPr>
        <w:t>9.2.2-</w:t>
      </w:r>
      <w:r w:rsidRPr="00EA3C6D">
        <w:rPr>
          <w:lang w:val="tr-TR"/>
        </w:rPr>
        <w:t xml:space="preserve"> Ön cam/camlar</w:t>
      </w:r>
    </w:p>
    <w:p w14:paraId="3EB66350" w14:textId="77777777" w:rsidR="00627A61" w:rsidRPr="00EA3C6D" w:rsidRDefault="00627A61" w:rsidP="00D84079">
      <w:pPr>
        <w:tabs>
          <w:tab w:val="left" w:pos="900"/>
        </w:tabs>
        <w:rPr>
          <w:b/>
          <w:lang w:val="tr-TR"/>
        </w:rPr>
      </w:pPr>
      <w:r w:rsidRPr="00EA3C6D">
        <w:rPr>
          <w:b/>
          <w:lang w:val="tr-TR"/>
        </w:rPr>
        <w:t>9.2.2.1-</w:t>
      </w:r>
      <w:r w:rsidRPr="00EA3C6D">
        <w:rPr>
          <w:lang w:val="tr-TR"/>
        </w:rPr>
        <w:t>Kullanılan malzeme/malzemeler: …………………………………………………………………..</w:t>
      </w:r>
    </w:p>
    <w:p w14:paraId="760CBC71" w14:textId="77777777" w:rsidR="00627A61" w:rsidRPr="00EA3C6D" w:rsidRDefault="00627A61" w:rsidP="00D84079">
      <w:pPr>
        <w:tabs>
          <w:tab w:val="left" w:pos="900"/>
        </w:tabs>
        <w:rPr>
          <w:b/>
          <w:lang w:val="tr-TR"/>
        </w:rPr>
      </w:pPr>
      <w:r w:rsidRPr="00EA3C6D">
        <w:rPr>
          <w:b/>
          <w:lang w:val="tr-TR"/>
        </w:rPr>
        <w:t>9.2.2.2-</w:t>
      </w:r>
      <w:r w:rsidRPr="00EA3C6D">
        <w:rPr>
          <w:lang w:val="tr-TR"/>
        </w:rPr>
        <w:t>Takılma yöntemi: ………………………………………………………………………….</w:t>
      </w:r>
    </w:p>
    <w:p w14:paraId="61A63DB9" w14:textId="77777777" w:rsidR="00627A61" w:rsidRPr="00EA3C6D" w:rsidRDefault="00627A61" w:rsidP="00D84079">
      <w:pPr>
        <w:tabs>
          <w:tab w:val="left" w:pos="900"/>
        </w:tabs>
        <w:rPr>
          <w:b/>
          <w:lang w:val="tr-TR"/>
        </w:rPr>
      </w:pPr>
      <w:r w:rsidRPr="00EA3C6D">
        <w:rPr>
          <w:b/>
          <w:lang w:val="tr-TR"/>
        </w:rPr>
        <w:t>9.2.2.3-</w:t>
      </w:r>
      <w:r w:rsidRPr="00EA3C6D">
        <w:rPr>
          <w:lang w:val="tr-TR"/>
        </w:rPr>
        <w:t>Eğim açısı/açıları: …………………………………………………………………… derece</w:t>
      </w:r>
    </w:p>
    <w:p w14:paraId="419ADA05" w14:textId="77777777" w:rsidR="00627A61" w:rsidRPr="00EA3C6D" w:rsidRDefault="00627A61" w:rsidP="00D84079">
      <w:pPr>
        <w:tabs>
          <w:tab w:val="left" w:pos="900"/>
        </w:tabs>
        <w:rPr>
          <w:b/>
          <w:lang w:val="tr-TR"/>
        </w:rPr>
      </w:pPr>
      <w:r w:rsidRPr="00EA3C6D">
        <w:rPr>
          <w:b/>
          <w:lang w:val="tr-TR"/>
        </w:rPr>
        <w:t>9.2.2.4-</w:t>
      </w:r>
      <w:r w:rsidRPr="00EA3C6D">
        <w:rPr>
          <w:lang w:val="tr-TR"/>
        </w:rPr>
        <w:t>Parça: tip onayı işareti/işaretleri: ……………………………………………………………….</w:t>
      </w:r>
    </w:p>
    <w:p w14:paraId="6CAAB64C" w14:textId="77777777" w:rsidR="00627A61" w:rsidRPr="00EA3C6D" w:rsidRDefault="00627A61" w:rsidP="00D84079">
      <w:pPr>
        <w:tabs>
          <w:tab w:val="left" w:pos="900"/>
        </w:tabs>
        <w:rPr>
          <w:b/>
          <w:lang w:val="tr-TR"/>
        </w:rPr>
      </w:pPr>
      <w:r w:rsidRPr="00EA3C6D">
        <w:rPr>
          <w:b/>
          <w:lang w:val="tr-TR"/>
        </w:rPr>
        <w:t>9.2.2.5-</w:t>
      </w:r>
      <w:r w:rsidRPr="00EA3C6D">
        <w:rPr>
          <w:lang w:val="tr-TR"/>
        </w:rPr>
        <w:t>Ön cam aksesuvarları ve bunların yeri ve her bir elektriksel/elektronik parçanın kısa tarifi: ……………..</w:t>
      </w:r>
    </w:p>
    <w:p w14:paraId="6C20828F" w14:textId="77777777" w:rsidR="00627A61" w:rsidRPr="00EA3C6D" w:rsidRDefault="00627A61" w:rsidP="00D84079">
      <w:pPr>
        <w:tabs>
          <w:tab w:val="left" w:pos="900"/>
        </w:tabs>
        <w:rPr>
          <w:b/>
          <w:lang w:val="tr-TR"/>
        </w:rPr>
      </w:pPr>
      <w:r w:rsidRPr="00EA3C6D">
        <w:rPr>
          <w:b/>
          <w:lang w:val="tr-TR"/>
        </w:rPr>
        <w:t>9.2.3-</w:t>
      </w:r>
      <w:r w:rsidRPr="00EA3C6D">
        <w:rPr>
          <w:lang w:val="tr-TR"/>
        </w:rPr>
        <w:t>Diğer cam/camlar</w:t>
      </w:r>
    </w:p>
    <w:p w14:paraId="363D9904" w14:textId="77777777" w:rsidR="00627A61" w:rsidRPr="00EA3C6D" w:rsidRDefault="00627A61" w:rsidP="00D84079">
      <w:pPr>
        <w:tabs>
          <w:tab w:val="left" w:pos="900"/>
        </w:tabs>
        <w:rPr>
          <w:lang w:val="tr-TR"/>
        </w:rPr>
      </w:pPr>
      <w:r w:rsidRPr="00EA3C6D">
        <w:rPr>
          <w:b/>
          <w:lang w:val="tr-TR"/>
        </w:rPr>
        <w:t>9.2.3.1-</w:t>
      </w:r>
      <w:r w:rsidRPr="00EA3C6D">
        <w:rPr>
          <w:lang w:val="tr-TR"/>
        </w:rPr>
        <w:t>Konumu/konumları: …………………………………………………………………………….</w:t>
      </w:r>
    </w:p>
    <w:p w14:paraId="74240C09" w14:textId="77777777" w:rsidR="00627A61" w:rsidRPr="00EA3C6D" w:rsidRDefault="00627A61" w:rsidP="00D84079">
      <w:pPr>
        <w:tabs>
          <w:tab w:val="left" w:pos="900"/>
        </w:tabs>
        <w:rPr>
          <w:b/>
          <w:lang w:val="tr-TR"/>
        </w:rPr>
      </w:pPr>
      <w:r w:rsidRPr="00EA3C6D">
        <w:rPr>
          <w:lang w:val="tr-TR"/>
        </w:rPr>
        <w:t>Kullanılan malzeme/malzemeler: …………………………………………………………………</w:t>
      </w:r>
    </w:p>
    <w:p w14:paraId="25EEB074" w14:textId="77777777" w:rsidR="00627A61" w:rsidRPr="00EA3C6D" w:rsidRDefault="00627A61" w:rsidP="00D84079">
      <w:pPr>
        <w:tabs>
          <w:tab w:val="left" w:pos="900"/>
        </w:tabs>
        <w:rPr>
          <w:b/>
          <w:lang w:val="tr-TR"/>
        </w:rPr>
      </w:pPr>
      <w:r w:rsidRPr="00EA3C6D">
        <w:rPr>
          <w:b/>
          <w:lang w:val="tr-TR"/>
        </w:rPr>
        <w:t>9.2.3.2-</w:t>
      </w:r>
      <w:r w:rsidRPr="00EA3C6D">
        <w:rPr>
          <w:lang w:val="tr-TR"/>
        </w:rPr>
        <w:t>Parça: tip onayı işareti/işaretleri: ……………………………………………………………….</w:t>
      </w:r>
    </w:p>
    <w:p w14:paraId="50F41D4B" w14:textId="77777777" w:rsidR="00627A61" w:rsidRPr="00EA3C6D" w:rsidRDefault="00627A61" w:rsidP="00D84079">
      <w:pPr>
        <w:tabs>
          <w:tab w:val="left" w:pos="900"/>
        </w:tabs>
        <w:rPr>
          <w:b/>
          <w:lang w:val="tr-TR"/>
        </w:rPr>
      </w:pPr>
      <w:r w:rsidRPr="00EA3C6D">
        <w:rPr>
          <w:b/>
          <w:lang w:val="tr-TR"/>
        </w:rPr>
        <w:t>9.2.3.3-</w:t>
      </w:r>
      <w:r w:rsidRPr="00EA3C6D">
        <w:rPr>
          <w:lang w:val="tr-TR"/>
        </w:rPr>
        <w:t>Yan camların çalıştırma mekanizmalarının elektrik/elektronik parçalarının kısa tarifi (takılıysa): ……..</w:t>
      </w:r>
    </w:p>
    <w:p w14:paraId="4014A734" w14:textId="77777777" w:rsidR="00627A61" w:rsidRPr="00EA3C6D" w:rsidRDefault="00627A61" w:rsidP="00D84079">
      <w:pPr>
        <w:tabs>
          <w:tab w:val="left" w:pos="900"/>
        </w:tabs>
        <w:rPr>
          <w:b/>
          <w:lang w:val="tr-TR"/>
        </w:rPr>
      </w:pPr>
      <w:r w:rsidRPr="00EA3C6D">
        <w:rPr>
          <w:b/>
          <w:lang w:val="tr-TR"/>
        </w:rPr>
        <w:t>9.3-</w:t>
      </w:r>
      <w:r w:rsidRPr="00EA3C6D">
        <w:rPr>
          <w:lang w:val="tr-TR"/>
        </w:rPr>
        <w:t>Ön cam silecekleri: var/yok (</w:t>
      </w:r>
      <w:r w:rsidRPr="00EA3C6D">
        <w:rPr>
          <w:vertAlign w:val="superscript"/>
          <w:lang w:val="tr-TR"/>
        </w:rPr>
        <w:t>1</w:t>
      </w:r>
      <w:r w:rsidRPr="00EA3C6D">
        <w:rPr>
          <w:lang w:val="tr-TR"/>
        </w:rPr>
        <w:t>) (tarifi, sayısı, çalışma sıklığı): ………………………</w:t>
      </w:r>
    </w:p>
    <w:p w14:paraId="735F5160" w14:textId="77777777" w:rsidR="00627A61" w:rsidRPr="00EA3C6D" w:rsidRDefault="00627A61" w:rsidP="00D84079">
      <w:pPr>
        <w:tabs>
          <w:tab w:val="left" w:pos="900"/>
        </w:tabs>
        <w:rPr>
          <w:b/>
          <w:lang w:val="tr-TR"/>
        </w:rPr>
      </w:pPr>
      <w:r w:rsidRPr="00EA3C6D">
        <w:rPr>
          <w:b/>
          <w:lang w:val="tr-TR"/>
        </w:rPr>
        <w:t xml:space="preserve">9.4- </w:t>
      </w:r>
      <w:r w:rsidRPr="00EA3C6D">
        <w:rPr>
          <w:lang w:val="tr-TR"/>
        </w:rPr>
        <w:t>Geri görüş aynası(ları)</w:t>
      </w:r>
    </w:p>
    <w:p w14:paraId="2AC1C7C3" w14:textId="77777777" w:rsidR="00627A61" w:rsidRPr="00EA3C6D" w:rsidRDefault="00627A61" w:rsidP="00D84079">
      <w:pPr>
        <w:tabs>
          <w:tab w:val="left" w:pos="900"/>
        </w:tabs>
        <w:rPr>
          <w:b/>
          <w:lang w:val="tr-TR"/>
        </w:rPr>
      </w:pPr>
      <w:r w:rsidRPr="00EA3C6D">
        <w:rPr>
          <w:b/>
          <w:lang w:val="tr-TR"/>
        </w:rPr>
        <w:t xml:space="preserve">9.4.1- </w:t>
      </w:r>
      <w:r w:rsidRPr="00EA3C6D">
        <w:rPr>
          <w:lang w:val="tr-TR"/>
        </w:rPr>
        <w:t>Sınıfı(ları): …………………………………………………………………………………</w:t>
      </w:r>
    </w:p>
    <w:p w14:paraId="67194F4A" w14:textId="77777777" w:rsidR="00627A61" w:rsidRPr="00EA3C6D" w:rsidRDefault="00627A61" w:rsidP="00D84079">
      <w:pPr>
        <w:tabs>
          <w:tab w:val="left" w:pos="900"/>
        </w:tabs>
        <w:rPr>
          <w:b/>
          <w:lang w:val="tr-TR"/>
        </w:rPr>
      </w:pPr>
      <w:r w:rsidRPr="00EA3C6D">
        <w:rPr>
          <w:b/>
          <w:lang w:val="tr-TR"/>
        </w:rPr>
        <w:t xml:space="preserve">9.4.2- </w:t>
      </w:r>
      <w:r w:rsidRPr="00EA3C6D">
        <w:rPr>
          <w:lang w:val="tr-TR"/>
        </w:rPr>
        <w:t>Parça: tip onayı işareti/işaretleri:…………………………………………………………… ….</w:t>
      </w:r>
    </w:p>
    <w:p w14:paraId="5103C6B6" w14:textId="77777777" w:rsidR="00627A61" w:rsidRPr="00EA3C6D" w:rsidRDefault="00627A61" w:rsidP="00D84079">
      <w:pPr>
        <w:tabs>
          <w:tab w:val="left" w:pos="900"/>
        </w:tabs>
        <w:rPr>
          <w:b/>
          <w:lang w:val="tr-TR"/>
        </w:rPr>
      </w:pPr>
      <w:r w:rsidRPr="00EA3C6D">
        <w:rPr>
          <w:b/>
          <w:lang w:val="tr-TR"/>
        </w:rPr>
        <w:t xml:space="preserve">9.4.3- </w:t>
      </w:r>
      <w:r w:rsidRPr="00EA3C6D">
        <w:rPr>
          <w:lang w:val="tr-TR"/>
        </w:rPr>
        <w:t>Traktörnin yapısına göre konumu/konumları (çizimler): ………………………………………</w:t>
      </w:r>
    </w:p>
    <w:p w14:paraId="18EB257D" w14:textId="77777777" w:rsidR="00627A61" w:rsidRPr="00EA3C6D" w:rsidRDefault="00627A61" w:rsidP="00D84079">
      <w:pPr>
        <w:tabs>
          <w:tab w:val="left" w:pos="900"/>
        </w:tabs>
        <w:rPr>
          <w:b/>
          <w:lang w:val="tr-TR"/>
        </w:rPr>
      </w:pPr>
      <w:r w:rsidRPr="00EA3C6D">
        <w:rPr>
          <w:b/>
          <w:lang w:val="tr-TR"/>
        </w:rPr>
        <w:t xml:space="preserve">9.4.4- </w:t>
      </w:r>
      <w:r w:rsidRPr="00EA3C6D">
        <w:rPr>
          <w:lang w:val="tr-TR"/>
        </w:rPr>
        <w:t>Takılma yöntemi/yöntemleri: …………………………………………………………………….</w:t>
      </w:r>
    </w:p>
    <w:p w14:paraId="1009D912" w14:textId="77777777" w:rsidR="00627A61" w:rsidRPr="00EA3C6D" w:rsidRDefault="00627A61" w:rsidP="00D84079">
      <w:pPr>
        <w:tabs>
          <w:tab w:val="left" w:pos="900"/>
        </w:tabs>
        <w:rPr>
          <w:b/>
          <w:lang w:val="tr-TR"/>
        </w:rPr>
      </w:pPr>
      <w:r w:rsidRPr="00EA3C6D">
        <w:rPr>
          <w:b/>
          <w:lang w:val="tr-TR"/>
        </w:rPr>
        <w:t xml:space="preserve">9.4.5- </w:t>
      </w:r>
      <w:r w:rsidRPr="00EA3C6D">
        <w:rPr>
          <w:lang w:val="tr-TR"/>
        </w:rPr>
        <w:t>Arka görüş alanını görmeyi engelleyebilecek ihtiyari teçhizat: ………………………….</w:t>
      </w:r>
    </w:p>
    <w:p w14:paraId="64D944E7" w14:textId="77777777" w:rsidR="00627A61" w:rsidRPr="00EA3C6D" w:rsidRDefault="00627A61" w:rsidP="00D84079">
      <w:pPr>
        <w:tabs>
          <w:tab w:val="left" w:pos="900"/>
        </w:tabs>
        <w:rPr>
          <w:b/>
          <w:lang w:val="tr-TR"/>
        </w:rPr>
      </w:pPr>
      <w:r w:rsidRPr="00EA3C6D">
        <w:rPr>
          <w:b/>
          <w:lang w:val="tr-TR"/>
        </w:rPr>
        <w:t xml:space="preserve">9.4.6- </w:t>
      </w:r>
      <w:r w:rsidRPr="00EA3C6D">
        <w:rPr>
          <w:lang w:val="tr-TR"/>
        </w:rPr>
        <w:t>Ayarlama sisteminin elektriksel/elektronik parçaların kısa açıklaması (varsa): …………</w:t>
      </w:r>
    </w:p>
    <w:p w14:paraId="7E35490D" w14:textId="77777777" w:rsidR="00627A61" w:rsidRPr="00EA3C6D" w:rsidRDefault="00627A61" w:rsidP="00D84079">
      <w:pPr>
        <w:tabs>
          <w:tab w:val="left" w:pos="900"/>
        </w:tabs>
        <w:rPr>
          <w:b/>
        </w:rPr>
      </w:pPr>
      <w:r w:rsidRPr="00EA3C6D">
        <w:rPr>
          <w:b/>
          <w:lang w:val="tr-TR"/>
        </w:rPr>
        <w:t xml:space="preserve">9.5- </w:t>
      </w:r>
      <w:r w:rsidRPr="00EA3C6D">
        <w:rPr>
          <w:lang w:val="tr-TR"/>
        </w:rPr>
        <w:t>Buzlanmayı ve buğuyu önleme:</w:t>
      </w:r>
    </w:p>
    <w:p w14:paraId="5D407095" w14:textId="77777777" w:rsidR="00627A61" w:rsidRPr="00EA3C6D" w:rsidRDefault="00627A61" w:rsidP="00D84079">
      <w:pPr>
        <w:pStyle w:val="GvdeMetni"/>
        <w:widowControl/>
        <w:tabs>
          <w:tab w:val="left" w:pos="900"/>
        </w:tabs>
        <w:jc w:val="left"/>
        <w:rPr>
          <w:b/>
          <w:sz w:val="20"/>
        </w:rPr>
      </w:pPr>
      <w:r w:rsidRPr="00EA3C6D">
        <w:rPr>
          <w:b/>
          <w:sz w:val="20"/>
        </w:rPr>
        <w:t>9.5.1-</w:t>
      </w:r>
      <w:r w:rsidRPr="00EA3C6D">
        <w:rPr>
          <w:sz w:val="20"/>
        </w:rPr>
        <w:t>Teknik tarif: ………………………………………………………………………………..</w:t>
      </w:r>
    </w:p>
    <w:p w14:paraId="0C2BDD86" w14:textId="77777777" w:rsidR="00627A61" w:rsidRPr="00EA3C6D" w:rsidRDefault="00627A61" w:rsidP="00D84079">
      <w:pPr>
        <w:pStyle w:val="GvdeMetni"/>
        <w:widowControl/>
        <w:tabs>
          <w:tab w:val="left" w:pos="900"/>
        </w:tabs>
        <w:jc w:val="left"/>
        <w:rPr>
          <w:b/>
          <w:sz w:val="20"/>
        </w:rPr>
      </w:pPr>
      <w:r w:rsidRPr="00EA3C6D">
        <w:rPr>
          <w:b/>
          <w:sz w:val="20"/>
        </w:rPr>
        <w:t>10- DEVRİLMEYE KARŞI KORUYUCU</w:t>
      </w:r>
      <w:r w:rsidRPr="00EA3C6D">
        <w:rPr>
          <w:sz w:val="20"/>
        </w:rPr>
        <w:t xml:space="preserve"> </w:t>
      </w:r>
      <w:r w:rsidRPr="00EA3C6D">
        <w:rPr>
          <w:b/>
          <w:sz w:val="20"/>
        </w:rPr>
        <w:t xml:space="preserve">YAPILAR, HAVA KORUMA, KOLTUKLAR, YÜK PLATFORMU </w:t>
      </w:r>
    </w:p>
    <w:p w14:paraId="09DE058C" w14:textId="77777777" w:rsidR="00627A61" w:rsidRPr="00EA3C6D" w:rsidRDefault="00627A61" w:rsidP="00D84079">
      <w:pPr>
        <w:tabs>
          <w:tab w:val="left" w:pos="900"/>
        </w:tabs>
        <w:rPr>
          <w:b/>
        </w:rPr>
      </w:pPr>
      <w:r w:rsidRPr="00EA3C6D">
        <w:rPr>
          <w:b/>
          <w:lang w:val="tr-TR"/>
        </w:rPr>
        <w:t xml:space="preserve">10.1- </w:t>
      </w:r>
      <w:r w:rsidRPr="00EA3C6D">
        <w:rPr>
          <w:lang w:val="tr-TR"/>
        </w:rPr>
        <w:t>Devrilmeye karşı koruyucu yapılar (boyutlandırılmış çizimler, fotoğraflar (varsa), tarif): …</w:t>
      </w:r>
    </w:p>
    <w:p w14:paraId="25877140" w14:textId="77777777" w:rsidR="00627A61" w:rsidRPr="00EA3C6D" w:rsidRDefault="00627A61" w:rsidP="00D84079">
      <w:pPr>
        <w:pStyle w:val="GvdeMetni"/>
        <w:widowControl/>
        <w:tabs>
          <w:tab w:val="left" w:pos="900"/>
        </w:tabs>
        <w:jc w:val="left"/>
        <w:rPr>
          <w:b/>
          <w:sz w:val="20"/>
        </w:rPr>
      </w:pPr>
      <w:r w:rsidRPr="00EA3C6D">
        <w:rPr>
          <w:b/>
          <w:sz w:val="20"/>
        </w:rPr>
        <w:t>10.1.1-</w:t>
      </w:r>
      <w:r w:rsidRPr="00EA3C6D">
        <w:rPr>
          <w:sz w:val="20"/>
        </w:rPr>
        <w:t>Çerçeve(ler)</w:t>
      </w:r>
    </w:p>
    <w:p w14:paraId="5810703A" w14:textId="77777777" w:rsidR="00627A61" w:rsidRPr="00EA3C6D" w:rsidRDefault="00627A61" w:rsidP="00D84079">
      <w:pPr>
        <w:tabs>
          <w:tab w:val="left" w:pos="900"/>
        </w:tabs>
        <w:rPr>
          <w:b/>
          <w:lang w:val="tr-TR"/>
        </w:rPr>
      </w:pPr>
      <w:r w:rsidRPr="00EA3C6D">
        <w:rPr>
          <w:b/>
          <w:lang w:val="tr-TR"/>
        </w:rPr>
        <w:t>10.1.1.1-</w:t>
      </w:r>
      <w:r w:rsidRPr="00EA3C6D">
        <w:rPr>
          <w:lang w:val="tr-TR"/>
        </w:rPr>
        <w:t xml:space="preserve">Ticari işareti/işaretleri: ……………………………………………………………………….. </w:t>
      </w:r>
    </w:p>
    <w:p w14:paraId="09AE41F5" w14:textId="77777777" w:rsidR="00627A61" w:rsidRPr="00EA3C6D" w:rsidRDefault="00627A61" w:rsidP="00D84079">
      <w:pPr>
        <w:tabs>
          <w:tab w:val="left" w:pos="900"/>
        </w:tabs>
        <w:rPr>
          <w:b/>
          <w:lang w:val="tr-TR"/>
        </w:rPr>
      </w:pPr>
      <w:r w:rsidRPr="00EA3C6D">
        <w:rPr>
          <w:b/>
          <w:lang w:val="tr-TR"/>
        </w:rPr>
        <w:t>10.1.1.2-</w:t>
      </w:r>
      <w:r w:rsidRPr="00EA3C6D">
        <w:rPr>
          <w:lang w:val="tr-TR"/>
        </w:rPr>
        <w:t>Parça tip onayı işareti/işaretleri: ……………………………………………………………..</w:t>
      </w:r>
    </w:p>
    <w:p w14:paraId="7D250228" w14:textId="77777777" w:rsidR="00627A61" w:rsidRPr="00EA3C6D" w:rsidRDefault="00627A61" w:rsidP="00D84079">
      <w:pPr>
        <w:tabs>
          <w:tab w:val="left" w:pos="900"/>
        </w:tabs>
        <w:rPr>
          <w:b/>
          <w:lang w:val="tr-TR"/>
        </w:rPr>
      </w:pPr>
      <w:r w:rsidRPr="00EA3C6D">
        <w:rPr>
          <w:b/>
          <w:lang w:val="tr-TR"/>
        </w:rPr>
        <w:t>10.1.1.3-</w:t>
      </w:r>
      <w:r w:rsidRPr="00EA3C6D">
        <w:rPr>
          <w:lang w:val="tr-TR"/>
        </w:rPr>
        <w:t>İç ve dış boyutlar: …………………………………………………………………………</w:t>
      </w:r>
    </w:p>
    <w:p w14:paraId="0FD0B48A" w14:textId="77777777" w:rsidR="00627A61" w:rsidRPr="00EA3C6D" w:rsidRDefault="00627A61" w:rsidP="00D84079">
      <w:pPr>
        <w:tabs>
          <w:tab w:val="left" w:pos="900"/>
        </w:tabs>
        <w:rPr>
          <w:b/>
          <w:lang w:val="tr-TR"/>
        </w:rPr>
      </w:pPr>
      <w:r w:rsidRPr="00EA3C6D">
        <w:rPr>
          <w:b/>
          <w:lang w:val="tr-TR"/>
        </w:rPr>
        <w:t>10.1.1.4-</w:t>
      </w:r>
      <w:r w:rsidRPr="00EA3C6D">
        <w:rPr>
          <w:lang w:val="tr-TR"/>
        </w:rPr>
        <w:t>Malzeme/malzemeler ve yapım yöntemi: ….……………………………………………………..</w:t>
      </w:r>
    </w:p>
    <w:p w14:paraId="54AADD49" w14:textId="77777777" w:rsidR="00627A61" w:rsidRPr="00EA3C6D" w:rsidRDefault="00627A61" w:rsidP="00D84079">
      <w:pPr>
        <w:tabs>
          <w:tab w:val="left" w:pos="900"/>
        </w:tabs>
        <w:rPr>
          <w:b/>
          <w:lang w:val="tr-TR"/>
        </w:rPr>
      </w:pPr>
      <w:r w:rsidRPr="00EA3C6D">
        <w:rPr>
          <w:b/>
          <w:lang w:val="tr-TR"/>
        </w:rPr>
        <w:t>10.1.2-</w:t>
      </w:r>
      <w:r w:rsidRPr="00EA3C6D">
        <w:rPr>
          <w:lang w:val="tr-TR"/>
        </w:rPr>
        <w:t>Kabin/kabinler</w:t>
      </w:r>
    </w:p>
    <w:p w14:paraId="39F81A7A" w14:textId="77777777" w:rsidR="00627A61" w:rsidRPr="00EA3C6D" w:rsidRDefault="00627A61" w:rsidP="00D84079">
      <w:pPr>
        <w:tabs>
          <w:tab w:val="left" w:pos="900"/>
        </w:tabs>
        <w:rPr>
          <w:b/>
          <w:lang w:val="tr-TR"/>
        </w:rPr>
      </w:pPr>
      <w:r w:rsidRPr="00EA3C6D">
        <w:rPr>
          <w:b/>
          <w:lang w:val="tr-TR"/>
        </w:rPr>
        <w:t>10.1.2.1-</w:t>
      </w:r>
      <w:r w:rsidRPr="00EA3C6D">
        <w:rPr>
          <w:lang w:val="tr-TR"/>
        </w:rPr>
        <w:t xml:space="preserve">Ticari işareti/işaretleri: …………………………………………………………………………. </w:t>
      </w:r>
    </w:p>
    <w:p w14:paraId="7E1C95CE" w14:textId="77777777" w:rsidR="00627A61" w:rsidRPr="00EA3C6D" w:rsidRDefault="00627A61" w:rsidP="00D84079">
      <w:pPr>
        <w:rPr>
          <w:b/>
          <w:lang w:val="tr-TR"/>
        </w:rPr>
      </w:pPr>
      <w:r w:rsidRPr="00EA3C6D">
        <w:rPr>
          <w:b/>
          <w:lang w:val="tr-TR"/>
        </w:rPr>
        <w:t xml:space="preserve">10.1.2.2- </w:t>
      </w:r>
      <w:r w:rsidRPr="00EA3C6D">
        <w:rPr>
          <w:lang w:val="tr-TR"/>
        </w:rPr>
        <w:t>Parça tip onayı işareti/işaretleri: ………………………………………………………………..</w:t>
      </w:r>
    </w:p>
    <w:p w14:paraId="29ABF7B9" w14:textId="77777777" w:rsidR="00627A61" w:rsidRPr="00EA3C6D" w:rsidRDefault="00627A61" w:rsidP="00D84079">
      <w:pPr>
        <w:rPr>
          <w:b/>
          <w:lang w:val="tr-TR"/>
        </w:rPr>
      </w:pPr>
      <w:r w:rsidRPr="00EA3C6D">
        <w:rPr>
          <w:b/>
          <w:lang w:val="tr-TR"/>
        </w:rPr>
        <w:t xml:space="preserve">10.1.2.3- </w:t>
      </w:r>
      <w:r w:rsidRPr="00EA3C6D">
        <w:rPr>
          <w:lang w:val="tr-TR"/>
        </w:rPr>
        <w:t>Kapılar (sayısı, boyutları, açılma yönleri, kilit mandalları ve menteşeler): ………………</w:t>
      </w:r>
    </w:p>
    <w:p w14:paraId="454B3FA9" w14:textId="77777777" w:rsidR="00627A61" w:rsidRPr="00EA3C6D" w:rsidRDefault="00627A61" w:rsidP="00D84079">
      <w:pPr>
        <w:rPr>
          <w:b/>
          <w:lang w:val="tr-TR"/>
        </w:rPr>
      </w:pPr>
      <w:r w:rsidRPr="00EA3C6D">
        <w:rPr>
          <w:b/>
          <w:lang w:val="tr-TR"/>
        </w:rPr>
        <w:t xml:space="preserve">10.1.2.4- </w:t>
      </w:r>
      <w:r w:rsidRPr="00EA3C6D">
        <w:rPr>
          <w:lang w:val="tr-TR"/>
        </w:rPr>
        <w:t>Pencereler ve acil çıkış/çıkışlar (sayısı, boyutları, konumları): …………………………….</w:t>
      </w:r>
    </w:p>
    <w:p w14:paraId="72D60CDC" w14:textId="77777777" w:rsidR="00627A61" w:rsidRPr="00EA3C6D" w:rsidRDefault="00627A61" w:rsidP="00D84079">
      <w:pPr>
        <w:rPr>
          <w:b/>
          <w:lang w:val="tr-TR"/>
        </w:rPr>
      </w:pPr>
      <w:r w:rsidRPr="00EA3C6D">
        <w:rPr>
          <w:b/>
          <w:lang w:val="tr-TR"/>
        </w:rPr>
        <w:t xml:space="preserve">10.1.2.5- </w:t>
      </w:r>
      <w:r w:rsidRPr="00EA3C6D">
        <w:rPr>
          <w:lang w:val="tr-TR"/>
        </w:rPr>
        <w:t>Diğer hava koruma düzenlemeleri (tarifi): …….………………………………………….</w:t>
      </w:r>
    </w:p>
    <w:p w14:paraId="18B8454B" w14:textId="77777777" w:rsidR="00627A61" w:rsidRPr="00EA3C6D" w:rsidRDefault="00627A61" w:rsidP="00D84079">
      <w:pPr>
        <w:rPr>
          <w:b/>
          <w:lang w:val="tr-TR"/>
        </w:rPr>
      </w:pPr>
      <w:r w:rsidRPr="00EA3C6D">
        <w:rPr>
          <w:b/>
          <w:lang w:val="tr-TR"/>
        </w:rPr>
        <w:t xml:space="preserve">10.1.2.6- </w:t>
      </w:r>
      <w:r w:rsidRPr="00EA3C6D">
        <w:rPr>
          <w:lang w:val="tr-TR"/>
        </w:rPr>
        <w:t>İç ve dış boyutlar: ………………………………………………………………………...</w:t>
      </w:r>
    </w:p>
    <w:p w14:paraId="7046FAFA" w14:textId="77777777" w:rsidR="00627A61" w:rsidRPr="00EA3C6D" w:rsidRDefault="00627A61" w:rsidP="00D84079">
      <w:pPr>
        <w:tabs>
          <w:tab w:val="left" w:pos="1418"/>
        </w:tabs>
        <w:rPr>
          <w:b/>
          <w:lang w:val="tr-TR"/>
        </w:rPr>
      </w:pPr>
      <w:r w:rsidRPr="00EA3C6D">
        <w:rPr>
          <w:b/>
          <w:lang w:val="tr-TR"/>
        </w:rPr>
        <w:t>10.1.3-</w:t>
      </w:r>
      <w:r w:rsidRPr="00EA3C6D">
        <w:rPr>
          <w:lang w:val="tr-TR"/>
        </w:rPr>
        <w:t xml:space="preserve"> Monte edilmiş devrilme çubuğu(ları) ve öne/arkaya, katlanmış veya değil (</w:t>
      </w:r>
      <w:r w:rsidRPr="00EA3C6D">
        <w:rPr>
          <w:vertAlign w:val="superscript"/>
          <w:lang w:val="tr-TR"/>
        </w:rPr>
        <w:t>1</w:t>
      </w:r>
      <w:r w:rsidRPr="00EA3C6D">
        <w:rPr>
          <w:lang w:val="tr-TR"/>
        </w:rPr>
        <w:t>)</w:t>
      </w:r>
    </w:p>
    <w:p w14:paraId="6E173384" w14:textId="77777777" w:rsidR="00627A61" w:rsidRPr="00EA3C6D" w:rsidRDefault="00627A61" w:rsidP="00D84079">
      <w:pPr>
        <w:tabs>
          <w:tab w:val="left" w:pos="1418"/>
        </w:tabs>
        <w:rPr>
          <w:b/>
          <w:lang w:val="tr-TR"/>
        </w:rPr>
      </w:pPr>
      <w:r w:rsidRPr="00EA3C6D">
        <w:rPr>
          <w:b/>
          <w:lang w:val="tr-TR"/>
        </w:rPr>
        <w:t xml:space="preserve">10.1.3.1- </w:t>
      </w:r>
      <w:r w:rsidRPr="00EA3C6D">
        <w:rPr>
          <w:lang w:val="tr-TR"/>
        </w:rPr>
        <w:t>Tarifi (konumu, takılması, v.b.): …………………………………………………………..</w:t>
      </w:r>
    </w:p>
    <w:p w14:paraId="0B2041F9" w14:textId="77777777" w:rsidR="00627A61" w:rsidRPr="00EA3C6D" w:rsidRDefault="00627A61" w:rsidP="00D84079">
      <w:pPr>
        <w:tabs>
          <w:tab w:val="left" w:pos="1418"/>
        </w:tabs>
        <w:rPr>
          <w:b/>
          <w:lang w:val="tr-TR"/>
        </w:rPr>
      </w:pPr>
      <w:r w:rsidRPr="00EA3C6D">
        <w:rPr>
          <w:b/>
          <w:lang w:val="tr-TR"/>
        </w:rPr>
        <w:t xml:space="preserve">10.1.3.2- </w:t>
      </w:r>
      <w:r w:rsidRPr="00EA3C6D">
        <w:rPr>
          <w:lang w:val="tr-TR"/>
        </w:rPr>
        <w:t>Ticari işareti/işaretleri: veya adı/adları: ………………………………………………………….</w:t>
      </w:r>
    </w:p>
    <w:p w14:paraId="6F8F9A09" w14:textId="77777777" w:rsidR="00627A61" w:rsidRPr="00EA3C6D" w:rsidRDefault="00627A61" w:rsidP="00D84079">
      <w:pPr>
        <w:tabs>
          <w:tab w:val="left" w:pos="1418"/>
        </w:tabs>
        <w:rPr>
          <w:b/>
          <w:lang w:val="tr-TR"/>
        </w:rPr>
      </w:pPr>
      <w:r w:rsidRPr="00EA3C6D">
        <w:rPr>
          <w:b/>
          <w:lang w:val="tr-TR"/>
        </w:rPr>
        <w:lastRenderedPageBreak/>
        <w:t xml:space="preserve">10.1.3.3- </w:t>
      </w:r>
      <w:r w:rsidRPr="00EA3C6D">
        <w:rPr>
          <w:lang w:val="tr-TR"/>
        </w:rPr>
        <w:t>Parça tip onayı işareti(leri): ………………………………………………………………..</w:t>
      </w:r>
    </w:p>
    <w:p w14:paraId="73154E64" w14:textId="77777777" w:rsidR="00627A61" w:rsidRPr="00EA3C6D" w:rsidRDefault="00627A61" w:rsidP="00D84079">
      <w:pPr>
        <w:tabs>
          <w:tab w:val="left" w:pos="1418"/>
        </w:tabs>
        <w:rPr>
          <w:b/>
          <w:lang w:val="tr-TR"/>
        </w:rPr>
      </w:pPr>
      <w:r w:rsidRPr="00EA3C6D">
        <w:rPr>
          <w:b/>
          <w:lang w:val="tr-TR"/>
        </w:rPr>
        <w:t xml:space="preserve">10.1.3.4- </w:t>
      </w:r>
      <w:r w:rsidRPr="00EA3C6D">
        <w:rPr>
          <w:lang w:val="tr-TR"/>
        </w:rPr>
        <w:t>Boyutlar: ………………………………………………………………………………….</w:t>
      </w:r>
    </w:p>
    <w:p w14:paraId="136D4DBD" w14:textId="77777777" w:rsidR="00627A61" w:rsidRPr="00EA3C6D" w:rsidRDefault="00627A61" w:rsidP="00D84079">
      <w:pPr>
        <w:tabs>
          <w:tab w:val="left" w:pos="1418"/>
        </w:tabs>
        <w:rPr>
          <w:b/>
          <w:lang w:val="tr-TR"/>
        </w:rPr>
      </w:pPr>
      <w:r w:rsidRPr="00EA3C6D">
        <w:rPr>
          <w:b/>
          <w:lang w:val="tr-TR"/>
        </w:rPr>
        <w:t xml:space="preserve">10.1.3.5- </w:t>
      </w:r>
      <w:r w:rsidRPr="00EA3C6D">
        <w:rPr>
          <w:lang w:val="tr-TR"/>
        </w:rPr>
        <w:t>Malzeme/malzemeler ve yapılma yöntemi: ……………………………………………………….</w:t>
      </w:r>
    </w:p>
    <w:p w14:paraId="634C056E" w14:textId="77777777" w:rsidR="00627A61" w:rsidRPr="00EA3C6D" w:rsidRDefault="00627A61" w:rsidP="00D84079">
      <w:pPr>
        <w:tabs>
          <w:tab w:val="left" w:pos="1418"/>
        </w:tabs>
        <w:rPr>
          <w:b/>
          <w:lang w:val="tr-TR"/>
        </w:rPr>
      </w:pPr>
      <w:r w:rsidRPr="00EA3C6D">
        <w:rPr>
          <w:b/>
          <w:lang w:val="tr-TR"/>
        </w:rPr>
        <w:t>10.2-</w:t>
      </w:r>
      <w:r w:rsidRPr="00EA3C6D">
        <w:rPr>
          <w:lang w:val="tr-TR"/>
        </w:rPr>
        <w:t>Çalışma alanı ve sürüş kabinine giriş (tarif, karakteristikler, veya boyutlandırılmış çizimler):</w:t>
      </w:r>
      <w:r w:rsidRPr="00EA3C6D">
        <w:rPr>
          <w:b/>
          <w:lang w:val="tr-TR"/>
        </w:rPr>
        <w:t xml:space="preserve"> </w:t>
      </w:r>
      <w:r w:rsidRPr="00EA3C6D">
        <w:rPr>
          <w:lang w:val="tr-TR"/>
        </w:rPr>
        <w:t>…………………….</w:t>
      </w:r>
    </w:p>
    <w:p w14:paraId="76792885" w14:textId="77777777" w:rsidR="00627A61" w:rsidRPr="00EA3C6D" w:rsidRDefault="00627A61" w:rsidP="00D84079">
      <w:pPr>
        <w:tabs>
          <w:tab w:val="left" w:pos="1418"/>
        </w:tabs>
        <w:rPr>
          <w:b/>
          <w:lang w:val="tr-TR"/>
        </w:rPr>
      </w:pPr>
      <w:r w:rsidRPr="00EA3C6D">
        <w:rPr>
          <w:b/>
          <w:lang w:val="tr-TR"/>
        </w:rPr>
        <w:t xml:space="preserve">10.3- </w:t>
      </w:r>
      <w:r w:rsidRPr="00EA3C6D">
        <w:rPr>
          <w:lang w:val="tr-TR"/>
        </w:rPr>
        <w:t>Koltuklar ve ayak dayama yerleri</w:t>
      </w:r>
    </w:p>
    <w:p w14:paraId="2114752C" w14:textId="77777777" w:rsidR="00627A61" w:rsidRPr="00EA3C6D" w:rsidRDefault="00627A61" w:rsidP="00D84079">
      <w:pPr>
        <w:tabs>
          <w:tab w:val="left" w:pos="1418"/>
        </w:tabs>
        <w:rPr>
          <w:b/>
          <w:lang w:val="tr-TR"/>
        </w:rPr>
      </w:pPr>
      <w:r w:rsidRPr="00EA3C6D">
        <w:rPr>
          <w:b/>
          <w:lang w:val="tr-TR"/>
        </w:rPr>
        <w:t xml:space="preserve">10.3.1- </w:t>
      </w:r>
      <w:r w:rsidRPr="00EA3C6D">
        <w:rPr>
          <w:lang w:val="tr-TR"/>
        </w:rPr>
        <w:t>Sürüş koltuğu(ları) (çizimler, fotoğraflar, tarif): …………………………………………</w:t>
      </w:r>
    </w:p>
    <w:p w14:paraId="28DFE065" w14:textId="77777777" w:rsidR="00627A61" w:rsidRPr="00EA3C6D" w:rsidRDefault="00627A61" w:rsidP="00D84079">
      <w:pPr>
        <w:tabs>
          <w:tab w:val="left" w:pos="1418"/>
        </w:tabs>
        <w:rPr>
          <w:b/>
          <w:lang w:val="tr-TR"/>
        </w:rPr>
      </w:pPr>
      <w:r w:rsidRPr="00EA3C6D">
        <w:rPr>
          <w:b/>
          <w:lang w:val="tr-TR"/>
        </w:rPr>
        <w:t xml:space="preserve">10.3.1.1- </w:t>
      </w:r>
      <w:r w:rsidRPr="00EA3C6D">
        <w:rPr>
          <w:lang w:val="tr-TR"/>
        </w:rPr>
        <w:t>Ticari işareti/işaretleri: veya adı(ları): ………………………………………………………….</w:t>
      </w:r>
    </w:p>
    <w:p w14:paraId="2FB03A24" w14:textId="77777777" w:rsidR="00627A61" w:rsidRPr="00EA3C6D" w:rsidRDefault="00627A61" w:rsidP="00D84079">
      <w:pPr>
        <w:tabs>
          <w:tab w:val="left" w:pos="1418"/>
        </w:tabs>
        <w:rPr>
          <w:b/>
          <w:lang w:val="tr-TR"/>
        </w:rPr>
      </w:pPr>
      <w:r w:rsidRPr="00EA3C6D">
        <w:rPr>
          <w:b/>
          <w:lang w:val="tr-TR"/>
        </w:rPr>
        <w:t xml:space="preserve">10.3.1.2 - </w:t>
      </w:r>
      <w:r w:rsidRPr="00EA3C6D">
        <w:rPr>
          <w:lang w:val="tr-TR"/>
        </w:rPr>
        <w:t>Parça tip onayı işareti(leri): ………………………………………………………………..</w:t>
      </w:r>
    </w:p>
    <w:p w14:paraId="16B33A71" w14:textId="77777777" w:rsidR="00627A61" w:rsidRPr="00EA3C6D" w:rsidRDefault="00627A61" w:rsidP="00D84079">
      <w:pPr>
        <w:rPr>
          <w:b/>
          <w:lang w:val="tr-TR"/>
        </w:rPr>
      </w:pPr>
      <w:r w:rsidRPr="00EA3C6D">
        <w:rPr>
          <w:b/>
          <w:lang w:val="tr-TR"/>
        </w:rPr>
        <w:t>10.3.1.3-</w:t>
      </w:r>
      <w:r w:rsidRPr="00EA3C6D">
        <w:rPr>
          <w:lang w:val="tr-TR"/>
        </w:rPr>
        <w:t>Koltuk tipi kategorisi: kategori A sınıf I/II/III, kategori B (</w:t>
      </w:r>
      <w:r w:rsidRPr="00EA3C6D">
        <w:rPr>
          <w:vertAlign w:val="superscript"/>
          <w:lang w:val="tr-TR"/>
        </w:rPr>
        <w:t>1</w:t>
      </w:r>
      <w:r w:rsidRPr="00EA3C6D">
        <w:rPr>
          <w:lang w:val="tr-TR"/>
        </w:rPr>
        <w:t>)</w:t>
      </w:r>
    </w:p>
    <w:p w14:paraId="74D5BFD6" w14:textId="77777777" w:rsidR="00627A61" w:rsidRPr="00EA3C6D" w:rsidRDefault="00627A61" w:rsidP="00D84079">
      <w:pPr>
        <w:rPr>
          <w:b/>
          <w:lang w:val="tr-TR"/>
        </w:rPr>
      </w:pPr>
      <w:r w:rsidRPr="00EA3C6D">
        <w:rPr>
          <w:b/>
          <w:lang w:val="tr-TR"/>
        </w:rPr>
        <w:t>10.3.1.4-</w:t>
      </w:r>
      <w:r w:rsidRPr="00EA3C6D">
        <w:rPr>
          <w:lang w:val="tr-TR"/>
        </w:rPr>
        <w:t>Konumu ve ana karakteristikleri: ………………………………………………………….</w:t>
      </w:r>
    </w:p>
    <w:p w14:paraId="472D7D30" w14:textId="77777777" w:rsidR="00627A61" w:rsidRPr="00EA3C6D" w:rsidRDefault="00627A61" w:rsidP="00D84079">
      <w:pPr>
        <w:rPr>
          <w:b/>
          <w:lang w:val="tr-TR"/>
        </w:rPr>
      </w:pPr>
      <w:r w:rsidRPr="00EA3C6D">
        <w:rPr>
          <w:b/>
          <w:lang w:val="tr-TR"/>
        </w:rPr>
        <w:t>10.3.1.5-</w:t>
      </w:r>
      <w:r w:rsidRPr="00EA3C6D">
        <w:rPr>
          <w:lang w:val="tr-TR"/>
        </w:rPr>
        <w:t>Ayar sistemi: ………………………………………………………………………………</w:t>
      </w:r>
    </w:p>
    <w:p w14:paraId="37286B70" w14:textId="77777777" w:rsidR="00627A61" w:rsidRPr="00EA3C6D" w:rsidRDefault="00627A61" w:rsidP="00D84079">
      <w:pPr>
        <w:rPr>
          <w:b/>
        </w:rPr>
      </w:pPr>
      <w:r w:rsidRPr="00EA3C6D">
        <w:rPr>
          <w:b/>
          <w:lang w:val="tr-TR"/>
        </w:rPr>
        <w:t xml:space="preserve">10.3.1.6- </w:t>
      </w:r>
      <w:r w:rsidRPr="00EA3C6D">
        <w:rPr>
          <w:lang w:val="tr-TR"/>
        </w:rPr>
        <w:t>Yer değiştirme ve kilitleme sistemi: ……………………………………………………..</w:t>
      </w:r>
    </w:p>
    <w:p w14:paraId="24AE68BA" w14:textId="77777777" w:rsidR="00627A61" w:rsidRPr="00EA3C6D" w:rsidRDefault="00627A61" w:rsidP="00D84079">
      <w:pPr>
        <w:pStyle w:val="GvdeMetni"/>
        <w:widowControl/>
        <w:rPr>
          <w:b/>
          <w:sz w:val="20"/>
        </w:rPr>
      </w:pPr>
      <w:r w:rsidRPr="00EA3C6D">
        <w:rPr>
          <w:b/>
          <w:sz w:val="20"/>
        </w:rPr>
        <w:t xml:space="preserve">10.3.2- </w:t>
      </w:r>
      <w:r w:rsidRPr="00EA3C6D">
        <w:rPr>
          <w:sz w:val="20"/>
        </w:rPr>
        <w:t>Yolcu koltukları (sayısı, boyutları, konumu ve karakteristikleri): ………………………..</w:t>
      </w:r>
    </w:p>
    <w:p w14:paraId="51F47485" w14:textId="77777777" w:rsidR="00627A61" w:rsidRPr="00EA3C6D" w:rsidRDefault="00627A61" w:rsidP="00D84079">
      <w:pPr>
        <w:rPr>
          <w:b/>
          <w:lang w:val="tr-TR"/>
        </w:rPr>
      </w:pPr>
      <w:r w:rsidRPr="00EA3C6D">
        <w:rPr>
          <w:b/>
          <w:lang w:val="tr-TR"/>
        </w:rPr>
        <w:t xml:space="preserve">10.3.3- </w:t>
      </w:r>
      <w:r w:rsidRPr="00EA3C6D">
        <w:rPr>
          <w:lang w:val="tr-TR"/>
        </w:rPr>
        <w:t>Ayak dayama yerleri (sayısı, boyutları ve konumları): ……………………………………</w:t>
      </w:r>
    </w:p>
    <w:p w14:paraId="2A270110" w14:textId="77777777" w:rsidR="00627A61" w:rsidRPr="00EA3C6D" w:rsidRDefault="00627A61" w:rsidP="00D84079">
      <w:pPr>
        <w:rPr>
          <w:b/>
          <w:lang w:val="tr-TR"/>
        </w:rPr>
      </w:pPr>
      <w:r w:rsidRPr="00EA3C6D">
        <w:rPr>
          <w:b/>
          <w:lang w:val="tr-TR"/>
        </w:rPr>
        <w:t>10.4-</w:t>
      </w:r>
      <w:r w:rsidRPr="00EA3C6D">
        <w:rPr>
          <w:lang w:val="tr-TR"/>
        </w:rPr>
        <w:t>Yük platformu</w:t>
      </w:r>
    </w:p>
    <w:p w14:paraId="3560881F" w14:textId="77777777" w:rsidR="00627A61" w:rsidRPr="00EA3C6D" w:rsidRDefault="00627A61" w:rsidP="00D84079">
      <w:pPr>
        <w:rPr>
          <w:b/>
          <w:lang w:val="tr-TR"/>
        </w:rPr>
      </w:pPr>
      <w:r w:rsidRPr="00EA3C6D">
        <w:rPr>
          <w:b/>
          <w:lang w:val="tr-TR"/>
        </w:rPr>
        <w:t xml:space="preserve">10.4.1- </w:t>
      </w:r>
      <w:r w:rsidRPr="00EA3C6D">
        <w:rPr>
          <w:lang w:val="tr-TR"/>
        </w:rPr>
        <w:t>Boyutları: ………………………………………………………………………………..</w:t>
      </w:r>
    </w:p>
    <w:p w14:paraId="5352E7C6" w14:textId="77777777" w:rsidR="00627A61" w:rsidRPr="00EA3C6D" w:rsidRDefault="00627A61" w:rsidP="00D84079">
      <w:pPr>
        <w:rPr>
          <w:b/>
          <w:lang w:val="tr-TR"/>
        </w:rPr>
      </w:pPr>
      <w:r w:rsidRPr="00EA3C6D">
        <w:rPr>
          <w:b/>
          <w:lang w:val="tr-TR"/>
        </w:rPr>
        <w:t xml:space="preserve">10.4.2- </w:t>
      </w:r>
      <w:r w:rsidRPr="00EA3C6D">
        <w:rPr>
          <w:lang w:val="tr-TR"/>
        </w:rPr>
        <w:t>Konumu: ………………………………………………………………………………..</w:t>
      </w:r>
    </w:p>
    <w:p w14:paraId="2E9280F4" w14:textId="77777777" w:rsidR="00627A61" w:rsidRPr="00EA3C6D" w:rsidRDefault="00627A61" w:rsidP="00D84079">
      <w:pPr>
        <w:rPr>
          <w:b/>
          <w:lang w:val="tr-TR"/>
        </w:rPr>
      </w:pPr>
      <w:r w:rsidRPr="00EA3C6D">
        <w:rPr>
          <w:b/>
          <w:lang w:val="tr-TR"/>
        </w:rPr>
        <w:t>10.4.3-</w:t>
      </w:r>
      <w:r w:rsidRPr="00EA3C6D">
        <w:rPr>
          <w:lang w:val="tr-TR"/>
        </w:rPr>
        <w:t>Teknik olarak müsaade edilen yük: ………………………………………………………</w:t>
      </w:r>
    </w:p>
    <w:p w14:paraId="4569EB4E" w14:textId="77777777" w:rsidR="00627A61" w:rsidRPr="00EA3C6D" w:rsidRDefault="00627A61" w:rsidP="00D84079">
      <w:pPr>
        <w:rPr>
          <w:b/>
          <w:lang w:val="tr-TR"/>
        </w:rPr>
      </w:pPr>
      <w:r w:rsidRPr="00EA3C6D">
        <w:rPr>
          <w:b/>
          <w:lang w:val="tr-TR"/>
        </w:rPr>
        <w:t>10.4.4-</w:t>
      </w:r>
      <w:r w:rsidRPr="00EA3C6D">
        <w:rPr>
          <w:lang w:val="tr-TR"/>
        </w:rPr>
        <w:t>Dingiller arasında yükün dağılımı: ………………………………………………………..</w:t>
      </w:r>
    </w:p>
    <w:p w14:paraId="0B74E0F0" w14:textId="77777777" w:rsidR="00627A61" w:rsidRPr="00EA3C6D" w:rsidRDefault="00627A61" w:rsidP="00D84079">
      <w:pPr>
        <w:rPr>
          <w:b/>
          <w:lang w:val="tr-TR"/>
        </w:rPr>
      </w:pPr>
      <w:r w:rsidRPr="00EA3C6D">
        <w:rPr>
          <w:b/>
          <w:lang w:val="tr-TR"/>
        </w:rPr>
        <w:t>10.5-</w:t>
      </w:r>
      <w:r w:rsidRPr="00EA3C6D">
        <w:rPr>
          <w:lang w:val="tr-TR"/>
        </w:rPr>
        <w:t>Radyo parazitlerinin giderilmesi</w:t>
      </w:r>
    </w:p>
    <w:p w14:paraId="1DE6033F" w14:textId="77777777" w:rsidR="00627A61" w:rsidRPr="00EA3C6D" w:rsidRDefault="00627A61" w:rsidP="00D84079">
      <w:pPr>
        <w:rPr>
          <w:b/>
          <w:lang w:val="tr-TR"/>
        </w:rPr>
      </w:pPr>
      <w:r w:rsidRPr="00EA3C6D">
        <w:rPr>
          <w:b/>
          <w:lang w:val="tr-TR"/>
        </w:rPr>
        <w:t xml:space="preserve">10.5.1- </w:t>
      </w:r>
      <w:r w:rsidRPr="00EA3C6D">
        <w:rPr>
          <w:lang w:val="tr-TR"/>
        </w:rPr>
        <w:t>Motor bölümünü ve yolcu bölümünün bitişik kısımlarını oluşturan gövde kısmının şekillerinin tarifi ve çizimleri/fotoğrafları ve malzemeleri: ………….………………..…</w:t>
      </w:r>
    </w:p>
    <w:p w14:paraId="1C175A3C" w14:textId="77777777" w:rsidR="00627A61" w:rsidRPr="00EA3C6D" w:rsidRDefault="00627A61" w:rsidP="00D84079">
      <w:pPr>
        <w:rPr>
          <w:b/>
          <w:lang w:val="tr-TR"/>
        </w:rPr>
      </w:pPr>
      <w:r w:rsidRPr="00EA3C6D">
        <w:rPr>
          <w:b/>
          <w:lang w:val="tr-TR"/>
        </w:rPr>
        <w:t xml:space="preserve">10.5.2- </w:t>
      </w:r>
      <w:r w:rsidRPr="00EA3C6D">
        <w:rPr>
          <w:lang w:val="tr-TR"/>
        </w:rPr>
        <w:t>Motor bölmesine yerleştirilmiş metal parçaların konumlarının çizimleri veya fotoğrafları (örneğin, ısıtma teçhizatı, yadak tekerlek, hava filtresi, yönlendirme mekanizması, v.b.): ..</w:t>
      </w:r>
    </w:p>
    <w:p w14:paraId="46ED7B2D" w14:textId="77777777" w:rsidR="00627A61" w:rsidRPr="00EA3C6D" w:rsidRDefault="00627A61" w:rsidP="00D84079">
      <w:pPr>
        <w:rPr>
          <w:b/>
          <w:lang w:val="tr-TR"/>
        </w:rPr>
      </w:pPr>
      <w:r w:rsidRPr="00EA3C6D">
        <w:rPr>
          <w:b/>
          <w:lang w:val="tr-TR"/>
        </w:rPr>
        <w:t>10.5.3-</w:t>
      </w:r>
      <w:r w:rsidRPr="00EA3C6D">
        <w:rPr>
          <w:lang w:val="tr-TR"/>
        </w:rPr>
        <w:t>Radyo parazitleri kumanda teçhizatının tablo ve çizimi: …………………………………..</w:t>
      </w:r>
    </w:p>
    <w:p w14:paraId="1F9B3CD9" w14:textId="77777777" w:rsidR="00627A61" w:rsidRPr="00EA3C6D" w:rsidRDefault="00627A61" w:rsidP="00D84079">
      <w:pPr>
        <w:rPr>
          <w:b/>
          <w:lang w:val="tr-TR"/>
        </w:rPr>
      </w:pPr>
      <w:r w:rsidRPr="00EA3C6D">
        <w:rPr>
          <w:b/>
          <w:lang w:val="tr-TR"/>
        </w:rPr>
        <w:t>10.5.4-</w:t>
      </w:r>
      <w:r w:rsidRPr="00EA3C6D">
        <w:rPr>
          <w:lang w:val="tr-TR"/>
        </w:rPr>
        <w:t>Doğru akım dirençlerinin anma değerinin özellikleri, ve dirençli ateşleme kablolarında metre başına bunların anma direncinin anma değerinin özellikleri: ………………………</w:t>
      </w:r>
    </w:p>
    <w:p w14:paraId="217A1FF5" w14:textId="77777777" w:rsidR="00627A61" w:rsidRPr="00EA3C6D" w:rsidRDefault="00627A61" w:rsidP="00D84079">
      <w:pPr>
        <w:rPr>
          <w:b/>
          <w:lang w:val="tr-TR"/>
        </w:rPr>
      </w:pPr>
      <w:r w:rsidRPr="00EA3C6D">
        <w:rPr>
          <w:b/>
          <w:lang w:val="tr-TR"/>
        </w:rPr>
        <w:t xml:space="preserve">11-AYDINLATMA VE IŞIKLI SİNYAL CİHAZLARI </w:t>
      </w:r>
      <w:r w:rsidRPr="00EA3C6D">
        <w:rPr>
          <w:lang w:val="tr-TR"/>
        </w:rPr>
        <w:t>(bütün tertibatların aydınlatma yüzeylerinin konumlarını gösterecek şekilde traktörnin dışının boyutlandırılmış şemalerı; sayısı, kablo ağı, tip onay işareti ve ışıkların rengi)</w:t>
      </w:r>
    </w:p>
    <w:p w14:paraId="6528CCA6" w14:textId="77777777" w:rsidR="00627A61" w:rsidRPr="00EA3C6D" w:rsidRDefault="00627A61" w:rsidP="00D84079">
      <w:pPr>
        <w:rPr>
          <w:b/>
          <w:lang w:val="tr-TR"/>
        </w:rPr>
      </w:pPr>
      <w:r w:rsidRPr="00EA3C6D">
        <w:rPr>
          <w:b/>
          <w:lang w:val="tr-TR"/>
        </w:rPr>
        <w:t xml:space="preserve">11.1- </w:t>
      </w:r>
      <w:r w:rsidRPr="00EA3C6D">
        <w:rPr>
          <w:lang w:val="tr-TR"/>
        </w:rPr>
        <w:t>Zorunlu tertibatlar</w:t>
      </w:r>
    </w:p>
    <w:p w14:paraId="693FE38E" w14:textId="77777777" w:rsidR="00627A61" w:rsidRPr="00EA3C6D" w:rsidRDefault="00627A61" w:rsidP="00D84079">
      <w:pPr>
        <w:tabs>
          <w:tab w:val="left" w:pos="900"/>
        </w:tabs>
        <w:rPr>
          <w:b/>
          <w:lang w:val="tr-TR"/>
        </w:rPr>
      </w:pPr>
      <w:r w:rsidRPr="00EA3C6D">
        <w:rPr>
          <w:b/>
          <w:lang w:val="tr-TR"/>
        </w:rPr>
        <w:t xml:space="preserve">11.1.1- </w:t>
      </w:r>
      <w:r w:rsidRPr="00EA3C6D">
        <w:rPr>
          <w:lang w:val="tr-TR"/>
        </w:rPr>
        <w:t>Kısa hüzme  farları: ……………………………………………………………………….</w:t>
      </w:r>
    </w:p>
    <w:p w14:paraId="5309A3F7" w14:textId="77777777" w:rsidR="00627A61" w:rsidRPr="00EA3C6D" w:rsidRDefault="00627A61" w:rsidP="00D84079">
      <w:pPr>
        <w:tabs>
          <w:tab w:val="left" w:pos="900"/>
        </w:tabs>
        <w:rPr>
          <w:b/>
        </w:rPr>
      </w:pPr>
      <w:r w:rsidRPr="00EA3C6D">
        <w:rPr>
          <w:b/>
          <w:lang w:val="tr-TR"/>
        </w:rPr>
        <w:t xml:space="preserve">11.1.2- </w:t>
      </w:r>
      <w:r w:rsidRPr="00EA3C6D">
        <w:rPr>
          <w:lang w:val="tr-TR"/>
        </w:rPr>
        <w:t>Ön konum (yan) lambaları: ………………………………………………………………</w:t>
      </w:r>
    </w:p>
    <w:p w14:paraId="33E40B5B" w14:textId="77777777" w:rsidR="00627A61" w:rsidRPr="00EA3C6D" w:rsidRDefault="00627A61" w:rsidP="00D84079">
      <w:pPr>
        <w:pStyle w:val="GvdeMetni21"/>
        <w:tabs>
          <w:tab w:val="left" w:pos="900"/>
        </w:tabs>
        <w:rPr>
          <w:b/>
          <w:sz w:val="20"/>
        </w:rPr>
      </w:pPr>
      <w:r w:rsidRPr="00EA3C6D">
        <w:rPr>
          <w:b/>
          <w:sz w:val="20"/>
        </w:rPr>
        <w:t xml:space="preserve">11.1.3- </w:t>
      </w:r>
      <w:r w:rsidRPr="00EA3C6D">
        <w:rPr>
          <w:sz w:val="20"/>
        </w:rPr>
        <w:t>Arka konum lambaları: …………………………………………………………………..</w:t>
      </w:r>
    </w:p>
    <w:p w14:paraId="4E94669E" w14:textId="77777777" w:rsidR="00627A61" w:rsidRPr="00EA3C6D" w:rsidRDefault="00627A61" w:rsidP="00D84079">
      <w:pPr>
        <w:pStyle w:val="GvdeMetni21"/>
        <w:tabs>
          <w:tab w:val="left" w:pos="900"/>
          <w:tab w:val="left" w:pos="1418"/>
        </w:tabs>
        <w:rPr>
          <w:sz w:val="20"/>
        </w:rPr>
      </w:pPr>
      <w:r w:rsidRPr="00EA3C6D">
        <w:rPr>
          <w:b/>
          <w:sz w:val="20"/>
        </w:rPr>
        <w:t xml:space="preserve">11.1.4- </w:t>
      </w:r>
      <w:r w:rsidRPr="00EA3C6D">
        <w:rPr>
          <w:sz w:val="20"/>
        </w:rPr>
        <w:t>Yön belirtici lambalar:</w:t>
      </w:r>
    </w:p>
    <w:p w14:paraId="2E319CF5" w14:textId="77777777" w:rsidR="00627A61" w:rsidRPr="00EA3C6D" w:rsidRDefault="00627A61" w:rsidP="00D84079">
      <w:pPr>
        <w:tabs>
          <w:tab w:val="left" w:pos="900"/>
        </w:tabs>
        <w:rPr>
          <w:lang w:val="tr-TR"/>
        </w:rPr>
      </w:pPr>
      <w:r w:rsidRPr="00EA3C6D">
        <w:rPr>
          <w:lang w:val="tr-TR"/>
        </w:rPr>
        <w:t>- Ön: ………………………………………………………………………………………</w:t>
      </w:r>
    </w:p>
    <w:p w14:paraId="405F2983" w14:textId="77777777" w:rsidR="00627A61" w:rsidRPr="00EA3C6D" w:rsidRDefault="00627A61" w:rsidP="00D84079">
      <w:pPr>
        <w:tabs>
          <w:tab w:val="left" w:pos="900"/>
        </w:tabs>
        <w:rPr>
          <w:lang w:val="tr-TR"/>
        </w:rPr>
      </w:pPr>
      <w:r w:rsidRPr="00EA3C6D">
        <w:rPr>
          <w:lang w:val="tr-TR"/>
        </w:rPr>
        <w:t>- Arka: ..………………………………………………………………………….…………</w:t>
      </w:r>
    </w:p>
    <w:p w14:paraId="1DC85D82" w14:textId="77777777" w:rsidR="00627A61" w:rsidRPr="00EA3C6D" w:rsidRDefault="00627A61" w:rsidP="00D84079">
      <w:pPr>
        <w:tabs>
          <w:tab w:val="left" w:pos="900"/>
        </w:tabs>
        <w:rPr>
          <w:b/>
          <w:lang w:val="tr-TR"/>
        </w:rPr>
      </w:pPr>
      <w:r w:rsidRPr="00EA3C6D">
        <w:rPr>
          <w:lang w:val="tr-TR"/>
        </w:rPr>
        <w:t>- Yan: ………………………………………………………………………………………</w:t>
      </w:r>
    </w:p>
    <w:p w14:paraId="2AB812AE" w14:textId="77777777" w:rsidR="00627A61" w:rsidRPr="00EA3C6D" w:rsidRDefault="00627A61" w:rsidP="00D84079">
      <w:pPr>
        <w:tabs>
          <w:tab w:val="left" w:pos="900"/>
          <w:tab w:val="left" w:pos="1418"/>
        </w:tabs>
        <w:rPr>
          <w:b/>
          <w:lang w:val="tr-TR"/>
        </w:rPr>
      </w:pPr>
      <w:r w:rsidRPr="00EA3C6D">
        <w:rPr>
          <w:b/>
          <w:lang w:val="tr-TR"/>
        </w:rPr>
        <w:t>11.1.5-</w:t>
      </w:r>
      <w:r w:rsidRPr="00EA3C6D">
        <w:rPr>
          <w:lang w:val="tr-TR"/>
        </w:rPr>
        <w:t xml:space="preserve"> Arka geri yansıtıcılar (üçgen olmayan): ………………………………………</w:t>
      </w:r>
    </w:p>
    <w:p w14:paraId="72B15781" w14:textId="77777777" w:rsidR="00627A61" w:rsidRPr="00EA3C6D" w:rsidRDefault="00627A61" w:rsidP="00D84079">
      <w:pPr>
        <w:tabs>
          <w:tab w:val="left" w:pos="900"/>
          <w:tab w:val="left" w:pos="1418"/>
        </w:tabs>
        <w:rPr>
          <w:b/>
          <w:lang w:val="tr-TR"/>
        </w:rPr>
      </w:pPr>
      <w:r w:rsidRPr="00EA3C6D">
        <w:rPr>
          <w:b/>
          <w:lang w:val="tr-TR"/>
        </w:rPr>
        <w:t xml:space="preserve">11.1.6- </w:t>
      </w:r>
      <w:r w:rsidRPr="00EA3C6D">
        <w:rPr>
          <w:lang w:val="tr-TR"/>
        </w:rPr>
        <w:t>Arka tescil plakası lambaları: ………………………………………………………………</w:t>
      </w:r>
    </w:p>
    <w:p w14:paraId="1876D5D8" w14:textId="77777777" w:rsidR="00627A61" w:rsidRPr="00EA3C6D" w:rsidRDefault="00627A61" w:rsidP="00D84079">
      <w:pPr>
        <w:tabs>
          <w:tab w:val="left" w:pos="900"/>
        </w:tabs>
        <w:rPr>
          <w:b/>
          <w:lang w:val="tr-TR"/>
        </w:rPr>
      </w:pPr>
      <w:r w:rsidRPr="00EA3C6D">
        <w:rPr>
          <w:b/>
          <w:lang w:val="tr-TR"/>
        </w:rPr>
        <w:t xml:space="preserve">11.1.7-  </w:t>
      </w:r>
      <w:r w:rsidRPr="00EA3C6D">
        <w:rPr>
          <w:lang w:val="tr-TR"/>
        </w:rPr>
        <w:t>Stop lambaları:  …….………………………………………………………………………</w:t>
      </w:r>
    </w:p>
    <w:p w14:paraId="21F67B30" w14:textId="77777777" w:rsidR="00627A61" w:rsidRPr="00EA3C6D" w:rsidRDefault="00627A61" w:rsidP="00D84079">
      <w:pPr>
        <w:tabs>
          <w:tab w:val="left" w:pos="900"/>
        </w:tabs>
        <w:rPr>
          <w:b/>
          <w:lang w:val="tr-TR"/>
        </w:rPr>
      </w:pPr>
      <w:r w:rsidRPr="00EA3C6D">
        <w:rPr>
          <w:b/>
          <w:lang w:val="tr-TR"/>
        </w:rPr>
        <w:t xml:space="preserve">11.1.8- </w:t>
      </w:r>
      <w:r w:rsidRPr="00EA3C6D">
        <w:rPr>
          <w:lang w:val="tr-TR"/>
        </w:rPr>
        <w:t>Tehlike ikaz tertibatı (flaşörlü, yanıp sönen, sarı  ışıklı, dönerli, uyarı lambası): ……….</w:t>
      </w:r>
    </w:p>
    <w:p w14:paraId="07E0B15D" w14:textId="77777777" w:rsidR="00627A61" w:rsidRPr="00EA3C6D" w:rsidRDefault="00627A61" w:rsidP="00D84079">
      <w:pPr>
        <w:tabs>
          <w:tab w:val="left" w:pos="900"/>
        </w:tabs>
        <w:rPr>
          <w:b/>
          <w:lang w:val="tr-TR"/>
        </w:rPr>
      </w:pPr>
      <w:r w:rsidRPr="00EA3C6D">
        <w:rPr>
          <w:b/>
          <w:lang w:val="tr-TR"/>
        </w:rPr>
        <w:t xml:space="preserve">11.2- </w:t>
      </w:r>
      <w:r w:rsidRPr="00EA3C6D">
        <w:rPr>
          <w:lang w:val="tr-TR"/>
        </w:rPr>
        <w:t>İhtiyari teçhizatlar</w:t>
      </w:r>
    </w:p>
    <w:p w14:paraId="5200F6DB" w14:textId="77777777" w:rsidR="00627A61" w:rsidRPr="00EA3C6D" w:rsidRDefault="00627A61" w:rsidP="00D84079">
      <w:pPr>
        <w:tabs>
          <w:tab w:val="left" w:pos="900"/>
        </w:tabs>
        <w:rPr>
          <w:b/>
        </w:rPr>
      </w:pPr>
      <w:r w:rsidRPr="00EA3C6D">
        <w:rPr>
          <w:b/>
          <w:lang w:val="tr-TR"/>
        </w:rPr>
        <w:t xml:space="preserve">11.2.1- </w:t>
      </w:r>
      <w:r w:rsidRPr="00EA3C6D">
        <w:rPr>
          <w:lang w:val="tr-TR"/>
        </w:rPr>
        <w:t>Uzun hüzme farları: …….…………………………………………………………………</w:t>
      </w:r>
    </w:p>
    <w:p w14:paraId="0A0B00A2" w14:textId="77777777" w:rsidR="00627A61" w:rsidRPr="00EA3C6D" w:rsidRDefault="00627A61" w:rsidP="00D84079">
      <w:pPr>
        <w:pStyle w:val="GvdeMetni21"/>
        <w:widowControl/>
        <w:tabs>
          <w:tab w:val="left" w:pos="900"/>
        </w:tabs>
        <w:rPr>
          <w:b/>
          <w:sz w:val="20"/>
        </w:rPr>
      </w:pPr>
      <w:r w:rsidRPr="00EA3C6D">
        <w:rPr>
          <w:b/>
          <w:sz w:val="20"/>
        </w:rPr>
        <w:t xml:space="preserve">11.2.2- </w:t>
      </w:r>
      <w:r w:rsidRPr="00EA3C6D">
        <w:rPr>
          <w:sz w:val="20"/>
        </w:rPr>
        <w:t>Ön sis lambaları: ………………………………………………………………………….</w:t>
      </w:r>
    </w:p>
    <w:p w14:paraId="63240EDB" w14:textId="77777777" w:rsidR="00627A61" w:rsidRPr="00EA3C6D" w:rsidRDefault="00627A61" w:rsidP="00D84079">
      <w:pPr>
        <w:pStyle w:val="GvdeMetni21"/>
        <w:widowControl/>
        <w:tabs>
          <w:tab w:val="left" w:pos="900"/>
        </w:tabs>
        <w:rPr>
          <w:b/>
          <w:sz w:val="20"/>
        </w:rPr>
      </w:pPr>
      <w:r w:rsidRPr="00EA3C6D">
        <w:rPr>
          <w:b/>
          <w:sz w:val="20"/>
        </w:rPr>
        <w:t xml:space="preserve">11.2.3- </w:t>
      </w:r>
      <w:r w:rsidRPr="00EA3C6D">
        <w:rPr>
          <w:sz w:val="20"/>
        </w:rPr>
        <w:t>Arka sis lambaları: ……….………………………………………………………………</w:t>
      </w:r>
    </w:p>
    <w:p w14:paraId="795AD6C0" w14:textId="77777777" w:rsidR="00627A61" w:rsidRPr="00EA3C6D" w:rsidRDefault="00627A61" w:rsidP="00D84079">
      <w:pPr>
        <w:pStyle w:val="GvdeMetni21"/>
        <w:widowControl/>
        <w:tabs>
          <w:tab w:val="left" w:pos="900"/>
        </w:tabs>
        <w:rPr>
          <w:b/>
          <w:sz w:val="20"/>
        </w:rPr>
      </w:pPr>
      <w:r w:rsidRPr="00EA3C6D">
        <w:rPr>
          <w:b/>
          <w:sz w:val="20"/>
        </w:rPr>
        <w:t xml:space="preserve">11.2.4- </w:t>
      </w:r>
      <w:r w:rsidRPr="00EA3C6D">
        <w:rPr>
          <w:sz w:val="20"/>
        </w:rPr>
        <w:t>Geri vites lambaları: …….…………………………………………………………………</w:t>
      </w:r>
    </w:p>
    <w:p w14:paraId="2CED72DF" w14:textId="77777777" w:rsidR="00627A61" w:rsidRPr="00EA3C6D" w:rsidRDefault="00627A61" w:rsidP="00D84079">
      <w:pPr>
        <w:pStyle w:val="GvdeMetni21"/>
        <w:widowControl/>
        <w:tabs>
          <w:tab w:val="left" w:pos="900"/>
        </w:tabs>
        <w:rPr>
          <w:b/>
          <w:sz w:val="20"/>
        </w:rPr>
      </w:pPr>
      <w:r w:rsidRPr="00EA3C6D">
        <w:rPr>
          <w:b/>
          <w:sz w:val="20"/>
        </w:rPr>
        <w:t xml:space="preserve">11.2.5- </w:t>
      </w:r>
      <w:r w:rsidRPr="00EA3C6D">
        <w:rPr>
          <w:sz w:val="20"/>
        </w:rPr>
        <w:t>Çalışma lambaları: …….…………………………………………………………………</w:t>
      </w:r>
    </w:p>
    <w:p w14:paraId="2C5C96E0" w14:textId="77777777" w:rsidR="00627A61" w:rsidRPr="00EA3C6D" w:rsidRDefault="00627A61" w:rsidP="00D84079">
      <w:pPr>
        <w:pStyle w:val="GvdeMetni21"/>
        <w:widowControl/>
        <w:tabs>
          <w:tab w:val="left" w:pos="900"/>
        </w:tabs>
        <w:rPr>
          <w:b/>
          <w:sz w:val="20"/>
        </w:rPr>
      </w:pPr>
      <w:r w:rsidRPr="00EA3C6D">
        <w:rPr>
          <w:b/>
          <w:sz w:val="20"/>
        </w:rPr>
        <w:t xml:space="preserve">11.2.6- </w:t>
      </w:r>
      <w:r w:rsidRPr="00EA3C6D">
        <w:rPr>
          <w:sz w:val="20"/>
        </w:rPr>
        <w:t>Park lambaları: …….………………………………………………………………………</w:t>
      </w:r>
    </w:p>
    <w:p w14:paraId="7714DC40" w14:textId="77777777" w:rsidR="00627A61" w:rsidRPr="00EA3C6D" w:rsidRDefault="00627A61" w:rsidP="00D84079">
      <w:pPr>
        <w:pStyle w:val="GvdeMetni21"/>
        <w:widowControl/>
        <w:tabs>
          <w:tab w:val="left" w:pos="900"/>
        </w:tabs>
        <w:rPr>
          <w:b/>
          <w:sz w:val="20"/>
        </w:rPr>
      </w:pPr>
      <w:r w:rsidRPr="00EA3C6D">
        <w:rPr>
          <w:b/>
          <w:sz w:val="20"/>
        </w:rPr>
        <w:t xml:space="preserve">11.2.7- </w:t>
      </w:r>
      <w:r w:rsidRPr="00EA3C6D">
        <w:rPr>
          <w:sz w:val="20"/>
        </w:rPr>
        <w:t>Dış hat işaret lambaları: …….………..……………………………………………………</w:t>
      </w:r>
    </w:p>
    <w:p w14:paraId="76526B06" w14:textId="77777777" w:rsidR="00627A61" w:rsidRPr="00EA3C6D" w:rsidRDefault="00627A61" w:rsidP="00D84079">
      <w:pPr>
        <w:pStyle w:val="GvdeMetni21"/>
        <w:widowControl/>
        <w:tabs>
          <w:tab w:val="left" w:pos="900"/>
        </w:tabs>
        <w:rPr>
          <w:b/>
          <w:sz w:val="20"/>
        </w:rPr>
      </w:pPr>
      <w:r w:rsidRPr="00EA3C6D">
        <w:rPr>
          <w:b/>
          <w:sz w:val="20"/>
        </w:rPr>
        <w:t xml:space="preserve">11.2.8- </w:t>
      </w:r>
      <w:r w:rsidRPr="00EA3C6D">
        <w:rPr>
          <w:sz w:val="20"/>
        </w:rPr>
        <w:t>Römork yön gösterici lambaları için ikaz ışığı/ışıkları: …………………………………….</w:t>
      </w:r>
    </w:p>
    <w:p w14:paraId="52E0B50C" w14:textId="77777777" w:rsidR="00627A61" w:rsidRPr="00EA3C6D" w:rsidRDefault="00627A61" w:rsidP="00D84079">
      <w:pPr>
        <w:pStyle w:val="GvdeMetni21"/>
        <w:widowControl/>
        <w:tabs>
          <w:tab w:val="left" w:pos="900"/>
        </w:tabs>
        <w:rPr>
          <w:b/>
          <w:sz w:val="20"/>
        </w:rPr>
      </w:pPr>
      <w:r w:rsidRPr="00EA3C6D">
        <w:rPr>
          <w:b/>
          <w:sz w:val="20"/>
        </w:rPr>
        <w:t xml:space="preserve">11.3- </w:t>
      </w:r>
      <w:r w:rsidRPr="00EA3C6D">
        <w:rPr>
          <w:sz w:val="20"/>
        </w:rPr>
        <w:t>Lambaların dışında kalan elektriksel/elektronik kısımların kısa tarifi (varsa): ……</w:t>
      </w:r>
    </w:p>
    <w:p w14:paraId="118E6E8B" w14:textId="77777777" w:rsidR="00627A61" w:rsidRPr="00EA3C6D" w:rsidRDefault="00627A61" w:rsidP="00D84079">
      <w:pPr>
        <w:pStyle w:val="GvdeMetni21"/>
        <w:widowControl/>
        <w:rPr>
          <w:b/>
          <w:sz w:val="20"/>
        </w:rPr>
      </w:pPr>
      <w:r w:rsidRPr="00EA3C6D">
        <w:rPr>
          <w:b/>
          <w:sz w:val="20"/>
        </w:rPr>
        <w:t>12- MUHTELİF</w:t>
      </w:r>
    </w:p>
    <w:p w14:paraId="20339487" w14:textId="77777777" w:rsidR="00627A61" w:rsidRPr="00EA3C6D" w:rsidRDefault="00627A61" w:rsidP="00D84079">
      <w:pPr>
        <w:pStyle w:val="GvdeMetni21"/>
        <w:widowControl/>
        <w:rPr>
          <w:b/>
          <w:sz w:val="20"/>
        </w:rPr>
      </w:pPr>
      <w:r w:rsidRPr="00EA3C6D">
        <w:rPr>
          <w:b/>
          <w:sz w:val="20"/>
        </w:rPr>
        <w:t xml:space="preserve">12.1- </w:t>
      </w:r>
      <w:r w:rsidRPr="00EA3C6D">
        <w:rPr>
          <w:sz w:val="20"/>
        </w:rPr>
        <w:t>Sesli ikaz cihazı(ları) (konumu): ………………………………………………………</w:t>
      </w:r>
    </w:p>
    <w:p w14:paraId="75D5C433" w14:textId="77777777" w:rsidR="00627A61" w:rsidRPr="00EA3C6D" w:rsidRDefault="00627A61" w:rsidP="00D84079">
      <w:pPr>
        <w:pStyle w:val="GvdeMetni21"/>
        <w:widowControl/>
        <w:rPr>
          <w:b/>
          <w:sz w:val="20"/>
        </w:rPr>
      </w:pPr>
      <w:r w:rsidRPr="00EA3C6D">
        <w:rPr>
          <w:b/>
          <w:sz w:val="20"/>
        </w:rPr>
        <w:t xml:space="preserve">12.1.1- </w:t>
      </w:r>
      <w:r w:rsidRPr="00EA3C6D">
        <w:rPr>
          <w:sz w:val="20"/>
        </w:rPr>
        <w:t>Parça tip onay işareti(leri): ………………………………………………………………..</w:t>
      </w:r>
    </w:p>
    <w:p w14:paraId="24D4CB78" w14:textId="77777777" w:rsidR="00627A61" w:rsidRPr="00EA3C6D" w:rsidRDefault="00627A61" w:rsidP="00D84079">
      <w:pPr>
        <w:pStyle w:val="GvdeMetni21"/>
        <w:widowControl/>
        <w:rPr>
          <w:b/>
          <w:sz w:val="20"/>
        </w:rPr>
      </w:pPr>
      <w:r w:rsidRPr="00EA3C6D">
        <w:rPr>
          <w:b/>
          <w:sz w:val="20"/>
        </w:rPr>
        <w:t xml:space="preserve">12.2- </w:t>
      </w:r>
      <w:r w:rsidRPr="00EA3C6D">
        <w:rPr>
          <w:sz w:val="20"/>
        </w:rPr>
        <w:t>Traktör ve çekilen taşıtlar arsındaki mekanik bağlantı</w:t>
      </w:r>
    </w:p>
    <w:p w14:paraId="128E86A6" w14:textId="77777777" w:rsidR="00627A61" w:rsidRPr="00EA3C6D" w:rsidRDefault="00627A61" w:rsidP="00D84079">
      <w:pPr>
        <w:pStyle w:val="GvdeMetni21"/>
        <w:widowControl/>
        <w:rPr>
          <w:b/>
          <w:sz w:val="20"/>
        </w:rPr>
      </w:pPr>
      <w:r w:rsidRPr="00EA3C6D">
        <w:rPr>
          <w:b/>
          <w:sz w:val="20"/>
        </w:rPr>
        <w:t xml:space="preserve">12.2.1- </w:t>
      </w:r>
      <w:r w:rsidRPr="00EA3C6D">
        <w:rPr>
          <w:sz w:val="20"/>
        </w:rPr>
        <w:t>Bağlantının tipi/tipleri: ……………………………………………………………………...</w:t>
      </w:r>
    </w:p>
    <w:p w14:paraId="00D04FCC" w14:textId="77777777" w:rsidR="00627A61" w:rsidRPr="00EA3C6D" w:rsidRDefault="00627A61" w:rsidP="00D84079">
      <w:pPr>
        <w:pStyle w:val="GvdeMetni21"/>
        <w:widowControl/>
        <w:rPr>
          <w:b/>
          <w:sz w:val="20"/>
        </w:rPr>
      </w:pPr>
      <w:r w:rsidRPr="00EA3C6D">
        <w:rPr>
          <w:b/>
          <w:sz w:val="20"/>
        </w:rPr>
        <w:t xml:space="preserve">12.2.2- </w:t>
      </w:r>
      <w:r w:rsidRPr="00EA3C6D">
        <w:rPr>
          <w:sz w:val="20"/>
        </w:rPr>
        <w:t>Ticari işareti(leri): …………………………………………………………</w:t>
      </w:r>
    </w:p>
    <w:p w14:paraId="5291EF25" w14:textId="77777777" w:rsidR="00627A61" w:rsidRPr="00EA3C6D" w:rsidRDefault="00627A61" w:rsidP="00D84079">
      <w:pPr>
        <w:pStyle w:val="GvdeMetni21"/>
        <w:widowControl/>
        <w:rPr>
          <w:b/>
          <w:sz w:val="20"/>
        </w:rPr>
      </w:pPr>
      <w:r w:rsidRPr="00EA3C6D">
        <w:rPr>
          <w:b/>
          <w:sz w:val="20"/>
        </w:rPr>
        <w:t xml:space="preserve">12.2.3- </w:t>
      </w:r>
      <w:r w:rsidRPr="00EA3C6D">
        <w:rPr>
          <w:sz w:val="20"/>
        </w:rPr>
        <w:t>Parça tip onay işareti(leri): …………………………………………………………………</w:t>
      </w:r>
    </w:p>
    <w:p w14:paraId="43903476" w14:textId="77777777" w:rsidR="00627A61" w:rsidRPr="00EA3C6D" w:rsidRDefault="00627A61" w:rsidP="00D84079">
      <w:pPr>
        <w:pStyle w:val="GvdeMetni21"/>
        <w:widowControl/>
        <w:rPr>
          <w:b/>
          <w:sz w:val="20"/>
        </w:rPr>
      </w:pPr>
      <w:r w:rsidRPr="00EA3C6D">
        <w:rPr>
          <w:b/>
          <w:sz w:val="20"/>
        </w:rPr>
        <w:t xml:space="preserve">12.2.4- </w:t>
      </w:r>
      <w:r w:rsidRPr="00EA3C6D">
        <w:rPr>
          <w:sz w:val="20"/>
        </w:rPr>
        <w:t>En fazla yatay yük için tasarımlanmış tertibat …………… kg; ve en fazla düşey yük için tasarımlanmış  tertibat (varsa)  ………… kg (</w:t>
      </w:r>
      <w:r w:rsidRPr="00EA3C6D">
        <w:rPr>
          <w:sz w:val="20"/>
          <w:vertAlign w:val="superscript"/>
        </w:rPr>
        <w:t>19</w:t>
      </w:r>
      <w:r w:rsidRPr="00EA3C6D">
        <w:rPr>
          <w:sz w:val="20"/>
        </w:rPr>
        <w:t>)</w:t>
      </w:r>
    </w:p>
    <w:p w14:paraId="0E3965E4" w14:textId="77777777" w:rsidR="00627A61" w:rsidRPr="00EA3C6D" w:rsidRDefault="00627A61" w:rsidP="00D84079">
      <w:pPr>
        <w:pStyle w:val="GvdeMetni21"/>
        <w:widowControl/>
        <w:rPr>
          <w:b/>
          <w:sz w:val="20"/>
        </w:rPr>
      </w:pPr>
      <w:r w:rsidRPr="00EA3C6D">
        <w:rPr>
          <w:b/>
          <w:sz w:val="20"/>
        </w:rPr>
        <w:t>12.3-</w:t>
      </w:r>
      <w:r w:rsidRPr="00EA3C6D">
        <w:rPr>
          <w:sz w:val="20"/>
        </w:rPr>
        <w:t>Hidrolik kaldırma: üç nokta bağlantı: var/yok (</w:t>
      </w:r>
      <w:r w:rsidRPr="00EA3C6D">
        <w:rPr>
          <w:sz w:val="20"/>
          <w:vertAlign w:val="superscript"/>
        </w:rPr>
        <w:t>1</w:t>
      </w:r>
      <w:r w:rsidRPr="00EA3C6D">
        <w:rPr>
          <w:sz w:val="20"/>
        </w:rPr>
        <w:t>)</w:t>
      </w:r>
    </w:p>
    <w:p w14:paraId="4B069932" w14:textId="77777777" w:rsidR="00627A61" w:rsidRPr="00EA3C6D" w:rsidRDefault="00627A61" w:rsidP="00D84079">
      <w:pPr>
        <w:pStyle w:val="GvdeMetni21"/>
        <w:widowControl/>
        <w:rPr>
          <w:b/>
          <w:sz w:val="20"/>
        </w:rPr>
      </w:pPr>
      <w:r w:rsidRPr="00EA3C6D">
        <w:rPr>
          <w:b/>
          <w:sz w:val="20"/>
        </w:rPr>
        <w:t>12.4-</w:t>
      </w:r>
      <w:r w:rsidRPr="00EA3C6D">
        <w:rPr>
          <w:sz w:val="20"/>
        </w:rPr>
        <w:t xml:space="preserve"> Römorklarda aydınlatma ve ışıklı sinyal cihazları için güç bağlantısı (tarif): ………</w:t>
      </w:r>
    </w:p>
    <w:p w14:paraId="572FE3F0" w14:textId="77777777" w:rsidR="00627A61" w:rsidRPr="00EA3C6D" w:rsidRDefault="00627A61" w:rsidP="00D84079">
      <w:pPr>
        <w:pStyle w:val="GvdeMetni21"/>
        <w:widowControl/>
        <w:rPr>
          <w:b/>
          <w:sz w:val="20"/>
        </w:rPr>
      </w:pPr>
      <w:r w:rsidRPr="00EA3C6D">
        <w:rPr>
          <w:b/>
          <w:sz w:val="20"/>
        </w:rPr>
        <w:t xml:space="preserve">12.5- </w:t>
      </w:r>
      <w:r w:rsidRPr="00EA3C6D">
        <w:rPr>
          <w:sz w:val="20"/>
        </w:rPr>
        <w:t>Kumandaların takılması, yeri, fonksiyonu ve işaretlenmesi (tarif, fotoğraflar veya diyagramlar): …………</w:t>
      </w:r>
    </w:p>
    <w:p w14:paraId="634840AF" w14:textId="77777777" w:rsidR="00627A61" w:rsidRPr="00EA3C6D" w:rsidRDefault="00627A61" w:rsidP="00D84079">
      <w:pPr>
        <w:pStyle w:val="GvdeMetni21"/>
        <w:widowControl/>
        <w:rPr>
          <w:b/>
          <w:sz w:val="20"/>
        </w:rPr>
      </w:pPr>
      <w:r w:rsidRPr="00EA3C6D">
        <w:rPr>
          <w:b/>
          <w:sz w:val="20"/>
        </w:rPr>
        <w:t xml:space="preserve">12.6- </w:t>
      </w:r>
      <w:r w:rsidRPr="00EA3C6D">
        <w:rPr>
          <w:sz w:val="20"/>
        </w:rPr>
        <w:t>Arka tescil plakasının yeri (şekli ve boyutları): ..………………………………………</w:t>
      </w:r>
    </w:p>
    <w:p w14:paraId="65E652E3" w14:textId="77777777" w:rsidR="00627A61" w:rsidRPr="00EA3C6D" w:rsidRDefault="00627A61" w:rsidP="00D84079">
      <w:pPr>
        <w:pStyle w:val="GvdeMetni21"/>
        <w:widowControl/>
        <w:rPr>
          <w:b/>
          <w:sz w:val="20"/>
        </w:rPr>
      </w:pPr>
      <w:r w:rsidRPr="00EA3C6D">
        <w:rPr>
          <w:b/>
          <w:sz w:val="20"/>
        </w:rPr>
        <w:t xml:space="preserve">12.7- </w:t>
      </w:r>
      <w:r w:rsidRPr="00EA3C6D">
        <w:rPr>
          <w:sz w:val="20"/>
        </w:rPr>
        <w:t>Ön bağlantı tertibatı (boyutlandırılmış çizim): ………………………………………..</w:t>
      </w:r>
    </w:p>
    <w:p w14:paraId="5006BC16" w14:textId="77777777" w:rsidR="00627A61" w:rsidRPr="00EA3C6D" w:rsidRDefault="00627A61" w:rsidP="00D84079">
      <w:pPr>
        <w:pStyle w:val="GvdeMetni21"/>
        <w:widowControl/>
        <w:rPr>
          <w:b/>
          <w:sz w:val="20"/>
        </w:rPr>
      </w:pPr>
      <w:r w:rsidRPr="00EA3C6D">
        <w:rPr>
          <w:b/>
          <w:sz w:val="20"/>
        </w:rPr>
        <w:lastRenderedPageBreak/>
        <w:t xml:space="preserve">12.8- </w:t>
      </w:r>
      <w:r w:rsidRPr="00EA3C6D">
        <w:rPr>
          <w:sz w:val="20"/>
        </w:rPr>
        <w:t>Monte edilen taşıtın veya çekilen taşıtların çalışması ve kumandası için kullanılan göğüs üzerindeki elektronik sistemlerin tarifi: …………………………………………</w:t>
      </w:r>
    </w:p>
    <w:p w14:paraId="2D6A67DE" w14:textId="77777777" w:rsidR="00627A61" w:rsidRPr="00EA3C6D" w:rsidRDefault="00627A61" w:rsidP="00D84079">
      <w:pPr>
        <w:pStyle w:val="GvdeMetni21"/>
        <w:rPr>
          <w:b/>
          <w:sz w:val="20"/>
        </w:rPr>
      </w:pPr>
    </w:p>
    <w:p w14:paraId="661F7B40" w14:textId="77777777" w:rsidR="00627A61" w:rsidRPr="00EA3C6D" w:rsidRDefault="00627A61" w:rsidP="00D84079">
      <w:pPr>
        <w:pStyle w:val="GvdeMetni21"/>
        <w:jc w:val="left"/>
        <w:rPr>
          <w:sz w:val="20"/>
        </w:rPr>
      </w:pPr>
      <w:r w:rsidRPr="00EA3C6D">
        <w:rPr>
          <w:b/>
          <w:sz w:val="20"/>
        </w:rPr>
        <w:t>Notlar</w:t>
      </w:r>
    </w:p>
    <w:p w14:paraId="60C82AA7" w14:textId="77777777" w:rsidR="00627A61" w:rsidRPr="00EA3C6D" w:rsidRDefault="00627A61" w:rsidP="00D84079">
      <w:pPr>
        <w:pStyle w:val="GvdeMetni21"/>
        <w:tabs>
          <w:tab w:val="left" w:pos="426"/>
        </w:tabs>
        <w:ind w:left="426" w:hanging="426"/>
        <w:rPr>
          <w:sz w:val="20"/>
        </w:rPr>
      </w:pPr>
      <w:r w:rsidRPr="00EA3C6D">
        <w:rPr>
          <w:sz w:val="20"/>
        </w:rPr>
        <w:t>(</w:t>
      </w:r>
      <w:r w:rsidRPr="00EA3C6D">
        <w:rPr>
          <w:sz w:val="20"/>
          <w:vertAlign w:val="superscript"/>
        </w:rPr>
        <w:t>1</w:t>
      </w:r>
      <w:r w:rsidRPr="00EA3C6D">
        <w:rPr>
          <w:sz w:val="20"/>
        </w:rPr>
        <w:t>)</w:t>
      </w:r>
      <w:r w:rsidRPr="00EA3C6D">
        <w:rPr>
          <w:sz w:val="20"/>
        </w:rPr>
        <w:tab/>
        <w:t>Uygulanmayanı çiziniz.</w:t>
      </w:r>
      <w:r w:rsidRPr="00EA3C6D">
        <w:rPr>
          <w:sz w:val="20"/>
        </w:rPr>
        <w:tab/>
      </w:r>
    </w:p>
    <w:p w14:paraId="7A1931CA" w14:textId="77777777" w:rsidR="00627A61" w:rsidRPr="00EA3C6D" w:rsidRDefault="00627A61" w:rsidP="00D84079">
      <w:pPr>
        <w:pStyle w:val="GvdeMetni21"/>
        <w:tabs>
          <w:tab w:val="left" w:pos="426"/>
        </w:tabs>
        <w:ind w:left="426" w:hanging="426"/>
        <w:rPr>
          <w:sz w:val="20"/>
        </w:rPr>
      </w:pPr>
      <w:r w:rsidRPr="00EA3C6D">
        <w:rPr>
          <w:sz w:val="20"/>
        </w:rPr>
        <w:t>(</w:t>
      </w:r>
      <w:r w:rsidRPr="00EA3C6D">
        <w:rPr>
          <w:sz w:val="20"/>
          <w:vertAlign w:val="superscript"/>
        </w:rPr>
        <w:t>2</w:t>
      </w:r>
      <w:r w:rsidRPr="00EA3C6D">
        <w:rPr>
          <w:sz w:val="20"/>
        </w:rPr>
        <w:t>)</w:t>
      </w:r>
      <w:r w:rsidRPr="00EA3C6D">
        <w:rPr>
          <w:sz w:val="20"/>
        </w:rPr>
        <w:tab/>
        <w:t>Tolerans veriniz.</w:t>
      </w:r>
    </w:p>
    <w:p w14:paraId="33980C84" w14:textId="77777777" w:rsidR="00627A61" w:rsidRPr="00EA3C6D" w:rsidRDefault="00627A61" w:rsidP="00D84079">
      <w:pPr>
        <w:pStyle w:val="GvdeMetni21"/>
        <w:tabs>
          <w:tab w:val="left" w:pos="426"/>
        </w:tabs>
        <w:ind w:left="426" w:hanging="426"/>
        <w:rPr>
          <w:sz w:val="20"/>
        </w:rPr>
      </w:pPr>
      <w:r w:rsidRPr="00EA3C6D">
        <w:rPr>
          <w:sz w:val="20"/>
        </w:rPr>
        <w:t>(</w:t>
      </w:r>
      <w:r w:rsidRPr="00EA3C6D">
        <w:rPr>
          <w:sz w:val="20"/>
          <w:vertAlign w:val="superscript"/>
        </w:rPr>
        <w:t>3</w:t>
      </w:r>
      <w:r w:rsidRPr="00EA3C6D">
        <w:rPr>
          <w:sz w:val="20"/>
        </w:rPr>
        <w:t>)</w:t>
      </w:r>
      <w:r w:rsidRPr="00EA3C6D">
        <w:rPr>
          <w:sz w:val="20"/>
        </w:rPr>
        <w:tab/>
        <w:t xml:space="preserve">Bir parça tip onayıı almışsa, bu onaya atıfta bulunulduğu takdirde bu parçanın tarif edilmesine gerek yoktur. Benzer şekilde, bir parçanın iliştirilmiş çizim ve diyagramlarından yapısı net bir şekilde belli oluyorsa tarif edilmesine gerek yoktur. </w:t>
      </w:r>
    </w:p>
    <w:p w14:paraId="6B2500C9" w14:textId="77777777" w:rsidR="00627A61" w:rsidRPr="00EA3C6D" w:rsidRDefault="00627A61" w:rsidP="00D84079">
      <w:pPr>
        <w:pStyle w:val="GvdeMetni21"/>
        <w:tabs>
          <w:tab w:val="left" w:pos="426"/>
        </w:tabs>
        <w:ind w:left="426" w:hanging="426"/>
        <w:rPr>
          <w:sz w:val="20"/>
        </w:rPr>
      </w:pPr>
      <w:r w:rsidRPr="00EA3C6D">
        <w:rPr>
          <w:sz w:val="20"/>
        </w:rPr>
        <w:tab/>
        <w:t>Fotoğraf veya çizimlerin ilştirildiği her başlık için karşılık gelen Eklerin numarasını belirtiniz.</w:t>
      </w:r>
    </w:p>
    <w:p w14:paraId="059C2140" w14:textId="77777777" w:rsidR="00627A61" w:rsidRPr="00EA3C6D" w:rsidRDefault="00627A61" w:rsidP="00D84079">
      <w:pPr>
        <w:pStyle w:val="GvdeMetni21"/>
        <w:tabs>
          <w:tab w:val="left" w:pos="426"/>
        </w:tabs>
        <w:rPr>
          <w:sz w:val="20"/>
        </w:rPr>
      </w:pPr>
      <w:r w:rsidRPr="00EA3C6D">
        <w:rPr>
          <w:sz w:val="20"/>
        </w:rPr>
        <w:t>(</w:t>
      </w:r>
      <w:r w:rsidRPr="00EA3C6D">
        <w:rPr>
          <w:sz w:val="20"/>
          <w:vertAlign w:val="superscript"/>
        </w:rPr>
        <w:t>4</w:t>
      </w:r>
      <w:r w:rsidRPr="00EA3C6D">
        <w:rPr>
          <w:sz w:val="20"/>
        </w:rPr>
        <w:t>) Ek II’de belirtilen tariflere göre sınıflandırma.</w:t>
      </w:r>
    </w:p>
    <w:p w14:paraId="51B43C09" w14:textId="77777777" w:rsidR="00627A61" w:rsidRPr="00EA3C6D" w:rsidRDefault="00627A61" w:rsidP="00D84079">
      <w:pPr>
        <w:pStyle w:val="GvdeMetni21"/>
        <w:tabs>
          <w:tab w:val="left" w:pos="426"/>
        </w:tabs>
        <w:rPr>
          <w:sz w:val="20"/>
        </w:rPr>
      </w:pPr>
      <w:r w:rsidRPr="00EA3C6D">
        <w:rPr>
          <w:sz w:val="20"/>
        </w:rPr>
        <w:t>(</w:t>
      </w:r>
      <w:r w:rsidRPr="00EA3C6D">
        <w:rPr>
          <w:sz w:val="20"/>
          <w:vertAlign w:val="superscript"/>
        </w:rPr>
        <w:t>5</w:t>
      </w:r>
      <w:r w:rsidRPr="00EA3C6D">
        <w:rPr>
          <w:sz w:val="20"/>
        </w:rPr>
        <w:t>)  Standardlar ISO 612 – 1978 ve 1176 –1990.</w:t>
      </w:r>
    </w:p>
    <w:p w14:paraId="0A70106C" w14:textId="77777777" w:rsidR="00627A61" w:rsidRPr="00EA3C6D" w:rsidRDefault="00627A61" w:rsidP="00D84079">
      <w:pPr>
        <w:pStyle w:val="GvdeMetni21"/>
        <w:rPr>
          <w:sz w:val="20"/>
        </w:rPr>
      </w:pPr>
      <w:r w:rsidRPr="00EA3C6D">
        <w:rPr>
          <w:sz w:val="20"/>
        </w:rPr>
        <w:t>(</w:t>
      </w:r>
      <w:r w:rsidRPr="00EA3C6D">
        <w:rPr>
          <w:sz w:val="20"/>
          <w:vertAlign w:val="superscript"/>
        </w:rPr>
        <w:t>6</w:t>
      </w:r>
      <w:r w:rsidRPr="00EA3C6D">
        <w:rPr>
          <w:sz w:val="20"/>
        </w:rPr>
        <w:t>)  Sürücünün kütlesi 75 kg olarak kabul edilmelidir. ‘Avadanlıklar’, ‘Avadanlık kutusu’ anlamındadır.</w:t>
      </w:r>
    </w:p>
    <w:p w14:paraId="0832A8F9" w14:textId="77777777" w:rsidR="00627A61" w:rsidRPr="00EA3C6D" w:rsidRDefault="00627A61" w:rsidP="00D84079">
      <w:pPr>
        <w:pStyle w:val="GvdeMetni21"/>
        <w:rPr>
          <w:sz w:val="20"/>
        </w:rPr>
      </w:pPr>
      <w:r w:rsidRPr="00EA3C6D">
        <w:rPr>
          <w:sz w:val="20"/>
        </w:rPr>
        <w:t>(</w:t>
      </w:r>
      <w:r w:rsidRPr="00EA3C6D">
        <w:rPr>
          <w:sz w:val="20"/>
          <w:vertAlign w:val="superscript"/>
        </w:rPr>
        <w:t>7</w:t>
      </w:r>
      <w:r w:rsidRPr="00EA3C6D">
        <w:rPr>
          <w:sz w:val="20"/>
        </w:rPr>
        <w:t>)  Standard ISO 612 – 1978 (madde 6.4).</w:t>
      </w:r>
    </w:p>
    <w:p w14:paraId="1A89129B" w14:textId="77777777" w:rsidR="00627A61" w:rsidRPr="00EA3C6D" w:rsidRDefault="00627A61" w:rsidP="00D84079">
      <w:pPr>
        <w:pStyle w:val="GvdeMetni21"/>
        <w:rPr>
          <w:sz w:val="20"/>
        </w:rPr>
      </w:pPr>
      <w:r w:rsidRPr="00EA3C6D">
        <w:rPr>
          <w:sz w:val="20"/>
        </w:rPr>
        <w:t>(</w:t>
      </w:r>
      <w:r w:rsidRPr="00EA3C6D">
        <w:rPr>
          <w:sz w:val="20"/>
          <w:vertAlign w:val="superscript"/>
        </w:rPr>
        <w:t>8</w:t>
      </w:r>
      <w:r w:rsidRPr="00EA3C6D">
        <w:rPr>
          <w:sz w:val="20"/>
        </w:rPr>
        <w:t>)  Standard ISO 4004 –1983.</w:t>
      </w:r>
    </w:p>
    <w:p w14:paraId="179B75FD" w14:textId="77777777" w:rsidR="00627A61" w:rsidRPr="00EA3C6D" w:rsidRDefault="00627A61" w:rsidP="00D84079">
      <w:pPr>
        <w:pStyle w:val="GvdeMetni21"/>
        <w:rPr>
          <w:sz w:val="20"/>
        </w:rPr>
      </w:pPr>
      <w:r w:rsidRPr="00EA3C6D">
        <w:rPr>
          <w:sz w:val="20"/>
        </w:rPr>
        <w:t>(</w:t>
      </w:r>
      <w:r w:rsidRPr="00EA3C6D">
        <w:rPr>
          <w:sz w:val="20"/>
          <w:vertAlign w:val="superscript"/>
        </w:rPr>
        <w:t>9</w:t>
      </w:r>
      <w:r w:rsidRPr="00EA3C6D">
        <w:rPr>
          <w:sz w:val="20"/>
        </w:rPr>
        <w:t>) Standard ISO 612 – 1978 (Madde 6.1).</w:t>
      </w:r>
    </w:p>
    <w:p w14:paraId="420A2ECC" w14:textId="77777777" w:rsidR="00627A61" w:rsidRPr="00EA3C6D" w:rsidRDefault="00627A61" w:rsidP="00D84079">
      <w:pPr>
        <w:pStyle w:val="GvdeMetni21"/>
        <w:rPr>
          <w:sz w:val="20"/>
        </w:rPr>
      </w:pPr>
      <w:r w:rsidRPr="00EA3C6D">
        <w:rPr>
          <w:sz w:val="20"/>
        </w:rPr>
        <w:t>(</w:t>
      </w:r>
      <w:r w:rsidRPr="00EA3C6D">
        <w:rPr>
          <w:sz w:val="20"/>
          <w:vertAlign w:val="superscript"/>
        </w:rPr>
        <w:t>10</w:t>
      </w:r>
      <w:r w:rsidRPr="00EA3C6D">
        <w:rPr>
          <w:sz w:val="20"/>
        </w:rPr>
        <w:t xml:space="preserve">) Standard ISO 612 – 1978 (Madde 6.2). </w:t>
      </w:r>
    </w:p>
    <w:p w14:paraId="1BB21151" w14:textId="77777777" w:rsidR="00627A61" w:rsidRPr="00EA3C6D" w:rsidRDefault="00627A61" w:rsidP="00D84079">
      <w:pPr>
        <w:pStyle w:val="GvdeMetni21"/>
        <w:rPr>
          <w:sz w:val="20"/>
        </w:rPr>
      </w:pPr>
      <w:r w:rsidRPr="00EA3C6D">
        <w:rPr>
          <w:sz w:val="20"/>
        </w:rPr>
        <w:t>(</w:t>
      </w:r>
      <w:r w:rsidRPr="00EA3C6D">
        <w:rPr>
          <w:sz w:val="20"/>
          <w:vertAlign w:val="superscript"/>
        </w:rPr>
        <w:t>11</w:t>
      </w:r>
      <w:r w:rsidRPr="00EA3C6D">
        <w:rPr>
          <w:sz w:val="20"/>
        </w:rPr>
        <w:t>) Standard ISO 612 – 1978 (Madde 6.3).</w:t>
      </w:r>
    </w:p>
    <w:p w14:paraId="194F15AA" w14:textId="77777777" w:rsidR="00627A61" w:rsidRPr="00EA3C6D" w:rsidRDefault="00627A61" w:rsidP="00D84079">
      <w:pPr>
        <w:pStyle w:val="GvdeMetni21"/>
        <w:rPr>
          <w:sz w:val="20"/>
        </w:rPr>
      </w:pPr>
      <w:r w:rsidRPr="00EA3C6D">
        <w:rPr>
          <w:sz w:val="20"/>
        </w:rPr>
        <w:t>(</w:t>
      </w:r>
      <w:r w:rsidRPr="00EA3C6D">
        <w:rPr>
          <w:sz w:val="20"/>
          <w:vertAlign w:val="superscript"/>
        </w:rPr>
        <w:t>12</w:t>
      </w:r>
      <w:r w:rsidRPr="00EA3C6D">
        <w:rPr>
          <w:sz w:val="20"/>
        </w:rPr>
        <w:t>) Standard ISO 612 – 1978 (Madde 6.6).</w:t>
      </w:r>
    </w:p>
    <w:p w14:paraId="09FEC7F1" w14:textId="77777777" w:rsidR="00627A61" w:rsidRPr="00EA3C6D" w:rsidRDefault="00627A61" w:rsidP="00D84079">
      <w:pPr>
        <w:pStyle w:val="GvdeMetni21"/>
        <w:rPr>
          <w:sz w:val="20"/>
        </w:rPr>
      </w:pPr>
      <w:r w:rsidRPr="00EA3C6D">
        <w:rPr>
          <w:sz w:val="20"/>
        </w:rPr>
        <w:t>(</w:t>
      </w:r>
      <w:r w:rsidRPr="00EA3C6D">
        <w:rPr>
          <w:sz w:val="20"/>
          <w:vertAlign w:val="superscript"/>
        </w:rPr>
        <w:t>13</w:t>
      </w:r>
      <w:r w:rsidRPr="00EA3C6D">
        <w:rPr>
          <w:sz w:val="20"/>
        </w:rPr>
        <w:t>) Standard ISO 612 – 1978 (Madde 6.7).</w:t>
      </w:r>
    </w:p>
    <w:p w14:paraId="0E493056" w14:textId="77777777" w:rsidR="00627A61" w:rsidRPr="00EA3C6D" w:rsidRDefault="00627A61" w:rsidP="00D84079">
      <w:pPr>
        <w:pStyle w:val="GvdeMetni21"/>
        <w:rPr>
          <w:sz w:val="20"/>
        </w:rPr>
      </w:pPr>
      <w:r w:rsidRPr="00EA3C6D">
        <w:rPr>
          <w:sz w:val="20"/>
        </w:rPr>
        <w:t>(</w:t>
      </w:r>
      <w:r w:rsidRPr="00EA3C6D">
        <w:rPr>
          <w:sz w:val="20"/>
          <w:vertAlign w:val="superscript"/>
        </w:rPr>
        <w:t>14</w:t>
      </w:r>
      <w:r w:rsidRPr="00EA3C6D">
        <w:rPr>
          <w:sz w:val="20"/>
        </w:rPr>
        <w:t>) Standard ISO 612 – 1978 (Madde 8).</w:t>
      </w:r>
    </w:p>
    <w:p w14:paraId="28D0072B" w14:textId="77777777" w:rsidR="00627A61" w:rsidRPr="00EA3C6D" w:rsidRDefault="00627A61" w:rsidP="00D84079">
      <w:pPr>
        <w:pStyle w:val="GvdeMetni21"/>
        <w:rPr>
          <w:sz w:val="20"/>
        </w:rPr>
      </w:pPr>
      <w:r w:rsidRPr="00EA3C6D">
        <w:rPr>
          <w:sz w:val="20"/>
        </w:rPr>
        <w:t>(</w:t>
      </w:r>
      <w:r w:rsidRPr="00EA3C6D">
        <w:rPr>
          <w:sz w:val="20"/>
          <w:vertAlign w:val="superscript"/>
        </w:rPr>
        <w:t>15</w:t>
      </w:r>
      <w:r w:rsidRPr="00EA3C6D">
        <w:rPr>
          <w:sz w:val="20"/>
        </w:rPr>
        <w:t>) Talep edilen bilgiler, bütün varyantlar için sağlanmalıdır.</w:t>
      </w:r>
    </w:p>
    <w:p w14:paraId="4FAFD1BD" w14:textId="77777777" w:rsidR="00627A61" w:rsidRPr="00EA3C6D" w:rsidRDefault="00627A61" w:rsidP="00D84079">
      <w:pPr>
        <w:pStyle w:val="GvdeMetni21"/>
        <w:ind w:left="426" w:hanging="426"/>
        <w:rPr>
          <w:sz w:val="20"/>
        </w:rPr>
      </w:pPr>
      <w:r w:rsidRPr="00EA3C6D">
        <w:rPr>
          <w:sz w:val="20"/>
        </w:rPr>
        <w:t>(</w:t>
      </w:r>
      <w:r w:rsidRPr="00EA3C6D">
        <w:rPr>
          <w:sz w:val="20"/>
          <w:vertAlign w:val="superscript"/>
        </w:rPr>
        <w:t>16</w:t>
      </w:r>
      <w:r w:rsidRPr="00EA3C6D">
        <w:rPr>
          <w:sz w:val="20"/>
        </w:rPr>
        <w:t>) %5’lik bir toleransa müsaade edilir. Bu hüküm, 3 km/h’lik bir tolerans dahilinde 43 km/h’i geçmeyen bir hız ölçümüne dayandırılmalıdır.  Komisyon Yönetmeliği 98/89/AT (RG L 322, 1.12.1998, s.40’a bakınız )).</w:t>
      </w:r>
    </w:p>
    <w:p w14:paraId="270E26B0" w14:textId="77777777" w:rsidR="00627A61" w:rsidRPr="00EA3C6D" w:rsidRDefault="00627A61" w:rsidP="00D84079">
      <w:pPr>
        <w:pStyle w:val="GvdeMetni21"/>
        <w:rPr>
          <w:sz w:val="20"/>
        </w:rPr>
      </w:pPr>
      <w:r w:rsidRPr="00EA3C6D">
        <w:rPr>
          <w:sz w:val="20"/>
        </w:rPr>
        <w:t>(</w:t>
      </w:r>
      <w:r w:rsidRPr="00EA3C6D">
        <w:rPr>
          <w:sz w:val="20"/>
          <w:vertAlign w:val="superscript"/>
        </w:rPr>
        <w:t>17</w:t>
      </w:r>
      <w:r w:rsidRPr="00EA3C6D">
        <w:rPr>
          <w:sz w:val="20"/>
        </w:rPr>
        <w:t>) Standard ISO 789/3 – 1993.</w:t>
      </w:r>
    </w:p>
    <w:p w14:paraId="64EEFE69" w14:textId="77777777" w:rsidR="00627A61" w:rsidRPr="00EA3C6D" w:rsidRDefault="00627A61" w:rsidP="00D84079">
      <w:pPr>
        <w:pStyle w:val="GvdeMetni21"/>
        <w:rPr>
          <w:sz w:val="20"/>
        </w:rPr>
      </w:pPr>
      <w:r w:rsidRPr="00EA3C6D">
        <w:rPr>
          <w:sz w:val="20"/>
        </w:rPr>
        <w:t>(</w:t>
      </w:r>
      <w:r w:rsidRPr="00EA3C6D">
        <w:rPr>
          <w:sz w:val="20"/>
          <w:vertAlign w:val="superscript"/>
        </w:rPr>
        <w:t>18</w:t>
      </w:r>
      <w:r w:rsidRPr="00EA3C6D">
        <w:rPr>
          <w:sz w:val="20"/>
        </w:rPr>
        <w:t>) Aşağıdaki özellikler her bir fren tertibatı için verilmelidir:</w:t>
      </w:r>
    </w:p>
    <w:p w14:paraId="3FA2DF22" w14:textId="77777777" w:rsidR="00627A61" w:rsidRPr="00EA3C6D" w:rsidRDefault="00627A61" w:rsidP="00D84079">
      <w:pPr>
        <w:pStyle w:val="GvdeMetni21"/>
        <w:widowControl/>
        <w:numPr>
          <w:ilvl w:val="0"/>
          <w:numId w:val="13"/>
        </w:numPr>
        <w:tabs>
          <w:tab w:val="left" w:pos="426"/>
          <w:tab w:val="left" w:pos="709"/>
        </w:tabs>
        <w:ind w:left="709" w:hanging="283"/>
        <w:rPr>
          <w:sz w:val="20"/>
        </w:rPr>
      </w:pPr>
      <w:r w:rsidRPr="00EA3C6D">
        <w:rPr>
          <w:sz w:val="20"/>
        </w:rPr>
        <w:t>Frenlerin tip ve karakteri (boyutlandırılmış şema) (kampana veya diskler, v.b., frenli tekerlekler, bu tekerleklere aktarım, sürtünme yüzeyleri, bunların özellikleri ve etkin alanları, kampanaların yarıçapı, pabuçlar veya diskler, kampanaların ağırlığı ve ayarlama tertibatları),</w:t>
      </w:r>
    </w:p>
    <w:p w14:paraId="6656DEC9" w14:textId="77777777" w:rsidR="00627A61" w:rsidRPr="00EA3C6D" w:rsidRDefault="00627A61" w:rsidP="00D84079">
      <w:pPr>
        <w:pStyle w:val="GvdeMetni21"/>
        <w:widowControl/>
        <w:numPr>
          <w:ilvl w:val="0"/>
          <w:numId w:val="13"/>
        </w:numPr>
        <w:tabs>
          <w:tab w:val="left" w:pos="426"/>
          <w:tab w:val="left" w:pos="709"/>
          <w:tab w:val="left" w:pos="1276"/>
        </w:tabs>
        <w:ind w:left="709" w:hanging="283"/>
        <w:rPr>
          <w:sz w:val="20"/>
        </w:rPr>
      </w:pPr>
      <w:r w:rsidRPr="00EA3C6D">
        <w:rPr>
          <w:sz w:val="20"/>
        </w:rPr>
        <w:t>Aktarma ve kumanda (diyagram ekleyiniz) (yapı, ayar, kol oranları, kumandanın ulaşılabilirliği ve konumu, mekanik aktarmada mandallı kumandalar,  aktarmanın ana parçalarının karakteristikleri, kumanda silindirleri ve pistonları, fren silindirleri).</w:t>
      </w:r>
    </w:p>
    <w:p w14:paraId="2DADB124" w14:textId="77777777" w:rsidR="00627A61" w:rsidRPr="00EA3C6D" w:rsidRDefault="00627A61" w:rsidP="00D84079">
      <w:pPr>
        <w:pStyle w:val="GvdeMetni21"/>
        <w:rPr>
          <w:sz w:val="20"/>
        </w:rPr>
      </w:pPr>
      <w:r w:rsidRPr="00EA3C6D">
        <w:rPr>
          <w:sz w:val="20"/>
        </w:rPr>
        <w:t>(</w:t>
      </w:r>
      <w:r w:rsidRPr="00EA3C6D">
        <w:rPr>
          <w:sz w:val="20"/>
          <w:vertAlign w:val="superscript"/>
        </w:rPr>
        <w:t>19</w:t>
      </w:r>
      <w:r w:rsidRPr="00EA3C6D">
        <w:rPr>
          <w:sz w:val="20"/>
        </w:rPr>
        <w:t>) Kavrama tertibatının mekanik dayanımına göre değerleri.</w:t>
      </w:r>
    </w:p>
    <w:p w14:paraId="7B719009" w14:textId="77777777" w:rsidR="00627A61" w:rsidRPr="00EA3C6D" w:rsidRDefault="00627A61" w:rsidP="00D84079">
      <w:pPr>
        <w:pStyle w:val="GvdeMetni21"/>
        <w:rPr>
          <w:b/>
          <w:sz w:val="20"/>
        </w:rPr>
      </w:pPr>
      <w:r w:rsidRPr="00EA3C6D">
        <w:rPr>
          <w:sz w:val="20"/>
        </w:rPr>
        <w:t>(</w:t>
      </w:r>
      <w:r w:rsidRPr="00EA3C6D">
        <w:rPr>
          <w:sz w:val="20"/>
          <w:vertAlign w:val="superscript"/>
        </w:rPr>
        <w:t>20</w:t>
      </w:r>
      <w:r w:rsidRPr="00EA3C6D">
        <w:rPr>
          <w:sz w:val="20"/>
        </w:rPr>
        <w:t xml:space="preserve">) Birden fazla ana motor içeren uygulamalarda, her biri için ayrı bir form sunulmalıdır. </w:t>
      </w:r>
    </w:p>
    <w:p w14:paraId="4EAFA0EE" w14:textId="77777777" w:rsidR="00627A61" w:rsidRPr="00EA3C6D" w:rsidRDefault="00627A61" w:rsidP="00D84079">
      <w:pPr>
        <w:pStyle w:val="GvdeMetni21"/>
        <w:tabs>
          <w:tab w:val="left" w:pos="1418"/>
        </w:tabs>
        <w:ind w:left="1418" w:hanging="1418"/>
        <w:rPr>
          <w:sz w:val="20"/>
        </w:rPr>
      </w:pPr>
      <w:r w:rsidRPr="00EA3C6D">
        <w:rPr>
          <w:b/>
          <w:sz w:val="20"/>
        </w:rPr>
        <w:tab/>
      </w:r>
    </w:p>
    <w:p w14:paraId="42BDA772" w14:textId="3C79A6DE" w:rsidR="00627A61" w:rsidRPr="00EA3C6D" w:rsidRDefault="00955A8A" w:rsidP="00D84079">
      <w:pPr>
        <w:pStyle w:val="GvdeMetni21"/>
        <w:tabs>
          <w:tab w:val="left" w:pos="1418"/>
        </w:tabs>
        <w:rPr>
          <w:b/>
          <w:sz w:val="20"/>
        </w:rPr>
      </w:pPr>
      <w:r w:rsidRPr="00EA3C6D">
        <w:rPr>
          <w:noProof/>
          <w:sz w:val="20"/>
          <w:lang w:eastAsia="tr-TR"/>
        </w:rPr>
        <mc:AlternateContent>
          <mc:Choice Requires="wps">
            <w:drawing>
              <wp:anchor distT="4294967295" distB="4294967295" distL="114300" distR="114300" simplePos="0" relativeHeight="5" behindDoc="0" locked="0" layoutInCell="1" allowOverlap="1" wp14:anchorId="3B6F2027" wp14:editId="60A531F0">
                <wp:simplePos x="0" y="0"/>
                <wp:positionH relativeFrom="column">
                  <wp:posOffset>2286000</wp:posOffset>
                </wp:positionH>
                <wp:positionV relativeFrom="paragraph">
                  <wp:posOffset>10159</wp:posOffset>
                </wp:positionV>
                <wp:extent cx="1371600" cy="0"/>
                <wp:effectExtent l="19050" t="19050" r="19050" b="19050"/>
                <wp:wrapNone/>
                <wp:docPr id="8" name="Düz Bağlayıcı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1="http://schemas.microsoft.com/office/drawing/2015/9/8/chartex" xmlns:cx="http://schemas.microsoft.com/office/drawing/2014/chartex">
            <w:pict>
              <v:line w14:anchorId="0E9C5108" id="Düz Bağlayıcı 15" o:spid="_x0000_s1026" style="position:absolute;z-index: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pt,.8pt" to="4in,.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" strokeweight=".26mm">
                <v:stroke joinstyle="miter" endcap="square"/>
              </v:line>
            </w:pict>
          </mc:Fallback>
        </mc:AlternateContent>
      </w:r>
    </w:p>
    <w:p w14:paraId="00CDAA38" w14:textId="77777777" w:rsidR="00627A61" w:rsidRPr="00EA3C6D" w:rsidRDefault="00627A61" w:rsidP="00D84079">
      <w:pPr>
        <w:pStyle w:val="GvdeMetni21"/>
        <w:tabs>
          <w:tab w:val="left" w:pos="1418"/>
        </w:tabs>
        <w:ind w:left="1418" w:hanging="1418"/>
        <w:jc w:val="center"/>
        <w:rPr>
          <w:b/>
          <w:sz w:val="20"/>
        </w:rPr>
      </w:pPr>
      <w:r w:rsidRPr="00EA3C6D">
        <w:rPr>
          <w:b/>
          <w:sz w:val="20"/>
        </w:rPr>
        <w:t>ÖRNEK B</w:t>
      </w:r>
    </w:p>
    <w:p w14:paraId="6D07C5BC" w14:textId="77777777" w:rsidR="00627A61" w:rsidRPr="00EA3C6D" w:rsidRDefault="00627A61" w:rsidP="00D84079">
      <w:pPr>
        <w:pStyle w:val="GvdeMetni21"/>
        <w:tabs>
          <w:tab w:val="left" w:pos="1418"/>
        </w:tabs>
        <w:ind w:left="1418" w:hanging="1418"/>
        <w:jc w:val="center"/>
        <w:rPr>
          <w:b/>
          <w:sz w:val="20"/>
        </w:rPr>
      </w:pPr>
    </w:p>
    <w:p w14:paraId="5E39C19F" w14:textId="77777777" w:rsidR="00627A61" w:rsidRPr="00EA3C6D" w:rsidRDefault="00627A61" w:rsidP="00D84079">
      <w:pPr>
        <w:pStyle w:val="GvdeMetni21"/>
        <w:tabs>
          <w:tab w:val="left" w:pos="1418"/>
        </w:tabs>
        <w:ind w:left="1418" w:hanging="1418"/>
        <w:jc w:val="center"/>
        <w:rPr>
          <w:sz w:val="20"/>
        </w:rPr>
      </w:pPr>
      <w:r w:rsidRPr="00EA3C6D">
        <w:rPr>
          <w:b/>
          <w:sz w:val="20"/>
        </w:rPr>
        <w:t>AT traktör tip onayıı amaçları için basitleştirilmiş bilgi dokümanı</w:t>
      </w:r>
    </w:p>
    <w:p w14:paraId="68C5CD99" w14:textId="77777777" w:rsidR="00627A61" w:rsidRPr="00EA3C6D" w:rsidRDefault="00627A61" w:rsidP="00D84079">
      <w:pPr>
        <w:pStyle w:val="GvdeMetni21"/>
        <w:tabs>
          <w:tab w:val="left" w:pos="1418"/>
        </w:tabs>
        <w:rPr>
          <w:sz w:val="20"/>
        </w:rPr>
      </w:pPr>
    </w:p>
    <w:p w14:paraId="076D4273" w14:textId="77777777" w:rsidR="00627A61" w:rsidRPr="00EA3C6D" w:rsidRDefault="00627A61" w:rsidP="00D84079">
      <w:pPr>
        <w:pStyle w:val="GvdeMetni21"/>
        <w:tabs>
          <w:tab w:val="left" w:pos="1418"/>
        </w:tabs>
        <w:ind w:left="1418" w:hanging="1418"/>
        <w:jc w:val="center"/>
        <w:rPr>
          <w:sz w:val="20"/>
        </w:rPr>
      </w:pPr>
      <w:r w:rsidRPr="00EA3C6D">
        <w:rPr>
          <w:b/>
          <w:sz w:val="20"/>
        </w:rPr>
        <w:t>Kısım 1</w:t>
      </w:r>
    </w:p>
    <w:p w14:paraId="059ADD6B" w14:textId="77777777" w:rsidR="00627A61" w:rsidRPr="00EA3C6D" w:rsidRDefault="00627A61" w:rsidP="00D84079">
      <w:pPr>
        <w:pStyle w:val="GvdeMetni21"/>
        <w:tabs>
          <w:tab w:val="left" w:pos="1418"/>
        </w:tabs>
        <w:rPr>
          <w:sz w:val="20"/>
        </w:rPr>
      </w:pPr>
      <w:r w:rsidRPr="00EA3C6D">
        <w:rPr>
          <w:sz w:val="20"/>
        </w:rPr>
        <w:t>Örnek B, ayrı Yönetmeliklere göre yayınlanan bir veya daha fazla tip onayıı veya parça tip onayıı belgeleri varsa kullanılmalıdır.</w:t>
      </w:r>
    </w:p>
    <w:p w14:paraId="212D08B9" w14:textId="77777777" w:rsidR="00627A61" w:rsidRPr="00EA3C6D" w:rsidRDefault="00627A61" w:rsidP="00D84079">
      <w:pPr>
        <w:pStyle w:val="GvdeMetni21"/>
        <w:tabs>
          <w:tab w:val="left" w:pos="1418"/>
        </w:tabs>
        <w:rPr>
          <w:sz w:val="20"/>
        </w:rPr>
      </w:pPr>
    </w:p>
    <w:p w14:paraId="57B4532F" w14:textId="77777777" w:rsidR="00627A61" w:rsidRPr="00EA3C6D" w:rsidRDefault="00627A61" w:rsidP="00D84079">
      <w:pPr>
        <w:pStyle w:val="GvdeMetni21"/>
        <w:tabs>
          <w:tab w:val="left" w:pos="1418"/>
        </w:tabs>
        <w:rPr>
          <w:sz w:val="20"/>
        </w:rPr>
      </w:pPr>
      <w:r w:rsidRPr="00EA3C6D">
        <w:rPr>
          <w:sz w:val="20"/>
        </w:rPr>
        <w:t>İlgili tip onayı veya parça tip onayı belgelerinin numaraları Kısım III’deki çizelgede verilmelidir.</w:t>
      </w:r>
    </w:p>
    <w:p w14:paraId="3BE811D5" w14:textId="77777777" w:rsidR="00627A61" w:rsidRPr="00EA3C6D" w:rsidRDefault="00627A61" w:rsidP="00D84079">
      <w:pPr>
        <w:pStyle w:val="GvdeMetni21"/>
        <w:tabs>
          <w:tab w:val="left" w:pos="1418"/>
        </w:tabs>
        <w:rPr>
          <w:sz w:val="20"/>
        </w:rPr>
      </w:pPr>
    </w:p>
    <w:p w14:paraId="5100F776" w14:textId="77777777" w:rsidR="00627A61" w:rsidRPr="00EA3C6D" w:rsidRDefault="00627A61" w:rsidP="00D84079">
      <w:pPr>
        <w:pStyle w:val="GvdeMetni21"/>
        <w:tabs>
          <w:tab w:val="left" w:pos="1418"/>
        </w:tabs>
        <w:rPr>
          <w:sz w:val="20"/>
        </w:rPr>
      </w:pPr>
      <w:r w:rsidRPr="00EA3C6D">
        <w:rPr>
          <w:sz w:val="20"/>
        </w:rPr>
        <w:t>Uygunluk belgesinde bilgiler, aşağıda 1’den 12’ye kadar olan maddelerin her biri için ve traktörün her tipi/variantı/versionu için sağlanmalıdır.</w:t>
      </w:r>
    </w:p>
    <w:p w14:paraId="2D2256F7" w14:textId="77777777" w:rsidR="00627A61" w:rsidRPr="00EA3C6D" w:rsidRDefault="00627A61" w:rsidP="00D84079">
      <w:pPr>
        <w:pStyle w:val="GvdeMetni21"/>
        <w:tabs>
          <w:tab w:val="left" w:pos="1418"/>
        </w:tabs>
        <w:rPr>
          <w:sz w:val="20"/>
        </w:rPr>
      </w:pPr>
    </w:p>
    <w:p w14:paraId="196F0731" w14:textId="77777777" w:rsidR="00627A61" w:rsidRPr="00EA3C6D" w:rsidRDefault="00627A61" w:rsidP="00D84079">
      <w:pPr>
        <w:pStyle w:val="GvdeMetni21"/>
        <w:tabs>
          <w:tab w:val="left" w:pos="1418"/>
        </w:tabs>
        <w:rPr>
          <w:sz w:val="20"/>
        </w:rPr>
      </w:pPr>
      <w:r w:rsidRPr="00EA3C6D">
        <w:rPr>
          <w:sz w:val="20"/>
        </w:rPr>
        <w:t>Ayrı bir yönetmeliğe göre yayınlanan tip onayı veya parça tip onayı belgesi yoksa bilgi dokümanının örnek A’sında belirtilen bilgi de karşılık gelen bölümler için sağlanmalıdır.</w:t>
      </w:r>
    </w:p>
    <w:p w14:paraId="5373A4E3" w14:textId="77777777" w:rsidR="00627A61" w:rsidRPr="00EA3C6D" w:rsidRDefault="00627A61" w:rsidP="00D84079">
      <w:pPr>
        <w:pStyle w:val="GvdeMetni21"/>
        <w:tabs>
          <w:tab w:val="left" w:pos="1418"/>
        </w:tabs>
        <w:rPr>
          <w:sz w:val="20"/>
        </w:rPr>
      </w:pPr>
    </w:p>
    <w:p w14:paraId="16897A40" w14:textId="77777777" w:rsidR="00627A61" w:rsidRPr="00EA3C6D" w:rsidRDefault="00627A61" w:rsidP="00D84079">
      <w:pPr>
        <w:pStyle w:val="GvdeMetni21"/>
        <w:widowControl/>
        <w:rPr>
          <w:b/>
          <w:sz w:val="20"/>
        </w:rPr>
      </w:pPr>
      <w:r w:rsidRPr="00EA3C6D">
        <w:rPr>
          <w:b/>
          <w:sz w:val="20"/>
        </w:rPr>
        <w:t>0- GENEL</w:t>
      </w:r>
    </w:p>
    <w:p w14:paraId="33239E4D" w14:textId="77777777" w:rsidR="00627A61" w:rsidRPr="00EA3C6D" w:rsidRDefault="00627A61" w:rsidP="00D84079">
      <w:pPr>
        <w:pStyle w:val="GvdeMetni21"/>
        <w:widowControl/>
        <w:rPr>
          <w:b/>
          <w:sz w:val="20"/>
        </w:rPr>
      </w:pPr>
      <w:r w:rsidRPr="00EA3C6D">
        <w:rPr>
          <w:b/>
          <w:sz w:val="20"/>
        </w:rPr>
        <w:t xml:space="preserve">0.1- </w:t>
      </w:r>
      <w:r w:rsidRPr="00EA3C6D">
        <w:rPr>
          <w:sz w:val="20"/>
        </w:rPr>
        <w:t>Marka/markalar (imalatçı tarafından tescil edilen ticari işaret): ……………………………</w:t>
      </w:r>
    </w:p>
    <w:p w14:paraId="787CBA86" w14:textId="77777777" w:rsidR="00627A61" w:rsidRPr="00EA3C6D" w:rsidRDefault="00627A61" w:rsidP="00D84079">
      <w:pPr>
        <w:pStyle w:val="GvdeMetni21"/>
        <w:widowControl/>
        <w:rPr>
          <w:b/>
          <w:sz w:val="20"/>
        </w:rPr>
      </w:pPr>
      <w:r w:rsidRPr="00EA3C6D">
        <w:rPr>
          <w:b/>
          <w:sz w:val="20"/>
        </w:rPr>
        <w:t>0.2-</w:t>
      </w:r>
      <w:r w:rsidRPr="00EA3C6D">
        <w:rPr>
          <w:sz w:val="20"/>
        </w:rPr>
        <w:t>Tip (varyantları ve versiyonları belirtiniz): …………………………………………….</w:t>
      </w:r>
    </w:p>
    <w:p w14:paraId="640C9C9D" w14:textId="77777777" w:rsidR="00627A61" w:rsidRPr="00EA3C6D" w:rsidRDefault="00627A61" w:rsidP="00D84079">
      <w:pPr>
        <w:pStyle w:val="GvdeMetni21"/>
        <w:widowControl/>
        <w:rPr>
          <w:b/>
          <w:sz w:val="20"/>
        </w:rPr>
      </w:pPr>
      <w:r w:rsidRPr="00EA3C6D">
        <w:rPr>
          <w:b/>
          <w:sz w:val="20"/>
        </w:rPr>
        <w:t>0.2.1-</w:t>
      </w:r>
      <w:r w:rsidRPr="00EA3C6D">
        <w:rPr>
          <w:sz w:val="20"/>
        </w:rPr>
        <w:t>Ticari isim(ler) (uygunsa): …………………………………………………………………</w:t>
      </w:r>
    </w:p>
    <w:p w14:paraId="52E12FA4" w14:textId="77777777" w:rsidR="00627A61" w:rsidRPr="00EA3C6D" w:rsidRDefault="00627A61" w:rsidP="00D84079">
      <w:pPr>
        <w:pStyle w:val="GvdeMetni21"/>
        <w:widowControl/>
        <w:rPr>
          <w:b/>
          <w:sz w:val="20"/>
        </w:rPr>
      </w:pPr>
      <w:r w:rsidRPr="00EA3C6D">
        <w:rPr>
          <w:b/>
          <w:sz w:val="20"/>
        </w:rPr>
        <w:t xml:space="preserve">0.3- </w:t>
      </w:r>
      <w:r w:rsidRPr="00EA3C6D">
        <w:rPr>
          <w:sz w:val="20"/>
        </w:rPr>
        <w:t>Traktör üzerine işaretlenmişse imalatçının tip kodlaması</w:t>
      </w:r>
    </w:p>
    <w:p w14:paraId="23ED830B" w14:textId="77777777" w:rsidR="00627A61" w:rsidRPr="00EA3C6D" w:rsidRDefault="00627A61" w:rsidP="00D84079">
      <w:pPr>
        <w:pStyle w:val="GvdeMetni21"/>
        <w:widowControl/>
        <w:rPr>
          <w:b/>
          <w:sz w:val="20"/>
        </w:rPr>
      </w:pPr>
      <w:r w:rsidRPr="00EA3C6D">
        <w:rPr>
          <w:b/>
          <w:sz w:val="20"/>
        </w:rPr>
        <w:t xml:space="preserve">0.3.1- </w:t>
      </w:r>
      <w:r w:rsidRPr="00EA3C6D">
        <w:rPr>
          <w:sz w:val="20"/>
        </w:rPr>
        <w:t>İmalatçının plakası (yeri ve takılma yöntemi): …………………………………………….</w:t>
      </w:r>
    </w:p>
    <w:p w14:paraId="69C8F604" w14:textId="77777777" w:rsidR="00627A61" w:rsidRPr="00EA3C6D" w:rsidRDefault="00627A61" w:rsidP="00D84079">
      <w:pPr>
        <w:pStyle w:val="GvdeMetni21"/>
        <w:widowControl/>
        <w:rPr>
          <w:b/>
          <w:sz w:val="20"/>
        </w:rPr>
      </w:pPr>
      <w:r w:rsidRPr="00EA3C6D">
        <w:rPr>
          <w:b/>
          <w:sz w:val="20"/>
        </w:rPr>
        <w:t xml:space="preserve">0.3.2- </w:t>
      </w:r>
      <w:r w:rsidRPr="00EA3C6D">
        <w:rPr>
          <w:sz w:val="20"/>
        </w:rPr>
        <w:t>Şasi tanıtım numarası (yeri): ……………………………………………………………….</w:t>
      </w:r>
    </w:p>
    <w:p w14:paraId="5D92DA0F" w14:textId="77777777" w:rsidR="00627A61" w:rsidRPr="00EA3C6D" w:rsidRDefault="00627A61" w:rsidP="00D84079">
      <w:pPr>
        <w:pStyle w:val="GvdeMetni21"/>
        <w:widowControl/>
        <w:rPr>
          <w:b/>
          <w:sz w:val="20"/>
        </w:rPr>
      </w:pPr>
      <w:r w:rsidRPr="00EA3C6D">
        <w:rPr>
          <w:b/>
          <w:sz w:val="20"/>
        </w:rPr>
        <w:t>0.4-</w:t>
      </w:r>
      <w:r w:rsidRPr="00EA3C6D">
        <w:rPr>
          <w:sz w:val="20"/>
        </w:rPr>
        <w:t>Traktörün kategorisi (</w:t>
      </w:r>
      <w:r w:rsidRPr="00EA3C6D">
        <w:rPr>
          <w:sz w:val="20"/>
          <w:vertAlign w:val="superscript"/>
        </w:rPr>
        <w:t>1</w:t>
      </w:r>
      <w:r w:rsidRPr="00EA3C6D">
        <w:rPr>
          <w:sz w:val="20"/>
        </w:rPr>
        <w:t>): ………………………………………………………………</w:t>
      </w:r>
    </w:p>
    <w:p w14:paraId="65C44CC9" w14:textId="77777777" w:rsidR="00627A61" w:rsidRPr="00EA3C6D" w:rsidRDefault="00627A61" w:rsidP="00D84079">
      <w:pPr>
        <w:pStyle w:val="GvdeMetni21"/>
        <w:widowControl/>
        <w:rPr>
          <w:b/>
          <w:sz w:val="20"/>
        </w:rPr>
      </w:pPr>
      <w:r w:rsidRPr="00EA3C6D">
        <w:rPr>
          <w:b/>
          <w:sz w:val="20"/>
        </w:rPr>
        <w:t>0.5-</w:t>
      </w:r>
      <w:r w:rsidRPr="00EA3C6D">
        <w:rPr>
          <w:sz w:val="20"/>
        </w:rPr>
        <w:t>İmalatçının adı ve adresi : ………………………………………………………………..</w:t>
      </w:r>
    </w:p>
    <w:p w14:paraId="36C2A4F8" w14:textId="77777777" w:rsidR="00627A61" w:rsidRPr="00EA3C6D" w:rsidRDefault="00627A61" w:rsidP="00D84079">
      <w:pPr>
        <w:pStyle w:val="GvdeMetni21"/>
        <w:widowControl/>
        <w:rPr>
          <w:b/>
          <w:sz w:val="20"/>
        </w:rPr>
      </w:pPr>
      <w:r w:rsidRPr="00EA3C6D">
        <w:rPr>
          <w:b/>
          <w:sz w:val="20"/>
        </w:rPr>
        <w:t>0.7-</w:t>
      </w:r>
      <w:r w:rsidRPr="00EA3C6D">
        <w:rPr>
          <w:sz w:val="20"/>
        </w:rPr>
        <w:t>Parçalarda veya ayrı teknik ünitelerde ad onay işaretinin takılma yeri ve yöntemi: ..</w:t>
      </w:r>
    </w:p>
    <w:p w14:paraId="643F91C9" w14:textId="77777777" w:rsidR="00627A61" w:rsidRPr="00EA3C6D" w:rsidRDefault="00627A61" w:rsidP="00D84079">
      <w:pPr>
        <w:pStyle w:val="GvdeMetni21"/>
        <w:widowControl/>
        <w:rPr>
          <w:b/>
          <w:sz w:val="20"/>
        </w:rPr>
      </w:pPr>
      <w:r w:rsidRPr="00EA3C6D">
        <w:rPr>
          <w:b/>
          <w:sz w:val="20"/>
        </w:rPr>
        <w:t>0.8-</w:t>
      </w:r>
      <w:r w:rsidRPr="00EA3C6D">
        <w:rPr>
          <w:sz w:val="20"/>
        </w:rPr>
        <w:t xml:space="preserve"> Montaj fabrikasının (larının) adı (ları) ve adresi (leri): …………………………………</w:t>
      </w:r>
    </w:p>
    <w:p w14:paraId="75C8C819" w14:textId="77777777" w:rsidR="00627A61" w:rsidRPr="00EA3C6D" w:rsidRDefault="00627A61" w:rsidP="00D84079">
      <w:pPr>
        <w:pStyle w:val="GvdeMetni21"/>
        <w:widowControl/>
        <w:rPr>
          <w:sz w:val="20"/>
        </w:rPr>
      </w:pPr>
      <w:r w:rsidRPr="00EA3C6D">
        <w:rPr>
          <w:b/>
          <w:sz w:val="20"/>
        </w:rPr>
        <w:t>1-TRAKTÖRÜN GENEL YAPI KARAKTERİSTİKLERİ</w:t>
      </w:r>
    </w:p>
    <w:p w14:paraId="32B15F7E" w14:textId="77777777" w:rsidR="00627A61" w:rsidRPr="00EA3C6D" w:rsidRDefault="00627A61" w:rsidP="00D84079">
      <w:pPr>
        <w:pStyle w:val="GvdeMetni21"/>
        <w:tabs>
          <w:tab w:val="left" w:pos="1418"/>
        </w:tabs>
        <w:rPr>
          <w:b/>
          <w:sz w:val="20"/>
        </w:rPr>
      </w:pPr>
      <w:r w:rsidRPr="00EA3C6D">
        <w:rPr>
          <w:sz w:val="20"/>
        </w:rPr>
        <w:t>(Temsil eden versiyonun ¾ ön ve ¾ arka fotoğrafları veya çizimleri ve komple traktörün boyutlandırılmış çizimi)</w:t>
      </w:r>
    </w:p>
    <w:p w14:paraId="59A93AB7" w14:textId="77777777" w:rsidR="00627A61" w:rsidRPr="00EA3C6D" w:rsidRDefault="00627A61" w:rsidP="00D84079">
      <w:pPr>
        <w:pStyle w:val="GvdeMetni21"/>
        <w:widowControl/>
        <w:rPr>
          <w:b/>
          <w:sz w:val="20"/>
        </w:rPr>
      </w:pPr>
      <w:r w:rsidRPr="00EA3C6D">
        <w:rPr>
          <w:b/>
          <w:sz w:val="20"/>
        </w:rPr>
        <w:lastRenderedPageBreak/>
        <w:t>2- KÜTLELER VE BOYUTLAR</w:t>
      </w:r>
    </w:p>
    <w:p w14:paraId="4C3E656E" w14:textId="77777777" w:rsidR="00627A61" w:rsidRPr="00EA3C6D" w:rsidRDefault="00627A61" w:rsidP="00D84079">
      <w:pPr>
        <w:pStyle w:val="GvdeMetni21"/>
        <w:widowControl/>
        <w:rPr>
          <w:b/>
          <w:sz w:val="20"/>
        </w:rPr>
      </w:pPr>
      <w:r w:rsidRPr="00EA3C6D">
        <w:rPr>
          <w:b/>
          <w:sz w:val="20"/>
        </w:rPr>
        <w:t>3- MOTOR</w:t>
      </w:r>
    </w:p>
    <w:p w14:paraId="10C61CD5" w14:textId="77777777" w:rsidR="00627A61" w:rsidRPr="00EA3C6D" w:rsidRDefault="00627A61" w:rsidP="00D84079">
      <w:pPr>
        <w:pStyle w:val="GvdeMetni21"/>
        <w:widowControl/>
        <w:rPr>
          <w:b/>
          <w:sz w:val="20"/>
        </w:rPr>
      </w:pPr>
      <w:r w:rsidRPr="00EA3C6D">
        <w:rPr>
          <w:b/>
          <w:sz w:val="20"/>
        </w:rPr>
        <w:t>4- AKTARMA</w:t>
      </w:r>
    </w:p>
    <w:p w14:paraId="1B4CD220" w14:textId="77777777" w:rsidR="00627A61" w:rsidRPr="00EA3C6D" w:rsidRDefault="00627A61" w:rsidP="00D84079">
      <w:pPr>
        <w:pStyle w:val="GvdeMetni21"/>
        <w:widowControl/>
        <w:rPr>
          <w:b/>
          <w:sz w:val="20"/>
        </w:rPr>
      </w:pPr>
      <w:r w:rsidRPr="00EA3C6D">
        <w:rPr>
          <w:b/>
          <w:sz w:val="20"/>
        </w:rPr>
        <w:t>5- DİNGİLLER</w:t>
      </w:r>
    </w:p>
    <w:p w14:paraId="6D25D8AF" w14:textId="77777777" w:rsidR="00627A61" w:rsidRPr="00EA3C6D" w:rsidRDefault="00627A61" w:rsidP="00D84079">
      <w:pPr>
        <w:pStyle w:val="GvdeMetni21"/>
        <w:widowControl/>
        <w:rPr>
          <w:b/>
          <w:sz w:val="20"/>
        </w:rPr>
      </w:pPr>
      <w:r w:rsidRPr="00EA3C6D">
        <w:rPr>
          <w:b/>
          <w:sz w:val="20"/>
        </w:rPr>
        <w:t>6- SUSPANSİYON</w:t>
      </w:r>
    </w:p>
    <w:p w14:paraId="5FF6A137" w14:textId="77777777" w:rsidR="00627A61" w:rsidRPr="00EA3C6D" w:rsidRDefault="00627A61" w:rsidP="00D84079">
      <w:pPr>
        <w:pStyle w:val="GvdeMetni21"/>
        <w:widowControl/>
        <w:rPr>
          <w:b/>
          <w:sz w:val="20"/>
        </w:rPr>
      </w:pPr>
      <w:r w:rsidRPr="00EA3C6D">
        <w:rPr>
          <w:b/>
          <w:sz w:val="20"/>
        </w:rPr>
        <w:t>7- YÖNLENDİRME</w:t>
      </w:r>
    </w:p>
    <w:p w14:paraId="1393ADB3" w14:textId="77777777" w:rsidR="00627A61" w:rsidRPr="00EA3C6D" w:rsidRDefault="00627A61" w:rsidP="00D84079">
      <w:pPr>
        <w:pStyle w:val="GvdeMetni21"/>
        <w:widowControl/>
        <w:rPr>
          <w:b/>
          <w:sz w:val="20"/>
        </w:rPr>
      </w:pPr>
      <w:r w:rsidRPr="00EA3C6D">
        <w:rPr>
          <w:b/>
          <w:sz w:val="20"/>
        </w:rPr>
        <w:t>8- FRENLER</w:t>
      </w:r>
    </w:p>
    <w:p w14:paraId="237B6307" w14:textId="77777777" w:rsidR="00627A61" w:rsidRPr="00EA3C6D" w:rsidRDefault="00627A61" w:rsidP="00D84079">
      <w:pPr>
        <w:rPr>
          <w:b/>
        </w:rPr>
      </w:pPr>
      <w:r w:rsidRPr="00EA3C6D">
        <w:rPr>
          <w:b/>
          <w:lang w:val="tr-TR"/>
        </w:rPr>
        <w:t>9- GÖRÜŞ ALANI, CAMLAR, ÖN CAM SİLECEKLERİ VE GERİ-GÖRÜŞ AYNASI</w:t>
      </w:r>
    </w:p>
    <w:p w14:paraId="4F92C375" w14:textId="77777777" w:rsidR="00627A61" w:rsidRPr="00EA3C6D" w:rsidRDefault="00627A61" w:rsidP="00D84079">
      <w:pPr>
        <w:pStyle w:val="GvdeMetni21"/>
        <w:widowControl/>
        <w:rPr>
          <w:b/>
          <w:sz w:val="20"/>
        </w:rPr>
      </w:pPr>
      <w:r w:rsidRPr="00EA3C6D">
        <w:rPr>
          <w:b/>
          <w:sz w:val="20"/>
        </w:rPr>
        <w:t>10- DEVRİLMEYİ ÖNLEYİCİ YAPILAR, HAVA KORUMA, KOLTUKLAR, YÜK PLATFORMU</w:t>
      </w:r>
    </w:p>
    <w:p w14:paraId="4C613705" w14:textId="77777777" w:rsidR="00627A61" w:rsidRPr="00EA3C6D" w:rsidRDefault="00627A61" w:rsidP="00D84079">
      <w:pPr>
        <w:pStyle w:val="GvdeMetni21"/>
        <w:widowControl/>
        <w:rPr>
          <w:b/>
          <w:sz w:val="20"/>
        </w:rPr>
      </w:pPr>
      <w:r w:rsidRPr="00EA3C6D">
        <w:rPr>
          <w:b/>
          <w:sz w:val="20"/>
        </w:rPr>
        <w:t>11- AYDINLATMA VE IŞIKLI SİNYAL CİHAZLARI</w:t>
      </w:r>
    </w:p>
    <w:p w14:paraId="48889AA6" w14:textId="77777777" w:rsidR="00627A61" w:rsidRPr="00EA3C6D" w:rsidRDefault="00627A61" w:rsidP="00D84079">
      <w:pPr>
        <w:pStyle w:val="GvdeMetni21"/>
        <w:widowControl/>
        <w:rPr>
          <w:sz w:val="20"/>
        </w:rPr>
      </w:pPr>
      <w:r w:rsidRPr="00EA3C6D">
        <w:rPr>
          <w:b/>
          <w:sz w:val="20"/>
        </w:rPr>
        <w:t>12- MUHTELİF</w:t>
      </w:r>
    </w:p>
    <w:p w14:paraId="3BA1B85C" w14:textId="3A324239" w:rsidR="00627A61" w:rsidRPr="00EA3C6D" w:rsidRDefault="00955A8A" w:rsidP="00D84079">
      <w:pPr>
        <w:pStyle w:val="GvdeMetni21"/>
        <w:tabs>
          <w:tab w:val="left" w:pos="1418"/>
        </w:tabs>
        <w:rPr>
          <w:b/>
          <w:sz w:val="20"/>
        </w:rPr>
      </w:pPr>
      <w:r w:rsidRPr="00EA3C6D">
        <w:rPr>
          <w:noProof/>
          <w:sz w:val="20"/>
          <w:lang w:eastAsia="tr-TR"/>
        </w:rPr>
        <mc:AlternateContent>
          <mc:Choice Requires="wps">
            <w:drawing>
              <wp:anchor distT="4294967295" distB="4294967295" distL="114300" distR="114300" simplePos="0" relativeHeight="4" behindDoc="0" locked="0" layoutInCell="1" allowOverlap="1" wp14:anchorId="31314C77" wp14:editId="24D27DD6">
                <wp:simplePos x="0" y="0"/>
                <wp:positionH relativeFrom="column">
                  <wp:posOffset>11430</wp:posOffset>
                </wp:positionH>
                <wp:positionV relativeFrom="paragraph">
                  <wp:posOffset>101599</wp:posOffset>
                </wp:positionV>
                <wp:extent cx="1828800" cy="0"/>
                <wp:effectExtent l="19050" t="19050" r="19050" b="19050"/>
                <wp:wrapNone/>
                <wp:docPr id="14" name="Düz Bağlayıcı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1="http://schemas.microsoft.com/office/drawing/2015/9/8/chartex" xmlns:cx="http://schemas.microsoft.com/office/drawing/2014/chartex">
            <w:pict>
              <v:line w14:anchorId="464D884D" id="Düz Bağlayıcı 14" o:spid="_x0000_s1026" style="position:absolute;z-index: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8pt" to="144.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" strokeweight=".26mm">
                <v:stroke joinstyle="miter" endcap="square"/>
              </v:line>
            </w:pict>
          </mc:Fallback>
        </mc:AlternateContent>
      </w:r>
    </w:p>
    <w:p w14:paraId="462A6408" w14:textId="77777777" w:rsidR="00627A61" w:rsidRPr="00EA3C6D" w:rsidRDefault="00627A61" w:rsidP="00D84079">
      <w:pPr>
        <w:pStyle w:val="GvdeMetni21"/>
        <w:tabs>
          <w:tab w:val="left" w:pos="1418"/>
        </w:tabs>
        <w:rPr>
          <w:b/>
          <w:sz w:val="20"/>
        </w:rPr>
      </w:pPr>
      <w:r w:rsidRPr="00EA3C6D">
        <w:rPr>
          <w:sz w:val="20"/>
        </w:rPr>
        <w:t>(</w:t>
      </w:r>
      <w:r w:rsidRPr="00EA3C6D">
        <w:rPr>
          <w:sz w:val="20"/>
          <w:vertAlign w:val="superscript"/>
        </w:rPr>
        <w:t>1</w:t>
      </w:r>
      <w:r w:rsidRPr="00EA3C6D">
        <w:rPr>
          <w:sz w:val="20"/>
        </w:rPr>
        <w:t>) Ek II’de belirtilen tariflere göre sınıflandırma</w:t>
      </w:r>
    </w:p>
    <w:p w14:paraId="634C731A" w14:textId="77777777" w:rsidR="00627A61" w:rsidRPr="00EA3C6D" w:rsidRDefault="00627A61" w:rsidP="00D84079">
      <w:pPr>
        <w:pStyle w:val="GvdeMetni21"/>
        <w:tabs>
          <w:tab w:val="left" w:pos="1418"/>
        </w:tabs>
        <w:rPr>
          <w:b/>
          <w:sz w:val="20"/>
        </w:rPr>
      </w:pPr>
    </w:p>
    <w:p w14:paraId="06E89161" w14:textId="77777777" w:rsidR="00627A61" w:rsidRPr="00EA3C6D" w:rsidRDefault="00627A61" w:rsidP="00D84079">
      <w:pPr>
        <w:pStyle w:val="GvdeMetni21"/>
        <w:tabs>
          <w:tab w:val="left" w:pos="1418"/>
        </w:tabs>
        <w:jc w:val="center"/>
        <w:rPr>
          <w:sz w:val="20"/>
        </w:rPr>
      </w:pPr>
      <w:r w:rsidRPr="00EA3C6D">
        <w:rPr>
          <w:b/>
          <w:sz w:val="20"/>
        </w:rPr>
        <w:t>Kısım II</w:t>
      </w:r>
    </w:p>
    <w:p w14:paraId="231DDD0E" w14:textId="77777777" w:rsidR="00627A61" w:rsidRPr="00EA3C6D" w:rsidRDefault="00627A61" w:rsidP="00D84079">
      <w:pPr>
        <w:pStyle w:val="GvdeMetni21"/>
        <w:tabs>
          <w:tab w:val="left" w:pos="1418"/>
        </w:tabs>
        <w:rPr>
          <w:sz w:val="20"/>
        </w:rPr>
      </w:pPr>
      <w:r w:rsidRPr="00EA3C6D">
        <w:rPr>
          <w:sz w:val="20"/>
        </w:rPr>
        <w:t>Kısım I’deki maddelerde çeşitli versiyonları belirtilen izin verilen birleşimleri özetleyen birçok girişlerin olabileceği Çizelge. Bu parçaların her biri için her giriş, özel bir versiyona uygulanabilecek olan özel parça veya parçalarla ilgili olarak Çizelgede giriş veya girişleri tanımlayacak bir harf almalıdır.</w:t>
      </w:r>
    </w:p>
    <w:p w14:paraId="4BB61902" w14:textId="77777777" w:rsidR="00627A61" w:rsidRPr="00EA3C6D" w:rsidRDefault="00627A61" w:rsidP="00D84079">
      <w:pPr>
        <w:pStyle w:val="GvdeMetni21"/>
        <w:tabs>
          <w:tab w:val="left" w:pos="1418"/>
        </w:tabs>
        <w:rPr>
          <w:sz w:val="20"/>
        </w:rPr>
      </w:pPr>
    </w:p>
    <w:p w14:paraId="23EA410A" w14:textId="77777777" w:rsidR="00627A61" w:rsidRPr="00EA3C6D" w:rsidRDefault="00627A61" w:rsidP="00D84079">
      <w:pPr>
        <w:pStyle w:val="GvdeMetni21"/>
        <w:tabs>
          <w:tab w:val="left" w:pos="1418"/>
        </w:tabs>
        <w:rPr>
          <w:sz w:val="20"/>
        </w:rPr>
      </w:pPr>
      <w:r w:rsidRPr="00EA3C6D">
        <w:rPr>
          <w:sz w:val="20"/>
        </w:rPr>
        <w:t>Tipin her varyantı için ayrı bir çizelge çizilmelidir.</w:t>
      </w:r>
    </w:p>
    <w:p w14:paraId="6CCDD1E8" w14:textId="77777777" w:rsidR="00627A61" w:rsidRPr="00EA3C6D" w:rsidRDefault="00627A61" w:rsidP="00D84079">
      <w:pPr>
        <w:pStyle w:val="GvdeMetni21"/>
        <w:tabs>
          <w:tab w:val="left" w:pos="1418"/>
        </w:tabs>
        <w:rPr>
          <w:sz w:val="20"/>
        </w:rPr>
      </w:pPr>
    </w:p>
    <w:p w14:paraId="2EFA90BE" w14:textId="77777777" w:rsidR="00627A61" w:rsidRPr="00EA3C6D" w:rsidRDefault="00627A61" w:rsidP="00D84079">
      <w:pPr>
        <w:pStyle w:val="GvdeMetni21"/>
        <w:tabs>
          <w:tab w:val="left" w:pos="1418"/>
        </w:tabs>
        <w:rPr>
          <w:sz w:val="20"/>
        </w:rPr>
      </w:pPr>
      <w:r w:rsidRPr="00EA3C6D">
        <w:rPr>
          <w:sz w:val="20"/>
        </w:rPr>
        <w:t>Birleşimlerle ilgili olarak herhengi bir sınırlamaya maruz olmayan çoklu girişler ‘Bütün versiyonlar’ kolonunda girilmelidir.</w:t>
      </w:r>
    </w:p>
    <w:p w14:paraId="5D8F8C62" w14:textId="77777777" w:rsidR="00627A61" w:rsidRPr="00EA3C6D" w:rsidRDefault="00627A61" w:rsidP="00D84079">
      <w:pPr>
        <w:pStyle w:val="GvdeMetni21"/>
        <w:tabs>
          <w:tab w:val="left" w:pos="1418"/>
        </w:tabs>
        <w:jc w:val="center"/>
        <w:rPr>
          <w:sz w:val="20"/>
        </w:rPr>
      </w:pPr>
    </w:p>
    <w:tbl>
      <w:tblPr>
        <w:tblW w:w="0" w:type="auto"/>
        <w:tblInd w:w="-75" w:type="dxa"/>
        <w:tblLayout w:type="fixed"/>
        <w:tblLook w:val="0000" w:firstRow="0" w:lastRow="0" w:firstColumn="0" w:lastColumn="0" w:noHBand="0" w:noVBand="0"/>
      </w:tblPr>
      <w:tblGrid>
        <w:gridCol w:w="1713"/>
        <w:gridCol w:w="1713"/>
        <w:gridCol w:w="1713"/>
        <w:gridCol w:w="1713"/>
        <w:gridCol w:w="1176"/>
        <w:gridCol w:w="1770"/>
      </w:tblGrid>
      <w:tr w:rsidR="00627A61" w:rsidRPr="00EA3C6D" w14:paraId="371C17AE" w14:textId="77777777" w:rsidTr="006E1BB3">
        <w:tc>
          <w:tcPr>
            <w:tcW w:w="1713" w:type="dxa"/>
            <w:tcBorders>
              <w:top w:val="single" w:sz="4" w:space="0" w:color="000000"/>
              <w:left w:val="single" w:sz="4" w:space="0" w:color="000000"/>
              <w:bottom w:val="single" w:sz="4" w:space="0" w:color="000000"/>
            </w:tcBorders>
          </w:tcPr>
          <w:p w14:paraId="670970C1" w14:textId="77777777" w:rsidR="00627A61" w:rsidRPr="00EA3C6D" w:rsidRDefault="00627A61" w:rsidP="006E1BB3">
            <w:pPr>
              <w:pStyle w:val="GvdeMetni21"/>
              <w:tabs>
                <w:tab w:val="left" w:pos="1418"/>
              </w:tabs>
              <w:jc w:val="center"/>
              <w:rPr>
                <w:sz w:val="20"/>
              </w:rPr>
            </w:pPr>
            <w:r w:rsidRPr="00EA3C6D">
              <w:rPr>
                <w:sz w:val="20"/>
              </w:rPr>
              <w:t>Parça No</w:t>
            </w:r>
          </w:p>
        </w:tc>
        <w:tc>
          <w:tcPr>
            <w:tcW w:w="1713" w:type="dxa"/>
            <w:tcBorders>
              <w:top w:val="single" w:sz="4" w:space="0" w:color="000000"/>
              <w:left w:val="single" w:sz="4" w:space="0" w:color="000000"/>
              <w:bottom w:val="single" w:sz="4" w:space="0" w:color="000000"/>
            </w:tcBorders>
          </w:tcPr>
          <w:p w14:paraId="70377E31" w14:textId="77777777" w:rsidR="00627A61" w:rsidRPr="00EA3C6D" w:rsidRDefault="00627A61" w:rsidP="006E1BB3">
            <w:pPr>
              <w:pStyle w:val="GvdeMetni21"/>
              <w:tabs>
                <w:tab w:val="left" w:pos="1418"/>
              </w:tabs>
              <w:jc w:val="center"/>
              <w:rPr>
                <w:sz w:val="20"/>
              </w:rPr>
            </w:pPr>
            <w:r w:rsidRPr="00EA3C6D">
              <w:rPr>
                <w:sz w:val="20"/>
              </w:rPr>
              <w:t>Bütün versiyonlar</w:t>
            </w:r>
          </w:p>
        </w:tc>
        <w:tc>
          <w:tcPr>
            <w:tcW w:w="1713" w:type="dxa"/>
            <w:tcBorders>
              <w:top w:val="single" w:sz="4" w:space="0" w:color="000000"/>
              <w:left w:val="single" w:sz="4" w:space="0" w:color="000000"/>
              <w:bottom w:val="single" w:sz="4" w:space="0" w:color="000000"/>
            </w:tcBorders>
          </w:tcPr>
          <w:p w14:paraId="1BF11517" w14:textId="77777777" w:rsidR="00627A61" w:rsidRPr="00EA3C6D" w:rsidRDefault="00627A61" w:rsidP="006E1BB3">
            <w:pPr>
              <w:pStyle w:val="GvdeMetni21"/>
              <w:tabs>
                <w:tab w:val="left" w:pos="1418"/>
              </w:tabs>
              <w:jc w:val="center"/>
              <w:rPr>
                <w:sz w:val="20"/>
              </w:rPr>
            </w:pPr>
            <w:r w:rsidRPr="00EA3C6D">
              <w:rPr>
                <w:sz w:val="20"/>
              </w:rPr>
              <w:t>Versiyon 1</w:t>
            </w:r>
          </w:p>
        </w:tc>
        <w:tc>
          <w:tcPr>
            <w:tcW w:w="1713" w:type="dxa"/>
            <w:tcBorders>
              <w:top w:val="single" w:sz="4" w:space="0" w:color="000000"/>
              <w:left w:val="single" w:sz="4" w:space="0" w:color="000000"/>
              <w:bottom w:val="single" w:sz="4" w:space="0" w:color="000000"/>
            </w:tcBorders>
          </w:tcPr>
          <w:p w14:paraId="0AC2CD6E" w14:textId="77777777" w:rsidR="00627A61" w:rsidRPr="00EA3C6D" w:rsidRDefault="00627A61" w:rsidP="006E1BB3">
            <w:pPr>
              <w:pStyle w:val="GvdeMetni21"/>
              <w:tabs>
                <w:tab w:val="left" w:pos="1418"/>
              </w:tabs>
              <w:jc w:val="center"/>
              <w:rPr>
                <w:sz w:val="20"/>
              </w:rPr>
            </w:pPr>
            <w:r w:rsidRPr="00EA3C6D">
              <w:rPr>
                <w:sz w:val="20"/>
              </w:rPr>
              <w:t>Versiyon 2</w:t>
            </w:r>
          </w:p>
        </w:tc>
        <w:tc>
          <w:tcPr>
            <w:tcW w:w="1176" w:type="dxa"/>
            <w:tcBorders>
              <w:top w:val="single" w:sz="4" w:space="0" w:color="000000"/>
              <w:left w:val="single" w:sz="4" w:space="0" w:color="000000"/>
              <w:bottom w:val="single" w:sz="4" w:space="0" w:color="000000"/>
            </w:tcBorders>
          </w:tcPr>
          <w:p w14:paraId="6E4F9FAB" w14:textId="77777777" w:rsidR="00627A61" w:rsidRPr="00EA3C6D" w:rsidRDefault="00627A61" w:rsidP="006E1BB3">
            <w:pPr>
              <w:pStyle w:val="GvdeMetni21"/>
              <w:tabs>
                <w:tab w:val="left" w:pos="1418"/>
              </w:tabs>
              <w:jc w:val="center"/>
              <w:rPr>
                <w:sz w:val="20"/>
              </w:rPr>
            </w:pPr>
            <w:r w:rsidRPr="00EA3C6D">
              <w:rPr>
                <w:sz w:val="20"/>
              </w:rPr>
              <w:t>vb.</w:t>
            </w:r>
          </w:p>
        </w:tc>
        <w:tc>
          <w:tcPr>
            <w:tcW w:w="1770" w:type="dxa"/>
            <w:tcBorders>
              <w:top w:val="single" w:sz="4" w:space="0" w:color="000000"/>
              <w:left w:val="single" w:sz="4" w:space="0" w:color="000000"/>
              <w:bottom w:val="single" w:sz="4" w:space="0" w:color="000000"/>
              <w:right w:val="single" w:sz="4" w:space="0" w:color="000000"/>
            </w:tcBorders>
          </w:tcPr>
          <w:p w14:paraId="7FAD517D" w14:textId="77777777" w:rsidR="00627A61" w:rsidRPr="00EA3C6D" w:rsidRDefault="00627A61" w:rsidP="006E1BB3">
            <w:pPr>
              <w:pStyle w:val="GvdeMetni21"/>
              <w:tabs>
                <w:tab w:val="left" w:pos="1418"/>
              </w:tabs>
              <w:jc w:val="center"/>
              <w:rPr>
                <w:sz w:val="20"/>
              </w:rPr>
            </w:pPr>
            <w:r w:rsidRPr="00EA3C6D">
              <w:rPr>
                <w:sz w:val="20"/>
              </w:rPr>
              <w:t>Versiyon ‘n’</w:t>
            </w:r>
          </w:p>
        </w:tc>
      </w:tr>
      <w:tr w:rsidR="00627A61" w:rsidRPr="00EA3C6D" w14:paraId="3A860CD2" w14:textId="77777777" w:rsidTr="006E1BB3">
        <w:tc>
          <w:tcPr>
            <w:tcW w:w="1713" w:type="dxa"/>
            <w:tcBorders>
              <w:top w:val="single" w:sz="4" w:space="0" w:color="000000"/>
              <w:left w:val="single" w:sz="4" w:space="0" w:color="000000"/>
              <w:bottom w:val="single" w:sz="4" w:space="0" w:color="000000"/>
            </w:tcBorders>
          </w:tcPr>
          <w:p w14:paraId="4BC53E02" w14:textId="77777777" w:rsidR="00627A61" w:rsidRPr="00EA3C6D" w:rsidRDefault="00627A61" w:rsidP="006E1BB3">
            <w:pPr>
              <w:pStyle w:val="GvdeMetni21"/>
              <w:tabs>
                <w:tab w:val="left" w:pos="1418"/>
              </w:tabs>
              <w:snapToGrid w:val="0"/>
              <w:spacing w:line="360" w:lineRule="auto"/>
              <w:rPr>
                <w:sz w:val="20"/>
              </w:rPr>
            </w:pPr>
          </w:p>
        </w:tc>
        <w:tc>
          <w:tcPr>
            <w:tcW w:w="1713" w:type="dxa"/>
            <w:tcBorders>
              <w:top w:val="single" w:sz="4" w:space="0" w:color="000000"/>
              <w:left w:val="single" w:sz="4" w:space="0" w:color="000000"/>
              <w:bottom w:val="single" w:sz="4" w:space="0" w:color="000000"/>
            </w:tcBorders>
          </w:tcPr>
          <w:p w14:paraId="68E8BDB9" w14:textId="77777777" w:rsidR="00627A61" w:rsidRPr="00EA3C6D" w:rsidRDefault="00627A61" w:rsidP="006E1BB3">
            <w:pPr>
              <w:pStyle w:val="GvdeMetni21"/>
              <w:tabs>
                <w:tab w:val="left" w:pos="1418"/>
              </w:tabs>
              <w:snapToGrid w:val="0"/>
              <w:spacing w:line="360" w:lineRule="auto"/>
              <w:rPr>
                <w:sz w:val="20"/>
              </w:rPr>
            </w:pPr>
          </w:p>
        </w:tc>
        <w:tc>
          <w:tcPr>
            <w:tcW w:w="1713" w:type="dxa"/>
            <w:tcBorders>
              <w:top w:val="single" w:sz="4" w:space="0" w:color="000000"/>
              <w:left w:val="single" w:sz="4" w:space="0" w:color="000000"/>
              <w:bottom w:val="single" w:sz="4" w:space="0" w:color="000000"/>
            </w:tcBorders>
          </w:tcPr>
          <w:p w14:paraId="43C34ABB" w14:textId="77777777" w:rsidR="00627A61" w:rsidRPr="00EA3C6D" w:rsidRDefault="00627A61" w:rsidP="006E1BB3">
            <w:pPr>
              <w:pStyle w:val="GvdeMetni21"/>
              <w:tabs>
                <w:tab w:val="left" w:pos="1418"/>
              </w:tabs>
              <w:snapToGrid w:val="0"/>
              <w:spacing w:line="360" w:lineRule="auto"/>
              <w:rPr>
                <w:sz w:val="20"/>
              </w:rPr>
            </w:pPr>
          </w:p>
        </w:tc>
        <w:tc>
          <w:tcPr>
            <w:tcW w:w="1713" w:type="dxa"/>
            <w:tcBorders>
              <w:top w:val="single" w:sz="4" w:space="0" w:color="000000"/>
              <w:left w:val="single" w:sz="4" w:space="0" w:color="000000"/>
              <w:bottom w:val="single" w:sz="4" w:space="0" w:color="000000"/>
            </w:tcBorders>
          </w:tcPr>
          <w:p w14:paraId="3616D0AF" w14:textId="77777777" w:rsidR="00627A61" w:rsidRPr="00EA3C6D" w:rsidRDefault="00627A61" w:rsidP="006E1BB3">
            <w:pPr>
              <w:pStyle w:val="GvdeMetni21"/>
              <w:tabs>
                <w:tab w:val="left" w:pos="1418"/>
              </w:tabs>
              <w:snapToGrid w:val="0"/>
              <w:spacing w:line="360" w:lineRule="auto"/>
              <w:rPr>
                <w:sz w:val="20"/>
              </w:rPr>
            </w:pPr>
          </w:p>
        </w:tc>
        <w:tc>
          <w:tcPr>
            <w:tcW w:w="1176" w:type="dxa"/>
            <w:tcBorders>
              <w:top w:val="single" w:sz="4" w:space="0" w:color="000000"/>
              <w:left w:val="single" w:sz="4" w:space="0" w:color="000000"/>
              <w:bottom w:val="single" w:sz="4" w:space="0" w:color="000000"/>
            </w:tcBorders>
          </w:tcPr>
          <w:p w14:paraId="2450A0DE" w14:textId="77777777" w:rsidR="00627A61" w:rsidRPr="00EA3C6D" w:rsidRDefault="00627A61" w:rsidP="006E1BB3">
            <w:pPr>
              <w:pStyle w:val="GvdeMetni21"/>
              <w:tabs>
                <w:tab w:val="left" w:pos="1418"/>
              </w:tabs>
              <w:snapToGrid w:val="0"/>
              <w:spacing w:line="360" w:lineRule="auto"/>
              <w:rPr>
                <w:sz w:val="20"/>
              </w:rPr>
            </w:pPr>
          </w:p>
        </w:tc>
        <w:tc>
          <w:tcPr>
            <w:tcW w:w="1770" w:type="dxa"/>
            <w:tcBorders>
              <w:top w:val="single" w:sz="4" w:space="0" w:color="000000"/>
              <w:left w:val="single" w:sz="4" w:space="0" w:color="000000"/>
              <w:bottom w:val="single" w:sz="4" w:space="0" w:color="000000"/>
              <w:right w:val="single" w:sz="4" w:space="0" w:color="000000"/>
            </w:tcBorders>
          </w:tcPr>
          <w:p w14:paraId="44382F94" w14:textId="77777777" w:rsidR="00627A61" w:rsidRPr="00EA3C6D" w:rsidRDefault="00627A61" w:rsidP="006E1BB3">
            <w:pPr>
              <w:pStyle w:val="GvdeMetni21"/>
              <w:tabs>
                <w:tab w:val="left" w:pos="1418"/>
              </w:tabs>
              <w:snapToGrid w:val="0"/>
              <w:spacing w:line="360" w:lineRule="auto"/>
              <w:rPr>
                <w:sz w:val="20"/>
              </w:rPr>
            </w:pPr>
          </w:p>
        </w:tc>
      </w:tr>
    </w:tbl>
    <w:p w14:paraId="43A695C7" w14:textId="77777777" w:rsidR="00627A61" w:rsidRPr="00EA3C6D" w:rsidRDefault="00627A61" w:rsidP="00D84079">
      <w:pPr>
        <w:pStyle w:val="GvdeMetni21"/>
        <w:tabs>
          <w:tab w:val="left" w:pos="1418"/>
        </w:tabs>
        <w:rPr>
          <w:sz w:val="20"/>
        </w:rPr>
      </w:pPr>
      <w:r w:rsidRPr="00EA3C6D">
        <w:rPr>
          <w:sz w:val="20"/>
        </w:rPr>
        <w:t>Esas amaç sağlanmak şartıyla bu çizelge alternatif bir formatta veya tertipte sunulabilir.</w:t>
      </w:r>
    </w:p>
    <w:p w14:paraId="68CCC3B0" w14:textId="77777777" w:rsidR="00627A61" w:rsidRPr="00EA3C6D" w:rsidRDefault="00627A61" w:rsidP="00D84079">
      <w:pPr>
        <w:pStyle w:val="GvdeMetni21"/>
        <w:tabs>
          <w:tab w:val="left" w:pos="1418"/>
        </w:tabs>
        <w:rPr>
          <w:sz w:val="20"/>
        </w:rPr>
      </w:pPr>
    </w:p>
    <w:p w14:paraId="127C3352" w14:textId="77777777" w:rsidR="00627A61" w:rsidRPr="00EA3C6D" w:rsidRDefault="00627A61" w:rsidP="00D84079">
      <w:pPr>
        <w:pStyle w:val="GvdeMetni21"/>
        <w:tabs>
          <w:tab w:val="left" w:pos="1418"/>
        </w:tabs>
        <w:rPr>
          <w:b/>
          <w:sz w:val="20"/>
        </w:rPr>
      </w:pPr>
      <w:r w:rsidRPr="00EA3C6D">
        <w:rPr>
          <w:sz w:val="20"/>
        </w:rPr>
        <w:t>Her bir varyant ve versiyon, rakam veya harf kodu ile belirtilmeli ve ilgili traktörün uygunluk belgesine (Ek III) de girilmelidir</w:t>
      </w:r>
    </w:p>
    <w:p w14:paraId="41C99859" w14:textId="77777777" w:rsidR="00627A61" w:rsidRPr="00EA3C6D" w:rsidRDefault="00627A61" w:rsidP="00D84079">
      <w:pPr>
        <w:pStyle w:val="GvdeMetni21"/>
        <w:tabs>
          <w:tab w:val="left" w:pos="1418"/>
        </w:tabs>
        <w:jc w:val="center"/>
        <w:rPr>
          <w:b/>
          <w:sz w:val="20"/>
        </w:rPr>
      </w:pPr>
      <w:r w:rsidRPr="00EA3C6D">
        <w:rPr>
          <w:b/>
          <w:sz w:val="20"/>
        </w:rPr>
        <w:t>Kısım III</w:t>
      </w:r>
    </w:p>
    <w:p w14:paraId="6DE653B7" w14:textId="77777777" w:rsidR="00627A61" w:rsidRPr="00EA3C6D" w:rsidRDefault="00627A61" w:rsidP="00D84079">
      <w:pPr>
        <w:pStyle w:val="GvdeMetni21"/>
        <w:tabs>
          <w:tab w:val="left" w:pos="1418"/>
        </w:tabs>
        <w:jc w:val="center"/>
        <w:rPr>
          <w:b/>
          <w:sz w:val="20"/>
        </w:rPr>
      </w:pPr>
    </w:p>
    <w:p w14:paraId="382674F7" w14:textId="77777777" w:rsidR="00627A61" w:rsidRPr="00EA3C6D" w:rsidRDefault="00627A61" w:rsidP="00D84079">
      <w:pPr>
        <w:pStyle w:val="GvdeMetni21"/>
        <w:tabs>
          <w:tab w:val="left" w:pos="1418"/>
        </w:tabs>
        <w:jc w:val="center"/>
        <w:rPr>
          <w:sz w:val="20"/>
        </w:rPr>
      </w:pPr>
      <w:r w:rsidRPr="00EA3C6D">
        <w:rPr>
          <w:b/>
          <w:sz w:val="20"/>
        </w:rPr>
        <w:t>Ayrı Yönetmeliklerle ilgili tip onay numaraları</w:t>
      </w:r>
    </w:p>
    <w:p w14:paraId="3661E758" w14:textId="77777777" w:rsidR="00627A61" w:rsidRPr="00EA3C6D" w:rsidRDefault="00627A61" w:rsidP="00D84079">
      <w:pPr>
        <w:pStyle w:val="GvdeMetni21"/>
        <w:tabs>
          <w:tab w:val="left" w:pos="1418"/>
        </w:tabs>
        <w:rPr>
          <w:sz w:val="20"/>
        </w:rPr>
      </w:pPr>
      <w:r w:rsidRPr="00EA3C6D">
        <w:rPr>
          <w:sz w:val="20"/>
        </w:rPr>
        <w:t>Traktöre uygulanacak olan aşağıda istenen bilgileri (</w:t>
      </w:r>
      <w:r w:rsidRPr="00EA3C6D">
        <w:rPr>
          <w:sz w:val="20"/>
          <w:vertAlign w:val="superscript"/>
        </w:rPr>
        <w:t>1</w:t>
      </w:r>
      <w:r w:rsidRPr="00EA3C6D">
        <w:rPr>
          <w:sz w:val="20"/>
        </w:rPr>
        <w:t xml:space="preserve">) sağlayınız. </w:t>
      </w:r>
    </w:p>
    <w:p w14:paraId="64F4FCF9" w14:textId="77777777" w:rsidR="00627A61" w:rsidRPr="00EA3C6D" w:rsidRDefault="00627A61" w:rsidP="00D84079">
      <w:pPr>
        <w:pStyle w:val="GvdeMetni21"/>
        <w:tabs>
          <w:tab w:val="left" w:pos="1418"/>
        </w:tabs>
        <w:rPr>
          <w:sz w:val="20"/>
        </w:rPr>
      </w:pPr>
    </w:p>
    <w:p w14:paraId="2599CCC7" w14:textId="77777777" w:rsidR="00627A61" w:rsidRPr="00EA3C6D" w:rsidRDefault="00627A61" w:rsidP="00D84079">
      <w:pPr>
        <w:pStyle w:val="GvdeMetni21"/>
        <w:tabs>
          <w:tab w:val="left" w:pos="1418"/>
        </w:tabs>
        <w:rPr>
          <w:sz w:val="20"/>
        </w:rPr>
      </w:pPr>
      <w:r w:rsidRPr="00EA3C6D">
        <w:rPr>
          <w:sz w:val="20"/>
        </w:rPr>
        <w:t>AT tip onayı amaçları için ilgili bütün tip onayı veya aksam tip onayı belgeleri (Ekleri ile birlikte) içermeli ve onay kuruluşuna sunulmalıdır.</w:t>
      </w:r>
    </w:p>
    <w:tbl>
      <w:tblPr>
        <w:tblW w:w="0" w:type="auto"/>
        <w:tblInd w:w="-75" w:type="dxa"/>
        <w:tblLayout w:type="fixed"/>
        <w:tblLook w:val="0000" w:firstRow="0" w:lastRow="0" w:firstColumn="0" w:lastColumn="0" w:noHBand="0" w:noVBand="0"/>
      </w:tblPr>
      <w:tblGrid>
        <w:gridCol w:w="2448"/>
        <w:gridCol w:w="2880"/>
        <w:gridCol w:w="2160"/>
        <w:gridCol w:w="2310"/>
      </w:tblGrid>
      <w:tr w:rsidR="00627A61" w:rsidRPr="00EA3C6D" w14:paraId="1A07F14D" w14:textId="77777777" w:rsidTr="006E1BB3">
        <w:tc>
          <w:tcPr>
            <w:tcW w:w="2448" w:type="dxa"/>
            <w:tcBorders>
              <w:top w:val="single" w:sz="4" w:space="0" w:color="000000"/>
              <w:left w:val="single" w:sz="4" w:space="0" w:color="000000"/>
              <w:bottom w:val="single" w:sz="4" w:space="0" w:color="000000"/>
            </w:tcBorders>
          </w:tcPr>
          <w:p w14:paraId="1851AC7C" w14:textId="77777777" w:rsidR="00627A61" w:rsidRPr="00EA3C6D" w:rsidRDefault="00627A61" w:rsidP="006E1BB3">
            <w:pPr>
              <w:pStyle w:val="GvdeMetni21"/>
              <w:tabs>
                <w:tab w:val="left" w:pos="1418"/>
              </w:tabs>
              <w:jc w:val="center"/>
              <w:rPr>
                <w:sz w:val="20"/>
              </w:rPr>
            </w:pPr>
            <w:r w:rsidRPr="00EA3C6D">
              <w:rPr>
                <w:sz w:val="20"/>
              </w:rPr>
              <w:t>Amaç</w:t>
            </w:r>
          </w:p>
        </w:tc>
        <w:tc>
          <w:tcPr>
            <w:tcW w:w="2880" w:type="dxa"/>
            <w:tcBorders>
              <w:top w:val="single" w:sz="4" w:space="0" w:color="000000"/>
              <w:left w:val="single" w:sz="4" w:space="0" w:color="000000"/>
              <w:bottom w:val="single" w:sz="4" w:space="0" w:color="000000"/>
            </w:tcBorders>
          </w:tcPr>
          <w:p w14:paraId="1052E1BF" w14:textId="77777777" w:rsidR="00627A61" w:rsidRPr="00EA3C6D" w:rsidRDefault="00627A61" w:rsidP="006E1BB3">
            <w:pPr>
              <w:pStyle w:val="GvdeMetni21"/>
              <w:tabs>
                <w:tab w:val="left" w:pos="1418"/>
              </w:tabs>
              <w:jc w:val="center"/>
              <w:rPr>
                <w:sz w:val="20"/>
              </w:rPr>
            </w:pPr>
            <w:r w:rsidRPr="00EA3C6D">
              <w:rPr>
                <w:sz w:val="20"/>
              </w:rPr>
              <w:t>AT tip onay veya parça tip onay numarası</w:t>
            </w:r>
          </w:p>
        </w:tc>
        <w:tc>
          <w:tcPr>
            <w:tcW w:w="2160" w:type="dxa"/>
            <w:tcBorders>
              <w:top w:val="single" w:sz="4" w:space="0" w:color="000000"/>
              <w:left w:val="single" w:sz="4" w:space="0" w:color="000000"/>
              <w:bottom w:val="single" w:sz="4" w:space="0" w:color="000000"/>
            </w:tcBorders>
          </w:tcPr>
          <w:p w14:paraId="56AB27EA" w14:textId="77777777" w:rsidR="00627A61" w:rsidRPr="00EA3C6D" w:rsidRDefault="00627A61" w:rsidP="006E1BB3">
            <w:pPr>
              <w:pStyle w:val="GvdeMetni21"/>
              <w:tabs>
                <w:tab w:val="left" w:pos="1418"/>
              </w:tabs>
              <w:jc w:val="center"/>
              <w:rPr>
                <w:sz w:val="20"/>
              </w:rPr>
            </w:pPr>
            <w:r w:rsidRPr="00EA3C6D">
              <w:rPr>
                <w:sz w:val="20"/>
              </w:rPr>
              <w:t>Tip onayının veya parça tip onayının tarihi</w:t>
            </w:r>
          </w:p>
        </w:tc>
        <w:tc>
          <w:tcPr>
            <w:tcW w:w="2310" w:type="dxa"/>
            <w:tcBorders>
              <w:top w:val="single" w:sz="4" w:space="0" w:color="000000"/>
              <w:left w:val="single" w:sz="4" w:space="0" w:color="000000"/>
              <w:bottom w:val="single" w:sz="4" w:space="0" w:color="000000"/>
              <w:right w:val="single" w:sz="4" w:space="0" w:color="000000"/>
            </w:tcBorders>
          </w:tcPr>
          <w:p w14:paraId="7F271971" w14:textId="77777777" w:rsidR="00627A61" w:rsidRPr="00EA3C6D" w:rsidRDefault="00627A61" w:rsidP="006E1BB3">
            <w:pPr>
              <w:pStyle w:val="GvdeMetni21"/>
              <w:tabs>
                <w:tab w:val="left" w:pos="1418"/>
              </w:tabs>
              <w:jc w:val="center"/>
              <w:rPr>
                <w:sz w:val="20"/>
              </w:rPr>
            </w:pPr>
            <w:r w:rsidRPr="00EA3C6D">
              <w:rPr>
                <w:sz w:val="20"/>
              </w:rPr>
              <w:t>Kapsanan tip/tipler, varyant(lar), versiyon(lar)</w:t>
            </w:r>
          </w:p>
        </w:tc>
      </w:tr>
      <w:tr w:rsidR="00627A61" w:rsidRPr="00EA3C6D" w14:paraId="3F473097" w14:textId="77777777" w:rsidTr="006E1BB3">
        <w:tc>
          <w:tcPr>
            <w:tcW w:w="2448" w:type="dxa"/>
            <w:tcBorders>
              <w:top w:val="single" w:sz="4" w:space="0" w:color="000000"/>
              <w:left w:val="single" w:sz="4" w:space="0" w:color="000000"/>
              <w:bottom w:val="single" w:sz="4" w:space="0" w:color="000000"/>
            </w:tcBorders>
          </w:tcPr>
          <w:p w14:paraId="3DC0C428" w14:textId="77777777" w:rsidR="00627A61" w:rsidRPr="00EA3C6D" w:rsidRDefault="00627A61" w:rsidP="006E1BB3">
            <w:pPr>
              <w:pStyle w:val="GvdeMetni21"/>
              <w:tabs>
                <w:tab w:val="left" w:pos="1418"/>
              </w:tabs>
              <w:snapToGrid w:val="0"/>
              <w:rPr>
                <w:sz w:val="20"/>
              </w:rPr>
            </w:pPr>
          </w:p>
        </w:tc>
        <w:tc>
          <w:tcPr>
            <w:tcW w:w="2880" w:type="dxa"/>
            <w:tcBorders>
              <w:top w:val="single" w:sz="4" w:space="0" w:color="000000"/>
              <w:left w:val="single" w:sz="4" w:space="0" w:color="000000"/>
              <w:bottom w:val="single" w:sz="4" w:space="0" w:color="000000"/>
            </w:tcBorders>
          </w:tcPr>
          <w:p w14:paraId="2731FA50" w14:textId="77777777" w:rsidR="00627A61" w:rsidRPr="00EA3C6D" w:rsidRDefault="00627A61" w:rsidP="006E1BB3">
            <w:pPr>
              <w:pStyle w:val="GvdeMetni21"/>
              <w:tabs>
                <w:tab w:val="left" w:pos="1418"/>
              </w:tabs>
              <w:snapToGrid w:val="0"/>
              <w:rPr>
                <w:sz w:val="20"/>
              </w:rPr>
            </w:pPr>
          </w:p>
        </w:tc>
        <w:tc>
          <w:tcPr>
            <w:tcW w:w="2160" w:type="dxa"/>
            <w:tcBorders>
              <w:top w:val="single" w:sz="4" w:space="0" w:color="000000"/>
              <w:left w:val="single" w:sz="4" w:space="0" w:color="000000"/>
              <w:bottom w:val="single" w:sz="4" w:space="0" w:color="000000"/>
            </w:tcBorders>
          </w:tcPr>
          <w:p w14:paraId="435CA95A" w14:textId="77777777" w:rsidR="00627A61" w:rsidRPr="00EA3C6D" w:rsidRDefault="00627A61" w:rsidP="006E1BB3">
            <w:pPr>
              <w:pStyle w:val="GvdeMetni21"/>
              <w:tabs>
                <w:tab w:val="left" w:pos="1418"/>
              </w:tabs>
              <w:snapToGrid w:val="0"/>
              <w:rPr>
                <w:sz w:val="20"/>
              </w:rPr>
            </w:pPr>
          </w:p>
        </w:tc>
        <w:tc>
          <w:tcPr>
            <w:tcW w:w="2310" w:type="dxa"/>
            <w:tcBorders>
              <w:top w:val="single" w:sz="4" w:space="0" w:color="000000"/>
              <w:left w:val="single" w:sz="4" w:space="0" w:color="000000"/>
              <w:bottom w:val="single" w:sz="4" w:space="0" w:color="000000"/>
              <w:right w:val="single" w:sz="4" w:space="0" w:color="000000"/>
            </w:tcBorders>
          </w:tcPr>
          <w:p w14:paraId="54D9B6D0" w14:textId="77777777" w:rsidR="00627A61" w:rsidRPr="00EA3C6D" w:rsidRDefault="00627A61" w:rsidP="006E1BB3">
            <w:pPr>
              <w:pStyle w:val="GvdeMetni21"/>
              <w:tabs>
                <w:tab w:val="left" w:pos="1418"/>
              </w:tabs>
              <w:snapToGrid w:val="0"/>
              <w:rPr>
                <w:sz w:val="20"/>
              </w:rPr>
            </w:pPr>
          </w:p>
        </w:tc>
      </w:tr>
      <w:tr w:rsidR="00627A61" w:rsidRPr="00EA3C6D" w14:paraId="4AA03CD2" w14:textId="77777777" w:rsidTr="006E1BB3">
        <w:tc>
          <w:tcPr>
            <w:tcW w:w="2448" w:type="dxa"/>
            <w:tcBorders>
              <w:top w:val="single" w:sz="4" w:space="0" w:color="000000"/>
              <w:left w:val="single" w:sz="4" w:space="0" w:color="000000"/>
              <w:bottom w:val="single" w:sz="4" w:space="0" w:color="000000"/>
            </w:tcBorders>
          </w:tcPr>
          <w:p w14:paraId="291FE155" w14:textId="77777777" w:rsidR="00627A61" w:rsidRPr="00EA3C6D" w:rsidRDefault="00627A61" w:rsidP="006E1BB3">
            <w:pPr>
              <w:pStyle w:val="GvdeMetni21"/>
              <w:tabs>
                <w:tab w:val="left" w:pos="1418"/>
              </w:tabs>
              <w:rPr>
                <w:sz w:val="20"/>
              </w:rPr>
            </w:pPr>
            <w:r w:rsidRPr="00EA3C6D">
              <w:rPr>
                <w:sz w:val="20"/>
              </w:rPr>
              <w:t>Örnek frenleme tertibatları</w:t>
            </w:r>
          </w:p>
        </w:tc>
        <w:tc>
          <w:tcPr>
            <w:tcW w:w="2880" w:type="dxa"/>
            <w:tcBorders>
              <w:top w:val="single" w:sz="4" w:space="0" w:color="000000"/>
              <w:left w:val="single" w:sz="4" w:space="0" w:color="000000"/>
              <w:bottom w:val="single" w:sz="4" w:space="0" w:color="000000"/>
            </w:tcBorders>
          </w:tcPr>
          <w:p w14:paraId="47143080" w14:textId="77777777" w:rsidR="00627A61" w:rsidRPr="00EA3C6D" w:rsidRDefault="00627A61" w:rsidP="006E1BB3">
            <w:pPr>
              <w:pStyle w:val="GvdeMetni21"/>
              <w:tabs>
                <w:tab w:val="left" w:pos="1418"/>
              </w:tabs>
              <w:rPr>
                <w:sz w:val="20"/>
              </w:rPr>
            </w:pPr>
            <w:r w:rsidRPr="00EA3C6D">
              <w:rPr>
                <w:sz w:val="20"/>
              </w:rPr>
              <w:t>e1*76/432*97/54*0026*00</w:t>
            </w:r>
          </w:p>
          <w:p w14:paraId="6C95884C" w14:textId="77777777" w:rsidR="00627A61" w:rsidRPr="00EA3C6D" w:rsidRDefault="00627A61" w:rsidP="006E1BB3">
            <w:pPr>
              <w:pStyle w:val="GvdeMetni21"/>
              <w:tabs>
                <w:tab w:val="left" w:pos="1418"/>
              </w:tabs>
              <w:rPr>
                <w:sz w:val="20"/>
              </w:rPr>
            </w:pPr>
            <w:r w:rsidRPr="00EA3C6D">
              <w:rPr>
                <w:sz w:val="20"/>
              </w:rPr>
              <w:t>e4*76/432*97/54*0039*00</w:t>
            </w:r>
          </w:p>
        </w:tc>
        <w:tc>
          <w:tcPr>
            <w:tcW w:w="2160" w:type="dxa"/>
            <w:tcBorders>
              <w:top w:val="single" w:sz="4" w:space="0" w:color="000000"/>
              <w:left w:val="single" w:sz="4" w:space="0" w:color="000000"/>
              <w:bottom w:val="single" w:sz="4" w:space="0" w:color="000000"/>
            </w:tcBorders>
          </w:tcPr>
          <w:p w14:paraId="3F9AB7BB" w14:textId="77777777" w:rsidR="00627A61" w:rsidRPr="00EA3C6D" w:rsidRDefault="00627A61" w:rsidP="006E1BB3">
            <w:pPr>
              <w:pStyle w:val="GvdeMetni21"/>
              <w:tabs>
                <w:tab w:val="left" w:pos="1418"/>
              </w:tabs>
              <w:rPr>
                <w:sz w:val="20"/>
              </w:rPr>
            </w:pPr>
            <w:r w:rsidRPr="00EA3C6D">
              <w:rPr>
                <w:sz w:val="20"/>
              </w:rPr>
              <w:t>3.2.200</w:t>
            </w:r>
          </w:p>
          <w:p w14:paraId="2D875EF8" w14:textId="77777777" w:rsidR="00627A61" w:rsidRPr="00EA3C6D" w:rsidRDefault="00627A61" w:rsidP="006E1BB3">
            <w:pPr>
              <w:pStyle w:val="GvdeMetni21"/>
              <w:tabs>
                <w:tab w:val="left" w:pos="1418"/>
              </w:tabs>
              <w:rPr>
                <w:sz w:val="20"/>
              </w:rPr>
            </w:pPr>
            <w:r w:rsidRPr="00EA3C6D">
              <w:rPr>
                <w:sz w:val="20"/>
              </w:rPr>
              <w:t>1.3.200</w:t>
            </w:r>
          </w:p>
        </w:tc>
        <w:tc>
          <w:tcPr>
            <w:tcW w:w="2310" w:type="dxa"/>
            <w:tcBorders>
              <w:top w:val="single" w:sz="4" w:space="0" w:color="000000"/>
              <w:left w:val="single" w:sz="4" w:space="0" w:color="000000"/>
              <w:bottom w:val="single" w:sz="4" w:space="0" w:color="000000"/>
              <w:right w:val="single" w:sz="4" w:space="0" w:color="000000"/>
            </w:tcBorders>
          </w:tcPr>
          <w:p w14:paraId="3D53285C" w14:textId="77777777" w:rsidR="00627A61" w:rsidRPr="00EA3C6D" w:rsidRDefault="00627A61" w:rsidP="006E1BB3">
            <w:pPr>
              <w:pStyle w:val="GvdeMetni21"/>
              <w:tabs>
                <w:tab w:val="left" w:pos="1418"/>
              </w:tabs>
              <w:rPr>
                <w:sz w:val="20"/>
              </w:rPr>
            </w:pPr>
            <w:r w:rsidRPr="00EA3C6D">
              <w:rPr>
                <w:sz w:val="20"/>
              </w:rPr>
              <w:t>MF/320/U</w:t>
            </w:r>
          </w:p>
          <w:p w14:paraId="3A402A36" w14:textId="77777777" w:rsidR="00627A61" w:rsidRPr="00EA3C6D" w:rsidRDefault="00627A61" w:rsidP="006E1BB3">
            <w:pPr>
              <w:pStyle w:val="GvdeMetni21"/>
              <w:tabs>
                <w:tab w:val="left" w:pos="1418"/>
              </w:tabs>
              <w:rPr>
                <w:sz w:val="20"/>
              </w:rPr>
            </w:pPr>
            <w:r w:rsidRPr="00EA3C6D">
              <w:rPr>
                <w:sz w:val="20"/>
              </w:rPr>
              <w:t>MF/320/F</w:t>
            </w:r>
          </w:p>
        </w:tc>
      </w:tr>
    </w:tbl>
    <w:p w14:paraId="004A3104" w14:textId="77777777" w:rsidR="00627A61" w:rsidRPr="00EA3C6D" w:rsidRDefault="00627A61" w:rsidP="00D84079">
      <w:pPr>
        <w:pStyle w:val="GvdeMetni21"/>
        <w:tabs>
          <w:tab w:val="left" w:pos="1418"/>
        </w:tabs>
        <w:rPr>
          <w:sz w:val="20"/>
        </w:rPr>
      </w:pPr>
      <w:r w:rsidRPr="00EA3C6D">
        <w:rPr>
          <w:sz w:val="20"/>
        </w:rPr>
        <w:t>İmza:</w:t>
      </w:r>
    </w:p>
    <w:p w14:paraId="39470912" w14:textId="77777777" w:rsidR="00627A61" w:rsidRPr="00EA3C6D" w:rsidRDefault="00627A61" w:rsidP="00D84079">
      <w:pPr>
        <w:pStyle w:val="GvdeMetni21"/>
        <w:tabs>
          <w:tab w:val="left" w:pos="1418"/>
        </w:tabs>
        <w:rPr>
          <w:sz w:val="20"/>
        </w:rPr>
      </w:pPr>
      <w:r w:rsidRPr="00EA3C6D">
        <w:rPr>
          <w:sz w:val="20"/>
        </w:rPr>
        <w:t>Organizasyondaki konumu:</w:t>
      </w:r>
    </w:p>
    <w:p w14:paraId="7533CE3B" w14:textId="77777777" w:rsidR="00627A61" w:rsidRPr="00EA3C6D" w:rsidRDefault="00627A61" w:rsidP="00D84079">
      <w:pPr>
        <w:pStyle w:val="GvdeMetni21"/>
        <w:tabs>
          <w:tab w:val="left" w:pos="1418"/>
        </w:tabs>
        <w:rPr>
          <w:sz w:val="20"/>
        </w:rPr>
      </w:pPr>
      <w:r w:rsidRPr="00EA3C6D">
        <w:rPr>
          <w:sz w:val="20"/>
        </w:rPr>
        <w:t>Tarih:</w:t>
      </w:r>
    </w:p>
    <w:p w14:paraId="5F7B9BBA" w14:textId="77777777" w:rsidR="00627A61" w:rsidRPr="00EA3C6D" w:rsidRDefault="00627A61" w:rsidP="00D84079">
      <w:pPr>
        <w:pStyle w:val="GvdeMetni21"/>
        <w:tabs>
          <w:tab w:val="left" w:pos="1418"/>
        </w:tabs>
        <w:rPr>
          <w:sz w:val="20"/>
        </w:rPr>
      </w:pPr>
    </w:p>
    <w:p w14:paraId="241216CC" w14:textId="77777777" w:rsidR="00627A61" w:rsidRPr="00EA3C6D" w:rsidRDefault="00627A61" w:rsidP="00D84079">
      <w:pPr>
        <w:pStyle w:val="GvdeMetni21"/>
        <w:widowControl/>
        <w:numPr>
          <w:ilvl w:val="0"/>
          <w:numId w:val="16"/>
        </w:numPr>
        <w:tabs>
          <w:tab w:val="left" w:pos="851"/>
        </w:tabs>
        <w:rPr>
          <w:sz w:val="20"/>
        </w:rPr>
      </w:pPr>
      <w:r w:rsidRPr="00EA3C6D">
        <w:rPr>
          <w:sz w:val="20"/>
        </w:rPr>
        <w:t>İlgili yerleştirme onay belgesinde bulunan bilginin burada tekrar edilmesine gerek yoktur.</w:t>
      </w:r>
    </w:p>
    <w:p w14:paraId="65015CFC" w14:textId="77777777" w:rsidR="00627A61" w:rsidRPr="00EA3C6D" w:rsidRDefault="00627A61" w:rsidP="00D84079">
      <w:pPr>
        <w:pStyle w:val="GvdeMetni21"/>
        <w:widowControl/>
        <w:tabs>
          <w:tab w:val="left" w:pos="1418"/>
        </w:tabs>
        <w:rPr>
          <w:sz w:val="20"/>
        </w:rPr>
      </w:pPr>
    </w:p>
    <w:p w14:paraId="00591754" w14:textId="77777777" w:rsidR="00627A61" w:rsidRPr="00EA3C6D" w:rsidRDefault="00627A61" w:rsidP="00D84079">
      <w:pPr>
        <w:pStyle w:val="GvdeMetni21"/>
        <w:widowControl/>
        <w:tabs>
          <w:tab w:val="left" w:pos="1418"/>
        </w:tabs>
        <w:rPr>
          <w:sz w:val="20"/>
        </w:rPr>
      </w:pPr>
    </w:p>
    <w:p w14:paraId="74E09494" w14:textId="77777777" w:rsidR="00627A61" w:rsidRPr="00EA3C6D" w:rsidRDefault="00627A61" w:rsidP="00D84079">
      <w:pPr>
        <w:pStyle w:val="GvdeMetni21"/>
        <w:widowControl/>
        <w:tabs>
          <w:tab w:val="left" w:pos="1418"/>
        </w:tabs>
        <w:rPr>
          <w:sz w:val="20"/>
        </w:rPr>
      </w:pPr>
    </w:p>
    <w:p w14:paraId="66B0F244" w14:textId="77777777" w:rsidR="00627A61" w:rsidRPr="00EA3C6D" w:rsidRDefault="00627A61" w:rsidP="00D84079">
      <w:pPr>
        <w:pStyle w:val="GvdeMetni21"/>
        <w:widowControl/>
        <w:tabs>
          <w:tab w:val="left" w:pos="1418"/>
        </w:tabs>
        <w:rPr>
          <w:sz w:val="20"/>
        </w:rPr>
      </w:pPr>
    </w:p>
    <w:p w14:paraId="2D4B16B6" w14:textId="77777777" w:rsidR="00627A61" w:rsidRPr="00EA3C6D" w:rsidRDefault="00627A61" w:rsidP="00D84079">
      <w:pPr>
        <w:pStyle w:val="GvdeMetni21"/>
        <w:widowControl/>
        <w:tabs>
          <w:tab w:val="left" w:pos="1418"/>
        </w:tabs>
        <w:rPr>
          <w:sz w:val="20"/>
        </w:rPr>
      </w:pPr>
    </w:p>
    <w:p w14:paraId="34B30F32" w14:textId="77777777" w:rsidR="00627A61" w:rsidRPr="00EA3C6D" w:rsidRDefault="00627A61" w:rsidP="00D84079">
      <w:pPr>
        <w:pStyle w:val="GvdeMetni21"/>
        <w:widowControl/>
        <w:tabs>
          <w:tab w:val="left" w:pos="1418"/>
        </w:tabs>
        <w:rPr>
          <w:sz w:val="20"/>
        </w:rPr>
      </w:pPr>
    </w:p>
    <w:p w14:paraId="545ACB27" w14:textId="77777777" w:rsidR="00627A61" w:rsidRPr="00EA3C6D" w:rsidRDefault="00627A61" w:rsidP="00D84079">
      <w:pPr>
        <w:pStyle w:val="GvdeMetni21"/>
        <w:widowControl/>
        <w:tabs>
          <w:tab w:val="left" w:pos="1418"/>
        </w:tabs>
        <w:rPr>
          <w:sz w:val="20"/>
        </w:rPr>
      </w:pPr>
    </w:p>
    <w:p w14:paraId="3A3076C7" w14:textId="77777777" w:rsidR="00627A61" w:rsidRPr="00EA3C6D" w:rsidRDefault="00627A61" w:rsidP="00D84079">
      <w:pPr>
        <w:pStyle w:val="GvdeMetni21"/>
        <w:widowControl/>
        <w:tabs>
          <w:tab w:val="left" w:pos="1418"/>
        </w:tabs>
        <w:rPr>
          <w:sz w:val="20"/>
        </w:rPr>
      </w:pPr>
    </w:p>
    <w:p w14:paraId="70498170" w14:textId="77777777" w:rsidR="00627A61" w:rsidRPr="00EA3C6D" w:rsidRDefault="00627A61" w:rsidP="00D84079">
      <w:pPr>
        <w:pStyle w:val="GvdeMetni21"/>
        <w:widowControl/>
        <w:tabs>
          <w:tab w:val="left" w:pos="1418"/>
        </w:tabs>
        <w:rPr>
          <w:sz w:val="20"/>
        </w:rPr>
      </w:pPr>
    </w:p>
    <w:p w14:paraId="4EF79B06" w14:textId="77777777" w:rsidR="00627A61" w:rsidRPr="00EA3C6D" w:rsidRDefault="00627A61" w:rsidP="00D84079">
      <w:pPr>
        <w:pStyle w:val="GvdeMetni21"/>
        <w:widowControl/>
        <w:tabs>
          <w:tab w:val="left" w:pos="1418"/>
        </w:tabs>
        <w:rPr>
          <w:sz w:val="20"/>
        </w:rPr>
      </w:pPr>
    </w:p>
    <w:p w14:paraId="0C032068" w14:textId="77777777" w:rsidR="00627A61" w:rsidRPr="00EA3C6D" w:rsidRDefault="00627A61" w:rsidP="00D84079">
      <w:pPr>
        <w:pStyle w:val="GvdeMetni21"/>
        <w:tabs>
          <w:tab w:val="left" w:pos="1418"/>
        </w:tabs>
        <w:jc w:val="right"/>
        <w:rPr>
          <w:b/>
          <w:sz w:val="20"/>
        </w:rPr>
      </w:pPr>
      <w:r w:rsidRPr="00EA3C6D">
        <w:rPr>
          <w:b/>
          <w:sz w:val="20"/>
        </w:rPr>
        <w:t xml:space="preserve">  Ek V/C1</w:t>
      </w:r>
    </w:p>
    <w:p w14:paraId="6EFEE67B" w14:textId="77777777" w:rsidR="00627A61" w:rsidRPr="00EA3C6D" w:rsidRDefault="00627A61" w:rsidP="00D84079">
      <w:pPr>
        <w:pStyle w:val="GvdeMetni21"/>
        <w:tabs>
          <w:tab w:val="left" w:pos="1418"/>
        </w:tabs>
        <w:jc w:val="right"/>
        <w:rPr>
          <w:b/>
          <w:sz w:val="20"/>
        </w:rPr>
      </w:pPr>
    </w:p>
    <w:p w14:paraId="43DCFF6F" w14:textId="77777777" w:rsidR="00627A61" w:rsidRPr="00EA3C6D" w:rsidRDefault="00627A61" w:rsidP="00D84079">
      <w:pPr>
        <w:pStyle w:val="GvdeMetni21"/>
        <w:tabs>
          <w:tab w:val="left" w:pos="1418"/>
        </w:tabs>
        <w:jc w:val="right"/>
        <w:rPr>
          <w:b/>
          <w:sz w:val="20"/>
        </w:rPr>
      </w:pPr>
    </w:p>
    <w:p w14:paraId="10401DD1" w14:textId="77777777" w:rsidR="00627A61" w:rsidRPr="00EA3C6D" w:rsidRDefault="00627A61" w:rsidP="00D84079">
      <w:pPr>
        <w:pStyle w:val="GvdeMetni21"/>
        <w:tabs>
          <w:tab w:val="left" w:pos="1418"/>
        </w:tabs>
        <w:jc w:val="center"/>
        <w:rPr>
          <w:b/>
          <w:sz w:val="20"/>
        </w:rPr>
      </w:pPr>
      <w:r w:rsidRPr="00EA3C6D">
        <w:rPr>
          <w:b/>
          <w:sz w:val="20"/>
        </w:rPr>
        <w:t>MÜNFERİT ARAÇ UYGUNLUK BELGESİ</w:t>
      </w:r>
    </w:p>
    <w:p w14:paraId="06C4A243" w14:textId="77777777" w:rsidR="00627A61" w:rsidRPr="00EA3C6D" w:rsidRDefault="00627A61" w:rsidP="00D84079">
      <w:pPr>
        <w:pStyle w:val="GvdeMetni21"/>
        <w:tabs>
          <w:tab w:val="left" w:pos="1418"/>
        </w:tabs>
        <w:jc w:val="center"/>
        <w:rPr>
          <w:b/>
          <w:sz w:val="20"/>
        </w:rPr>
      </w:pPr>
      <w:r w:rsidRPr="00EA3C6D">
        <w:rPr>
          <w:b/>
          <w:sz w:val="20"/>
        </w:rPr>
        <w:t>ÖRNEĞİ</w:t>
      </w:r>
    </w:p>
    <w:p w14:paraId="409194D2" w14:textId="77777777" w:rsidR="00627A61" w:rsidRPr="00EA3C6D" w:rsidRDefault="00627A61" w:rsidP="00D84079">
      <w:pPr>
        <w:pStyle w:val="GvdeMetni21"/>
        <w:tabs>
          <w:tab w:val="left" w:pos="1418"/>
        </w:tabs>
        <w:jc w:val="center"/>
        <w:rPr>
          <w:b/>
          <w:sz w:val="20"/>
        </w:rPr>
      </w:pPr>
    </w:p>
    <w:p w14:paraId="2C0703C6" w14:textId="77777777" w:rsidR="00627A61" w:rsidRPr="00EA3C6D" w:rsidRDefault="00627A61" w:rsidP="00D84079">
      <w:pPr>
        <w:pStyle w:val="GvdeMetni21"/>
        <w:tabs>
          <w:tab w:val="left" w:pos="1418"/>
        </w:tabs>
        <w:jc w:val="center"/>
        <w:rPr>
          <w:b/>
          <w:sz w:val="20"/>
        </w:rPr>
      </w:pPr>
      <w:r w:rsidRPr="00EA3C6D">
        <w:rPr>
          <w:b/>
          <w:sz w:val="20"/>
        </w:rPr>
        <w:t>T.C.</w:t>
      </w:r>
    </w:p>
    <w:p w14:paraId="24288159" w14:textId="77777777" w:rsidR="00627A61" w:rsidRPr="00EA3C6D" w:rsidRDefault="00627A61" w:rsidP="00D84079">
      <w:pPr>
        <w:pStyle w:val="GvdeMetni21"/>
        <w:tabs>
          <w:tab w:val="left" w:pos="1418"/>
        </w:tabs>
        <w:jc w:val="center"/>
        <w:rPr>
          <w:b/>
          <w:sz w:val="20"/>
        </w:rPr>
      </w:pPr>
      <w:r w:rsidRPr="00EA3C6D">
        <w:rPr>
          <w:b/>
          <w:sz w:val="20"/>
        </w:rPr>
        <w:t>BİLİM, SANAYİ VE TEKNOLOJİ BAKANLIĞI</w:t>
      </w:r>
    </w:p>
    <w:p w14:paraId="40F6F292" w14:textId="77777777" w:rsidR="00627A61" w:rsidRPr="00EA3C6D" w:rsidRDefault="00627A61" w:rsidP="00D84079">
      <w:pPr>
        <w:pStyle w:val="GvdeMetni21"/>
        <w:tabs>
          <w:tab w:val="left" w:pos="1418"/>
        </w:tabs>
        <w:jc w:val="center"/>
        <w:rPr>
          <w:sz w:val="20"/>
        </w:rPr>
      </w:pPr>
      <w:r w:rsidRPr="00EA3C6D">
        <w:rPr>
          <w:b/>
          <w:sz w:val="20"/>
        </w:rPr>
        <w:lastRenderedPageBreak/>
        <w:t>Sanayi Genel Müdürlüğü</w:t>
      </w:r>
    </w:p>
    <w:p w14:paraId="5CC4B091" w14:textId="77777777" w:rsidR="00627A61" w:rsidRPr="00EA3C6D" w:rsidRDefault="00627A61" w:rsidP="00D84079">
      <w:pPr>
        <w:pStyle w:val="GvdeMetni21"/>
        <w:tabs>
          <w:tab w:val="left" w:pos="1418"/>
        </w:tabs>
        <w:jc w:val="center"/>
        <w:rPr>
          <w:sz w:val="20"/>
        </w:rPr>
      </w:pPr>
      <w:r w:rsidRPr="00EA3C6D">
        <w:rPr>
          <w:sz w:val="20"/>
        </w:rPr>
        <w:t>(veya Bakanlığın bu belgeyi vermek üzere görevlendirdiği kurumun adı)</w:t>
      </w:r>
    </w:p>
    <w:p w14:paraId="00B6893D" w14:textId="77777777" w:rsidR="00627A61" w:rsidRPr="00EA3C6D" w:rsidRDefault="00627A61" w:rsidP="00D84079">
      <w:pPr>
        <w:pStyle w:val="GvdeMetni21"/>
        <w:tabs>
          <w:tab w:val="left" w:pos="1418"/>
        </w:tabs>
        <w:jc w:val="center"/>
        <w:rPr>
          <w:sz w:val="20"/>
        </w:rPr>
      </w:pPr>
    </w:p>
    <w:p w14:paraId="75BBA579" w14:textId="77777777" w:rsidR="00627A61" w:rsidRPr="00EA3C6D" w:rsidRDefault="00627A61" w:rsidP="00D84079">
      <w:pPr>
        <w:pStyle w:val="GvdeMetni21"/>
        <w:tabs>
          <w:tab w:val="left" w:pos="1418"/>
        </w:tabs>
        <w:jc w:val="center"/>
        <w:rPr>
          <w:b/>
          <w:sz w:val="20"/>
        </w:rPr>
      </w:pPr>
      <w:r w:rsidRPr="00EA3C6D">
        <w:rPr>
          <w:b/>
          <w:sz w:val="20"/>
        </w:rPr>
        <w:t>AİTM</w:t>
      </w:r>
    </w:p>
    <w:p w14:paraId="3AC81BA1" w14:textId="77777777" w:rsidR="00627A61" w:rsidRPr="00EA3C6D" w:rsidRDefault="00627A61" w:rsidP="00D84079">
      <w:pPr>
        <w:pStyle w:val="GvdeMetni21"/>
        <w:tabs>
          <w:tab w:val="left" w:pos="1418"/>
        </w:tabs>
        <w:jc w:val="center"/>
        <w:rPr>
          <w:b/>
          <w:sz w:val="20"/>
        </w:rPr>
      </w:pPr>
      <w:r w:rsidRPr="00EA3C6D">
        <w:rPr>
          <w:b/>
          <w:sz w:val="20"/>
        </w:rPr>
        <w:t>MÜNFERİT ARAÇ UYGUNLUK BELGESİ</w:t>
      </w:r>
    </w:p>
    <w:p w14:paraId="29D8BA7E" w14:textId="77777777" w:rsidR="00627A61" w:rsidRPr="00EA3C6D" w:rsidRDefault="00627A61" w:rsidP="00D84079">
      <w:pPr>
        <w:pStyle w:val="GvdeMetni21"/>
        <w:tabs>
          <w:tab w:val="left" w:pos="1418"/>
        </w:tabs>
        <w:jc w:val="center"/>
        <w:rPr>
          <w:b/>
          <w:sz w:val="20"/>
        </w:rPr>
      </w:pPr>
      <w:r w:rsidRPr="00EA3C6D">
        <w:rPr>
          <w:b/>
          <w:sz w:val="20"/>
        </w:rPr>
        <w:t>(TARIM VEYA ORMAN TRAKTÖRLERİ İÇİN)</w:t>
      </w:r>
    </w:p>
    <w:p w14:paraId="7A7746CA" w14:textId="77777777" w:rsidR="00627A61" w:rsidRPr="00EA3C6D" w:rsidRDefault="00627A61" w:rsidP="00D84079">
      <w:pPr>
        <w:pStyle w:val="GvdeMetni21"/>
        <w:tabs>
          <w:tab w:val="left" w:pos="1418"/>
        </w:tabs>
        <w:jc w:val="center"/>
        <w:rPr>
          <w:b/>
          <w:sz w:val="20"/>
        </w:rPr>
      </w:pPr>
    </w:p>
    <w:p w14:paraId="4CE3BD7A" w14:textId="77777777" w:rsidR="00627A61" w:rsidRPr="00EA3C6D" w:rsidRDefault="00627A61" w:rsidP="00D84079">
      <w:pPr>
        <w:pStyle w:val="GvdeMetni21"/>
        <w:tabs>
          <w:tab w:val="left" w:pos="1418"/>
        </w:tabs>
        <w:jc w:val="center"/>
        <w:rPr>
          <w:sz w:val="20"/>
        </w:rPr>
      </w:pPr>
      <w:r w:rsidRPr="00EA3C6D">
        <w:rPr>
          <w:sz w:val="20"/>
        </w:rPr>
        <w:t>TAM/TAMAMLANMIŞ/TAMAMLANMAMIŞ</w:t>
      </w:r>
    </w:p>
    <w:p w14:paraId="57E8C22B" w14:textId="77777777" w:rsidR="00627A61" w:rsidRPr="00EA3C6D" w:rsidRDefault="00627A61" w:rsidP="00D84079">
      <w:pPr>
        <w:pStyle w:val="GvdeMetni21"/>
        <w:tabs>
          <w:tab w:val="left" w:pos="1418"/>
        </w:tabs>
        <w:rPr>
          <w:sz w:val="20"/>
        </w:rPr>
      </w:pPr>
      <w:r w:rsidRPr="00EA3C6D">
        <w:rPr>
          <w:sz w:val="20"/>
        </w:rPr>
        <w:t xml:space="preserve">                                                       ARAÇ/TADİLATI/İTHALATI/İMALATI İÇİN </w:t>
      </w:r>
      <w:r w:rsidRPr="00EA3C6D">
        <w:rPr>
          <w:sz w:val="20"/>
          <w:vertAlign w:val="superscript"/>
        </w:rPr>
        <w:t>(1)</w:t>
      </w:r>
    </w:p>
    <w:p w14:paraId="176DC517" w14:textId="77777777" w:rsidR="00627A61" w:rsidRPr="00EA3C6D" w:rsidRDefault="00627A61" w:rsidP="00D84079">
      <w:pPr>
        <w:pStyle w:val="GvdeMetni21"/>
        <w:tabs>
          <w:tab w:val="left" w:pos="1418"/>
        </w:tabs>
        <w:jc w:val="left"/>
        <w:rPr>
          <w:sz w:val="20"/>
        </w:rPr>
      </w:pPr>
    </w:p>
    <w:p w14:paraId="692EB22F" w14:textId="77777777" w:rsidR="00627A61" w:rsidRPr="00EA3C6D" w:rsidRDefault="00627A61" w:rsidP="00D84079">
      <w:pPr>
        <w:pStyle w:val="GvdeMetni21"/>
        <w:tabs>
          <w:tab w:val="left" w:pos="1418"/>
        </w:tabs>
        <w:jc w:val="left"/>
        <w:rPr>
          <w:sz w:val="20"/>
        </w:rPr>
      </w:pPr>
      <w:r w:rsidRPr="00EA3C6D">
        <w:rPr>
          <w:sz w:val="20"/>
        </w:rPr>
        <w:t xml:space="preserve">Aşağıda özellikleri belirtilen </w:t>
      </w:r>
      <w:r w:rsidR="00114A8E" w:rsidRPr="00EA3C6D">
        <w:rPr>
          <w:b/>
          <w:sz w:val="20"/>
          <w:lang w:val="en-AU"/>
        </w:rPr>
        <w:t>(Mülga ibare:RG-24/6/2017- 30106) (…)</w:t>
      </w:r>
      <w:r w:rsidRPr="00EA3C6D">
        <w:rPr>
          <w:sz w:val="20"/>
        </w:rPr>
        <w:t>aracın Karayolları Trafik Kanunu ve Yönetmeliklere uygun olarak imal/tadil (1) edilmiş olduğunu beyan ederim.</w:t>
      </w:r>
    </w:p>
    <w:p w14:paraId="3F76A312" w14:textId="77777777" w:rsidR="00627A61" w:rsidRPr="00EA3C6D" w:rsidRDefault="00627A61" w:rsidP="00D84079">
      <w:pPr>
        <w:pStyle w:val="GvdeMetni21"/>
        <w:tabs>
          <w:tab w:val="left" w:pos="1418"/>
        </w:tabs>
        <w:jc w:val="left"/>
        <w:rPr>
          <w:sz w:val="20"/>
        </w:rPr>
      </w:pPr>
      <w:r w:rsidRPr="00EA3C6D">
        <w:rPr>
          <w:sz w:val="20"/>
        </w:rPr>
        <w:t xml:space="preserve">Araç tadil edilmişse yapılan tadilatın kısa tarifi: </w:t>
      </w:r>
    </w:p>
    <w:p w14:paraId="455AB5E4" w14:textId="77777777" w:rsidR="00627A61" w:rsidRPr="00EA3C6D" w:rsidRDefault="00627A61" w:rsidP="00D84079">
      <w:pPr>
        <w:pStyle w:val="GvdeMetni21"/>
        <w:tabs>
          <w:tab w:val="left" w:pos="1418"/>
        </w:tabs>
        <w:jc w:val="left"/>
        <w:rPr>
          <w:sz w:val="20"/>
        </w:rPr>
      </w:pPr>
      <w:r w:rsidRPr="00EA3C6D">
        <w:rPr>
          <w:sz w:val="20"/>
        </w:rPr>
        <w:t>Etkilenen aksam, sistem ve teknik üniteler:</w:t>
      </w:r>
    </w:p>
    <w:p w14:paraId="4400C930" w14:textId="77777777" w:rsidR="00627A61" w:rsidRPr="00EA3C6D" w:rsidRDefault="00627A61" w:rsidP="00D84079">
      <w:pPr>
        <w:pStyle w:val="GvdeMetni21"/>
        <w:tabs>
          <w:tab w:val="left" w:pos="1418"/>
        </w:tabs>
        <w:jc w:val="left"/>
        <w:rPr>
          <w:sz w:val="20"/>
        </w:rPr>
      </w:pPr>
      <w:r w:rsidRPr="00EA3C6D">
        <w:rPr>
          <w:sz w:val="20"/>
        </w:rPr>
        <w:t>Teknik Hizmet Kuruluşlarında yaptırılan deneylerin raporları eklidir.</w:t>
      </w:r>
    </w:p>
    <w:p w14:paraId="6D331CB6" w14:textId="77777777" w:rsidR="00627A61" w:rsidRPr="00EA3C6D" w:rsidRDefault="00627A61" w:rsidP="00D84079">
      <w:pPr>
        <w:pStyle w:val="GvdeMetni21"/>
        <w:tabs>
          <w:tab w:val="left" w:pos="1418"/>
        </w:tabs>
        <w:jc w:val="left"/>
        <w:rPr>
          <w:sz w:val="20"/>
        </w:rPr>
      </w:pPr>
      <w:r w:rsidRPr="00EA3C6D">
        <w:rPr>
          <w:sz w:val="20"/>
        </w:rPr>
        <w:t>Yetkili teknik sorumlu</w:t>
      </w:r>
    </w:p>
    <w:p w14:paraId="5CE16FFF" w14:textId="77777777" w:rsidR="00627A61" w:rsidRPr="00EA3C6D" w:rsidRDefault="00627A61" w:rsidP="00D84079">
      <w:pPr>
        <w:pStyle w:val="GvdeMetni21"/>
        <w:tabs>
          <w:tab w:val="left" w:pos="1418"/>
        </w:tabs>
        <w:jc w:val="left"/>
        <w:rPr>
          <w:sz w:val="20"/>
        </w:rPr>
      </w:pPr>
      <w:r w:rsidRPr="00EA3C6D">
        <w:rPr>
          <w:sz w:val="20"/>
        </w:rPr>
        <w:t>Yetki Belge No:                                                                                                        Tarih:</w:t>
      </w:r>
    </w:p>
    <w:p w14:paraId="4F926978" w14:textId="77777777" w:rsidR="00627A61" w:rsidRPr="00EA3C6D" w:rsidRDefault="00627A61" w:rsidP="00D84079">
      <w:pPr>
        <w:pStyle w:val="GvdeMetni21"/>
        <w:tabs>
          <w:tab w:val="left" w:pos="1418"/>
        </w:tabs>
        <w:jc w:val="left"/>
        <w:rPr>
          <w:sz w:val="20"/>
        </w:rPr>
      </w:pPr>
      <w:r w:rsidRPr="00EA3C6D">
        <w:rPr>
          <w:sz w:val="20"/>
        </w:rPr>
        <w:t>Adı Soyadı:</w:t>
      </w:r>
    </w:p>
    <w:p w14:paraId="3EE506A5" w14:textId="77777777" w:rsidR="00627A61" w:rsidRPr="00EA3C6D" w:rsidRDefault="00627A61" w:rsidP="00D84079">
      <w:pPr>
        <w:pStyle w:val="GvdeMetni21"/>
        <w:tabs>
          <w:tab w:val="left" w:pos="1418"/>
        </w:tabs>
        <w:jc w:val="left"/>
        <w:rPr>
          <w:sz w:val="20"/>
        </w:rPr>
      </w:pPr>
      <w:r w:rsidRPr="00EA3C6D">
        <w:rPr>
          <w:sz w:val="20"/>
        </w:rPr>
        <w:t>İmzası:                                                                                                                       Firma Kaşesi:</w:t>
      </w:r>
    </w:p>
    <w:p w14:paraId="733CD0EA" w14:textId="77777777" w:rsidR="00627A61" w:rsidRPr="00EA3C6D" w:rsidRDefault="00627A61" w:rsidP="00D84079">
      <w:pPr>
        <w:pStyle w:val="GvdeMetni21"/>
        <w:tabs>
          <w:tab w:val="left" w:pos="1418"/>
        </w:tabs>
        <w:jc w:val="left"/>
        <w:rPr>
          <w:sz w:val="20"/>
        </w:rPr>
      </w:pPr>
    </w:p>
    <w:p w14:paraId="7F278D33" w14:textId="77777777" w:rsidR="00627A61" w:rsidRPr="00EA3C6D" w:rsidRDefault="00627A61" w:rsidP="00D84079">
      <w:pPr>
        <w:pStyle w:val="GvdeMetni21"/>
        <w:tabs>
          <w:tab w:val="left" w:pos="1418"/>
        </w:tabs>
        <w:jc w:val="left"/>
        <w:rPr>
          <w:sz w:val="20"/>
        </w:rPr>
      </w:pPr>
      <w:r w:rsidRPr="00EA3C6D">
        <w:rPr>
          <w:sz w:val="20"/>
        </w:rPr>
        <w:t>Başvuru konusu  imalat/tadilat kapsamında yapılan projenin ilgili yönetmeliklere uygunluğu kontrol edilerek onaylanmıştır</w:t>
      </w:r>
      <w:r w:rsidRPr="00EA3C6D">
        <w:rPr>
          <w:sz w:val="20"/>
          <w:vertAlign w:val="superscript"/>
        </w:rPr>
        <w:t>. (1)</w:t>
      </w:r>
    </w:p>
    <w:p w14:paraId="2B60E8D2" w14:textId="77777777" w:rsidR="00627A61" w:rsidRPr="00EA3C6D" w:rsidRDefault="00627A61" w:rsidP="00D84079">
      <w:pPr>
        <w:pStyle w:val="GvdeMetni21"/>
        <w:tabs>
          <w:tab w:val="left" w:pos="1418"/>
        </w:tabs>
        <w:jc w:val="left"/>
        <w:rPr>
          <w:sz w:val="20"/>
        </w:rPr>
      </w:pPr>
      <w:r w:rsidRPr="00EA3C6D">
        <w:rPr>
          <w:sz w:val="20"/>
        </w:rPr>
        <w:t>Aracın projeye uygun olarak ithal/tadil</w:t>
      </w:r>
      <w:r w:rsidRPr="00EA3C6D">
        <w:rPr>
          <w:sz w:val="20"/>
          <w:vertAlign w:val="superscript"/>
        </w:rPr>
        <w:t>(1)</w:t>
      </w:r>
      <w:r w:rsidRPr="00EA3C6D">
        <w:rPr>
          <w:sz w:val="20"/>
        </w:rPr>
        <w:t xml:space="preserve"> edildiği kontrolü kurumumuzca yapılmıştır.</w:t>
      </w:r>
    </w:p>
    <w:p w14:paraId="3FD08D8A" w14:textId="77777777" w:rsidR="00627A61" w:rsidRPr="00EA3C6D" w:rsidRDefault="00627A61" w:rsidP="00D84079">
      <w:pPr>
        <w:pStyle w:val="GvdeMetni21"/>
        <w:tabs>
          <w:tab w:val="left" w:pos="1418"/>
        </w:tabs>
        <w:jc w:val="left"/>
        <w:rPr>
          <w:sz w:val="20"/>
        </w:rPr>
      </w:pPr>
      <w:r w:rsidRPr="00EA3C6D">
        <w:rPr>
          <w:sz w:val="20"/>
        </w:rPr>
        <w:t xml:space="preserve">Aracın projeye uygun olarak imal/tadil </w:t>
      </w:r>
      <w:r w:rsidRPr="00EA3C6D">
        <w:rPr>
          <w:sz w:val="20"/>
          <w:vertAlign w:val="superscript"/>
        </w:rPr>
        <w:t>(1)</w:t>
      </w:r>
      <w:r w:rsidRPr="00EA3C6D">
        <w:rPr>
          <w:sz w:val="20"/>
        </w:rPr>
        <w:t xml:space="preserve"> edildiği kontrolü bir muayene istasyonu tarafından yapılmalıdır. </w:t>
      </w:r>
      <w:r w:rsidRPr="00EA3C6D">
        <w:rPr>
          <w:sz w:val="20"/>
          <w:vertAlign w:val="superscript"/>
        </w:rPr>
        <w:t>(1)</w:t>
      </w:r>
    </w:p>
    <w:p w14:paraId="3ED2CB63" w14:textId="77777777" w:rsidR="00627A61" w:rsidRPr="00EA3C6D" w:rsidRDefault="00627A61" w:rsidP="00D84079">
      <w:pPr>
        <w:pStyle w:val="GvdeMetni21"/>
        <w:tabs>
          <w:tab w:val="left" w:pos="1418"/>
        </w:tabs>
        <w:jc w:val="left"/>
        <w:rPr>
          <w:sz w:val="20"/>
        </w:rPr>
      </w:pPr>
    </w:p>
    <w:p w14:paraId="37D17027" w14:textId="77777777" w:rsidR="00627A61" w:rsidRPr="00EA3C6D" w:rsidRDefault="00627A61" w:rsidP="00D84079">
      <w:pPr>
        <w:pStyle w:val="GvdeMetni21"/>
        <w:tabs>
          <w:tab w:val="left" w:pos="1418"/>
        </w:tabs>
        <w:jc w:val="left"/>
        <w:rPr>
          <w:sz w:val="20"/>
        </w:rPr>
      </w:pPr>
      <w:r w:rsidRPr="00EA3C6D">
        <w:rPr>
          <w:sz w:val="20"/>
        </w:rPr>
        <w:t>ONAYLAYAN KURUM</w:t>
      </w:r>
    </w:p>
    <w:p w14:paraId="78C8642D" w14:textId="77777777" w:rsidR="00627A61" w:rsidRPr="00EA3C6D" w:rsidRDefault="00627A61" w:rsidP="00D84079">
      <w:pPr>
        <w:pStyle w:val="GvdeMetni21"/>
        <w:tabs>
          <w:tab w:val="left" w:pos="1418"/>
        </w:tabs>
        <w:jc w:val="left"/>
        <w:rPr>
          <w:sz w:val="20"/>
        </w:rPr>
      </w:pPr>
      <w:r w:rsidRPr="00EA3C6D">
        <w:rPr>
          <w:sz w:val="20"/>
        </w:rPr>
        <w:t>Tarih:</w:t>
      </w:r>
    </w:p>
    <w:p w14:paraId="3AB814A6" w14:textId="77777777" w:rsidR="00627A61" w:rsidRPr="00EA3C6D" w:rsidRDefault="00627A61" w:rsidP="00D84079">
      <w:pPr>
        <w:pStyle w:val="GvdeMetni21"/>
        <w:tabs>
          <w:tab w:val="left" w:pos="1418"/>
        </w:tabs>
        <w:jc w:val="left"/>
        <w:rPr>
          <w:sz w:val="20"/>
        </w:rPr>
      </w:pPr>
      <w:r w:rsidRPr="00EA3C6D">
        <w:rPr>
          <w:sz w:val="20"/>
        </w:rPr>
        <w:t>Sayı:</w:t>
      </w:r>
    </w:p>
    <w:p w14:paraId="42FCF959" w14:textId="77777777" w:rsidR="00627A61" w:rsidRPr="00EA3C6D" w:rsidRDefault="00627A61" w:rsidP="00D84079">
      <w:pPr>
        <w:pStyle w:val="GvdeMetni21"/>
        <w:tabs>
          <w:tab w:val="left" w:pos="1418"/>
        </w:tabs>
        <w:jc w:val="left"/>
        <w:rPr>
          <w:sz w:val="20"/>
        </w:rPr>
      </w:pPr>
      <w:r w:rsidRPr="00EA3C6D">
        <w:rPr>
          <w:sz w:val="20"/>
        </w:rPr>
        <w:t>İmza:</w:t>
      </w:r>
    </w:p>
    <w:p w14:paraId="7DF6AB63" w14:textId="77777777" w:rsidR="00627A61" w:rsidRPr="00EA3C6D" w:rsidRDefault="00627A61" w:rsidP="00D84079">
      <w:pPr>
        <w:pStyle w:val="GvdeMetni21"/>
        <w:tabs>
          <w:tab w:val="left" w:pos="1418"/>
        </w:tabs>
        <w:jc w:val="left"/>
        <w:rPr>
          <w:sz w:val="20"/>
        </w:rPr>
      </w:pPr>
    </w:p>
    <w:p w14:paraId="7B19EFEB" w14:textId="77777777" w:rsidR="00627A61" w:rsidRPr="00EA3C6D" w:rsidRDefault="00627A61" w:rsidP="00D84079">
      <w:pPr>
        <w:pStyle w:val="GvdeMetni21"/>
        <w:tabs>
          <w:tab w:val="left" w:pos="1418"/>
        </w:tabs>
        <w:jc w:val="left"/>
        <w:rPr>
          <w:b/>
          <w:sz w:val="20"/>
        </w:rPr>
      </w:pPr>
      <w:r w:rsidRPr="00EA3C6D">
        <w:rPr>
          <w:sz w:val="20"/>
        </w:rPr>
        <w:t xml:space="preserve">Aracın </w:t>
      </w:r>
    </w:p>
    <w:p w14:paraId="2D160D6C" w14:textId="77777777" w:rsidR="00627A61" w:rsidRPr="00EA3C6D" w:rsidRDefault="00627A61" w:rsidP="00D84079">
      <w:pPr>
        <w:pStyle w:val="GvdeMetni21"/>
        <w:tabs>
          <w:tab w:val="left" w:pos="1418"/>
        </w:tabs>
        <w:jc w:val="left"/>
        <w:rPr>
          <w:b/>
          <w:sz w:val="20"/>
        </w:rPr>
      </w:pPr>
      <w:r w:rsidRPr="00EA3C6D">
        <w:rPr>
          <w:b/>
          <w:sz w:val="20"/>
        </w:rPr>
        <w:t>0.1</w:t>
      </w:r>
      <w:r w:rsidRPr="00EA3C6D">
        <w:rPr>
          <w:sz w:val="20"/>
        </w:rPr>
        <w:t xml:space="preserve">      Markası:……………………………………………………..</w:t>
      </w:r>
    </w:p>
    <w:p w14:paraId="420DB63C" w14:textId="77777777" w:rsidR="00627A61" w:rsidRPr="00EA3C6D" w:rsidRDefault="00627A61" w:rsidP="00D84079">
      <w:pPr>
        <w:pStyle w:val="GvdeMetni21"/>
        <w:tabs>
          <w:tab w:val="left" w:pos="1418"/>
        </w:tabs>
        <w:jc w:val="left"/>
        <w:rPr>
          <w:sz w:val="20"/>
        </w:rPr>
      </w:pPr>
      <w:r w:rsidRPr="00EA3C6D">
        <w:rPr>
          <w:b/>
          <w:sz w:val="20"/>
        </w:rPr>
        <w:t>0.2</w:t>
      </w:r>
      <w:r w:rsidRPr="00EA3C6D">
        <w:rPr>
          <w:sz w:val="20"/>
        </w:rPr>
        <w:t xml:space="preserve">      Tipi: </w:t>
      </w:r>
      <w:r w:rsidRPr="00EA3C6D">
        <w:rPr>
          <w:sz w:val="20"/>
        </w:rPr>
        <w:tab/>
        <w:t>……………………………</w:t>
      </w:r>
    </w:p>
    <w:p w14:paraId="2314F902" w14:textId="77777777" w:rsidR="00627A61" w:rsidRPr="00EA3C6D" w:rsidRDefault="00627A61" w:rsidP="00D84079">
      <w:pPr>
        <w:pStyle w:val="GvdeMetni21"/>
        <w:tabs>
          <w:tab w:val="left" w:pos="1418"/>
        </w:tabs>
        <w:jc w:val="left"/>
        <w:rPr>
          <w:sz w:val="20"/>
        </w:rPr>
      </w:pPr>
      <w:r w:rsidRPr="00EA3C6D">
        <w:rPr>
          <w:sz w:val="20"/>
        </w:rPr>
        <w:t xml:space="preserve">           Varyant : </w:t>
      </w:r>
      <w:r w:rsidRPr="00EA3C6D">
        <w:rPr>
          <w:sz w:val="20"/>
        </w:rPr>
        <w:tab/>
        <w:t>……………………………</w:t>
      </w:r>
    </w:p>
    <w:p w14:paraId="76A19A10" w14:textId="77777777" w:rsidR="00627A61" w:rsidRPr="00EA3C6D" w:rsidRDefault="00627A61" w:rsidP="00D84079">
      <w:pPr>
        <w:pStyle w:val="GvdeMetni21"/>
        <w:tabs>
          <w:tab w:val="left" w:pos="1418"/>
        </w:tabs>
        <w:jc w:val="left"/>
        <w:rPr>
          <w:b/>
          <w:sz w:val="20"/>
        </w:rPr>
      </w:pPr>
      <w:r w:rsidRPr="00EA3C6D">
        <w:rPr>
          <w:sz w:val="20"/>
        </w:rPr>
        <w:t xml:space="preserve">           Versiyon:...............................................................................................……………………………………….</w:t>
      </w:r>
    </w:p>
    <w:p w14:paraId="30A05DEF" w14:textId="77777777" w:rsidR="00627A61" w:rsidRPr="00EA3C6D" w:rsidRDefault="00627A61" w:rsidP="00D84079">
      <w:pPr>
        <w:pStyle w:val="GvdeMetni21"/>
        <w:tabs>
          <w:tab w:val="left" w:pos="1418"/>
        </w:tabs>
        <w:jc w:val="left"/>
        <w:rPr>
          <w:b/>
          <w:sz w:val="20"/>
        </w:rPr>
      </w:pPr>
      <w:r w:rsidRPr="00EA3C6D">
        <w:rPr>
          <w:b/>
          <w:sz w:val="20"/>
        </w:rPr>
        <w:t xml:space="preserve">0.2.1    </w:t>
      </w:r>
      <w:r w:rsidRPr="00EA3C6D">
        <w:rPr>
          <w:sz w:val="20"/>
        </w:rPr>
        <w:t>Ticarî adı :..................................................………………………………………….</w:t>
      </w:r>
    </w:p>
    <w:p w14:paraId="13407910" w14:textId="77777777" w:rsidR="00627A61" w:rsidRPr="00EA3C6D" w:rsidRDefault="00627A61" w:rsidP="00D84079">
      <w:pPr>
        <w:pStyle w:val="GvdeMetni21"/>
        <w:tabs>
          <w:tab w:val="left" w:pos="1418"/>
        </w:tabs>
        <w:jc w:val="left"/>
        <w:rPr>
          <w:b/>
          <w:sz w:val="20"/>
        </w:rPr>
      </w:pPr>
      <w:r w:rsidRPr="00EA3C6D">
        <w:rPr>
          <w:b/>
          <w:sz w:val="20"/>
        </w:rPr>
        <w:t>0.3.1.</w:t>
      </w:r>
      <w:r w:rsidRPr="00EA3C6D">
        <w:rPr>
          <w:sz w:val="20"/>
        </w:rPr>
        <w:t xml:space="preserve">    İmalatçının  tanıtım etiketi (yeri ve takılma yöntemi): ......................................................</w:t>
      </w:r>
    </w:p>
    <w:p w14:paraId="2B71091F" w14:textId="77777777" w:rsidR="00627A61" w:rsidRPr="00EA3C6D" w:rsidRDefault="00627A61" w:rsidP="00D84079">
      <w:pPr>
        <w:pStyle w:val="GvdeMetni21"/>
        <w:tabs>
          <w:tab w:val="left" w:pos="1418"/>
        </w:tabs>
        <w:jc w:val="left"/>
        <w:rPr>
          <w:b/>
          <w:sz w:val="20"/>
        </w:rPr>
      </w:pPr>
      <w:r w:rsidRPr="00EA3C6D">
        <w:rPr>
          <w:b/>
          <w:sz w:val="20"/>
        </w:rPr>
        <w:t>0.3.2.</w:t>
      </w:r>
      <w:r w:rsidRPr="00EA3C6D">
        <w:rPr>
          <w:sz w:val="20"/>
        </w:rPr>
        <w:t xml:space="preserve">    Şasi tanıtım numarası (yeri): ...........................................................................................................……</w:t>
      </w:r>
    </w:p>
    <w:p w14:paraId="2A77A77B" w14:textId="77777777" w:rsidR="00627A61" w:rsidRPr="00EA3C6D" w:rsidRDefault="00627A61" w:rsidP="00D84079">
      <w:pPr>
        <w:pStyle w:val="GvdeMetni21"/>
        <w:tabs>
          <w:tab w:val="left" w:pos="1418"/>
        </w:tabs>
        <w:jc w:val="left"/>
        <w:rPr>
          <w:sz w:val="20"/>
        </w:rPr>
      </w:pPr>
      <w:r w:rsidRPr="00EA3C6D">
        <w:rPr>
          <w:b/>
          <w:sz w:val="20"/>
        </w:rPr>
        <w:t>0.4</w:t>
      </w:r>
      <w:r w:rsidRPr="00EA3C6D">
        <w:rPr>
          <w:sz w:val="20"/>
        </w:rPr>
        <w:t xml:space="preserve">        Aracın kategorisi  : ................................................................................…………………………………………..</w:t>
      </w:r>
    </w:p>
    <w:p w14:paraId="4B60DC85" w14:textId="77777777" w:rsidR="00627A61" w:rsidRPr="00EA3C6D" w:rsidRDefault="00627A61" w:rsidP="00D84079">
      <w:pPr>
        <w:pStyle w:val="GvdeMetni21"/>
        <w:numPr>
          <w:ilvl w:val="1"/>
          <w:numId w:val="17"/>
        </w:numPr>
        <w:tabs>
          <w:tab w:val="left" w:pos="1418"/>
        </w:tabs>
        <w:jc w:val="left"/>
        <w:rPr>
          <w:sz w:val="20"/>
        </w:rPr>
      </w:pPr>
      <w:r w:rsidRPr="00EA3C6D">
        <w:rPr>
          <w:sz w:val="20"/>
        </w:rPr>
        <w:t xml:space="preserve">      Temel Araç İmalatçısının adı ve adresi:.......................................................................</w:t>
      </w:r>
    </w:p>
    <w:p w14:paraId="5DF8B50E" w14:textId="77777777" w:rsidR="00627A61" w:rsidRPr="00EA3C6D" w:rsidRDefault="00627A61" w:rsidP="00D84079">
      <w:pPr>
        <w:pStyle w:val="GvdeMetni21"/>
        <w:tabs>
          <w:tab w:val="left" w:pos="1418"/>
        </w:tabs>
        <w:jc w:val="left"/>
        <w:rPr>
          <w:b/>
          <w:sz w:val="20"/>
        </w:rPr>
      </w:pPr>
      <w:r w:rsidRPr="00EA3C6D">
        <w:rPr>
          <w:sz w:val="20"/>
        </w:rPr>
        <w:t xml:space="preserve">             Aracı en son imal/tadil (1) eden imalatçısının adı ve adresi:</w:t>
      </w:r>
      <w:r w:rsidRPr="00EA3C6D">
        <w:rPr>
          <w:sz w:val="20"/>
        </w:rPr>
        <w:tab/>
      </w:r>
    </w:p>
    <w:p w14:paraId="2946B2A7" w14:textId="77777777" w:rsidR="00627A61" w:rsidRPr="00EA3C6D" w:rsidRDefault="00627A61" w:rsidP="00D84079">
      <w:pPr>
        <w:pStyle w:val="GvdeMetni21"/>
        <w:tabs>
          <w:tab w:val="left" w:pos="1418"/>
        </w:tabs>
        <w:jc w:val="left"/>
        <w:rPr>
          <w:sz w:val="20"/>
        </w:rPr>
      </w:pPr>
      <w:r w:rsidRPr="00EA3C6D">
        <w:rPr>
          <w:b/>
          <w:sz w:val="20"/>
        </w:rPr>
        <w:t>0.6</w:t>
      </w:r>
      <w:r w:rsidRPr="00EA3C6D">
        <w:rPr>
          <w:sz w:val="20"/>
        </w:rPr>
        <w:t xml:space="preserve">        Zorunlu etiketlerin yeri :......................................................…………………………………………</w:t>
      </w:r>
    </w:p>
    <w:p w14:paraId="18407EF9" w14:textId="77777777" w:rsidR="00627A61" w:rsidRPr="00EA3C6D" w:rsidRDefault="00627A61" w:rsidP="00D84079">
      <w:pPr>
        <w:pStyle w:val="GvdeMetni21"/>
        <w:tabs>
          <w:tab w:val="left" w:pos="1418"/>
        </w:tabs>
        <w:jc w:val="left"/>
        <w:rPr>
          <w:sz w:val="20"/>
        </w:rPr>
      </w:pPr>
      <w:r w:rsidRPr="00EA3C6D">
        <w:rPr>
          <w:sz w:val="20"/>
        </w:rPr>
        <w:t xml:space="preserve">             Araç tanıtım numarası: ..........................................................................…………………………………………</w:t>
      </w:r>
    </w:p>
    <w:p w14:paraId="7D53C2D0" w14:textId="77777777" w:rsidR="00627A61" w:rsidRPr="00EA3C6D" w:rsidRDefault="00627A61" w:rsidP="00D84079">
      <w:pPr>
        <w:pStyle w:val="GvdeMetni21"/>
        <w:tabs>
          <w:tab w:val="left" w:pos="1418"/>
        </w:tabs>
        <w:jc w:val="left"/>
        <w:rPr>
          <w:b/>
          <w:sz w:val="20"/>
        </w:rPr>
      </w:pPr>
      <w:r w:rsidRPr="00EA3C6D">
        <w:rPr>
          <w:sz w:val="20"/>
        </w:rPr>
        <w:t xml:space="preserve">             Şasi üzerinde araç tanıtım numarasının yeri:                                             Tarih:</w:t>
      </w:r>
    </w:p>
    <w:p w14:paraId="116593C9" w14:textId="77777777" w:rsidR="00627A61" w:rsidRPr="00EA3C6D" w:rsidRDefault="00627A61" w:rsidP="00D84079">
      <w:pPr>
        <w:pStyle w:val="GvdeMetni21"/>
        <w:tabs>
          <w:tab w:val="left" w:pos="1418"/>
        </w:tabs>
        <w:jc w:val="left"/>
        <w:rPr>
          <w:sz w:val="20"/>
        </w:rPr>
      </w:pPr>
      <w:r w:rsidRPr="00EA3C6D">
        <w:rPr>
          <w:b/>
          <w:sz w:val="20"/>
        </w:rPr>
        <w:t>1. TRAKTÖRÜN GENEL YAPIM ÖZELLİKLERİ</w:t>
      </w:r>
    </w:p>
    <w:p w14:paraId="00E340FE" w14:textId="77777777" w:rsidR="00627A61" w:rsidRPr="00EA3C6D" w:rsidRDefault="00627A61" w:rsidP="00D84079">
      <w:pPr>
        <w:pStyle w:val="GvdeMetni21"/>
        <w:tabs>
          <w:tab w:val="left" w:pos="1418"/>
        </w:tabs>
        <w:jc w:val="left"/>
        <w:rPr>
          <w:b/>
          <w:sz w:val="20"/>
        </w:rPr>
      </w:pPr>
      <w:r w:rsidRPr="00EA3C6D">
        <w:rPr>
          <w:sz w:val="20"/>
        </w:rPr>
        <w:t xml:space="preserve">        Aşağıdaki dingil ve tekerleklerin sayısı:...............................................................</w:t>
      </w:r>
    </w:p>
    <w:p w14:paraId="294101E1" w14:textId="77777777" w:rsidR="00627A61" w:rsidRPr="00EA3C6D" w:rsidRDefault="00627A61" w:rsidP="00D84079">
      <w:pPr>
        <w:pStyle w:val="GvdeMetni21"/>
        <w:tabs>
          <w:tab w:val="left" w:pos="1418"/>
        </w:tabs>
        <w:jc w:val="left"/>
        <w:rPr>
          <w:b/>
          <w:sz w:val="20"/>
        </w:rPr>
      </w:pPr>
      <w:r w:rsidRPr="00EA3C6D">
        <w:rPr>
          <w:b/>
          <w:sz w:val="20"/>
        </w:rPr>
        <w:t>1.1.3.</w:t>
      </w:r>
      <w:r w:rsidRPr="00EA3C6D">
        <w:rPr>
          <w:sz w:val="20"/>
        </w:rPr>
        <w:t xml:space="preserve"> Tahrik edilen dingiller:....................................................……</w:t>
      </w:r>
    </w:p>
    <w:p w14:paraId="3DF1D1A8" w14:textId="77777777" w:rsidR="00627A61" w:rsidRPr="00EA3C6D" w:rsidRDefault="00627A61" w:rsidP="00D84079">
      <w:pPr>
        <w:pStyle w:val="GvdeMetni21"/>
        <w:tabs>
          <w:tab w:val="left" w:pos="1418"/>
        </w:tabs>
        <w:jc w:val="left"/>
        <w:rPr>
          <w:b/>
          <w:sz w:val="20"/>
        </w:rPr>
      </w:pPr>
      <w:r w:rsidRPr="00EA3C6D">
        <w:rPr>
          <w:b/>
          <w:sz w:val="20"/>
        </w:rPr>
        <w:t>1.1.4.</w:t>
      </w:r>
      <w:r w:rsidRPr="00EA3C6D">
        <w:rPr>
          <w:sz w:val="20"/>
        </w:rPr>
        <w:t xml:space="preserve"> Frenlenen dingiller: ......................................................................................................</w:t>
      </w:r>
    </w:p>
    <w:p w14:paraId="0104F2DD" w14:textId="77777777" w:rsidR="00627A61" w:rsidRPr="00EA3C6D" w:rsidRDefault="00627A61" w:rsidP="00D84079">
      <w:pPr>
        <w:pStyle w:val="GvdeMetni21"/>
        <w:tabs>
          <w:tab w:val="left" w:pos="1418"/>
        </w:tabs>
        <w:jc w:val="left"/>
        <w:rPr>
          <w:b/>
          <w:sz w:val="20"/>
        </w:rPr>
      </w:pPr>
      <w:r w:rsidRPr="00EA3C6D">
        <w:rPr>
          <w:b/>
          <w:sz w:val="20"/>
        </w:rPr>
        <w:t>1.4.</w:t>
      </w:r>
      <w:r w:rsidRPr="00EA3C6D">
        <w:rPr>
          <w:sz w:val="20"/>
        </w:rPr>
        <w:t xml:space="preserve"> Geriye dönebilen sürüş konumu: </w:t>
      </w:r>
    </w:p>
    <w:p w14:paraId="35E5B565" w14:textId="77777777" w:rsidR="00627A61" w:rsidRPr="00EA3C6D" w:rsidRDefault="00627A61" w:rsidP="00D84079">
      <w:pPr>
        <w:pStyle w:val="GvdeMetni21"/>
        <w:tabs>
          <w:tab w:val="left" w:pos="1418"/>
        </w:tabs>
        <w:jc w:val="left"/>
        <w:rPr>
          <w:b/>
          <w:sz w:val="20"/>
        </w:rPr>
      </w:pPr>
      <w:r w:rsidRPr="00EA3C6D">
        <w:rPr>
          <w:b/>
          <w:sz w:val="20"/>
        </w:rPr>
        <w:t>1.6.</w:t>
      </w:r>
      <w:r w:rsidRPr="00EA3C6D">
        <w:rPr>
          <w:sz w:val="20"/>
        </w:rPr>
        <w:t xml:space="preserve">  Traktörün sürüş için tasarımlandığı taraf:</w:t>
      </w:r>
    </w:p>
    <w:p w14:paraId="486CA481" w14:textId="77777777" w:rsidR="00627A61" w:rsidRPr="00EA3C6D" w:rsidRDefault="00627A61" w:rsidP="00D84079">
      <w:pPr>
        <w:pStyle w:val="GvdeMetni21"/>
        <w:tabs>
          <w:tab w:val="left" w:pos="1418"/>
        </w:tabs>
        <w:jc w:val="left"/>
        <w:rPr>
          <w:b/>
          <w:sz w:val="20"/>
        </w:rPr>
      </w:pPr>
      <w:r w:rsidRPr="00EA3C6D">
        <w:rPr>
          <w:b/>
          <w:sz w:val="20"/>
        </w:rPr>
        <w:t>2.  KÜTLELER VE BOYUTLAR</w:t>
      </w:r>
    </w:p>
    <w:p w14:paraId="0AEFD2BE" w14:textId="77777777" w:rsidR="00627A61" w:rsidRPr="00EA3C6D" w:rsidRDefault="00627A61" w:rsidP="00D84079">
      <w:pPr>
        <w:pStyle w:val="GvdeMetni21"/>
        <w:tabs>
          <w:tab w:val="left" w:pos="1418"/>
        </w:tabs>
        <w:jc w:val="left"/>
        <w:rPr>
          <w:sz w:val="20"/>
        </w:rPr>
      </w:pPr>
      <w:r w:rsidRPr="00EA3C6D">
        <w:rPr>
          <w:b/>
          <w:sz w:val="20"/>
        </w:rPr>
        <w:t>2.1.1.</w:t>
      </w:r>
      <w:r w:rsidRPr="00EA3C6D">
        <w:rPr>
          <w:sz w:val="20"/>
        </w:rPr>
        <w:t xml:space="preserve"> Çalışır durumdaki yüksüz kütle / kütleler</w:t>
      </w:r>
    </w:p>
    <w:p w14:paraId="2D746963" w14:textId="77777777" w:rsidR="00627A61" w:rsidRPr="00EA3C6D" w:rsidRDefault="00627A61" w:rsidP="00D84079">
      <w:pPr>
        <w:pStyle w:val="GvdeMetni21"/>
        <w:tabs>
          <w:tab w:val="left" w:pos="1418"/>
        </w:tabs>
        <w:jc w:val="left"/>
        <w:rPr>
          <w:sz w:val="20"/>
        </w:rPr>
      </w:pPr>
      <w:r w:rsidRPr="00EA3C6D">
        <w:rPr>
          <w:sz w:val="20"/>
        </w:rPr>
        <w:t xml:space="preserve">                 Azami                                             :</w:t>
      </w:r>
    </w:p>
    <w:p w14:paraId="65FBD4CD" w14:textId="77777777" w:rsidR="00627A61" w:rsidRPr="00EA3C6D" w:rsidRDefault="00627A61" w:rsidP="00D84079">
      <w:pPr>
        <w:pStyle w:val="GvdeMetni21"/>
        <w:tabs>
          <w:tab w:val="left" w:pos="1418"/>
        </w:tabs>
        <w:jc w:val="left"/>
        <w:rPr>
          <w:b/>
          <w:sz w:val="20"/>
        </w:rPr>
      </w:pPr>
      <w:r w:rsidRPr="00EA3C6D">
        <w:rPr>
          <w:sz w:val="20"/>
        </w:rPr>
        <w:t xml:space="preserve">                 Asgari                                              :</w:t>
      </w:r>
    </w:p>
    <w:p w14:paraId="091FB483" w14:textId="77777777" w:rsidR="00627A61" w:rsidRPr="00EA3C6D" w:rsidRDefault="00627A61" w:rsidP="00D84079">
      <w:pPr>
        <w:pStyle w:val="GvdeMetni21"/>
        <w:tabs>
          <w:tab w:val="left" w:pos="1418"/>
        </w:tabs>
        <w:jc w:val="left"/>
        <w:rPr>
          <w:b/>
          <w:sz w:val="20"/>
        </w:rPr>
      </w:pPr>
      <w:r w:rsidRPr="00EA3C6D">
        <w:rPr>
          <w:b/>
          <w:sz w:val="20"/>
        </w:rPr>
        <w:t>2.2.1.</w:t>
      </w:r>
      <w:r w:rsidRPr="00EA3C6D">
        <w:rPr>
          <w:sz w:val="20"/>
        </w:rPr>
        <w:t xml:space="preserve"> Lastik özelliğine göre traktörün azamî  kütlesi / kütleleri: ……………</w:t>
      </w:r>
    </w:p>
    <w:p w14:paraId="205CB89E" w14:textId="77777777" w:rsidR="00627A61" w:rsidRPr="00EA3C6D" w:rsidRDefault="00627A61" w:rsidP="00D84079">
      <w:pPr>
        <w:autoSpaceDE w:val="0"/>
        <w:spacing w:line="240" w:lineRule="auto"/>
        <w:rPr>
          <w:b/>
        </w:rPr>
      </w:pPr>
      <w:r w:rsidRPr="00EA3C6D">
        <w:rPr>
          <w:b/>
          <w:lang w:val="tr-TR"/>
        </w:rPr>
        <w:t>2.2.2.</w:t>
      </w:r>
      <w:r w:rsidRPr="00EA3C6D">
        <w:rPr>
          <w:lang w:val="tr-TR"/>
        </w:rPr>
        <w:t xml:space="preserve"> Bu kütlenin/kütlelerin dingiller arasındaki dağılımı: </w:t>
      </w:r>
    </w:p>
    <w:p w14:paraId="202353A0" w14:textId="77777777" w:rsidR="00627A61" w:rsidRPr="00EA3C6D" w:rsidRDefault="00627A61" w:rsidP="00D84079">
      <w:pPr>
        <w:pStyle w:val="GvdeMetni21"/>
        <w:tabs>
          <w:tab w:val="left" w:pos="1418"/>
        </w:tabs>
        <w:jc w:val="left"/>
        <w:rPr>
          <w:sz w:val="20"/>
        </w:rPr>
      </w:pPr>
      <w:r w:rsidRPr="00EA3C6D">
        <w:rPr>
          <w:b/>
          <w:sz w:val="20"/>
        </w:rPr>
        <w:t>2.2.3.1.</w:t>
      </w:r>
      <w:r w:rsidRPr="00EA3C6D">
        <w:rPr>
          <w:sz w:val="20"/>
        </w:rPr>
        <w:t xml:space="preserve"> Kütle / kütleler ve lastik / lastikler: </w:t>
      </w:r>
    </w:p>
    <w:p w14:paraId="064BECE2" w14:textId="77777777" w:rsidR="00627A61" w:rsidRPr="00EA3C6D" w:rsidRDefault="00627A61" w:rsidP="00D84079">
      <w:pPr>
        <w:pStyle w:val="GvdeMetni21"/>
        <w:tabs>
          <w:tab w:val="left" w:pos="1418"/>
        </w:tabs>
        <w:jc w:val="left"/>
        <w:rPr>
          <w:sz w:val="20"/>
        </w:rPr>
      </w:pPr>
    </w:p>
    <w:tbl>
      <w:tblPr>
        <w:tblW w:w="0" w:type="auto"/>
        <w:tblInd w:w="10" w:type="dxa"/>
        <w:tblLayout w:type="fixed"/>
        <w:tblCellMar>
          <w:left w:w="0" w:type="dxa"/>
          <w:right w:w="0" w:type="dxa"/>
        </w:tblCellMar>
        <w:tblLook w:val="0000" w:firstRow="0" w:lastRow="0" w:firstColumn="0" w:lastColumn="0" w:noHBand="0" w:noVBand="0"/>
      </w:tblPr>
      <w:tblGrid>
        <w:gridCol w:w="1620"/>
        <w:gridCol w:w="1620"/>
        <w:gridCol w:w="1620"/>
        <w:gridCol w:w="2228"/>
        <w:gridCol w:w="2572"/>
      </w:tblGrid>
      <w:tr w:rsidR="00627A61" w:rsidRPr="00EA3C6D" w14:paraId="3BA0BEDE" w14:textId="77777777" w:rsidTr="006E1BB3">
        <w:tc>
          <w:tcPr>
            <w:tcW w:w="1620" w:type="dxa"/>
            <w:tcBorders>
              <w:top w:val="single" w:sz="8" w:space="0" w:color="000000"/>
              <w:left w:val="single" w:sz="8" w:space="0" w:color="000000"/>
              <w:bottom w:val="single" w:sz="8" w:space="0" w:color="000000"/>
            </w:tcBorders>
          </w:tcPr>
          <w:p w14:paraId="29CB3FB8" w14:textId="77777777" w:rsidR="00627A61" w:rsidRPr="00EA3C6D" w:rsidRDefault="00627A61" w:rsidP="006E1BB3">
            <w:pPr>
              <w:pStyle w:val="GvdeMetni21"/>
              <w:tabs>
                <w:tab w:val="left" w:pos="1418"/>
              </w:tabs>
              <w:jc w:val="left"/>
              <w:rPr>
                <w:sz w:val="20"/>
              </w:rPr>
            </w:pPr>
            <w:r w:rsidRPr="00EA3C6D">
              <w:rPr>
                <w:sz w:val="20"/>
              </w:rPr>
              <w:t>Dingil no</w:t>
            </w:r>
          </w:p>
        </w:tc>
        <w:tc>
          <w:tcPr>
            <w:tcW w:w="1620" w:type="dxa"/>
            <w:tcBorders>
              <w:top w:val="single" w:sz="8" w:space="0" w:color="000000"/>
              <w:left w:val="single" w:sz="8" w:space="0" w:color="000000"/>
              <w:bottom w:val="single" w:sz="8" w:space="0" w:color="000000"/>
            </w:tcBorders>
          </w:tcPr>
          <w:p w14:paraId="7558305C" w14:textId="77777777" w:rsidR="00627A61" w:rsidRPr="00EA3C6D" w:rsidRDefault="00627A61" w:rsidP="006E1BB3">
            <w:pPr>
              <w:pStyle w:val="GvdeMetni21"/>
              <w:tabs>
                <w:tab w:val="left" w:pos="1418"/>
              </w:tabs>
              <w:jc w:val="left"/>
              <w:rPr>
                <w:sz w:val="20"/>
              </w:rPr>
            </w:pPr>
            <w:r w:rsidRPr="00EA3C6D">
              <w:rPr>
                <w:sz w:val="20"/>
              </w:rPr>
              <w:t>Lastikler</w:t>
            </w:r>
          </w:p>
          <w:p w14:paraId="5344344E" w14:textId="77777777" w:rsidR="00627A61" w:rsidRPr="00EA3C6D" w:rsidRDefault="00627A61" w:rsidP="006E1BB3">
            <w:pPr>
              <w:pStyle w:val="GvdeMetni21"/>
              <w:tabs>
                <w:tab w:val="left" w:pos="1418"/>
              </w:tabs>
              <w:jc w:val="left"/>
              <w:rPr>
                <w:sz w:val="20"/>
              </w:rPr>
            </w:pPr>
            <w:r w:rsidRPr="00EA3C6D">
              <w:rPr>
                <w:sz w:val="20"/>
              </w:rPr>
              <w:t>(Ebatları)</w:t>
            </w:r>
          </w:p>
        </w:tc>
        <w:tc>
          <w:tcPr>
            <w:tcW w:w="1620" w:type="dxa"/>
            <w:tcBorders>
              <w:top w:val="single" w:sz="8" w:space="0" w:color="000000"/>
              <w:left w:val="single" w:sz="8" w:space="0" w:color="000000"/>
              <w:bottom w:val="single" w:sz="8" w:space="0" w:color="000000"/>
            </w:tcBorders>
          </w:tcPr>
          <w:p w14:paraId="7A9769FA" w14:textId="77777777" w:rsidR="00627A61" w:rsidRPr="00EA3C6D" w:rsidRDefault="00627A61" w:rsidP="006E1BB3">
            <w:pPr>
              <w:pStyle w:val="GvdeMetni21"/>
              <w:tabs>
                <w:tab w:val="left" w:pos="1418"/>
              </w:tabs>
              <w:jc w:val="left"/>
              <w:rPr>
                <w:sz w:val="20"/>
              </w:rPr>
            </w:pPr>
            <w:r w:rsidRPr="00EA3C6D">
              <w:rPr>
                <w:sz w:val="20"/>
              </w:rPr>
              <w:t>Yük kapasitesi(kg)</w:t>
            </w:r>
          </w:p>
        </w:tc>
        <w:tc>
          <w:tcPr>
            <w:tcW w:w="2228" w:type="dxa"/>
            <w:tcBorders>
              <w:top w:val="single" w:sz="8" w:space="0" w:color="000000"/>
              <w:left w:val="single" w:sz="8" w:space="0" w:color="000000"/>
              <w:bottom w:val="single" w:sz="8" w:space="0" w:color="000000"/>
            </w:tcBorders>
          </w:tcPr>
          <w:p w14:paraId="1DC98D44" w14:textId="77777777" w:rsidR="00627A61" w:rsidRPr="00EA3C6D" w:rsidRDefault="00627A61" w:rsidP="006E1BB3">
            <w:pPr>
              <w:pStyle w:val="GvdeMetni21"/>
              <w:tabs>
                <w:tab w:val="left" w:pos="1418"/>
              </w:tabs>
              <w:jc w:val="left"/>
              <w:rPr>
                <w:sz w:val="20"/>
              </w:rPr>
            </w:pPr>
            <w:r w:rsidRPr="00EA3C6D">
              <w:rPr>
                <w:sz w:val="20"/>
              </w:rPr>
              <w:t>Her Dingil İçin Teknik Olarak Teknik Olarak Müsaade Edilen Azamî Kütle (kg)</w:t>
            </w:r>
          </w:p>
        </w:tc>
        <w:tc>
          <w:tcPr>
            <w:tcW w:w="2572" w:type="dxa"/>
            <w:tcBorders>
              <w:top w:val="single" w:sz="8" w:space="0" w:color="000000"/>
              <w:left w:val="single" w:sz="8" w:space="0" w:color="000000"/>
              <w:bottom w:val="single" w:sz="8" w:space="0" w:color="000000"/>
              <w:right w:val="single" w:sz="8" w:space="0" w:color="000000"/>
            </w:tcBorders>
          </w:tcPr>
          <w:p w14:paraId="583D1D7A" w14:textId="77777777" w:rsidR="00627A61" w:rsidRPr="00EA3C6D" w:rsidRDefault="00627A61" w:rsidP="006E1BB3">
            <w:pPr>
              <w:pStyle w:val="GvdeMetni21"/>
              <w:tabs>
                <w:tab w:val="left" w:pos="1418"/>
              </w:tabs>
              <w:jc w:val="left"/>
              <w:rPr>
                <w:sz w:val="20"/>
              </w:rPr>
            </w:pPr>
            <w:r w:rsidRPr="00EA3C6D">
              <w:rPr>
                <w:sz w:val="20"/>
              </w:rPr>
              <w:t>Bağlantı Noktası Üzerinde Teknik Olarak Müsaade Edilen Düşey Yük (kg)</w:t>
            </w:r>
          </w:p>
        </w:tc>
      </w:tr>
      <w:tr w:rsidR="00627A61" w:rsidRPr="00EA3C6D" w14:paraId="143377E0" w14:textId="77777777" w:rsidTr="006E1BB3">
        <w:tc>
          <w:tcPr>
            <w:tcW w:w="1620" w:type="dxa"/>
            <w:tcBorders>
              <w:top w:val="single" w:sz="8" w:space="0" w:color="000000"/>
              <w:left w:val="single" w:sz="8" w:space="0" w:color="000000"/>
              <w:bottom w:val="single" w:sz="8" w:space="0" w:color="000000"/>
            </w:tcBorders>
          </w:tcPr>
          <w:p w14:paraId="20C7138E" w14:textId="77777777" w:rsidR="00627A61" w:rsidRPr="00EA3C6D" w:rsidRDefault="00627A61" w:rsidP="006E1BB3">
            <w:pPr>
              <w:pStyle w:val="GvdeMetni21"/>
              <w:tabs>
                <w:tab w:val="left" w:pos="1418"/>
              </w:tabs>
              <w:snapToGrid w:val="0"/>
              <w:jc w:val="left"/>
              <w:rPr>
                <w:sz w:val="20"/>
              </w:rPr>
            </w:pPr>
          </w:p>
        </w:tc>
        <w:tc>
          <w:tcPr>
            <w:tcW w:w="1620" w:type="dxa"/>
            <w:tcBorders>
              <w:top w:val="single" w:sz="8" w:space="0" w:color="000000"/>
              <w:left w:val="single" w:sz="8" w:space="0" w:color="000000"/>
              <w:bottom w:val="single" w:sz="8" w:space="0" w:color="000000"/>
            </w:tcBorders>
          </w:tcPr>
          <w:p w14:paraId="1045FE50" w14:textId="77777777" w:rsidR="00627A61" w:rsidRPr="00EA3C6D" w:rsidRDefault="00627A61" w:rsidP="006E1BB3">
            <w:pPr>
              <w:pStyle w:val="GvdeMetni21"/>
              <w:tabs>
                <w:tab w:val="left" w:pos="1418"/>
              </w:tabs>
              <w:jc w:val="left"/>
              <w:rPr>
                <w:sz w:val="20"/>
              </w:rPr>
            </w:pPr>
            <w:r w:rsidRPr="00EA3C6D">
              <w:rPr>
                <w:sz w:val="20"/>
              </w:rPr>
              <w:t> </w:t>
            </w:r>
          </w:p>
        </w:tc>
        <w:tc>
          <w:tcPr>
            <w:tcW w:w="1620" w:type="dxa"/>
            <w:tcBorders>
              <w:top w:val="single" w:sz="8" w:space="0" w:color="000000"/>
              <w:left w:val="single" w:sz="8" w:space="0" w:color="000000"/>
              <w:bottom w:val="single" w:sz="8" w:space="0" w:color="000000"/>
            </w:tcBorders>
          </w:tcPr>
          <w:p w14:paraId="683A00BA" w14:textId="77777777" w:rsidR="00627A61" w:rsidRPr="00EA3C6D" w:rsidRDefault="00627A61" w:rsidP="006E1BB3">
            <w:pPr>
              <w:pStyle w:val="GvdeMetni21"/>
              <w:tabs>
                <w:tab w:val="left" w:pos="1418"/>
              </w:tabs>
              <w:jc w:val="left"/>
              <w:rPr>
                <w:sz w:val="20"/>
              </w:rPr>
            </w:pPr>
            <w:r w:rsidRPr="00EA3C6D">
              <w:rPr>
                <w:sz w:val="20"/>
              </w:rPr>
              <w:t> </w:t>
            </w:r>
          </w:p>
        </w:tc>
        <w:tc>
          <w:tcPr>
            <w:tcW w:w="2228" w:type="dxa"/>
            <w:tcBorders>
              <w:top w:val="single" w:sz="8" w:space="0" w:color="000000"/>
              <w:left w:val="single" w:sz="8" w:space="0" w:color="000000"/>
              <w:bottom w:val="single" w:sz="8" w:space="0" w:color="000000"/>
            </w:tcBorders>
          </w:tcPr>
          <w:p w14:paraId="143ACC38" w14:textId="77777777" w:rsidR="00627A61" w:rsidRPr="00EA3C6D" w:rsidRDefault="00627A61" w:rsidP="006E1BB3">
            <w:pPr>
              <w:pStyle w:val="GvdeMetni21"/>
              <w:tabs>
                <w:tab w:val="left" w:pos="1418"/>
              </w:tabs>
              <w:jc w:val="left"/>
              <w:rPr>
                <w:sz w:val="20"/>
              </w:rPr>
            </w:pPr>
            <w:r w:rsidRPr="00EA3C6D">
              <w:rPr>
                <w:sz w:val="20"/>
              </w:rPr>
              <w:t> </w:t>
            </w:r>
          </w:p>
        </w:tc>
        <w:tc>
          <w:tcPr>
            <w:tcW w:w="2572" w:type="dxa"/>
            <w:tcBorders>
              <w:top w:val="single" w:sz="8" w:space="0" w:color="000000"/>
              <w:left w:val="single" w:sz="8" w:space="0" w:color="000000"/>
              <w:bottom w:val="single" w:sz="8" w:space="0" w:color="000000"/>
              <w:right w:val="single" w:sz="8" w:space="0" w:color="000000"/>
            </w:tcBorders>
          </w:tcPr>
          <w:p w14:paraId="2EB9425B" w14:textId="77777777" w:rsidR="00627A61" w:rsidRPr="00EA3C6D" w:rsidRDefault="00627A61" w:rsidP="006E1BB3">
            <w:pPr>
              <w:pStyle w:val="GvdeMetni21"/>
              <w:tabs>
                <w:tab w:val="left" w:pos="1418"/>
              </w:tabs>
              <w:jc w:val="left"/>
              <w:rPr>
                <w:sz w:val="20"/>
              </w:rPr>
            </w:pPr>
            <w:r w:rsidRPr="00EA3C6D">
              <w:rPr>
                <w:sz w:val="20"/>
              </w:rPr>
              <w:t> </w:t>
            </w:r>
          </w:p>
        </w:tc>
      </w:tr>
      <w:tr w:rsidR="00627A61" w:rsidRPr="00EA3C6D" w14:paraId="3146B09B" w14:textId="77777777" w:rsidTr="006E1BB3">
        <w:tc>
          <w:tcPr>
            <w:tcW w:w="1620" w:type="dxa"/>
            <w:tcBorders>
              <w:top w:val="single" w:sz="8" w:space="0" w:color="000000"/>
              <w:left w:val="single" w:sz="8" w:space="0" w:color="000000"/>
              <w:bottom w:val="single" w:sz="8" w:space="0" w:color="000000"/>
            </w:tcBorders>
          </w:tcPr>
          <w:p w14:paraId="158A858C" w14:textId="77777777" w:rsidR="00627A61" w:rsidRPr="00EA3C6D" w:rsidRDefault="00627A61" w:rsidP="006E1BB3">
            <w:pPr>
              <w:pStyle w:val="GvdeMetni21"/>
              <w:tabs>
                <w:tab w:val="left" w:pos="1418"/>
              </w:tabs>
              <w:jc w:val="left"/>
              <w:rPr>
                <w:sz w:val="20"/>
              </w:rPr>
            </w:pPr>
            <w:r w:rsidRPr="00EA3C6D">
              <w:rPr>
                <w:sz w:val="20"/>
              </w:rPr>
              <w:t> </w:t>
            </w:r>
          </w:p>
        </w:tc>
        <w:tc>
          <w:tcPr>
            <w:tcW w:w="1620" w:type="dxa"/>
            <w:tcBorders>
              <w:top w:val="single" w:sz="8" w:space="0" w:color="000000"/>
              <w:left w:val="single" w:sz="8" w:space="0" w:color="000000"/>
              <w:bottom w:val="single" w:sz="8" w:space="0" w:color="000000"/>
            </w:tcBorders>
          </w:tcPr>
          <w:p w14:paraId="7E321609" w14:textId="77777777" w:rsidR="00627A61" w:rsidRPr="00EA3C6D" w:rsidRDefault="00627A61" w:rsidP="006E1BB3">
            <w:pPr>
              <w:pStyle w:val="GvdeMetni21"/>
              <w:tabs>
                <w:tab w:val="left" w:pos="1418"/>
              </w:tabs>
              <w:jc w:val="left"/>
              <w:rPr>
                <w:sz w:val="20"/>
              </w:rPr>
            </w:pPr>
            <w:r w:rsidRPr="00EA3C6D">
              <w:rPr>
                <w:sz w:val="20"/>
              </w:rPr>
              <w:t> </w:t>
            </w:r>
          </w:p>
        </w:tc>
        <w:tc>
          <w:tcPr>
            <w:tcW w:w="1620" w:type="dxa"/>
            <w:tcBorders>
              <w:top w:val="single" w:sz="8" w:space="0" w:color="000000"/>
              <w:left w:val="single" w:sz="8" w:space="0" w:color="000000"/>
              <w:bottom w:val="single" w:sz="8" w:space="0" w:color="000000"/>
            </w:tcBorders>
          </w:tcPr>
          <w:p w14:paraId="628450BA" w14:textId="77777777" w:rsidR="00627A61" w:rsidRPr="00EA3C6D" w:rsidRDefault="00627A61" w:rsidP="006E1BB3">
            <w:pPr>
              <w:pStyle w:val="GvdeMetni21"/>
              <w:tabs>
                <w:tab w:val="left" w:pos="1418"/>
              </w:tabs>
              <w:jc w:val="left"/>
              <w:rPr>
                <w:sz w:val="20"/>
              </w:rPr>
            </w:pPr>
            <w:r w:rsidRPr="00EA3C6D">
              <w:rPr>
                <w:sz w:val="20"/>
              </w:rPr>
              <w:t> </w:t>
            </w:r>
          </w:p>
        </w:tc>
        <w:tc>
          <w:tcPr>
            <w:tcW w:w="2228" w:type="dxa"/>
            <w:tcBorders>
              <w:top w:val="single" w:sz="8" w:space="0" w:color="000000"/>
              <w:left w:val="single" w:sz="8" w:space="0" w:color="000000"/>
              <w:bottom w:val="single" w:sz="8" w:space="0" w:color="000000"/>
            </w:tcBorders>
          </w:tcPr>
          <w:p w14:paraId="0919DA59" w14:textId="77777777" w:rsidR="00627A61" w:rsidRPr="00EA3C6D" w:rsidRDefault="00627A61" w:rsidP="006E1BB3">
            <w:pPr>
              <w:pStyle w:val="GvdeMetni21"/>
              <w:tabs>
                <w:tab w:val="left" w:pos="1418"/>
              </w:tabs>
              <w:jc w:val="left"/>
              <w:rPr>
                <w:sz w:val="20"/>
              </w:rPr>
            </w:pPr>
            <w:r w:rsidRPr="00EA3C6D">
              <w:rPr>
                <w:sz w:val="20"/>
              </w:rPr>
              <w:t> </w:t>
            </w:r>
          </w:p>
        </w:tc>
        <w:tc>
          <w:tcPr>
            <w:tcW w:w="2572" w:type="dxa"/>
            <w:tcBorders>
              <w:top w:val="single" w:sz="8" w:space="0" w:color="000000"/>
              <w:left w:val="single" w:sz="8" w:space="0" w:color="000000"/>
              <w:bottom w:val="single" w:sz="8" w:space="0" w:color="000000"/>
              <w:right w:val="single" w:sz="8" w:space="0" w:color="000000"/>
            </w:tcBorders>
          </w:tcPr>
          <w:p w14:paraId="3FDA3597" w14:textId="77777777" w:rsidR="00627A61" w:rsidRPr="00EA3C6D" w:rsidRDefault="00627A61" w:rsidP="006E1BB3">
            <w:pPr>
              <w:pStyle w:val="GvdeMetni21"/>
              <w:tabs>
                <w:tab w:val="left" w:pos="1418"/>
              </w:tabs>
              <w:jc w:val="left"/>
              <w:rPr>
                <w:sz w:val="20"/>
              </w:rPr>
            </w:pPr>
            <w:r w:rsidRPr="00EA3C6D">
              <w:rPr>
                <w:sz w:val="20"/>
              </w:rPr>
              <w:t> </w:t>
            </w:r>
          </w:p>
        </w:tc>
      </w:tr>
    </w:tbl>
    <w:p w14:paraId="7FF20079" w14:textId="77777777" w:rsidR="00627A61" w:rsidRPr="00EA3C6D" w:rsidRDefault="00627A61" w:rsidP="00D84079">
      <w:pPr>
        <w:pStyle w:val="GvdeMetni21"/>
        <w:tabs>
          <w:tab w:val="left" w:pos="1418"/>
        </w:tabs>
        <w:jc w:val="left"/>
        <w:rPr>
          <w:b/>
          <w:sz w:val="20"/>
        </w:rPr>
      </w:pPr>
      <w:r w:rsidRPr="00EA3C6D">
        <w:rPr>
          <w:sz w:val="20"/>
          <w:shd w:val="clear" w:color="auto" w:fill="00FFFF"/>
        </w:rPr>
        <w:lastRenderedPageBreak/>
        <w:t xml:space="preserve"> </w:t>
      </w:r>
    </w:p>
    <w:p w14:paraId="02091DD1" w14:textId="77777777" w:rsidR="00627A61" w:rsidRPr="00EA3C6D" w:rsidRDefault="00627A61" w:rsidP="00D84079">
      <w:pPr>
        <w:pStyle w:val="GvdeMetni21"/>
        <w:tabs>
          <w:tab w:val="left" w:pos="1418"/>
        </w:tabs>
        <w:jc w:val="left"/>
        <w:rPr>
          <w:b/>
          <w:sz w:val="20"/>
        </w:rPr>
      </w:pPr>
      <w:r w:rsidRPr="00EA3C6D">
        <w:rPr>
          <w:b/>
          <w:sz w:val="20"/>
        </w:rPr>
        <w:t>2.3.</w:t>
      </w:r>
      <w:r w:rsidRPr="00EA3C6D">
        <w:rPr>
          <w:sz w:val="20"/>
        </w:rPr>
        <w:t xml:space="preserve"> Safra kütleleri (toplam kütle, malzeme, aksamların sayısı):...................................</w:t>
      </w:r>
    </w:p>
    <w:p w14:paraId="32C99825" w14:textId="77777777" w:rsidR="00627A61" w:rsidRPr="00EA3C6D" w:rsidRDefault="00627A61" w:rsidP="00D84079">
      <w:pPr>
        <w:pStyle w:val="GvdeMetni21"/>
        <w:tabs>
          <w:tab w:val="left" w:pos="1418"/>
        </w:tabs>
        <w:jc w:val="left"/>
        <w:rPr>
          <w:b/>
          <w:sz w:val="20"/>
        </w:rPr>
      </w:pPr>
      <w:r w:rsidRPr="00EA3C6D">
        <w:rPr>
          <w:b/>
          <w:sz w:val="20"/>
        </w:rPr>
        <w:t>2.4.</w:t>
      </w:r>
      <w:r w:rsidRPr="00EA3C6D">
        <w:rPr>
          <w:sz w:val="20"/>
        </w:rPr>
        <w:t xml:space="preserve"> Teknik olarak müsaade edilen çekilebilir kütleler:</w:t>
      </w:r>
    </w:p>
    <w:p w14:paraId="7ADE8647" w14:textId="77777777" w:rsidR="00627A61" w:rsidRPr="00EA3C6D" w:rsidRDefault="00627A61" w:rsidP="00D84079">
      <w:pPr>
        <w:pStyle w:val="GvdeMetni21"/>
        <w:tabs>
          <w:tab w:val="left" w:pos="1418"/>
        </w:tabs>
        <w:jc w:val="left"/>
        <w:rPr>
          <w:b/>
          <w:sz w:val="20"/>
        </w:rPr>
      </w:pPr>
      <w:r w:rsidRPr="00EA3C6D">
        <w:rPr>
          <w:b/>
          <w:sz w:val="20"/>
        </w:rPr>
        <w:t>2.4.1.</w:t>
      </w:r>
      <w:r w:rsidRPr="00EA3C6D">
        <w:rPr>
          <w:sz w:val="20"/>
        </w:rPr>
        <w:t xml:space="preserve"> Çeki çubuklu römork/birbiri ile değiştirilebilir çekilen makine:</w:t>
      </w:r>
    </w:p>
    <w:p w14:paraId="45D24389" w14:textId="77777777" w:rsidR="00627A61" w:rsidRPr="00EA3C6D" w:rsidRDefault="00627A61" w:rsidP="00D84079">
      <w:pPr>
        <w:pStyle w:val="GvdeMetni21"/>
        <w:tabs>
          <w:tab w:val="left" w:pos="1418"/>
        </w:tabs>
        <w:jc w:val="left"/>
        <w:rPr>
          <w:b/>
          <w:sz w:val="20"/>
        </w:rPr>
      </w:pPr>
      <w:r w:rsidRPr="00EA3C6D">
        <w:rPr>
          <w:b/>
          <w:sz w:val="20"/>
        </w:rPr>
        <w:t>2.4.2.</w:t>
      </w:r>
      <w:r w:rsidRPr="00EA3C6D">
        <w:rPr>
          <w:sz w:val="20"/>
        </w:rPr>
        <w:t xml:space="preserve"> Yarı römork/birbiri ile değiştirilebilir çekilen makine:</w:t>
      </w:r>
    </w:p>
    <w:p w14:paraId="2E75AE6B" w14:textId="77777777" w:rsidR="00627A61" w:rsidRPr="00EA3C6D" w:rsidRDefault="00627A61" w:rsidP="00D84079">
      <w:pPr>
        <w:pStyle w:val="GvdeMetni21"/>
        <w:tabs>
          <w:tab w:val="left" w:pos="1418"/>
        </w:tabs>
        <w:jc w:val="left"/>
        <w:rPr>
          <w:b/>
          <w:sz w:val="20"/>
        </w:rPr>
      </w:pPr>
      <w:r w:rsidRPr="00EA3C6D">
        <w:rPr>
          <w:b/>
          <w:sz w:val="20"/>
        </w:rPr>
        <w:t>2.4.3.</w:t>
      </w:r>
      <w:r w:rsidRPr="00EA3C6D">
        <w:rPr>
          <w:sz w:val="20"/>
        </w:rPr>
        <w:t xml:space="preserve"> Merkezi dingilli römork/birbiri ile değiştirilebilir çekilen makine:</w:t>
      </w:r>
    </w:p>
    <w:p w14:paraId="73B11BEE" w14:textId="77777777" w:rsidR="00627A61" w:rsidRPr="00EA3C6D" w:rsidRDefault="00627A61" w:rsidP="00D84079">
      <w:pPr>
        <w:pStyle w:val="GvdeMetni21"/>
        <w:tabs>
          <w:tab w:val="left" w:pos="1418"/>
        </w:tabs>
        <w:jc w:val="left"/>
        <w:rPr>
          <w:b/>
          <w:sz w:val="20"/>
        </w:rPr>
      </w:pPr>
      <w:r w:rsidRPr="00EA3C6D">
        <w:rPr>
          <w:b/>
          <w:sz w:val="20"/>
        </w:rPr>
        <w:t>2.4.4.</w:t>
      </w:r>
      <w:r w:rsidRPr="00EA3C6D">
        <w:rPr>
          <w:sz w:val="20"/>
        </w:rPr>
        <w:t xml:space="preserve"> Römork frenlemesinin her konfigürasyonu için traktör-römork katarının teknik olarak müsaade edilen toplam kütlesi:</w:t>
      </w:r>
    </w:p>
    <w:p w14:paraId="6C896A3A" w14:textId="77777777" w:rsidR="00627A61" w:rsidRPr="00EA3C6D" w:rsidRDefault="00627A61" w:rsidP="00D84079">
      <w:pPr>
        <w:pStyle w:val="GvdeMetni21"/>
        <w:tabs>
          <w:tab w:val="left" w:pos="1418"/>
        </w:tabs>
        <w:jc w:val="left"/>
        <w:rPr>
          <w:b/>
          <w:sz w:val="20"/>
        </w:rPr>
      </w:pPr>
      <w:r w:rsidRPr="00EA3C6D">
        <w:rPr>
          <w:b/>
          <w:sz w:val="20"/>
        </w:rPr>
        <w:t>2.4.5.</w:t>
      </w:r>
      <w:r w:rsidRPr="00EA3C6D">
        <w:rPr>
          <w:sz w:val="20"/>
        </w:rPr>
        <w:t xml:space="preserve"> Çekilebilecek römorkun/birbiriyle değiştirilebilir çekilen makinanın azami kütlesi:</w:t>
      </w:r>
    </w:p>
    <w:p w14:paraId="6EBD1B25" w14:textId="77777777" w:rsidR="00627A61" w:rsidRPr="00EA3C6D" w:rsidRDefault="00627A61" w:rsidP="00D84079">
      <w:pPr>
        <w:pStyle w:val="GvdeMetni21"/>
        <w:tabs>
          <w:tab w:val="left" w:pos="1418"/>
        </w:tabs>
        <w:jc w:val="left"/>
        <w:rPr>
          <w:b/>
          <w:sz w:val="20"/>
        </w:rPr>
      </w:pPr>
      <w:r w:rsidRPr="00EA3C6D">
        <w:rPr>
          <w:b/>
          <w:sz w:val="20"/>
        </w:rPr>
        <w:t>2.4.6.</w:t>
      </w:r>
      <w:r w:rsidRPr="00EA3C6D">
        <w:rPr>
          <w:sz w:val="20"/>
        </w:rPr>
        <w:t xml:space="preserve"> Bağlantı noktasının konumu:</w:t>
      </w:r>
    </w:p>
    <w:p w14:paraId="67C73FD1" w14:textId="77777777" w:rsidR="00627A61" w:rsidRPr="00EA3C6D" w:rsidRDefault="00627A61" w:rsidP="00D84079">
      <w:pPr>
        <w:pStyle w:val="GvdeMetni21"/>
        <w:tabs>
          <w:tab w:val="left" w:pos="1418"/>
        </w:tabs>
        <w:jc w:val="left"/>
        <w:rPr>
          <w:b/>
          <w:sz w:val="20"/>
        </w:rPr>
      </w:pPr>
      <w:r w:rsidRPr="00EA3C6D">
        <w:rPr>
          <w:b/>
          <w:sz w:val="20"/>
        </w:rPr>
        <w:t>2.4.6.1.</w:t>
      </w:r>
      <w:r w:rsidRPr="00EA3C6D">
        <w:rPr>
          <w:sz w:val="20"/>
        </w:rPr>
        <w:t xml:space="preserve"> Bağlantı noktasının yerden yüksekliği:</w:t>
      </w:r>
    </w:p>
    <w:p w14:paraId="61E82BFC" w14:textId="77777777" w:rsidR="00627A61" w:rsidRPr="00EA3C6D" w:rsidRDefault="00627A61" w:rsidP="00D84079">
      <w:pPr>
        <w:pStyle w:val="GvdeMetni21"/>
        <w:tabs>
          <w:tab w:val="left" w:pos="1418"/>
        </w:tabs>
        <w:jc w:val="left"/>
        <w:rPr>
          <w:b/>
          <w:sz w:val="20"/>
        </w:rPr>
      </w:pPr>
      <w:r w:rsidRPr="00EA3C6D">
        <w:rPr>
          <w:b/>
          <w:sz w:val="20"/>
        </w:rPr>
        <w:t>2.4.6.1.1.</w:t>
      </w:r>
      <w:r w:rsidRPr="00EA3C6D">
        <w:rPr>
          <w:sz w:val="20"/>
        </w:rPr>
        <w:t xml:space="preserve"> Azami:</w:t>
      </w:r>
    </w:p>
    <w:p w14:paraId="22EC5471" w14:textId="77777777" w:rsidR="00627A61" w:rsidRPr="00EA3C6D" w:rsidRDefault="00627A61" w:rsidP="00D84079">
      <w:pPr>
        <w:pStyle w:val="GvdeMetni21"/>
        <w:tabs>
          <w:tab w:val="left" w:pos="1418"/>
        </w:tabs>
        <w:jc w:val="left"/>
        <w:rPr>
          <w:b/>
          <w:sz w:val="20"/>
        </w:rPr>
      </w:pPr>
      <w:r w:rsidRPr="00EA3C6D">
        <w:rPr>
          <w:b/>
          <w:sz w:val="20"/>
        </w:rPr>
        <w:t>2.4.6.1.2.</w:t>
      </w:r>
      <w:r w:rsidRPr="00EA3C6D">
        <w:rPr>
          <w:sz w:val="20"/>
        </w:rPr>
        <w:t xml:space="preserve"> Asgari:</w:t>
      </w:r>
    </w:p>
    <w:p w14:paraId="5F702A1F" w14:textId="77777777" w:rsidR="00627A61" w:rsidRPr="00EA3C6D" w:rsidRDefault="00627A61" w:rsidP="00D84079">
      <w:pPr>
        <w:pStyle w:val="GvdeMetni21"/>
        <w:tabs>
          <w:tab w:val="left" w:pos="1418"/>
        </w:tabs>
        <w:jc w:val="left"/>
        <w:rPr>
          <w:b/>
          <w:sz w:val="20"/>
        </w:rPr>
      </w:pPr>
      <w:r w:rsidRPr="00EA3C6D">
        <w:rPr>
          <w:b/>
          <w:sz w:val="20"/>
        </w:rPr>
        <w:t>2.4.6.2.</w:t>
      </w:r>
      <w:r w:rsidRPr="00EA3C6D">
        <w:rPr>
          <w:sz w:val="20"/>
        </w:rPr>
        <w:t xml:space="preserve">  Arka dingilin ekseni boyunca geçen düşey düzlemden uzaklık:</w:t>
      </w:r>
    </w:p>
    <w:p w14:paraId="6D0CD481" w14:textId="77777777" w:rsidR="00627A61" w:rsidRPr="00EA3C6D" w:rsidRDefault="00627A61" w:rsidP="00D84079">
      <w:pPr>
        <w:pStyle w:val="GvdeMetni21"/>
        <w:tabs>
          <w:tab w:val="left" w:pos="1418"/>
        </w:tabs>
        <w:jc w:val="left"/>
        <w:rPr>
          <w:b/>
          <w:sz w:val="20"/>
        </w:rPr>
      </w:pPr>
      <w:r w:rsidRPr="00EA3C6D">
        <w:rPr>
          <w:b/>
          <w:sz w:val="20"/>
        </w:rPr>
        <w:t>2.5.</w:t>
      </w:r>
      <w:r w:rsidRPr="00EA3C6D">
        <w:rPr>
          <w:sz w:val="20"/>
        </w:rPr>
        <w:t xml:space="preserve"> Dingiller arası uzaklık:</w:t>
      </w:r>
    </w:p>
    <w:p w14:paraId="204152A0" w14:textId="77777777" w:rsidR="00627A61" w:rsidRPr="00EA3C6D" w:rsidRDefault="00627A61" w:rsidP="00D84079">
      <w:pPr>
        <w:pStyle w:val="GvdeMetni21"/>
        <w:tabs>
          <w:tab w:val="left" w:pos="1418"/>
        </w:tabs>
        <w:jc w:val="left"/>
        <w:rPr>
          <w:b/>
          <w:sz w:val="20"/>
        </w:rPr>
      </w:pPr>
      <w:r w:rsidRPr="00EA3C6D">
        <w:rPr>
          <w:b/>
          <w:sz w:val="20"/>
        </w:rPr>
        <w:t>2.6.</w:t>
      </w:r>
      <w:r w:rsidRPr="00EA3C6D">
        <w:rPr>
          <w:sz w:val="20"/>
        </w:rPr>
        <w:t xml:space="preserve">  Asgari ve azami iz genişliği:</w:t>
      </w:r>
    </w:p>
    <w:p w14:paraId="050B7E0C" w14:textId="77777777" w:rsidR="00627A61" w:rsidRPr="00EA3C6D" w:rsidRDefault="00627A61" w:rsidP="00D84079">
      <w:pPr>
        <w:pStyle w:val="GvdeMetni21"/>
        <w:tabs>
          <w:tab w:val="left" w:pos="1418"/>
        </w:tabs>
        <w:jc w:val="left"/>
        <w:rPr>
          <w:b/>
          <w:sz w:val="20"/>
        </w:rPr>
      </w:pPr>
      <w:r w:rsidRPr="00EA3C6D">
        <w:rPr>
          <w:b/>
          <w:sz w:val="20"/>
        </w:rPr>
        <w:t>2.7.1.</w:t>
      </w:r>
      <w:r w:rsidRPr="00EA3C6D">
        <w:rPr>
          <w:sz w:val="20"/>
        </w:rPr>
        <w:t xml:space="preserve"> Uzunluk:</w:t>
      </w:r>
    </w:p>
    <w:p w14:paraId="24EF557F" w14:textId="77777777" w:rsidR="00627A61" w:rsidRPr="00EA3C6D" w:rsidRDefault="00627A61" w:rsidP="00D84079">
      <w:pPr>
        <w:pStyle w:val="GvdeMetni21"/>
        <w:tabs>
          <w:tab w:val="left" w:pos="1418"/>
        </w:tabs>
        <w:jc w:val="left"/>
        <w:rPr>
          <w:b/>
          <w:sz w:val="20"/>
        </w:rPr>
      </w:pPr>
      <w:r w:rsidRPr="00EA3C6D">
        <w:rPr>
          <w:b/>
          <w:sz w:val="20"/>
        </w:rPr>
        <w:t>2.7.2.</w:t>
      </w:r>
      <w:r w:rsidRPr="00EA3C6D">
        <w:rPr>
          <w:sz w:val="20"/>
        </w:rPr>
        <w:t xml:space="preserve"> Genişlik:</w:t>
      </w:r>
    </w:p>
    <w:p w14:paraId="0CAFB963" w14:textId="77777777" w:rsidR="00627A61" w:rsidRPr="00EA3C6D" w:rsidRDefault="00627A61" w:rsidP="00D84079">
      <w:pPr>
        <w:pStyle w:val="GvdeMetni21"/>
        <w:tabs>
          <w:tab w:val="left" w:pos="1418"/>
        </w:tabs>
        <w:jc w:val="left"/>
        <w:rPr>
          <w:b/>
          <w:sz w:val="20"/>
        </w:rPr>
      </w:pPr>
      <w:r w:rsidRPr="00EA3C6D">
        <w:rPr>
          <w:b/>
          <w:sz w:val="20"/>
        </w:rPr>
        <w:t>2.7.3.</w:t>
      </w:r>
      <w:r w:rsidRPr="00EA3C6D">
        <w:rPr>
          <w:sz w:val="20"/>
        </w:rPr>
        <w:t xml:space="preserve"> Yükseklik:</w:t>
      </w:r>
    </w:p>
    <w:p w14:paraId="4C67D30C" w14:textId="77777777" w:rsidR="00627A61" w:rsidRPr="00EA3C6D" w:rsidRDefault="00627A61" w:rsidP="00D84079">
      <w:pPr>
        <w:pStyle w:val="GvdeMetni21"/>
        <w:tabs>
          <w:tab w:val="left" w:pos="1418"/>
        </w:tabs>
        <w:jc w:val="left"/>
        <w:rPr>
          <w:b/>
          <w:sz w:val="20"/>
        </w:rPr>
      </w:pPr>
      <w:r w:rsidRPr="00EA3C6D">
        <w:rPr>
          <w:b/>
          <w:sz w:val="20"/>
        </w:rPr>
        <w:t xml:space="preserve">3.     MOTOR      </w:t>
      </w:r>
    </w:p>
    <w:p w14:paraId="46184328" w14:textId="77777777" w:rsidR="00627A61" w:rsidRPr="00EA3C6D" w:rsidRDefault="00627A61" w:rsidP="00D84079">
      <w:pPr>
        <w:pStyle w:val="GvdeMetni21"/>
        <w:tabs>
          <w:tab w:val="left" w:pos="1418"/>
        </w:tabs>
        <w:jc w:val="left"/>
        <w:rPr>
          <w:b/>
          <w:sz w:val="20"/>
        </w:rPr>
      </w:pPr>
      <w:r w:rsidRPr="00EA3C6D">
        <w:rPr>
          <w:b/>
          <w:sz w:val="20"/>
        </w:rPr>
        <w:t>3.1.1.</w:t>
      </w:r>
      <w:r w:rsidRPr="00EA3C6D">
        <w:rPr>
          <w:sz w:val="20"/>
        </w:rPr>
        <w:t xml:space="preserve"> Markası :………..............................................................................</w:t>
      </w:r>
    </w:p>
    <w:p w14:paraId="2BD54088" w14:textId="77777777" w:rsidR="00627A61" w:rsidRPr="00EA3C6D" w:rsidRDefault="00627A61" w:rsidP="00D84079">
      <w:pPr>
        <w:pStyle w:val="GvdeMetni21"/>
        <w:tabs>
          <w:tab w:val="left" w:pos="1418"/>
        </w:tabs>
        <w:jc w:val="left"/>
        <w:rPr>
          <w:b/>
          <w:sz w:val="20"/>
        </w:rPr>
      </w:pPr>
      <w:r w:rsidRPr="00EA3C6D">
        <w:rPr>
          <w:b/>
          <w:sz w:val="20"/>
        </w:rPr>
        <w:t>3.1.3.</w:t>
      </w:r>
      <w:r w:rsidRPr="00EA3C6D">
        <w:rPr>
          <w:sz w:val="20"/>
        </w:rPr>
        <w:t xml:space="preserve"> Tip tanıtım yöntemleri, yeri ve takılma yöntemi:…………………</w:t>
      </w:r>
    </w:p>
    <w:p w14:paraId="2F196392" w14:textId="77777777" w:rsidR="00627A61" w:rsidRPr="00EA3C6D" w:rsidRDefault="00627A61" w:rsidP="00D84079">
      <w:pPr>
        <w:pStyle w:val="GvdeMetni21"/>
        <w:tabs>
          <w:tab w:val="left" w:pos="1418"/>
        </w:tabs>
        <w:jc w:val="left"/>
        <w:rPr>
          <w:b/>
          <w:sz w:val="20"/>
        </w:rPr>
      </w:pPr>
      <w:r w:rsidRPr="00EA3C6D">
        <w:rPr>
          <w:b/>
          <w:sz w:val="20"/>
        </w:rPr>
        <w:t>3.1.6.</w:t>
      </w:r>
      <w:r w:rsidRPr="00EA3C6D">
        <w:rPr>
          <w:sz w:val="20"/>
        </w:rPr>
        <w:t xml:space="preserve"> Çalışma prensibi:</w:t>
      </w:r>
    </w:p>
    <w:p w14:paraId="7C0D9A6C" w14:textId="77777777" w:rsidR="00627A61" w:rsidRPr="00EA3C6D" w:rsidRDefault="00627A61" w:rsidP="00D84079">
      <w:pPr>
        <w:pStyle w:val="GvdeMetni21"/>
        <w:tabs>
          <w:tab w:val="left" w:pos="1418"/>
        </w:tabs>
        <w:jc w:val="left"/>
        <w:rPr>
          <w:b/>
          <w:sz w:val="20"/>
        </w:rPr>
      </w:pPr>
      <w:r w:rsidRPr="00EA3C6D">
        <w:rPr>
          <w:b/>
          <w:sz w:val="20"/>
        </w:rPr>
        <w:t>3.1.7.</w:t>
      </w:r>
      <w:r w:rsidRPr="00EA3C6D">
        <w:rPr>
          <w:sz w:val="20"/>
        </w:rPr>
        <w:t xml:space="preserve"> Yakıt: </w:t>
      </w:r>
    </w:p>
    <w:p w14:paraId="30EA1EE4" w14:textId="77777777" w:rsidR="00627A61" w:rsidRPr="00EA3C6D" w:rsidRDefault="00627A61" w:rsidP="00D84079">
      <w:pPr>
        <w:pStyle w:val="GvdeMetni21"/>
        <w:tabs>
          <w:tab w:val="left" w:pos="1418"/>
        </w:tabs>
        <w:jc w:val="left"/>
        <w:rPr>
          <w:sz w:val="20"/>
        </w:rPr>
      </w:pPr>
      <w:r w:rsidRPr="00EA3C6D">
        <w:rPr>
          <w:b/>
          <w:sz w:val="20"/>
        </w:rPr>
        <w:t>3.2.1.2.</w:t>
      </w:r>
      <w:r w:rsidRPr="00EA3C6D">
        <w:rPr>
          <w:sz w:val="20"/>
        </w:rPr>
        <w:t xml:space="preserve"> Tipi:</w:t>
      </w:r>
    </w:p>
    <w:p w14:paraId="20AFDBD5" w14:textId="77777777" w:rsidR="00627A61" w:rsidRPr="00EA3C6D" w:rsidRDefault="00627A61" w:rsidP="00D84079">
      <w:pPr>
        <w:pStyle w:val="GvdeMetni21"/>
        <w:tabs>
          <w:tab w:val="left" w:pos="1418"/>
        </w:tabs>
        <w:jc w:val="left"/>
        <w:rPr>
          <w:b/>
          <w:sz w:val="20"/>
        </w:rPr>
      </w:pPr>
      <w:r w:rsidRPr="00EA3C6D">
        <w:rPr>
          <w:sz w:val="20"/>
        </w:rPr>
        <w:t>AT tip onay numarası:</w:t>
      </w:r>
    </w:p>
    <w:p w14:paraId="15914D67" w14:textId="77777777" w:rsidR="00627A61" w:rsidRPr="00EA3C6D" w:rsidRDefault="00627A61" w:rsidP="00D84079">
      <w:pPr>
        <w:pStyle w:val="GvdeMetni21"/>
        <w:tabs>
          <w:tab w:val="left" w:pos="1418"/>
        </w:tabs>
        <w:jc w:val="left"/>
        <w:rPr>
          <w:b/>
          <w:sz w:val="20"/>
        </w:rPr>
      </w:pPr>
      <w:r w:rsidRPr="00EA3C6D">
        <w:rPr>
          <w:b/>
          <w:sz w:val="20"/>
        </w:rPr>
        <w:t>3.2.1.6.</w:t>
      </w:r>
      <w:r w:rsidRPr="00EA3C6D">
        <w:rPr>
          <w:sz w:val="20"/>
        </w:rPr>
        <w:t xml:space="preserve"> Silindirlerin sayısı:</w:t>
      </w:r>
    </w:p>
    <w:p w14:paraId="025325CA" w14:textId="77777777" w:rsidR="00627A61" w:rsidRPr="00EA3C6D" w:rsidRDefault="00627A61" w:rsidP="00D84079">
      <w:pPr>
        <w:pStyle w:val="GvdeMetni21"/>
        <w:tabs>
          <w:tab w:val="left" w:pos="1418"/>
        </w:tabs>
        <w:jc w:val="left"/>
        <w:rPr>
          <w:b/>
          <w:sz w:val="20"/>
        </w:rPr>
      </w:pPr>
      <w:r w:rsidRPr="00EA3C6D">
        <w:rPr>
          <w:b/>
          <w:sz w:val="20"/>
        </w:rPr>
        <w:t>3.2.1.7.</w:t>
      </w:r>
      <w:r w:rsidRPr="00EA3C6D">
        <w:rPr>
          <w:sz w:val="20"/>
        </w:rPr>
        <w:t xml:space="preserve"> Silindir hacmi:</w:t>
      </w:r>
    </w:p>
    <w:p w14:paraId="4ADD60CB" w14:textId="77777777" w:rsidR="00627A61" w:rsidRPr="00EA3C6D" w:rsidRDefault="00627A61" w:rsidP="00D84079">
      <w:pPr>
        <w:pStyle w:val="GvdeMetni21"/>
        <w:tabs>
          <w:tab w:val="left" w:pos="1418"/>
        </w:tabs>
        <w:jc w:val="left"/>
        <w:rPr>
          <w:b/>
          <w:sz w:val="20"/>
        </w:rPr>
      </w:pPr>
      <w:r w:rsidRPr="00EA3C6D">
        <w:rPr>
          <w:b/>
          <w:sz w:val="20"/>
        </w:rPr>
        <w:t>3.6.</w:t>
      </w:r>
      <w:r w:rsidRPr="00EA3C6D">
        <w:rPr>
          <w:sz w:val="20"/>
        </w:rPr>
        <w:t xml:space="preserve">  Nominal motor gücü:</w:t>
      </w:r>
    </w:p>
    <w:p w14:paraId="29D71E3F" w14:textId="77777777" w:rsidR="00627A61" w:rsidRPr="00EA3C6D" w:rsidRDefault="00627A61" w:rsidP="00D84079">
      <w:pPr>
        <w:pStyle w:val="GvdeMetni21"/>
        <w:tabs>
          <w:tab w:val="left" w:pos="1418"/>
        </w:tabs>
        <w:jc w:val="left"/>
        <w:rPr>
          <w:b/>
          <w:sz w:val="20"/>
        </w:rPr>
      </w:pPr>
      <w:r w:rsidRPr="00EA3C6D">
        <w:rPr>
          <w:b/>
          <w:sz w:val="20"/>
        </w:rPr>
        <w:t>4.    AKTARMA ORGANLARI</w:t>
      </w:r>
    </w:p>
    <w:p w14:paraId="3CB020D7" w14:textId="77777777" w:rsidR="00627A61" w:rsidRPr="00EA3C6D" w:rsidRDefault="00627A61" w:rsidP="00D84079">
      <w:pPr>
        <w:pStyle w:val="GvdeMetni21"/>
        <w:tabs>
          <w:tab w:val="left" w:pos="1418"/>
        </w:tabs>
        <w:jc w:val="left"/>
        <w:rPr>
          <w:sz w:val="20"/>
        </w:rPr>
      </w:pPr>
      <w:r w:rsidRPr="00EA3C6D">
        <w:rPr>
          <w:b/>
          <w:sz w:val="20"/>
        </w:rPr>
        <w:t>4.5.</w:t>
      </w:r>
      <w:r w:rsidRPr="00EA3C6D">
        <w:rPr>
          <w:sz w:val="20"/>
        </w:rPr>
        <w:t xml:space="preserve">  Vites kutusu:</w:t>
      </w:r>
    </w:p>
    <w:p w14:paraId="4BE8BCA9" w14:textId="77777777" w:rsidR="00627A61" w:rsidRPr="00EA3C6D" w:rsidRDefault="00627A61" w:rsidP="00D84079">
      <w:pPr>
        <w:pStyle w:val="GvdeMetni21"/>
        <w:tabs>
          <w:tab w:val="left" w:pos="1418"/>
        </w:tabs>
        <w:jc w:val="left"/>
        <w:rPr>
          <w:b/>
          <w:sz w:val="20"/>
        </w:rPr>
      </w:pPr>
      <w:r w:rsidRPr="00EA3C6D">
        <w:rPr>
          <w:sz w:val="20"/>
        </w:rPr>
        <w:t>Oranların sayısı (İleri/Geri):</w:t>
      </w:r>
    </w:p>
    <w:p w14:paraId="3A9A7018" w14:textId="77777777" w:rsidR="00627A61" w:rsidRPr="00EA3C6D" w:rsidRDefault="00627A61" w:rsidP="00D84079">
      <w:pPr>
        <w:pStyle w:val="GvdeMetni21"/>
        <w:tabs>
          <w:tab w:val="left" w:pos="1418"/>
        </w:tabs>
        <w:jc w:val="left"/>
        <w:rPr>
          <w:b/>
          <w:sz w:val="20"/>
        </w:rPr>
      </w:pPr>
      <w:r w:rsidRPr="00EA3C6D">
        <w:rPr>
          <w:b/>
          <w:sz w:val="20"/>
        </w:rPr>
        <w:t>4.7.</w:t>
      </w:r>
      <w:r w:rsidRPr="00EA3C6D">
        <w:rPr>
          <w:sz w:val="20"/>
        </w:rPr>
        <w:t xml:space="preserve"> Hesaplanan azamî tasarım hızı: ..................................................……</w:t>
      </w:r>
    </w:p>
    <w:p w14:paraId="51CB143F" w14:textId="77777777" w:rsidR="00627A61" w:rsidRPr="00EA3C6D" w:rsidRDefault="00627A61" w:rsidP="00D84079">
      <w:pPr>
        <w:pStyle w:val="GvdeMetni21"/>
        <w:tabs>
          <w:tab w:val="left" w:pos="1418"/>
        </w:tabs>
        <w:jc w:val="left"/>
        <w:rPr>
          <w:b/>
          <w:sz w:val="20"/>
        </w:rPr>
      </w:pPr>
      <w:r w:rsidRPr="00EA3C6D">
        <w:rPr>
          <w:b/>
          <w:sz w:val="20"/>
        </w:rPr>
        <w:t>4.7.1.</w:t>
      </w:r>
      <w:r w:rsidRPr="00EA3C6D">
        <w:rPr>
          <w:sz w:val="20"/>
        </w:rPr>
        <w:t xml:space="preserve">   Ölçülen azamî hız: ...........……………….</w:t>
      </w:r>
    </w:p>
    <w:p w14:paraId="76D49252" w14:textId="77777777" w:rsidR="00627A61" w:rsidRPr="00EA3C6D" w:rsidRDefault="00627A61" w:rsidP="00D84079">
      <w:pPr>
        <w:pStyle w:val="GvdeMetni21"/>
        <w:tabs>
          <w:tab w:val="left" w:pos="1418"/>
        </w:tabs>
        <w:jc w:val="left"/>
        <w:rPr>
          <w:b/>
          <w:sz w:val="20"/>
        </w:rPr>
      </w:pPr>
      <w:r w:rsidRPr="00EA3C6D">
        <w:rPr>
          <w:b/>
          <w:sz w:val="20"/>
        </w:rPr>
        <w:t>7.    DİREKSİYON</w:t>
      </w:r>
    </w:p>
    <w:p w14:paraId="53FE4109" w14:textId="77777777" w:rsidR="00627A61" w:rsidRPr="00EA3C6D" w:rsidRDefault="00627A61" w:rsidP="00D84079">
      <w:pPr>
        <w:pStyle w:val="GvdeMetni21"/>
        <w:tabs>
          <w:tab w:val="left" w:pos="1418"/>
        </w:tabs>
        <w:jc w:val="left"/>
        <w:rPr>
          <w:b/>
          <w:sz w:val="20"/>
        </w:rPr>
      </w:pPr>
      <w:r w:rsidRPr="00EA3C6D">
        <w:rPr>
          <w:b/>
          <w:sz w:val="20"/>
        </w:rPr>
        <w:t>7.1.</w:t>
      </w:r>
      <w:r w:rsidRPr="00EA3C6D">
        <w:rPr>
          <w:sz w:val="20"/>
        </w:rPr>
        <w:t xml:space="preserve">   Direksiyon kategorisi:</w:t>
      </w:r>
    </w:p>
    <w:p w14:paraId="5C11C9D0" w14:textId="77777777" w:rsidR="00627A61" w:rsidRPr="00EA3C6D" w:rsidRDefault="00627A61" w:rsidP="00D84079">
      <w:pPr>
        <w:pStyle w:val="GvdeMetni21"/>
        <w:tabs>
          <w:tab w:val="left" w:pos="1418"/>
        </w:tabs>
        <w:jc w:val="left"/>
        <w:rPr>
          <w:sz w:val="20"/>
        </w:rPr>
      </w:pPr>
      <w:r w:rsidRPr="00EA3C6D">
        <w:rPr>
          <w:b/>
          <w:sz w:val="20"/>
        </w:rPr>
        <w:t>8.   FRENLEME</w:t>
      </w:r>
    </w:p>
    <w:p w14:paraId="31781EB5" w14:textId="77777777" w:rsidR="00627A61" w:rsidRPr="00EA3C6D" w:rsidRDefault="00627A61" w:rsidP="00D84079">
      <w:pPr>
        <w:pStyle w:val="GvdeMetni21"/>
        <w:tabs>
          <w:tab w:val="left" w:pos="1418"/>
        </w:tabs>
        <w:jc w:val="left"/>
        <w:rPr>
          <w:b/>
          <w:sz w:val="20"/>
        </w:rPr>
      </w:pPr>
      <w:r w:rsidRPr="00EA3C6D">
        <w:rPr>
          <w:sz w:val="20"/>
        </w:rPr>
        <w:t>Frenleme sisteminin kısa açıklaması:</w:t>
      </w:r>
    </w:p>
    <w:p w14:paraId="683EE00A" w14:textId="77777777" w:rsidR="00627A61" w:rsidRPr="00EA3C6D" w:rsidRDefault="00627A61" w:rsidP="00D84079">
      <w:pPr>
        <w:pStyle w:val="GvdeMetni21"/>
        <w:tabs>
          <w:tab w:val="left" w:pos="1418"/>
        </w:tabs>
        <w:jc w:val="left"/>
        <w:rPr>
          <w:b/>
          <w:sz w:val="20"/>
        </w:rPr>
      </w:pPr>
      <w:r w:rsidRPr="00EA3C6D">
        <w:rPr>
          <w:b/>
          <w:sz w:val="20"/>
        </w:rPr>
        <w:t>8.11.4.1.</w:t>
      </w:r>
      <w:r w:rsidRPr="00EA3C6D">
        <w:rPr>
          <w:sz w:val="20"/>
        </w:rPr>
        <w:t xml:space="preserve">    Aşırı basınç beslemesi  (bir hat):</w:t>
      </w:r>
    </w:p>
    <w:p w14:paraId="4F25DB1D" w14:textId="77777777" w:rsidR="00627A61" w:rsidRPr="00EA3C6D" w:rsidRDefault="00627A61" w:rsidP="00D84079">
      <w:pPr>
        <w:pStyle w:val="GvdeMetni21"/>
        <w:tabs>
          <w:tab w:val="left" w:pos="1418"/>
        </w:tabs>
        <w:jc w:val="left"/>
        <w:rPr>
          <w:b/>
          <w:sz w:val="20"/>
        </w:rPr>
      </w:pPr>
      <w:r w:rsidRPr="00EA3C6D">
        <w:rPr>
          <w:b/>
          <w:sz w:val="20"/>
        </w:rPr>
        <w:t>8.11.4.2.</w:t>
      </w:r>
      <w:r w:rsidRPr="00EA3C6D">
        <w:rPr>
          <w:sz w:val="20"/>
        </w:rPr>
        <w:t xml:space="preserve">    Aşırı basınç beslemesi  (iki  hat):</w:t>
      </w:r>
    </w:p>
    <w:p w14:paraId="7A53CE8F" w14:textId="77777777" w:rsidR="00627A61" w:rsidRPr="00EA3C6D" w:rsidRDefault="00627A61" w:rsidP="00D84079">
      <w:pPr>
        <w:pStyle w:val="GvdeMetni21"/>
        <w:tabs>
          <w:tab w:val="left" w:pos="1418"/>
        </w:tabs>
        <w:jc w:val="left"/>
        <w:rPr>
          <w:b/>
          <w:sz w:val="20"/>
        </w:rPr>
      </w:pPr>
      <w:r w:rsidRPr="00EA3C6D">
        <w:rPr>
          <w:b/>
          <w:sz w:val="20"/>
        </w:rPr>
        <w:t>10. DEVRİLMEYE KARŞI KORUYUCU YAPILAR, HAVA KOŞULLARINDAN KORUNMA, KOLTUK, YÜK PLATFORMLARI</w:t>
      </w:r>
    </w:p>
    <w:p w14:paraId="7C283AC8" w14:textId="77777777" w:rsidR="00627A61" w:rsidRPr="00EA3C6D" w:rsidRDefault="00627A61" w:rsidP="00D84079">
      <w:pPr>
        <w:pStyle w:val="GvdeMetni21"/>
        <w:tabs>
          <w:tab w:val="left" w:pos="1418"/>
        </w:tabs>
        <w:jc w:val="left"/>
        <w:rPr>
          <w:sz w:val="20"/>
        </w:rPr>
      </w:pPr>
      <w:r w:rsidRPr="00EA3C6D">
        <w:rPr>
          <w:b/>
          <w:sz w:val="20"/>
        </w:rPr>
        <w:t>10.1.</w:t>
      </w:r>
      <w:r w:rsidRPr="00EA3C6D">
        <w:rPr>
          <w:sz w:val="20"/>
        </w:rPr>
        <w:t xml:space="preserve"> Çerçeve/kabin: </w:t>
      </w:r>
    </w:p>
    <w:p w14:paraId="2E640E28" w14:textId="77777777" w:rsidR="00627A61" w:rsidRPr="00EA3C6D" w:rsidRDefault="00627A61" w:rsidP="00D84079">
      <w:pPr>
        <w:pStyle w:val="GvdeMetni21"/>
        <w:tabs>
          <w:tab w:val="left" w:pos="1418"/>
        </w:tabs>
        <w:jc w:val="left"/>
        <w:rPr>
          <w:sz w:val="20"/>
        </w:rPr>
      </w:pPr>
      <w:r w:rsidRPr="00EA3C6D">
        <w:rPr>
          <w:sz w:val="20"/>
        </w:rPr>
        <w:t xml:space="preserve">         Markası/markaları:</w:t>
      </w:r>
    </w:p>
    <w:p w14:paraId="4F7FE5FA" w14:textId="77777777" w:rsidR="00627A61" w:rsidRPr="00EA3C6D" w:rsidRDefault="00627A61" w:rsidP="00D84079">
      <w:pPr>
        <w:pStyle w:val="GvdeMetni21"/>
        <w:tabs>
          <w:tab w:val="left" w:pos="1418"/>
        </w:tabs>
        <w:jc w:val="left"/>
        <w:rPr>
          <w:b/>
          <w:sz w:val="20"/>
        </w:rPr>
      </w:pPr>
      <w:r w:rsidRPr="00EA3C6D">
        <w:rPr>
          <w:sz w:val="20"/>
        </w:rPr>
        <w:t xml:space="preserve">         AT tip onayı işareti/işaretleri:</w:t>
      </w:r>
    </w:p>
    <w:p w14:paraId="78A692AA" w14:textId="77777777" w:rsidR="00627A61" w:rsidRPr="00EA3C6D" w:rsidRDefault="00627A61" w:rsidP="00D84079">
      <w:pPr>
        <w:pStyle w:val="GvdeMetni21"/>
        <w:tabs>
          <w:tab w:val="left" w:pos="1418"/>
        </w:tabs>
        <w:jc w:val="left"/>
        <w:rPr>
          <w:sz w:val="20"/>
        </w:rPr>
      </w:pPr>
      <w:r w:rsidRPr="00EA3C6D">
        <w:rPr>
          <w:b/>
          <w:sz w:val="20"/>
        </w:rPr>
        <w:t>10.1.3.</w:t>
      </w:r>
      <w:r w:rsidRPr="00EA3C6D">
        <w:rPr>
          <w:sz w:val="20"/>
        </w:rPr>
        <w:t xml:space="preserve">   Devrilmeye karşı çerçeve:</w:t>
      </w:r>
    </w:p>
    <w:p w14:paraId="295584B6" w14:textId="77777777" w:rsidR="00627A61" w:rsidRPr="00EA3C6D" w:rsidRDefault="00627A61" w:rsidP="00D84079">
      <w:pPr>
        <w:pStyle w:val="GvdeMetni21"/>
        <w:tabs>
          <w:tab w:val="left" w:pos="1418"/>
        </w:tabs>
        <w:jc w:val="left"/>
        <w:rPr>
          <w:sz w:val="20"/>
        </w:rPr>
      </w:pPr>
      <w:r w:rsidRPr="00EA3C6D">
        <w:rPr>
          <w:sz w:val="20"/>
        </w:rPr>
        <w:t xml:space="preserve">      Ön/arka:</w:t>
      </w:r>
    </w:p>
    <w:p w14:paraId="50D104D2" w14:textId="77777777" w:rsidR="00627A61" w:rsidRPr="00EA3C6D" w:rsidRDefault="00627A61" w:rsidP="00D84079">
      <w:pPr>
        <w:pStyle w:val="GvdeMetni21"/>
        <w:tabs>
          <w:tab w:val="left" w:pos="1418"/>
        </w:tabs>
        <w:jc w:val="left"/>
        <w:rPr>
          <w:sz w:val="20"/>
        </w:rPr>
      </w:pPr>
      <w:r w:rsidRPr="00EA3C6D">
        <w:rPr>
          <w:sz w:val="20"/>
        </w:rPr>
        <w:t xml:space="preserve">      Katlanır/sabit:</w:t>
      </w:r>
    </w:p>
    <w:p w14:paraId="7DB2C9CC" w14:textId="77777777" w:rsidR="00627A61" w:rsidRPr="00EA3C6D" w:rsidRDefault="00627A61" w:rsidP="00D84079">
      <w:pPr>
        <w:pStyle w:val="GvdeMetni21"/>
        <w:tabs>
          <w:tab w:val="left" w:pos="1418"/>
        </w:tabs>
        <w:jc w:val="left"/>
        <w:rPr>
          <w:sz w:val="20"/>
        </w:rPr>
      </w:pPr>
      <w:r w:rsidRPr="00EA3C6D">
        <w:rPr>
          <w:sz w:val="20"/>
        </w:rPr>
        <w:t xml:space="preserve">      Markası/markaları:</w:t>
      </w:r>
    </w:p>
    <w:p w14:paraId="4EF48B53" w14:textId="77777777" w:rsidR="00627A61" w:rsidRPr="00EA3C6D" w:rsidRDefault="00627A61" w:rsidP="00D84079">
      <w:pPr>
        <w:pStyle w:val="GvdeMetni21"/>
        <w:tabs>
          <w:tab w:val="left" w:pos="1418"/>
        </w:tabs>
        <w:jc w:val="left"/>
        <w:rPr>
          <w:b/>
          <w:sz w:val="20"/>
        </w:rPr>
      </w:pPr>
      <w:r w:rsidRPr="00EA3C6D">
        <w:rPr>
          <w:sz w:val="20"/>
        </w:rPr>
        <w:t xml:space="preserve">     AT tip onayı işareti/işaretleri:</w:t>
      </w:r>
    </w:p>
    <w:p w14:paraId="1691BE81" w14:textId="77777777" w:rsidR="00627A61" w:rsidRPr="00EA3C6D" w:rsidRDefault="00627A61" w:rsidP="00D84079">
      <w:pPr>
        <w:pStyle w:val="GvdeMetni21"/>
        <w:tabs>
          <w:tab w:val="left" w:pos="1418"/>
        </w:tabs>
        <w:jc w:val="left"/>
        <w:rPr>
          <w:b/>
          <w:sz w:val="20"/>
        </w:rPr>
      </w:pPr>
      <w:r w:rsidRPr="00EA3C6D">
        <w:rPr>
          <w:b/>
          <w:sz w:val="20"/>
        </w:rPr>
        <w:t>10.3.2.</w:t>
      </w:r>
      <w:r w:rsidRPr="00EA3C6D">
        <w:rPr>
          <w:sz w:val="20"/>
        </w:rPr>
        <w:t xml:space="preserve">  Yolcu oturağı/oturakları (sayısı):........................................</w:t>
      </w:r>
    </w:p>
    <w:p w14:paraId="70461C0C" w14:textId="77777777" w:rsidR="00627A61" w:rsidRPr="00EA3C6D" w:rsidRDefault="00627A61" w:rsidP="00D84079">
      <w:pPr>
        <w:pStyle w:val="GvdeMetni21"/>
        <w:tabs>
          <w:tab w:val="left" w:pos="1418"/>
        </w:tabs>
        <w:jc w:val="left"/>
        <w:rPr>
          <w:b/>
          <w:sz w:val="20"/>
        </w:rPr>
      </w:pPr>
      <w:r w:rsidRPr="00EA3C6D">
        <w:rPr>
          <w:b/>
          <w:sz w:val="20"/>
        </w:rPr>
        <w:t>10.4.</w:t>
      </w:r>
      <w:r w:rsidRPr="00EA3C6D">
        <w:rPr>
          <w:sz w:val="20"/>
        </w:rPr>
        <w:t xml:space="preserve">  Yük platformu:</w:t>
      </w:r>
    </w:p>
    <w:p w14:paraId="4CAEF99C" w14:textId="77777777" w:rsidR="00627A61" w:rsidRPr="00EA3C6D" w:rsidRDefault="00627A61">
      <w:pPr>
        <w:suppressAutoHyphens w:val="0"/>
        <w:spacing w:after="160" w:line="259" w:lineRule="auto"/>
        <w:jc w:val="left"/>
        <w:rPr>
          <w:b/>
          <w:lang w:val="tr-TR"/>
        </w:rPr>
      </w:pPr>
      <w:r w:rsidRPr="00EA3C6D">
        <w:rPr>
          <w:b/>
        </w:rPr>
        <w:br w:type="page"/>
      </w:r>
    </w:p>
    <w:p w14:paraId="6FAABC3F" w14:textId="77777777" w:rsidR="00627A61" w:rsidRPr="00EA3C6D" w:rsidRDefault="00627A61" w:rsidP="00D84079">
      <w:pPr>
        <w:pStyle w:val="GvdeMetni21"/>
        <w:tabs>
          <w:tab w:val="left" w:pos="1418"/>
        </w:tabs>
        <w:jc w:val="left"/>
        <w:rPr>
          <w:b/>
          <w:sz w:val="20"/>
        </w:rPr>
      </w:pPr>
      <w:r w:rsidRPr="00EA3C6D">
        <w:rPr>
          <w:b/>
          <w:sz w:val="20"/>
        </w:rPr>
        <w:lastRenderedPageBreak/>
        <w:t>10.4.1.</w:t>
      </w:r>
      <w:r w:rsidRPr="00EA3C6D">
        <w:rPr>
          <w:sz w:val="20"/>
        </w:rPr>
        <w:t xml:space="preserve">  Ölçüleri: .......................................................................</w:t>
      </w:r>
    </w:p>
    <w:p w14:paraId="0404B048" w14:textId="77777777" w:rsidR="00627A61" w:rsidRPr="00EA3C6D" w:rsidRDefault="00627A61" w:rsidP="00D84079">
      <w:pPr>
        <w:pStyle w:val="GvdeMetni21"/>
        <w:tabs>
          <w:tab w:val="left" w:pos="1418"/>
        </w:tabs>
        <w:jc w:val="left"/>
        <w:rPr>
          <w:b/>
          <w:sz w:val="20"/>
        </w:rPr>
      </w:pPr>
      <w:r w:rsidRPr="00EA3C6D">
        <w:rPr>
          <w:b/>
          <w:sz w:val="20"/>
        </w:rPr>
        <w:t>10.4.3.</w:t>
      </w:r>
      <w:r w:rsidRPr="00EA3C6D">
        <w:rPr>
          <w:sz w:val="20"/>
        </w:rPr>
        <w:t xml:space="preserve">  Teknik olarak müsaade edilen yük:...............................</w:t>
      </w:r>
    </w:p>
    <w:p w14:paraId="42EB6324" w14:textId="77777777" w:rsidR="00627A61" w:rsidRPr="00EA3C6D" w:rsidRDefault="00627A61" w:rsidP="00D84079">
      <w:pPr>
        <w:pStyle w:val="GvdeMetni21"/>
        <w:tabs>
          <w:tab w:val="left" w:pos="1418"/>
        </w:tabs>
        <w:jc w:val="left"/>
        <w:rPr>
          <w:b/>
          <w:sz w:val="20"/>
        </w:rPr>
      </w:pPr>
      <w:r w:rsidRPr="00EA3C6D">
        <w:rPr>
          <w:b/>
          <w:sz w:val="20"/>
        </w:rPr>
        <w:t>11.   AYDINLATMA VE IŞIKLI SİNYAL CİHAZLARI</w:t>
      </w:r>
    </w:p>
    <w:p w14:paraId="5B4743A1" w14:textId="77777777" w:rsidR="00627A61" w:rsidRPr="00EA3C6D" w:rsidRDefault="00627A61" w:rsidP="00D84079">
      <w:pPr>
        <w:pStyle w:val="GvdeMetni21"/>
        <w:tabs>
          <w:tab w:val="left" w:pos="1418"/>
        </w:tabs>
        <w:jc w:val="left"/>
        <w:rPr>
          <w:b/>
          <w:sz w:val="20"/>
        </w:rPr>
      </w:pPr>
      <w:r w:rsidRPr="00EA3C6D">
        <w:rPr>
          <w:b/>
          <w:sz w:val="20"/>
        </w:rPr>
        <w:t>11.1.</w:t>
      </w:r>
      <w:r w:rsidRPr="00EA3C6D">
        <w:rPr>
          <w:sz w:val="20"/>
        </w:rPr>
        <w:t xml:space="preserve"> Zorunlu cihazlar </w:t>
      </w:r>
    </w:p>
    <w:p w14:paraId="57FA5260" w14:textId="77777777" w:rsidR="00627A61" w:rsidRPr="00EA3C6D" w:rsidRDefault="00627A61" w:rsidP="00D84079">
      <w:pPr>
        <w:pStyle w:val="GvdeMetni21"/>
        <w:tabs>
          <w:tab w:val="left" w:pos="1418"/>
        </w:tabs>
        <w:jc w:val="left"/>
        <w:rPr>
          <w:b/>
          <w:sz w:val="20"/>
        </w:rPr>
      </w:pPr>
      <w:r w:rsidRPr="00EA3C6D">
        <w:rPr>
          <w:b/>
          <w:sz w:val="20"/>
        </w:rPr>
        <w:t>11.2.</w:t>
      </w:r>
      <w:r w:rsidRPr="00EA3C6D">
        <w:rPr>
          <w:sz w:val="20"/>
        </w:rPr>
        <w:t xml:space="preserve"> İsteğe bağlı cihazlar:</w:t>
      </w:r>
    </w:p>
    <w:p w14:paraId="39371361" w14:textId="77777777" w:rsidR="00627A61" w:rsidRPr="00EA3C6D" w:rsidRDefault="00627A61" w:rsidP="00D84079">
      <w:pPr>
        <w:pStyle w:val="GvdeMetni21"/>
        <w:tabs>
          <w:tab w:val="left" w:pos="1418"/>
        </w:tabs>
        <w:jc w:val="left"/>
        <w:rPr>
          <w:b/>
          <w:sz w:val="20"/>
        </w:rPr>
      </w:pPr>
      <w:r w:rsidRPr="00EA3C6D">
        <w:rPr>
          <w:b/>
          <w:sz w:val="20"/>
        </w:rPr>
        <w:t>12.   DİĞERLERİ</w:t>
      </w:r>
    </w:p>
    <w:p w14:paraId="10EF364D" w14:textId="77777777" w:rsidR="00627A61" w:rsidRPr="00EA3C6D" w:rsidRDefault="00627A61" w:rsidP="00D84079">
      <w:pPr>
        <w:pStyle w:val="GvdeMetni21"/>
        <w:tabs>
          <w:tab w:val="left" w:pos="1418"/>
        </w:tabs>
        <w:jc w:val="left"/>
        <w:rPr>
          <w:b/>
          <w:sz w:val="20"/>
        </w:rPr>
      </w:pPr>
      <w:r w:rsidRPr="00EA3C6D">
        <w:rPr>
          <w:b/>
          <w:sz w:val="20"/>
        </w:rPr>
        <w:t>12.2.</w:t>
      </w:r>
      <w:r w:rsidRPr="00EA3C6D">
        <w:rPr>
          <w:sz w:val="20"/>
        </w:rPr>
        <w:t xml:space="preserve">  Traktör ile römork arasındaki mekanik bağlantı:</w:t>
      </w:r>
    </w:p>
    <w:p w14:paraId="4402D514" w14:textId="77777777" w:rsidR="00627A61" w:rsidRPr="00EA3C6D" w:rsidRDefault="00627A61" w:rsidP="00D84079">
      <w:pPr>
        <w:pStyle w:val="GvdeMetni21"/>
        <w:tabs>
          <w:tab w:val="left" w:pos="1418"/>
        </w:tabs>
        <w:jc w:val="left"/>
        <w:rPr>
          <w:b/>
          <w:sz w:val="20"/>
        </w:rPr>
      </w:pPr>
      <w:r w:rsidRPr="00EA3C6D">
        <w:rPr>
          <w:b/>
          <w:sz w:val="20"/>
        </w:rPr>
        <w:t>12.2.1.</w:t>
      </w:r>
      <w:r w:rsidRPr="00EA3C6D">
        <w:rPr>
          <w:sz w:val="20"/>
        </w:rPr>
        <w:t xml:space="preserve">   Tipi / tipleri:.............................................................................................</w:t>
      </w:r>
    </w:p>
    <w:p w14:paraId="3BB54771" w14:textId="77777777" w:rsidR="00627A61" w:rsidRPr="00EA3C6D" w:rsidRDefault="00627A61" w:rsidP="00D84079">
      <w:pPr>
        <w:pStyle w:val="GvdeMetni21"/>
        <w:tabs>
          <w:tab w:val="left" w:pos="1418"/>
        </w:tabs>
        <w:jc w:val="left"/>
        <w:rPr>
          <w:b/>
          <w:sz w:val="20"/>
        </w:rPr>
      </w:pPr>
      <w:r w:rsidRPr="00EA3C6D">
        <w:rPr>
          <w:b/>
          <w:sz w:val="20"/>
        </w:rPr>
        <w:t>12.2.2.</w:t>
      </w:r>
      <w:r w:rsidRPr="00EA3C6D">
        <w:rPr>
          <w:sz w:val="20"/>
        </w:rPr>
        <w:t xml:space="preserve">    Markası / markaları: .......................................................................................</w:t>
      </w:r>
    </w:p>
    <w:p w14:paraId="34829876" w14:textId="77777777" w:rsidR="00627A61" w:rsidRPr="00EA3C6D" w:rsidRDefault="00627A61" w:rsidP="00D84079">
      <w:pPr>
        <w:pStyle w:val="GvdeMetni21"/>
        <w:tabs>
          <w:tab w:val="left" w:pos="1418"/>
        </w:tabs>
        <w:jc w:val="left"/>
        <w:rPr>
          <w:b/>
          <w:sz w:val="20"/>
        </w:rPr>
      </w:pPr>
      <w:r w:rsidRPr="00EA3C6D">
        <w:rPr>
          <w:b/>
          <w:sz w:val="20"/>
        </w:rPr>
        <w:t>12.2.3.</w:t>
      </w:r>
      <w:r w:rsidRPr="00EA3C6D">
        <w:rPr>
          <w:sz w:val="20"/>
        </w:rPr>
        <w:t xml:space="preserve">    AT tip onayı işareti / işaretleri:...........................................................................................</w:t>
      </w:r>
    </w:p>
    <w:p w14:paraId="111FBB9D" w14:textId="77777777" w:rsidR="00627A61" w:rsidRPr="00EA3C6D" w:rsidRDefault="00627A61" w:rsidP="00D84079">
      <w:pPr>
        <w:pStyle w:val="GvdeMetni21"/>
        <w:tabs>
          <w:tab w:val="left" w:pos="1418"/>
        </w:tabs>
        <w:jc w:val="left"/>
        <w:rPr>
          <w:b/>
          <w:sz w:val="20"/>
        </w:rPr>
      </w:pPr>
      <w:r w:rsidRPr="00EA3C6D">
        <w:rPr>
          <w:b/>
          <w:sz w:val="20"/>
        </w:rPr>
        <w:t>12.2.4.</w:t>
      </w:r>
      <w:r w:rsidRPr="00EA3C6D">
        <w:rPr>
          <w:sz w:val="20"/>
        </w:rPr>
        <w:t xml:space="preserve">   Azamî yatay yük (kg):</w:t>
      </w:r>
    </w:p>
    <w:p w14:paraId="096D3A39" w14:textId="77777777" w:rsidR="00627A61" w:rsidRPr="00EA3C6D" w:rsidRDefault="00627A61" w:rsidP="00D84079">
      <w:pPr>
        <w:pStyle w:val="GvdeMetni21"/>
        <w:tabs>
          <w:tab w:val="left" w:pos="1418"/>
        </w:tabs>
        <w:jc w:val="left"/>
        <w:rPr>
          <w:b/>
          <w:sz w:val="20"/>
        </w:rPr>
      </w:pPr>
      <w:r w:rsidRPr="00EA3C6D">
        <w:rPr>
          <w:b/>
          <w:sz w:val="20"/>
        </w:rPr>
        <w:t>13. DIŞ GÜRÜLTÜ SEVİYESİ</w:t>
      </w:r>
    </w:p>
    <w:p w14:paraId="3E5F5B6C" w14:textId="77777777" w:rsidR="00627A61" w:rsidRPr="00EA3C6D" w:rsidRDefault="00627A61" w:rsidP="00D84079">
      <w:pPr>
        <w:pStyle w:val="GvdeMetni21"/>
        <w:tabs>
          <w:tab w:val="left" w:pos="1418"/>
        </w:tabs>
        <w:jc w:val="left"/>
        <w:rPr>
          <w:b/>
          <w:sz w:val="20"/>
        </w:rPr>
      </w:pPr>
      <w:r w:rsidRPr="00EA3C6D">
        <w:rPr>
          <w:b/>
          <w:sz w:val="20"/>
        </w:rPr>
        <w:t>13.1.</w:t>
      </w:r>
      <w:r w:rsidRPr="00EA3C6D">
        <w:rPr>
          <w:sz w:val="20"/>
        </w:rPr>
        <w:t xml:space="preserve"> Hareketsiz:</w:t>
      </w:r>
    </w:p>
    <w:p w14:paraId="6B431958" w14:textId="77777777" w:rsidR="00627A61" w:rsidRPr="00EA3C6D" w:rsidRDefault="00627A61" w:rsidP="00D84079">
      <w:pPr>
        <w:pStyle w:val="GvdeMetni21"/>
        <w:tabs>
          <w:tab w:val="left" w:pos="1418"/>
        </w:tabs>
        <w:jc w:val="left"/>
        <w:rPr>
          <w:b/>
          <w:sz w:val="20"/>
        </w:rPr>
      </w:pPr>
      <w:r w:rsidRPr="00EA3C6D">
        <w:rPr>
          <w:b/>
          <w:sz w:val="20"/>
        </w:rPr>
        <w:t>13.2.</w:t>
      </w:r>
      <w:r w:rsidRPr="00EA3C6D">
        <w:rPr>
          <w:sz w:val="20"/>
        </w:rPr>
        <w:t xml:space="preserve"> Hareketli:</w:t>
      </w:r>
    </w:p>
    <w:p w14:paraId="08304061" w14:textId="77777777" w:rsidR="00627A61" w:rsidRPr="00EA3C6D" w:rsidRDefault="00627A61" w:rsidP="00D84079">
      <w:pPr>
        <w:pStyle w:val="GvdeMetni21"/>
        <w:tabs>
          <w:tab w:val="left" w:pos="1418"/>
        </w:tabs>
        <w:jc w:val="left"/>
        <w:rPr>
          <w:b/>
          <w:sz w:val="20"/>
        </w:rPr>
      </w:pPr>
      <w:r w:rsidRPr="00EA3C6D">
        <w:rPr>
          <w:b/>
          <w:sz w:val="20"/>
        </w:rPr>
        <w:t>14. SÜRÜCÜ TARAFINDAN ALGILANAN SES SEVİYESİ</w:t>
      </w:r>
    </w:p>
    <w:p w14:paraId="3E228302" w14:textId="77777777" w:rsidR="00627A61" w:rsidRPr="00EA3C6D" w:rsidRDefault="00627A61" w:rsidP="00D84079">
      <w:pPr>
        <w:pStyle w:val="GvdeMetni21"/>
        <w:tabs>
          <w:tab w:val="left" w:pos="1418"/>
        </w:tabs>
        <w:jc w:val="left"/>
        <w:rPr>
          <w:sz w:val="20"/>
        </w:rPr>
      </w:pPr>
      <w:r w:rsidRPr="00EA3C6D">
        <w:rPr>
          <w:b/>
          <w:sz w:val="20"/>
        </w:rPr>
        <w:t>15. EGZOZ EMİSYONLARI</w:t>
      </w:r>
    </w:p>
    <w:p w14:paraId="4D08BF4A" w14:textId="77777777" w:rsidR="00627A61" w:rsidRPr="00EA3C6D" w:rsidRDefault="00627A61" w:rsidP="00D84079">
      <w:pPr>
        <w:pStyle w:val="GvdeMetni21"/>
        <w:tabs>
          <w:tab w:val="left" w:pos="1418"/>
        </w:tabs>
        <w:jc w:val="left"/>
        <w:rPr>
          <w:sz w:val="20"/>
        </w:rPr>
      </w:pPr>
      <w:r w:rsidRPr="00EA3C6D">
        <w:rPr>
          <w:sz w:val="20"/>
        </w:rPr>
        <w:t>Deney sonuçları  CO: .......... g/kWh    HC: ......... g/kWh,  NOx ........... g/kWh,</w:t>
      </w:r>
    </w:p>
    <w:p w14:paraId="639F525F" w14:textId="77777777" w:rsidR="00627A61" w:rsidRPr="00EA3C6D" w:rsidRDefault="00627A61" w:rsidP="00D84079">
      <w:pPr>
        <w:pStyle w:val="GvdeMetni21"/>
        <w:tabs>
          <w:tab w:val="left" w:pos="1418"/>
        </w:tabs>
        <w:jc w:val="left"/>
        <w:rPr>
          <w:sz w:val="20"/>
        </w:rPr>
      </w:pPr>
      <w:r w:rsidRPr="00EA3C6D">
        <w:rPr>
          <w:sz w:val="20"/>
        </w:rPr>
        <w:t xml:space="preserve">                            Partiküller: ……g/kWh           Duman:….. m</w:t>
      </w:r>
      <w:r w:rsidRPr="00EA3C6D">
        <w:rPr>
          <w:sz w:val="20"/>
          <w:vertAlign w:val="superscript"/>
        </w:rPr>
        <w:t>-1</w:t>
      </w:r>
    </w:p>
    <w:p w14:paraId="7227F434" w14:textId="77777777" w:rsidR="00627A61" w:rsidRPr="00EA3C6D" w:rsidRDefault="00627A61" w:rsidP="00D84079">
      <w:pPr>
        <w:pStyle w:val="GvdeMetni21"/>
        <w:tabs>
          <w:tab w:val="left" w:pos="1418"/>
        </w:tabs>
        <w:jc w:val="left"/>
        <w:rPr>
          <w:sz w:val="20"/>
        </w:rPr>
      </w:pPr>
    </w:p>
    <w:p w14:paraId="01D06C1A" w14:textId="1CFFE15A" w:rsidR="00627A61" w:rsidRPr="00EA3C6D" w:rsidRDefault="00627A61" w:rsidP="00D84079">
      <w:pPr>
        <w:pStyle w:val="Balk7"/>
        <w:pageBreakBefore/>
        <w:ind w:left="0" w:right="535" w:firstLine="0"/>
        <w:jc w:val="right"/>
        <w:rPr>
          <w:b/>
          <w:color w:val="auto"/>
          <w:sz w:val="20"/>
        </w:rPr>
      </w:pPr>
      <w:r w:rsidRPr="00EA3C6D">
        <w:rPr>
          <w:b/>
          <w:color w:val="auto"/>
          <w:sz w:val="20"/>
        </w:rPr>
        <w:lastRenderedPageBreak/>
        <w:t>Ek V/D</w:t>
      </w:r>
    </w:p>
    <w:p w14:paraId="1F750CF1" w14:textId="49D8D453" w:rsidR="00916FC5" w:rsidRPr="00EA3C6D" w:rsidRDefault="00916FC5" w:rsidP="00916FC5">
      <w:pPr>
        <w:ind w:firstLine="6804"/>
        <w:rPr>
          <w:b/>
          <w:bCs/>
          <w:lang w:val="tr-TR"/>
        </w:rPr>
      </w:pPr>
      <w:bookmarkStart w:id="1" w:name="_Hlk190765863"/>
      <w:r w:rsidRPr="00EA3C6D">
        <w:rPr>
          <w:b/>
          <w:bCs/>
          <w:lang w:val="tr-TR"/>
        </w:rPr>
        <w:t xml:space="preserve">(Mülga:RG-18/2/2025-32817) </w:t>
      </w:r>
    </w:p>
    <w:bookmarkEnd w:id="1"/>
    <w:p w14:paraId="33CFC2A4" w14:textId="77777777" w:rsidR="00627A61" w:rsidRPr="00EA3C6D" w:rsidRDefault="00627A61" w:rsidP="00D84079">
      <w:pPr>
        <w:rPr>
          <w:lang w:val="tr-TR"/>
        </w:rPr>
      </w:pPr>
    </w:p>
    <w:p w14:paraId="446AD2F7" w14:textId="77777777" w:rsidR="00627A61" w:rsidRPr="00EA3C6D" w:rsidRDefault="00627A61" w:rsidP="00D84079">
      <w:pPr>
        <w:pStyle w:val="Balk7"/>
        <w:jc w:val="left"/>
        <w:rPr>
          <w:b/>
          <w:color w:val="auto"/>
          <w:sz w:val="20"/>
        </w:rPr>
      </w:pPr>
    </w:p>
    <w:p w14:paraId="7F98E856" w14:textId="77777777" w:rsidR="00627A61" w:rsidRPr="00EA3C6D" w:rsidRDefault="00627A61" w:rsidP="00D84079">
      <w:pPr>
        <w:pStyle w:val="Balk7"/>
        <w:pageBreakBefore/>
        <w:ind w:left="0" w:right="535" w:firstLine="0"/>
        <w:jc w:val="right"/>
        <w:rPr>
          <w:color w:val="auto"/>
          <w:sz w:val="20"/>
        </w:rPr>
      </w:pPr>
      <w:r w:rsidRPr="00EA3C6D">
        <w:rPr>
          <w:b/>
          <w:color w:val="auto"/>
          <w:sz w:val="20"/>
        </w:rPr>
        <w:lastRenderedPageBreak/>
        <w:t>Ek V/E</w:t>
      </w:r>
    </w:p>
    <w:p w14:paraId="4098B095" w14:textId="77777777" w:rsidR="00916FC5" w:rsidRPr="00EA3C6D" w:rsidRDefault="00916FC5" w:rsidP="00916FC5">
      <w:pPr>
        <w:ind w:firstLine="6804"/>
        <w:rPr>
          <w:b/>
          <w:bCs/>
          <w:lang w:val="tr-TR"/>
        </w:rPr>
      </w:pPr>
      <w:r w:rsidRPr="00EA3C6D">
        <w:rPr>
          <w:b/>
          <w:bCs/>
          <w:lang w:val="tr-TR"/>
        </w:rPr>
        <w:t xml:space="preserve">(Mülga:RG-18/2/2025-32817) </w:t>
      </w:r>
    </w:p>
    <w:p w14:paraId="1DD29918" w14:textId="77777777" w:rsidR="00627A61" w:rsidRPr="00EA3C6D" w:rsidRDefault="00627A61" w:rsidP="00D84079">
      <w:pPr>
        <w:rPr>
          <w:lang w:val="tr-TR" w:eastAsia="en-US"/>
        </w:rPr>
      </w:pPr>
    </w:p>
    <w:p w14:paraId="3347E8D7" w14:textId="77777777" w:rsidR="00627A61" w:rsidRPr="00EA3C6D" w:rsidRDefault="00627A61" w:rsidP="00D84079">
      <w:pPr>
        <w:rPr>
          <w:lang w:val="tr-TR"/>
        </w:rPr>
      </w:pPr>
    </w:p>
    <w:p w14:paraId="68BC3FA4" w14:textId="77777777" w:rsidR="00627A61" w:rsidRPr="00EA3C6D" w:rsidRDefault="00627A61" w:rsidP="00D84079">
      <w:pPr>
        <w:pStyle w:val="Balk7"/>
        <w:pageBreakBefore/>
        <w:tabs>
          <w:tab w:val="clear" w:pos="1296"/>
        </w:tabs>
        <w:ind w:left="0" w:firstLine="0"/>
        <w:jc w:val="right"/>
        <w:rPr>
          <w:color w:val="auto"/>
          <w:sz w:val="20"/>
        </w:rPr>
      </w:pPr>
      <w:r w:rsidRPr="00EA3C6D">
        <w:rPr>
          <w:b/>
          <w:color w:val="auto"/>
          <w:sz w:val="20"/>
        </w:rPr>
        <w:lastRenderedPageBreak/>
        <w:t xml:space="preserve">Ek VI </w:t>
      </w:r>
    </w:p>
    <w:p w14:paraId="18E277FB" w14:textId="77777777" w:rsidR="00627A61" w:rsidRPr="00EA3C6D" w:rsidRDefault="00627A61" w:rsidP="00D84079">
      <w:pPr>
        <w:rPr>
          <w:lang w:val="tr-TR"/>
        </w:rPr>
      </w:pPr>
    </w:p>
    <w:p w14:paraId="4321A642" w14:textId="77777777" w:rsidR="00627A61" w:rsidRPr="00EA3C6D" w:rsidRDefault="00627A61" w:rsidP="00D84079">
      <w:pPr>
        <w:pStyle w:val="Liste"/>
        <w:jc w:val="center"/>
        <w:rPr>
          <w:b/>
          <w:sz w:val="20"/>
          <w:szCs w:val="20"/>
        </w:rPr>
      </w:pPr>
      <w:r w:rsidRPr="00EA3C6D">
        <w:rPr>
          <w:b/>
          <w:sz w:val="20"/>
          <w:szCs w:val="20"/>
        </w:rPr>
        <w:t>MONTAJ</w:t>
      </w:r>
    </w:p>
    <w:p w14:paraId="7CF41627" w14:textId="77777777" w:rsidR="00627A61" w:rsidRPr="00EA3C6D" w:rsidRDefault="00627A61" w:rsidP="00D84079">
      <w:pPr>
        <w:pStyle w:val="Liste"/>
        <w:jc w:val="right"/>
        <w:rPr>
          <w:b/>
          <w:sz w:val="20"/>
          <w:szCs w:val="20"/>
        </w:rPr>
      </w:pPr>
    </w:p>
    <w:p w14:paraId="3B02D0C0" w14:textId="77777777" w:rsidR="00627A61" w:rsidRPr="00EA3C6D" w:rsidRDefault="00627A61" w:rsidP="00D84079">
      <w:pPr>
        <w:widowControl w:val="0"/>
        <w:spacing w:line="240" w:lineRule="auto"/>
      </w:pPr>
      <w:r w:rsidRPr="00EA3C6D">
        <w:rPr>
          <w:b/>
          <w:lang w:val="tr-TR"/>
        </w:rPr>
        <w:t>1- TANIM</w:t>
      </w:r>
    </w:p>
    <w:p w14:paraId="760F35E1" w14:textId="77777777" w:rsidR="00627A61" w:rsidRPr="00EA3C6D" w:rsidRDefault="00627A61" w:rsidP="00D84079">
      <w:pPr>
        <w:widowControl w:val="0"/>
        <w:spacing w:line="240" w:lineRule="auto"/>
        <w:rPr>
          <w:lang w:val="tr-TR"/>
        </w:rPr>
      </w:pPr>
      <w:r w:rsidRPr="00EA3C6D">
        <w:rPr>
          <w:lang w:val="tr-TR"/>
        </w:rPr>
        <w:t>Montaj, bu Yönetmeliğin 4 üncü maddesinin birinci fıkrasının (u) bendinde tarif edilen işlemlerdir.</w:t>
      </w:r>
    </w:p>
    <w:p w14:paraId="4092FAAA" w14:textId="77777777" w:rsidR="00627A61" w:rsidRPr="00EA3C6D" w:rsidRDefault="00627A61" w:rsidP="00D84079">
      <w:pPr>
        <w:widowControl w:val="0"/>
        <w:spacing w:line="240" w:lineRule="auto"/>
        <w:rPr>
          <w:lang w:val="tr-TR"/>
        </w:rPr>
      </w:pPr>
    </w:p>
    <w:p w14:paraId="61A72465" w14:textId="77777777" w:rsidR="00627A61" w:rsidRPr="00EA3C6D" w:rsidRDefault="00627A61" w:rsidP="00D84079">
      <w:pPr>
        <w:widowControl w:val="0"/>
        <w:spacing w:line="240" w:lineRule="auto"/>
      </w:pPr>
      <w:r w:rsidRPr="00EA3C6D">
        <w:rPr>
          <w:b/>
          <w:lang w:val="tr-TR"/>
        </w:rPr>
        <w:t xml:space="preserve">2- GENEL HÜKÜMLER </w:t>
      </w:r>
    </w:p>
    <w:p w14:paraId="642C3252" w14:textId="77777777" w:rsidR="00627A61" w:rsidRPr="00EA3C6D" w:rsidRDefault="00627A61" w:rsidP="00D84079">
      <w:pPr>
        <w:pStyle w:val="Liste"/>
        <w:rPr>
          <w:b/>
          <w:sz w:val="20"/>
          <w:szCs w:val="20"/>
        </w:rPr>
      </w:pPr>
    </w:p>
    <w:p w14:paraId="0E9368C1" w14:textId="77777777" w:rsidR="00627A61" w:rsidRPr="00EA3C6D" w:rsidRDefault="00627A61" w:rsidP="00D84079">
      <w:pPr>
        <w:pStyle w:val="Liste"/>
        <w:ind w:left="0" w:firstLine="0"/>
        <w:rPr>
          <w:sz w:val="20"/>
          <w:szCs w:val="20"/>
        </w:rPr>
      </w:pPr>
      <w:r w:rsidRPr="00EA3C6D">
        <w:rPr>
          <w:b/>
          <w:sz w:val="20"/>
          <w:szCs w:val="20"/>
        </w:rPr>
        <w:t>2.1</w:t>
      </w:r>
      <w:r w:rsidRPr="00EA3C6D">
        <w:rPr>
          <w:sz w:val="20"/>
          <w:szCs w:val="20"/>
        </w:rPr>
        <w:t xml:space="preserve">- Montaj, araç/aksam/sistem/kit üreticisinin montaj talimatına uygun olmalıdır. </w:t>
      </w:r>
    </w:p>
    <w:p w14:paraId="48267C58" w14:textId="77777777" w:rsidR="00627A61" w:rsidRPr="00EA3C6D" w:rsidRDefault="00627A61" w:rsidP="00D84079">
      <w:pPr>
        <w:pStyle w:val="Liste"/>
        <w:ind w:left="0" w:firstLine="0"/>
        <w:rPr>
          <w:sz w:val="20"/>
          <w:szCs w:val="20"/>
        </w:rPr>
      </w:pPr>
    </w:p>
    <w:p w14:paraId="077D19B5" w14:textId="77777777" w:rsidR="00627A61" w:rsidRPr="00EA3C6D" w:rsidRDefault="00627A61" w:rsidP="00D84079">
      <w:pPr>
        <w:pStyle w:val="Liste"/>
        <w:ind w:left="0" w:firstLine="0"/>
        <w:rPr>
          <w:sz w:val="20"/>
          <w:szCs w:val="20"/>
        </w:rPr>
      </w:pPr>
      <w:r w:rsidRPr="00EA3C6D">
        <w:rPr>
          <w:b/>
          <w:sz w:val="20"/>
          <w:szCs w:val="20"/>
        </w:rPr>
        <w:t>2.2</w:t>
      </w:r>
      <w:r w:rsidRPr="00EA3C6D">
        <w:rPr>
          <w:sz w:val="20"/>
          <w:szCs w:val="20"/>
        </w:rPr>
        <w:t xml:space="preserve">- Montajı yapılacak aksam/sistem/kit ile ilgili tip onayı yönetmelikleri mevcut ise, ilgili mevzuat kapsamında tip onayı olmalıdır. </w:t>
      </w:r>
    </w:p>
    <w:p w14:paraId="654FF125" w14:textId="77777777" w:rsidR="00627A61" w:rsidRPr="00EA3C6D" w:rsidRDefault="00627A61" w:rsidP="00D84079">
      <w:pPr>
        <w:pStyle w:val="Liste"/>
        <w:ind w:left="0" w:firstLine="0"/>
        <w:rPr>
          <w:sz w:val="20"/>
          <w:szCs w:val="20"/>
        </w:rPr>
      </w:pPr>
    </w:p>
    <w:p w14:paraId="46E301B7" w14:textId="77777777" w:rsidR="00627A61" w:rsidRPr="00EA3C6D" w:rsidRDefault="00627A61" w:rsidP="00D84079">
      <w:pPr>
        <w:pStyle w:val="Liste"/>
        <w:ind w:left="0" w:firstLine="0"/>
        <w:rPr>
          <w:sz w:val="20"/>
          <w:szCs w:val="20"/>
        </w:rPr>
      </w:pPr>
      <w:r w:rsidRPr="00EA3C6D">
        <w:rPr>
          <w:b/>
          <w:sz w:val="20"/>
          <w:szCs w:val="20"/>
        </w:rPr>
        <w:t>2.3</w:t>
      </w:r>
      <w:r w:rsidRPr="00EA3C6D">
        <w:rPr>
          <w:sz w:val="20"/>
          <w:szCs w:val="20"/>
        </w:rPr>
        <w:t>- Bu ekteki belirtilen işlemler sonrasında aracın Karayolları T</w:t>
      </w:r>
      <w:r w:rsidR="00114A8E" w:rsidRPr="00EA3C6D">
        <w:rPr>
          <w:sz w:val="20"/>
          <w:szCs w:val="20"/>
        </w:rPr>
        <w:t xml:space="preserve">rafik Yönetmeliğinde belirtilen </w:t>
      </w:r>
      <w:r w:rsidR="00114A8E" w:rsidRPr="00EA3C6D">
        <w:rPr>
          <w:b/>
          <w:sz w:val="20"/>
          <w:szCs w:val="20"/>
        </w:rPr>
        <w:t>(Ek ibare:RG-24/6/2017- 30106)</w:t>
      </w:r>
      <w:r w:rsidR="00114A8E" w:rsidRPr="00EA3C6D">
        <w:rPr>
          <w:sz w:val="20"/>
          <w:szCs w:val="20"/>
        </w:rPr>
        <w:t xml:space="preserve"> </w:t>
      </w:r>
      <w:r w:rsidR="00114A8E" w:rsidRPr="00EA3C6D">
        <w:rPr>
          <w:sz w:val="20"/>
          <w:szCs w:val="20"/>
          <w:u w:val="single"/>
          <w:lang w:val="en-AU"/>
        </w:rPr>
        <w:t>tadilat</w:t>
      </w:r>
      <w:r w:rsidR="00114A8E" w:rsidRPr="00EA3C6D">
        <w:rPr>
          <w:sz w:val="20"/>
          <w:szCs w:val="20"/>
          <w:lang w:val="en-AU"/>
        </w:rPr>
        <w:t xml:space="preserve"> </w:t>
      </w:r>
      <w:r w:rsidRPr="00EA3C6D">
        <w:rPr>
          <w:sz w:val="20"/>
          <w:szCs w:val="20"/>
        </w:rPr>
        <w:t>espit muayenesine gerek bulunmamaktadır. Ancak, Karayolları Trafik Kanununun 32 nci maddesi uygulanır.</w:t>
      </w:r>
    </w:p>
    <w:p w14:paraId="0DC5AB31" w14:textId="77777777" w:rsidR="00627A61" w:rsidRPr="00EA3C6D" w:rsidRDefault="00627A61" w:rsidP="00D84079">
      <w:pPr>
        <w:pStyle w:val="Liste"/>
        <w:ind w:left="0" w:firstLine="0"/>
        <w:rPr>
          <w:sz w:val="20"/>
          <w:szCs w:val="20"/>
        </w:rPr>
      </w:pPr>
    </w:p>
    <w:p w14:paraId="734524E1" w14:textId="77777777" w:rsidR="00627A61" w:rsidRPr="00EA3C6D" w:rsidRDefault="00627A61" w:rsidP="00D84079">
      <w:pPr>
        <w:pStyle w:val="Liste"/>
        <w:ind w:left="0" w:firstLine="0"/>
        <w:rPr>
          <w:sz w:val="20"/>
          <w:szCs w:val="20"/>
        </w:rPr>
      </w:pPr>
      <w:r w:rsidRPr="00EA3C6D">
        <w:rPr>
          <w:b/>
          <w:sz w:val="20"/>
          <w:szCs w:val="20"/>
        </w:rPr>
        <w:t>2.4</w:t>
      </w:r>
      <w:r w:rsidRPr="00EA3C6D">
        <w:rPr>
          <w:sz w:val="20"/>
          <w:szCs w:val="20"/>
        </w:rPr>
        <w:t>- Araçta bu Ekte belirtilen şekilde montaj yapılması halinde aracın montajla ilgili aksam, ayrı teknik ünite veya sistemi “E” ve/veya “e” belgeli ise, belgelerinde o araca uygulanabileceği belirtilmiş ve montaj talimatı varsa,  sadece montajı yapan firma teknik sorumlusunun uygunluk beyanı aranır.</w:t>
      </w:r>
    </w:p>
    <w:p w14:paraId="3EA4C0C7" w14:textId="77777777" w:rsidR="00627A61" w:rsidRPr="00EA3C6D" w:rsidRDefault="00627A61" w:rsidP="00D84079">
      <w:pPr>
        <w:pStyle w:val="Liste"/>
        <w:ind w:left="0" w:firstLine="0"/>
        <w:rPr>
          <w:sz w:val="20"/>
          <w:szCs w:val="20"/>
        </w:rPr>
      </w:pPr>
    </w:p>
    <w:p w14:paraId="518461A4" w14:textId="77777777" w:rsidR="00627A61" w:rsidRPr="00EA3C6D" w:rsidRDefault="00627A61" w:rsidP="00D84079">
      <w:pPr>
        <w:pStyle w:val="Liste"/>
        <w:ind w:left="0" w:firstLine="0"/>
        <w:rPr>
          <w:b/>
          <w:sz w:val="20"/>
          <w:szCs w:val="20"/>
        </w:rPr>
      </w:pPr>
      <w:r w:rsidRPr="00EA3C6D">
        <w:rPr>
          <w:b/>
          <w:sz w:val="20"/>
          <w:szCs w:val="20"/>
        </w:rPr>
        <w:t>2.5</w:t>
      </w:r>
      <w:r w:rsidRPr="00EA3C6D">
        <w:rPr>
          <w:sz w:val="20"/>
          <w:szCs w:val="20"/>
        </w:rPr>
        <w:t>- Bu ekin amaçları bakımından, Ek IV’ün 3.4 ve 4.1.3 maddeleri bu ek için de geçerlidir.</w:t>
      </w:r>
    </w:p>
    <w:p w14:paraId="5EA2B821" w14:textId="77777777" w:rsidR="00627A61" w:rsidRPr="00EA3C6D" w:rsidRDefault="00627A61" w:rsidP="00D84079">
      <w:pPr>
        <w:pStyle w:val="Liste"/>
        <w:jc w:val="right"/>
        <w:rPr>
          <w:b/>
          <w:sz w:val="20"/>
          <w:szCs w:val="20"/>
        </w:rPr>
      </w:pPr>
    </w:p>
    <w:p w14:paraId="237EA4E1" w14:textId="77777777" w:rsidR="00627A61" w:rsidRPr="00EA3C6D" w:rsidRDefault="00627A61" w:rsidP="00D84079">
      <w:pPr>
        <w:widowControl w:val="0"/>
        <w:spacing w:line="240" w:lineRule="auto"/>
        <w:rPr>
          <w:lang w:val="tr-TR"/>
        </w:rPr>
      </w:pPr>
      <w:r w:rsidRPr="00EA3C6D">
        <w:rPr>
          <w:b/>
          <w:lang w:val="tr-TR"/>
        </w:rPr>
        <w:t>3- MONTAJ BAŞVURUSU</w:t>
      </w:r>
    </w:p>
    <w:p w14:paraId="4C880BE0" w14:textId="77777777" w:rsidR="00627A61" w:rsidRPr="00EA3C6D" w:rsidRDefault="00627A61" w:rsidP="00D84079">
      <w:pPr>
        <w:widowControl w:val="0"/>
        <w:spacing w:line="240" w:lineRule="auto"/>
        <w:rPr>
          <w:lang w:val="tr-TR"/>
        </w:rPr>
      </w:pPr>
    </w:p>
    <w:p w14:paraId="1A3C7CCD" w14:textId="77777777" w:rsidR="00627A61" w:rsidRPr="00EA3C6D" w:rsidRDefault="00627A61" w:rsidP="00D84079">
      <w:pPr>
        <w:widowControl w:val="0"/>
        <w:spacing w:line="240" w:lineRule="auto"/>
        <w:rPr>
          <w:lang w:val="tr-TR"/>
        </w:rPr>
      </w:pPr>
      <w:r w:rsidRPr="00EA3C6D">
        <w:rPr>
          <w:b/>
          <w:lang w:val="tr-TR"/>
        </w:rPr>
        <w:t xml:space="preserve">3.1- </w:t>
      </w:r>
      <w:r w:rsidRPr="00EA3C6D">
        <w:rPr>
          <w:lang w:val="tr-TR"/>
        </w:rPr>
        <w:t>Montajın onayı ile ilgili olarak onay kuruluşuna veya onay kuruluşu tarafından görevlendirilen kurum/kuruluşa müracaat edilir.</w:t>
      </w:r>
    </w:p>
    <w:p w14:paraId="1D8C7195" w14:textId="77777777" w:rsidR="00627A61" w:rsidRPr="00EA3C6D" w:rsidRDefault="00627A61" w:rsidP="00D84079">
      <w:pPr>
        <w:widowControl w:val="0"/>
        <w:spacing w:line="240" w:lineRule="auto"/>
        <w:rPr>
          <w:lang w:val="tr-TR"/>
        </w:rPr>
      </w:pPr>
    </w:p>
    <w:p w14:paraId="2FEE21F1" w14:textId="356FE1C1" w:rsidR="00627A61" w:rsidRPr="00EA3C6D" w:rsidRDefault="00627A61" w:rsidP="00D84079">
      <w:pPr>
        <w:widowControl w:val="0"/>
        <w:spacing w:line="240" w:lineRule="auto"/>
      </w:pPr>
      <w:r w:rsidRPr="00EA3C6D">
        <w:rPr>
          <w:b/>
          <w:lang w:val="tr-TR"/>
        </w:rPr>
        <w:t>3.2-</w:t>
      </w:r>
      <w:r w:rsidRPr="00EA3C6D">
        <w:rPr>
          <w:lang w:val="tr-TR"/>
        </w:rPr>
        <w:t xml:space="preserve"> </w:t>
      </w:r>
      <w:r w:rsidR="00916FC5" w:rsidRPr="00EA3C6D">
        <w:rPr>
          <w:b/>
          <w:bCs/>
          <w:lang w:val="tr-TR"/>
        </w:rPr>
        <w:t>(Değişik:RG-18/2/2025-32817)</w:t>
      </w:r>
      <w:r w:rsidR="00916FC5" w:rsidRPr="00EA3C6D">
        <w:rPr>
          <w:lang w:val="tr-TR"/>
        </w:rPr>
        <w:t xml:space="preserve"> </w:t>
      </w:r>
      <w:r w:rsidR="00916FC5" w:rsidRPr="00EA3C6D">
        <w:t>Montaj ile ilgili inceleme sonucunun olumlu olması halinde, montaj uygunluk raporu onay kuruluşu veya onay kuruluşunun tip onay belgelendirme işlemleri kapsamında görevlendirdiği kuruluş tarafından, seri montaj uygunluk raporu ise seri montaj belgesini haiz firma tarafından düzenlenir. Bu Ekin 4.1 inci maddesi kapsamında montajı yapılacak cihaz ya da cihazların oluşturduğu sisteme ilişkin inceleme sonucunun olumlu olması halinde, montaja uygun cihaz raporu onay kuruluşu veya onay kuruluşunun tip onay belgelendirme işlemleri kapsamında görevlendirdiği kuruluş tarafından düzenlenir. Onay kuruluşu veya onay kuruluşunun tip onay belgelendirme işlemleri kapsamında görevlendirdiği kuruluş tarafından, bu Ekin 4.1 inci maddesi kapsamında montaj yapmak isteyen kuruluşun inceleme sonucunun olumlu olması halinde seri montaj belgesi düzenlenir. İncelemeler, onay kuruluşu veya onay kuruluşunun tip onay belgelendirme işlemleri kapsamında görevlendirdiği kuruluş tarafından, kontrol formlarına göre yapılır.  Söz konusu montaj uygunluk raporu, seri montaj uygunluk raporu, seri montaj belgesi ve montaja uygun cihaz raporuna ilişkin şablonlar ile ilgili mevzuat şartlarına bağlı olarak oluşturulan kontrol formları, onay kuruluşu veya onay kuruluşunun tip onay belgelendirme işlemleri kapsamında görevlendirdiği kuruluşun internet sitesinde yayımlanır.</w:t>
      </w:r>
    </w:p>
    <w:p w14:paraId="5D98F8F5" w14:textId="77777777" w:rsidR="00627A61" w:rsidRPr="00EA3C6D" w:rsidRDefault="00627A61" w:rsidP="00D84079">
      <w:pPr>
        <w:widowControl w:val="0"/>
        <w:spacing w:line="240" w:lineRule="auto"/>
        <w:rPr>
          <w:b/>
          <w:lang w:val="tr-TR"/>
        </w:rPr>
      </w:pPr>
    </w:p>
    <w:p w14:paraId="5093CA1C" w14:textId="77777777" w:rsidR="00627A61" w:rsidRPr="00EA3C6D" w:rsidRDefault="00627A61" w:rsidP="00D84079">
      <w:pPr>
        <w:tabs>
          <w:tab w:val="left" w:pos="1152"/>
        </w:tabs>
        <w:spacing w:line="240" w:lineRule="auto"/>
        <w:ind w:left="1152" w:hanging="1152"/>
      </w:pPr>
      <w:r w:rsidRPr="00EA3C6D">
        <w:rPr>
          <w:b/>
          <w:bCs/>
          <w:lang w:val="tr-TR"/>
        </w:rPr>
        <w:t xml:space="preserve">4- İZİN VERİLEN MONTAJLAR </w:t>
      </w:r>
    </w:p>
    <w:p w14:paraId="50BD7EB8" w14:textId="77777777" w:rsidR="00627A61" w:rsidRPr="00EA3C6D" w:rsidRDefault="00627A61" w:rsidP="00D84079">
      <w:pPr>
        <w:spacing w:line="240" w:lineRule="auto"/>
      </w:pPr>
      <w:r w:rsidRPr="00EA3C6D">
        <w:rPr>
          <w:lang w:val="tr-TR"/>
        </w:rPr>
        <w:t>Bu Yönetmelik kapsamında izin verilebilir montajlar aşağıda sıralanmıştır.</w:t>
      </w:r>
    </w:p>
    <w:p w14:paraId="10B33DED" w14:textId="77777777" w:rsidR="00627A61" w:rsidRPr="00EA3C6D" w:rsidRDefault="00627A61" w:rsidP="00D84079">
      <w:pPr>
        <w:spacing w:line="240" w:lineRule="auto"/>
        <w:rPr>
          <w:b/>
          <w:bCs/>
          <w:lang w:val="tr-TR"/>
        </w:rPr>
      </w:pPr>
    </w:p>
    <w:p w14:paraId="3E752467" w14:textId="77777777" w:rsidR="00916FC5" w:rsidRPr="00EA3C6D" w:rsidRDefault="00627A61" w:rsidP="00916FC5">
      <w:pPr>
        <w:spacing w:line="240" w:lineRule="auto"/>
        <w:rPr>
          <w:b/>
          <w:lang w:val="tr-TR"/>
        </w:rPr>
      </w:pPr>
      <w:r w:rsidRPr="00EA3C6D">
        <w:rPr>
          <w:b/>
          <w:lang w:val="tr-TR"/>
        </w:rPr>
        <w:t xml:space="preserve">4.1-  </w:t>
      </w:r>
      <w:r w:rsidR="00FC6770" w:rsidRPr="00EA3C6D">
        <w:rPr>
          <w:b/>
          <w:lang w:val="tr-TR"/>
        </w:rPr>
        <w:t xml:space="preserve">(Mülga:RG-21/10/2017-30217) </w:t>
      </w:r>
      <w:r w:rsidR="00916FC5" w:rsidRPr="00EA3C6D">
        <w:rPr>
          <w:b/>
          <w:lang w:val="tr-TR"/>
        </w:rPr>
        <w:t xml:space="preserve">(Yeniden Düzenleme:RG-18/2/2025-32817) </w:t>
      </w:r>
    </w:p>
    <w:p w14:paraId="18954C04" w14:textId="4B3EACB9" w:rsidR="00916FC5" w:rsidRPr="00EA3C6D" w:rsidRDefault="00916FC5" w:rsidP="00916FC5">
      <w:pPr>
        <w:spacing w:line="240" w:lineRule="auto"/>
        <w:rPr>
          <w:b/>
          <w:lang w:val="tr-TR"/>
        </w:rPr>
      </w:pPr>
      <w:r w:rsidRPr="00EA3C6D">
        <w:rPr>
          <w:bCs/>
          <w:lang w:val="tr-TR"/>
        </w:rPr>
        <w:t>M</w:t>
      </w:r>
      <w:r w:rsidRPr="00EA3C6D">
        <w:rPr>
          <w:bCs/>
          <w:vertAlign w:val="subscript"/>
          <w:lang w:val="tr-TR"/>
        </w:rPr>
        <w:t>1</w:t>
      </w:r>
      <w:r w:rsidRPr="00EA3C6D">
        <w:rPr>
          <w:bCs/>
          <w:lang w:val="tr-TR"/>
        </w:rPr>
        <w:t>, M</w:t>
      </w:r>
      <w:r w:rsidRPr="00EA3C6D">
        <w:rPr>
          <w:bCs/>
          <w:vertAlign w:val="subscript"/>
          <w:lang w:val="tr-TR"/>
        </w:rPr>
        <w:t>2</w:t>
      </w:r>
      <w:r w:rsidRPr="00EA3C6D">
        <w:rPr>
          <w:bCs/>
          <w:lang w:val="tr-TR"/>
        </w:rPr>
        <w:t> ve M</w:t>
      </w:r>
      <w:r w:rsidRPr="00EA3C6D">
        <w:rPr>
          <w:bCs/>
          <w:vertAlign w:val="subscript"/>
          <w:lang w:val="tr-TR"/>
        </w:rPr>
        <w:t>3</w:t>
      </w:r>
      <w:r w:rsidRPr="00EA3C6D">
        <w:rPr>
          <w:bCs/>
          <w:lang w:val="tr-TR"/>
        </w:rPr>
        <w:t> kategorisi araçlara, araç takip sistemi, kamera sistemi, görüntü kayıt cihazı, acil durum butonu montajı</w:t>
      </w:r>
    </w:p>
    <w:p w14:paraId="5FEABC17" w14:textId="77777777" w:rsidR="00916FC5" w:rsidRPr="00EA3C6D" w:rsidRDefault="00916FC5" w:rsidP="00916FC5">
      <w:pPr>
        <w:spacing w:line="240" w:lineRule="auto"/>
        <w:rPr>
          <w:b/>
          <w:lang w:val="tr-TR"/>
        </w:rPr>
      </w:pPr>
    </w:p>
    <w:p w14:paraId="3291FEE2" w14:textId="2AAA3CC9" w:rsidR="00916FC5" w:rsidRPr="00EA3C6D" w:rsidRDefault="00916FC5" w:rsidP="00916FC5">
      <w:pPr>
        <w:spacing w:line="240" w:lineRule="auto"/>
        <w:rPr>
          <w:bCs/>
          <w:lang w:val="tr-TR"/>
        </w:rPr>
      </w:pPr>
      <w:r w:rsidRPr="00EA3C6D">
        <w:rPr>
          <w:b/>
          <w:lang w:val="tr-TR"/>
        </w:rPr>
        <w:t xml:space="preserve">4.1.1- </w:t>
      </w:r>
      <w:r w:rsidRPr="00EA3C6D">
        <w:rPr>
          <w:bCs/>
          <w:lang w:val="tr-TR"/>
        </w:rPr>
        <w:t>Araç takip sistemi montajı</w:t>
      </w:r>
    </w:p>
    <w:p w14:paraId="25EBFE3E" w14:textId="77777777" w:rsidR="00916FC5" w:rsidRPr="00EA3C6D" w:rsidRDefault="00916FC5" w:rsidP="00916FC5">
      <w:pPr>
        <w:spacing w:line="240" w:lineRule="auto"/>
        <w:rPr>
          <w:bCs/>
          <w:lang w:val="tr-TR"/>
        </w:rPr>
      </w:pPr>
      <w:r w:rsidRPr="00EA3C6D">
        <w:rPr>
          <w:bCs/>
          <w:lang w:val="tr-TR"/>
        </w:rPr>
        <w:t>Motorlu araçlara, asgari olarak aşağıda belirtilen teknik gereklilikleri sağlayan araç takip sistemlerinin montajı yapılabilir. Araç takip sisteminin özellikleri şunlardır:</w:t>
      </w:r>
    </w:p>
    <w:p w14:paraId="698557B4" w14:textId="77777777" w:rsidR="00916FC5" w:rsidRPr="00EA3C6D" w:rsidRDefault="00916FC5" w:rsidP="00916FC5">
      <w:pPr>
        <w:spacing w:line="240" w:lineRule="auto"/>
        <w:rPr>
          <w:bCs/>
          <w:lang w:val="tr-TR"/>
        </w:rPr>
      </w:pPr>
      <w:r w:rsidRPr="00EA3C6D">
        <w:rPr>
          <w:bCs/>
          <w:lang w:val="tr-TR"/>
        </w:rPr>
        <w:t>a) GPS, GLONASS, BeiDou veya GALILEO uydu sistemlerinden en az biri ile uyumlu olmalıdır.</w:t>
      </w:r>
    </w:p>
    <w:p w14:paraId="3B8283A9" w14:textId="77777777" w:rsidR="00916FC5" w:rsidRPr="00EA3C6D" w:rsidRDefault="00916FC5" w:rsidP="00916FC5">
      <w:pPr>
        <w:spacing w:line="240" w:lineRule="auto"/>
        <w:rPr>
          <w:bCs/>
          <w:lang w:val="tr-TR"/>
        </w:rPr>
      </w:pPr>
      <w:r w:rsidRPr="00EA3C6D">
        <w:rPr>
          <w:bCs/>
          <w:lang w:val="tr-TR"/>
        </w:rPr>
        <w:t>b) Aracın gerçek zamanlı konumunu takip edebilmeli ve belirlenen kontrol merkezine veri aktarımı sağlayabilmelidir.</w:t>
      </w:r>
    </w:p>
    <w:p w14:paraId="1901BA1F" w14:textId="77777777" w:rsidR="00916FC5" w:rsidRPr="00EA3C6D" w:rsidRDefault="00916FC5" w:rsidP="00916FC5">
      <w:pPr>
        <w:spacing w:line="240" w:lineRule="auto"/>
        <w:rPr>
          <w:bCs/>
          <w:lang w:val="tr-TR"/>
        </w:rPr>
      </w:pPr>
      <w:r w:rsidRPr="00EA3C6D">
        <w:rPr>
          <w:bCs/>
          <w:lang w:val="tr-TR"/>
        </w:rPr>
        <w:t>c) Konum bilgisinin kontrol merkezine gönderim periyodu en az 10 saniye olmalı ve kontrol merkezi tarafından uzaktan parametrik olarak ayarlanabilmelidir.</w:t>
      </w:r>
    </w:p>
    <w:p w14:paraId="724DF4ED" w14:textId="77777777" w:rsidR="00916FC5" w:rsidRPr="00EA3C6D" w:rsidRDefault="00916FC5" w:rsidP="00916FC5">
      <w:pPr>
        <w:spacing w:line="240" w:lineRule="auto"/>
        <w:rPr>
          <w:bCs/>
          <w:lang w:val="tr-TR"/>
        </w:rPr>
      </w:pPr>
      <w:r w:rsidRPr="00EA3C6D">
        <w:rPr>
          <w:bCs/>
          <w:lang w:val="tr-TR"/>
        </w:rPr>
        <w:t>ç) İnternet bağlantısının olmadığı durumlarda en az 3000 adet konum bilgisini kendi hafızasında tutabilmeli ve bağlantı sağlandığında belirlenen kontrol merkezine yükleyebilmelidir.</w:t>
      </w:r>
    </w:p>
    <w:p w14:paraId="236D1423" w14:textId="77777777" w:rsidR="00916FC5" w:rsidRPr="00EA3C6D" w:rsidRDefault="00916FC5" w:rsidP="00916FC5">
      <w:pPr>
        <w:spacing w:line="240" w:lineRule="auto"/>
        <w:rPr>
          <w:b/>
          <w:lang w:val="tr-TR"/>
        </w:rPr>
      </w:pPr>
    </w:p>
    <w:p w14:paraId="33BA14BF" w14:textId="6C480ECF" w:rsidR="00916FC5" w:rsidRPr="00EA3C6D" w:rsidRDefault="00916FC5" w:rsidP="00916FC5">
      <w:pPr>
        <w:spacing w:line="240" w:lineRule="auto"/>
        <w:rPr>
          <w:bCs/>
          <w:lang w:val="tr-TR"/>
        </w:rPr>
      </w:pPr>
      <w:r w:rsidRPr="00EA3C6D">
        <w:rPr>
          <w:b/>
          <w:lang w:val="tr-TR"/>
        </w:rPr>
        <w:t xml:space="preserve">4.1.2- </w:t>
      </w:r>
      <w:r w:rsidRPr="00EA3C6D">
        <w:rPr>
          <w:bCs/>
          <w:lang w:val="tr-TR"/>
        </w:rPr>
        <w:t>Kamera sistemi montajı</w:t>
      </w:r>
    </w:p>
    <w:p w14:paraId="04BAA58D" w14:textId="77777777" w:rsidR="00916FC5" w:rsidRPr="00EA3C6D" w:rsidRDefault="00916FC5" w:rsidP="00916FC5">
      <w:pPr>
        <w:spacing w:line="240" w:lineRule="auto"/>
        <w:rPr>
          <w:bCs/>
          <w:lang w:val="tr-TR"/>
        </w:rPr>
      </w:pPr>
      <w:r w:rsidRPr="00EA3C6D">
        <w:rPr>
          <w:bCs/>
          <w:lang w:val="tr-TR"/>
        </w:rPr>
        <w:t>Motorlu araçlara, asgari olarak aşağıda belirtilen teknik gereklilikleri sağlayan kamera sistemlerinin montajı yapılabilir. Kamera sisteminin özellikleri şunlardır:</w:t>
      </w:r>
    </w:p>
    <w:p w14:paraId="076DD49D" w14:textId="77777777" w:rsidR="00916FC5" w:rsidRPr="00EA3C6D" w:rsidRDefault="00916FC5" w:rsidP="00916FC5">
      <w:pPr>
        <w:spacing w:line="240" w:lineRule="auto"/>
        <w:rPr>
          <w:bCs/>
          <w:lang w:val="tr-TR"/>
        </w:rPr>
      </w:pPr>
      <w:r w:rsidRPr="00EA3C6D">
        <w:rPr>
          <w:bCs/>
          <w:lang w:val="tr-TR"/>
        </w:rPr>
        <w:t>a) Kullanılan kameraların şoför ve yolcu kimliğinin tanımlanabilmesine yardımcı olabilmesi için çözünürlüğü asgari 2 MP olmalıdır.</w:t>
      </w:r>
    </w:p>
    <w:p w14:paraId="1B823BF7" w14:textId="77777777" w:rsidR="00916FC5" w:rsidRPr="00EA3C6D" w:rsidRDefault="00916FC5" w:rsidP="00916FC5">
      <w:pPr>
        <w:spacing w:line="240" w:lineRule="auto"/>
        <w:rPr>
          <w:bCs/>
          <w:lang w:val="tr-TR"/>
        </w:rPr>
      </w:pPr>
      <w:r w:rsidRPr="00EA3C6D">
        <w:rPr>
          <w:bCs/>
          <w:lang w:val="tr-TR"/>
        </w:rPr>
        <w:t>b) Gidiş istikametindeki yol kesimini kayıt altına alan kameraların görüntü sensörünün dinamik aralığı asgari 120db olmalıdır.</w:t>
      </w:r>
    </w:p>
    <w:p w14:paraId="6E433DA8" w14:textId="77777777" w:rsidR="00916FC5" w:rsidRPr="00EA3C6D" w:rsidRDefault="00916FC5" w:rsidP="00916FC5">
      <w:pPr>
        <w:spacing w:line="240" w:lineRule="auto"/>
        <w:rPr>
          <w:bCs/>
          <w:lang w:val="tr-TR"/>
        </w:rPr>
      </w:pPr>
      <w:r w:rsidRPr="00EA3C6D">
        <w:rPr>
          <w:bCs/>
          <w:lang w:val="tr-TR"/>
        </w:rPr>
        <w:t>c) Kameralar tarafından kayıt altına alınan görüntüler, kontrol merkezi tarafından belirlenecek formatta doğrudan veya görüntü kayıt cihazı vasıtasıyla iletilebilir olmalıdır.</w:t>
      </w:r>
    </w:p>
    <w:p w14:paraId="24A14873" w14:textId="77777777" w:rsidR="00916FC5" w:rsidRPr="00EA3C6D" w:rsidRDefault="00916FC5" w:rsidP="00916FC5">
      <w:pPr>
        <w:spacing w:line="240" w:lineRule="auto"/>
        <w:rPr>
          <w:bCs/>
          <w:lang w:val="tr-TR"/>
        </w:rPr>
      </w:pPr>
      <w:r w:rsidRPr="00EA3C6D">
        <w:rPr>
          <w:bCs/>
          <w:lang w:val="tr-TR"/>
        </w:rPr>
        <w:lastRenderedPageBreak/>
        <w:t>ç) Araç içerisini kayıt altına alan kameraların global shutter özellikli görüntü sensörü bulunmalıdır.</w:t>
      </w:r>
    </w:p>
    <w:p w14:paraId="5A652557" w14:textId="77777777" w:rsidR="00916FC5" w:rsidRPr="00EA3C6D" w:rsidRDefault="00916FC5" w:rsidP="00916FC5">
      <w:pPr>
        <w:spacing w:line="240" w:lineRule="auto"/>
        <w:rPr>
          <w:bCs/>
          <w:lang w:val="tr-TR"/>
        </w:rPr>
      </w:pPr>
      <w:r w:rsidRPr="00EA3C6D">
        <w:rPr>
          <w:bCs/>
          <w:lang w:val="tr-TR"/>
        </w:rPr>
        <w:t>d) Gidiş istikametindeki yol kesimini kayıt altına alan kameralar Led Flicker Mitigation özelliğine sahip olmalıdır.</w:t>
      </w:r>
    </w:p>
    <w:p w14:paraId="755651F8" w14:textId="77777777" w:rsidR="00916FC5" w:rsidRPr="00EA3C6D" w:rsidRDefault="00916FC5" w:rsidP="00916FC5">
      <w:pPr>
        <w:spacing w:line="240" w:lineRule="auto"/>
        <w:rPr>
          <w:bCs/>
          <w:lang w:val="tr-TR"/>
        </w:rPr>
      </w:pPr>
      <w:r w:rsidRPr="00EA3C6D">
        <w:rPr>
          <w:bCs/>
          <w:lang w:val="tr-TR"/>
        </w:rPr>
        <w:t>e) Araç içine takılan kameralar en az IP65 koruma standardına sahip olmalıdır.</w:t>
      </w:r>
    </w:p>
    <w:p w14:paraId="0B938F5B" w14:textId="77777777" w:rsidR="00916FC5" w:rsidRPr="00EA3C6D" w:rsidRDefault="00916FC5" w:rsidP="00916FC5">
      <w:pPr>
        <w:spacing w:line="240" w:lineRule="auto"/>
        <w:rPr>
          <w:bCs/>
          <w:lang w:val="tr-TR"/>
        </w:rPr>
      </w:pPr>
      <w:r w:rsidRPr="00EA3C6D">
        <w:rPr>
          <w:bCs/>
          <w:lang w:val="tr-TR"/>
        </w:rPr>
        <w:t>f) Kameralar, -40° ~ +80° sıcaklık aralığında çalışabilme özelliğine sahip olmalıdır.</w:t>
      </w:r>
    </w:p>
    <w:p w14:paraId="36EF5E11" w14:textId="77777777" w:rsidR="00916FC5" w:rsidRPr="00EA3C6D" w:rsidRDefault="00916FC5" w:rsidP="00916FC5">
      <w:pPr>
        <w:spacing w:line="240" w:lineRule="auto"/>
        <w:rPr>
          <w:bCs/>
          <w:lang w:val="tr-TR"/>
        </w:rPr>
      </w:pPr>
      <w:r w:rsidRPr="00EA3C6D">
        <w:rPr>
          <w:bCs/>
          <w:lang w:val="tr-TR"/>
        </w:rPr>
        <w:t>g) Kameralar, görüntüleri kayıt cihazına kablo üzerinden iletmelidir. Kablolar, BM/AEK Regülasyon 118 onaylı olmalıdır.</w:t>
      </w:r>
    </w:p>
    <w:p w14:paraId="17F87B02" w14:textId="77777777" w:rsidR="00916FC5" w:rsidRPr="00EA3C6D" w:rsidRDefault="00916FC5" w:rsidP="00916FC5">
      <w:pPr>
        <w:spacing w:line="240" w:lineRule="auto"/>
        <w:rPr>
          <w:bCs/>
          <w:lang w:val="tr-TR"/>
        </w:rPr>
      </w:pPr>
      <w:r w:rsidRPr="00EA3C6D">
        <w:rPr>
          <w:bCs/>
          <w:lang w:val="tr-TR"/>
        </w:rPr>
        <w:t>ğ) Kameralar, kullanıldığı aracın elektrik sistemine uygun çalışacak şekilde güç bağlantılarını desteklemeli ve bu güç yapılarına uyumlu şekilde çalışabilme özelliğine sahip olmalıdır.</w:t>
      </w:r>
    </w:p>
    <w:p w14:paraId="3293C47C" w14:textId="77777777" w:rsidR="00916FC5" w:rsidRPr="00EA3C6D" w:rsidRDefault="00916FC5" w:rsidP="00916FC5">
      <w:pPr>
        <w:spacing w:line="240" w:lineRule="auto"/>
        <w:rPr>
          <w:bCs/>
          <w:lang w:val="tr-TR"/>
        </w:rPr>
      </w:pPr>
      <w:r w:rsidRPr="00EA3C6D">
        <w:rPr>
          <w:bCs/>
          <w:lang w:val="tr-TR"/>
        </w:rPr>
        <w:t>h) Kameralar ISO 16750-3 ve asgari IK08 dayanıklılık standartlarına uygun olmalıdır.</w:t>
      </w:r>
    </w:p>
    <w:p w14:paraId="69E58AD5" w14:textId="77777777" w:rsidR="00916FC5" w:rsidRPr="00EA3C6D" w:rsidRDefault="00916FC5" w:rsidP="00916FC5">
      <w:pPr>
        <w:spacing w:line="240" w:lineRule="auto"/>
        <w:rPr>
          <w:bCs/>
          <w:lang w:val="tr-TR"/>
        </w:rPr>
      </w:pPr>
      <w:r w:rsidRPr="00EA3C6D">
        <w:rPr>
          <w:bCs/>
          <w:lang w:val="tr-TR"/>
        </w:rPr>
        <w:t>ı) Araç içerisini kayıt altına alan kameralar, TS EN 62471 standardına uygun entegre Infrared (IR) aydınlatmaya sahip olmalıdır.</w:t>
      </w:r>
    </w:p>
    <w:p w14:paraId="260BF9A7" w14:textId="77777777" w:rsidR="00916FC5" w:rsidRPr="00EA3C6D" w:rsidRDefault="00916FC5" w:rsidP="00916FC5">
      <w:pPr>
        <w:spacing w:line="240" w:lineRule="auto"/>
        <w:rPr>
          <w:bCs/>
          <w:lang w:val="tr-TR"/>
        </w:rPr>
      </w:pPr>
      <w:r w:rsidRPr="00EA3C6D">
        <w:rPr>
          <w:bCs/>
          <w:lang w:val="tr-TR"/>
        </w:rPr>
        <w:t>i) Kameralar, asgari 110° yatay, 50° dikey görüş açısına sahip olmalıdır.</w:t>
      </w:r>
    </w:p>
    <w:p w14:paraId="4A34F281" w14:textId="77777777" w:rsidR="00916FC5" w:rsidRPr="00EA3C6D" w:rsidRDefault="00916FC5" w:rsidP="00916FC5">
      <w:pPr>
        <w:spacing w:line="240" w:lineRule="auto"/>
        <w:rPr>
          <w:b/>
          <w:lang w:val="tr-TR"/>
        </w:rPr>
      </w:pPr>
    </w:p>
    <w:p w14:paraId="34754134" w14:textId="614FB739" w:rsidR="00916FC5" w:rsidRPr="00EA3C6D" w:rsidRDefault="00916FC5" w:rsidP="00916FC5">
      <w:pPr>
        <w:spacing w:line="240" w:lineRule="auto"/>
        <w:rPr>
          <w:bCs/>
          <w:lang w:val="tr-TR"/>
        </w:rPr>
      </w:pPr>
      <w:r w:rsidRPr="00EA3C6D">
        <w:rPr>
          <w:b/>
          <w:lang w:val="tr-TR"/>
        </w:rPr>
        <w:t>4.1.3-</w:t>
      </w:r>
      <w:r w:rsidRPr="00EA3C6D">
        <w:rPr>
          <w:bCs/>
          <w:lang w:val="tr-TR"/>
        </w:rPr>
        <w:t xml:space="preserve"> Görüntü kayıt cihazı montajı</w:t>
      </w:r>
    </w:p>
    <w:p w14:paraId="115330F3" w14:textId="77777777" w:rsidR="00916FC5" w:rsidRPr="00EA3C6D" w:rsidRDefault="00916FC5" w:rsidP="00916FC5">
      <w:pPr>
        <w:spacing w:line="240" w:lineRule="auto"/>
        <w:rPr>
          <w:bCs/>
          <w:lang w:val="tr-TR"/>
        </w:rPr>
      </w:pPr>
      <w:r w:rsidRPr="00EA3C6D">
        <w:rPr>
          <w:bCs/>
          <w:lang w:val="tr-TR"/>
        </w:rPr>
        <w:t>Motorlu araçlara, asgari olarak aşağıda belirtilen teknik gereklilikleri sağlayan görüntü kayıt cihazlarının montajı yapılabilir. Görüntü kayıt cihazının özellikleri şunlardır:</w:t>
      </w:r>
    </w:p>
    <w:p w14:paraId="3F899193" w14:textId="77777777" w:rsidR="00916FC5" w:rsidRPr="00EA3C6D" w:rsidRDefault="00916FC5" w:rsidP="00916FC5">
      <w:pPr>
        <w:spacing w:line="240" w:lineRule="auto"/>
        <w:rPr>
          <w:bCs/>
          <w:lang w:val="tr-TR"/>
        </w:rPr>
      </w:pPr>
      <w:r w:rsidRPr="00EA3C6D">
        <w:rPr>
          <w:bCs/>
          <w:lang w:val="tr-TR"/>
        </w:rPr>
        <w:t>a) -30° ~ +70° sıcaklık aralığında sorunsuz çalışabilme özelliğine sahip olmalıdır.</w:t>
      </w:r>
    </w:p>
    <w:p w14:paraId="1BA29031" w14:textId="77777777" w:rsidR="00916FC5" w:rsidRPr="00EA3C6D" w:rsidRDefault="00916FC5" w:rsidP="00916FC5">
      <w:pPr>
        <w:spacing w:line="240" w:lineRule="auto"/>
        <w:rPr>
          <w:bCs/>
          <w:lang w:val="tr-TR"/>
        </w:rPr>
      </w:pPr>
      <w:r w:rsidRPr="00EA3C6D">
        <w:rPr>
          <w:bCs/>
          <w:lang w:val="tr-TR"/>
        </w:rPr>
        <w:t>b) Kaydedilen verilere yetkisiz erişimi engelleyecek asgari güvenlik mekanizmalarına sahip olmalıdır.</w:t>
      </w:r>
    </w:p>
    <w:p w14:paraId="46826ED5" w14:textId="77777777" w:rsidR="00916FC5" w:rsidRPr="00EA3C6D" w:rsidRDefault="00916FC5" w:rsidP="00916FC5">
      <w:pPr>
        <w:spacing w:line="240" w:lineRule="auto"/>
        <w:rPr>
          <w:bCs/>
          <w:lang w:val="tr-TR"/>
        </w:rPr>
      </w:pPr>
      <w:r w:rsidRPr="00EA3C6D">
        <w:rPr>
          <w:bCs/>
          <w:lang w:val="tr-TR"/>
        </w:rPr>
        <w:t>c) Asgari 4G/LTE bağlantılarını desteklemelidir.</w:t>
      </w:r>
    </w:p>
    <w:p w14:paraId="14E2C2B7" w14:textId="77777777" w:rsidR="00916FC5" w:rsidRPr="00EA3C6D" w:rsidRDefault="00916FC5" w:rsidP="00916FC5">
      <w:pPr>
        <w:spacing w:line="240" w:lineRule="auto"/>
        <w:rPr>
          <w:bCs/>
          <w:lang w:val="tr-TR"/>
        </w:rPr>
      </w:pPr>
      <w:r w:rsidRPr="00EA3C6D">
        <w:rPr>
          <w:bCs/>
          <w:lang w:val="tr-TR"/>
        </w:rPr>
        <w:t>ç) Montajı yapılan araçta acil durum butonu bulunması halinde, butona basıldığında kayıtları, ilgili buton aktivasyonu ile bağlantısı anlaşılabilir bir şekilde kaydetme özelliğine sahip olmalıdır.</w:t>
      </w:r>
    </w:p>
    <w:p w14:paraId="5A549815" w14:textId="77777777" w:rsidR="00916FC5" w:rsidRPr="00EA3C6D" w:rsidRDefault="00916FC5" w:rsidP="00916FC5">
      <w:pPr>
        <w:spacing w:line="240" w:lineRule="auto"/>
        <w:rPr>
          <w:bCs/>
          <w:lang w:val="tr-TR"/>
        </w:rPr>
      </w:pPr>
      <w:r w:rsidRPr="00EA3C6D">
        <w:rPr>
          <w:bCs/>
          <w:lang w:val="tr-TR"/>
        </w:rPr>
        <w:t>d) Belirlenen kontrol merkezi tarafından uzaktan güncelleme ve kayıtlara uzaktan erişim özelliğini haiz olmalıdır.</w:t>
      </w:r>
    </w:p>
    <w:p w14:paraId="7A5B40E8" w14:textId="77777777" w:rsidR="00916FC5" w:rsidRPr="00EA3C6D" w:rsidRDefault="00916FC5" w:rsidP="00916FC5">
      <w:pPr>
        <w:spacing w:line="240" w:lineRule="auto"/>
        <w:rPr>
          <w:bCs/>
          <w:lang w:val="tr-TR"/>
        </w:rPr>
      </w:pPr>
      <w:r w:rsidRPr="00EA3C6D">
        <w:rPr>
          <w:bCs/>
          <w:lang w:val="tr-TR"/>
        </w:rPr>
        <w:t>e) Görüntülerin güvenli, şifreli ve kesintisiz bir şekilde saklanmasını sağlamalıdır.</w:t>
      </w:r>
    </w:p>
    <w:p w14:paraId="19D5F7F9" w14:textId="77777777" w:rsidR="00916FC5" w:rsidRPr="00EA3C6D" w:rsidRDefault="00916FC5" w:rsidP="00916FC5">
      <w:pPr>
        <w:spacing w:line="240" w:lineRule="auto"/>
        <w:rPr>
          <w:bCs/>
          <w:lang w:val="tr-TR"/>
        </w:rPr>
      </w:pPr>
      <w:r w:rsidRPr="00EA3C6D">
        <w:rPr>
          <w:bCs/>
          <w:lang w:val="tr-TR"/>
        </w:rPr>
        <w:t>f) Görüntüler kontrol merkezi tarafından belirlenecek formatta sıkıştırılarak kaydedilmelidir. Cihazın hafıza kapasitesi, görüntüleri en az 1 ay saklayabilecek yeterlilikte (cihaza bağlı kamera adedi başına asgari 512 GB) olmalıdır.</w:t>
      </w:r>
    </w:p>
    <w:p w14:paraId="4096D051" w14:textId="77777777" w:rsidR="00916FC5" w:rsidRPr="00EA3C6D" w:rsidRDefault="00916FC5" w:rsidP="00916FC5">
      <w:pPr>
        <w:spacing w:line="240" w:lineRule="auto"/>
        <w:rPr>
          <w:bCs/>
          <w:lang w:val="tr-TR"/>
        </w:rPr>
      </w:pPr>
      <w:r w:rsidRPr="00EA3C6D">
        <w:rPr>
          <w:bCs/>
          <w:lang w:val="tr-TR"/>
        </w:rPr>
        <w:t>g) Video kayıtları kontrol merkezi tarafından belirlenen parçalar halinde kaydedilmelidir.</w:t>
      </w:r>
    </w:p>
    <w:p w14:paraId="74C28A7D" w14:textId="77777777" w:rsidR="00916FC5" w:rsidRPr="00EA3C6D" w:rsidRDefault="00916FC5" w:rsidP="00916FC5">
      <w:pPr>
        <w:spacing w:line="240" w:lineRule="auto"/>
        <w:rPr>
          <w:bCs/>
          <w:lang w:val="tr-TR"/>
        </w:rPr>
      </w:pPr>
      <w:r w:rsidRPr="00EA3C6D">
        <w:rPr>
          <w:bCs/>
          <w:lang w:val="tr-TR"/>
        </w:rPr>
        <w:t>ğ) Cihaza bağlı hafıza dolduğu zaman, ilk kayıtlardan başlayarak eski kayıtların üzerine yazmalıdır.</w:t>
      </w:r>
    </w:p>
    <w:p w14:paraId="6647E028" w14:textId="77777777" w:rsidR="00916FC5" w:rsidRPr="00EA3C6D" w:rsidRDefault="00916FC5" w:rsidP="00916FC5">
      <w:pPr>
        <w:spacing w:line="240" w:lineRule="auto"/>
        <w:rPr>
          <w:bCs/>
          <w:lang w:val="tr-TR"/>
        </w:rPr>
      </w:pPr>
      <w:r w:rsidRPr="00EA3C6D">
        <w:rPr>
          <w:bCs/>
          <w:lang w:val="tr-TR"/>
        </w:rPr>
        <w:t>h) Montajı yapılan araçta acil durum butonu bulunması halinde, butona basıldığında cihaz alarm moduna geçmeli ve pre-alarm (alarm anından 30 sn. öncesi) ve post-alarm (alarm anından 5 dk sonrası) zaman aralığını alarm anı olarak etiketleyerek kaydetmelidir, pre-alarm ve post-alarm parametreleri, belirlenen kontrol merkezi tarafından uzaktan değiştirilebilmelidir.</w:t>
      </w:r>
    </w:p>
    <w:p w14:paraId="6E6F5D62" w14:textId="77777777" w:rsidR="00916FC5" w:rsidRPr="00EA3C6D" w:rsidRDefault="00916FC5" w:rsidP="00916FC5">
      <w:pPr>
        <w:spacing w:line="240" w:lineRule="auto"/>
        <w:rPr>
          <w:bCs/>
          <w:lang w:val="tr-TR"/>
        </w:rPr>
      </w:pPr>
      <w:r w:rsidRPr="00EA3C6D">
        <w:rPr>
          <w:bCs/>
          <w:lang w:val="tr-TR"/>
        </w:rPr>
        <w:t>ı) Aracın kontak durumunu algıyabilmeli ve kontak açıldıktan en geç 1 dakika içerisinde veri kaydına başlayabilmelidir.</w:t>
      </w:r>
    </w:p>
    <w:p w14:paraId="415E664C" w14:textId="77777777" w:rsidR="00916FC5" w:rsidRPr="00EA3C6D" w:rsidRDefault="00916FC5" w:rsidP="00916FC5">
      <w:pPr>
        <w:spacing w:line="240" w:lineRule="auto"/>
        <w:rPr>
          <w:bCs/>
          <w:lang w:val="tr-TR"/>
        </w:rPr>
      </w:pPr>
      <w:r w:rsidRPr="00EA3C6D">
        <w:rPr>
          <w:bCs/>
          <w:lang w:val="tr-TR"/>
        </w:rPr>
        <w:t>i) Kontak kapandıktan sonra varsayılan olarak 15 dakika açık kalabilmeli ve bu açık kalma süresi parametrik olarak değiştirilebilmelidir.</w:t>
      </w:r>
    </w:p>
    <w:p w14:paraId="5D874873" w14:textId="77777777" w:rsidR="00916FC5" w:rsidRPr="00EA3C6D" w:rsidRDefault="00916FC5" w:rsidP="00916FC5">
      <w:pPr>
        <w:spacing w:line="240" w:lineRule="auto"/>
        <w:rPr>
          <w:bCs/>
          <w:lang w:val="tr-TR"/>
        </w:rPr>
      </w:pPr>
      <w:r w:rsidRPr="00EA3C6D">
        <w:rPr>
          <w:bCs/>
          <w:lang w:val="tr-TR"/>
        </w:rPr>
        <w:t>j) Panik butonuna basıldığında kaydedilen görüntüleri güvenlik ve doğrulama amacıyla işaretleyebilmelidir.</w:t>
      </w:r>
    </w:p>
    <w:p w14:paraId="29F351A0" w14:textId="77777777" w:rsidR="00916FC5" w:rsidRPr="00EA3C6D" w:rsidRDefault="00916FC5" w:rsidP="00916FC5">
      <w:pPr>
        <w:spacing w:line="240" w:lineRule="auto"/>
        <w:rPr>
          <w:bCs/>
          <w:lang w:val="tr-TR"/>
        </w:rPr>
      </w:pPr>
      <w:r w:rsidRPr="00EA3C6D">
        <w:rPr>
          <w:bCs/>
          <w:lang w:val="tr-TR"/>
        </w:rPr>
        <w:t>k) Unicast ve multicast video iletimi yapabilme özelliğine sahip olmalıdır.</w:t>
      </w:r>
    </w:p>
    <w:p w14:paraId="768F258A" w14:textId="77777777" w:rsidR="00916FC5" w:rsidRPr="00EA3C6D" w:rsidRDefault="00916FC5" w:rsidP="00916FC5">
      <w:pPr>
        <w:spacing w:line="240" w:lineRule="auto"/>
        <w:rPr>
          <w:bCs/>
          <w:lang w:val="tr-TR"/>
        </w:rPr>
      </w:pPr>
      <w:r w:rsidRPr="00EA3C6D">
        <w:rPr>
          <w:bCs/>
          <w:lang w:val="tr-TR"/>
        </w:rPr>
        <w:t>l) USB Type-c portu bulunmalıdır.</w:t>
      </w:r>
    </w:p>
    <w:p w14:paraId="6CA004BC" w14:textId="77777777" w:rsidR="00916FC5" w:rsidRPr="00EA3C6D" w:rsidRDefault="00916FC5" w:rsidP="00916FC5">
      <w:pPr>
        <w:spacing w:line="240" w:lineRule="auto"/>
        <w:rPr>
          <w:bCs/>
          <w:lang w:val="tr-TR"/>
        </w:rPr>
      </w:pPr>
      <w:r w:rsidRPr="00EA3C6D">
        <w:rPr>
          <w:bCs/>
          <w:lang w:val="tr-TR"/>
        </w:rPr>
        <w:t>m) ISO 16750-3 standardına uygun ve BM/AEK Regülasyon 10 onayı olmalıdır.</w:t>
      </w:r>
    </w:p>
    <w:p w14:paraId="51E285D3" w14:textId="77777777" w:rsidR="00916FC5" w:rsidRPr="00EA3C6D" w:rsidRDefault="00916FC5" w:rsidP="00916FC5">
      <w:pPr>
        <w:spacing w:line="240" w:lineRule="auto"/>
        <w:rPr>
          <w:bCs/>
          <w:lang w:val="tr-TR"/>
        </w:rPr>
      </w:pPr>
      <w:r w:rsidRPr="00EA3C6D">
        <w:rPr>
          <w:bCs/>
          <w:lang w:val="tr-TR"/>
        </w:rPr>
        <w:t>n) Kullanıldığı aracın elektrik sistemine uygun çalışacak şekilde güç bağlantılarını desteklemeli ve bu güç yapılarına uyumlu şekilde çalışabilme özelliğine sahip olmalıdır.</w:t>
      </w:r>
    </w:p>
    <w:p w14:paraId="7A34CE49" w14:textId="77777777" w:rsidR="00916FC5" w:rsidRPr="00EA3C6D" w:rsidRDefault="00916FC5" w:rsidP="00916FC5">
      <w:pPr>
        <w:spacing w:line="240" w:lineRule="auto"/>
        <w:rPr>
          <w:bCs/>
          <w:lang w:val="tr-TR"/>
        </w:rPr>
      </w:pPr>
      <w:r w:rsidRPr="00EA3C6D">
        <w:rPr>
          <w:bCs/>
          <w:lang w:val="tr-TR"/>
        </w:rPr>
        <w:t>o) Elektrik bağlantısının kesilmesi durumunda mevcut kaydedilen görüntülerin etkilenmemesi özelliğine sahip olmalıdır.</w:t>
      </w:r>
    </w:p>
    <w:p w14:paraId="098C2AB9" w14:textId="77777777" w:rsidR="00916FC5" w:rsidRPr="00EA3C6D" w:rsidRDefault="00916FC5" w:rsidP="00916FC5">
      <w:pPr>
        <w:spacing w:line="240" w:lineRule="auto"/>
        <w:rPr>
          <w:b/>
          <w:lang w:val="tr-TR"/>
        </w:rPr>
      </w:pPr>
    </w:p>
    <w:p w14:paraId="56DAB02B" w14:textId="52F48481" w:rsidR="00916FC5" w:rsidRPr="00EA3C6D" w:rsidRDefault="00916FC5" w:rsidP="00916FC5">
      <w:pPr>
        <w:spacing w:line="240" w:lineRule="auto"/>
        <w:rPr>
          <w:bCs/>
          <w:lang w:val="tr-TR"/>
        </w:rPr>
      </w:pPr>
      <w:r w:rsidRPr="00EA3C6D">
        <w:rPr>
          <w:b/>
          <w:lang w:val="tr-TR"/>
        </w:rPr>
        <w:t xml:space="preserve">4.1.4- </w:t>
      </w:r>
      <w:r w:rsidRPr="00EA3C6D">
        <w:rPr>
          <w:bCs/>
          <w:lang w:val="tr-TR"/>
        </w:rPr>
        <w:t>Acil durum butonu montajı</w:t>
      </w:r>
    </w:p>
    <w:p w14:paraId="1EA53FF5" w14:textId="77777777" w:rsidR="00916FC5" w:rsidRPr="00EA3C6D" w:rsidRDefault="00916FC5" w:rsidP="00916FC5">
      <w:pPr>
        <w:spacing w:line="240" w:lineRule="auto"/>
        <w:rPr>
          <w:bCs/>
          <w:lang w:val="tr-TR"/>
        </w:rPr>
      </w:pPr>
      <w:r w:rsidRPr="00EA3C6D">
        <w:rPr>
          <w:bCs/>
          <w:lang w:val="tr-TR"/>
        </w:rPr>
        <w:t>Motorlu araçlara, asgari olarak aşağıda belirtilen teknik gereklilikleri sağlayan acil durum butonlarının montajı yapılabilir. Acil durum butonunun özellikleri şunlardır:</w:t>
      </w:r>
    </w:p>
    <w:p w14:paraId="449367C8" w14:textId="77777777" w:rsidR="00916FC5" w:rsidRPr="00EA3C6D" w:rsidRDefault="00916FC5" w:rsidP="00916FC5">
      <w:pPr>
        <w:spacing w:line="240" w:lineRule="auto"/>
        <w:rPr>
          <w:bCs/>
          <w:lang w:val="tr-TR"/>
        </w:rPr>
      </w:pPr>
      <w:r w:rsidRPr="00EA3C6D">
        <w:rPr>
          <w:bCs/>
          <w:lang w:val="tr-TR"/>
        </w:rPr>
        <w:t>a) En az 3 cm çapında ve kırmızı renkte olmalıdır.</w:t>
      </w:r>
    </w:p>
    <w:p w14:paraId="66012BF6" w14:textId="77777777" w:rsidR="00916FC5" w:rsidRPr="00EA3C6D" w:rsidRDefault="00916FC5" w:rsidP="00916FC5">
      <w:pPr>
        <w:spacing w:line="240" w:lineRule="auto"/>
        <w:rPr>
          <w:bCs/>
          <w:lang w:val="tr-TR"/>
        </w:rPr>
      </w:pPr>
      <w:r w:rsidRPr="00EA3C6D">
        <w:rPr>
          <w:bCs/>
          <w:lang w:val="tr-TR"/>
        </w:rPr>
        <w:t>b) Görüntü kayıt cihazı ile güç ve veri bağlantısı bulunmalıdır.</w:t>
      </w:r>
    </w:p>
    <w:p w14:paraId="56006112" w14:textId="77777777" w:rsidR="00916FC5" w:rsidRPr="00EA3C6D" w:rsidRDefault="00916FC5" w:rsidP="00916FC5">
      <w:pPr>
        <w:spacing w:line="240" w:lineRule="auto"/>
        <w:rPr>
          <w:bCs/>
          <w:lang w:val="tr-TR"/>
        </w:rPr>
      </w:pPr>
      <w:r w:rsidRPr="00EA3C6D">
        <w:rPr>
          <w:bCs/>
          <w:lang w:val="tr-TR"/>
        </w:rPr>
        <w:t>c) Asgari IP64 koruma standardına sahip olmalıdır.</w:t>
      </w:r>
    </w:p>
    <w:p w14:paraId="6798CE2C" w14:textId="77777777" w:rsidR="00916FC5" w:rsidRPr="00EA3C6D" w:rsidRDefault="00916FC5" w:rsidP="00916FC5">
      <w:pPr>
        <w:spacing w:line="240" w:lineRule="auto"/>
        <w:rPr>
          <w:bCs/>
          <w:lang w:val="tr-TR"/>
        </w:rPr>
      </w:pPr>
      <w:r w:rsidRPr="00EA3C6D">
        <w:rPr>
          <w:bCs/>
          <w:lang w:val="tr-TR"/>
        </w:rPr>
        <w:t>ç) M</w:t>
      </w:r>
      <w:r w:rsidRPr="00EA3C6D">
        <w:rPr>
          <w:bCs/>
          <w:vertAlign w:val="subscript"/>
          <w:lang w:val="tr-TR"/>
        </w:rPr>
        <w:t>1</w:t>
      </w:r>
      <w:r w:rsidRPr="00EA3C6D">
        <w:rPr>
          <w:bCs/>
          <w:lang w:val="tr-TR"/>
        </w:rPr>
        <w:t> kategorisi araçta bir adedi şoför mahallinde olmak üzere asgari 2 adet bulunmalıdır, bulunması halinde M</w:t>
      </w:r>
      <w:r w:rsidRPr="00EA3C6D">
        <w:rPr>
          <w:bCs/>
          <w:vertAlign w:val="subscript"/>
          <w:lang w:val="tr-TR"/>
        </w:rPr>
        <w:t>2</w:t>
      </w:r>
      <w:r w:rsidRPr="00EA3C6D">
        <w:rPr>
          <w:bCs/>
          <w:lang w:val="tr-TR"/>
        </w:rPr>
        <w:t> ve M</w:t>
      </w:r>
      <w:r w:rsidRPr="00EA3C6D">
        <w:rPr>
          <w:bCs/>
          <w:vertAlign w:val="subscript"/>
          <w:lang w:val="tr-TR"/>
        </w:rPr>
        <w:t>3</w:t>
      </w:r>
      <w:r w:rsidRPr="00EA3C6D">
        <w:rPr>
          <w:bCs/>
          <w:lang w:val="tr-TR"/>
        </w:rPr>
        <w:t> kategori araçlarda şoför mahallinde bir adet ve bunun dışında her 4 metrede asgari 1 adet olmak üzere araç içerisinde eşit olarak dağıtılmış acil durum butonları konumlandırılmalıdır ve çift katlı araçlarda acil durum butonu her kata ayrıca uygulanmalıdır.</w:t>
      </w:r>
    </w:p>
    <w:p w14:paraId="6C2A57A2" w14:textId="77777777" w:rsidR="00916FC5" w:rsidRPr="00EA3C6D" w:rsidRDefault="00916FC5" w:rsidP="00916FC5">
      <w:pPr>
        <w:spacing w:line="240" w:lineRule="auto"/>
        <w:rPr>
          <w:bCs/>
          <w:lang w:val="tr-TR"/>
        </w:rPr>
      </w:pPr>
      <w:r w:rsidRPr="00EA3C6D">
        <w:rPr>
          <w:bCs/>
          <w:lang w:val="tr-TR"/>
        </w:rPr>
        <w:t>d) Şoför mahallinde bulunuyorsa aydınlatma özelliği bulunmamalıdır.</w:t>
      </w:r>
    </w:p>
    <w:p w14:paraId="2F70C00A" w14:textId="77777777" w:rsidR="00916FC5" w:rsidRPr="00EA3C6D" w:rsidRDefault="00916FC5" w:rsidP="00916FC5">
      <w:pPr>
        <w:spacing w:line="240" w:lineRule="auto"/>
        <w:rPr>
          <w:bCs/>
          <w:lang w:val="tr-TR"/>
        </w:rPr>
      </w:pPr>
      <w:r w:rsidRPr="00EA3C6D">
        <w:rPr>
          <w:bCs/>
          <w:lang w:val="tr-TR"/>
        </w:rPr>
        <w:t>e) Şoför mahalli dışında yer alıyorsa aydınlatma özelliğine sahip olmalıdır.</w:t>
      </w:r>
    </w:p>
    <w:p w14:paraId="47D86055" w14:textId="77777777" w:rsidR="00916FC5" w:rsidRPr="00EA3C6D" w:rsidRDefault="00916FC5" w:rsidP="00916FC5">
      <w:pPr>
        <w:spacing w:line="240" w:lineRule="auto"/>
        <w:rPr>
          <w:b/>
          <w:lang w:val="tr-TR"/>
        </w:rPr>
      </w:pPr>
    </w:p>
    <w:p w14:paraId="4EBF1BD9" w14:textId="77777777" w:rsidR="00EF207B" w:rsidRPr="00EA3C6D" w:rsidRDefault="00916FC5" w:rsidP="00EF207B">
      <w:pPr>
        <w:spacing w:line="240" w:lineRule="auto"/>
      </w:pPr>
      <w:r w:rsidRPr="00EA3C6D">
        <w:rPr>
          <w:b/>
          <w:lang w:val="tr-TR"/>
        </w:rPr>
        <w:t xml:space="preserve">4.1.5- </w:t>
      </w:r>
      <w:r w:rsidRPr="00EA3C6D">
        <w:rPr>
          <w:bCs/>
          <w:lang w:val="tr-TR"/>
        </w:rPr>
        <w:t>Bu Ekin 4.1.1 inci ila 4.1.4 üncü maddelerinde yer alan cihazlar ve bu cihazların montajının uygunluğu; bu Ekin 3.2 nci maddesinde belirtilen esaslara göre montaja uygun cihaz raporu, seri montaj belgesi ve seri montaj uygunluk raporu ile tevsik edilir.</w:t>
      </w:r>
      <w:r w:rsidR="00EF207B" w:rsidRPr="00EA3C6D">
        <w:rPr>
          <w:bCs/>
          <w:lang w:val="tr-TR"/>
        </w:rPr>
        <w:t xml:space="preserve"> </w:t>
      </w:r>
      <w:r w:rsidR="00EF207B" w:rsidRPr="00EA3C6D">
        <w:rPr>
          <w:b/>
          <w:bCs/>
          <w:color w:val="000000"/>
        </w:rPr>
        <w:t xml:space="preserve">(Ek cümleler:RG-2/7/2025-32944) </w:t>
      </w:r>
      <w:r w:rsidR="00EF207B" w:rsidRPr="00EA3C6D">
        <w:rPr>
          <w:color w:val="000000"/>
        </w:rPr>
        <w:t>Onay kuruluşu veya onay kuruluşunun tip onay belgelendirme işlemleri kapsamında görevlendirdiği kuruluş, montaja uygun cihaz raporu almak için başvuru yapan firmalara, söz konusu cihazların verilen süre içinde bu Yönetmelik şartlarına uygun hale getirileceği yönünde taahhüt alarak montaja uygun cihaz raporu verebilir. Ayrıca, onay kuruluşu veya onay kuruluşunun tip onay belgelendirme işlemleri kapsamında görevlendirdiği kuruluş; seri montaj belgesi almış kuruluş sayısının yetersiz olması durumunda, seri tadilat yetkisi olan tadilatçı firmalara belirli şartlar altında ve belirli bir süre için seri montaj yapma yetkisi verebilir.</w:t>
      </w:r>
    </w:p>
    <w:p w14:paraId="1383FF8D" w14:textId="6019898F" w:rsidR="00916FC5" w:rsidRPr="00EA3C6D" w:rsidRDefault="00916FC5" w:rsidP="00916FC5">
      <w:pPr>
        <w:spacing w:line="240" w:lineRule="auto"/>
        <w:rPr>
          <w:b/>
          <w:lang w:val="tr-TR"/>
        </w:rPr>
      </w:pPr>
    </w:p>
    <w:p w14:paraId="237521DF" w14:textId="77777777" w:rsidR="00916FC5" w:rsidRPr="00EA3C6D" w:rsidRDefault="00916FC5" w:rsidP="00916FC5">
      <w:pPr>
        <w:spacing w:line="240" w:lineRule="auto"/>
        <w:rPr>
          <w:b/>
          <w:lang w:val="tr-TR"/>
        </w:rPr>
      </w:pPr>
    </w:p>
    <w:p w14:paraId="49EF7560" w14:textId="13AE5EBD" w:rsidR="00916FC5" w:rsidRPr="00EA3C6D" w:rsidRDefault="00916FC5" w:rsidP="00916FC5">
      <w:pPr>
        <w:spacing w:line="240" w:lineRule="auto"/>
        <w:rPr>
          <w:b/>
          <w:lang w:val="tr-TR"/>
        </w:rPr>
      </w:pPr>
      <w:r w:rsidRPr="00EA3C6D">
        <w:rPr>
          <w:b/>
          <w:lang w:val="tr-TR"/>
        </w:rPr>
        <w:lastRenderedPageBreak/>
        <w:t xml:space="preserve">4.1.6- </w:t>
      </w:r>
      <w:r w:rsidRPr="00EA3C6D">
        <w:rPr>
          <w:bCs/>
          <w:lang w:val="tr-TR"/>
        </w:rPr>
        <w:t>Bu Ekin 4.1.1 inci ila 4.1.4 üncü maddelerinde yer alan cihazların birden fazlasının eş zamanlı uygulanması veya tek bir cihazın birden fazla cihaza ilişkin gereklilikleri sağlaması durumunda, ilgili cihazlar tek bir montaja uygun cihaz raporu, ilgili montaj tek bir seri montaj belgesi ve tek bir montaj uygunluk raporu ile tevsik edilir.</w:t>
      </w:r>
    </w:p>
    <w:p w14:paraId="15FC8606" w14:textId="77777777" w:rsidR="00916FC5" w:rsidRPr="00EA3C6D" w:rsidRDefault="00916FC5" w:rsidP="00916FC5">
      <w:pPr>
        <w:spacing w:line="240" w:lineRule="auto"/>
        <w:rPr>
          <w:b/>
          <w:lang w:val="tr-TR"/>
        </w:rPr>
      </w:pPr>
    </w:p>
    <w:p w14:paraId="0276C3B6" w14:textId="14C2F34D" w:rsidR="00916FC5" w:rsidRPr="00EA3C6D" w:rsidRDefault="00916FC5" w:rsidP="00916FC5">
      <w:pPr>
        <w:spacing w:line="240" w:lineRule="auto"/>
        <w:rPr>
          <w:b/>
          <w:lang w:val="tr-TR"/>
        </w:rPr>
      </w:pPr>
      <w:r w:rsidRPr="00EA3C6D">
        <w:rPr>
          <w:b/>
          <w:lang w:val="tr-TR"/>
        </w:rPr>
        <w:t xml:space="preserve">4.1.7- </w:t>
      </w:r>
      <w:r w:rsidRPr="00EA3C6D">
        <w:rPr>
          <w:bCs/>
          <w:lang w:val="tr-TR"/>
        </w:rPr>
        <w:t>Kullanılan cihaz ve yazılımlara ilişkin siber güvenlik gereklilikleri ile kontrol merkezi koordinasyonunda gerçekleştirilecek verilerin iletilmesi, toplanması, depolanması ve işlenmesine ilişkin hususlar, onay kuruluşunun tip onay belgelendirme işlemleri kapsamında görevlendirdiği kuruluş tarafından, İçişleri Bakanlığının uygun görüşü alınarak belirlenir ve internet sitesinde yayımlanır. Bu Ekin 4.1 inci maddesi kapsamında montajı gerçekleştirilecek cihazlara ilişkin kontrol merkezi İçişleri Bakanlığınca belirlenir.</w:t>
      </w:r>
    </w:p>
    <w:p w14:paraId="5961B754" w14:textId="77777777" w:rsidR="00916FC5" w:rsidRPr="00EA3C6D" w:rsidRDefault="00916FC5" w:rsidP="00916FC5">
      <w:pPr>
        <w:spacing w:line="240" w:lineRule="auto"/>
        <w:rPr>
          <w:b/>
          <w:lang w:val="tr-TR"/>
        </w:rPr>
      </w:pPr>
    </w:p>
    <w:p w14:paraId="213EDCCF" w14:textId="24833A56" w:rsidR="00916FC5" w:rsidRPr="00EA3C6D" w:rsidRDefault="00916FC5" w:rsidP="00916FC5">
      <w:pPr>
        <w:spacing w:line="240" w:lineRule="auto"/>
        <w:rPr>
          <w:b/>
          <w:lang w:val="tr-TR"/>
        </w:rPr>
      </w:pPr>
      <w:r w:rsidRPr="00EA3C6D">
        <w:rPr>
          <w:b/>
          <w:lang w:val="tr-TR"/>
        </w:rPr>
        <w:t xml:space="preserve">4.1.8- </w:t>
      </w:r>
      <w:r w:rsidRPr="00EA3C6D">
        <w:rPr>
          <w:bCs/>
          <w:lang w:val="tr-TR"/>
        </w:rPr>
        <w:t>Bu Ekin 4.1.1 inci ila 4.1.4 üncü maddelerinde yer alan cihazlara ilişkin gereklilikler onay kuruluşunun tip onay belgelendirme işlemleri kapsamında görevlendirdiği kuruluş tarafından, dokümanlar üzerinden kontrol edilir. Firma, ilgili hususlar hakkında dokümanları ve beyanlarını dosyaya ekler.</w:t>
      </w:r>
    </w:p>
    <w:p w14:paraId="475B61D9" w14:textId="03A9B3D1" w:rsidR="00114A8E" w:rsidRPr="00EA3C6D" w:rsidRDefault="00114A8E" w:rsidP="00FC6770">
      <w:pPr>
        <w:spacing w:line="240" w:lineRule="auto"/>
        <w:rPr>
          <w:lang w:val="tr-TR"/>
        </w:rPr>
      </w:pPr>
    </w:p>
    <w:p w14:paraId="1239EF70" w14:textId="77777777" w:rsidR="00627A61" w:rsidRPr="00EA3C6D" w:rsidRDefault="00627A61" w:rsidP="00114A8E">
      <w:pPr>
        <w:spacing w:line="240" w:lineRule="auto"/>
      </w:pPr>
      <w:r w:rsidRPr="00EA3C6D">
        <w:rPr>
          <w:b/>
        </w:rPr>
        <w:t>4.2- Tekerlekli tarım veya orman traktörlerine tip onaylı kabin montajı</w:t>
      </w:r>
    </w:p>
    <w:p w14:paraId="53A349EB" w14:textId="77777777" w:rsidR="00627A61" w:rsidRPr="00EA3C6D" w:rsidRDefault="00627A61" w:rsidP="00D84079">
      <w:pPr>
        <w:spacing w:line="240" w:lineRule="auto"/>
      </w:pPr>
      <w:r w:rsidRPr="00EA3C6D">
        <w:t>Tekerlekli tarım veya orman traktörlerinde; tip onaylı kabinlerin takılması kaydıyla kabin montajı yapılabilir. Bu ekin 4.7 maddesi hükmü saklı kalmak kaydıyla, 3.2 maddesine göre işlem yapılır.</w:t>
      </w:r>
    </w:p>
    <w:p w14:paraId="3A5798FC" w14:textId="77777777" w:rsidR="00627A61" w:rsidRPr="00EA3C6D" w:rsidRDefault="00627A61" w:rsidP="00D84079">
      <w:pPr>
        <w:spacing w:line="240" w:lineRule="auto"/>
      </w:pPr>
    </w:p>
    <w:p w14:paraId="4D94C281" w14:textId="77777777" w:rsidR="00627A61" w:rsidRPr="00EA3C6D" w:rsidRDefault="00627A61" w:rsidP="00D84079">
      <w:pPr>
        <w:pStyle w:val="Liste"/>
        <w:spacing w:line="240" w:lineRule="auto"/>
        <w:rPr>
          <w:sz w:val="20"/>
          <w:szCs w:val="20"/>
        </w:rPr>
      </w:pPr>
      <w:r w:rsidRPr="00EA3C6D">
        <w:rPr>
          <w:b/>
          <w:sz w:val="20"/>
          <w:szCs w:val="20"/>
        </w:rPr>
        <w:t>4.3-</w:t>
      </w:r>
      <w:r w:rsidRPr="00EA3C6D">
        <w:rPr>
          <w:sz w:val="20"/>
          <w:szCs w:val="20"/>
        </w:rPr>
        <w:t xml:space="preserve"> </w:t>
      </w:r>
      <w:r w:rsidRPr="00EA3C6D">
        <w:rPr>
          <w:b/>
          <w:sz w:val="20"/>
          <w:szCs w:val="20"/>
        </w:rPr>
        <w:t>Mekanik bağlantı elemanı montajı</w:t>
      </w:r>
    </w:p>
    <w:p w14:paraId="5EF6A93A" w14:textId="77777777" w:rsidR="00627A61" w:rsidRPr="00EA3C6D" w:rsidRDefault="00627A61" w:rsidP="00D84079">
      <w:pPr>
        <w:pStyle w:val="ListeMaddemi2"/>
        <w:spacing w:line="240" w:lineRule="auto"/>
        <w:ind w:left="0" w:firstLine="0"/>
      </w:pPr>
      <w:r w:rsidRPr="00EA3C6D">
        <w:t>Tescile esas belgesinde römork çekebileceği belirtilen veya uygunluk belgesinde çekebileceği katar ağırlıkları belirtilmiş ve motor gücü yeterli olan araçlarda yapılabilir. Ayrıca, bu ekin 4.7 maddesi hükmü saklı kalmak kaydıyla, 3.2 maddesine göre işlem yapılır.</w:t>
      </w:r>
    </w:p>
    <w:p w14:paraId="37C6F228" w14:textId="77777777" w:rsidR="00627A61" w:rsidRPr="00EA3C6D" w:rsidRDefault="00627A61" w:rsidP="00D84079">
      <w:pPr>
        <w:pStyle w:val="ListeMaddemi2"/>
        <w:spacing w:line="240" w:lineRule="auto"/>
        <w:ind w:left="0" w:firstLine="0"/>
      </w:pPr>
    </w:p>
    <w:p w14:paraId="6644CB6F" w14:textId="77777777" w:rsidR="00627A61" w:rsidRPr="00EA3C6D" w:rsidRDefault="00627A61" w:rsidP="00D84079">
      <w:pPr>
        <w:pStyle w:val="ListeMaddemi2"/>
        <w:spacing w:line="240" w:lineRule="auto"/>
        <w:ind w:left="1" w:firstLine="1"/>
        <w:rPr>
          <w:strike/>
        </w:rPr>
      </w:pPr>
      <w:r w:rsidRPr="00EA3C6D">
        <w:rPr>
          <w:b/>
        </w:rPr>
        <w:t xml:space="preserve">4.3.1- </w:t>
      </w:r>
      <w:r w:rsidRPr="00EA3C6D">
        <w:t>Araçta römork için fren donanımı, elektrik donanımı ve mekanik bağlantı elemanı montaj yeri veya traversi  mevcutsa, 94/20/AT Yönetmeliği veya BM/AEK Regülasyon 55 onaylı çeki  kancasının araç veya çeki kancası imalatçısının talimatlarına uygun olarak takılmalıdır.</w:t>
      </w:r>
    </w:p>
    <w:p w14:paraId="783D5888" w14:textId="77777777" w:rsidR="00627A61" w:rsidRPr="00EA3C6D" w:rsidRDefault="00627A61" w:rsidP="00D84079">
      <w:pPr>
        <w:pStyle w:val="ListeMaddemi2"/>
        <w:spacing w:line="240" w:lineRule="auto"/>
        <w:ind w:left="0" w:firstLine="0"/>
        <w:rPr>
          <w:strike/>
        </w:rPr>
      </w:pPr>
    </w:p>
    <w:p w14:paraId="647A593B" w14:textId="77777777" w:rsidR="00627A61" w:rsidRPr="00EA3C6D" w:rsidRDefault="00627A61" w:rsidP="00D84079">
      <w:pPr>
        <w:pStyle w:val="ListeMaddemi2"/>
        <w:spacing w:line="240" w:lineRule="auto"/>
        <w:ind w:left="0" w:firstLine="0"/>
      </w:pPr>
      <w:r w:rsidRPr="00EA3C6D">
        <w:rPr>
          <w:b/>
        </w:rPr>
        <w:t>4.3.2-</w:t>
      </w:r>
      <w:r w:rsidRPr="00EA3C6D">
        <w:t xml:space="preserve"> M</w:t>
      </w:r>
      <w:r w:rsidRPr="00EA3C6D">
        <w:rPr>
          <w:vertAlign w:val="subscript"/>
        </w:rPr>
        <w:t>1</w:t>
      </w:r>
      <w:r w:rsidRPr="00EA3C6D">
        <w:t xml:space="preserve"> veya N</w:t>
      </w:r>
      <w:r w:rsidRPr="00EA3C6D">
        <w:rPr>
          <w:vertAlign w:val="subscript"/>
        </w:rPr>
        <w:t>1</w:t>
      </w:r>
      <w:r w:rsidRPr="00EA3C6D">
        <w:t xml:space="preserve"> kategorisi araçlar için araç üreticisi tarafından beyan edilen ve yerleşimi tarif edilmiş; 94/20/AT Yönetmeliği veya BM/AEK Regülasyon 55 onaylı mekanik bağlantı elemanı takılması halinde, montajın uygun yapıldığının yazılı beyanı aranarak kontrol edilir.</w:t>
      </w:r>
    </w:p>
    <w:p w14:paraId="44BE2824" w14:textId="77777777" w:rsidR="00627A61" w:rsidRPr="00EA3C6D" w:rsidRDefault="00627A61" w:rsidP="00D84079">
      <w:pPr>
        <w:pStyle w:val="ListeMaddemi2"/>
        <w:spacing w:line="240" w:lineRule="auto"/>
        <w:ind w:left="0" w:firstLine="0"/>
      </w:pPr>
    </w:p>
    <w:p w14:paraId="4E16C2A5" w14:textId="77777777" w:rsidR="00627A61" w:rsidRPr="00EA3C6D" w:rsidRDefault="00627A61" w:rsidP="00D84079">
      <w:pPr>
        <w:pStyle w:val="ListeMaddemi2"/>
        <w:spacing w:line="240" w:lineRule="auto"/>
        <w:ind w:left="0" w:firstLine="0"/>
      </w:pPr>
      <w:r w:rsidRPr="00EA3C6D">
        <w:rPr>
          <w:b/>
        </w:rPr>
        <w:t>4.3.3-</w:t>
      </w:r>
      <w:r w:rsidRPr="00EA3C6D">
        <w:t xml:space="preserve"> Araçta römork için fren ve elektrik donanımı yoksa, mekanik bağlantı elemanı montaj yeri veya traversi Ek VII’deki Tablodaki Madde 48’e ve Ek VII’deki Tablodaki Madde 9’a uygun olmalıdır. Römork için hazırlanacak aydınlatma donanımı Ek VII’deki Tablodaki Madde 20’ye uygun olmalıdır. Fren ve aydınlatma tadilatları belirtilen AB veya AT yönetmelikleri ve BM/AK Regülasyonlarına göre teknik servisler tarafından yapılacak deneyler ile uygunluğu tevsik edilmelidir.  Çeki kancasına gelen düşey kuvvet nedeni ile aracın yük dağılımı, izin verilen dingil kapasitelerine göre kontrol edilmelidir.</w:t>
      </w:r>
    </w:p>
    <w:p w14:paraId="5A361E6A" w14:textId="77777777" w:rsidR="00627A61" w:rsidRPr="00EA3C6D" w:rsidRDefault="00627A61" w:rsidP="00D84079">
      <w:pPr>
        <w:pStyle w:val="ListeMaddemi2"/>
        <w:spacing w:line="240" w:lineRule="auto"/>
        <w:ind w:left="0" w:firstLine="0"/>
      </w:pPr>
    </w:p>
    <w:p w14:paraId="6939A69E" w14:textId="77777777" w:rsidR="00627A61" w:rsidRPr="00EA3C6D" w:rsidRDefault="00627A61" w:rsidP="00D84079">
      <w:r w:rsidRPr="00EA3C6D">
        <w:rPr>
          <w:b/>
          <w:lang w:val="tr-TR"/>
        </w:rPr>
        <w:t>4.3.4</w:t>
      </w:r>
      <w:r w:rsidRPr="00EA3C6D">
        <w:rPr>
          <w:lang w:val="tr-TR"/>
        </w:rPr>
        <w:t>- Römork çekmek üzere mekanik bağlantı elemanı montajı yapılan kamyonlarda, 17/1/2008 tarihli ve 26759 sayılı Resmi Gazete’de yayımlanan Motorlu Araçlar ve Römorklarının Yakıt Depoları ve Arka Koruma Donanımlarına Dair Tip Onayı Yönetmeliği (70/221/AT) veya BM/AEK Regülasyon 58 onaylı arka koruma çerçevesi  (katlanır tipte olabilir) bulunduğu kontrol edilir.</w:t>
      </w:r>
    </w:p>
    <w:p w14:paraId="63B9DAA1" w14:textId="77777777" w:rsidR="00627A61" w:rsidRPr="00EA3C6D" w:rsidRDefault="00627A61" w:rsidP="00D84079"/>
    <w:p w14:paraId="6C054D85" w14:textId="77777777" w:rsidR="00627A61" w:rsidRPr="00EA3C6D" w:rsidRDefault="00627A61" w:rsidP="00D84079">
      <w:r w:rsidRPr="00EA3C6D">
        <w:rPr>
          <w:b/>
          <w:lang w:val="tr-TR"/>
        </w:rPr>
        <w:t xml:space="preserve">4.3.5- </w:t>
      </w:r>
      <w:r w:rsidRPr="00EA3C6D">
        <w:rPr>
          <w:lang w:val="tr-TR"/>
        </w:rPr>
        <w:t>Mekanik bağlantı elemanı montajında, arka plaka yeri ve aydınlatma ve ışıklı sinyal cihazlarının görünürlük açıları da kontrol edilir.</w:t>
      </w:r>
    </w:p>
    <w:p w14:paraId="227BCAE6" w14:textId="77777777" w:rsidR="00627A61" w:rsidRPr="00EA3C6D" w:rsidRDefault="00627A61" w:rsidP="00D84079">
      <w:pPr>
        <w:pStyle w:val="ListeMaddemi2"/>
        <w:spacing w:line="240" w:lineRule="auto"/>
        <w:ind w:left="0" w:firstLine="0"/>
        <w:rPr>
          <w:b/>
          <w:lang w:val="tr-TR"/>
        </w:rPr>
      </w:pPr>
    </w:p>
    <w:p w14:paraId="02239C78" w14:textId="77777777" w:rsidR="00627A61" w:rsidRPr="00EA3C6D" w:rsidRDefault="00627A61" w:rsidP="00D84079">
      <w:pPr>
        <w:pStyle w:val="ListeMaddemi2"/>
        <w:spacing w:line="240" w:lineRule="auto"/>
        <w:ind w:left="1" w:firstLine="1"/>
        <w:rPr>
          <w:lang w:val="tr-TR"/>
        </w:rPr>
      </w:pPr>
      <w:r w:rsidRPr="00EA3C6D">
        <w:rPr>
          <w:b/>
        </w:rPr>
        <w:t>4.4- Engellilerin kullanımına uygun tertibat takılması</w:t>
      </w:r>
    </w:p>
    <w:p w14:paraId="2B3662F0" w14:textId="77777777" w:rsidR="00627A61" w:rsidRPr="00EA3C6D" w:rsidRDefault="00627A61" w:rsidP="00D84079">
      <w:pPr>
        <w:rPr>
          <w:lang w:val="tr-TR"/>
        </w:rPr>
      </w:pPr>
      <w:r w:rsidRPr="00EA3C6D">
        <w:rPr>
          <w:lang w:val="tr-TR"/>
        </w:rPr>
        <w:t xml:space="preserve">Engellilik durumu yetkili sağlık kuruluşları tarafından verilen rapor ile tespit edilen engellilerin kullanımı amacıyla ve engellilik durumuna göre M, N, L ve T kategori araçlara yapılan aparat montajıdır. Montajda, yetkili sağlık kuruluşları tarafından verilen rapor kapsamı ile uyumlu araç üzerinde ilgili ve gerekli değişiklikler kontrol edilir. Ayrıca, </w:t>
      </w:r>
      <w:r w:rsidRPr="00EA3C6D">
        <w:t>bu ekin 4.7 maddesi hükmü saklı kalmak kaydıyla, 3.2 maddesine göre işlem yapılır</w:t>
      </w:r>
      <w:r w:rsidRPr="00EA3C6D">
        <w:rPr>
          <w:lang w:val="tr-TR"/>
        </w:rPr>
        <w:t>.</w:t>
      </w:r>
    </w:p>
    <w:p w14:paraId="607E65A2" w14:textId="77777777" w:rsidR="00627A61" w:rsidRPr="00EA3C6D" w:rsidRDefault="00627A61" w:rsidP="00D84079">
      <w:pPr>
        <w:jc w:val="left"/>
      </w:pPr>
    </w:p>
    <w:p w14:paraId="6C0DDD87" w14:textId="77777777" w:rsidR="00627A61" w:rsidRPr="00EA3C6D" w:rsidRDefault="00627A61" w:rsidP="00D84079">
      <w:r w:rsidRPr="00EA3C6D">
        <w:rPr>
          <w:b/>
        </w:rPr>
        <w:t>4.5</w:t>
      </w:r>
      <w:r w:rsidRPr="00EA3C6D">
        <w:t>- Bu Yönetmeliğin 2 nci maddesinin birinci fıkrasının (c) bendinde belirtilen “karayoluna uygunluk onayı” verilirken; aydınlatma ve ışıklı sinyal cihazlarının, emniyet kemerlerinin, geri görüş aynalarının, cam yıkama/silme sisteminin mevcut ve çalışır durumda olduğu kontrol edilmelidir. Araçta bulunan camların ve lastiklerin “E” veya “e” onaylı olduğu kontrol edilmelidir.</w:t>
      </w:r>
    </w:p>
    <w:p w14:paraId="6AF87089" w14:textId="77777777" w:rsidR="00627A61" w:rsidRPr="00EA3C6D" w:rsidRDefault="00627A61" w:rsidP="00D84079"/>
    <w:p w14:paraId="58023892" w14:textId="77777777" w:rsidR="00627A61" w:rsidRPr="00EA3C6D" w:rsidRDefault="00627A61" w:rsidP="00D84079">
      <w:pPr>
        <w:pStyle w:val="Liste"/>
        <w:ind w:left="0" w:firstLine="0"/>
        <w:rPr>
          <w:sz w:val="20"/>
          <w:szCs w:val="20"/>
        </w:rPr>
      </w:pPr>
      <w:r w:rsidRPr="00EA3C6D">
        <w:rPr>
          <w:b/>
          <w:sz w:val="20"/>
          <w:szCs w:val="20"/>
        </w:rPr>
        <w:t>4.6</w:t>
      </w:r>
      <w:r w:rsidRPr="00EA3C6D">
        <w:rPr>
          <w:sz w:val="20"/>
          <w:szCs w:val="20"/>
        </w:rPr>
        <w:t xml:space="preserve">- </w:t>
      </w:r>
      <w:r w:rsidRPr="00EA3C6D">
        <w:rPr>
          <w:b/>
          <w:sz w:val="20"/>
          <w:szCs w:val="20"/>
        </w:rPr>
        <w:t>Araçlara bisiklet taşıma aparatının takılması</w:t>
      </w:r>
    </w:p>
    <w:p w14:paraId="68411C2B" w14:textId="77777777" w:rsidR="00627A61" w:rsidRPr="00EA3C6D" w:rsidRDefault="00627A61" w:rsidP="00D84079">
      <w:pPr>
        <w:pStyle w:val="Liste"/>
        <w:ind w:left="0" w:firstLine="0"/>
        <w:rPr>
          <w:sz w:val="20"/>
          <w:szCs w:val="20"/>
        </w:rPr>
      </w:pPr>
      <w:r w:rsidRPr="00EA3C6D">
        <w:rPr>
          <w:sz w:val="20"/>
          <w:szCs w:val="20"/>
        </w:rPr>
        <w:t>Araçlarda bisiklet taşımak amacıyla aparat takılabilir. Bu aparat sonucunda aracın tip onayının etkilenme durumuna (kütle ve boyut, görüş alanı vb.) göre inceleme yapılır. Bu ekin 4.7 maddesi hükmü saklı kalmak kaydıyla, 3.2 maddesine göre işlem yapılır.</w:t>
      </w:r>
    </w:p>
    <w:p w14:paraId="24E28360" w14:textId="77777777" w:rsidR="00627A61" w:rsidRPr="00EA3C6D" w:rsidRDefault="00627A61" w:rsidP="00D84079">
      <w:pPr>
        <w:pStyle w:val="Liste"/>
        <w:ind w:left="0" w:firstLine="0"/>
        <w:rPr>
          <w:sz w:val="20"/>
          <w:szCs w:val="20"/>
        </w:rPr>
      </w:pPr>
    </w:p>
    <w:p w14:paraId="20D6C6FA" w14:textId="77777777" w:rsidR="00114A8E" w:rsidRPr="00EA3C6D" w:rsidRDefault="00627A61" w:rsidP="00D84079">
      <w:pPr>
        <w:pStyle w:val="Liste"/>
        <w:ind w:left="0" w:firstLine="0"/>
        <w:rPr>
          <w:sz w:val="20"/>
          <w:szCs w:val="20"/>
          <w:lang w:val="en-AU"/>
        </w:rPr>
      </w:pPr>
      <w:r w:rsidRPr="00EA3C6D">
        <w:rPr>
          <w:b/>
          <w:sz w:val="20"/>
          <w:szCs w:val="20"/>
        </w:rPr>
        <w:t>4.7</w:t>
      </w:r>
      <w:r w:rsidRPr="00EA3C6D">
        <w:rPr>
          <w:sz w:val="20"/>
          <w:szCs w:val="20"/>
        </w:rPr>
        <w:t xml:space="preserve">- </w:t>
      </w:r>
      <w:r w:rsidR="00114A8E" w:rsidRPr="00EA3C6D">
        <w:rPr>
          <w:sz w:val="20"/>
          <w:szCs w:val="20"/>
          <w:lang w:val="en-AU"/>
        </w:rPr>
        <w:t> </w:t>
      </w:r>
      <w:r w:rsidR="00114A8E" w:rsidRPr="00EA3C6D">
        <w:rPr>
          <w:b/>
          <w:sz w:val="20"/>
          <w:szCs w:val="20"/>
          <w:lang w:val="en-AU"/>
        </w:rPr>
        <w:t>(Değişik:RG-24/6/2017- 30106)</w:t>
      </w:r>
    </w:p>
    <w:p w14:paraId="6A9C3B23" w14:textId="0C4D30DF" w:rsidR="00627A61" w:rsidRPr="00EA3C6D" w:rsidRDefault="00114A8E" w:rsidP="00FC6770">
      <w:pPr>
        <w:pStyle w:val="Liste"/>
        <w:rPr>
          <w:sz w:val="20"/>
          <w:szCs w:val="20"/>
        </w:rPr>
      </w:pPr>
      <w:r w:rsidRPr="00EA3C6D">
        <w:rPr>
          <w:sz w:val="20"/>
          <w:szCs w:val="20"/>
          <w:lang w:val="en-AU"/>
        </w:rPr>
        <w:lastRenderedPageBreak/>
        <w:t xml:space="preserve">Bu ekte belirtilen </w:t>
      </w:r>
      <w:r w:rsidR="00FC6770" w:rsidRPr="00EA3C6D">
        <w:rPr>
          <w:b/>
          <w:sz w:val="20"/>
          <w:szCs w:val="20"/>
        </w:rPr>
        <w:t>(Mülga ibare:RG-21/10/2017-30217)</w:t>
      </w:r>
      <w:bookmarkStart w:id="2" w:name="_Ref205900043"/>
      <w:r w:rsidR="00955A8A" w:rsidRPr="00EA3C6D">
        <w:rPr>
          <w:rStyle w:val="DipnotBavurusu"/>
          <w:b/>
          <w:sz w:val="20"/>
          <w:szCs w:val="20"/>
          <w:lang w:val="en-AU"/>
        </w:rPr>
        <w:footnoteReference w:id="6"/>
      </w:r>
      <w:bookmarkEnd w:id="2"/>
      <w:r w:rsidRPr="00EA3C6D">
        <w:rPr>
          <w:sz w:val="20"/>
          <w:szCs w:val="20"/>
          <w:lang w:val="en-AU"/>
        </w:rPr>
        <w:t xml:space="preserve"> montaj uygulamaları için </w:t>
      </w:r>
      <w:r w:rsidR="00FC6770" w:rsidRPr="00EA3C6D">
        <w:rPr>
          <w:b/>
          <w:sz w:val="20"/>
          <w:szCs w:val="20"/>
          <w:lang w:val="en-AU"/>
        </w:rPr>
        <w:t>(Mülga ibare:RG-21/10/2017-30217)</w:t>
      </w:r>
      <w:r w:rsidR="00955A8A" w:rsidRPr="00EA3C6D">
        <w:rPr>
          <w:b/>
          <w:sz w:val="20"/>
          <w:szCs w:val="20"/>
          <w:lang w:val="en-AU"/>
        </w:rPr>
        <w:fldChar w:fldCharType="begin"/>
      </w:r>
      <w:r w:rsidR="00955A8A" w:rsidRPr="00EA3C6D">
        <w:rPr>
          <w:b/>
          <w:sz w:val="20"/>
          <w:szCs w:val="20"/>
          <w:lang w:val="en-AU"/>
        </w:rPr>
        <w:instrText xml:space="preserve"> NOTEREF _Ref205900043 \f \h </w:instrText>
      </w:r>
      <w:r w:rsidR="00955A8A" w:rsidRPr="00EA3C6D">
        <w:rPr>
          <w:b/>
          <w:sz w:val="20"/>
          <w:szCs w:val="20"/>
          <w:lang w:val="en-AU"/>
        </w:rPr>
      </w:r>
      <w:r w:rsidR="00EA3C6D" w:rsidRPr="00EA3C6D">
        <w:rPr>
          <w:b/>
          <w:sz w:val="20"/>
          <w:szCs w:val="20"/>
          <w:lang w:val="en-AU"/>
        </w:rPr>
        <w:instrText xml:space="preserve"> \* MERGEFORMAT </w:instrText>
      </w:r>
      <w:r w:rsidR="00955A8A" w:rsidRPr="00EA3C6D">
        <w:rPr>
          <w:b/>
          <w:sz w:val="20"/>
          <w:szCs w:val="20"/>
          <w:lang w:val="en-AU"/>
        </w:rPr>
        <w:fldChar w:fldCharType="separate"/>
      </w:r>
      <w:r w:rsidR="00955A8A" w:rsidRPr="00EA3C6D">
        <w:rPr>
          <w:rStyle w:val="DipnotBavurusu"/>
          <w:sz w:val="20"/>
          <w:szCs w:val="20"/>
        </w:rPr>
        <w:t>1</w:t>
      </w:r>
      <w:r w:rsidR="00955A8A" w:rsidRPr="00EA3C6D">
        <w:rPr>
          <w:b/>
          <w:sz w:val="20"/>
          <w:szCs w:val="20"/>
          <w:lang w:val="en-AU"/>
        </w:rPr>
        <w:fldChar w:fldCharType="end"/>
      </w:r>
      <w:r w:rsidRPr="00EA3C6D">
        <w:rPr>
          <w:sz w:val="20"/>
          <w:szCs w:val="20"/>
          <w:lang w:val="en-AU"/>
        </w:rPr>
        <w:t xml:space="preserve"> onay kuruluşu veya görevlendirdiği kuruluş tarafından uygun görülmesi halinde seri montaj uygulaması yapılabilir. Onay kuruluşu, gerekirse Motorlu Araçlar Teknik Komitesinin görüşünü alarak karar verebilir.</w:t>
      </w:r>
    </w:p>
    <w:p w14:paraId="06959126" w14:textId="77777777" w:rsidR="00627A61" w:rsidRPr="00EA3C6D" w:rsidRDefault="00627A61" w:rsidP="00D84079">
      <w:pPr>
        <w:pStyle w:val="Liste"/>
        <w:ind w:left="0" w:firstLine="0"/>
        <w:rPr>
          <w:sz w:val="20"/>
          <w:szCs w:val="20"/>
        </w:rPr>
      </w:pPr>
    </w:p>
    <w:p w14:paraId="32EE13B5" w14:textId="0858978F" w:rsidR="00627A61" w:rsidRPr="00EA3C6D" w:rsidRDefault="00627A61" w:rsidP="00D84079">
      <w:pPr>
        <w:pStyle w:val="Liste"/>
        <w:ind w:left="0" w:firstLine="0"/>
        <w:rPr>
          <w:sz w:val="20"/>
          <w:szCs w:val="20"/>
        </w:rPr>
      </w:pPr>
      <w:r w:rsidRPr="00EA3C6D">
        <w:rPr>
          <w:b/>
          <w:sz w:val="20"/>
          <w:szCs w:val="20"/>
        </w:rPr>
        <w:t>4.8</w:t>
      </w:r>
      <w:r w:rsidRPr="00EA3C6D">
        <w:rPr>
          <w:sz w:val="20"/>
          <w:szCs w:val="20"/>
        </w:rPr>
        <w:t xml:space="preserve">- Firmalar, bu Ek kapsamındaki montaj uygulamalarını kendi montaj adresinin dışında da yapabilir. </w:t>
      </w:r>
      <w:r w:rsidR="00FC6770" w:rsidRPr="00EA3C6D">
        <w:rPr>
          <w:b/>
          <w:sz w:val="20"/>
          <w:szCs w:val="20"/>
          <w:lang w:val="en-AU"/>
        </w:rPr>
        <w:t>(Mülga cümleler:RG-21/10/2017-30217)</w:t>
      </w:r>
      <w:r w:rsidR="00955A8A" w:rsidRPr="00EA3C6D">
        <w:rPr>
          <w:b/>
          <w:sz w:val="20"/>
          <w:szCs w:val="20"/>
          <w:lang w:val="en-AU"/>
        </w:rPr>
        <w:fldChar w:fldCharType="begin"/>
      </w:r>
      <w:r w:rsidR="00955A8A" w:rsidRPr="00EA3C6D">
        <w:rPr>
          <w:b/>
          <w:sz w:val="20"/>
          <w:szCs w:val="20"/>
          <w:lang w:val="en-AU"/>
        </w:rPr>
        <w:instrText xml:space="preserve"> NOTEREF _Ref205900043 \f \h </w:instrText>
      </w:r>
      <w:r w:rsidR="00955A8A" w:rsidRPr="00EA3C6D">
        <w:rPr>
          <w:b/>
          <w:sz w:val="20"/>
          <w:szCs w:val="20"/>
          <w:lang w:val="en-AU"/>
        </w:rPr>
      </w:r>
      <w:r w:rsidR="00EA3C6D" w:rsidRPr="00EA3C6D">
        <w:rPr>
          <w:b/>
          <w:sz w:val="20"/>
          <w:szCs w:val="20"/>
          <w:lang w:val="en-AU"/>
        </w:rPr>
        <w:instrText xml:space="preserve"> \* MERGEFORMAT </w:instrText>
      </w:r>
      <w:r w:rsidR="00955A8A" w:rsidRPr="00EA3C6D">
        <w:rPr>
          <w:b/>
          <w:sz w:val="20"/>
          <w:szCs w:val="20"/>
          <w:lang w:val="en-AU"/>
        </w:rPr>
        <w:fldChar w:fldCharType="separate"/>
      </w:r>
      <w:r w:rsidR="00955A8A" w:rsidRPr="00EA3C6D">
        <w:rPr>
          <w:rStyle w:val="DipnotBavurusu"/>
          <w:sz w:val="20"/>
          <w:szCs w:val="20"/>
        </w:rPr>
        <w:t>1</w:t>
      </w:r>
      <w:r w:rsidR="00955A8A" w:rsidRPr="00EA3C6D">
        <w:rPr>
          <w:b/>
          <w:sz w:val="20"/>
          <w:szCs w:val="20"/>
          <w:lang w:val="en-AU"/>
        </w:rPr>
        <w:fldChar w:fldCharType="end"/>
      </w:r>
    </w:p>
    <w:p w14:paraId="7276C35E" w14:textId="77777777" w:rsidR="00627A61" w:rsidRPr="00EA3C6D" w:rsidRDefault="00627A61" w:rsidP="00D84079">
      <w:pPr>
        <w:pStyle w:val="Liste"/>
        <w:ind w:left="0" w:firstLine="0"/>
        <w:rPr>
          <w:sz w:val="20"/>
          <w:szCs w:val="20"/>
        </w:rPr>
      </w:pPr>
    </w:p>
    <w:p w14:paraId="5131EB54" w14:textId="77777777" w:rsidR="00627A61" w:rsidRPr="00EA3C6D" w:rsidRDefault="00627A61" w:rsidP="00D84079">
      <w:pPr>
        <w:pStyle w:val="Liste"/>
        <w:ind w:left="0" w:firstLine="0"/>
        <w:rPr>
          <w:sz w:val="20"/>
          <w:szCs w:val="20"/>
        </w:rPr>
      </w:pPr>
      <w:r w:rsidRPr="00EA3C6D">
        <w:rPr>
          <w:b/>
          <w:sz w:val="20"/>
          <w:szCs w:val="20"/>
        </w:rPr>
        <w:t>5</w:t>
      </w:r>
      <w:r w:rsidRPr="00EA3C6D">
        <w:rPr>
          <w:sz w:val="20"/>
          <w:szCs w:val="20"/>
        </w:rPr>
        <w:t xml:space="preserve">- Bu Ek, bu Yönetmelik veya MARTOY, TORTOY ve MOTOY kapsamında imal edilmiş araçlara araç üzerinde bulunan parçaların orijinal parçalar ile değişimlerini kapsamaz. </w:t>
      </w:r>
    </w:p>
    <w:p w14:paraId="031DCADD" w14:textId="77777777" w:rsidR="00627A61" w:rsidRPr="00EA3C6D" w:rsidRDefault="00627A61" w:rsidP="00D84079">
      <w:pPr>
        <w:pStyle w:val="Liste"/>
        <w:ind w:left="0" w:firstLine="0"/>
        <w:rPr>
          <w:sz w:val="20"/>
          <w:szCs w:val="20"/>
        </w:rPr>
      </w:pPr>
    </w:p>
    <w:p w14:paraId="28FC2F7E" w14:textId="77777777" w:rsidR="00627A61" w:rsidRPr="00EA3C6D" w:rsidRDefault="00627A61" w:rsidP="00D84079">
      <w:pPr>
        <w:pStyle w:val="Liste"/>
        <w:ind w:left="0" w:firstLine="0"/>
        <w:rPr>
          <w:sz w:val="20"/>
          <w:szCs w:val="20"/>
        </w:rPr>
      </w:pPr>
    </w:p>
    <w:p w14:paraId="0F32199A" w14:textId="77777777" w:rsidR="00627A61" w:rsidRPr="00EA3C6D" w:rsidRDefault="00FC6770" w:rsidP="00FC6770">
      <w:r w:rsidRPr="00EA3C6D">
        <w:br w:type="page"/>
      </w:r>
    </w:p>
    <w:p w14:paraId="100CEA10" w14:textId="77777777" w:rsidR="00627A61" w:rsidRPr="00EA3C6D" w:rsidRDefault="00627A61" w:rsidP="00D84079">
      <w:pPr>
        <w:pStyle w:val="Liste"/>
        <w:jc w:val="right"/>
        <w:rPr>
          <w:b/>
          <w:sz w:val="20"/>
          <w:szCs w:val="20"/>
        </w:rPr>
      </w:pPr>
    </w:p>
    <w:p w14:paraId="5A7C155E" w14:textId="77777777" w:rsidR="00627A61" w:rsidRPr="00EA3C6D" w:rsidRDefault="00627A61" w:rsidP="00D84079">
      <w:pPr>
        <w:pStyle w:val="Liste"/>
        <w:jc w:val="right"/>
        <w:rPr>
          <w:b/>
          <w:sz w:val="20"/>
          <w:szCs w:val="20"/>
        </w:rPr>
      </w:pPr>
      <w:r w:rsidRPr="00EA3C6D">
        <w:rPr>
          <w:b/>
          <w:sz w:val="20"/>
          <w:szCs w:val="20"/>
        </w:rPr>
        <w:t>Ek VII</w:t>
      </w:r>
    </w:p>
    <w:p w14:paraId="654CA1C5" w14:textId="77777777" w:rsidR="00627A61" w:rsidRPr="00EA3C6D" w:rsidRDefault="00627A61" w:rsidP="00D84079">
      <w:pPr>
        <w:pStyle w:val="Liste"/>
        <w:jc w:val="right"/>
        <w:rPr>
          <w:b/>
          <w:sz w:val="20"/>
          <w:szCs w:val="20"/>
        </w:rPr>
      </w:pPr>
    </w:p>
    <w:p w14:paraId="47E6EE9D" w14:textId="77777777" w:rsidR="00627A61" w:rsidRPr="00EA3C6D" w:rsidRDefault="00627A61" w:rsidP="00D84079">
      <w:pPr>
        <w:pStyle w:val="Balk4"/>
        <w:ind w:firstLine="0"/>
        <w:jc w:val="center"/>
        <w:rPr>
          <w:sz w:val="20"/>
          <w:szCs w:val="20"/>
        </w:rPr>
      </w:pPr>
      <w:r w:rsidRPr="00EA3C6D">
        <w:rPr>
          <w:sz w:val="20"/>
          <w:szCs w:val="20"/>
        </w:rPr>
        <w:t>AKSAM, SİSTEM VE AYRI TEKNİK ÜNİTELERLE İLGİLİ HÜKÜMLER</w:t>
      </w:r>
    </w:p>
    <w:p w14:paraId="015CD408" w14:textId="77777777" w:rsidR="00627A61" w:rsidRPr="00EA3C6D" w:rsidRDefault="00627A61" w:rsidP="00D84079">
      <w:pPr>
        <w:rPr>
          <w:lang w:val="tr-TR"/>
        </w:rPr>
      </w:pPr>
    </w:p>
    <w:p w14:paraId="613EE5F6" w14:textId="77777777" w:rsidR="00627A61" w:rsidRPr="00EA3C6D" w:rsidRDefault="00627A61" w:rsidP="00D84079">
      <w:pPr>
        <w:pStyle w:val="Liste"/>
        <w:ind w:left="0" w:firstLine="0"/>
        <w:rPr>
          <w:b/>
          <w:sz w:val="20"/>
          <w:szCs w:val="20"/>
        </w:rPr>
      </w:pPr>
      <w:r w:rsidRPr="00EA3C6D">
        <w:rPr>
          <w:b/>
          <w:sz w:val="20"/>
          <w:szCs w:val="20"/>
        </w:rPr>
        <w:t>0.1-</w:t>
      </w:r>
      <w:r w:rsidRPr="00EA3C6D">
        <w:rPr>
          <w:sz w:val="20"/>
          <w:szCs w:val="20"/>
        </w:rPr>
        <w:t xml:space="preserve"> Bu yönetmeliğe göre araçlara ulusal tip onayı belgesi verilebilmesi için sistem,  aksam ve ayrı teknik üniteler ile ilgili olarak bu ekte yer alan ilgili maddeler karşılanmalıdır.</w:t>
      </w:r>
    </w:p>
    <w:p w14:paraId="4508EAE8" w14:textId="77777777" w:rsidR="00627A61" w:rsidRPr="00EA3C6D" w:rsidRDefault="00627A61" w:rsidP="00D84079">
      <w:pPr>
        <w:pStyle w:val="Liste"/>
        <w:ind w:left="0" w:firstLine="0"/>
        <w:rPr>
          <w:b/>
          <w:sz w:val="20"/>
          <w:szCs w:val="20"/>
        </w:rPr>
      </w:pPr>
    </w:p>
    <w:p w14:paraId="022891BD" w14:textId="77777777" w:rsidR="00627A61" w:rsidRPr="00EA3C6D" w:rsidRDefault="00627A61" w:rsidP="00D84079">
      <w:pPr>
        <w:pStyle w:val="Liste"/>
        <w:ind w:left="0" w:firstLine="0"/>
        <w:rPr>
          <w:b/>
          <w:sz w:val="20"/>
          <w:szCs w:val="20"/>
        </w:rPr>
      </w:pPr>
      <w:r w:rsidRPr="00EA3C6D">
        <w:rPr>
          <w:b/>
          <w:sz w:val="20"/>
          <w:szCs w:val="20"/>
        </w:rPr>
        <w:t xml:space="preserve">0.2- </w:t>
      </w:r>
      <w:r w:rsidRPr="00EA3C6D">
        <w:rPr>
          <w:sz w:val="20"/>
          <w:szCs w:val="20"/>
        </w:rPr>
        <w:t xml:space="preserve">2007/46/AT’nin münferit araç, sınırlı sayıda araç imal veya ithali ile özel araçlar ile ilgili hükümlerinden uygulamada yararlanılır. </w:t>
      </w:r>
    </w:p>
    <w:p w14:paraId="696BAFC3" w14:textId="77777777" w:rsidR="00627A61" w:rsidRPr="00EA3C6D" w:rsidRDefault="00627A61" w:rsidP="00D84079">
      <w:pPr>
        <w:pStyle w:val="Liste"/>
        <w:ind w:left="0" w:firstLine="0"/>
        <w:rPr>
          <w:b/>
          <w:sz w:val="20"/>
          <w:szCs w:val="20"/>
        </w:rPr>
      </w:pPr>
    </w:p>
    <w:p w14:paraId="6342BD35" w14:textId="77777777" w:rsidR="00627A61" w:rsidRPr="00EA3C6D" w:rsidRDefault="00627A61" w:rsidP="00D84079">
      <w:pPr>
        <w:pStyle w:val="Liste"/>
        <w:ind w:left="0" w:firstLine="0"/>
        <w:rPr>
          <w:sz w:val="20"/>
          <w:szCs w:val="20"/>
        </w:rPr>
      </w:pPr>
      <w:r w:rsidRPr="00EA3C6D">
        <w:rPr>
          <w:b/>
          <w:sz w:val="20"/>
          <w:szCs w:val="20"/>
        </w:rPr>
        <w:t>0.3-</w:t>
      </w:r>
      <w:r w:rsidRPr="00EA3C6D">
        <w:rPr>
          <w:sz w:val="20"/>
          <w:szCs w:val="20"/>
        </w:rPr>
        <w:t xml:space="preserve"> MARTOY, TORTOY, MOTOY kapsamında ulusal tip onayı mevzuatında geçerli sistem aksam ve teknik ünite onaylarının bulunması halinde bu yönetmeliğin şartlarının sağlandığı kabul edilir. </w:t>
      </w:r>
    </w:p>
    <w:p w14:paraId="12618448" w14:textId="77777777" w:rsidR="00627A61" w:rsidRPr="00EA3C6D" w:rsidRDefault="00627A61" w:rsidP="00D84079">
      <w:pPr>
        <w:pStyle w:val="Liste"/>
        <w:ind w:left="0" w:firstLine="0"/>
        <w:rPr>
          <w:sz w:val="20"/>
          <w:szCs w:val="20"/>
        </w:rPr>
      </w:pPr>
    </w:p>
    <w:p w14:paraId="421C7275" w14:textId="77777777" w:rsidR="00627A61" w:rsidRPr="00EA3C6D" w:rsidRDefault="00627A61" w:rsidP="00D84079">
      <w:pPr>
        <w:pStyle w:val="Liste"/>
        <w:ind w:left="0" w:firstLine="0"/>
        <w:rPr>
          <w:sz w:val="20"/>
          <w:szCs w:val="20"/>
        </w:rPr>
      </w:pPr>
      <w:r w:rsidRPr="00EA3C6D">
        <w:rPr>
          <w:b/>
          <w:bCs/>
          <w:sz w:val="20"/>
          <w:szCs w:val="20"/>
        </w:rPr>
        <w:t>0.4</w:t>
      </w:r>
      <w:r w:rsidRPr="00EA3C6D">
        <w:rPr>
          <w:sz w:val="20"/>
          <w:szCs w:val="20"/>
        </w:rPr>
        <w:t xml:space="preserve">- Bir takvim yılı içinde bir araç tipinden en fazla 75 adet ithalat yapılması durumu münferit ithalat olarak kabul edilir. </w:t>
      </w:r>
      <w:r w:rsidRPr="00EA3C6D">
        <w:rPr>
          <w:sz w:val="20"/>
          <w:szCs w:val="20"/>
          <w:lang w:eastAsia="tr-TR"/>
        </w:rPr>
        <w:t>Münferit veya yılda 75 adedi geçmeyen ithalatlarda, en az her bir parça, sistem ve teknik ünite Yönetmeliğine eşdeğer bir başka regülasyon veya standarda göre imal edilmiş araçların, uygunluğu hakkında, onay kuruluşu, gerekirse Motorlu Araçlar Teknik Komitesi ve buna bağlı uzman alt komite görüşünü alarak karar verebilir.</w:t>
      </w:r>
    </w:p>
    <w:p w14:paraId="585FC41A" w14:textId="77777777" w:rsidR="00627A61" w:rsidRPr="00EA3C6D" w:rsidRDefault="00627A61" w:rsidP="00D84079">
      <w:pPr>
        <w:rPr>
          <w:lang w:val="tr-TR"/>
        </w:rPr>
      </w:pPr>
    </w:p>
    <w:p w14:paraId="6CF2EBDD" w14:textId="77777777" w:rsidR="00627A61" w:rsidRPr="00EA3C6D" w:rsidRDefault="00627A61" w:rsidP="00D84079">
      <w:pPr>
        <w:pStyle w:val="Liste"/>
        <w:rPr>
          <w:b/>
          <w:sz w:val="20"/>
          <w:szCs w:val="20"/>
        </w:rPr>
      </w:pPr>
      <w:r w:rsidRPr="00EA3C6D">
        <w:rPr>
          <w:b/>
          <w:sz w:val="20"/>
          <w:szCs w:val="20"/>
        </w:rPr>
        <w:t xml:space="preserve">1-  M, N ve O KATEGORİSİ ARAÇLAR </w:t>
      </w:r>
    </w:p>
    <w:p w14:paraId="3E4F75FF" w14:textId="77777777" w:rsidR="00627A61" w:rsidRPr="00EA3C6D" w:rsidRDefault="00627A61" w:rsidP="00D84079">
      <w:pPr>
        <w:pStyle w:val="Liste"/>
        <w:rPr>
          <w:b/>
          <w:sz w:val="20"/>
          <w:szCs w:val="20"/>
        </w:rPr>
      </w:pPr>
    </w:p>
    <w:p w14:paraId="096E8318" w14:textId="77777777" w:rsidR="00627A61" w:rsidRPr="00EA3C6D" w:rsidRDefault="00627A61" w:rsidP="00D84079">
      <w:pPr>
        <w:jc w:val="center"/>
        <w:rPr>
          <w:b/>
          <w:lang w:val="tr-TR"/>
        </w:rPr>
      </w:pPr>
      <w:r w:rsidRPr="00EA3C6D">
        <w:rPr>
          <w:b/>
          <w:lang w:val="tr-TR"/>
        </w:rPr>
        <w:t>M, N ve O Kategorisi Araçlar İçin Zorunlu Olarak Uygulanan Mevzuat Tablosu</w:t>
      </w:r>
    </w:p>
    <w:p w14:paraId="6FA7DFD2" w14:textId="77777777" w:rsidR="00627A61" w:rsidRPr="00EA3C6D" w:rsidRDefault="00627A61" w:rsidP="00D84079">
      <w:pPr>
        <w:jc w:val="center"/>
        <w:rPr>
          <w:b/>
          <w:bCs/>
          <w:lang w:val="tr-TR" w:eastAsia="tr-TR"/>
        </w:rPr>
      </w:pPr>
      <w:r w:rsidRPr="00EA3C6D">
        <w:rPr>
          <w:b/>
          <w:lang w:val="tr-TR"/>
        </w:rPr>
        <w:t>(AB-BM/AEK Yönetmelik/</w:t>
      </w:r>
      <w:r w:rsidRPr="00EA3C6D">
        <w:t>Regülasyonları İçin)</w:t>
      </w:r>
    </w:p>
    <w:tbl>
      <w:tblPr>
        <w:tblW w:w="9620" w:type="dxa"/>
        <w:tblInd w:w="-15" w:type="dxa"/>
        <w:tblLayout w:type="fixed"/>
        <w:tblCellMar>
          <w:left w:w="70" w:type="dxa"/>
          <w:right w:w="70" w:type="dxa"/>
        </w:tblCellMar>
        <w:tblLook w:val="0000" w:firstRow="0" w:lastRow="0" w:firstColumn="0" w:lastColumn="0" w:noHBand="0" w:noVBand="0"/>
      </w:tblPr>
      <w:tblGrid>
        <w:gridCol w:w="861"/>
        <w:gridCol w:w="2116"/>
        <w:gridCol w:w="1811"/>
        <w:gridCol w:w="443"/>
        <w:gridCol w:w="616"/>
        <w:gridCol w:w="443"/>
        <w:gridCol w:w="443"/>
        <w:gridCol w:w="443"/>
        <w:gridCol w:w="616"/>
        <w:gridCol w:w="422"/>
        <w:gridCol w:w="422"/>
        <w:gridCol w:w="422"/>
        <w:gridCol w:w="562"/>
      </w:tblGrid>
      <w:tr w:rsidR="00627A61" w:rsidRPr="00EA3C6D" w14:paraId="6DF08FB4" w14:textId="77777777" w:rsidTr="003C2C7B">
        <w:trPr>
          <w:cantSplit/>
          <w:trHeight w:val="300"/>
        </w:trPr>
        <w:tc>
          <w:tcPr>
            <w:tcW w:w="861" w:type="dxa"/>
            <w:vMerge w:val="restart"/>
            <w:tcBorders>
              <w:top w:val="single" w:sz="4" w:space="0" w:color="000000"/>
              <w:left w:val="single" w:sz="4" w:space="0" w:color="000000"/>
              <w:bottom w:val="single" w:sz="4" w:space="0" w:color="000000"/>
            </w:tcBorders>
            <w:vAlign w:val="center"/>
          </w:tcPr>
          <w:p w14:paraId="16426CA9" w14:textId="77777777" w:rsidR="00627A61" w:rsidRPr="00EA3C6D" w:rsidRDefault="00627A61" w:rsidP="006E1BB3">
            <w:pPr>
              <w:suppressAutoHyphens w:val="0"/>
              <w:spacing w:line="240" w:lineRule="auto"/>
              <w:jc w:val="center"/>
            </w:pPr>
            <w:r w:rsidRPr="00EA3C6D">
              <w:rPr>
                <w:b/>
                <w:bCs/>
                <w:lang w:val="tr-TR" w:eastAsia="tr-TR"/>
              </w:rPr>
              <w:t>Madde</w:t>
            </w:r>
          </w:p>
        </w:tc>
        <w:tc>
          <w:tcPr>
            <w:tcW w:w="2116" w:type="dxa"/>
            <w:vMerge w:val="restart"/>
            <w:tcBorders>
              <w:top w:val="single" w:sz="4" w:space="0" w:color="000000"/>
              <w:left w:val="single" w:sz="4" w:space="0" w:color="000000"/>
              <w:bottom w:val="single" w:sz="4" w:space="0" w:color="000000"/>
            </w:tcBorders>
            <w:vAlign w:val="center"/>
          </w:tcPr>
          <w:p w14:paraId="0D4F3C21" w14:textId="77777777" w:rsidR="00627A61" w:rsidRPr="00EA3C6D" w:rsidRDefault="00627A61" w:rsidP="006E1BB3">
            <w:pPr>
              <w:suppressAutoHyphens w:val="0"/>
              <w:spacing w:line="240" w:lineRule="auto"/>
              <w:jc w:val="center"/>
            </w:pPr>
            <w:r w:rsidRPr="00EA3C6D">
              <w:rPr>
                <w:b/>
                <w:bCs/>
                <w:lang w:val="tr-TR" w:eastAsia="tr-TR"/>
              </w:rPr>
              <w:t>Konusu</w:t>
            </w:r>
          </w:p>
        </w:tc>
        <w:tc>
          <w:tcPr>
            <w:tcW w:w="1811" w:type="dxa"/>
            <w:vMerge w:val="restart"/>
            <w:tcBorders>
              <w:top w:val="single" w:sz="4" w:space="0" w:color="000000"/>
              <w:left w:val="single" w:sz="4" w:space="0" w:color="000000"/>
              <w:bottom w:val="single" w:sz="4" w:space="0" w:color="000000"/>
            </w:tcBorders>
            <w:vAlign w:val="center"/>
          </w:tcPr>
          <w:p w14:paraId="33C28253" w14:textId="77777777" w:rsidR="00627A61" w:rsidRPr="00EA3C6D" w:rsidRDefault="00627A61" w:rsidP="006E1BB3">
            <w:pPr>
              <w:suppressAutoHyphens w:val="0"/>
              <w:spacing w:line="240" w:lineRule="auto"/>
              <w:jc w:val="center"/>
            </w:pPr>
            <w:r w:rsidRPr="00EA3C6D">
              <w:rPr>
                <w:b/>
                <w:bCs/>
                <w:lang w:val="tr-TR" w:eastAsia="tr-TR"/>
              </w:rPr>
              <w:t>Düzenleyici mevzuat*</w:t>
            </w:r>
          </w:p>
        </w:tc>
        <w:tc>
          <w:tcPr>
            <w:tcW w:w="4832" w:type="dxa"/>
            <w:gridSpan w:val="10"/>
            <w:tcBorders>
              <w:top w:val="single" w:sz="4" w:space="0" w:color="000000"/>
              <w:left w:val="single" w:sz="4" w:space="0" w:color="000000"/>
              <w:bottom w:val="single" w:sz="4" w:space="0" w:color="000000"/>
              <w:right w:val="single" w:sz="4" w:space="0" w:color="000000"/>
            </w:tcBorders>
            <w:vAlign w:val="center"/>
          </w:tcPr>
          <w:p w14:paraId="480E76CE" w14:textId="77777777" w:rsidR="00627A61" w:rsidRPr="00EA3C6D" w:rsidRDefault="00627A61" w:rsidP="006E1BB3">
            <w:pPr>
              <w:suppressAutoHyphens w:val="0"/>
              <w:spacing w:line="240" w:lineRule="auto"/>
              <w:jc w:val="center"/>
            </w:pPr>
            <w:r w:rsidRPr="00EA3C6D">
              <w:rPr>
                <w:b/>
                <w:bCs/>
                <w:lang w:val="tr-TR" w:eastAsia="tr-TR"/>
              </w:rPr>
              <w:t>Geçerli olduğu kategoriler</w:t>
            </w:r>
          </w:p>
        </w:tc>
      </w:tr>
      <w:tr w:rsidR="00627A61" w:rsidRPr="00EA3C6D" w14:paraId="613BBD21" w14:textId="77777777" w:rsidTr="003C2C7B">
        <w:trPr>
          <w:cantSplit/>
          <w:trHeight w:val="300"/>
        </w:trPr>
        <w:tc>
          <w:tcPr>
            <w:tcW w:w="861" w:type="dxa"/>
            <w:vMerge/>
            <w:tcBorders>
              <w:top w:val="single" w:sz="4" w:space="0" w:color="000000"/>
              <w:left w:val="single" w:sz="4" w:space="0" w:color="000000"/>
              <w:bottom w:val="single" w:sz="4" w:space="0" w:color="000000"/>
            </w:tcBorders>
            <w:vAlign w:val="center"/>
          </w:tcPr>
          <w:p w14:paraId="40C5E88C" w14:textId="77777777" w:rsidR="00627A61" w:rsidRPr="00EA3C6D" w:rsidRDefault="00627A61" w:rsidP="006E1BB3">
            <w:pPr>
              <w:suppressAutoHyphens w:val="0"/>
              <w:snapToGrid w:val="0"/>
              <w:spacing w:line="240" w:lineRule="auto"/>
              <w:jc w:val="left"/>
              <w:rPr>
                <w:b/>
                <w:bCs/>
                <w:lang w:val="tr-TR" w:eastAsia="tr-TR"/>
              </w:rPr>
            </w:pPr>
          </w:p>
        </w:tc>
        <w:tc>
          <w:tcPr>
            <w:tcW w:w="2116" w:type="dxa"/>
            <w:vMerge/>
            <w:tcBorders>
              <w:top w:val="single" w:sz="4" w:space="0" w:color="000000"/>
              <w:left w:val="single" w:sz="4" w:space="0" w:color="000000"/>
              <w:bottom w:val="single" w:sz="4" w:space="0" w:color="000000"/>
            </w:tcBorders>
            <w:vAlign w:val="center"/>
          </w:tcPr>
          <w:p w14:paraId="03771BF4" w14:textId="77777777" w:rsidR="00627A61" w:rsidRPr="00EA3C6D" w:rsidRDefault="00627A61" w:rsidP="006E1BB3">
            <w:pPr>
              <w:suppressAutoHyphens w:val="0"/>
              <w:snapToGrid w:val="0"/>
              <w:spacing w:line="240" w:lineRule="auto"/>
              <w:jc w:val="left"/>
              <w:rPr>
                <w:b/>
                <w:bCs/>
                <w:lang w:val="tr-TR" w:eastAsia="tr-TR"/>
              </w:rPr>
            </w:pPr>
          </w:p>
        </w:tc>
        <w:tc>
          <w:tcPr>
            <w:tcW w:w="1811" w:type="dxa"/>
            <w:vMerge/>
            <w:tcBorders>
              <w:top w:val="single" w:sz="4" w:space="0" w:color="000000"/>
              <w:left w:val="single" w:sz="4" w:space="0" w:color="000000"/>
              <w:bottom w:val="single" w:sz="4" w:space="0" w:color="000000"/>
            </w:tcBorders>
            <w:vAlign w:val="center"/>
          </w:tcPr>
          <w:p w14:paraId="0B7811FF" w14:textId="77777777" w:rsidR="00627A61" w:rsidRPr="00EA3C6D" w:rsidRDefault="00627A61" w:rsidP="006E1BB3">
            <w:pPr>
              <w:suppressAutoHyphens w:val="0"/>
              <w:snapToGrid w:val="0"/>
              <w:spacing w:line="240" w:lineRule="auto"/>
              <w:jc w:val="left"/>
              <w:rPr>
                <w:b/>
                <w:bCs/>
                <w:lang w:val="tr-TR" w:eastAsia="tr-TR"/>
              </w:rPr>
            </w:pPr>
          </w:p>
        </w:tc>
        <w:tc>
          <w:tcPr>
            <w:tcW w:w="443" w:type="dxa"/>
            <w:tcBorders>
              <w:left w:val="single" w:sz="4" w:space="0" w:color="000000"/>
              <w:bottom w:val="single" w:sz="4" w:space="0" w:color="000000"/>
            </w:tcBorders>
            <w:vAlign w:val="center"/>
          </w:tcPr>
          <w:p w14:paraId="18571983" w14:textId="77777777" w:rsidR="00627A61" w:rsidRPr="00EA3C6D" w:rsidRDefault="00627A61" w:rsidP="006E1BB3">
            <w:pPr>
              <w:suppressAutoHyphens w:val="0"/>
              <w:spacing w:line="240" w:lineRule="auto"/>
              <w:jc w:val="center"/>
            </w:pPr>
            <w:r w:rsidRPr="00EA3C6D">
              <w:rPr>
                <w:lang w:val="tr-TR" w:eastAsia="tr-TR"/>
              </w:rPr>
              <w:t>M</w:t>
            </w:r>
            <w:r w:rsidRPr="00EA3C6D">
              <w:rPr>
                <w:vertAlign w:val="subscript"/>
                <w:lang w:val="tr-TR" w:eastAsia="tr-TR"/>
              </w:rPr>
              <w:t>1</w:t>
            </w:r>
          </w:p>
        </w:tc>
        <w:tc>
          <w:tcPr>
            <w:tcW w:w="616" w:type="dxa"/>
            <w:tcBorders>
              <w:left w:val="single" w:sz="4" w:space="0" w:color="000000"/>
              <w:bottom w:val="single" w:sz="4" w:space="0" w:color="000000"/>
            </w:tcBorders>
            <w:vAlign w:val="center"/>
          </w:tcPr>
          <w:p w14:paraId="607A8111" w14:textId="77777777" w:rsidR="00627A61" w:rsidRPr="00EA3C6D" w:rsidRDefault="00627A61" w:rsidP="006E1BB3">
            <w:pPr>
              <w:suppressAutoHyphens w:val="0"/>
              <w:spacing w:line="240" w:lineRule="auto"/>
              <w:jc w:val="center"/>
            </w:pPr>
            <w:r w:rsidRPr="00EA3C6D">
              <w:rPr>
                <w:lang w:val="tr-TR" w:eastAsia="tr-TR"/>
              </w:rPr>
              <w:t>M</w:t>
            </w:r>
            <w:r w:rsidRPr="00EA3C6D">
              <w:rPr>
                <w:vertAlign w:val="subscript"/>
                <w:lang w:val="tr-TR" w:eastAsia="tr-TR"/>
              </w:rPr>
              <w:t>2</w:t>
            </w:r>
          </w:p>
        </w:tc>
        <w:tc>
          <w:tcPr>
            <w:tcW w:w="443" w:type="dxa"/>
            <w:tcBorders>
              <w:left w:val="single" w:sz="4" w:space="0" w:color="000000"/>
              <w:bottom w:val="single" w:sz="4" w:space="0" w:color="000000"/>
            </w:tcBorders>
            <w:vAlign w:val="center"/>
          </w:tcPr>
          <w:p w14:paraId="56B65825" w14:textId="77777777" w:rsidR="00627A61" w:rsidRPr="00EA3C6D" w:rsidRDefault="00627A61" w:rsidP="006E1BB3">
            <w:pPr>
              <w:suppressAutoHyphens w:val="0"/>
              <w:spacing w:line="240" w:lineRule="auto"/>
              <w:jc w:val="center"/>
            </w:pPr>
            <w:r w:rsidRPr="00EA3C6D">
              <w:rPr>
                <w:lang w:val="tr-TR" w:eastAsia="tr-TR"/>
              </w:rPr>
              <w:t>M</w:t>
            </w:r>
            <w:r w:rsidRPr="00EA3C6D">
              <w:rPr>
                <w:vertAlign w:val="subscript"/>
                <w:lang w:val="tr-TR" w:eastAsia="tr-TR"/>
              </w:rPr>
              <w:t>3</w:t>
            </w:r>
          </w:p>
        </w:tc>
        <w:tc>
          <w:tcPr>
            <w:tcW w:w="443" w:type="dxa"/>
            <w:tcBorders>
              <w:left w:val="single" w:sz="4" w:space="0" w:color="000000"/>
              <w:bottom w:val="single" w:sz="4" w:space="0" w:color="000000"/>
            </w:tcBorders>
            <w:vAlign w:val="center"/>
          </w:tcPr>
          <w:p w14:paraId="2C605DA8" w14:textId="77777777" w:rsidR="00627A61" w:rsidRPr="00EA3C6D" w:rsidRDefault="00627A61" w:rsidP="006E1BB3">
            <w:pPr>
              <w:suppressAutoHyphens w:val="0"/>
              <w:spacing w:line="240" w:lineRule="auto"/>
              <w:jc w:val="center"/>
            </w:pPr>
            <w:r w:rsidRPr="00EA3C6D">
              <w:rPr>
                <w:lang w:val="tr-TR" w:eastAsia="tr-TR"/>
              </w:rPr>
              <w:t>N</w:t>
            </w:r>
            <w:r w:rsidRPr="00EA3C6D">
              <w:rPr>
                <w:vertAlign w:val="subscript"/>
                <w:lang w:val="tr-TR" w:eastAsia="tr-TR"/>
              </w:rPr>
              <w:t>1</w:t>
            </w:r>
          </w:p>
        </w:tc>
        <w:tc>
          <w:tcPr>
            <w:tcW w:w="443" w:type="dxa"/>
            <w:tcBorders>
              <w:left w:val="single" w:sz="4" w:space="0" w:color="000000"/>
              <w:bottom w:val="single" w:sz="4" w:space="0" w:color="000000"/>
            </w:tcBorders>
            <w:vAlign w:val="center"/>
          </w:tcPr>
          <w:p w14:paraId="07F5C42F" w14:textId="77777777" w:rsidR="00627A61" w:rsidRPr="00EA3C6D" w:rsidRDefault="00627A61" w:rsidP="006E1BB3">
            <w:pPr>
              <w:suppressAutoHyphens w:val="0"/>
              <w:spacing w:line="240" w:lineRule="auto"/>
              <w:jc w:val="center"/>
            </w:pPr>
            <w:r w:rsidRPr="00EA3C6D">
              <w:rPr>
                <w:lang w:val="tr-TR" w:eastAsia="tr-TR"/>
              </w:rPr>
              <w:t>N</w:t>
            </w:r>
            <w:r w:rsidRPr="00EA3C6D">
              <w:rPr>
                <w:vertAlign w:val="subscript"/>
                <w:lang w:val="tr-TR" w:eastAsia="tr-TR"/>
              </w:rPr>
              <w:t>2</w:t>
            </w:r>
          </w:p>
        </w:tc>
        <w:tc>
          <w:tcPr>
            <w:tcW w:w="616" w:type="dxa"/>
            <w:tcBorders>
              <w:left w:val="single" w:sz="4" w:space="0" w:color="000000"/>
              <w:bottom w:val="single" w:sz="4" w:space="0" w:color="000000"/>
            </w:tcBorders>
            <w:vAlign w:val="center"/>
          </w:tcPr>
          <w:p w14:paraId="7A7403DB" w14:textId="77777777" w:rsidR="00627A61" w:rsidRPr="00EA3C6D" w:rsidRDefault="00627A61" w:rsidP="006E1BB3">
            <w:pPr>
              <w:suppressAutoHyphens w:val="0"/>
              <w:spacing w:line="240" w:lineRule="auto"/>
              <w:jc w:val="center"/>
            </w:pPr>
            <w:r w:rsidRPr="00EA3C6D">
              <w:rPr>
                <w:lang w:val="tr-TR" w:eastAsia="tr-TR"/>
              </w:rPr>
              <w:t>N</w:t>
            </w:r>
            <w:r w:rsidRPr="00EA3C6D">
              <w:rPr>
                <w:vertAlign w:val="subscript"/>
                <w:lang w:val="tr-TR" w:eastAsia="tr-TR"/>
              </w:rPr>
              <w:t>3</w:t>
            </w:r>
          </w:p>
        </w:tc>
        <w:tc>
          <w:tcPr>
            <w:tcW w:w="422" w:type="dxa"/>
            <w:tcBorders>
              <w:left w:val="single" w:sz="4" w:space="0" w:color="000000"/>
              <w:bottom w:val="single" w:sz="4" w:space="0" w:color="000000"/>
            </w:tcBorders>
            <w:vAlign w:val="center"/>
          </w:tcPr>
          <w:p w14:paraId="4FC4DF05" w14:textId="77777777" w:rsidR="00627A61" w:rsidRPr="00EA3C6D" w:rsidRDefault="00627A61" w:rsidP="006E1BB3">
            <w:pPr>
              <w:suppressAutoHyphens w:val="0"/>
              <w:spacing w:line="240" w:lineRule="auto"/>
              <w:jc w:val="center"/>
            </w:pPr>
            <w:r w:rsidRPr="00EA3C6D">
              <w:rPr>
                <w:lang w:val="tr-TR" w:eastAsia="tr-TR"/>
              </w:rPr>
              <w:t>O</w:t>
            </w:r>
            <w:r w:rsidRPr="00EA3C6D">
              <w:rPr>
                <w:vertAlign w:val="subscript"/>
                <w:lang w:val="tr-TR" w:eastAsia="tr-TR"/>
              </w:rPr>
              <w:t>1</w:t>
            </w:r>
          </w:p>
        </w:tc>
        <w:tc>
          <w:tcPr>
            <w:tcW w:w="422" w:type="dxa"/>
            <w:tcBorders>
              <w:left w:val="single" w:sz="4" w:space="0" w:color="000000"/>
              <w:bottom w:val="single" w:sz="4" w:space="0" w:color="000000"/>
            </w:tcBorders>
            <w:vAlign w:val="center"/>
          </w:tcPr>
          <w:p w14:paraId="4EACA366" w14:textId="77777777" w:rsidR="00627A61" w:rsidRPr="00EA3C6D" w:rsidRDefault="00627A61" w:rsidP="006E1BB3">
            <w:pPr>
              <w:suppressAutoHyphens w:val="0"/>
              <w:spacing w:line="240" w:lineRule="auto"/>
              <w:jc w:val="center"/>
            </w:pPr>
            <w:r w:rsidRPr="00EA3C6D">
              <w:rPr>
                <w:lang w:val="tr-TR" w:eastAsia="tr-TR"/>
              </w:rPr>
              <w:t>O</w:t>
            </w:r>
            <w:r w:rsidRPr="00EA3C6D">
              <w:rPr>
                <w:vertAlign w:val="subscript"/>
                <w:lang w:val="tr-TR" w:eastAsia="tr-TR"/>
              </w:rPr>
              <w:t>2</w:t>
            </w:r>
          </w:p>
        </w:tc>
        <w:tc>
          <w:tcPr>
            <w:tcW w:w="422" w:type="dxa"/>
            <w:tcBorders>
              <w:left w:val="single" w:sz="4" w:space="0" w:color="000000"/>
              <w:bottom w:val="single" w:sz="4" w:space="0" w:color="000000"/>
            </w:tcBorders>
            <w:vAlign w:val="center"/>
          </w:tcPr>
          <w:p w14:paraId="50055F10" w14:textId="77777777" w:rsidR="00627A61" w:rsidRPr="00EA3C6D" w:rsidRDefault="00627A61" w:rsidP="006E1BB3">
            <w:pPr>
              <w:suppressAutoHyphens w:val="0"/>
              <w:spacing w:line="240" w:lineRule="auto"/>
              <w:jc w:val="center"/>
            </w:pPr>
            <w:r w:rsidRPr="00EA3C6D">
              <w:rPr>
                <w:lang w:val="tr-TR" w:eastAsia="tr-TR"/>
              </w:rPr>
              <w:t>O</w:t>
            </w:r>
            <w:r w:rsidRPr="00EA3C6D">
              <w:rPr>
                <w:vertAlign w:val="subscript"/>
                <w:lang w:val="tr-TR" w:eastAsia="tr-TR"/>
              </w:rPr>
              <w:t>3</w:t>
            </w:r>
          </w:p>
        </w:tc>
        <w:tc>
          <w:tcPr>
            <w:tcW w:w="562" w:type="dxa"/>
            <w:tcBorders>
              <w:left w:val="single" w:sz="4" w:space="0" w:color="000000"/>
              <w:bottom w:val="single" w:sz="4" w:space="0" w:color="000000"/>
              <w:right w:val="single" w:sz="4" w:space="0" w:color="000000"/>
            </w:tcBorders>
            <w:vAlign w:val="center"/>
          </w:tcPr>
          <w:p w14:paraId="791CCEF0" w14:textId="77777777" w:rsidR="00627A61" w:rsidRPr="00EA3C6D" w:rsidRDefault="00627A61" w:rsidP="006E1BB3">
            <w:pPr>
              <w:suppressAutoHyphens w:val="0"/>
              <w:spacing w:line="240" w:lineRule="auto"/>
              <w:jc w:val="center"/>
            </w:pPr>
            <w:r w:rsidRPr="00EA3C6D">
              <w:rPr>
                <w:lang w:val="tr-TR" w:eastAsia="tr-TR"/>
              </w:rPr>
              <w:t>O</w:t>
            </w:r>
            <w:r w:rsidRPr="00EA3C6D">
              <w:rPr>
                <w:vertAlign w:val="subscript"/>
                <w:lang w:val="tr-TR" w:eastAsia="tr-TR"/>
              </w:rPr>
              <w:t>4</w:t>
            </w:r>
          </w:p>
        </w:tc>
      </w:tr>
      <w:tr w:rsidR="00627A61" w:rsidRPr="00EA3C6D" w14:paraId="7740F285" w14:textId="77777777" w:rsidTr="003C2C7B">
        <w:trPr>
          <w:trHeight w:val="480"/>
        </w:trPr>
        <w:tc>
          <w:tcPr>
            <w:tcW w:w="861" w:type="dxa"/>
            <w:tcBorders>
              <w:left w:val="single" w:sz="4" w:space="0" w:color="000000"/>
              <w:bottom w:val="single" w:sz="4" w:space="0" w:color="000000"/>
            </w:tcBorders>
            <w:vAlign w:val="center"/>
          </w:tcPr>
          <w:p w14:paraId="4BD38337" w14:textId="77777777" w:rsidR="00627A61" w:rsidRPr="00EA3C6D" w:rsidRDefault="00627A61" w:rsidP="006E1BB3">
            <w:pPr>
              <w:suppressAutoHyphens w:val="0"/>
              <w:spacing w:line="240" w:lineRule="auto"/>
              <w:jc w:val="center"/>
            </w:pPr>
            <w:r w:rsidRPr="00EA3C6D">
              <w:rPr>
                <w:lang w:val="tr-TR" w:eastAsia="tr-TR"/>
              </w:rPr>
              <w:t>1</w:t>
            </w:r>
          </w:p>
        </w:tc>
        <w:tc>
          <w:tcPr>
            <w:tcW w:w="2116" w:type="dxa"/>
            <w:tcBorders>
              <w:left w:val="single" w:sz="4" w:space="0" w:color="000000"/>
              <w:bottom w:val="single" w:sz="4" w:space="0" w:color="000000"/>
            </w:tcBorders>
            <w:vAlign w:val="center"/>
          </w:tcPr>
          <w:p w14:paraId="0C5DA1DC" w14:textId="77777777" w:rsidR="00627A61" w:rsidRPr="00EA3C6D" w:rsidRDefault="00627A61" w:rsidP="006E1BB3">
            <w:pPr>
              <w:suppressAutoHyphens w:val="0"/>
              <w:spacing w:line="240" w:lineRule="auto"/>
              <w:jc w:val="left"/>
            </w:pPr>
            <w:r w:rsidRPr="00EA3C6D">
              <w:rPr>
                <w:lang w:val="tr-TR" w:eastAsia="tr-TR"/>
              </w:rPr>
              <w:t>Müsaade edilebilir ses seviyeleri</w:t>
            </w:r>
          </w:p>
        </w:tc>
        <w:tc>
          <w:tcPr>
            <w:tcW w:w="1811" w:type="dxa"/>
            <w:tcBorders>
              <w:left w:val="single" w:sz="4" w:space="0" w:color="000000"/>
              <w:bottom w:val="single" w:sz="4" w:space="0" w:color="000000"/>
            </w:tcBorders>
            <w:vAlign w:val="center"/>
          </w:tcPr>
          <w:p w14:paraId="7F173655" w14:textId="77777777" w:rsidR="00627A61" w:rsidRPr="00EA3C6D" w:rsidRDefault="00627A61" w:rsidP="006E1BB3">
            <w:pPr>
              <w:suppressAutoHyphens w:val="0"/>
              <w:spacing w:line="240" w:lineRule="auto"/>
              <w:jc w:val="left"/>
            </w:pPr>
            <w:r w:rsidRPr="00EA3C6D">
              <w:rPr>
                <w:lang w:val="tr-TR" w:eastAsia="tr-TR"/>
              </w:rPr>
              <w:t>70/157/AT Yönetmeliği</w:t>
            </w:r>
          </w:p>
        </w:tc>
        <w:tc>
          <w:tcPr>
            <w:tcW w:w="443" w:type="dxa"/>
            <w:tcBorders>
              <w:left w:val="single" w:sz="4" w:space="0" w:color="000000"/>
              <w:bottom w:val="single" w:sz="4" w:space="0" w:color="000000"/>
            </w:tcBorders>
            <w:vAlign w:val="center"/>
          </w:tcPr>
          <w:p w14:paraId="388C4AAC"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7919829F"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2B4FB4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419CEC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D1D9FC5"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74874AB7"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54A3BF4"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BEAC1A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4813FE7B"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42169438"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4CF8D25" w14:textId="77777777" w:rsidTr="003C2C7B">
        <w:trPr>
          <w:trHeight w:val="480"/>
        </w:trPr>
        <w:tc>
          <w:tcPr>
            <w:tcW w:w="861" w:type="dxa"/>
            <w:tcBorders>
              <w:left w:val="single" w:sz="4" w:space="0" w:color="000000"/>
              <w:bottom w:val="single" w:sz="4" w:space="0" w:color="000000"/>
            </w:tcBorders>
            <w:vAlign w:val="center"/>
          </w:tcPr>
          <w:p w14:paraId="11A4D1C7" w14:textId="77777777" w:rsidR="00627A61" w:rsidRPr="00EA3C6D" w:rsidRDefault="00627A61" w:rsidP="006E1BB3">
            <w:pPr>
              <w:suppressAutoHyphens w:val="0"/>
              <w:spacing w:line="240" w:lineRule="auto"/>
              <w:jc w:val="center"/>
            </w:pPr>
            <w:r w:rsidRPr="00EA3C6D">
              <w:rPr>
                <w:lang w:val="tr-TR" w:eastAsia="tr-TR"/>
              </w:rPr>
              <w:t>1A</w:t>
            </w:r>
          </w:p>
        </w:tc>
        <w:tc>
          <w:tcPr>
            <w:tcW w:w="2116" w:type="dxa"/>
            <w:tcBorders>
              <w:left w:val="single" w:sz="4" w:space="0" w:color="000000"/>
              <w:bottom w:val="single" w:sz="4" w:space="0" w:color="000000"/>
            </w:tcBorders>
            <w:vAlign w:val="center"/>
          </w:tcPr>
          <w:p w14:paraId="7B1083B3" w14:textId="77777777" w:rsidR="00627A61" w:rsidRPr="00EA3C6D" w:rsidRDefault="00627A61" w:rsidP="006E1BB3">
            <w:pPr>
              <w:suppressAutoHyphens w:val="0"/>
              <w:spacing w:line="240" w:lineRule="auto"/>
              <w:jc w:val="left"/>
            </w:pPr>
            <w:r w:rsidRPr="00EA3C6D">
              <w:rPr>
                <w:lang w:val="tr-TR" w:eastAsia="tr-TR"/>
              </w:rPr>
              <w:t>Müsaade edilebilir ses seviyeleri</w:t>
            </w:r>
          </w:p>
        </w:tc>
        <w:tc>
          <w:tcPr>
            <w:tcW w:w="1811" w:type="dxa"/>
            <w:tcBorders>
              <w:left w:val="single" w:sz="4" w:space="0" w:color="000000"/>
              <w:bottom w:val="single" w:sz="4" w:space="0" w:color="000000"/>
            </w:tcBorders>
            <w:vAlign w:val="center"/>
          </w:tcPr>
          <w:p w14:paraId="43996403" w14:textId="77777777" w:rsidR="00627A61" w:rsidRPr="00EA3C6D" w:rsidRDefault="00627A61" w:rsidP="006E1BB3">
            <w:pPr>
              <w:suppressAutoHyphens w:val="0"/>
              <w:spacing w:line="240" w:lineRule="auto"/>
              <w:jc w:val="left"/>
            </w:pPr>
            <w:r w:rsidRPr="00EA3C6D">
              <w:rPr>
                <w:lang w:val="tr-TR" w:eastAsia="tr-TR"/>
              </w:rPr>
              <w:t>(AB) 540/2014 Regülasyonu</w:t>
            </w:r>
          </w:p>
        </w:tc>
        <w:tc>
          <w:tcPr>
            <w:tcW w:w="443" w:type="dxa"/>
            <w:tcBorders>
              <w:left w:val="single" w:sz="4" w:space="0" w:color="000000"/>
              <w:bottom w:val="single" w:sz="4" w:space="0" w:color="000000"/>
            </w:tcBorders>
            <w:vAlign w:val="center"/>
          </w:tcPr>
          <w:p w14:paraId="6E9E95D6"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4E72F4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40D6613"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111B1F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EE5C42D"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FA3AB98"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4FAB75F"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1596020"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CC97055"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56E75C5F"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8DC5F96" w14:textId="77777777" w:rsidTr="003C2C7B">
        <w:trPr>
          <w:trHeight w:val="480"/>
        </w:trPr>
        <w:tc>
          <w:tcPr>
            <w:tcW w:w="861" w:type="dxa"/>
            <w:tcBorders>
              <w:left w:val="single" w:sz="4" w:space="0" w:color="000000"/>
              <w:bottom w:val="single" w:sz="4" w:space="0" w:color="000000"/>
            </w:tcBorders>
            <w:vAlign w:val="center"/>
          </w:tcPr>
          <w:p w14:paraId="296675BF" w14:textId="77777777" w:rsidR="00627A61" w:rsidRPr="00EA3C6D" w:rsidRDefault="00627A61" w:rsidP="006E1BB3">
            <w:pPr>
              <w:suppressAutoHyphens w:val="0"/>
              <w:spacing w:line="240" w:lineRule="auto"/>
              <w:jc w:val="center"/>
            </w:pPr>
            <w:r w:rsidRPr="00EA3C6D">
              <w:rPr>
                <w:lang w:val="tr-TR" w:eastAsia="tr-TR"/>
              </w:rPr>
              <w:t>1B</w:t>
            </w:r>
          </w:p>
        </w:tc>
        <w:tc>
          <w:tcPr>
            <w:tcW w:w="2116" w:type="dxa"/>
            <w:tcBorders>
              <w:left w:val="single" w:sz="4" w:space="0" w:color="000000"/>
              <w:bottom w:val="single" w:sz="4" w:space="0" w:color="000000"/>
            </w:tcBorders>
            <w:vAlign w:val="center"/>
          </w:tcPr>
          <w:p w14:paraId="5ABFE7CB" w14:textId="77777777" w:rsidR="00627A61" w:rsidRPr="00EA3C6D" w:rsidRDefault="00627A61" w:rsidP="006E1BB3">
            <w:pPr>
              <w:suppressAutoHyphens w:val="0"/>
              <w:spacing w:line="240" w:lineRule="auto"/>
              <w:jc w:val="left"/>
            </w:pPr>
            <w:r w:rsidRPr="00EA3C6D">
              <w:rPr>
                <w:lang w:val="tr-TR" w:eastAsia="tr-TR"/>
              </w:rPr>
              <w:t>Müsaade edilebilir ses seviyeleri</w:t>
            </w:r>
          </w:p>
        </w:tc>
        <w:tc>
          <w:tcPr>
            <w:tcW w:w="1811" w:type="dxa"/>
            <w:tcBorders>
              <w:left w:val="single" w:sz="4" w:space="0" w:color="000000"/>
              <w:bottom w:val="single" w:sz="4" w:space="0" w:color="000000"/>
            </w:tcBorders>
            <w:vAlign w:val="center"/>
          </w:tcPr>
          <w:p w14:paraId="0F2C348F" w14:textId="77777777" w:rsidR="00627A61" w:rsidRPr="00EA3C6D" w:rsidRDefault="00627A61" w:rsidP="006E1BB3">
            <w:pPr>
              <w:suppressAutoHyphens w:val="0"/>
              <w:spacing w:line="240" w:lineRule="auto"/>
              <w:jc w:val="left"/>
            </w:pPr>
            <w:r w:rsidRPr="00EA3C6D">
              <w:rPr>
                <w:lang w:val="tr-TR" w:eastAsia="tr-TR"/>
              </w:rPr>
              <w:t>51 sayılı BM/AEK Regülasyonu</w:t>
            </w:r>
          </w:p>
        </w:tc>
        <w:tc>
          <w:tcPr>
            <w:tcW w:w="443" w:type="dxa"/>
            <w:tcBorders>
              <w:left w:val="single" w:sz="4" w:space="0" w:color="000000"/>
              <w:bottom w:val="single" w:sz="4" w:space="0" w:color="000000"/>
            </w:tcBorders>
            <w:vAlign w:val="center"/>
          </w:tcPr>
          <w:p w14:paraId="2DE91550"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1E35CD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A6DF94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800E9B8"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612F1E9"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FD76F14"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16CD40CA"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B3B35C9"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98B46E6"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3F2BA817"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DE77FA0" w14:textId="77777777" w:rsidTr="003C2C7B">
        <w:trPr>
          <w:trHeight w:val="480"/>
        </w:trPr>
        <w:tc>
          <w:tcPr>
            <w:tcW w:w="861" w:type="dxa"/>
            <w:tcBorders>
              <w:left w:val="single" w:sz="4" w:space="0" w:color="000000"/>
              <w:bottom w:val="single" w:sz="4" w:space="0" w:color="000000"/>
            </w:tcBorders>
            <w:vAlign w:val="center"/>
          </w:tcPr>
          <w:p w14:paraId="094BC02F" w14:textId="77777777" w:rsidR="00627A61" w:rsidRPr="00EA3C6D" w:rsidRDefault="00627A61" w:rsidP="006E1BB3">
            <w:pPr>
              <w:suppressAutoHyphens w:val="0"/>
              <w:spacing w:line="240" w:lineRule="auto"/>
              <w:jc w:val="center"/>
            </w:pPr>
            <w:r w:rsidRPr="00EA3C6D">
              <w:rPr>
                <w:lang w:val="tr-TR" w:eastAsia="tr-TR"/>
              </w:rPr>
              <w:t>2</w:t>
            </w:r>
          </w:p>
        </w:tc>
        <w:tc>
          <w:tcPr>
            <w:tcW w:w="2116" w:type="dxa"/>
            <w:tcBorders>
              <w:left w:val="single" w:sz="4" w:space="0" w:color="000000"/>
              <w:bottom w:val="single" w:sz="4" w:space="0" w:color="000000"/>
            </w:tcBorders>
            <w:vAlign w:val="center"/>
          </w:tcPr>
          <w:p w14:paraId="3A187183" w14:textId="77777777" w:rsidR="00627A61" w:rsidRPr="00EA3C6D" w:rsidRDefault="00627A61" w:rsidP="006E1BB3">
            <w:pPr>
              <w:suppressAutoHyphens w:val="0"/>
              <w:spacing w:line="240" w:lineRule="auto"/>
              <w:jc w:val="left"/>
            </w:pPr>
            <w:r w:rsidRPr="00EA3C6D">
              <w:rPr>
                <w:lang w:val="tr-TR" w:eastAsia="tr-TR"/>
              </w:rPr>
              <w:t>Emisyonlar (Euro 5 ve 6) hafif hizmet araçları / bilgiye erişim</w:t>
            </w:r>
          </w:p>
        </w:tc>
        <w:tc>
          <w:tcPr>
            <w:tcW w:w="1811" w:type="dxa"/>
            <w:tcBorders>
              <w:left w:val="single" w:sz="4" w:space="0" w:color="000000"/>
              <w:bottom w:val="single" w:sz="4" w:space="0" w:color="000000"/>
            </w:tcBorders>
            <w:vAlign w:val="center"/>
          </w:tcPr>
          <w:p w14:paraId="56C78F65" w14:textId="77777777" w:rsidR="00627A61" w:rsidRPr="00EA3C6D" w:rsidRDefault="00627A61" w:rsidP="006E1BB3">
            <w:pPr>
              <w:suppressAutoHyphens w:val="0"/>
              <w:spacing w:line="240" w:lineRule="auto"/>
              <w:jc w:val="left"/>
            </w:pPr>
            <w:r w:rsidRPr="00EA3C6D">
              <w:rPr>
                <w:lang w:val="tr-TR" w:eastAsia="tr-TR"/>
              </w:rPr>
              <w:t>(AT) 715/2007 Yönetmeliği</w:t>
            </w:r>
          </w:p>
        </w:tc>
        <w:tc>
          <w:tcPr>
            <w:tcW w:w="443" w:type="dxa"/>
            <w:tcBorders>
              <w:left w:val="single" w:sz="4" w:space="0" w:color="000000"/>
              <w:bottom w:val="single" w:sz="4" w:space="0" w:color="000000"/>
            </w:tcBorders>
            <w:vAlign w:val="center"/>
          </w:tcPr>
          <w:p w14:paraId="40D5099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w:t>
            </w:r>
          </w:p>
        </w:tc>
        <w:tc>
          <w:tcPr>
            <w:tcW w:w="616" w:type="dxa"/>
            <w:tcBorders>
              <w:left w:val="single" w:sz="4" w:space="0" w:color="000000"/>
              <w:bottom w:val="single" w:sz="4" w:space="0" w:color="000000"/>
            </w:tcBorders>
            <w:vAlign w:val="center"/>
          </w:tcPr>
          <w:p w14:paraId="47DE5913"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w:t>
            </w:r>
          </w:p>
        </w:tc>
        <w:tc>
          <w:tcPr>
            <w:tcW w:w="443" w:type="dxa"/>
            <w:tcBorders>
              <w:left w:val="single" w:sz="4" w:space="0" w:color="000000"/>
              <w:bottom w:val="single" w:sz="4" w:space="0" w:color="000000"/>
            </w:tcBorders>
            <w:vAlign w:val="center"/>
          </w:tcPr>
          <w:p w14:paraId="380BF89B"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E4D2FD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w:t>
            </w:r>
          </w:p>
        </w:tc>
        <w:tc>
          <w:tcPr>
            <w:tcW w:w="443" w:type="dxa"/>
            <w:tcBorders>
              <w:left w:val="single" w:sz="4" w:space="0" w:color="000000"/>
              <w:bottom w:val="single" w:sz="4" w:space="0" w:color="000000"/>
            </w:tcBorders>
            <w:vAlign w:val="center"/>
          </w:tcPr>
          <w:p w14:paraId="32305924"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w:t>
            </w:r>
          </w:p>
        </w:tc>
        <w:tc>
          <w:tcPr>
            <w:tcW w:w="616" w:type="dxa"/>
            <w:tcBorders>
              <w:left w:val="single" w:sz="4" w:space="0" w:color="000000"/>
              <w:bottom w:val="single" w:sz="4" w:space="0" w:color="000000"/>
            </w:tcBorders>
            <w:vAlign w:val="center"/>
          </w:tcPr>
          <w:p w14:paraId="03D8895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51A224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6A1DCC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AA08A9A"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3BF1FF9A"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592577B" w14:textId="77777777" w:rsidTr="003C2C7B">
        <w:trPr>
          <w:trHeight w:val="480"/>
        </w:trPr>
        <w:tc>
          <w:tcPr>
            <w:tcW w:w="861" w:type="dxa"/>
            <w:tcBorders>
              <w:left w:val="single" w:sz="4" w:space="0" w:color="000000"/>
              <w:bottom w:val="single" w:sz="4" w:space="0" w:color="000000"/>
            </w:tcBorders>
            <w:vAlign w:val="center"/>
          </w:tcPr>
          <w:p w14:paraId="4517FE4F" w14:textId="77777777" w:rsidR="00627A61" w:rsidRPr="00EA3C6D" w:rsidRDefault="00627A61" w:rsidP="006E1BB3">
            <w:pPr>
              <w:suppressAutoHyphens w:val="0"/>
              <w:spacing w:line="240" w:lineRule="auto"/>
              <w:jc w:val="center"/>
            </w:pPr>
            <w:r w:rsidRPr="00EA3C6D">
              <w:rPr>
                <w:lang w:val="tr-TR" w:eastAsia="tr-TR"/>
              </w:rPr>
              <w:t>3</w:t>
            </w:r>
          </w:p>
        </w:tc>
        <w:tc>
          <w:tcPr>
            <w:tcW w:w="2116" w:type="dxa"/>
            <w:tcBorders>
              <w:left w:val="single" w:sz="4" w:space="0" w:color="000000"/>
              <w:bottom w:val="single" w:sz="4" w:space="0" w:color="000000"/>
            </w:tcBorders>
            <w:vAlign w:val="center"/>
          </w:tcPr>
          <w:p w14:paraId="4483E6BA" w14:textId="77777777" w:rsidR="00627A61" w:rsidRPr="00EA3C6D" w:rsidRDefault="00627A61" w:rsidP="006E1BB3">
            <w:pPr>
              <w:suppressAutoHyphens w:val="0"/>
              <w:spacing w:line="240" w:lineRule="auto"/>
              <w:jc w:val="left"/>
            </w:pPr>
            <w:r w:rsidRPr="00EA3C6D">
              <w:rPr>
                <w:lang w:val="tr-TR" w:eastAsia="tr-TR"/>
              </w:rPr>
              <w:t>Yakıt depoları/arka koruma tertibatları</w:t>
            </w:r>
          </w:p>
        </w:tc>
        <w:tc>
          <w:tcPr>
            <w:tcW w:w="1811" w:type="dxa"/>
            <w:tcBorders>
              <w:left w:val="single" w:sz="4" w:space="0" w:color="000000"/>
              <w:bottom w:val="single" w:sz="4" w:space="0" w:color="000000"/>
            </w:tcBorders>
            <w:vAlign w:val="center"/>
          </w:tcPr>
          <w:p w14:paraId="13375918" w14:textId="77777777" w:rsidR="00627A61" w:rsidRPr="00EA3C6D" w:rsidRDefault="00627A61" w:rsidP="006E1BB3">
            <w:pPr>
              <w:suppressAutoHyphens w:val="0"/>
              <w:spacing w:line="240" w:lineRule="auto"/>
              <w:jc w:val="left"/>
            </w:pPr>
            <w:r w:rsidRPr="00EA3C6D">
              <w:rPr>
                <w:lang w:val="tr-TR" w:eastAsia="tr-TR"/>
              </w:rPr>
              <w:t>70/221/AT Yönetmeliği</w:t>
            </w:r>
          </w:p>
        </w:tc>
        <w:tc>
          <w:tcPr>
            <w:tcW w:w="443" w:type="dxa"/>
            <w:tcBorders>
              <w:left w:val="single" w:sz="4" w:space="0" w:color="000000"/>
              <w:bottom w:val="single" w:sz="4" w:space="0" w:color="000000"/>
            </w:tcBorders>
            <w:vAlign w:val="center"/>
          </w:tcPr>
          <w:p w14:paraId="4D61BA4C"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(2)</w:t>
            </w:r>
          </w:p>
        </w:tc>
        <w:tc>
          <w:tcPr>
            <w:tcW w:w="616" w:type="dxa"/>
            <w:tcBorders>
              <w:left w:val="single" w:sz="4" w:space="0" w:color="000000"/>
              <w:bottom w:val="single" w:sz="4" w:space="0" w:color="000000"/>
            </w:tcBorders>
            <w:vAlign w:val="center"/>
          </w:tcPr>
          <w:p w14:paraId="3934C183"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(2)</w:t>
            </w:r>
          </w:p>
        </w:tc>
        <w:tc>
          <w:tcPr>
            <w:tcW w:w="443" w:type="dxa"/>
            <w:tcBorders>
              <w:left w:val="single" w:sz="4" w:space="0" w:color="000000"/>
              <w:bottom w:val="single" w:sz="4" w:space="0" w:color="000000"/>
            </w:tcBorders>
            <w:vAlign w:val="center"/>
          </w:tcPr>
          <w:p w14:paraId="37F09881"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(2)</w:t>
            </w:r>
          </w:p>
        </w:tc>
        <w:tc>
          <w:tcPr>
            <w:tcW w:w="443" w:type="dxa"/>
            <w:tcBorders>
              <w:left w:val="single" w:sz="4" w:space="0" w:color="000000"/>
              <w:bottom w:val="single" w:sz="4" w:space="0" w:color="000000"/>
            </w:tcBorders>
            <w:vAlign w:val="center"/>
          </w:tcPr>
          <w:p w14:paraId="24176581"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(2)</w:t>
            </w:r>
          </w:p>
        </w:tc>
        <w:tc>
          <w:tcPr>
            <w:tcW w:w="443" w:type="dxa"/>
            <w:tcBorders>
              <w:left w:val="single" w:sz="4" w:space="0" w:color="000000"/>
              <w:bottom w:val="single" w:sz="4" w:space="0" w:color="000000"/>
            </w:tcBorders>
            <w:vAlign w:val="center"/>
          </w:tcPr>
          <w:p w14:paraId="309DDB2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(2)</w:t>
            </w:r>
          </w:p>
        </w:tc>
        <w:tc>
          <w:tcPr>
            <w:tcW w:w="616" w:type="dxa"/>
            <w:tcBorders>
              <w:left w:val="single" w:sz="4" w:space="0" w:color="000000"/>
              <w:bottom w:val="single" w:sz="4" w:space="0" w:color="000000"/>
            </w:tcBorders>
            <w:vAlign w:val="center"/>
          </w:tcPr>
          <w:p w14:paraId="32EC75F4"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(2)</w:t>
            </w:r>
          </w:p>
        </w:tc>
        <w:tc>
          <w:tcPr>
            <w:tcW w:w="422" w:type="dxa"/>
            <w:tcBorders>
              <w:left w:val="single" w:sz="4" w:space="0" w:color="000000"/>
              <w:bottom w:val="single" w:sz="4" w:space="0" w:color="000000"/>
            </w:tcBorders>
            <w:vAlign w:val="center"/>
          </w:tcPr>
          <w:p w14:paraId="3475D9DF"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8341DC0"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2660B24"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4FC64D5A"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37CFA030" w14:textId="77777777" w:rsidTr="003C2C7B">
        <w:trPr>
          <w:cantSplit/>
          <w:trHeight w:val="300"/>
        </w:trPr>
        <w:tc>
          <w:tcPr>
            <w:tcW w:w="861" w:type="dxa"/>
            <w:vMerge w:val="restart"/>
            <w:tcBorders>
              <w:left w:val="single" w:sz="4" w:space="0" w:color="000000"/>
              <w:bottom w:val="single" w:sz="4" w:space="0" w:color="000000"/>
            </w:tcBorders>
            <w:vAlign w:val="center"/>
          </w:tcPr>
          <w:p w14:paraId="5A32BEBB" w14:textId="77777777" w:rsidR="00627A61" w:rsidRPr="00EA3C6D" w:rsidRDefault="00627A61" w:rsidP="006E1BB3">
            <w:pPr>
              <w:suppressAutoHyphens w:val="0"/>
              <w:spacing w:line="240" w:lineRule="auto"/>
              <w:jc w:val="center"/>
            </w:pPr>
            <w:r w:rsidRPr="00EA3C6D">
              <w:rPr>
                <w:lang w:val="tr-TR" w:eastAsia="tr-TR"/>
              </w:rPr>
              <w:t>3A</w:t>
            </w:r>
          </w:p>
        </w:tc>
        <w:tc>
          <w:tcPr>
            <w:tcW w:w="2116" w:type="dxa"/>
            <w:vMerge w:val="restart"/>
            <w:tcBorders>
              <w:left w:val="single" w:sz="4" w:space="0" w:color="000000"/>
              <w:bottom w:val="single" w:sz="4" w:space="0" w:color="000000"/>
            </w:tcBorders>
            <w:vAlign w:val="center"/>
          </w:tcPr>
          <w:p w14:paraId="67CBFCD9" w14:textId="77777777" w:rsidR="00627A61" w:rsidRPr="00EA3C6D" w:rsidRDefault="00627A61" w:rsidP="006E1BB3">
            <w:pPr>
              <w:suppressAutoHyphens w:val="0"/>
              <w:spacing w:line="240" w:lineRule="auto"/>
              <w:jc w:val="left"/>
            </w:pPr>
            <w:r w:rsidRPr="00EA3C6D">
              <w:rPr>
                <w:lang w:val="tr-TR" w:eastAsia="tr-TR"/>
              </w:rPr>
              <w:t>Yangın risklerinin önlenmesi (sıvı yakıt depoları)</w:t>
            </w:r>
          </w:p>
        </w:tc>
        <w:tc>
          <w:tcPr>
            <w:tcW w:w="1811" w:type="dxa"/>
            <w:tcBorders>
              <w:left w:val="single" w:sz="4" w:space="0" w:color="000000"/>
              <w:bottom w:val="single" w:sz="4" w:space="0" w:color="000000"/>
            </w:tcBorders>
            <w:vAlign w:val="center"/>
          </w:tcPr>
          <w:p w14:paraId="17B006C6"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570089A8"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4AADE6EB"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C80AD00"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F79947E"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6428828"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16E2CF7"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ABFCFAD"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B8F18C8"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BB690F1"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45E330B0"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63205BE1" w14:textId="77777777" w:rsidTr="003C2C7B">
        <w:trPr>
          <w:cantSplit/>
          <w:trHeight w:val="480"/>
        </w:trPr>
        <w:tc>
          <w:tcPr>
            <w:tcW w:w="861" w:type="dxa"/>
            <w:vMerge/>
            <w:tcBorders>
              <w:left w:val="single" w:sz="4" w:space="0" w:color="000000"/>
              <w:bottom w:val="single" w:sz="4" w:space="0" w:color="000000"/>
            </w:tcBorders>
            <w:vAlign w:val="center"/>
          </w:tcPr>
          <w:p w14:paraId="33411985"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37CD31D"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6BBEA88" w14:textId="77777777" w:rsidR="00627A61" w:rsidRPr="00EA3C6D" w:rsidRDefault="00627A61" w:rsidP="006E1BB3">
            <w:pPr>
              <w:suppressAutoHyphens w:val="0"/>
              <w:spacing w:line="240" w:lineRule="auto"/>
              <w:jc w:val="left"/>
            </w:pPr>
            <w:r w:rsidRPr="00EA3C6D">
              <w:rPr>
                <w:lang w:val="tr-TR" w:eastAsia="tr-TR"/>
              </w:rPr>
              <w:t>34 sayılı BM/AEK Regülasyonu</w:t>
            </w:r>
          </w:p>
        </w:tc>
        <w:tc>
          <w:tcPr>
            <w:tcW w:w="443" w:type="dxa"/>
            <w:vMerge/>
            <w:tcBorders>
              <w:left w:val="single" w:sz="4" w:space="0" w:color="000000"/>
              <w:bottom w:val="single" w:sz="4" w:space="0" w:color="000000"/>
            </w:tcBorders>
            <w:vAlign w:val="center"/>
          </w:tcPr>
          <w:p w14:paraId="32214BE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26AD23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70F38E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E070D9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FA08C75"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D3925F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47351A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711098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3A6616C"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0F4319E"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5186B52" w14:textId="77777777" w:rsidTr="003C2C7B">
        <w:trPr>
          <w:cantSplit/>
          <w:trHeight w:val="300"/>
        </w:trPr>
        <w:tc>
          <w:tcPr>
            <w:tcW w:w="861" w:type="dxa"/>
            <w:vMerge w:val="restart"/>
            <w:tcBorders>
              <w:left w:val="single" w:sz="4" w:space="0" w:color="000000"/>
              <w:bottom w:val="single" w:sz="4" w:space="0" w:color="000000"/>
            </w:tcBorders>
            <w:vAlign w:val="center"/>
          </w:tcPr>
          <w:p w14:paraId="6B71ACB7" w14:textId="77777777" w:rsidR="00627A61" w:rsidRPr="00EA3C6D" w:rsidRDefault="00627A61" w:rsidP="006E1BB3">
            <w:pPr>
              <w:suppressAutoHyphens w:val="0"/>
              <w:spacing w:line="240" w:lineRule="auto"/>
              <w:jc w:val="center"/>
            </w:pPr>
            <w:r w:rsidRPr="00EA3C6D">
              <w:rPr>
                <w:lang w:val="tr-TR" w:eastAsia="tr-TR"/>
              </w:rPr>
              <w:t>3B</w:t>
            </w:r>
          </w:p>
        </w:tc>
        <w:tc>
          <w:tcPr>
            <w:tcW w:w="2116" w:type="dxa"/>
            <w:vMerge w:val="restart"/>
            <w:tcBorders>
              <w:left w:val="single" w:sz="4" w:space="0" w:color="000000"/>
              <w:bottom w:val="single" w:sz="4" w:space="0" w:color="000000"/>
            </w:tcBorders>
            <w:vAlign w:val="center"/>
          </w:tcPr>
          <w:p w14:paraId="02FBCA7E" w14:textId="77777777" w:rsidR="00627A61" w:rsidRPr="00EA3C6D" w:rsidRDefault="00627A61" w:rsidP="006E1BB3">
            <w:pPr>
              <w:suppressAutoHyphens w:val="0"/>
              <w:spacing w:line="240" w:lineRule="auto"/>
              <w:jc w:val="left"/>
            </w:pPr>
            <w:r w:rsidRPr="00EA3C6D">
              <w:rPr>
                <w:lang w:val="tr-TR" w:eastAsia="tr-TR"/>
              </w:rPr>
              <w:t>Arkadan araç altına girmeye karşı koruma tertibatı (RUPDs) ve bunların montajı; arkadan araç altına girmeye karşı koruma (RUP)</w:t>
            </w:r>
          </w:p>
        </w:tc>
        <w:tc>
          <w:tcPr>
            <w:tcW w:w="1811" w:type="dxa"/>
            <w:tcBorders>
              <w:left w:val="single" w:sz="4" w:space="0" w:color="000000"/>
              <w:bottom w:val="single" w:sz="4" w:space="0" w:color="000000"/>
            </w:tcBorders>
            <w:vAlign w:val="center"/>
          </w:tcPr>
          <w:p w14:paraId="1093E75E"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151FBF58"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DFC544E"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43B1D2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ADA8C3A"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D428136"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B63BD12"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C594E2D"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9191141"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1B7BCAA"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50CD7543"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395CCA45" w14:textId="77777777" w:rsidTr="003C2C7B">
        <w:trPr>
          <w:cantSplit/>
          <w:trHeight w:val="480"/>
        </w:trPr>
        <w:tc>
          <w:tcPr>
            <w:tcW w:w="861" w:type="dxa"/>
            <w:vMerge/>
            <w:tcBorders>
              <w:left w:val="single" w:sz="4" w:space="0" w:color="000000"/>
              <w:bottom w:val="single" w:sz="4" w:space="0" w:color="000000"/>
            </w:tcBorders>
            <w:vAlign w:val="center"/>
          </w:tcPr>
          <w:p w14:paraId="44DA1CC7"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E8EDF06"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A0ED620" w14:textId="77777777" w:rsidR="00627A61" w:rsidRPr="00EA3C6D" w:rsidRDefault="00627A61" w:rsidP="006E1BB3">
            <w:pPr>
              <w:suppressAutoHyphens w:val="0"/>
              <w:spacing w:line="240" w:lineRule="auto"/>
              <w:jc w:val="left"/>
            </w:pPr>
            <w:r w:rsidRPr="00EA3C6D">
              <w:rPr>
                <w:lang w:val="tr-TR" w:eastAsia="tr-TR"/>
              </w:rPr>
              <w:t>58 sayılı BM/AEK Regülasyonu</w:t>
            </w:r>
          </w:p>
        </w:tc>
        <w:tc>
          <w:tcPr>
            <w:tcW w:w="443" w:type="dxa"/>
            <w:vMerge/>
            <w:tcBorders>
              <w:left w:val="single" w:sz="4" w:space="0" w:color="000000"/>
              <w:bottom w:val="single" w:sz="4" w:space="0" w:color="000000"/>
            </w:tcBorders>
            <w:vAlign w:val="center"/>
          </w:tcPr>
          <w:p w14:paraId="363967A9"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34A96A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F82AA2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2C7B04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1C28084"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DC910E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59B8E8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BB75B2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430FB6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662876A7"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6F24A8D" w14:textId="77777777" w:rsidTr="003C2C7B">
        <w:trPr>
          <w:trHeight w:val="300"/>
        </w:trPr>
        <w:tc>
          <w:tcPr>
            <w:tcW w:w="861" w:type="dxa"/>
            <w:tcBorders>
              <w:left w:val="single" w:sz="4" w:space="0" w:color="000000"/>
              <w:bottom w:val="single" w:sz="4" w:space="0" w:color="000000"/>
            </w:tcBorders>
            <w:vAlign w:val="center"/>
          </w:tcPr>
          <w:p w14:paraId="37C89E98" w14:textId="77777777" w:rsidR="00627A61" w:rsidRPr="00EA3C6D" w:rsidRDefault="00627A61" w:rsidP="006E1BB3">
            <w:pPr>
              <w:suppressAutoHyphens w:val="0"/>
              <w:spacing w:line="240" w:lineRule="auto"/>
              <w:jc w:val="center"/>
            </w:pPr>
            <w:r w:rsidRPr="00EA3C6D">
              <w:rPr>
                <w:lang w:val="tr-TR" w:eastAsia="tr-TR"/>
              </w:rPr>
              <w:t>4</w:t>
            </w:r>
          </w:p>
        </w:tc>
        <w:tc>
          <w:tcPr>
            <w:tcW w:w="2116" w:type="dxa"/>
            <w:tcBorders>
              <w:left w:val="single" w:sz="4" w:space="0" w:color="000000"/>
              <w:bottom w:val="single" w:sz="4" w:space="0" w:color="000000"/>
            </w:tcBorders>
            <w:vAlign w:val="center"/>
          </w:tcPr>
          <w:p w14:paraId="26790BC8" w14:textId="77777777" w:rsidR="00627A61" w:rsidRPr="00EA3C6D" w:rsidRDefault="00627A61" w:rsidP="006E1BB3">
            <w:pPr>
              <w:suppressAutoHyphens w:val="0"/>
              <w:spacing w:line="240" w:lineRule="auto"/>
              <w:jc w:val="left"/>
            </w:pPr>
            <w:r w:rsidRPr="00EA3C6D">
              <w:rPr>
                <w:lang w:val="tr-TR" w:eastAsia="tr-TR"/>
              </w:rPr>
              <w:t>Arka tescil plakası yeri</w:t>
            </w:r>
          </w:p>
        </w:tc>
        <w:tc>
          <w:tcPr>
            <w:tcW w:w="1811" w:type="dxa"/>
            <w:tcBorders>
              <w:left w:val="single" w:sz="4" w:space="0" w:color="000000"/>
              <w:bottom w:val="single" w:sz="4" w:space="0" w:color="000000"/>
            </w:tcBorders>
            <w:vAlign w:val="center"/>
          </w:tcPr>
          <w:p w14:paraId="0CC5B3FA" w14:textId="77777777" w:rsidR="00627A61" w:rsidRPr="00EA3C6D" w:rsidRDefault="00627A61" w:rsidP="006E1BB3">
            <w:pPr>
              <w:suppressAutoHyphens w:val="0"/>
              <w:spacing w:line="240" w:lineRule="auto"/>
              <w:jc w:val="left"/>
            </w:pPr>
            <w:r w:rsidRPr="00EA3C6D">
              <w:rPr>
                <w:lang w:val="tr-TR" w:eastAsia="tr-TR"/>
              </w:rPr>
              <w:t>70/222/AT Yönetmeliği</w:t>
            </w:r>
          </w:p>
        </w:tc>
        <w:tc>
          <w:tcPr>
            <w:tcW w:w="443" w:type="dxa"/>
            <w:tcBorders>
              <w:left w:val="single" w:sz="4" w:space="0" w:color="000000"/>
              <w:bottom w:val="single" w:sz="4" w:space="0" w:color="000000"/>
            </w:tcBorders>
            <w:vAlign w:val="center"/>
          </w:tcPr>
          <w:p w14:paraId="179639C4"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7932D3A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DEF1B3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8F2F92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C4CF22F"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EF3C49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8C90A88"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3A5AFB1"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651DA31"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2D2C48D1"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2C741D44" w14:textId="77777777" w:rsidTr="003C2C7B">
        <w:trPr>
          <w:cantSplit/>
          <w:trHeight w:val="300"/>
        </w:trPr>
        <w:tc>
          <w:tcPr>
            <w:tcW w:w="861" w:type="dxa"/>
            <w:vMerge w:val="restart"/>
            <w:tcBorders>
              <w:left w:val="single" w:sz="4" w:space="0" w:color="000000"/>
              <w:bottom w:val="single" w:sz="4" w:space="0" w:color="000000"/>
            </w:tcBorders>
            <w:vAlign w:val="center"/>
          </w:tcPr>
          <w:p w14:paraId="6822C7C8" w14:textId="77777777" w:rsidR="00627A61" w:rsidRPr="00EA3C6D" w:rsidRDefault="00627A61" w:rsidP="006E1BB3">
            <w:pPr>
              <w:suppressAutoHyphens w:val="0"/>
              <w:spacing w:line="240" w:lineRule="auto"/>
              <w:jc w:val="center"/>
            </w:pPr>
            <w:r w:rsidRPr="00EA3C6D">
              <w:rPr>
                <w:lang w:val="tr-TR" w:eastAsia="tr-TR"/>
              </w:rPr>
              <w:t>4A</w:t>
            </w:r>
          </w:p>
        </w:tc>
        <w:tc>
          <w:tcPr>
            <w:tcW w:w="2116" w:type="dxa"/>
            <w:vMerge w:val="restart"/>
            <w:tcBorders>
              <w:left w:val="single" w:sz="4" w:space="0" w:color="000000"/>
              <w:bottom w:val="single" w:sz="4" w:space="0" w:color="000000"/>
            </w:tcBorders>
            <w:vAlign w:val="center"/>
          </w:tcPr>
          <w:p w14:paraId="19572537" w14:textId="77777777" w:rsidR="00627A61" w:rsidRPr="00EA3C6D" w:rsidRDefault="00627A61" w:rsidP="006E1BB3">
            <w:pPr>
              <w:suppressAutoHyphens w:val="0"/>
              <w:spacing w:line="240" w:lineRule="auto"/>
              <w:jc w:val="left"/>
            </w:pPr>
            <w:r w:rsidRPr="00EA3C6D">
              <w:rPr>
                <w:lang w:val="tr-TR" w:eastAsia="tr-TR"/>
              </w:rPr>
              <w:t>Arka plakanın monte edileceği ve sabitleneceği alan</w:t>
            </w:r>
          </w:p>
        </w:tc>
        <w:tc>
          <w:tcPr>
            <w:tcW w:w="1811" w:type="dxa"/>
            <w:tcBorders>
              <w:left w:val="single" w:sz="4" w:space="0" w:color="000000"/>
              <w:bottom w:val="single" w:sz="4" w:space="0" w:color="000000"/>
            </w:tcBorders>
            <w:vAlign w:val="center"/>
          </w:tcPr>
          <w:p w14:paraId="3F3B757D"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67171353"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B4D4BF6"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F682363"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9227318"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9A6294C"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68B30AF"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4D78EF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C93F756"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3849023"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0F9A45CA"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1D762825" w14:textId="77777777" w:rsidTr="003C2C7B">
        <w:trPr>
          <w:cantSplit/>
          <w:trHeight w:val="300"/>
        </w:trPr>
        <w:tc>
          <w:tcPr>
            <w:tcW w:w="861" w:type="dxa"/>
            <w:vMerge/>
            <w:tcBorders>
              <w:left w:val="single" w:sz="4" w:space="0" w:color="000000"/>
              <w:bottom w:val="single" w:sz="4" w:space="0" w:color="000000"/>
            </w:tcBorders>
            <w:vAlign w:val="center"/>
          </w:tcPr>
          <w:p w14:paraId="7D938D18"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2098D84B"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22AE716A" w14:textId="77777777" w:rsidR="00627A61" w:rsidRPr="00EA3C6D" w:rsidRDefault="00627A61" w:rsidP="006E1BB3">
            <w:pPr>
              <w:suppressAutoHyphens w:val="0"/>
              <w:spacing w:line="240" w:lineRule="auto"/>
              <w:jc w:val="left"/>
            </w:pPr>
            <w:r w:rsidRPr="00EA3C6D">
              <w:rPr>
                <w:lang w:val="tr-TR" w:eastAsia="tr-TR"/>
              </w:rPr>
              <w:t>AB/1003/2010 Yönetmeliği</w:t>
            </w:r>
          </w:p>
        </w:tc>
        <w:tc>
          <w:tcPr>
            <w:tcW w:w="443" w:type="dxa"/>
            <w:vMerge/>
            <w:tcBorders>
              <w:left w:val="single" w:sz="4" w:space="0" w:color="000000"/>
              <w:bottom w:val="single" w:sz="4" w:space="0" w:color="000000"/>
            </w:tcBorders>
            <w:vAlign w:val="center"/>
          </w:tcPr>
          <w:p w14:paraId="1941C3E1"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B04567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07526B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95BD38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2CF156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D75A43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52A36A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F7FF05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A336E74"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12212ADD"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1AAE084" w14:textId="77777777" w:rsidTr="003C2C7B">
        <w:trPr>
          <w:trHeight w:val="300"/>
        </w:trPr>
        <w:tc>
          <w:tcPr>
            <w:tcW w:w="861" w:type="dxa"/>
            <w:tcBorders>
              <w:left w:val="single" w:sz="4" w:space="0" w:color="000000"/>
              <w:bottom w:val="single" w:sz="4" w:space="0" w:color="000000"/>
            </w:tcBorders>
            <w:vAlign w:val="center"/>
          </w:tcPr>
          <w:p w14:paraId="58EECE55" w14:textId="77777777" w:rsidR="00627A61" w:rsidRPr="00EA3C6D" w:rsidRDefault="00627A61" w:rsidP="006E1BB3">
            <w:pPr>
              <w:suppressAutoHyphens w:val="0"/>
              <w:spacing w:line="240" w:lineRule="auto"/>
              <w:jc w:val="center"/>
            </w:pPr>
            <w:r w:rsidRPr="00EA3C6D">
              <w:rPr>
                <w:lang w:val="tr-TR" w:eastAsia="tr-TR"/>
              </w:rPr>
              <w:t>5</w:t>
            </w:r>
          </w:p>
        </w:tc>
        <w:tc>
          <w:tcPr>
            <w:tcW w:w="2116" w:type="dxa"/>
            <w:tcBorders>
              <w:left w:val="single" w:sz="4" w:space="0" w:color="000000"/>
              <w:bottom w:val="single" w:sz="4" w:space="0" w:color="000000"/>
            </w:tcBorders>
            <w:vAlign w:val="center"/>
          </w:tcPr>
          <w:p w14:paraId="5C6E8A3D" w14:textId="77777777" w:rsidR="00627A61" w:rsidRPr="00EA3C6D" w:rsidRDefault="00627A61" w:rsidP="006E1BB3">
            <w:pPr>
              <w:suppressAutoHyphens w:val="0"/>
              <w:spacing w:line="240" w:lineRule="auto"/>
              <w:jc w:val="left"/>
            </w:pPr>
            <w:r w:rsidRPr="00EA3C6D">
              <w:rPr>
                <w:lang w:val="tr-TR" w:eastAsia="tr-TR"/>
              </w:rPr>
              <w:t>Direksiyon döndürme kuvveti</w:t>
            </w:r>
          </w:p>
        </w:tc>
        <w:tc>
          <w:tcPr>
            <w:tcW w:w="1811" w:type="dxa"/>
            <w:tcBorders>
              <w:left w:val="single" w:sz="4" w:space="0" w:color="000000"/>
              <w:bottom w:val="single" w:sz="4" w:space="0" w:color="000000"/>
            </w:tcBorders>
            <w:vAlign w:val="center"/>
          </w:tcPr>
          <w:p w14:paraId="17BA2D90" w14:textId="77777777" w:rsidR="00627A61" w:rsidRPr="00EA3C6D" w:rsidRDefault="00627A61" w:rsidP="006E1BB3">
            <w:pPr>
              <w:suppressAutoHyphens w:val="0"/>
              <w:spacing w:line="240" w:lineRule="auto"/>
              <w:jc w:val="left"/>
            </w:pPr>
            <w:r w:rsidRPr="00EA3C6D">
              <w:rPr>
                <w:lang w:val="tr-TR" w:eastAsia="tr-TR"/>
              </w:rPr>
              <w:t>70/311/AT Yönetmeliği</w:t>
            </w:r>
          </w:p>
        </w:tc>
        <w:tc>
          <w:tcPr>
            <w:tcW w:w="443" w:type="dxa"/>
            <w:tcBorders>
              <w:left w:val="single" w:sz="4" w:space="0" w:color="000000"/>
              <w:bottom w:val="single" w:sz="4" w:space="0" w:color="000000"/>
            </w:tcBorders>
            <w:vAlign w:val="center"/>
          </w:tcPr>
          <w:p w14:paraId="5C72BA43"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8608B1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AC4904C"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1E0B47D"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478E31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CAC043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E2A10A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ECD1D9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DF45A81"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0240F95C"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24EB5EBD" w14:textId="77777777" w:rsidTr="003C2C7B">
        <w:trPr>
          <w:cantSplit/>
          <w:trHeight w:val="300"/>
        </w:trPr>
        <w:tc>
          <w:tcPr>
            <w:tcW w:w="861" w:type="dxa"/>
            <w:vMerge w:val="restart"/>
            <w:tcBorders>
              <w:left w:val="single" w:sz="4" w:space="0" w:color="000000"/>
              <w:bottom w:val="single" w:sz="4" w:space="0" w:color="000000"/>
            </w:tcBorders>
            <w:vAlign w:val="center"/>
          </w:tcPr>
          <w:p w14:paraId="6373F43B" w14:textId="77777777" w:rsidR="00627A61" w:rsidRPr="00EA3C6D" w:rsidRDefault="00627A61" w:rsidP="006E1BB3">
            <w:pPr>
              <w:suppressAutoHyphens w:val="0"/>
              <w:spacing w:line="240" w:lineRule="auto"/>
              <w:jc w:val="center"/>
            </w:pPr>
            <w:r w:rsidRPr="00EA3C6D">
              <w:rPr>
                <w:lang w:val="tr-TR" w:eastAsia="tr-TR"/>
              </w:rPr>
              <w:t>5A</w:t>
            </w:r>
          </w:p>
        </w:tc>
        <w:tc>
          <w:tcPr>
            <w:tcW w:w="2116" w:type="dxa"/>
            <w:vMerge w:val="restart"/>
            <w:tcBorders>
              <w:left w:val="single" w:sz="4" w:space="0" w:color="000000"/>
              <w:bottom w:val="single" w:sz="4" w:space="0" w:color="000000"/>
            </w:tcBorders>
            <w:vAlign w:val="center"/>
          </w:tcPr>
          <w:p w14:paraId="726D68D3" w14:textId="77777777" w:rsidR="00627A61" w:rsidRPr="00EA3C6D" w:rsidRDefault="00627A61" w:rsidP="006E1BB3">
            <w:pPr>
              <w:suppressAutoHyphens w:val="0"/>
              <w:spacing w:line="240" w:lineRule="auto"/>
              <w:jc w:val="left"/>
            </w:pPr>
            <w:r w:rsidRPr="00EA3C6D">
              <w:rPr>
                <w:lang w:val="tr-TR" w:eastAsia="tr-TR"/>
              </w:rPr>
              <w:t>Direksiyon tertibatı</w:t>
            </w:r>
          </w:p>
        </w:tc>
        <w:tc>
          <w:tcPr>
            <w:tcW w:w="1811" w:type="dxa"/>
            <w:tcBorders>
              <w:left w:val="single" w:sz="4" w:space="0" w:color="000000"/>
              <w:bottom w:val="single" w:sz="4" w:space="0" w:color="000000"/>
            </w:tcBorders>
            <w:vAlign w:val="center"/>
          </w:tcPr>
          <w:p w14:paraId="6A5B6E58"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50A5245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A713AC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4E8140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655D598"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5EFFBC4"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29A55FD"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5E17ED7"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6CBACDD"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EB35AF3"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51B4ECC0"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7261537A" w14:textId="77777777" w:rsidTr="003C2C7B">
        <w:trPr>
          <w:cantSplit/>
          <w:trHeight w:val="480"/>
        </w:trPr>
        <w:tc>
          <w:tcPr>
            <w:tcW w:w="861" w:type="dxa"/>
            <w:vMerge/>
            <w:tcBorders>
              <w:left w:val="single" w:sz="4" w:space="0" w:color="000000"/>
              <w:bottom w:val="single" w:sz="4" w:space="0" w:color="000000"/>
            </w:tcBorders>
            <w:vAlign w:val="center"/>
          </w:tcPr>
          <w:p w14:paraId="749E3C18"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57450D6"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A4E2625" w14:textId="77777777" w:rsidR="00627A61" w:rsidRPr="00EA3C6D" w:rsidRDefault="00627A61" w:rsidP="006E1BB3">
            <w:pPr>
              <w:suppressAutoHyphens w:val="0"/>
              <w:spacing w:line="240" w:lineRule="auto"/>
              <w:jc w:val="left"/>
            </w:pPr>
            <w:r w:rsidRPr="00EA3C6D">
              <w:rPr>
                <w:lang w:val="tr-TR" w:eastAsia="tr-TR"/>
              </w:rPr>
              <w:t>79 sayılı BM/AEK Regülasyonu</w:t>
            </w:r>
          </w:p>
        </w:tc>
        <w:tc>
          <w:tcPr>
            <w:tcW w:w="443" w:type="dxa"/>
            <w:vMerge/>
            <w:tcBorders>
              <w:left w:val="single" w:sz="4" w:space="0" w:color="000000"/>
              <w:bottom w:val="single" w:sz="4" w:space="0" w:color="000000"/>
            </w:tcBorders>
            <w:vAlign w:val="center"/>
          </w:tcPr>
          <w:p w14:paraId="731A0B6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934E7A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DA6EAB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7878FE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6A767F5"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F4BE4D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D96E6D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122C50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DEDB8B8"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33D44B81"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7E15CDC" w14:textId="77777777" w:rsidTr="003C2C7B">
        <w:trPr>
          <w:trHeight w:val="300"/>
        </w:trPr>
        <w:tc>
          <w:tcPr>
            <w:tcW w:w="861" w:type="dxa"/>
            <w:tcBorders>
              <w:left w:val="single" w:sz="4" w:space="0" w:color="000000"/>
              <w:bottom w:val="single" w:sz="4" w:space="0" w:color="000000"/>
            </w:tcBorders>
            <w:vAlign w:val="center"/>
          </w:tcPr>
          <w:p w14:paraId="1ACC5154" w14:textId="77777777" w:rsidR="00627A61" w:rsidRPr="00EA3C6D" w:rsidRDefault="00627A61" w:rsidP="006E1BB3">
            <w:pPr>
              <w:suppressAutoHyphens w:val="0"/>
              <w:spacing w:line="240" w:lineRule="auto"/>
              <w:jc w:val="center"/>
            </w:pPr>
            <w:r w:rsidRPr="00EA3C6D">
              <w:rPr>
                <w:lang w:val="tr-TR" w:eastAsia="tr-TR"/>
              </w:rPr>
              <w:t>6</w:t>
            </w:r>
          </w:p>
        </w:tc>
        <w:tc>
          <w:tcPr>
            <w:tcW w:w="2116" w:type="dxa"/>
            <w:tcBorders>
              <w:left w:val="single" w:sz="4" w:space="0" w:color="000000"/>
              <w:bottom w:val="single" w:sz="4" w:space="0" w:color="000000"/>
            </w:tcBorders>
            <w:vAlign w:val="center"/>
          </w:tcPr>
          <w:p w14:paraId="2B58CD79" w14:textId="77777777" w:rsidR="00627A61" w:rsidRPr="00EA3C6D" w:rsidRDefault="00627A61" w:rsidP="006E1BB3">
            <w:pPr>
              <w:suppressAutoHyphens w:val="0"/>
              <w:spacing w:line="240" w:lineRule="auto"/>
              <w:jc w:val="left"/>
            </w:pPr>
            <w:r w:rsidRPr="00EA3C6D">
              <w:rPr>
                <w:lang w:val="tr-TR" w:eastAsia="tr-TR"/>
              </w:rPr>
              <w:t>Kapı kilitleri ve menteşeleri</w:t>
            </w:r>
          </w:p>
        </w:tc>
        <w:tc>
          <w:tcPr>
            <w:tcW w:w="1811" w:type="dxa"/>
            <w:tcBorders>
              <w:left w:val="single" w:sz="4" w:space="0" w:color="000000"/>
              <w:bottom w:val="single" w:sz="4" w:space="0" w:color="000000"/>
            </w:tcBorders>
            <w:vAlign w:val="center"/>
          </w:tcPr>
          <w:p w14:paraId="08CF5927" w14:textId="77777777" w:rsidR="00627A61" w:rsidRPr="00EA3C6D" w:rsidRDefault="00627A61" w:rsidP="006E1BB3">
            <w:pPr>
              <w:suppressAutoHyphens w:val="0"/>
              <w:spacing w:line="240" w:lineRule="auto"/>
              <w:jc w:val="left"/>
            </w:pPr>
            <w:r w:rsidRPr="00EA3C6D">
              <w:rPr>
                <w:lang w:val="tr-TR" w:eastAsia="tr-TR"/>
              </w:rPr>
              <w:t>70/387/AT Yönetmeliği</w:t>
            </w:r>
          </w:p>
        </w:tc>
        <w:tc>
          <w:tcPr>
            <w:tcW w:w="443" w:type="dxa"/>
            <w:tcBorders>
              <w:left w:val="single" w:sz="4" w:space="0" w:color="000000"/>
              <w:bottom w:val="single" w:sz="4" w:space="0" w:color="000000"/>
            </w:tcBorders>
            <w:vAlign w:val="center"/>
          </w:tcPr>
          <w:p w14:paraId="159BD78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6A73B65"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289E48C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5B5A4E15"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2727563"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C0E372C"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8677583"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4141D66"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2B8A0CF"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FFDD500"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E7DBCA7" w14:textId="77777777" w:rsidTr="003C2C7B">
        <w:trPr>
          <w:cantSplit/>
          <w:trHeight w:val="300"/>
        </w:trPr>
        <w:tc>
          <w:tcPr>
            <w:tcW w:w="861" w:type="dxa"/>
            <w:vMerge w:val="restart"/>
            <w:tcBorders>
              <w:left w:val="single" w:sz="4" w:space="0" w:color="000000"/>
              <w:bottom w:val="single" w:sz="4" w:space="0" w:color="000000"/>
            </w:tcBorders>
            <w:vAlign w:val="center"/>
          </w:tcPr>
          <w:p w14:paraId="2BB43811" w14:textId="77777777" w:rsidR="00627A61" w:rsidRPr="00EA3C6D" w:rsidRDefault="00627A61" w:rsidP="006E1BB3">
            <w:pPr>
              <w:suppressAutoHyphens w:val="0"/>
              <w:spacing w:line="240" w:lineRule="auto"/>
              <w:jc w:val="center"/>
            </w:pPr>
            <w:r w:rsidRPr="00EA3C6D">
              <w:rPr>
                <w:lang w:val="tr-TR" w:eastAsia="tr-TR"/>
              </w:rPr>
              <w:t>6A</w:t>
            </w:r>
          </w:p>
        </w:tc>
        <w:tc>
          <w:tcPr>
            <w:tcW w:w="2116" w:type="dxa"/>
            <w:vMerge w:val="restart"/>
            <w:tcBorders>
              <w:left w:val="single" w:sz="4" w:space="0" w:color="000000"/>
              <w:bottom w:val="single" w:sz="4" w:space="0" w:color="000000"/>
            </w:tcBorders>
            <w:vAlign w:val="center"/>
          </w:tcPr>
          <w:p w14:paraId="3BD7BD57" w14:textId="77777777" w:rsidR="00627A61" w:rsidRPr="00EA3C6D" w:rsidRDefault="00627A61" w:rsidP="006E1BB3">
            <w:pPr>
              <w:suppressAutoHyphens w:val="0"/>
              <w:spacing w:line="240" w:lineRule="auto"/>
              <w:jc w:val="left"/>
            </w:pPr>
            <w:r w:rsidRPr="00EA3C6D">
              <w:rPr>
                <w:lang w:val="tr-TR" w:eastAsia="tr-TR"/>
              </w:rPr>
              <w:t>Araç girişi ve manevra kabiliyeti (basamaklar, marşpiye ve el tutamakları)</w:t>
            </w:r>
          </w:p>
        </w:tc>
        <w:tc>
          <w:tcPr>
            <w:tcW w:w="1811" w:type="dxa"/>
            <w:tcBorders>
              <w:left w:val="single" w:sz="4" w:space="0" w:color="000000"/>
              <w:bottom w:val="single" w:sz="4" w:space="0" w:color="000000"/>
            </w:tcBorders>
            <w:vAlign w:val="center"/>
          </w:tcPr>
          <w:p w14:paraId="5E87924A"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1203F90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D743FDB" w14:textId="77777777" w:rsidR="00627A61" w:rsidRPr="00EA3C6D" w:rsidRDefault="00627A61" w:rsidP="006E1BB3">
            <w:pPr>
              <w:suppressAutoHyphens w:val="0"/>
              <w:snapToGrid w:val="0"/>
              <w:spacing w:line="240" w:lineRule="auto"/>
              <w:jc w:val="center"/>
              <w:rPr>
                <w:lang w:val="tr-TR" w:eastAsia="tr-TR"/>
              </w:rPr>
            </w:pPr>
          </w:p>
        </w:tc>
        <w:tc>
          <w:tcPr>
            <w:tcW w:w="443" w:type="dxa"/>
            <w:vMerge w:val="restart"/>
            <w:tcBorders>
              <w:left w:val="single" w:sz="4" w:space="0" w:color="000000"/>
              <w:bottom w:val="single" w:sz="4" w:space="0" w:color="000000"/>
            </w:tcBorders>
            <w:vAlign w:val="center"/>
          </w:tcPr>
          <w:p w14:paraId="2FC279A5" w14:textId="77777777" w:rsidR="00627A61" w:rsidRPr="00EA3C6D" w:rsidRDefault="00627A61" w:rsidP="006E1BB3">
            <w:pPr>
              <w:suppressAutoHyphens w:val="0"/>
              <w:snapToGrid w:val="0"/>
              <w:spacing w:line="240" w:lineRule="auto"/>
              <w:jc w:val="center"/>
              <w:rPr>
                <w:lang w:val="tr-TR" w:eastAsia="tr-TR"/>
              </w:rPr>
            </w:pPr>
          </w:p>
        </w:tc>
        <w:tc>
          <w:tcPr>
            <w:tcW w:w="443" w:type="dxa"/>
            <w:vMerge w:val="restart"/>
            <w:tcBorders>
              <w:left w:val="single" w:sz="4" w:space="0" w:color="000000"/>
              <w:bottom w:val="single" w:sz="4" w:space="0" w:color="000000"/>
            </w:tcBorders>
            <w:vAlign w:val="center"/>
          </w:tcPr>
          <w:p w14:paraId="52C1748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2A1153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58B8EB6D"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92C90C2"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DBA4C5A"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F0FE56B"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1FE13A13"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066AE1F" w14:textId="77777777" w:rsidTr="003C2C7B">
        <w:trPr>
          <w:cantSplit/>
          <w:trHeight w:val="300"/>
        </w:trPr>
        <w:tc>
          <w:tcPr>
            <w:tcW w:w="861" w:type="dxa"/>
            <w:vMerge/>
            <w:tcBorders>
              <w:left w:val="single" w:sz="4" w:space="0" w:color="000000"/>
              <w:bottom w:val="single" w:sz="4" w:space="0" w:color="000000"/>
            </w:tcBorders>
            <w:vAlign w:val="center"/>
          </w:tcPr>
          <w:p w14:paraId="58BB0CA9"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AE19FDD"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5CBEAD69" w14:textId="77777777" w:rsidR="00627A61" w:rsidRPr="00EA3C6D" w:rsidRDefault="00627A61" w:rsidP="006E1BB3">
            <w:pPr>
              <w:suppressAutoHyphens w:val="0"/>
              <w:spacing w:line="240" w:lineRule="auto"/>
              <w:jc w:val="left"/>
            </w:pPr>
            <w:r w:rsidRPr="00EA3C6D">
              <w:rPr>
                <w:lang w:val="tr-TR" w:eastAsia="tr-TR"/>
              </w:rPr>
              <w:t>AB/130/2012 Yönetmeliği</w:t>
            </w:r>
          </w:p>
        </w:tc>
        <w:tc>
          <w:tcPr>
            <w:tcW w:w="443" w:type="dxa"/>
            <w:vMerge/>
            <w:tcBorders>
              <w:left w:val="single" w:sz="4" w:space="0" w:color="000000"/>
              <w:bottom w:val="single" w:sz="4" w:space="0" w:color="000000"/>
            </w:tcBorders>
            <w:vAlign w:val="center"/>
          </w:tcPr>
          <w:p w14:paraId="1A0F83F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046670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7EA8E1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C5AFF4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A00DDC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E47F21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91FCA1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3992E9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69E682D"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60F34BA"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547DADB1" w14:textId="77777777" w:rsidTr="003C2C7B">
        <w:trPr>
          <w:cantSplit/>
          <w:trHeight w:val="300"/>
        </w:trPr>
        <w:tc>
          <w:tcPr>
            <w:tcW w:w="861" w:type="dxa"/>
            <w:vMerge w:val="restart"/>
            <w:tcBorders>
              <w:left w:val="single" w:sz="4" w:space="0" w:color="000000"/>
              <w:bottom w:val="single" w:sz="4" w:space="0" w:color="000000"/>
            </w:tcBorders>
            <w:vAlign w:val="center"/>
          </w:tcPr>
          <w:p w14:paraId="1E3299FB" w14:textId="77777777" w:rsidR="00627A61" w:rsidRPr="00EA3C6D" w:rsidRDefault="00627A61" w:rsidP="006E1BB3">
            <w:pPr>
              <w:suppressAutoHyphens w:val="0"/>
              <w:spacing w:line="240" w:lineRule="auto"/>
              <w:jc w:val="center"/>
            </w:pPr>
            <w:r w:rsidRPr="00EA3C6D">
              <w:rPr>
                <w:lang w:val="tr-TR" w:eastAsia="tr-TR"/>
              </w:rPr>
              <w:lastRenderedPageBreak/>
              <w:t>6B</w:t>
            </w:r>
          </w:p>
        </w:tc>
        <w:tc>
          <w:tcPr>
            <w:tcW w:w="2116" w:type="dxa"/>
            <w:vMerge w:val="restart"/>
            <w:tcBorders>
              <w:left w:val="single" w:sz="4" w:space="0" w:color="000000"/>
              <w:bottom w:val="single" w:sz="4" w:space="0" w:color="000000"/>
            </w:tcBorders>
            <w:vAlign w:val="center"/>
          </w:tcPr>
          <w:p w14:paraId="1649E6F0" w14:textId="77777777" w:rsidR="00627A61" w:rsidRPr="00EA3C6D" w:rsidRDefault="00627A61" w:rsidP="006E1BB3">
            <w:pPr>
              <w:suppressAutoHyphens w:val="0"/>
              <w:spacing w:line="240" w:lineRule="auto"/>
              <w:jc w:val="left"/>
            </w:pPr>
            <w:r w:rsidRPr="00EA3C6D">
              <w:rPr>
                <w:lang w:val="tr-TR" w:eastAsia="tr-TR"/>
              </w:rPr>
              <w:t>Kapı kilitleri ve kapı tutma aksamları</w:t>
            </w:r>
          </w:p>
        </w:tc>
        <w:tc>
          <w:tcPr>
            <w:tcW w:w="1811" w:type="dxa"/>
            <w:tcBorders>
              <w:left w:val="single" w:sz="4" w:space="0" w:color="000000"/>
              <w:bottom w:val="single" w:sz="4" w:space="0" w:color="000000"/>
            </w:tcBorders>
            <w:vAlign w:val="center"/>
          </w:tcPr>
          <w:p w14:paraId="2C2D33DF"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5D2BABB4"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F671358"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605E19F1"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15161FE0"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CD18861"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5D69A6F6"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9370E46"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02B6448"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BB2D141"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4612A62C"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91D93F3" w14:textId="77777777" w:rsidTr="003C2C7B">
        <w:trPr>
          <w:cantSplit/>
          <w:trHeight w:val="480"/>
        </w:trPr>
        <w:tc>
          <w:tcPr>
            <w:tcW w:w="861" w:type="dxa"/>
            <w:vMerge/>
            <w:tcBorders>
              <w:left w:val="single" w:sz="4" w:space="0" w:color="000000"/>
              <w:bottom w:val="single" w:sz="4" w:space="0" w:color="000000"/>
            </w:tcBorders>
            <w:vAlign w:val="center"/>
          </w:tcPr>
          <w:p w14:paraId="747D329E"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020BD701"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B4401BB" w14:textId="77777777" w:rsidR="00627A61" w:rsidRPr="00EA3C6D" w:rsidRDefault="00627A61" w:rsidP="006E1BB3">
            <w:pPr>
              <w:suppressAutoHyphens w:val="0"/>
              <w:spacing w:line="240" w:lineRule="auto"/>
              <w:jc w:val="left"/>
            </w:pPr>
            <w:r w:rsidRPr="00EA3C6D">
              <w:rPr>
                <w:lang w:val="tr-TR" w:eastAsia="tr-TR"/>
              </w:rPr>
              <w:t>11 sayılı BM/AEK Regülasyonu</w:t>
            </w:r>
          </w:p>
        </w:tc>
        <w:tc>
          <w:tcPr>
            <w:tcW w:w="443" w:type="dxa"/>
            <w:vMerge/>
            <w:tcBorders>
              <w:left w:val="single" w:sz="4" w:space="0" w:color="000000"/>
              <w:bottom w:val="single" w:sz="4" w:space="0" w:color="000000"/>
            </w:tcBorders>
            <w:vAlign w:val="center"/>
          </w:tcPr>
          <w:p w14:paraId="1B03178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0AAC0E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1B656F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B33632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D6EA635"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8EB021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ABC071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A68FC4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8A34AD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2B7A2D03"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31A532B6" w14:textId="77777777" w:rsidTr="003C2C7B">
        <w:trPr>
          <w:trHeight w:val="540"/>
        </w:trPr>
        <w:tc>
          <w:tcPr>
            <w:tcW w:w="861" w:type="dxa"/>
            <w:tcBorders>
              <w:left w:val="single" w:sz="4" w:space="0" w:color="000000"/>
              <w:bottom w:val="single" w:sz="4" w:space="0" w:color="000000"/>
            </w:tcBorders>
            <w:vAlign w:val="center"/>
          </w:tcPr>
          <w:p w14:paraId="4EC18C2C" w14:textId="77777777" w:rsidR="00627A61" w:rsidRPr="00EA3C6D" w:rsidRDefault="00627A61" w:rsidP="006E1BB3">
            <w:pPr>
              <w:suppressAutoHyphens w:val="0"/>
              <w:spacing w:line="240" w:lineRule="auto"/>
              <w:jc w:val="center"/>
            </w:pPr>
            <w:r w:rsidRPr="00EA3C6D">
              <w:rPr>
                <w:lang w:val="tr-TR" w:eastAsia="tr-TR"/>
              </w:rPr>
              <w:t>6C</w:t>
            </w:r>
          </w:p>
        </w:tc>
        <w:tc>
          <w:tcPr>
            <w:tcW w:w="2116" w:type="dxa"/>
            <w:tcBorders>
              <w:left w:val="single" w:sz="4" w:space="0" w:color="000000"/>
              <w:bottom w:val="single" w:sz="4" w:space="0" w:color="000000"/>
            </w:tcBorders>
            <w:vAlign w:val="center"/>
          </w:tcPr>
          <w:p w14:paraId="722B44FB" w14:textId="77777777" w:rsidR="00627A61" w:rsidRPr="00EA3C6D" w:rsidRDefault="00627A61" w:rsidP="006E1BB3">
            <w:pPr>
              <w:suppressAutoHyphens w:val="0"/>
              <w:spacing w:line="240" w:lineRule="auto"/>
              <w:jc w:val="left"/>
            </w:pPr>
            <w:r w:rsidRPr="00EA3C6D">
              <w:rPr>
                <w:lang w:val="tr-TR" w:eastAsia="tr-TR"/>
              </w:rPr>
              <w:t>Kapı kilitleri ve kapı tutma aksamları</w:t>
            </w:r>
          </w:p>
        </w:tc>
        <w:tc>
          <w:tcPr>
            <w:tcW w:w="1811" w:type="dxa"/>
            <w:tcBorders>
              <w:left w:val="single" w:sz="4" w:space="0" w:color="000000"/>
              <w:bottom w:val="single" w:sz="4" w:space="0" w:color="000000"/>
            </w:tcBorders>
            <w:vAlign w:val="center"/>
          </w:tcPr>
          <w:p w14:paraId="01023897" w14:textId="77777777" w:rsidR="00627A61" w:rsidRPr="00EA3C6D" w:rsidRDefault="00627A61" w:rsidP="006E1BB3">
            <w:pPr>
              <w:suppressAutoHyphens w:val="0"/>
              <w:spacing w:line="240" w:lineRule="auto"/>
              <w:jc w:val="left"/>
            </w:pPr>
            <w:r w:rsidRPr="00EA3C6D">
              <w:rPr>
                <w:lang w:val="tr-TR" w:eastAsia="tr-TR"/>
              </w:rPr>
              <w:t>Global Teknik Regülasyon (GTR) 1</w:t>
            </w:r>
          </w:p>
        </w:tc>
        <w:tc>
          <w:tcPr>
            <w:tcW w:w="443" w:type="dxa"/>
            <w:tcBorders>
              <w:left w:val="single" w:sz="4" w:space="0" w:color="000000"/>
              <w:bottom w:val="single" w:sz="4" w:space="0" w:color="000000"/>
            </w:tcBorders>
            <w:vAlign w:val="center"/>
          </w:tcPr>
          <w:p w14:paraId="4D419F7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98EA0CB"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1FBB82E2"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798EA98"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06CC8E6"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2863E6D0"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B9A8970"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297594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3495049"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3E99E9A5"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EB21945" w14:textId="77777777" w:rsidTr="003C2C7B">
        <w:trPr>
          <w:trHeight w:val="300"/>
        </w:trPr>
        <w:tc>
          <w:tcPr>
            <w:tcW w:w="861" w:type="dxa"/>
            <w:tcBorders>
              <w:left w:val="single" w:sz="4" w:space="0" w:color="000000"/>
              <w:bottom w:val="single" w:sz="4" w:space="0" w:color="000000"/>
            </w:tcBorders>
            <w:vAlign w:val="center"/>
          </w:tcPr>
          <w:p w14:paraId="29974CCE" w14:textId="77777777" w:rsidR="00627A61" w:rsidRPr="00EA3C6D" w:rsidRDefault="00627A61" w:rsidP="006E1BB3">
            <w:pPr>
              <w:suppressAutoHyphens w:val="0"/>
              <w:spacing w:line="240" w:lineRule="auto"/>
              <w:jc w:val="center"/>
            </w:pPr>
            <w:r w:rsidRPr="00EA3C6D">
              <w:rPr>
                <w:lang w:val="tr-TR" w:eastAsia="tr-TR"/>
              </w:rPr>
              <w:t>7</w:t>
            </w:r>
          </w:p>
        </w:tc>
        <w:tc>
          <w:tcPr>
            <w:tcW w:w="2116" w:type="dxa"/>
            <w:tcBorders>
              <w:left w:val="single" w:sz="4" w:space="0" w:color="000000"/>
              <w:bottom w:val="single" w:sz="4" w:space="0" w:color="000000"/>
            </w:tcBorders>
            <w:vAlign w:val="center"/>
          </w:tcPr>
          <w:p w14:paraId="2C6A48C3" w14:textId="77777777" w:rsidR="00627A61" w:rsidRPr="00EA3C6D" w:rsidRDefault="00627A61" w:rsidP="006E1BB3">
            <w:pPr>
              <w:suppressAutoHyphens w:val="0"/>
              <w:spacing w:line="240" w:lineRule="auto"/>
              <w:jc w:val="left"/>
            </w:pPr>
            <w:r w:rsidRPr="00EA3C6D">
              <w:rPr>
                <w:lang w:val="tr-TR" w:eastAsia="tr-TR"/>
              </w:rPr>
              <w:t>Sesli ikaz</w:t>
            </w:r>
          </w:p>
        </w:tc>
        <w:tc>
          <w:tcPr>
            <w:tcW w:w="1811" w:type="dxa"/>
            <w:tcBorders>
              <w:left w:val="single" w:sz="4" w:space="0" w:color="000000"/>
              <w:bottom w:val="single" w:sz="4" w:space="0" w:color="000000"/>
            </w:tcBorders>
            <w:vAlign w:val="center"/>
          </w:tcPr>
          <w:p w14:paraId="04763716" w14:textId="77777777" w:rsidR="00627A61" w:rsidRPr="00EA3C6D" w:rsidRDefault="00627A61" w:rsidP="006E1BB3">
            <w:pPr>
              <w:suppressAutoHyphens w:val="0"/>
              <w:spacing w:line="240" w:lineRule="auto"/>
              <w:jc w:val="left"/>
            </w:pPr>
            <w:r w:rsidRPr="00EA3C6D">
              <w:rPr>
                <w:lang w:val="tr-TR" w:eastAsia="tr-TR"/>
              </w:rPr>
              <w:t>70/388/AT Yönetmeliği</w:t>
            </w:r>
          </w:p>
        </w:tc>
        <w:tc>
          <w:tcPr>
            <w:tcW w:w="443" w:type="dxa"/>
            <w:tcBorders>
              <w:left w:val="single" w:sz="4" w:space="0" w:color="000000"/>
              <w:bottom w:val="single" w:sz="4" w:space="0" w:color="000000"/>
            </w:tcBorders>
            <w:vAlign w:val="center"/>
          </w:tcPr>
          <w:p w14:paraId="462BFD17"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0993AB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16F474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50DD70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EFF8495"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B8E1BD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5CE435F"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4FB658E"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B73F4D2"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4A83D5E9"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BD91747" w14:textId="77777777" w:rsidTr="003C2C7B">
        <w:trPr>
          <w:cantSplit/>
          <w:trHeight w:val="300"/>
        </w:trPr>
        <w:tc>
          <w:tcPr>
            <w:tcW w:w="861" w:type="dxa"/>
            <w:vMerge w:val="restart"/>
            <w:tcBorders>
              <w:left w:val="single" w:sz="4" w:space="0" w:color="000000"/>
              <w:bottom w:val="single" w:sz="4" w:space="0" w:color="000000"/>
            </w:tcBorders>
            <w:vAlign w:val="center"/>
          </w:tcPr>
          <w:p w14:paraId="51804CCC" w14:textId="77777777" w:rsidR="00627A61" w:rsidRPr="00EA3C6D" w:rsidRDefault="00627A61" w:rsidP="006E1BB3">
            <w:pPr>
              <w:suppressAutoHyphens w:val="0"/>
              <w:spacing w:line="240" w:lineRule="auto"/>
              <w:jc w:val="center"/>
            </w:pPr>
            <w:r w:rsidRPr="00EA3C6D">
              <w:rPr>
                <w:lang w:val="tr-TR" w:eastAsia="tr-TR"/>
              </w:rPr>
              <w:t>7A</w:t>
            </w:r>
          </w:p>
        </w:tc>
        <w:tc>
          <w:tcPr>
            <w:tcW w:w="2116" w:type="dxa"/>
            <w:vMerge w:val="restart"/>
            <w:tcBorders>
              <w:left w:val="single" w:sz="4" w:space="0" w:color="000000"/>
              <w:bottom w:val="single" w:sz="4" w:space="0" w:color="000000"/>
            </w:tcBorders>
            <w:vAlign w:val="center"/>
          </w:tcPr>
          <w:p w14:paraId="420F1B0E" w14:textId="77777777" w:rsidR="00627A61" w:rsidRPr="00EA3C6D" w:rsidRDefault="00627A61" w:rsidP="006E1BB3">
            <w:pPr>
              <w:suppressAutoHyphens w:val="0"/>
              <w:spacing w:line="240" w:lineRule="auto"/>
              <w:jc w:val="left"/>
            </w:pPr>
            <w:r w:rsidRPr="00EA3C6D">
              <w:rPr>
                <w:lang w:val="tr-TR" w:eastAsia="tr-TR"/>
              </w:rPr>
              <w:t>Sesli ikaz cihazları ve sinyalleri</w:t>
            </w:r>
          </w:p>
        </w:tc>
        <w:tc>
          <w:tcPr>
            <w:tcW w:w="1811" w:type="dxa"/>
            <w:tcBorders>
              <w:left w:val="single" w:sz="4" w:space="0" w:color="000000"/>
              <w:bottom w:val="single" w:sz="4" w:space="0" w:color="000000"/>
            </w:tcBorders>
            <w:vAlign w:val="center"/>
          </w:tcPr>
          <w:p w14:paraId="588DC5F8"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51F0ABC9"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8FB1F0E"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4E3182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7236A1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4AAA67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1BFF09B"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B7E1C9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01B7BC4"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967B671"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5ACED548"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6A5372B" w14:textId="77777777" w:rsidTr="003C2C7B">
        <w:trPr>
          <w:cantSplit/>
          <w:trHeight w:val="480"/>
        </w:trPr>
        <w:tc>
          <w:tcPr>
            <w:tcW w:w="861" w:type="dxa"/>
            <w:vMerge/>
            <w:tcBorders>
              <w:left w:val="single" w:sz="4" w:space="0" w:color="000000"/>
              <w:bottom w:val="single" w:sz="4" w:space="0" w:color="000000"/>
            </w:tcBorders>
            <w:vAlign w:val="center"/>
          </w:tcPr>
          <w:p w14:paraId="625EDCC0"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C47A968"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43AFE0F" w14:textId="77777777" w:rsidR="00627A61" w:rsidRPr="00EA3C6D" w:rsidRDefault="00627A61" w:rsidP="006E1BB3">
            <w:pPr>
              <w:suppressAutoHyphens w:val="0"/>
              <w:spacing w:line="240" w:lineRule="auto"/>
              <w:jc w:val="left"/>
            </w:pPr>
            <w:r w:rsidRPr="00EA3C6D">
              <w:rPr>
                <w:lang w:val="tr-TR" w:eastAsia="tr-TR"/>
              </w:rPr>
              <w:t>28 sayılı BM/AEK Regülasyonu</w:t>
            </w:r>
          </w:p>
        </w:tc>
        <w:tc>
          <w:tcPr>
            <w:tcW w:w="443" w:type="dxa"/>
            <w:vMerge/>
            <w:tcBorders>
              <w:left w:val="single" w:sz="4" w:space="0" w:color="000000"/>
              <w:bottom w:val="single" w:sz="4" w:space="0" w:color="000000"/>
            </w:tcBorders>
            <w:vAlign w:val="center"/>
          </w:tcPr>
          <w:p w14:paraId="363141E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ABA9E4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455DAD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CB9188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3F01778"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CC1114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5C019C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5AA74A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74A5128"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9185C98"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2C2117DC" w14:textId="77777777" w:rsidTr="003C2C7B">
        <w:trPr>
          <w:trHeight w:val="300"/>
        </w:trPr>
        <w:tc>
          <w:tcPr>
            <w:tcW w:w="861" w:type="dxa"/>
            <w:tcBorders>
              <w:left w:val="single" w:sz="4" w:space="0" w:color="000000"/>
              <w:bottom w:val="single" w:sz="4" w:space="0" w:color="000000"/>
            </w:tcBorders>
            <w:vAlign w:val="center"/>
          </w:tcPr>
          <w:p w14:paraId="7B424183" w14:textId="77777777" w:rsidR="00627A61" w:rsidRPr="00EA3C6D" w:rsidRDefault="00627A61" w:rsidP="006E1BB3">
            <w:pPr>
              <w:suppressAutoHyphens w:val="0"/>
              <w:spacing w:line="240" w:lineRule="auto"/>
              <w:jc w:val="center"/>
            </w:pPr>
            <w:r w:rsidRPr="00EA3C6D">
              <w:rPr>
                <w:lang w:val="tr-TR" w:eastAsia="tr-TR"/>
              </w:rPr>
              <w:t>8</w:t>
            </w:r>
          </w:p>
        </w:tc>
        <w:tc>
          <w:tcPr>
            <w:tcW w:w="2116" w:type="dxa"/>
            <w:tcBorders>
              <w:left w:val="single" w:sz="4" w:space="0" w:color="000000"/>
              <w:bottom w:val="single" w:sz="4" w:space="0" w:color="000000"/>
            </w:tcBorders>
            <w:vAlign w:val="center"/>
          </w:tcPr>
          <w:p w14:paraId="37D83713" w14:textId="77777777" w:rsidR="00627A61" w:rsidRPr="00EA3C6D" w:rsidRDefault="00627A61" w:rsidP="006E1BB3">
            <w:pPr>
              <w:suppressAutoHyphens w:val="0"/>
              <w:spacing w:line="240" w:lineRule="auto"/>
              <w:jc w:val="left"/>
            </w:pPr>
            <w:r w:rsidRPr="00EA3C6D">
              <w:rPr>
                <w:lang w:val="tr-TR" w:eastAsia="tr-TR"/>
              </w:rPr>
              <w:t>Dolaylı görüş cihazları</w:t>
            </w:r>
          </w:p>
        </w:tc>
        <w:tc>
          <w:tcPr>
            <w:tcW w:w="1811" w:type="dxa"/>
            <w:tcBorders>
              <w:left w:val="single" w:sz="4" w:space="0" w:color="000000"/>
              <w:bottom w:val="single" w:sz="4" w:space="0" w:color="000000"/>
            </w:tcBorders>
            <w:vAlign w:val="center"/>
          </w:tcPr>
          <w:p w14:paraId="7CC5B0BC" w14:textId="77777777" w:rsidR="00627A61" w:rsidRPr="00EA3C6D" w:rsidRDefault="00627A61" w:rsidP="006E1BB3">
            <w:pPr>
              <w:suppressAutoHyphens w:val="0"/>
              <w:spacing w:line="240" w:lineRule="auto"/>
              <w:jc w:val="left"/>
            </w:pPr>
            <w:r w:rsidRPr="00EA3C6D">
              <w:rPr>
                <w:lang w:val="tr-TR" w:eastAsia="tr-TR"/>
              </w:rPr>
              <w:t>2003/97/AT Yönetmeliği</w:t>
            </w:r>
          </w:p>
        </w:tc>
        <w:tc>
          <w:tcPr>
            <w:tcW w:w="443" w:type="dxa"/>
            <w:tcBorders>
              <w:left w:val="single" w:sz="4" w:space="0" w:color="000000"/>
              <w:bottom w:val="single" w:sz="4" w:space="0" w:color="000000"/>
            </w:tcBorders>
            <w:vAlign w:val="center"/>
          </w:tcPr>
          <w:p w14:paraId="471A1E86"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011C8D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5525829"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30D135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7AC6A9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C8114B7"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F049AB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EB0C149"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DF4070E"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55BF6F63"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D8C4BC5" w14:textId="77777777" w:rsidTr="003C2C7B">
        <w:trPr>
          <w:cantSplit/>
          <w:trHeight w:val="300"/>
        </w:trPr>
        <w:tc>
          <w:tcPr>
            <w:tcW w:w="861" w:type="dxa"/>
            <w:vMerge w:val="restart"/>
            <w:tcBorders>
              <w:left w:val="single" w:sz="4" w:space="0" w:color="000000"/>
              <w:bottom w:val="single" w:sz="4" w:space="0" w:color="000000"/>
            </w:tcBorders>
            <w:vAlign w:val="center"/>
          </w:tcPr>
          <w:p w14:paraId="0C9D262C" w14:textId="77777777" w:rsidR="00627A61" w:rsidRPr="00EA3C6D" w:rsidRDefault="00627A61" w:rsidP="006E1BB3">
            <w:pPr>
              <w:suppressAutoHyphens w:val="0"/>
              <w:spacing w:line="240" w:lineRule="auto"/>
              <w:jc w:val="center"/>
            </w:pPr>
            <w:r w:rsidRPr="00EA3C6D">
              <w:rPr>
                <w:lang w:val="tr-TR" w:eastAsia="tr-TR"/>
              </w:rPr>
              <w:t>8A</w:t>
            </w:r>
          </w:p>
        </w:tc>
        <w:tc>
          <w:tcPr>
            <w:tcW w:w="2116" w:type="dxa"/>
            <w:vMerge w:val="restart"/>
            <w:tcBorders>
              <w:left w:val="single" w:sz="4" w:space="0" w:color="000000"/>
              <w:bottom w:val="single" w:sz="4" w:space="0" w:color="000000"/>
            </w:tcBorders>
            <w:vAlign w:val="center"/>
          </w:tcPr>
          <w:p w14:paraId="03CE11E5" w14:textId="77777777" w:rsidR="00627A61" w:rsidRPr="00EA3C6D" w:rsidRDefault="00627A61" w:rsidP="006E1BB3">
            <w:pPr>
              <w:suppressAutoHyphens w:val="0"/>
              <w:spacing w:line="240" w:lineRule="auto"/>
              <w:jc w:val="left"/>
            </w:pPr>
            <w:r w:rsidRPr="00EA3C6D">
              <w:rPr>
                <w:lang w:val="tr-TR" w:eastAsia="tr-TR"/>
              </w:rPr>
              <w:t>Dolaylı görüş cihazları ve bu cihazların montajı</w:t>
            </w:r>
          </w:p>
        </w:tc>
        <w:tc>
          <w:tcPr>
            <w:tcW w:w="1811" w:type="dxa"/>
            <w:tcBorders>
              <w:left w:val="single" w:sz="4" w:space="0" w:color="000000"/>
              <w:bottom w:val="single" w:sz="4" w:space="0" w:color="000000"/>
            </w:tcBorders>
            <w:vAlign w:val="center"/>
          </w:tcPr>
          <w:p w14:paraId="1391429B"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6B4E191"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43E466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42099C5"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1B7C9B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2C1952C"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478474DA"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F83AE0E"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9B9274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F24A09E"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0B328E5D"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7BB609E7" w14:textId="77777777" w:rsidTr="003C2C7B">
        <w:trPr>
          <w:cantSplit/>
          <w:trHeight w:val="480"/>
        </w:trPr>
        <w:tc>
          <w:tcPr>
            <w:tcW w:w="861" w:type="dxa"/>
            <w:vMerge/>
            <w:tcBorders>
              <w:left w:val="single" w:sz="4" w:space="0" w:color="000000"/>
              <w:bottom w:val="single" w:sz="4" w:space="0" w:color="000000"/>
            </w:tcBorders>
            <w:vAlign w:val="center"/>
          </w:tcPr>
          <w:p w14:paraId="7A439111"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0D21247A"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B8113FE" w14:textId="77777777" w:rsidR="00627A61" w:rsidRPr="00EA3C6D" w:rsidRDefault="00627A61" w:rsidP="006E1BB3">
            <w:pPr>
              <w:suppressAutoHyphens w:val="0"/>
              <w:spacing w:line="240" w:lineRule="auto"/>
              <w:jc w:val="left"/>
            </w:pPr>
            <w:r w:rsidRPr="00EA3C6D">
              <w:rPr>
                <w:lang w:val="tr-TR" w:eastAsia="tr-TR"/>
              </w:rPr>
              <w:t>46 sayılı BM/AEK Regülasyonu</w:t>
            </w:r>
          </w:p>
        </w:tc>
        <w:tc>
          <w:tcPr>
            <w:tcW w:w="443" w:type="dxa"/>
            <w:vMerge/>
            <w:tcBorders>
              <w:left w:val="single" w:sz="4" w:space="0" w:color="000000"/>
              <w:bottom w:val="single" w:sz="4" w:space="0" w:color="000000"/>
            </w:tcBorders>
            <w:vAlign w:val="center"/>
          </w:tcPr>
          <w:p w14:paraId="31E8CF8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B6EB9E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1DF75F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4BC64E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A7807B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9CC3BB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B1AAAB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914689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EFDBD46"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675324C2"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D47C801" w14:textId="77777777" w:rsidTr="003C2C7B">
        <w:trPr>
          <w:trHeight w:val="300"/>
        </w:trPr>
        <w:tc>
          <w:tcPr>
            <w:tcW w:w="861" w:type="dxa"/>
            <w:tcBorders>
              <w:left w:val="single" w:sz="4" w:space="0" w:color="000000"/>
              <w:bottom w:val="single" w:sz="4" w:space="0" w:color="000000"/>
            </w:tcBorders>
            <w:vAlign w:val="center"/>
          </w:tcPr>
          <w:p w14:paraId="11A6E48C" w14:textId="77777777" w:rsidR="00627A61" w:rsidRPr="00EA3C6D" w:rsidRDefault="00627A61" w:rsidP="006E1BB3">
            <w:pPr>
              <w:suppressAutoHyphens w:val="0"/>
              <w:spacing w:line="240" w:lineRule="auto"/>
              <w:jc w:val="center"/>
            </w:pPr>
            <w:r w:rsidRPr="00EA3C6D">
              <w:rPr>
                <w:lang w:val="tr-TR" w:eastAsia="tr-TR"/>
              </w:rPr>
              <w:t>9</w:t>
            </w:r>
          </w:p>
        </w:tc>
        <w:tc>
          <w:tcPr>
            <w:tcW w:w="2116" w:type="dxa"/>
            <w:tcBorders>
              <w:left w:val="single" w:sz="4" w:space="0" w:color="000000"/>
              <w:bottom w:val="single" w:sz="4" w:space="0" w:color="000000"/>
            </w:tcBorders>
            <w:vAlign w:val="center"/>
          </w:tcPr>
          <w:p w14:paraId="4A9A8BA0" w14:textId="77777777" w:rsidR="00627A61" w:rsidRPr="00EA3C6D" w:rsidRDefault="00627A61" w:rsidP="006E1BB3">
            <w:pPr>
              <w:suppressAutoHyphens w:val="0"/>
              <w:spacing w:line="240" w:lineRule="auto"/>
              <w:jc w:val="left"/>
            </w:pPr>
            <w:r w:rsidRPr="00EA3C6D">
              <w:rPr>
                <w:lang w:val="tr-TR" w:eastAsia="tr-TR"/>
              </w:rPr>
              <w:t>Fren sistemi</w:t>
            </w:r>
          </w:p>
        </w:tc>
        <w:tc>
          <w:tcPr>
            <w:tcW w:w="1811" w:type="dxa"/>
            <w:tcBorders>
              <w:left w:val="single" w:sz="4" w:space="0" w:color="000000"/>
              <w:bottom w:val="single" w:sz="4" w:space="0" w:color="000000"/>
            </w:tcBorders>
            <w:vAlign w:val="center"/>
          </w:tcPr>
          <w:p w14:paraId="25EB5EE1" w14:textId="77777777" w:rsidR="00627A61" w:rsidRPr="00EA3C6D" w:rsidRDefault="00627A61" w:rsidP="006E1BB3">
            <w:pPr>
              <w:suppressAutoHyphens w:val="0"/>
              <w:spacing w:line="240" w:lineRule="auto"/>
              <w:jc w:val="left"/>
            </w:pPr>
            <w:r w:rsidRPr="00EA3C6D">
              <w:rPr>
                <w:lang w:val="tr-TR" w:eastAsia="tr-TR"/>
              </w:rPr>
              <w:t>71/320/AT Yönetmeliği</w:t>
            </w:r>
          </w:p>
        </w:tc>
        <w:tc>
          <w:tcPr>
            <w:tcW w:w="443" w:type="dxa"/>
            <w:tcBorders>
              <w:left w:val="single" w:sz="4" w:space="0" w:color="000000"/>
              <w:bottom w:val="single" w:sz="4" w:space="0" w:color="000000"/>
            </w:tcBorders>
            <w:vAlign w:val="center"/>
          </w:tcPr>
          <w:p w14:paraId="51A3AAD7"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EDDD06D"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E91A2A9"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41A2F05"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B8AB5F2"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7372EAAA"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1AA16F3A"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E34B41A"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6EE0D7C"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7587FED2"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3006C02B" w14:textId="77777777" w:rsidTr="003C2C7B">
        <w:trPr>
          <w:cantSplit/>
          <w:trHeight w:val="300"/>
        </w:trPr>
        <w:tc>
          <w:tcPr>
            <w:tcW w:w="861" w:type="dxa"/>
            <w:vMerge w:val="restart"/>
            <w:tcBorders>
              <w:left w:val="single" w:sz="4" w:space="0" w:color="000000"/>
              <w:bottom w:val="single" w:sz="4" w:space="0" w:color="000000"/>
            </w:tcBorders>
            <w:vAlign w:val="center"/>
          </w:tcPr>
          <w:p w14:paraId="45D0C92C" w14:textId="77777777" w:rsidR="00627A61" w:rsidRPr="00EA3C6D" w:rsidRDefault="00627A61" w:rsidP="006E1BB3">
            <w:pPr>
              <w:suppressAutoHyphens w:val="0"/>
              <w:spacing w:line="240" w:lineRule="auto"/>
              <w:jc w:val="center"/>
            </w:pPr>
            <w:r w:rsidRPr="00EA3C6D">
              <w:rPr>
                <w:lang w:val="tr-TR" w:eastAsia="tr-TR"/>
              </w:rPr>
              <w:t>9A</w:t>
            </w:r>
          </w:p>
        </w:tc>
        <w:tc>
          <w:tcPr>
            <w:tcW w:w="2116" w:type="dxa"/>
            <w:vMerge w:val="restart"/>
            <w:tcBorders>
              <w:left w:val="single" w:sz="4" w:space="0" w:color="000000"/>
              <w:bottom w:val="single" w:sz="4" w:space="0" w:color="000000"/>
            </w:tcBorders>
            <w:vAlign w:val="center"/>
          </w:tcPr>
          <w:p w14:paraId="75C26BBB" w14:textId="77777777" w:rsidR="00627A61" w:rsidRPr="00EA3C6D" w:rsidRDefault="00627A61" w:rsidP="006E1BB3">
            <w:pPr>
              <w:suppressAutoHyphens w:val="0"/>
              <w:spacing w:line="240" w:lineRule="auto"/>
              <w:jc w:val="left"/>
            </w:pPr>
            <w:r w:rsidRPr="00EA3C6D">
              <w:rPr>
                <w:lang w:val="tr-TR" w:eastAsia="tr-TR"/>
              </w:rPr>
              <w:t>Araçların ve römorklarının fren sistemi</w:t>
            </w:r>
          </w:p>
        </w:tc>
        <w:tc>
          <w:tcPr>
            <w:tcW w:w="1811" w:type="dxa"/>
            <w:tcBorders>
              <w:left w:val="single" w:sz="4" w:space="0" w:color="000000"/>
              <w:bottom w:val="single" w:sz="4" w:space="0" w:color="000000"/>
            </w:tcBorders>
            <w:vAlign w:val="center"/>
          </w:tcPr>
          <w:p w14:paraId="3EABE177"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62F567DF"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7B9EC773"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(3)</w:t>
            </w:r>
          </w:p>
        </w:tc>
        <w:tc>
          <w:tcPr>
            <w:tcW w:w="443" w:type="dxa"/>
            <w:vMerge w:val="restart"/>
            <w:tcBorders>
              <w:left w:val="single" w:sz="4" w:space="0" w:color="000000"/>
              <w:bottom w:val="single" w:sz="4" w:space="0" w:color="000000"/>
            </w:tcBorders>
            <w:vAlign w:val="center"/>
          </w:tcPr>
          <w:p w14:paraId="1556872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(3)</w:t>
            </w:r>
          </w:p>
        </w:tc>
        <w:tc>
          <w:tcPr>
            <w:tcW w:w="443" w:type="dxa"/>
            <w:vMerge w:val="restart"/>
            <w:tcBorders>
              <w:left w:val="single" w:sz="4" w:space="0" w:color="000000"/>
              <w:bottom w:val="single" w:sz="4" w:space="0" w:color="000000"/>
            </w:tcBorders>
            <w:vAlign w:val="center"/>
          </w:tcPr>
          <w:p w14:paraId="338ADCAC"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(3)</w:t>
            </w:r>
          </w:p>
        </w:tc>
        <w:tc>
          <w:tcPr>
            <w:tcW w:w="443" w:type="dxa"/>
            <w:vMerge w:val="restart"/>
            <w:tcBorders>
              <w:left w:val="single" w:sz="4" w:space="0" w:color="000000"/>
              <w:bottom w:val="single" w:sz="4" w:space="0" w:color="000000"/>
            </w:tcBorders>
            <w:vAlign w:val="center"/>
          </w:tcPr>
          <w:p w14:paraId="71408A99"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(3)</w:t>
            </w:r>
          </w:p>
        </w:tc>
        <w:tc>
          <w:tcPr>
            <w:tcW w:w="616" w:type="dxa"/>
            <w:vMerge w:val="restart"/>
            <w:tcBorders>
              <w:left w:val="single" w:sz="4" w:space="0" w:color="000000"/>
              <w:bottom w:val="single" w:sz="4" w:space="0" w:color="000000"/>
            </w:tcBorders>
            <w:vAlign w:val="center"/>
          </w:tcPr>
          <w:p w14:paraId="541200CC"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(3)</w:t>
            </w:r>
          </w:p>
        </w:tc>
        <w:tc>
          <w:tcPr>
            <w:tcW w:w="422" w:type="dxa"/>
            <w:vMerge w:val="restart"/>
            <w:tcBorders>
              <w:left w:val="single" w:sz="4" w:space="0" w:color="000000"/>
              <w:bottom w:val="single" w:sz="4" w:space="0" w:color="000000"/>
            </w:tcBorders>
            <w:vAlign w:val="center"/>
          </w:tcPr>
          <w:p w14:paraId="51B57DA1"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(3)</w:t>
            </w:r>
          </w:p>
        </w:tc>
        <w:tc>
          <w:tcPr>
            <w:tcW w:w="422" w:type="dxa"/>
            <w:vMerge w:val="restart"/>
            <w:tcBorders>
              <w:left w:val="single" w:sz="4" w:space="0" w:color="000000"/>
              <w:bottom w:val="single" w:sz="4" w:space="0" w:color="000000"/>
            </w:tcBorders>
            <w:vAlign w:val="center"/>
          </w:tcPr>
          <w:p w14:paraId="3AA17C6E"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(3)</w:t>
            </w:r>
          </w:p>
        </w:tc>
        <w:tc>
          <w:tcPr>
            <w:tcW w:w="422" w:type="dxa"/>
            <w:vMerge w:val="restart"/>
            <w:tcBorders>
              <w:left w:val="single" w:sz="4" w:space="0" w:color="000000"/>
              <w:bottom w:val="single" w:sz="4" w:space="0" w:color="000000"/>
            </w:tcBorders>
            <w:vAlign w:val="center"/>
          </w:tcPr>
          <w:p w14:paraId="602F53DD"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(3)</w:t>
            </w:r>
          </w:p>
        </w:tc>
        <w:tc>
          <w:tcPr>
            <w:tcW w:w="562" w:type="dxa"/>
            <w:vMerge w:val="restart"/>
            <w:tcBorders>
              <w:left w:val="single" w:sz="4" w:space="0" w:color="000000"/>
              <w:bottom w:val="single" w:sz="4" w:space="0" w:color="000000"/>
              <w:right w:val="single" w:sz="4" w:space="0" w:color="000000"/>
            </w:tcBorders>
            <w:vAlign w:val="center"/>
          </w:tcPr>
          <w:p w14:paraId="12B11F34"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(3)</w:t>
            </w:r>
          </w:p>
        </w:tc>
      </w:tr>
      <w:tr w:rsidR="00627A61" w:rsidRPr="00EA3C6D" w14:paraId="54458CB2" w14:textId="77777777" w:rsidTr="003C2C7B">
        <w:trPr>
          <w:cantSplit/>
          <w:trHeight w:val="480"/>
        </w:trPr>
        <w:tc>
          <w:tcPr>
            <w:tcW w:w="861" w:type="dxa"/>
            <w:vMerge/>
            <w:tcBorders>
              <w:left w:val="single" w:sz="4" w:space="0" w:color="000000"/>
              <w:bottom w:val="single" w:sz="4" w:space="0" w:color="000000"/>
            </w:tcBorders>
            <w:vAlign w:val="center"/>
          </w:tcPr>
          <w:p w14:paraId="0E0706E5"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3EA0276E"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21156F32" w14:textId="77777777" w:rsidR="00627A61" w:rsidRPr="00EA3C6D" w:rsidRDefault="00627A61" w:rsidP="006E1BB3">
            <w:pPr>
              <w:suppressAutoHyphens w:val="0"/>
              <w:spacing w:line="240" w:lineRule="auto"/>
              <w:jc w:val="left"/>
            </w:pPr>
            <w:r w:rsidRPr="00EA3C6D">
              <w:rPr>
                <w:lang w:val="tr-TR" w:eastAsia="tr-TR"/>
              </w:rPr>
              <w:t>13 sayılı BM/AEK Regülasyonu</w:t>
            </w:r>
          </w:p>
        </w:tc>
        <w:tc>
          <w:tcPr>
            <w:tcW w:w="443" w:type="dxa"/>
            <w:vMerge/>
            <w:tcBorders>
              <w:left w:val="single" w:sz="4" w:space="0" w:color="000000"/>
              <w:bottom w:val="single" w:sz="4" w:space="0" w:color="000000"/>
            </w:tcBorders>
            <w:vAlign w:val="center"/>
          </w:tcPr>
          <w:p w14:paraId="4E578889"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F1DD28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62247F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C2F3D5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B5153C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A07C80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792243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C8514A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874F725"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6A3A290B"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2732C885" w14:textId="77777777" w:rsidTr="003C2C7B">
        <w:trPr>
          <w:cantSplit/>
          <w:trHeight w:val="300"/>
        </w:trPr>
        <w:tc>
          <w:tcPr>
            <w:tcW w:w="861" w:type="dxa"/>
            <w:vMerge w:val="restart"/>
            <w:tcBorders>
              <w:left w:val="single" w:sz="4" w:space="0" w:color="000000"/>
              <w:bottom w:val="single" w:sz="4" w:space="0" w:color="000000"/>
            </w:tcBorders>
            <w:vAlign w:val="center"/>
          </w:tcPr>
          <w:p w14:paraId="0B33729E" w14:textId="77777777" w:rsidR="00627A61" w:rsidRPr="00EA3C6D" w:rsidRDefault="00627A61" w:rsidP="006E1BB3">
            <w:pPr>
              <w:suppressAutoHyphens w:val="0"/>
              <w:spacing w:line="240" w:lineRule="auto"/>
              <w:jc w:val="center"/>
            </w:pPr>
            <w:r w:rsidRPr="00EA3C6D">
              <w:rPr>
                <w:lang w:val="tr-TR" w:eastAsia="tr-TR"/>
              </w:rPr>
              <w:t>9B</w:t>
            </w:r>
          </w:p>
        </w:tc>
        <w:tc>
          <w:tcPr>
            <w:tcW w:w="2116" w:type="dxa"/>
            <w:vMerge w:val="restart"/>
            <w:tcBorders>
              <w:left w:val="single" w:sz="4" w:space="0" w:color="000000"/>
              <w:bottom w:val="single" w:sz="4" w:space="0" w:color="000000"/>
            </w:tcBorders>
            <w:vAlign w:val="center"/>
          </w:tcPr>
          <w:p w14:paraId="4FC0C4BB" w14:textId="77777777" w:rsidR="00627A61" w:rsidRPr="00EA3C6D" w:rsidRDefault="00627A61" w:rsidP="006E1BB3">
            <w:pPr>
              <w:suppressAutoHyphens w:val="0"/>
              <w:spacing w:line="240" w:lineRule="auto"/>
              <w:jc w:val="left"/>
            </w:pPr>
            <w:r w:rsidRPr="00EA3C6D">
              <w:rPr>
                <w:lang w:val="tr-TR" w:eastAsia="tr-TR"/>
              </w:rPr>
              <w:t>Binek araçlarının fren sistemi</w:t>
            </w:r>
          </w:p>
        </w:tc>
        <w:tc>
          <w:tcPr>
            <w:tcW w:w="1811" w:type="dxa"/>
            <w:tcBorders>
              <w:left w:val="single" w:sz="4" w:space="0" w:color="000000"/>
              <w:bottom w:val="single" w:sz="4" w:space="0" w:color="000000"/>
            </w:tcBorders>
            <w:vAlign w:val="center"/>
          </w:tcPr>
          <w:p w14:paraId="31480FA7"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348D4BB7"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(4)</w:t>
            </w:r>
          </w:p>
        </w:tc>
        <w:tc>
          <w:tcPr>
            <w:tcW w:w="616" w:type="dxa"/>
            <w:vMerge w:val="restart"/>
            <w:tcBorders>
              <w:left w:val="single" w:sz="4" w:space="0" w:color="000000"/>
              <w:bottom w:val="single" w:sz="4" w:space="0" w:color="000000"/>
            </w:tcBorders>
            <w:vAlign w:val="center"/>
          </w:tcPr>
          <w:p w14:paraId="2B9E815A"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7AD51350"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B52D80D"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(4)</w:t>
            </w:r>
          </w:p>
        </w:tc>
        <w:tc>
          <w:tcPr>
            <w:tcW w:w="443" w:type="dxa"/>
            <w:vMerge w:val="restart"/>
            <w:tcBorders>
              <w:left w:val="single" w:sz="4" w:space="0" w:color="000000"/>
              <w:bottom w:val="single" w:sz="4" w:space="0" w:color="000000"/>
            </w:tcBorders>
            <w:vAlign w:val="center"/>
          </w:tcPr>
          <w:p w14:paraId="14374B75"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28568E1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B95BFE1"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AEEE511"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9D69E36"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598039B5"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58CEE6C" w14:textId="77777777" w:rsidTr="003C2C7B">
        <w:trPr>
          <w:cantSplit/>
          <w:trHeight w:val="480"/>
        </w:trPr>
        <w:tc>
          <w:tcPr>
            <w:tcW w:w="861" w:type="dxa"/>
            <w:vMerge/>
            <w:tcBorders>
              <w:left w:val="single" w:sz="4" w:space="0" w:color="000000"/>
              <w:bottom w:val="single" w:sz="4" w:space="0" w:color="000000"/>
            </w:tcBorders>
            <w:vAlign w:val="center"/>
          </w:tcPr>
          <w:p w14:paraId="62436224"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4E18F863"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2EFDCABA" w14:textId="77777777" w:rsidR="00627A61" w:rsidRPr="00EA3C6D" w:rsidRDefault="00627A61" w:rsidP="006E1BB3">
            <w:pPr>
              <w:suppressAutoHyphens w:val="0"/>
              <w:spacing w:line="240" w:lineRule="auto"/>
              <w:jc w:val="left"/>
            </w:pPr>
            <w:r w:rsidRPr="00EA3C6D">
              <w:rPr>
                <w:lang w:val="tr-TR" w:eastAsia="tr-TR"/>
              </w:rPr>
              <w:t>13-H sayılı BM/AEK Regülasyonu</w:t>
            </w:r>
          </w:p>
        </w:tc>
        <w:tc>
          <w:tcPr>
            <w:tcW w:w="443" w:type="dxa"/>
            <w:vMerge/>
            <w:tcBorders>
              <w:left w:val="single" w:sz="4" w:space="0" w:color="000000"/>
              <w:bottom w:val="single" w:sz="4" w:space="0" w:color="000000"/>
            </w:tcBorders>
            <w:vAlign w:val="center"/>
          </w:tcPr>
          <w:p w14:paraId="5957167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D05A55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CA54A8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C291F5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0A447F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9689B4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D19CB8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1A1167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BE79DB5"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F9A17B9"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D1F2741" w14:textId="77777777" w:rsidTr="003C2C7B">
        <w:trPr>
          <w:trHeight w:val="480"/>
        </w:trPr>
        <w:tc>
          <w:tcPr>
            <w:tcW w:w="861" w:type="dxa"/>
            <w:tcBorders>
              <w:left w:val="single" w:sz="4" w:space="0" w:color="000000"/>
              <w:bottom w:val="single" w:sz="4" w:space="0" w:color="000000"/>
            </w:tcBorders>
            <w:vAlign w:val="center"/>
          </w:tcPr>
          <w:p w14:paraId="7AA37362" w14:textId="77777777" w:rsidR="00627A61" w:rsidRPr="00EA3C6D" w:rsidRDefault="00627A61" w:rsidP="006E1BB3">
            <w:pPr>
              <w:suppressAutoHyphens w:val="0"/>
              <w:spacing w:line="240" w:lineRule="auto"/>
              <w:jc w:val="center"/>
            </w:pPr>
            <w:r w:rsidRPr="00EA3C6D">
              <w:rPr>
                <w:lang w:val="tr-TR" w:eastAsia="tr-TR"/>
              </w:rPr>
              <w:t>10</w:t>
            </w:r>
          </w:p>
        </w:tc>
        <w:tc>
          <w:tcPr>
            <w:tcW w:w="2116" w:type="dxa"/>
            <w:tcBorders>
              <w:left w:val="single" w:sz="4" w:space="0" w:color="000000"/>
              <w:bottom w:val="single" w:sz="4" w:space="0" w:color="000000"/>
            </w:tcBorders>
            <w:vAlign w:val="center"/>
          </w:tcPr>
          <w:p w14:paraId="6B8E61BF" w14:textId="77777777" w:rsidR="00627A61" w:rsidRPr="00EA3C6D" w:rsidRDefault="00627A61" w:rsidP="006E1BB3">
            <w:pPr>
              <w:suppressAutoHyphens w:val="0"/>
              <w:spacing w:line="240" w:lineRule="auto"/>
              <w:jc w:val="left"/>
            </w:pPr>
            <w:r w:rsidRPr="00EA3C6D">
              <w:rPr>
                <w:lang w:val="tr-TR" w:eastAsia="tr-TR"/>
              </w:rPr>
              <w:t>Radyo parazitleri (elektromanyetik uyumluluk)</w:t>
            </w:r>
          </w:p>
        </w:tc>
        <w:tc>
          <w:tcPr>
            <w:tcW w:w="1811" w:type="dxa"/>
            <w:tcBorders>
              <w:left w:val="single" w:sz="4" w:space="0" w:color="000000"/>
              <w:bottom w:val="single" w:sz="4" w:space="0" w:color="000000"/>
            </w:tcBorders>
            <w:vAlign w:val="center"/>
          </w:tcPr>
          <w:p w14:paraId="5048D2FF" w14:textId="77777777" w:rsidR="00627A61" w:rsidRPr="00EA3C6D" w:rsidRDefault="00627A61" w:rsidP="006E1BB3">
            <w:pPr>
              <w:suppressAutoHyphens w:val="0"/>
              <w:spacing w:line="240" w:lineRule="auto"/>
              <w:jc w:val="left"/>
            </w:pPr>
            <w:r w:rsidRPr="00EA3C6D">
              <w:rPr>
                <w:lang w:val="tr-TR" w:eastAsia="tr-TR"/>
              </w:rPr>
              <w:t>72/245/AT Yönetmeliği</w:t>
            </w:r>
          </w:p>
        </w:tc>
        <w:tc>
          <w:tcPr>
            <w:tcW w:w="443" w:type="dxa"/>
            <w:tcBorders>
              <w:left w:val="single" w:sz="4" w:space="0" w:color="000000"/>
              <w:bottom w:val="single" w:sz="4" w:space="0" w:color="000000"/>
            </w:tcBorders>
            <w:vAlign w:val="center"/>
          </w:tcPr>
          <w:p w14:paraId="14D36F29"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E5C284D"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082D27D"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5D1C7F3"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BF07425"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2A47D97"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B72F500"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642DF776"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27B4A60"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5EE11CEA"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06FFB0D4" w14:textId="77777777" w:rsidTr="003C2C7B">
        <w:trPr>
          <w:cantSplit/>
          <w:trHeight w:val="300"/>
        </w:trPr>
        <w:tc>
          <w:tcPr>
            <w:tcW w:w="861" w:type="dxa"/>
            <w:vMerge w:val="restart"/>
            <w:tcBorders>
              <w:left w:val="single" w:sz="4" w:space="0" w:color="000000"/>
              <w:bottom w:val="single" w:sz="4" w:space="0" w:color="000000"/>
            </w:tcBorders>
            <w:vAlign w:val="center"/>
          </w:tcPr>
          <w:p w14:paraId="2F31D82F" w14:textId="77777777" w:rsidR="00627A61" w:rsidRPr="00EA3C6D" w:rsidRDefault="00627A61" w:rsidP="006E1BB3">
            <w:pPr>
              <w:suppressAutoHyphens w:val="0"/>
              <w:spacing w:line="240" w:lineRule="auto"/>
              <w:jc w:val="center"/>
            </w:pPr>
            <w:r w:rsidRPr="00EA3C6D">
              <w:rPr>
                <w:lang w:val="tr-TR" w:eastAsia="tr-TR"/>
              </w:rPr>
              <w:t>10A</w:t>
            </w:r>
          </w:p>
        </w:tc>
        <w:tc>
          <w:tcPr>
            <w:tcW w:w="2116" w:type="dxa"/>
            <w:vMerge w:val="restart"/>
            <w:tcBorders>
              <w:left w:val="single" w:sz="4" w:space="0" w:color="000000"/>
              <w:bottom w:val="single" w:sz="4" w:space="0" w:color="000000"/>
            </w:tcBorders>
            <w:vAlign w:val="center"/>
          </w:tcPr>
          <w:p w14:paraId="263F4863" w14:textId="77777777" w:rsidR="00627A61" w:rsidRPr="00EA3C6D" w:rsidRDefault="00627A61" w:rsidP="006E1BB3">
            <w:pPr>
              <w:suppressAutoHyphens w:val="0"/>
              <w:spacing w:line="240" w:lineRule="auto"/>
              <w:jc w:val="left"/>
            </w:pPr>
            <w:r w:rsidRPr="00EA3C6D">
              <w:rPr>
                <w:lang w:val="tr-TR" w:eastAsia="tr-TR"/>
              </w:rPr>
              <w:t>Elektromanyetik uyumluluk</w:t>
            </w:r>
          </w:p>
        </w:tc>
        <w:tc>
          <w:tcPr>
            <w:tcW w:w="1811" w:type="dxa"/>
            <w:tcBorders>
              <w:left w:val="single" w:sz="4" w:space="0" w:color="000000"/>
              <w:bottom w:val="single" w:sz="4" w:space="0" w:color="000000"/>
            </w:tcBorders>
            <w:vAlign w:val="center"/>
          </w:tcPr>
          <w:p w14:paraId="64C8B21D"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265EC9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B31049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28ACCA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1D94C46"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8500912"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178EA1A"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6B9DD3B"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3690EF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06F7D7D"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502DC587"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25A2AB2F" w14:textId="77777777" w:rsidTr="003C2C7B">
        <w:trPr>
          <w:cantSplit/>
          <w:trHeight w:val="480"/>
        </w:trPr>
        <w:tc>
          <w:tcPr>
            <w:tcW w:w="861" w:type="dxa"/>
            <w:vMerge/>
            <w:tcBorders>
              <w:left w:val="single" w:sz="4" w:space="0" w:color="000000"/>
              <w:bottom w:val="single" w:sz="4" w:space="0" w:color="000000"/>
            </w:tcBorders>
            <w:vAlign w:val="center"/>
          </w:tcPr>
          <w:p w14:paraId="1A2F595C"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2583D592"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DA50FE4" w14:textId="77777777" w:rsidR="00627A61" w:rsidRPr="00EA3C6D" w:rsidRDefault="00627A61" w:rsidP="006E1BB3">
            <w:pPr>
              <w:suppressAutoHyphens w:val="0"/>
              <w:spacing w:line="240" w:lineRule="auto"/>
              <w:jc w:val="left"/>
            </w:pPr>
            <w:r w:rsidRPr="00EA3C6D">
              <w:rPr>
                <w:lang w:val="tr-TR" w:eastAsia="tr-TR"/>
              </w:rPr>
              <w:t>10 sayılı BM/AEK Regülasyonu</w:t>
            </w:r>
          </w:p>
        </w:tc>
        <w:tc>
          <w:tcPr>
            <w:tcW w:w="443" w:type="dxa"/>
            <w:vMerge/>
            <w:tcBorders>
              <w:left w:val="single" w:sz="4" w:space="0" w:color="000000"/>
              <w:bottom w:val="single" w:sz="4" w:space="0" w:color="000000"/>
            </w:tcBorders>
            <w:vAlign w:val="center"/>
          </w:tcPr>
          <w:p w14:paraId="505F6D1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7E95F0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EEF6E8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270FD5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3B42F4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286788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BC9D22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890854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B55BD79"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352AC23"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D2D41C1" w14:textId="77777777" w:rsidTr="003C2C7B">
        <w:trPr>
          <w:trHeight w:val="480"/>
        </w:trPr>
        <w:tc>
          <w:tcPr>
            <w:tcW w:w="861" w:type="dxa"/>
            <w:tcBorders>
              <w:left w:val="single" w:sz="4" w:space="0" w:color="000000"/>
              <w:bottom w:val="single" w:sz="4" w:space="0" w:color="000000"/>
            </w:tcBorders>
            <w:vAlign w:val="center"/>
          </w:tcPr>
          <w:p w14:paraId="6C8DF633" w14:textId="77777777" w:rsidR="00627A61" w:rsidRPr="00EA3C6D" w:rsidRDefault="00627A61" w:rsidP="006E1BB3">
            <w:pPr>
              <w:suppressAutoHyphens w:val="0"/>
              <w:spacing w:line="240" w:lineRule="auto"/>
              <w:jc w:val="center"/>
            </w:pPr>
            <w:r w:rsidRPr="00EA3C6D">
              <w:rPr>
                <w:lang w:val="tr-TR" w:eastAsia="tr-TR"/>
              </w:rPr>
              <w:t>11A</w:t>
            </w:r>
          </w:p>
        </w:tc>
        <w:tc>
          <w:tcPr>
            <w:tcW w:w="2116" w:type="dxa"/>
            <w:tcBorders>
              <w:left w:val="single" w:sz="4" w:space="0" w:color="000000"/>
              <w:bottom w:val="single" w:sz="4" w:space="0" w:color="000000"/>
            </w:tcBorders>
            <w:vAlign w:val="center"/>
          </w:tcPr>
          <w:p w14:paraId="1D2AF159" w14:textId="77777777" w:rsidR="00627A61" w:rsidRPr="00EA3C6D" w:rsidRDefault="00627A61" w:rsidP="006E1BB3">
            <w:pPr>
              <w:suppressAutoHyphens w:val="0"/>
              <w:spacing w:line="240" w:lineRule="auto"/>
              <w:jc w:val="left"/>
            </w:pPr>
            <w:r w:rsidRPr="00EA3C6D">
              <w:rPr>
                <w:lang w:val="tr-TR" w:eastAsia="tr-TR"/>
              </w:rPr>
              <w:t>Dizel dumanı</w:t>
            </w:r>
          </w:p>
        </w:tc>
        <w:tc>
          <w:tcPr>
            <w:tcW w:w="1811" w:type="dxa"/>
            <w:tcBorders>
              <w:left w:val="single" w:sz="4" w:space="0" w:color="000000"/>
              <w:bottom w:val="single" w:sz="4" w:space="0" w:color="000000"/>
            </w:tcBorders>
            <w:vAlign w:val="center"/>
          </w:tcPr>
          <w:p w14:paraId="1379AFB0" w14:textId="77777777" w:rsidR="00627A61" w:rsidRPr="00EA3C6D" w:rsidRDefault="00627A61" w:rsidP="006E1BB3">
            <w:pPr>
              <w:suppressAutoHyphens w:val="0"/>
              <w:spacing w:line="240" w:lineRule="auto"/>
              <w:jc w:val="left"/>
            </w:pPr>
            <w:r w:rsidRPr="00EA3C6D">
              <w:rPr>
                <w:lang w:val="tr-TR" w:eastAsia="tr-TR"/>
              </w:rPr>
              <w:t>24 sayılı BM/AEK Regülasyonu</w:t>
            </w:r>
          </w:p>
        </w:tc>
        <w:tc>
          <w:tcPr>
            <w:tcW w:w="443" w:type="dxa"/>
            <w:tcBorders>
              <w:left w:val="single" w:sz="4" w:space="0" w:color="000000"/>
              <w:bottom w:val="single" w:sz="4" w:space="0" w:color="000000"/>
            </w:tcBorders>
            <w:vAlign w:val="center"/>
          </w:tcPr>
          <w:p w14:paraId="3E55A9EF"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77651C19"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CF3E8F5"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43D053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3FD5BA8"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9B2059C"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D8E19BF"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F7E99B0"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6DAE4F5"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68E53AF"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B38FA96" w14:textId="77777777" w:rsidTr="003C2C7B">
        <w:trPr>
          <w:trHeight w:val="300"/>
        </w:trPr>
        <w:tc>
          <w:tcPr>
            <w:tcW w:w="861" w:type="dxa"/>
            <w:tcBorders>
              <w:left w:val="single" w:sz="4" w:space="0" w:color="000000"/>
              <w:bottom w:val="single" w:sz="4" w:space="0" w:color="000000"/>
            </w:tcBorders>
            <w:vAlign w:val="center"/>
          </w:tcPr>
          <w:p w14:paraId="4C407981" w14:textId="77777777" w:rsidR="00627A61" w:rsidRPr="00EA3C6D" w:rsidRDefault="00627A61" w:rsidP="006E1BB3">
            <w:pPr>
              <w:suppressAutoHyphens w:val="0"/>
              <w:spacing w:line="240" w:lineRule="auto"/>
              <w:jc w:val="center"/>
            </w:pPr>
            <w:r w:rsidRPr="00EA3C6D">
              <w:rPr>
                <w:lang w:val="tr-TR" w:eastAsia="tr-TR"/>
              </w:rPr>
              <w:t>12</w:t>
            </w:r>
          </w:p>
        </w:tc>
        <w:tc>
          <w:tcPr>
            <w:tcW w:w="2116" w:type="dxa"/>
            <w:tcBorders>
              <w:left w:val="single" w:sz="4" w:space="0" w:color="000000"/>
              <w:bottom w:val="single" w:sz="4" w:space="0" w:color="000000"/>
            </w:tcBorders>
            <w:vAlign w:val="center"/>
          </w:tcPr>
          <w:p w14:paraId="60823562" w14:textId="77777777" w:rsidR="00627A61" w:rsidRPr="00EA3C6D" w:rsidRDefault="00627A61" w:rsidP="006E1BB3">
            <w:pPr>
              <w:suppressAutoHyphens w:val="0"/>
              <w:spacing w:line="240" w:lineRule="auto"/>
              <w:jc w:val="left"/>
            </w:pPr>
            <w:r w:rsidRPr="00EA3C6D">
              <w:rPr>
                <w:lang w:val="tr-TR" w:eastAsia="tr-TR"/>
              </w:rPr>
              <w:t>İç donanım</w:t>
            </w:r>
          </w:p>
        </w:tc>
        <w:tc>
          <w:tcPr>
            <w:tcW w:w="1811" w:type="dxa"/>
            <w:tcBorders>
              <w:left w:val="single" w:sz="4" w:space="0" w:color="000000"/>
              <w:bottom w:val="single" w:sz="4" w:space="0" w:color="000000"/>
            </w:tcBorders>
            <w:vAlign w:val="center"/>
          </w:tcPr>
          <w:p w14:paraId="7E46E38A" w14:textId="77777777" w:rsidR="00627A61" w:rsidRPr="00EA3C6D" w:rsidRDefault="00627A61" w:rsidP="006E1BB3">
            <w:pPr>
              <w:suppressAutoHyphens w:val="0"/>
              <w:spacing w:line="240" w:lineRule="auto"/>
              <w:jc w:val="left"/>
            </w:pPr>
            <w:r w:rsidRPr="00EA3C6D">
              <w:rPr>
                <w:lang w:val="tr-TR" w:eastAsia="tr-TR"/>
              </w:rPr>
              <w:t>74/60/AT Yönetmeliği</w:t>
            </w:r>
          </w:p>
        </w:tc>
        <w:tc>
          <w:tcPr>
            <w:tcW w:w="443" w:type="dxa"/>
            <w:tcBorders>
              <w:left w:val="single" w:sz="4" w:space="0" w:color="000000"/>
              <w:bottom w:val="single" w:sz="4" w:space="0" w:color="000000"/>
            </w:tcBorders>
            <w:vAlign w:val="center"/>
          </w:tcPr>
          <w:p w14:paraId="00941767"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C527E0B"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13BA4B9C"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6CF355EB"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4E3405B1"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3CCB31B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A4002B7"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4B50543"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F97D2EE"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4E83A40A"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810B050" w14:textId="77777777" w:rsidTr="003C2C7B">
        <w:trPr>
          <w:cantSplit/>
          <w:trHeight w:val="300"/>
        </w:trPr>
        <w:tc>
          <w:tcPr>
            <w:tcW w:w="861" w:type="dxa"/>
            <w:vMerge w:val="restart"/>
            <w:tcBorders>
              <w:left w:val="single" w:sz="4" w:space="0" w:color="000000"/>
              <w:bottom w:val="single" w:sz="4" w:space="0" w:color="000000"/>
            </w:tcBorders>
            <w:vAlign w:val="center"/>
          </w:tcPr>
          <w:p w14:paraId="43F215FF" w14:textId="77777777" w:rsidR="00627A61" w:rsidRPr="00EA3C6D" w:rsidRDefault="00627A61" w:rsidP="006E1BB3">
            <w:pPr>
              <w:suppressAutoHyphens w:val="0"/>
              <w:spacing w:line="240" w:lineRule="auto"/>
              <w:jc w:val="center"/>
            </w:pPr>
            <w:r w:rsidRPr="00EA3C6D">
              <w:rPr>
                <w:lang w:val="tr-TR" w:eastAsia="tr-TR"/>
              </w:rPr>
              <w:t>12A</w:t>
            </w:r>
          </w:p>
        </w:tc>
        <w:tc>
          <w:tcPr>
            <w:tcW w:w="2116" w:type="dxa"/>
            <w:vMerge w:val="restart"/>
            <w:tcBorders>
              <w:left w:val="single" w:sz="4" w:space="0" w:color="000000"/>
              <w:bottom w:val="single" w:sz="4" w:space="0" w:color="000000"/>
            </w:tcBorders>
            <w:vAlign w:val="center"/>
          </w:tcPr>
          <w:p w14:paraId="3942B8BF" w14:textId="77777777" w:rsidR="00627A61" w:rsidRPr="00EA3C6D" w:rsidRDefault="00627A61" w:rsidP="006E1BB3">
            <w:pPr>
              <w:suppressAutoHyphens w:val="0"/>
              <w:spacing w:line="240" w:lineRule="auto"/>
              <w:jc w:val="left"/>
            </w:pPr>
            <w:r w:rsidRPr="00EA3C6D">
              <w:rPr>
                <w:lang w:val="tr-TR" w:eastAsia="tr-TR"/>
              </w:rPr>
              <w:t>İç donanım</w:t>
            </w:r>
          </w:p>
        </w:tc>
        <w:tc>
          <w:tcPr>
            <w:tcW w:w="1811" w:type="dxa"/>
            <w:tcBorders>
              <w:left w:val="single" w:sz="4" w:space="0" w:color="000000"/>
              <w:bottom w:val="single" w:sz="4" w:space="0" w:color="000000"/>
            </w:tcBorders>
            <w:vAlign w:val="center"/>
          </w:tcPr>
          <w:p w14:paraId="4FB63A72"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1CED170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4E9A66A7"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1460E418"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641B34DF"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02C84C25"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591DE7F4"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B58648A"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915FE5D"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BCC15EC"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7F71B3E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E362B9E" w14:textId="77777777" w:rsidTr="003C2C7B">
        <w:trPr>
          <w:cantSplit/>
          <w:trHeight w:val="480"/>
        </w:trPr>
        <w:tc>
          <w:tcPr>
            <w:tcW w:w="861" w:type="dxa"/>
            <w:vMerge/>
            <w:tcBorders>
              <w:left w:val="single" w:sz="4" w:space="0" w:color="000000"/>
              <w:bottom w:val="single" w:sz="4" w:space="0" w:color="000000"/>
            </w:tcBorders>
            <w:vAlign w:val="center"/>
          </w:tcPr>
          <w:p w14:paraId="4348DAD5"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CFFFB30"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3544A29" w14:textId="77777777" w:rsidR="00627A61" w:rsidRPr="00EA3C6D" w:rsidRDefault="00627A61" w:rsidP="006E1BB3">
            <w:pPr>
              <w:suppressAutoHyphens w:val="0"/>
              <w:spacing w:line="240" w:lineRule="auto"/>
              <w:jc w:val="left"/>
            </w:pPr>
            <w:r w:rsidRPr="00EA3C6D">
              <w:rPr>
                <w:lang w:val="tr-TR" w:eastAsia="tr-TR"/>
              </w:rPr>
              <w:t>21 sayılı BM/AEK Regülasyonu</w:t>
            </w:r>
          </w:p>
        </w:tc>
        <w:tc>
          <w:tcPr>
            <w:tcW w:w="443" w:type="dxa"/>
            <w:vMerge/>
            <w:tcBorders>
              <w:left w:val="single" w:sz="4" w:space="0" w:color="000000"/>
              <w:bottom w:val="single" w:sz="4" w:space="0" w:color="000000"/>
            </w:tcBorders>
            <w:vAlign w:val="center"/>
          </w:tcPr>
          <w:p w14:paraId="33ADEC0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2456A7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C1141F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D1CCDE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51374E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67889E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95011E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FCCA03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82B462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F2E4C68"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76EFB00" w14:textId="77777777" w:rsidTr="003C2C7B">
        <w:trPr>
          <w:trHeight w:val="480"/>
        </w:trPr>
        <w:tc>
          <w:tcPr>
            <w:tcW w:w="861" w:type="dxa"/>
            <w:tcBorders>
              <w:left w:val="single" w:sz="4" w:space="0" w:color="000000"/>
              <w:bottom w:val="single" w:sz="4" w:space="0" w:color="000000"/>
            </w:tcBorders>
            <w:vAlign w:val="center"/>
          </w:tcPr>
          <w:p w14:paraId="4F340D36" w14:textId="77777777" w:rsidR="00627A61" w:rsidRPr="00EA3C6D" w:rsidRDefault="00627A61" w:rsidP="006E1BB3">
            <w:pPr>
              <w:suppressAutoHyphens w:val="0"/>
              <w:spacing w:line="240" w:lineRule="auto"/>
              <w:jc w:val="center"/>
            </w:pPr>
            <w:r w:rsidRPr="00EA3C6D">
              <w:rPr>
                <w:lang w:val="tr-TR" w:eastAsia="tr-TR"/>
              </w:rPr>
              <w:t>13</w:t>
            </w:r>
          </w:p>
        </w:tc>
        <w:tc>
          <w:tcPr>
            <w:tcW w:w="2116" w:type="dxa"/>
            <w:tcBorders>
              <w:left w:val="single" w:sz="4" w:space="0" w:color="000000"/>
              <w:bottom w:val="single" w:sz="4" w:space="0" w:color="000000"/>
            </w:tcBorders>
            <w:vAlign w:val="center"/>
          </w:tcPr>
          <w:p w14:paraId="1AEBAF08" w14:textId="77777777" w:rsidR="00627A61" w:rsidRPr="00EA3C6D" w:rsidRDefault="00627A61" w:rsidP="006E1BB3">
            <w:pPr>
              <w:suppressAutoHyphens w:val="0"/>
              <w:spacing w:line="240" w:lineRule="auto"/>
              <w:jc w:val="left"/>
            </w:pPr>
            <w:r w:rsidRPr="00EA3C6D">
              <w:rPr>
                <w:lang w:val="tr-TR" w:eastAsia="tr-TR"/>
              </w:rPr>
              <w:t>Hırsızlığa karşı önlem ve immobilizer</w:t>
            </w:r>
          </w:p>
        </w:tc>
        <w:tc>
          <w:tcPr>
            <w:tcW w:w="1811" w:type="dxa"/>
            <w:tcBorders>
              <w:left w:val="single" w:sz="4" w:space="0" w:color="000000"/>
              <w:bottom w:val="single" w:sz="4" w:space="0" w:color="000000"/>
            </w:tcBorders>
            <w:vAlign w:val="center"/>
          </w:tcPr>
          <w:p w14:paraId="5EA67449" w14:textId="77777777" w:rsidR="00627A61" w:rsidRPr="00EA3C6D" w:rsidRDefault="00627A61" w:rsidP="006E1BB3">
            <w:pPr>
              <w:suppressAutoHyphens w:val="0"/>
              <w:spacing w:line="240" w:lineRule="auto"/>
              <w:jc w:val="left"/>
            </w:pPr>
            <w:r w:rsidRPr="00EA3C6D">
              <w:rPr>
                <w:lang w:val="tr-TR" w:eastAsia="tr-TR"/>
              </w:rPr>
              <w:t>74/61/AT Yönetmeliği</w:t>
            </w:r>
          </w:p>
        </w:tc>
        <w:tc>
          <w:tcPr>
            <w:tcW w:w="443" w:type="dxa"/>
            <w:tcBorders>
              <w:left w:val="single" w:sz="4" w:space="0" w:color="000000"/>
              <w:bottom w:val="single" w:sz="4" w:space="0" w:color="000000"/>
            </w:tcBorders>
            <w:vAlign w:val="center"/>
          </w:tcPr>
          <w:p w14:paraId="32C7FF12"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D91144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1C2DCB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B9AA09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6108718"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31B8F51"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355E9F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41FDBD3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E51A799"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5D977BA3"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7AE601A6" w14:textId="77777777" w:rsidTr="003C2C7B">
        <w:trPr>
          <w:cantSplit/>
          <w:trHeight w:val="300"/>
        </w:trPr>
        <w:tc>
          <w:tcPr>
            <w:tcW w:w="861" w:type="dxa"/>
            <w:vMerge w:val="restart"/>
            <w:tcBorders>
              <w:left w:val="single" w:sz="4" w:space="0" w:color="000000"/>
              <w:bottom w:val="single" w:sz="4" w:space="0" w:color="000000"/>
            </w:tcBorders>
            <w:vAlign w:val="center"/>
          </w:tcPr>
          <w:p w14:paraId="17A0003A" w14:textId="77777777" w:rsidR="00627A61" w:rsidRPr="00EA3C6D" w:rsidRDefault="00627A61" w:rsidP="006E1BB3">
            <w:pPr>
              <w:suppressAutoHyphens w:val="0"/>
              <w:spacing w:line="240" w:lineRule="auto"/>
              <w:jc w:val="center"/>
            </w:pPr>
            <w:r w:rsidRPr="00EA3C6D">
              <w:rPr>
                <w:lang w:val="tr-TR" w:eastAsia="tr-TR"/>
              </w:rPr>
              <w:t>13A</w:t>
            </w:r>
          </w:p>
        </w:tc>
        <w:tc>
          <w:tcPr>
            <w:tcW w:w="2116" w:type="dxa"/>
            <w:vMerge w:val="restart"/>
            <w:tcBorders>
              <w:left w:val="single" w:sz="4" w:space="0" w:color="000000"/>
              <w:bottom w:val="single" w:sz="4" w:space="0" w:color="000000"/>
            </w:tcBorders>
            <w:vAlign w:val="center"/>
          </w:tcPr>
          <w:p w14:paraId="703560A6" w14:textId="77777777" w:rsidR="00627A61" w:rsidRPr="00EA3C6D" w:rsidRDefault="00627A61" w:rsidP="006E1BB3">
            <w:pPr>
              <w:suppressAutoHyphens w:val="0"/>
              <w:spacing w:line="240" w:lineRule="auto"/>
              <w:jc w:val="left"/>
            </w:pPr>
            <w:r w:rsidRPr="00EA3C6D">
              <w:rPr>
                <w:lang w:val="tr-TR" w:eastAsia="tr-TR"/>
              </w:rPr>
              <w:t>Motorlu araçların yetkisiz kullanıma karşı korunması</w:t>
            </w:r>
          </w:p>
        </w:tc>
        <w:tc>
          <w:tcPr>
            <w:tcW w:w="1811" w:type="dxa"/>
            <w:tcBorders>
              <w:left w:val="single" w:sz="4" w:space="0" w:color="000000"/>
              <w:bottom w:val="single" w:sz="4" w:space="0" w:color="000000"/>
            </w:tcBorders>
            <w:vAlign w:val="center"/>
          </w:tcPr>
          <w:p w14:paraId="4AC9A741"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352258A2"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01AF0789" w14:textId="77777777" w:rsidR="00627A61" w:rsidRPr="00EA3C6D" w:rsidRDefault="00627A61" w:rsidP="006E1BB3">
            <w:pPr>
              <w:suppressAutoHyphens w:val="0"/>
              <w:spacing w:line="240" w:lineRule="auto"/>
              <w:jc w:val="center"/>
            </w:pPr>
            <w:r w:rsidRPr="00EA3C6D">
              <w:rPr>
                <w:lang w:val="tr-TR" w:eastAsia="tr-TR"/>
              </w:rPr>
              <w:t>X</w:t>
            </w:r>
            <w:r w:rsidRPr="00EA3C6D">
              <w:rPr>
                <w:vertAlign w:val="superscript"/>
                <w:lang w:val="tr-TR" w:eastAsia="tr-TR"/>
              </w:rPr>
              <w:t>(4A)</w:t>
            </w:r>
          </w:p>
        </w:tc>
        <w:tc>
          <w:tcPr>
            <w:tcW w:w="443" w:type="dxa"/>
            <w:vMerge w:val="restart"/>
            <w:tcBorders>
              <w:left w:val="single" w:sz="4" w:space="0" w:color="000000"/>
              <w:bottom w:val="single" w:sz="4" w:space="0" w:color="000000"/>
            </w:tcBorders>
            <w:vAlign w:val="center"/>
          </w:tcPr>
          <w:p w14:paraId="32C0CD97"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(4A)</w:t>
            </w:r>
          </w:p>
        </w:tc>
        <w:tc>
          <w:tcPr>
            <w:tcW w:w="443" w:type="dxa"/>
            <w:vMerge w:val="restart"/>
            <w:tcBorders>
              <w:left w:val="single" w:sz="4" w:space="0" w:color="000000"/>
              <w:bottom w:val="single" w:sz="4" w:space="0" w:color="000000"/>
            </w:tcBorders>
            <w:vAlign w:val="center"/>
          </w:tcPr>
          <w:p w14:paraId="299BE3E3"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C8257A0"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(4A)</w:t>
            </w:r>
          </w:p>
        </w:tc>
        <w:tc>
          <w:tcPr>
            <w:tcW w:w="616" w:type="dxa"/>
            <w:vMerge w:val="restart"/>
            <w:tcBorders>
              <w:left w:val="single" w:sz="4" w:space="0" w:color="000000"/>
              <w:bottom w:val="single" w:sz="4" w:space="0" w:color="000000"/>
            </w:tcBorders>
            <w:vAlign w:val="center"/>
          </w:tcPr>
          <w:p w14:paraId="0F687F01" w14:textId="77777777" w:rsidR="00627A61" w:rsidRPr="00EA3C6D" w:rsidRDefault="00627A61" w:rsidP="006E1BB3">
            <w:pPr>
              <w:suppressAutoHyphens w:val="0"/>
              <w:spacing w:line="240" w:lineRule="auto"/>
              <w:jc w:val="center"/>
            </w:pPr>
            <w:r w:rsidRPr="00EA3C6D">
              <w:rPr>
                <w:lang w:val="tr-TR" w:eastAsia="tr-TR"/>
              </w:rPr>
              <w:t>X</w:t>
            </w:r>
            <w:r w:rsidRPr="00EA3C6D">
              <w:rPr>
                <w:vertAlign w:val="superscript"/>
                <w:lang w:val="tr-TR" w:eastAsia="tr-TR"/>
              </w:rPr>
              <w:t>(4A)</w:t>
            </w:r>
          </w:p>
        </w:tc>
        <w:tc>
          <w:tcPr>
            <w:tcW w:w="422" w:type="dxa"/>
            <w:vMerge w:val="restart"/>
            <w:tcBorders>
              <w:left w:val="single" w:sz="4" w:space="0" w:color="000000"/>
              <w:bottom w:val="single" w:sz="4" w:space="0" w:color="000000"/>
            </w:tcBorders>
            <w:vAlign w:val="center"/>
          </w:tcPr>
          <w:p w14:paraId="36DCEFBA"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4E58C69"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54869D2"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46105051"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1444EC2" w14:textId="77777777" w:rsidTr="003C2C7B">
        <w:trPr>
          <w:cantSplit/>
          <w:trHeight w:val="480"/>
        </w:trPr>
        <w:tc>
          <w:tcPr>
            <w:tcW w:w="861" w:type="dxa"/>
            <w:vMerge/>
            <w:tcBorders>
              <w:left w:val="single" w:sz="4" w:space="0" w:color="000000"/>
              <w:bottom w:val="single" w:sz="4" w:space="0" w:color="000000"/>
            </w:tcBorders>
            <w:vAlign w:val="center"/>
          </w:tcPr>
          <w:p w14:paraId="64DA2F6B"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215A0E4A"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6E2EE5F" w14:textId="77777777" w:rsidR="00627A61" w:rsidRPr="00EA3C6D" w:rsidRDefault="00627A61" w:rsidP="006E1BB3">
            <w:pPr>
              <w:suppressAutoHyphens w:val="0"/>
              <w:spacing w:line="240" w:lineRule="auto"/>
              <w:jc w:val="left"/>
            </w:pPr>
            <w:r w:rsidRPr="00EA3C6D">
              <w:rPr>
                <w:lang w:val="tr-TR" w:eastAsia="tr-TR"/>
              </w:rPr>
              <w:t>18 sayılı BM/AEK Regülasyonu</w:t>
            </w:r>
          </w:p>
        </w:tc>
        <w:tc>
          <w:tcPr>
            <w:tcW w:w="443" w:type="dxa"/>
            <w:vMerge/>
            <w:tcBorders>
              <w:left w:val="single" w:sz="4" w:space="0" w:color="000000"/>
              <w:bottom w:val="single" w:sz="4" w:space="0" w:color="000000"/>
            </w:tcBorders>
            <w:vAlign w:val="center"/>
          </w:tcPr>
          <w:p w14:paraId="1ADF82E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BADFAA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C76135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8CFCFC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76419A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63A0E1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C3C499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FDF5A7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69EDEA7"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37D06876"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5F22B81" w14:textId="77777777" w:rsidTr="003C2C7B">
        <w:trPr>
          <w:trHeight w:val="720"/>
        </w:trPr>
        <w:tc>
          <w:tcPr>
            <w:tcW w:w="861" w:type="dxa"/>
            <w:tcBorders>
              <w:left w:val="single" w:sz="4" w:space="0" w:color="000000"/>
              <w:bottom w:val="single" w:sz="4" w:space="0" w:color="000000"/>
            </w:tcBorders>
            <w:vAlign w:val="center"/>
          </w:tcPr>
          <w:p w14:paraId="448E44CA" w14:textId="77777777" w:rsidR="00627A61" w:rsidRPr="00EA3C6D" w:rsidRDefault="00627A61" w:rsidP="006E1BB3">
            <w:pPr>
              <w:suppressAutoHyphens w:val="0"/>
              <w:spacing w:line="240" w:lineRule="auto"/>
              <w:jc w:val="center"/>
            </w:pPr>
            <w:r w:rsidRPr="00EA3C6D">
              <w:rPr>
                <w:lang w:val="tr-TR" w:eastAsia="tr-TR"/>
              </w:rPr>
              <w:t>13B</w:t>
            </w:r>
          </w:p>
        </w:tc>
        <w:tc>
          <w:tcPr>
            <w:tcW w:w="2116" w:type="dxa"/>
            <w:tcBorders>
              <w:left w:val="single" w:sz="4" w:space="0" w:color="000000"/>
              <w:bottom w:val="single" w:sz="4" w:space="0" w:color="000000"/>
            </w:tcBorders>
            <w:vAlign w:val="center"/>
          </w:tcPr>
          <w:p w14:paraId="20F1CAD5" w14:textId="77777777" w:rsidR="00627A61" w:rsidRPr="00EA3C6D" w:rsidRDefault="00627A61" w:rsidP="006E1BB3">
            <w:pPr>
              <w:suppressAutoHyphens w:val="0"/>
              <w:spacing w:line="240" w:lineRule="auto"/>
              <w:jc w:val="left"/>
            </w:pPr>
            <w:r w:rsidRPr="00EA3C6D">
              <w:rPr>
                <w:lang w:val="tr-TR" w:eastAsia="tr-TR"/>
              </w:rPr>
              <w:t>Araç alarm sistemleri</w:t>
            </w:r>
          </w:p>
        </w:tc>
        <w:tc>
          <w:tcPr>
            <w:tcW w:w="1811" w:type="dxa"/>
            <w:tcBorders>
              <w:left w:val="single" w:sz="4" w:space="0" w:color="000000"/>
              <w:bottom w:val="single" w:sz="4" w:space="0" w:color="000000"/>
            </w:tcBorders>
            <w:vAlign w:val="center"/>
          </w:tcPr>
          <w:p w14:paraId="76FF11DC" w14:textId="77777777" w:rsidR="00627A61" w:rsidRPr="00EA3C6D" w:rsidRDefault="00627A61" w:rsidP="006E1BB3">
            <w:pPr>
              <w:suppressAutoHyphens w:val="0"/>
              <w:spacing w:line="240" w:lineRule="auto"/>
              <w:jc w:val="left"/>
            </w:pPr>
            <w:r w:rsidRPr="00EA3C6D">
              <w:rPr>
                <w:lang w:val="tr-TR" w:eastAsia="tr-TR"/>
              </w:rPr>
              <w:t>97 sayılı BM/AEK Regülasyonu</w:t>
            </w:r>
          </w:p>
        </w:tc>
        <w:tc>
          <w:tcPr>
            <w:tcW w:w="443" w:type="dxa"/>
            <w:tcBorders>
              <w:left w:val="single" w:sz="4" w:space="0" w:color="000000"/>
              <w:bottom w:val="single" w:sz="4" w:space="0" w:color="000000"/>
            </w:tcBorders>
            <w:vAlign w:val="center"/>
          </w:tcPr>
          <w:p w14:paraId="325D25E0"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A82CD1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470255C7"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FA18125"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1E437B7"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1B3A4811"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5EB6CD3"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3BA9A6A"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8C2C474"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22F757DB"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871C1D9" w14:textId="77777777" w:rsidTr="003C2C7B">
        <w:trPr>
          <w:cantSplit/>
          <w:trHeight w:val="300"/>
        </w:trPr>
        <w:tc>
          <w:tcPr>
            <w:tcW w:w="861" w:type="dxa"/>
            <w:vMerge w:val="restart"/>
            <w:tcBorders>
              <w:left w:val="single" w:sz="4" w:space="0" w:color="000000"/>
              <w:bottom w:val="single" w:sz="4" w:space="0" w:color="000000"/>
            </w:tcBorders>
            <w:vAlign w:val="center"/>
          </w:tcPr>
          <w:p w14:paraId="367B9728" w14:textId="77777777" w:rsidR="00627A61" w:rsidRPr="00EA3C6D" w:rsidRDefault="00627A61" w:rsidP="006E1BB3">
            <w:pPr>
              <w:suppressAutoHyphens w:val="0"/>
              <w:spacing w:line="240" w:lineRule="auto"/>
              <w:jc w:val="center"/>
            </w:pPr>
            <w:r w:rsidRPr="00EA3C6D">
              <w:rPr>
                <w:lang w:val="tr-TR" w:eastAsia="tr-TR"/>
              </w:rPr>
              <w:t>13B</w:t>
            </w:r>
          </w:p>
        </w:tc>
        <w:tc>
          <w:tcPr>
            <w:tcW w:w="2116" w:type="dxa"/>
            <w:vMerge w:val="restart"/>
            <w:tcBorders>
              <w:left w:val="single" w:sz="4" w:space="0" w:color="000000"/>
              <w:bottom w:val="single" w:sz="4" w:space="0" w:color="000000"/>
            </w:tcBorders>
            <w:vAlign w:val="center"/>
          </w:tcPr>
          <w:p w14:paraId="3E62A236" w14:textId="77777777" w:rsidR="00627A61" w:rsidRPr="00EA3C6D" w:rsidRDefault="00627A61" w:rsidP="006E1BB3">
            <w:pPr>
              <w:suppressAutoHyphens w:val="0"/>
              <w:spacing w:line="240" w:lineRule="auto"/>
              <w:jc w:val="left"/>
            </w:pPr>
            <w:r w:rsidRPr="00EA3C6D">
              <w:rPr>
                <w:lang w:val="tr-TR" w:eastAsia="tr-TR"/>
              </w:rPr>
              <w:t>Motorlu araçların yetkisiz kullanıma karşı korunması</w:t>
            </w:r>
          </w:p>
        </w:tc>
        <w:tc>
          <w:tcPr>
            <w:tcW w:w="1811" w:type="dxa"/>
            <w:tcBorders>
              <w:left w:val="single" w:sz="4" w:space="0" w:color="000000"/>
              <w:bottom w:val="single" w:sz="4" w:space="0" w:color="000000"/>
            </w:tcBorders>
            <w:vAlign w:val="center"/>
          </w:tcPr>
          <w:p w14:paraId="68F5D2CC"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39A4CC81"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2463607"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A9350C1"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608DEE61"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FFEF028"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324FFE1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1D427E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30B9772"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EBDB1AD"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7E561BB4"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2F2ABF5" w14:textId="77777777" w:rsidTr="003C2C7B">
        <w:trPr>
          <w:cantSplit/>
          <w:trHeight w:val="480"/>
        </w:trPr>
        <w:tc>
          <w:tcPr>
            <w:tcW w:w="861" w:type="dxa"/>
            <w:vMerge/>
            <w:tcBorders>
              <w:left w:val="single" w:sz="4" w:space="0" w:color="000000"/>
              <w:bottom w:val="single" w:sz="4" w:space="0" w:color="000000"/>
            </w:tcBorders>
            <w:vAlign w:val="center"/>
          </w:tcPr>
          <w:p w14:paraId="4F268C9B"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4ECE9EE"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5FD71E35" w14:textId="77777777" w:rsidR="00627A61" w:rsidRPr="00EA3C6D" w:rsidRDefault="00627A61" w:rsidP="006E1BB3">
            <w:pPr>
              <w:suppressAutoHyphens w:val="0"/>
              <w:spacing w:line="240" w:lineRule="auto"/>
              <w:jc w:val="left"/>
            </w:pPr>
            <w:r w:rsidRPr="00EA3C6D">
              <w:rPr>
                <w:lang w:val="tr-TR" w:eastAsia="tr-TR"/>
              </w:rPr>
              <w:t>116 sayılı BM/AEK Regülasyonu</w:t>
            </w:r>
          </w:p>
        </w:tc>
        <w:tc>
          <w:tcPr>
            <w:tcW w:w="443" w:type="dxa"/>
            <w:vMerge/>
            <w:tcBorders>
              <w:left w:val="single" w:sz="4" w:space="0" w:color="000000"/>
              <w:bottom w:val="single" w:sz="4" w:space="0" w:color="000000"/>
            </w:tcBorders>
            <w:vAlign w:val="center"/>
          </w:tcPr>
          <w:p w14:paraId="5AAED3C9"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FFF9B8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BFDD41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3BE7EF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E190F2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26689E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2C55B1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844DBC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4B017EA"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29255CE"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7ACA787" w14:textId="77777777" w:rsidTr="003C2C7B">
        <w:trPr>
          <w:trHeight w:val="301"/>
        </w:trPr>
        <w:tc>
          <w:tcPr>
            <w:tcW w:w="861" w:type="dxa"/>
            <w:tcBorders>
              <w:left w:val="single" w:sz="4" w:space="0" w:color="000000"/>
              <w:bottom w:val="single" w:sz="4" w:space="0" w:color="000000"/>
            </w:tcBorders>
            <w:vAlign w:val="center"/>
          </w:tcPr>
          <w:p w14:paraId="42BBB3F7" w14:textId="77777777" w:rsidR="00627A61" w:rsidRPr="00EA3C6D" w:rsidRDefault="00627A61" w:rsidP="006E1BB3">
            <w:pPr>
              <w:suppressAutoHyphens w:val="0"/>
              <w:spacing w:line="240" w:lineRule="auto"/>
              <w:jc w:val="center"/>
            </w:pPr>
            <w:r w:rsidRPr="00EA3C6D">
              <w:rPr>
                <w:lang w:val="tr-TR" w:eastAsia="tr-TR"/>
              </w:rPr>
              <w:t>14</w:t>
            </w:r>
          </w:p>
        </w:tc>
        <w:tc>
          <w:tcPr>
            <w:tcW w:w="2116" w:type="dxa"/>
            <w:tcBorders>
              <w:left w:val="single" w:sz="4" w:space="0" w:color="000000"/>
              <w:bottom w:val="single" w:sz="4" w:space="0" w:color="000000"/>
            </w:tcBorders>
            <w:vAlign w:val="center"/>
          </w:tcPr>
          <w:p w14:paraId="35F3DC07" w14:textId="77777777" w:rsidR="00627A61" w:rsidRPr="00EA3C6D" w:rsidRDefault="00627A61" w:rsidP="006E1BB3">
            <w:pPr>
              <w:suppressAutoHyphens w:val="0"/>
              <w:spacing w:line="240" w:lineRule="auto"/>
              <w:jc w:val="left"/>
            </w:pPr>
            <w:r w:rsidRPr="00EA3C6D">
              <w:rPr>
                <w:lang w:val="tr-TR" w:eastAsia="tr-TR"/>
              </w:rPr>
              <w:t>Koruyucu direksiyon</w:t>
            </w:r>
          </w:p>
        </w:tc>
        <w:tc>
          <w:tcPr>
            <w:tcW w:w="1811" w:type="dxa"/>
            <w:tcBorders>
              <w:left w:val="single" w:sz="4" w:space="0" w:color="000000"/>
              <w:bottom w:val="single" w:sz="4" w:space="0" w:color="000000"/>
            </w:tcBorders>
            <w:vAlign w:val="center"/>
          </w:tcPr>
          <w:p w14:paraId="674CD574" w14:textId="77777777" w:rsidR="00627A61" w:rsidRPr="00EA3C6D" w:rsidRDefault="00627A61" w:rsidP="006E1BB3">
            <w:pPr>
              <w:suppressAutoHyphens w:val="0"/>
              <w:spacing w:line="240" w:lineRule="auto"/>
              <w:jc w:val="left"/>
            </w:pPr>
            <w:r w:rsidRPr="00EA3C6D">
              <w:rPr>
                <w:lang w:val="tr-TR" w:eastAsia="tr-TR"/>
              </w:rPr>
              <w:t>74/297/AT Yönetmeliği</w:t>
            </w:r>
          </w:p>
        </w:tc>
        <w:tc>
          <w:tcPr>
            <w:tcW w:w="443" w:type="dxa"/>
            <w:tcBorders>
              <w:left w:val="single" w:sz="4" w:space="0" w:color="000000"/>
              <w:bottom w:val="single" w:sz="4" w:space="0" w:color="000000"/>
            </w:tcBorders>
            <w:vAlign w:val="center"/>
          </w:tcPr>
          <w:p w14:paraId="09A5A5FA"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2DD0B56"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6508BFD3"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1BB3FCD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2F768E5"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487FFA26"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0AC5F4A"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FD091C5"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F74FE06"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641DC48" w14:textId="77777777" w:rsidR="00627A61" w:rsidRPr="00EA3C6D" w:rsidRDefault="00627A61" w:rsidP="006E1BB3">
            <w:pPr>
              <w:suppressAutoHyphens w:val="0"/>
              <w:spacing w:line="240" w:lineRule="auto"/>
              <w:jc w:val="center"/>
            </w:pPr>
            <w:r w:rsidRPr="00EA3C6D">
              <w:rPr>
                <w:lang w:val="tr-TR" w:eastAsia="tr-TR"/>
              </w:rPr>
              <w:t> </w:t>
            </w:r>
          </w:p>
        </w:tc>
      </w:tr>
    </w:tbl>
    <w:p w14:paraId="05A392B4" w14:textId="77777777" w:rsidR="00627A61" w:rsidRPr="00EA3C6D" w:rsidRDefault="00627A61">
      <w:r w:rsidRPr="00EA3C6D">
        <w:br w:type="page"/>
      </w:r>
    </w:p>
    <w:tbl>
      <w:tblPr>
        <w:tblW w:w="9620" w:type="dxa"/>
        <w:tblInd w:w="-15" w:type="dxa"/>
        <w:tblLayout w:type="fixed"/>
        <w:tblCellMar>
          <w:left w:w="70" w:type="dxa"/>
          <w:right w:w="70" w:type="dxa"/>
        </w:tblCellMar>
        <w:tblLook w:val="0000" w:firstRow="0" w:lastRow="0" w:firstColumn="0" w:lastColumn="0" w:noHBand="0" w:noVBand="0"/>
      </w:tblPr>
      <w:tblGrid>
        <w:gridCol w:w="861"/>
        <w:gridCol w:w="2116"/>
        <w:gridCol w:w="1811"/>
        <w:gridCol w:w="443"/>
        <w:gridCol w:w="616"/>
        <w:gridCol w:w="443"/>
        <w:gridCol w:w="443"/>
        <w:gridCol w:w="443"/>
        <w:gridCol w:w="616"/>
        <w:gridCol w:w="422"/>
        <w:gridCol w:w="422"/>
        <w:gridCol w:w="422"/>
        <w:gridCol w:w="562"/>
      </w:tblGrid>
      <w:tr w:rsidR="00627A61" w:rsidRPr="00EA3C6D" w14:paraId="37FAA263" w14:textId="77777777" w:rsidTr="003C2C7B">
        <w:trPr>
          <w:cantSplit/>
          <w:trHeight w:val="300"/>
        </w:trPr>
        <w:tc>
          <w:tcPr>
            <w:tcW w:w="861" w:type="dxa"/>
            <w:vMerge w:val="restart"/>
            <w:tcBorders>
              <w:left w:val="single" w:sz="4" w:space="0" w:color="000000"/>
              <w:bottom w:val="single" w:sz="4" w:space="0" w:color="000000"/>
            </w:tcBorders>
            <w:vAlign w:val="center"/>
          </w:tcPr>
          <w:p w14:paraId="6F3FC0C1" w14:textId="77777777" w:rsidR="00627A61" w:rsidRPr="00EA3C6D" w:rsidRDefault="00627A61" w:rsidP="006E1BB3">
            <w:pPr>
              <w:suppressAutoHyphens w:val="0"/>
              <w:spacing w:line="240" w:lineRule="auto"/>
              <w:jc w:val="center"/>
            </w:pPr>
            <w:r w:rsidRPr="00EA3C6D">
              <w:rPr>
                <w:lang w:val="tr-TR" w:eastAsia="tr-TR"/>
              </w:rPr>
              <w:lastRenderedPageBreak/>
              <w:t>14A</w:t>
            </w:r>
          </w:p>
        </w:tc>
        <w:tc>
          <w:tcPr>
            <w:tcW w:w="2116" w:type="dxa"/>
            <w:vMerge w:val="restart"/>
            <w:tcBorders>
              <w:left w:val="single" w:sz="4" w:space="0" w:color="000000"/>
              <w:bottom w:val="single" w:sz="4" w:space="0" w:color="000000"/>
            </w:tcBorders>
            <w:vAlign w:val="center"/>
          </w:tcPr>
          <w:p w14:paraId="7BD2A33F" w14:textId="77777777" w:rsidR="00627A61" w:rsidRPr="00EA3C6D" w:rsidRDefault="00627A61" w:rsidP="006E1BB3">
            <w:pPr>
              <w:suppressAutoHyphens w:val="0"/>
              <w:spacing w:line="240" w:lineRule="auto"/>
              <w:jc w:val="left"/>
            </w:pPr>
            <w:r w:rsidRPr="00EA3C6D">
              <w:rPr>
                <w:lang w:val="tr-TR" w:eastAsia="tr-TR"/>
              </w:rPr>
              <w:t>Çarpışma halinde sürücünün direksiyon mekanizmasına karşı korunması</w:t>
            </w:r>
          </w:p>
        </w:tc>
        <w:tc>
          <w:tcPr>
            <w:tcW w:w="1811" w:type="dxa"/>
            <w:tcBorders>
              <w:left w:val="single" w:sz="4" w:space="0" w:color="000000"/>
              <w:bottom w:val="single" w:sz="4" w:space="0" w:color="000000"/>
            </w:tcBorders>
            <w:vAlign w:val="center"/>
          </w:tcPr>
          <w:p w14:paraId="5ACDA0E5"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1DA25885"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82AAC4C"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1820D27A"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3E375754"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C1E1684"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5952C076"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6AE481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7111A75"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630F4DC"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7F2E8D96"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25FAB64" w14:textId="77777777" w:rsidTr="003C2C7B">
        <w:trPr>
          <w:cantSplit/>
          <w:trHeight w:val="480"/>
        </w:trPr>
        <w:tc>
          <w:tcPr>
            <w:tcW w:w="861" w:type="dxa"/>
            <w:vMerge/>
            <w:tcBorders>
              <w:left w:val="single" w:sz="4" w:space="0" w:color="000000"/>
              <w:bottom w:val="single" w:sz="4" w:space="0" w:color="000000"/>
            </w:tcBorders>
            <w:vAlign w:val="center"/>
          </w:tcPr>
          <w:p w14:paraId="25348336"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A9A80E3"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44F6F3D" w14:textId="77777777" w:rsidR="00627A61" w:rsidRPr="00EA3C6D" w:rsidRDefault="00627A61" w:rsidP="006E1BB3">
            <w:pPr>
              <w:suppressAutoHyphens w:val="0"/>
              <w:spacing w:line="240" w:lineRule="auto"/>
              <w:jc w:val="left"/>
            </w:pPr>
            <w:r w:rsidRPr="00EA3C6D">
              <w:rPr>
                <w:lang w:val="tr-TR" w:eastAsia="tr-TR"/>
              </w:rPr>
              <w:t>12 sayılı BM/AEK Regülasyonu</w:t>
            </w:r>
          </w:p>
        </w:tc>
        <w:tc>
          <w:tcPr>
            <w:tcW w:w="443" w:type="dxa"/>
            <w:vMerge/>
            <w:tcBorders>
              <w:left w:val="single" w:sz="4" w:space="0" w:color="000000"/>
              <w:bottom w:val="single" w:sz="4" w:space="0" w:color="000000"/>
            </w:tcBorders>
            <w:vAlign w:val="center"/>
          </w:tcPr>
          <w:p w14:paraId="366B4AC8"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D20A96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90FD0F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ECFCFC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5629C2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30D20B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9ACEE3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A3A7BE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0AF5BC8"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6260B07E"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73C8EBD" w14:textId="77777777" w:rsidTr="003C2C7B">
        <w:trPr>
          <w:trHeight w:val="300"/>
        </w:trPr>
        <w:tc>
          <w:tcPr>
            <w:tcW w:w="861" w:type="dxa"/>
            <w:tcBorders>
              <w:left w:val="single" w:sz="4" w:space="0" w:color="000000"/>
              <w:bottom w:val="single" w:sz="4" w:space="0" w:color="000000"/>
            </w:tcBorders>
            <w:vAlign w:val="center"/>
          </w:tcPr>
          <w:p w14:paraId="1B3EE390" w14:textId="77777777" w:rsidR="00627A61" w:rsidRPr="00EA3C6D" w:rsidRDefault="00627A61" w:rsidP="006E1BB3">
            <w:pPr>
              <w:suppressAutoHyphens w:val="0"/>
              <w:spacing w:line="240" w:lineRule="auto"/>
              <w:jc w:val="center"/>
            </w:pPr>
            <w:r w:rsidRPr="00EA3C6D">
              <w:rPr>
                <w:lang w:val="tr-TR" w:eastAsia="tr-TR"/>
              </w:rPr>
              <w:t>15</w:t>
            </w:r>
          </w:p>
        </w:tc>
        <w:tc>
          <w:tcPr>
            <w:tcW w:w="2116" w:type="dxa"/>
            <w:tcBorders>
              <w:left w:val="single" w:sz="4" w:space="0" w:color="000000"/>
              <w:bottom w:val="single" w:sz="4" w:space="0" w:color="000000"/>
            </w:tcBorders>
            <w:vAlign w:val="center"/>
          </w:tcPr>
          <w:p w14:paraId="56ACC2AF" w14:textId="77777777" w:rsidR="00627A61" w:rsidRPr="00EA3C6D" w:rsidRDefault="00627A61" w:rsidP="006E1BB3">
            <w:pPr>
              <w:suppressAutoHyphens w:val="0"/>
              <w:spacing w:line="240" w:lineRule="auto"/>
              <w:jc w:val="left"/>
            </w:pPr>
            <w:r w:rsidRPr="00EA3C6D">
              <w:rPr>
                <w:lang w:val="tr-TR" w:eastAsia="tr-TR"/>
              </w:rPr>
              <w:t>Koltuk mukavemeti</w:t>
            </w:r>
          </w:p>
        </w:tc>
        <w:tc>
          <w:tcPr>
            <w:tcW w:w="1811" w:type="dxa"/>
            <w:tcBorders>
              <w:left w:val="single" w:sz="4" w:space="0" w:color="000000"/>
              <w:bottom w:val="single" w:sz="4" w:space="0" w:color="000000"/>
            </w:tcBorders>
            <w:vAlign w:val="center"/>
          </w:tcPr>
          <w:p w14:paraId="3CB59655" w14:textId="77777777" w:rsidR="00627A61" w:rsidRPr="00EA3C6D" w:rsidRDefault="00627A61" w:rsidP="006E1BB3">
            <w:pPr>
              <w:suppressAutoHyphens w:val="0"/>
              <w:spacing w:line="240" w:lineRule="auto"/>
              <w:jc w:val="left"/>
            </w:pPr>
            <w:r w:rsidRPr="00EA3C6D">
              <w:rPr>
                <w:lang w:val="tr-TR" w:eastAsia="tr-TR"/>
              </w:rPr>
              <w:t>74/408/AT Yönetmeliği</w:t>
            </w:r>
          </w:p>
        </w:tc>
        <w:tc>
          <w:tcPr>
            <w:tcW w:w="443" w:type="dxa"/>
            <w:tcBorders>
              <w:left w:val="single" w:sz="4" w:space="0" w:color="000000"/>
              <w:bottom w:val="single" w:sz="4" w:space="0" w:color="000000"/>
            </w:tcBorders>
            <w:vAlign w:val="center"/>
          </w:tcPr>
          <w:p w14:paraId="1D54FDCB"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099101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B0B16CC"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376852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4DED228"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33109B8"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B4EB2B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52B9670"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4370CC0"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1EF0CEDC"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486BE82" w14:textId="77777777" w:rsidTr="003C2C7B">
        <w:trPr>
          <w:cantSplit/>
          <w:trHeight w:val="300"/>
        </w:trPr>
        <w:tc>
          <w:tcPr>
            <w:tcW w:w="861" w:type="dxa"/>
            <w:vMerge w:val="restart"/>
            <w:tcBorders>
              <w:left w:val="single" w:sz="4" w:space="0" w:color="000000"/>
              <w:bottom w:val="single" w:sz="4" w:space="0" w:color="000000"/>
            </w:tcBorders>
            <w:vAlign w:val="center"/>
          </w:tcPr>
          <w:p w14:paraId="093CA0B6" w14:textId="77777777" w:rsidR="00627A61" w:rsidRPr="00EA3C6D" w:rsidRDefault="00627A61" w:rsidP="006E1BB3">
            <w:pPr>
              <w:suppressAutoHyphens w:val="0"/>
              <w:spacing w:line="240" w:lineRule="auto"/>
              <w:jc w:val="center"/>
            </w:pPr>
            <w:r w:rsidRPr="00EA3C6D">
              <w:rPr>
                <w:lang w:val="tr-TR" w:eastAsia="tr-TR"/>
              </w:rPr>
              <w:t>15A</w:t>
            </w:r>
          </w:p>
        </w:tc>
        <w:tc>
          <w:tcPr>
            <w:tcW w:w="2116" w:type="dxa"/>
            <w:vMerge w:val="restart"/>
            <w:tcBorders>
              <w:left w:val="single" w:sz="4" w:space="0" w:color="000000"/>
              <w:bottom w:val="single" w:sz="4" w:space="0" w:color="000000"/>
            </w:tcBorders>
            <w:vAlign w:val="center"/>
          </w:tcPr>
          <w:p w14:paraId="75EE147F" w14:textId="77777777" w:rsidR="00627A61" w:rsidRPr="00EA3C6D" w:rsidRDefault="00627A61" w:rsidP="006E1BB3">
            <w:pPr>
              <w:suppressAutoHyphens w:val="0"/>
              <w:spacing w:line="240" w:lineRule="auto"/>
              <w:jc w:val="left"/>
            </w:pPr>
            <w:r w:rsidRPr="00EA3C6D">
              <w:rPr>
                <w:lang w:val="tr-TR" w:eastAsia="tr-TR"/>
              </w:rPr>
              <w:t>Koltuklar, bağlantı düzenekleri ve koltuk başlıkları</w:t>
            </w:r>
          </w:p>
        </w:tc>
        <w:tc>
          <w:tcPr>
            <w:tcW w:w="1811" w:type="dxa"/>
            <w:tcBorders>
              <w:left w:val="single" w:sz="4" w:space="0" w:color="000000"/>
              <w:bottom w:val="single" w:sz="4" w:space="0" w:color="000000"/>
            </w:tcBorders>
            <w:vAlign w:val="center"/>
          </w:tcPr>
          <w:p w14:paraId="499536AF"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7C5FBCCD"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FDAED85"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(4B)</w:t>
            </w:r>
          </w:p>
        </w:tc>
        <w:tc>
          <w:tcPr>
            <w:tcW w:w="443" w:type="dxa"/>
            <w:vMerge w:val="restart"/>
            <w:tcBorders>
              <w:left w:val="single" w:sz="4" w:space="0" w:color="000000"/>
              <w:bottom w:val="single" w:sz="4" w:space="0" w:color="000000"/>
            </w:tcBorders>
            <w:vAlign w:val="center"/>
          </w:tcPr>
          <w:p w14:paraId="0CD6FAA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(4B)</w:t>
            </w:r>
          </w:p>
        </w:tc>
        <w:tc>
          <w:tcPr>
            <w:tcW w:w="443" w:type="dxa"/>
            <w:vMerge w:val="restart"/>
            <w:tcBorders>
              <w:left w:val="single" w:sz="4" w:space="0" w:color="000000"/>
              <w:bottom w:val="single" w:sz="4" w:space="0" w:color="000000"/>
            </w:tcBorders>
            <w:vAlign w:val="center"/>
          </w:tcPr>
          <w:p w14:paraId="2E59E14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9255FFA"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9DFD037"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A439204"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D457A98"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D7CFC93"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5EF267D8"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77DDD52" w14:textId="77777777" w:rsidTr="003C2C7B">
        <w:trPr>
          <w:cantSplit/>
          <w:trHeight w:val="360"/>
        </w:trPr>
        <w:tc>
          <w:tcPr>
            <w:tcW w:w="861" w:type="dxa"/>
            <w:vMerge/>
            <w:tcBorders>
              <w:left w:val="single" w:sz="4" w:space="0" w:color="000000"/>
              <w:bottom w:val="single" w:sz="4" w:space="0" w:color="000000"/>
            </w:tcBorders>
            <w:vAlign w:val="center"/>
          </w:tcPr>
          <w:p w14:paraId="1047506E"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AE53F37"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7B6DDBF" w14:textId="77777777" w:rsidR="00627A61" w:rsidRPr="00EA3C6D" w:rsidRDefault="00627A61" w:rsidP="006E1BB3">
            <w:pPr>
              <w:suppressAutoHyphens w:val="0"/>
              <w:spacing w:line="240" w:lineRule="auto"/>
              <w:jc w:val="left"/>
            </w:pPr>
            <w:r w:rsidRPr="00EA3C6D">
              <w:rPr>
                <w:lang w:val="tr-TR" w:eastAsia="tr-TR"/>
              </w:rPr>
              <w:t>17 sayılı BM/AEK Regülasyonu</w:t>
            </w:r>
          </w:p>
        </w:tc>
        <w:tc>
          <w:tcPr>
            <w:tcW w:w="443" w:type="dxa"/>
            <w:vMerge/>
            <w:tcBorders>
              <w:left w:val="single" w:sz="4" w:space="0" w:color="000000"/>
              <w:bottom w:val="single" w:sz="4" w:space="0" w:color="000000"/>
            </w:tcBorders>
            <w:vAlign w:val="center"/>
          </w:tcPr>
          <w:p w14:paraId="6D65CE2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5A2082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420A31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31E06E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1FC437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5B5A4E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484A00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EFC833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84297D2"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DC707A9"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8EEDC6A" w14:textId="77777777" w:rsidTr="003C2C7B">
        <w:trPr>
          <w:cantSplit/>
          <w:trHeight w:val="300"/>
        </w:trPr>
        <w:tc>
          <w:tcPr>
            <w:tcW w:w="861" w:type="dxa"/>
            <w:vMerge w:val="restart"/>
            <w:tcBorders>
              <w:left w:val="single" w:sz="4" w:space="0" w:color="000000"/>
              <w:bottom w:val="single" w:sz="4" w:space="0" w:color="000000"/>
            </w:tcBorders>
            <w:vAlign w:val="center"/>
          </w:tcPr>
          <w:p w14:paraId="12A0879B" w14:textId="77777777" w:rsidR="00627A61" w:rsidRPr="00EA3C6D" w:rsidRDefault="00627A61" w:rsidP="006E1BB3">
            <w:pPr>
              <w:suppressAutoHyphens w:val="0"/>
              <w:spacing w:line="240" w:lineRule="auto"/>
              <w:jc w:val="center"/>
            </w:pPr>
            <w:r w:rsidRPr="00EA3C6D">
              <w:rPr>
                <w:lang w:val="tr-TR" w:eastAsia="tr-TR"/>
              </w:rPr>
              <w:t>15B</w:t>
            </w:r>
          </w:p>
        </w:tc>
        <w:tc>
          <w:tcPr>
            <w:tcW w:w="2116" w:type="dxa"/>
            <w:vMerge w:val="restart"/>
            <w:tcBorders>
              <w:left w:val="single" w:sz="4" w:space="0" w:color="000000"/>
              <w:bottom w:val="single" w:sz="4" w:space="0" w:color="000000"/>
            </w:tcBorders>
            <w:vAlign w:val="center"/>
          </w:tcPr>
          <w:p w14:paraId="337EFF9B" w14:textId="77777777" w:rsidR="00627A61" w:rsidRPr="00EA3C6D" w:rsidRDefault="00627A61" w:rsidP="006E1BB3">
            <w:pPr>
              <w:suppressAutoHyphens w:val="0"/>
              <w:spacing w:line="240" w:lineRule="auto"/>
              <w:jc w:val="left"/>
            </w:pPr>
            <w:r w:rsidRPr="00EA3C6D">
              <w:rPr>
                <w:lang w:val="tr-TR" w:eastAsia="tr-TR"/>
              </w:rPr>
              <w:t>M</w:t>
            </w:r>
            <w:r w:rsidRPr="00EA3C6D">
              <w:rPr>
                <w:vertAlign w:val="subscript"/>
                <w:lang w:val="tr-TR" w:eastAsia="tr-TR"/>
              </w:rPr>
              <w:t xml:space="preserve">2 </w:t>
            </w:r>
            <w:r w:rsidRPr="00EA3C6D">
              <w:rPr>
                <w:lang w:val="tr-TR" w:eastAsia="tr-TR"/>
              </w:rPr>
              <w:t>ve M</w:t>
            </w:r>
            <w:r w:rsidRPr="00EA3C6D">
              <w:rPr>
                <w:vertAlign w:val="subscript"/>
                <w:lang w:val="tr-TR" w:eastAsia="tr-TR"/>
              </w:rPr>
              <w:t xml:space="preserve">3 </w:t>
            </w:r>
            <w:r w:rsidRPr="00EA3C6D">
              <w:rPr>
                <w:lang w:val="tr-TR" w:eastAsia="tr-TR"/>
              </w:rPr>
              <w:t>araçların koltukları</w:t>
            </w:r>
          </w:p>
        </w:tc>
        <w:tc>
          <w:tcPr>
            <w:tcW w:w="1811" w:type="dxa"/>
            <w:tcBorders>
              <w:left w:val="single" w:sz="4" w:space="0" w:color="000000"/>
              <w:bottom w:val="single" w:sz="4" w:space="0" w:color="000000"/>
            </w:tcBorders>
            <w:vAlign w:val="center"/>
          </w:tcPr>
          <w:p w14:paraId="2A209CED"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030EBBE"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2FD0A1FB"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1E2D85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693AB93"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0A29F202"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0635F4C5"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EFBEC53"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1A6264A"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E179B34"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4AAA0E2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7319BF97" w14:textId="77777777" w:rsidTr="003C2C7B">
        <w:trPr>
          <w:cantSplit/>
          <w:trHeight w:val="480"/>
        </w:trPr>
        <w:tc>
          <w:tcPr>
            <w:tcW w:w="861" w:type="dxa"/>
            <w:vMerge/>
            <w:tcBorders>
              <w:left w:val="single" w:sz="4" w:space="0" w:color="000000"/>
              <w:bottom w:val="single" w:sz="4" w:space="0" w:color="000000"/>
            </w:tcBorders>
            <w:vAlign w:val="center"/>
          </w:tcPr>
          <w:p w14:paraId="7E8AC950"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2D59F72D"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F6C4F96" w14:textId="77777777" w:rsidR="00627A61" w:rsidRPr="00EA3C6D" w:rsidRDefault="00627A61" w:rsidP="006E1BB3">
            <w:pPr>
              <w:suppressAutoHyphens w:val="0"/>
              <w:spacing w:line="240" w:lineRule="auto"/>
              <w:jc w:val="left"/>
            </w:pPr>
            <w:r w:rsidRPr="00EA3C6D">
              <w:rPr>
                <w:lang w:val="tr-TR" w:eastAsia="tr-TR"/>
              </w:rPr>
              <w:t>80 sayılı BM/AEK Regülasyonu</w:t>
            </w:r>
          </w:p>
        </w:tc>
        <w:tc>
          <w:tcPr>
            <w:tcW w:w="443" w:type="dxa"/>
            <w:vMerge/>
            <w:tcBorders>
              <w:left w:val="single" w:sz="4" w:space="0" w:color="000000"/>
              <w:bottom w:val="single" w:sz="4" w:space="0" w:color="000000"/>
            </w:tcBorders>
            <w:vAlign w:val="center"/>
          </w:tcPr>
          <w:p w14:paraId="2936305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EE872F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68F118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9A0FAF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FC84D5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24BCF4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15AE9D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7C9FFA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B608D24"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2138D1E"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69AA5244" w14:textId="77777777" w:rsidTr="003C2C7B">
        <w:trPr>
          <w:trHeight w:val="300"/>
        </w:trPr>
        <w:tc>
          <w:tcPr>
            <w:tcW w:w="861" w:type="dxa"/>
            <w:tcBorders>
              <w:left w:val="single" w:sz="4" w:space="0" w:color="000000"/>
              <w:bottom w:val="single" w:sz="4" w:space="0" w:color="000000"/>
            </w:tcBorders>
            <w:vAlign w:val="center"/>
          </w:tcPr>
          <w:p w14:paraId="3DD80243" w14:textId="77777777" w:rsidR="00627A61" w:rsidRPr="00EA3C6D" w:rsidRDefault="00627A61" w:rsidP="006E1BB3">
            <w:pPr>
              <w:suppressAutoHyphens w:val="0"/>
              <w:spacing w:line="240" w:lineRule="auto"/>
              <w:jc w:val="center"/>
            </w:pPr>
            <w:r w:rsidRPr="00EA3C6D">
              <w:rPr>
                <w:lang w:val="tr-TR" w:eastAsia="tr-TR"/>
              </w:rPr>
              <w:t>16</w:t>
            </w:r>
          </w:p>
        </w:tc>
        <w:tc>
          <w:tcPr>
            <w:tcW w:w="2116" w:type="dxa"/>
            <w:tcBorders>
              <w:left w:val="single" w:sz="4" w:space="0" w:color="000000"/>
              <w:bottom w:val="single" w:sz="4" w:space="0" w:color="000000"/>
            </w:tcBorders>
            <w:vAlign w:val="center"/>
          </w:tcPr>
          <w:p w14:paraId="22DB884D" w14:textId="77777777" w:rsidR="00627A61" w:rsidRPr="00EA3C6D" w:rsidRDefault="00627A61" w:rsidP="006E1BB3">
            <w:pPr>
              <w:suppressAutoHyphens w:val="0"/>
              <w:spacing w:line="240" w:lineRule="auto"/>
              <w:jc w:val="left"/>
            </w:pPr>
            <w:r w:rsidRPr="00EA3C6D">
              <w:rPr>
                <w:lang w:val="tr-TR" w:eastAsia="tr-TR"/>
              </w:rPr>
              <w:t>Dış çıkıntılar</w:t>
            </w:r>
          </w:p>
        </w:tc>
        <w:tc>
          <w:tcPr>
            <w:tcW w:w="1811" w:type="dxa"/>
            <w:tcBorders>
              <w:left w:val="single" w:sz="4" w:space="0" w:color="000000"/>
              <w:bottom w:val="single" w:sz="4" w:space="0" w:color="000000"/>
            </w:tcBorders>
            <w:vAlign w:val="center"/>
          </w:tcPr>
          <w:p w14:paraId="5B08C225" w14:textId="77777777" w:rsidR="00627A61" w:rsidRPr="00EA3C6D" w:rsidRDefault="00627A61" w:rsidP="006E1BB3">
            <w:pPr>
              <w:suppressAutoHyphens w:val="0"/>
              <w:spacing w:line="240" w:lineRule="auto"/>
              <w:jc w:val="left"/>
            </w:pPr>
            <w:r w:rsidRPr="00EA3C6D">
              <w:rPr>
                <w:lang w:val="tr-TR" w:eastAsia="tr-TR"/>
              </w:rPr>
              <w:t>74/483/AT Yönetmeliği</w:t>
            </w:r>
          </w:p>
        </w:tc>
        <w:tc>
          <w:tcPr>
            <w:tcW w:w="443" w:type="dxa"/>
            <w:tcBorders>
              <w:left w:val="single" w:sz="4" w:space="0" w:color="000000"/>
              <w:bottom w:val="single" w:sz="4" w:space="0" w:color="000000"/>
            </w:tcBorders>
            <w:vAlign w:val="center"/>
          </w:tcPr>
          <w:p w14:paraId="7A0CECEA"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CE9C74A"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0F8F4C82"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0776DCEA"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605ADA2"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52E31BA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DA7F263"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F0AA651"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69B5010"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F5B3918"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72966E5" w14:textId="77777777" w:rsidTr="003C2C7B">
        <w:trPr>
          <w:cantSplit/>
          <w:trHeight w:val="300"/>
        </w:trPr>
        <w:tc>
          <w:tcPr>
            <w:tcW w:w="861" w:type="dxa"/>
            <w:vMerge w:val="restart"/>
            <w:tcBorders>
              <w:left w:val="single" w:sz="4" w:space="0" w:color="000000"/>
              <w:bottom w:val="single" w:sz="4" w:space="0" w:color="000000"/>
            </w:tcBorders>
            <w:vAlign w:val="center"/>
          </w:tcPr>
          <w:p w14:paraId="4622E0FB" w14:textId="77777777" w:rsidR="00627A61" w:rsidRPr="00EA3C6D" w:rsidRDefault="00627A61" w:rsidP="006E1BB3">
            <w:pPr>
              <w:suppressAutoHyphens w:val="0"/>
              <w:spacing w:line="240" w:lineRule="auto"/>
              <w:jc w:val="center"/>
            </w:pPr>
            <w:r w:rsidRPr="00EA3C6D">
              <w:rPr>
                <w:lang w:val="tr-TR" w:eastAsia="tr-TR"/>
              </w:rPr>
              <w:t>16A</w:t>
            </w:r>
          </w:p>
        </w:tc>
        <w:tc>
          <w:tcPr>
            <w:tcW w:w="2116" w:type="dxa"/>
            <w:vMerge w:val="restart"/>
            <w:tcBorders>
              <w:left w:val="single" w:sz="4" w:space="0" w:color="000000"/>
              <w:bottom w:val="single" w:sz="4" w:space="0" w:color="000000"/>
            </w:tcBorders>
            <w:vAlign w:val="center"/>
          </w:tcPr>
          <w:p w14:paraId="431DD4B3" w14:textId="77777777" w:rsidR="00627A61" w:rsidRPr="00EA3C6D" w:rsidRDefault="00627A61" w:rsidP="006E1BB3">
            <w:pPr>
              <w:suppressAutoHyphens w:val="0"/>
              <w:spacing w:line="240" w:lineRule="auto"/>
              <w:jc w:val="left"/>
            </w:pPr>
            <w:r w:rsidRPr="00EA3C6D">
              <w:rPr>
                <w:lang w:val="tr-TR" w:eastAsia="tr-TR"/>
              </w:rPr>
              <w:t>Dış çıkıntılar</w:t>
            </w:r>
          </w:p>
        </w:tc>
        <w:tc>
          <w:tcPr>
            <w:tcW w:w="1811" w:type="dxa"/>
            <w:tcBorders>
              <w:left w:val="single" w:sz="4" w:space="0" w:color="000000"/>
              <w:bottom w:val="single" w:sz="4" w:space="0" w:color="000000"/>
            </w:tcBorders>
            <w:vAlign w:val="center"/>
          </w:tcPr>
          <w:p w14:paraId="6A75B6DC"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0F4FBF9"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173686F"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137A3029"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1965375"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0F0CA30C"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72D7BA4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9123B7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B801FDF"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D53671B"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33A7606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1A51275" w14:textId="77777777" w:rsidTr="003C2C7B">
        <w:trPr>
          <w:cantSplit/>
          <w:trHeight w:val="480"/>
        </w:trPr>
        <w:tc>
          <w:tcPr>
            <w:tcW w:w="861" w:type="dxa"/>
            <w:vMerge/>
            <w:tcBorders>
              <w:left w:val="single" w:sz="4" w:space="0" w:color="000000"/>
              <w:bottom w:val="single" w:sz="4" w:space="0" w:color="000000"/>
            </w:tcBorders>
            <w:vAlign w:val="center"/>
          </w:tcPr>
          <w:p w14:paraId="4A5D2A1F"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325B350"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85CEBEB" w14:textId="77777777" w:rsidR="00627A61" w:rsidRPr="00EA3C6D" w:rsidRDefault="00627A61" w:rsidP="006E1BB3">
            <w:pPr>
              <w:suppressAutoHyphens w:val="0"/>
              <w:spacing w:line="240" w:lineRule="auto"/>
              <w:jc w:val="left"/>
            </w:pPr>
            <w:r w:rsidRPr="00EA3C6D">
              <w:rPr>
                <w:lang w:val="tr-TR" w:eastAsia="tr-TR"/>
              </w:rPr>
              <w:t>26 sayılı BM/AEK Regülasyonu</w:t>
            </w:r>
          </w:p>
        </w:tc>
        <w:tc>
          <w:tcPr>
            <w:tcW w:w="443" w:type="dxa"/>
            <w:vMerge/>
            <w:tcBorders>
              <w:left w:val="single" w:sz="4" w:space="0" w:color="000000"/>
              <w:bottom w:val="single" w:sz="4" w:space="0" w:color="000000"/>
            </w:tcBorders>
            <w:vAlign w:val="center"/>
          </w:tcPr>
          <w:p w14:paraId="6FD3408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6606B8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C0A72F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7E91B7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4CE69E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DC0E6E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C672A0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CC3F68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4D67F6D"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3E34A45"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66121F6A" w14:textId="77777777" w:rsidTr="003C2C7B">
        <w:trPr>
          <w:trHeight w:val="300"/>
        </w:trPr>
        <w:tc>
          <w:tcPr>
            <w:tcW w:w="861" w:type="dxa"/>
            <w:tcBorders>
              <w:left w:val="single" w:sz="4" w:space="0" w:color="000000"/>
              <w:bottom w:val="single" w:sz="4" w:space="0" w:color="000000"/>
            </w:tcBorders>
            <w:vAlign w:val="center"/>
          </w:tcPr>
          <w:p w14:paraId="44C1E0BB" w14:textId="77777777" w:rsidR="00627A61" w:rsidRPr="00EA3C6D" w:rsidRDefault="00627A61" w:rsidP="006E1BB3">
            <w:pPr>
              <w:suppressAutoHyphens w:val="0"/>
              <w:spacing w:line="240" w:lineRule="auto"/>
              <w:jc w:val="center"/>
            </w:pPr>
            <w:r w:rsidRPr="00EA3C6D">
              <w:rPr>
                <w:lang w:val="tr-TR" w:eastAsia="tr-TR"/>
              </w:rPr>
              <w:t>17</w:t>
            </w:r>
          </w:p>
        </w:tc>
        <w:tc>
          <w:tcPr>
            <w:tcW w:w="2116" w:type="dxa"/>
            <w:tcBorders>
              <w:left w:val="single" w:sz="4" w:space="0" w:color="000000"/>
              <w:bottom w:val="single" w:sz="4" w:space="0" w:color="000000"/>
            </w:tcBorders>
            <w:vAlign w:val="center"/>
          </w:tcPr>
          <w:p w14:paraId="5CD731AF" w14:textId="77777777" w:rsidR="00627A61" w:rsidRPr="00EA3C6D" w:rsidRDefault="00627A61" w:rsidP="006E1BB3">
            <w:pPr>
              <w:suppressAutoHyphens w:val="0"/>
              <w:spacing w:line="240" w:lineRule="auto"/>
              <w:jc w:val="left"/>
            </w:pPr>
            <w:r w:rsidRPr="00EA3C6D">
              <w:rPr>
                <w:lang w:val="tr-TR" w:eastAsia="tr-TR"/>
              </w:rPr>
              <w:t>Hız göstergesi ve geri vites</w:t>
            </w:r>
          </w:p>
        </w:tc>
        <w:tc>
          <w:tcPr>
            <w:tcW w:w="1811" w:type="dxa"/>
            <w:tcBorders>
              <w:left w:val="single" w:sz="4" w:space="0" w:color="000000"/>
              <w:bottom w:val="single" w:sz="4" w:space="0" w:color="000000"/>
            </w:tcBorders>
            <w:vAlign w:val="center"/>
          </w:tcPr>
          <w:p w14:paraId="4699F8EA" w14:textId="77777777" w:rsidR="00627A61" w:rsidRPr="00EA3C6D" w:rsidRDefault="00627A61" w:rsidP="006E1BB3">
            <w:pPr>
              <w:suppressAutoHyphens w:val="0"/>
              <w:spacing w:line="240" w:lineRule="auto"/>
              <w:jc w:val="left"/>
            </w:pPr>
            <w:r w:rsidRPr="00EA3C6D">
              <w:rPr>
                <w:lang w:val="tr-TR" w:eastAsia="tr-TR"/>
              </w:rPr>
              <w:t>75/443/AT Yönetmeliği</w:t>
            </w:r>
          </w:p>
        </w:tc>
        <w:tc>
          <w:tcPr>
            <w:tcW w:w="443" w:type="dxa"/>
            <w:tcBorders>
              <w:left w:val="single" w:sz="4" w:space="0" w:color="000000"/>
              <w:bottom w:val="single" w:sz="4" w:space="0" w:color="000000"/>
            </w:tcBorders>
            <w:vAlign w:val="center"/>
          </w:tcPr>
          <w:p w14:paraId="1BEF09E5"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C5B4459"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459DFF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6F244E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74A058C"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DC3851A"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0D62DF5"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3ADDEF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05007E4"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94BA551"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DF157B7" w14:textId="77777777" w:rsidTr="003C2C7B">
        <w:trPr>
          <w:cantSplit/>
          <w:trHeight w:val="300"/>
        </w:trPr>
        <w:tc>
          <w:tcPr>
            <w:tcW w:w="861" w:type="dxa"/>
            <w:vMerge w:val="restart"/>
            <w:tcBorders>
              <w:left w:val="single" w:sz="4" w:space="0" w:color="000000"/>
              <w:bottom w:val="single" w:sz="4" w:space="0" w:color="000000"/>
            </w:tcBorders>
            <w:vAlign w:val="center"/>
          </w:tcPr>
          <w:p w14:paraId="604C239C" w14:textId="77777777" w:rsidR="00627A61" w:rsidRPr="00EA3C6D" w:rsidRDefault="00627A61" w:rsidP="006E1BB3">
            <w:pPr>
              <w:suppressAutoHyphens w:val="0"/>
              <w:spacing w:line="240" w:lineRule="auto"/>
              <w:jc w:val="center"/>
            </w:pPr>
            <w:r w:rsidRPr="00EA3C6D">
              <w:rPr>
                <w:lang w:val="tr-TR" w:eastAsia="tr-TR"/>
              </w:rPr>
              <w:t>17A</w:t>
            </w:r>
          </w:p>
        </w:tc>
        <w:tc>
          <w:tcPr>
            <w:tcW w:w="2116" w:type="dxa"/>
            <w:vMerge w:val="restart"/>
            <w:tcBorders>
              <w:left w:val="single" w:sz="4" w:space="0" w:color="000000"/>
              <w:bottom w:val="single" w:sz="4" w:space="0" w:color="000000"/>
            </w:tcBorders>
            <w:vAlign w:val="center"/>
          </w:tcPr>
          <w:p w14:paraId="63FF0C69" w14:textId="77777777" w:rsidR="00627A61" w:rsidRPr="00EA3C6D" w:rsidRDefault="00627A61" w:rsidP="006E1BB3">
            <w:pPr>
              <w:suppressAutoHyphens w:val="0"/>
              <w:spacing w:line="240" w:lineRule="auto"/>
              <w:jc w:val="left"/>
            </w:pPr>
            <w:r w:rsidRPr="00EA3C6D">
              <w:rPr>
                <w:lang w:val="tr-TR" w:eastAsia="tr-TR"/>
              </w:rPr>
              <w:t>Araç girişi ve manevra kabiliyeti (geri vites)</w:t>
            </w:r>
          </w:p>
        </w:tc>
        <w:tc>
          <w:tcPr>
            <w:tcW w:w="1811" w:type="dxa"/>
            <w:tcBorders>
              <w:left w:val="single" w:sz="4" w:space="0" w:color="000000"/>
              <w:bottom w:val="single" w:sz="4" w:space="0" w:color="000000"/>
            </w:tcBorders>
            <w:vAlign w:val="center"/>
          </w:tcPr>
          <w:p w14:paraId="4A8BF1D5"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75C96279"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49D3C3F4"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C113531"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B327291"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961EF6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D2939C0"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1994899"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0830B39"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E524413"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150A79DA"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D6FE996" w14:textId="77777777" w:rsidTr="003C2C7B">
        <w:trPr>
          <w:cantSplit/>
          <w:trHeight w:val="300"/>
        </w:trPr>
        <w:tc>
          <w:tcPr>
            <w:tcW w:w="861" w:type="dxa"/>
            <w:vMerge/>
            <w:tcBorders>
              <w:left w:val="single" w:sz="4" w:space="0" w:color="000000"/>
              <w:bottom w:val="single" w:sz="4" w:space="0" w:color="000000"/>
            </w:tcBorders>
            <w:vAlign w:val="center"/>
          </w:tcPr>
          <w:p w14:paraId="3EBEF82C"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3F439104" w14:textId="77777777" w:rsidR="00627A61" w:rsidRPr="00EA3C6D" w:rsidRDefault="00627A61" w:rsidP="006E1BB3">
            <w:pPr>
              <w:suppressAutoHyphens w:val="0"/>
              <w:snapToGrid w:val="0"/>
              <w:spacing w:line="240" w:lineRule="auto"/>
              <w:jc w:val="left"/>
              <w:rPr>
                <w:lang w:val="tr-TR" w:eastAsia="tr-TR"/>
              </w:rPr>
            </w:pPr>
          </w:p>
        </w:tc>
        <w:tc>
          <w:tcPr>
            <w:tcW w:w="1811" w:type="dxa"/>
            <w:vMerge w:val="restart"/>
            <w:tcBorders>
              <w:left w:val="single" w:sz="4" w:space="0" w:color="000000"/>
              <w:bottom w:val="single" w:sz="4" w:space="0" w:color="000000"/>
            </w:tcBorders>
            <w:vAlign w:val="center"/>
          </w:tcPr>
          <w:p w14:paraId="1E1F28E9" w14:textId="77777777" w:rsidR="00627A61" w:rsidRPr="00EA3C6D" w:rsidRDefault="00627A61" w:rsidP="006E1BB3">
            <w:pPr>
              <w:suppressAutoHyphens w:val="0"/>
              <w:spacing w:line="240" w:lineRule="auto"/>
              <w:jc w:val="left"/>
            </w:pPr>
            <w:r w:rsidRPr="00EA3C6D">
              <w:rPr>
                <w:lang w:val="tr-TR" w:eastAsia="tr-TR"/>
              </w:rPr>
              <w:t>AB/130/2012 Yönetmeliği</w:t>
            </w:r>
          </w:p>
        </w:tc>
        <w:tc>
          <w:tcPr>
            <w:tcW w:w="443" w:type="dxa"/>
            <w:vMerge/>
            <w:tcBorders>
              <w:left w:val="single" w:sz="4" w:space="0" w:color="000000"/>
              <w:bottom w:val="single" w:sz="4" w:space="0" w:color="000000"/>
            </w:tcBorders>
            <w:vAlign w:val="center"/>
          </w:tcPr>
          <w:p w14:paraId="2C71400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FB2D83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B1C7C6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EDC985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FCDFCA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C63716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E02869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1F2003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BFFCC2C"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2F488DAD"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31EDC49B" w14:textId="77777777" w:rsidTr="003C2C7B">
        <w:trPr>
          <w:cantSplit/>
          <w:trHeight w:val="230"/>
        </w:trPr>
        <w:tc>
          <w:tcPr>
            <w:tcW w:w="861" w:type="dxa"/>
            <w:vMerge/>
            <w:tcBorders>
              <w:left w:val="single" w:sz="4" w:space="0" w:color="000000"/>
              <w:bottom w:val="single" w:sz="4" w:space="0" w:color="000000"/>
            </w:tcBorders>
            <w:vAlign w:val="center"/>
          </w:tcPr>
          <w:p w14:paraId="1960DAC3"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33B53851" w14:textId="77777777" w:rsidR="00627A61" w:rsidRPr="00EA3C6D" w:rsidRDefault="00627A61" w:rsidP="006E1BB3">
            <w:pPr>
              <w:suppressAutoHyphens w:val="0"/>
              <w:snapToGrid w:val="0"/>
              <w:spacing w:line="240" w:lineRule="auto"/>
              <w:jc w:val="left"/>
              <w:rPr>
                <w:lang w:val="tr-TR" w:eastAsia="tr-TR"/>
              </w:rPr>
            </w:pPr>
          </w:p>
        </w:tc>
        <w:tc>
          <w:tcPr>
            <w:tcW w:w="1811" w:type="dxa"/>
            <w:vMerge/>
            <w:tcBorders>
              <w:left w:val="single" w:sz="4" w:space="0" w:color="000000"/>
              <w:bottom w:val="single" w:sz="4" w:space="0" w:color="000000"/>
            </w:tcBorders>
            <w:vAlign w:val="center"/>
          </w:tcPr>
          <w:p w14:paraId="4A3E4E3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34BAF88"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999D18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D0892DE"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CF7328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25A43C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BE60D5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39BA93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5B77A3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AD7BA7E"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111A1D96"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A158694" w14:textId="77777777" w:rsidTr="003C2C7B">
        <w:trPr>
          <w:cantSplit/>
          <w:trHeight w:val="300"/>
        </w:trPr>
        <w:tc>
          <w:tcPr>
            <w:tcW w:w="861" w:type="dxa"/>
            <w:vMerge w:val="restart"/>
            <w:tcBorders>
              <w:left w:val="single" w:sz="4" w:space="0" w:color="000000"/>
              <w:bottom w:val="single" w:sz="4" w:space="0" w:color="000000"/>
            </w:tcBorders>
            <w:vAlign w:val="center"/>
          </w:tcPr>
          <w:p w14:paraId="099C423B" w14:textId="77777777" w:rsidR="00627A61" w:rsidRPr="00EA3C6D" w:rsidRDefault="00627A61" w:rsidP="006E1BB3">
            <w:pPr>
              <w:suppressAutoHyphens w:val="0"/>
              <w:spacing w:line="240" w:lineRule="auto"/>
              <w:jc w:val="center"/>
            </w:pPr>
            <w:r w:rsidRPr="00EA3C6D">
              <w:rPr>
                <w:lang w:val="tr-TR" w:eastAsia="tr-TR"/>
              </w:rPr>
              <w:t>17B</w:t>
            </w:r>
          </w:p>
        </w:tc>
        <w:tc>
          <w:tcPr>
            <w:tcW w:w="2116" w:type="dxa"/>
            <w:vMerge w:val="restart"/>
            <w:tcBorders>
              <w:left w:val="single" w:sz="4" w:space="0" w:color="000000"/>
              <w:bottom w:val="single" w:sz="4" w:space="0" w:color="000000"/>
            </w:tcBorders>
            <w:vAlign w:val="center"/>
          </w:tcPr>
          <w:p w14:paraId="4AA595B1" w14:textId="77777777" w:rsidR="00627A61" w:rsidRPr="00EA3C6D" w:rsidRDefault="00627A61" w:rsidP="006E1BB3">
            <w:pPr>
              <w:suppressAutoHyphens w:val="0"/>
              <w:spacing w:line="240" w:lineRule="auto"/>
              <w:jc w:val="left"/>
            </w:pPr>
            <w:r w:rsidRPr="00EA3C6D">
              <w:rPr>
                <w:lang w:val="tr-TR" w:eastAsia="tr-TR"/>
              </w:rPr>
              <w:t>Montajı dâhil hız göstergesi tertibatı</w:t>
            </w:r>
          </w:p>
        </w:tc>
        <w:tc>
          <w:tcPr>
            <w:tcW w:w="1811" w:type="dxa"/>
            <w:tcBorders>
              <w:left w:val="single" w:sz="4" w:space="0" w:color="000000"/>
              <w:bottom w:val="single" w:sz="4" w:space="0" w:color="000000"/>
            </w:tcBorders>
            <w:vAlign w:val="center"/>
          </w:tcPr>
          <w:p w14:paraId="4D6C9359"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595D9453"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6100991"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04C0293"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F0BA7D4"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D325578"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F05B42F"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8DE55E0"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491544F"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65C1DB0"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36EBAB40"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3461F28" w14:textId="77777777" w:rsidTr="003C2C7B">
        <w:trPr>
          <w:cantSplit/>
          <w:trHeight w:val="480"/>
        </w:trPr>
        <w:tc>
          <w:tcPr>
            <w:tcW w:w="861" w:type="dxa"/>
            <w:vMerge/>
            <w:tcBorders>
              <w:left w:val="single" w:sz="4" w:space="0" w:color="000000"/>
              <w:bottom w:val="single" w:sz="4" w:space="0" w:color="000000"/>
            </w:tcBorders>
            <w:vAlign w:val="center"/>
          </w:tcPr>
          <w:p w14:paraId="76D88473"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B5E21D1"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5443A73" w14:textId="77777777" w:rsidR="00627A61" w:rsidRPr="00EA3C6D" w:rsidRDefault="00627A61" w:rsidP="006E1BB3">
            <w:pPr>
              <w:suppressAutoHyphens w:val="0"/>
              <w:spacing w:line="240" w:lineRule="auto"/>
              <w:jc w:val="left"/>
            </w:pPr>
            <w:r w:rsidRPr="00EA3C6D">
              <w:rPr>
                <w:lang w:val="tr-TR" w:eastAsia="tr-TR"/>
              </w:rPr>
              <w:t>39 sayılı BM/AEK Regülasyonu</w:t>
            </w:r>
          </w:p>
        </w:tc>
        <w:tc>
          <w:tcPr>
            <w:tcW w:w="443" w:type="dxa"/>
            <w:vMerge/>
            <w:tcBorders>
              <w:left w:val="single" w:sz="4" w:space="0" w:color="000000"/>
              <w:bottom w:val="single" w:sz="4" w:space="0" w:color="000000"/>
            </w:tcBorders>
            <w:vAlign w:val="center"/>
          </w:tcPr>
          <w:p w14:paraId="75831A6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199C0D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287815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3790DB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610FB8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48E4B2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1E5DA3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9F1D2B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D2D82AF"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5FB42FF"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2F55B0B5" w14:textId="77777777" w:rsidTr="003C2C7B">
        <w:trPr>
          <w:trHeight w:val="184"/>
        </w:trPr>
        <w:tc>
          <w:tcPr>
            <w:tcW w:w="861" w:type="dxa"/>
            <w:tcBorders>
              <w:left w:val="single" w:sz="4" w:space="0" w:color="000000"/>
              <w:bottom w:val="single" w:sz="4" w:space="0" w:color="000000"/>
            </w:tcBorders>
            <w:vAlign w:val="center"/>
          </w:tcPr>
          <w:p w14:paraId="7426185F" w14:textId="77777777" w:rsidR="00627A61" w:rsidRPr="00EA3C6D" w:rsidRDefault="00627A61" w:rsidP="006E1BB3">
            <w:pPr>
              <w:suppressAutoHyphens w:val="0"/>
              <w:spacing w:line="240" w:lineRule="auto"/>
              <w:jc w:val="center"/>
            </w:pPr>
            <w:r w:rsidRPr="00EA3C6D">
              <w:rPr>
                <w:lang w:val="tr-TR" w:eastAsia="tr-TR"/>
              </w:rPr>
              <w:t>18</w:t>
            </w:r>
          </w:p>
        </w:tc>
        <w:tc>
          <w:tcPr>
            <w:tcW w:w="2116" w:type="dxa"/>
            <w:tcBorders>
              <w:left w:val="single" w:sz="4" w:space="0" w:color="000000"/>
              <w:bottom w:val="single" w:sz="4" w:space="0" w:color="000000"/>
            </w:tcBorders>
            <w:vAlign w:val="center"/>
          </w:tcPr>
          <w:p w14:paraId="7481E25B" w14:textId="77777777" w:rsidR="00627A61" w:rsidRPr="00EA3C6D" w:rsidRDefault="00627A61" w:rsidP="006E1BB3">
            <w:pPr>
              <w:suppressAutoHyphens w:val="0"/>
              <w:spacing w:line="240" w:lineRule="auto"/>
              <w:jc w:val="left"/>
            </w:pPr>
            <w:r w:rsidRPr="00EA3C6D">
              <w:rPr>
                <w:lang w:val="tr-TR" w:eastAsia="tr-TR"/>
              </w:rPr>
              <w:t>Zorunlu etiketler</w:t>
            </w:r>
          </w:p>
        </w:tc>
        <w:tc>
          <w:tcPr>
            <w:tcW w:w="1811" w:type="dxa"/>
            <w:tcBorders>
              <w:left w:val="single" w:sz="4" w:space="0" w:color="000000"/>
              <w:bottom w:val="single" w:sz="4" w:space="0" w:color="000000"/>
            </w:tcBorders>
            <w:vAlign w:val="center"/>
          </w:tcPr>
          <w:p w14:paraId="35D5A1FD" w14:textId="77777777" w:rsidR="00627A61" w:rsidRPr="00EA3C6D" w:rsidRDefault="00627A61" w:rsidP="006E1BB3">
            <w:pPr>
              <w:suppressAutoHyphens w:val="0"/>
              <w:spacing w:line="240" w:lineRule="auto"/>
              <w:jc w:val="left"/>
            </w:pPr>
            <w:r w:rsidRPr="00EA3C6D">
              <w:rPr>
                <w:lang w:val="tr-TR" w:eastAsia="tr-TR"/>
              </w:rPr>
              <w:t>76/114/AT Yönetmeliği</w:t>
            </w:r>
          </w:p>
        </w:tc>
        <w:tc>
          <w:tcPr>
            <w:tcW w:w="443" w:type="dxa"/>
            <w:tcBorders>
              <w:left w:val="single" w:sz="4" w:space="0" w:color="000000"/>
              <w:bottom w:val="single" w:sz="4" w:space="0" w:color="000000"/>
            </w:tcBorders>
            <w:vAlign w:val="center"/>
          </w:tcPr>
          <w:p w14:paraId="5FB43429"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F41ED27"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F33A5F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B73DD49"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6FD1574"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62CFE7A"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72B410C"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16B421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AD2AF23"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7F95C28E"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44EC3122" w14:textId="77777777" w:rsidTr="003C2C7B">
        <w:trPr>
          <w:cantSplit/>
          <w:trHeight w:val="300"/>
        </w:trPr>
        <w:tc>
          <w:tcPr>
            <w:tcW w:w="861" w:type="dxa"/>
            <w:vMerge w:val="restart"/>
            <w:tcBorders>
              <w:left w:val="single" w:sz="4" w:space="0" w:color="000000"/>
              <w:bottom w:val="single" w:sz="4" w:space="0" w:color="000000"/>
            </w:tcBorders>
            <w:vAlign w:val="center"/>
          </w:tcPr>
          <w:p w14:paraId="0568D19F" w14:textId="77777777" w:rsidR="00627A61" w:rsidRPr="00EA3C6D" w:rsidRDefault="00627A61" w:rsidP="006E1BB3">
            <w:pPr>
              <w:suppressAutoHyphens w:val="0"/>
              <w:spacing w:line="240" w:lineRule="auto"/>
              <w:jc w:val="center"/>
            </w:pPr>
            <w:r w:rsidRPr="00EA3C6D">
              <w:rPr>
                <w:lang w:val="tr-TR" w:eastAsia="tr-TR"/>
              </w:rPr>
              <w:t>18A</w:t>
            </w:r>
          </w:p>
        </w:tc>
        <w:tc>
          <w:tcPr>
            <w:tcW w:w="2116" w:type="dxa"/>
            <w:vMerge w:val="restart"/>
            <w:tcBorders>
              <w:left w:val="single" w:sz="4" w:space="0" w:color="000000"/>
              <w:bottom w:val="single" w:sz="4" w:space="0" w:color="000000"/>
            </w:tcBorders>
            <w:vAlign w:val="center"/>
          </w:tcPr>
          <w:p w14:paraId="213E6747" w14:textId="77777777" w:rsidR="00627A61" w:rsidRPr="00EA3C6D" w:rsidRDefault="00627A61" w:rsidP="006E1BB3">
            <w:pPr>
              <w:suppressAutoHyphens w:val="0"/>
              <w:spacing w:line="240" w:lineRule="auto"/>
              <w:jc w:val="left"/>
            </w:pPr>
            <w:r w:rsidRPr="00EA3C6D">
              <w:rPr>
                <w:lang w:val="tr-TR" w:eastAsia="tr-TR"/>
              </w:rPr>
              <w:t>İmalatçının zorunlu etiketi ve araç tanıtım numarası</w:t>
            </w:r>
          </w:p>
        </w:tc>
        <w:tc>
          <w:tcPr>
            <w:tcW w:w="1811" w:type="dxa"/>
            <w:tcBorders>
              <w:left w:val="single" w:sz="4" w:space="0" w:color="000000"/>
              <w:bottom w:val="single" w:sz="4" w:space="0" w:color="000000"/>
            </w:tcBorders>
            <w:vAlign w:val="center"/>
          </w:tcPr>
          <w:p w14:paraId="720CD034"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709C4AA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6E9F5B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88434B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2E8068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A4F815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722FDEB"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473E321"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CDD631F"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43078F2"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329CD034"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5E6C66D4" w14:textId="77777777" w:rsidTr="003C2C7B">
        <w:trPr>
          <w:cantSplit/>
          <w:trHeight w:val="300"/>
        </w:trPr>
        <w:tc>
          <w:tcPr>
            <w:tcW w:w="861" w:type="dxa"/>
            <w:vMerge/>
            <w:tcBorders>
              <w:left w:val="single" w:sz="4" w:space="0" w:color="000000"/>
              <w:bottom w:val="single" w:sz="4" w:space="0" w:color="000000"/>
            </w:tcBorders>
            <w:vAlign w:val="center"/>
          </w:tcPr>
          <w:p w14:paraId="3425C1D0"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278927F3"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53CE5185" w14:textId="77777777" w:rsidR="00627A61" w:rsidRPr="00EA3C6D" w:rsidRDefault="00627A61" w:rsidP="006E1BB3">
            <w:pPr>
              <w:suppressAutoHyphens w:val="0"/>
              <w:spacing w:line="240" w:lineRule="auto"/>
              <w:jc w:val="left"/>
            </w:pPr>
            <w:r w:rsidRPr="00EA3C6D">
              <w:rPr>
                <w:lang w:val="tr-TR" w:eastAsia="tr-TR"/>
              </w:rPr>
              <w:t>AB/19/2011 Yönetmeliği</w:t>
            </w:r>
          </w:p>
        </w:tc>
        <w:tc>
          <w:tcPr>
            <w:tcW w:w="443" w:type="dxa"/>
            <w:vMerge/>
            <w:tcBorders>
              <w:left w:val="single" w:sz="4" w:space="0" w:color="000000"/>
              <w:bottom w:val="single" w:sz="4" w:space="0" w:color="000000"/>
            </w:tcBorders>
            <w:vAlign w:val="center"/>
          </w:tcPr>
          <w:p w14:paraId="2D1A36A8"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1AF8E9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6FF171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325C97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BAD9FB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ED5C52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9F9BC6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CBD23E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F16BA77"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25FC62F0"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8A52A95" w14:textId="77777777" w:rsidTr="003C2C7B">
        <w:trPr>
          <w:trHeight w:val="300"/>
        </w:trPr>
        <w:tc>
          <w:tcPr>
            <w:tcW w:w="861" w:type="dxa"/>
            <w:tcBorders>
              <w:left w:val="single" w:sz="4" w:space="0" w:color="000000"/>
              <w:bottom w:val="single" w:sz="4" w:space="0" w:color="000000"/>
            </w:tcBorders>
            <w:vAlign w:val="center"/>
          </w:tcPr>
          <w:p w14:paraId="7FB1C474" w14:textId="77777777" w:rsidR="00627A61" w:rsidRPr="00EA3C6D" w:rsidRDefault="00627A61" w:rsidP="006E1BB3">
            <w:pPr>
              <w:suppressAutoHyphens w:val="0"/>
              <w:spacing w:line="240" w:lineRule="auto"/>
              <w:jc w:val="center"/>
            </w:pPr>
            <w:r w:rsidRPr="00EA3C6D">
              <w:rPr>
                <w:lang w:val="tr-TR" w:eastAsia="tr-TR"/>
              </w:rPr>
              <w:t>19</w:t>
            </w:r>
          </w:p>
        </w:tc>
        <w:tc>
          <w:tcPr>
            <w:tcW w:w="2116" w:type="dxa"/>
            <w:tcBorders>
              <w:left w:val="single" w:sz="4" w:space="0" w:color="000000"/>
              <w:bottom w:val="single" w:sz="4" w:space="0" w:color="000000"/>
            </w:tcBorders>
            <w:vAlign w:val="center"/>
          </w:tcPr>
          <w:p w14:paraId="61CA967E" w14:textId="77777777" w:rsidR="00627A61" w:rsidRPr="00EA3C6D" w:rsidRDefault="00627A61" w:rsidP="006E1BB3">
            <w:pPr>
              <w:suppressAutoHyphens w:val="0"/>
              <w:spacing w:line="240" w:lineRule="auto"/>
              <w:jc w:val="left"/>
            </w:pPr>
            <w:r w:rsidRPr="00EA3C6D">
              <w:rPr>
                <w:lang w:val="tr-TR" w:eastAsia="tr-TR"/>
              </w:rPr>
              <w:t>Emniyet kemeri bağlantıları</w:t>
            </w:r>
          </w:p>
        </w:tc>
        <w:tc>
          <w:tcPr>
            <w:tcW w:w="1811" w:type="dxa"/>
            <w:tcBorders>
              <w:left w:val="single" w:sz="4" w:space="0" w:color="000000"/>
              <w:bottom w:val="single" w:sz="4" w:space="0" w:color="000000"/>
            </w:tcBorders>
            <w:vAlign w:val="center"/>
          </w:tcPr>
          <w:p w14:paraId="33FC3F75" w14:textId="77777777" w:rsidR="00627A61" w:rsidRPr="00EA3C6D" w:rsidRDefault="00627A61" w:rsidP="006E1BB3">
            <w:pPr>
              <w:suppressAutoHyphens w:val="0"/>
              <w:spacing w:line="240" w:lineRule="auto"/>
              <w:jc w:val="left"/>
            </w:pPr>
            <w:r w:rsidRPr="00EA3C6D">
              <w:rPr>
                <w:lang w:val="tr-TR" w:eastAsia="tr-TR"/>
              </w:rPr>
              <w:t>76/115/AT Yönetmeliği</w:t>
            </w:r>
          </w:p>
        </w:tc>
        <w:tc>
          <w:tcPr>
            <w:tcW w:w="443" w:type="dxa"/>
            <w:tcBorders>
              <w:left w:val="single" w:sz="4" w:space="0" w:color="000000"/>
              <w:bottom w:val="single" w:sz="4" w:space="0" w:color="000000"/>
            </w:tcBorders>
            <w:vAlign w:val="center"/>
          </w:tcPr>
          <w:p w14:paraId="6F1B439E"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3FDF59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0C4738F"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B920187"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B5163F2"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C7414D4"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C4FE1A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F90BF4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F07BB92"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46B3BEA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94F82F0" w14:textId="77777777" w:rsidTr="003C2C7B">
        <w:trPr>
          <w:cantSplit/>
          <w:trHeight w:val="600"/>
        </w:trPr>
        <w:tc>
          <w:tcPr>
            <w:tcW w:w="861" w:type="dxa"/>
            <w:vMerge w:val="restart"/>
            <w:tcBorders>
              <w:left w:val="single" w:sz="4" w:space="0" w:color="000000"/>
              <w:bottom w:val="single" w:sz="4" w:space="0" w:color="000000"/>
            </w:tcBorders>
            <w:vAlign w:val="center"/>
          </w:tcPr>
          <w:p w14:paraId="735F9F3F" w14:textId="77777777" w:rsidR="00627A61" w:rsidRPr="00EA3C6D" w:rsidRDefault="00627A61" w:rsidP="006E1BB3">
            <w:pPr>
              <w:suppressAutoHyphens w:val="0"/>
              <w:spacing w:line="240" w:lineRule="auto"/>
              <w:jc w:val="center"/>
            </w:pPr>
            <w:r w:rsidRPr="00EA3C6D">
              <w:rPr>
                <w:lang w:val="tr-TR" w:eastAsia="tr-TR"/>
              </w:rPr>
              <w:t>19A</w:t>
            </w:r>
          </w:p>
        </w:tc>
        <w:tc>
          <w:tcPr>
            <w:tcW w:w="2116" w:type="dxa"/>
            <w:vMerge w:val="restart"/>
            <w:tcBorders>
              <w:left w:val="single" w:sz="4" w:space="0" w:color="000000"/>
              <w:bottom w:val="single" w:sz="4" w:space="0" w:color="000000"/>
            </w:tcBorders>
            <w:vAlign w:val="center"/>
          </w:tcPr>
          <w:p w14:paraId="366D1D50" w14:textId="77777777" w:rsidR="00627A61" w:rsidRPr="00EA3C6D" w:rsidRDefault="00627A61" w:rsidP="006E1BB3">
            <w:pPr>
              <w:suppressAutoHyphens w:val="0"/>
              <w:spacing w:line="240" w:lineRule="auto"/>
              <w:jc w:val="left"/>
            </w:pPr>
            <w:r w:rsidRPr="00EA3C6D">
              <w:rPr>
                <w:lang w:val="tr-TR" w:eastAsia="tr-TR"/>
              </w:rPr>
              <w:t>Emniyet kemeri bağlantıları, Isofiks bağlantı sistemleri ve Isofiks üstten çocuk koltuğu bağlantı aparatı</w:t>
            </w:r>
          </w:p>
        </w:tc>
        <w:tc>
          <w:tcPr>
            <w:tcW w:w="1811" w:type="dxa"/>
            <w:tcBorders>
              <w:left w:val="single" w:sz="4" w:space="0" w:color="000000"/>
              <w:bottom w:val="single" w:sz="4" w:space="0" w:color="000000"/>
            </w:tcBorders>
            <w:vAlign w:val="center"/>
          </w:tcPr>
          <w:p w14:paraId="130A4F6C"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D958F0B"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D9D644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A1DA681"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E89761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A84E272"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6EFF3D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E69B94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8F5812F"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D6997E1"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66F4683B"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E8646FE" w14:textId="77777777" w:rsidTr="003C2C7B">
        <w:trPr>
          <w:cantSplit/>
          <w:trHeight w:val="480"/>
        </w:trPr>
        <w:tc>
          <w:tcPr>
            <w:tcW w:w="861" w:type="dxa"/>
            <w:vMerge/>
            <w:tcBorders>
              <w:left w:val="single" w:sz="4" w:space="0" w:color="000000"/>
              <w:bottom w:val="single" w:sz="4" w:space="0" w:color="000000"/>
            </w:tcBorders>
            <w:vAlign w:val="center"/>
          </w:tcPr>
          <w:p w14:paraId="0A5F136C"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C78CEBA"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19FB420" w14:textId="77777777" w:rsidR="00627A61" w:rsidRPr="00EA3C6D" w:rsidRDefault="00627A61" w:rsidP="006E1BB3">
            <w:pPr>
              <w:suppressAutoHyphens w:val="0"/>
              <w:spacing w:line="240" w:lineRule="auto"/>
              <w:jc w:val="left"/>
            </w:pPr>
            <w:r w:rsidRPr="00EA3C6D">
              <w:rPr>
                <w:lang w:val="tr-TR" w:eastAsia="tr-TR"/>
              </w:rPr>
              <w:t>14 sayılı BM/AEK Regülasyonu</w:t>
            </w:r>
          </w:p>
        </w:tc>
        <w:tc>
          <w:tcPr>
            <w:tcW w:w="443" w:type="dxa"/>
            <w:vMerge/>
            <w:tcBorders>
              <w:left w:val="single" w:sz="4" w:space="0" w:color="000000"/>
              <w:bottom w:val="single" w:sz="4" w:space="0" w:color="000000"/>
            </w:tcBorders>
            <w:vAlign w:val="center"/>
          </w:tcPr>
          <w:p w14:paraId="26CE018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81D399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437FDE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3142D6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81FBCB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498681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5DE147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3C5135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A82F9B2"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1DB1F164"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20C0BBC4" w14:textId="77777777" w:rsidTr="003C2C7B">
        <w:trPr>
          <w:trHeight w:val="480"/>
        </w:trPr>
        <w:tc>
          <w:tcPr>
            <w:tcW w:w="861" w:type="dxa"/>
            <w:tcBorders>
              <w:left w:val="single" w:sz="4" w:space="0" w:color="000000"/>
              <w:bottom w:val="single" w:sz="4" w:space="0" w:color="000000"/>
            </w:tcBorders>
            <w:vAlign w:val="center"/>
          </w:tcPr>
          <w:p w14:paraId="105E6AEC" w14:textId="77777777" w:rsidR="00627A61" w:rsidRPr="00EA3C6D" w:rsidRDefault="00627A61" w:rsidP="006E1BB3">
            <w:pPr>
              <w:suppressAutoHyphens w:val="0"/>
              <w:spacing w:line="240" w:lineRule="auto"/>
              <w:jc w:val="center"/>
            </w:pPr>
            <w:r w:rsidRPr="00EA3C6D">
              <w:rPr>
                <w:lang w:val="tr-TR" w:eastAsia="tr-TR"/>
              </w:rPr>
              <w:t>20</w:t>
            </w:r>
          </w:p>
        </w:tc>
        <w:tc>
          <w:tcPr>
            <w:tcW w:w="2116" w:type="dxa"/>
            <w:tcBorders>
              <w:left w:val="single" w:sz="4" w:space="0" w:color="000000"/>
              <w:bottom w:val="single" w:sz="4" w:space="0" w:color="000000"/>
            </w:tcBorders>
            <w:vAlign w:val="center"/>
          </w:tcPr>
          <w:p w14:paraId="1138A1C0" w14:textId="77777777" w:rsidR="00627A61" w:rsidRPr="00EA3C6D" w:rsidRDefault="00627A61" w:rsidP="006E1BB3">
            <w:pPr>
              <w:suppressAutoHyphens w:val="0"/>
              <w:spacing w:line="240" w:lineRule="auto"/>
              <w:jc w:val="left"/>
            </w:pPr>
            <w:r w:rsidRPr="00EA3C6D">
              <w:rPr>
                <w:lang w:val="tr-TR" w:eastAsia="tr-TR"/>
              </w:rPr>
              <w:t>Aydınlatma ve ışıklı sinyal cihazlarının yerleştirilmesi</w:t>
            </w:r>
          </w:p>
        </w:tc>
        <w:tc>
          <w:tcPr>
            <w:tcW w:w="1811" w:type="dxa"/>
            <w:tcBorders>
              <w:left w:val="single" w:sz="4" w:space="0" w:color="000000"/>
              <w:bottom w:val="single" w:sz="4" w:space="0" w:color="000000"/>
            </w:tcBorders>
            <w:vAlign w:val="center"/>
          </w:tcPr>
          <w:p w14:paraId="44A1F733" w14:textId="77777777" w:rsidR="00627A61" w:rsidRPr="00EA3C6D" w:rsidRDefault="00627A61" w:rsidP="006E1BB3">
            <w:pPr>
              <w:suppressAutoHyphens w:val="0"/>
              <w:spacing w:line="240" w:lineRule="auto"/>
              <w:jc w:val="left"/>
            </w:pPr>
            <w:r w:rsidRPr="00EA3C6D">
              <w:rPr>
                <w:lang w:val="tr-TR" w:eastAsia="tr-TR"/>
              </w:rPr>
              <w:t>76/756/AT Yönetmeliği</w:t>
            </w:r>
          </w:p>
        </w:tc>
        <w:tc>
          <w:tcPr>
            <w:tcW w:w="443" w:type="dxa"/>
            <w:tcBorders>
              <w:left w:val="single" w:sz="4" w:space="0" w:color="000000"/>
              <w:bottom w:val="single" w:sz="4" w:space="0" w:color="000000"/>
            </w:tcBorders>
            <w:vAlign w:val="center"/>
          </w:tcPr>
          <w:p w14:paraId="14953F10"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CA112F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A626D5F"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D0A99D8"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ABCE67C"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BE2F5FE"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D03EE09"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ACFA42B"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AD9B161"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6C76B312"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2119FB87" w14:textId="77777777" w:rsidTr="003C2C7B">
        <w:trPr>
          <w:cantSplit/>
          <w:trHeight w:val="300"/>
        </w:trPr>
        <w:tc>
          <w:tcPr>
            <w:tcW w:w="861" w:type="dxa"/>
            <w:vMerge w:val="restart"/>
            <w:tcBorders>
              <w:left w:val="single" w:sz="4" w:space="0" w:color="000000"/>
              <w:bottom w:val="single" w:sz="4" w:space="0" w:color="000000"/>
            </w:tcBorders>
            <w:vAlign w:val="center"/>
          </w:tcPr>
          <w:p w14:paraId="1CF01C5B" w14:textId="77777777" w:rsidR="00627A61" w:rsidRPr="00EA3C6D" w:rsidRDefault="00627A61" w:rsidP="006E1BB3">
            <w:pPr>
              <w:suppressAutoHyphens w:val="0"/>
              <w:spacing w:line="240" w:lineRule="auto"/>
              <w:jc w:val="center"/>
            </w:pPr>
            <w:r w:rsidRPr="00EA3C6D">
              <w:rPr>
                <w:lang w:val="tr-TR" w:eastAsia="tr-TR"/>
              </w:rPr>
              <w:t>20A</w:t>
            </w:r>
          </w:p>
        </w:tc>
        <w:tc>
          <w:tcPr>
            <w:tcW w:w="2116" w:type="dxa"/>
            <w:vMerge w:val="restart"/>
            <w:tcBorders>
              <w:left w:val="single" w:sz="4" w:space="0" w:color="000000"/>
              <w:bottom w:val="single" w:sz="4" w:space="0" w:color="000000"/>
            </w:tcBorders>
            <w:vAlign w:val="center"/>
          </w:tcPr>
          <w:p w14:paraId="427C93D8" w14:textId="77777777" w:rsidR="00627A61" w:rsidRPr="00EA3C6D" w:rsidRDefault="00627A61" w:rsidP="006E1BB3">
            <w:pPr>
              <w:suppressAutoHyphens w:val="0"/>
              <w:spacing w:line="240" w:lineRule="auto"/>
              <w:jc w:val="left"/>
            </w:pPr>
            <w:r w:rsidRPr="00EA3C6D">
              <w:rPr>
                <w:lang w:val="tr-TR" w:eastAsia="tr-TR"/>
              </w:rPr>
              <w:t>Aydınlatma ve ışıklı sinyal cihazlarının araç üzerine montajı</w:t>
            </w:r>
          </w:p>
        </w:tc>
        <w:tc>
          <w:tcPr>
            <w:tcW w:w="1811" w:type="dxa"/>
            <w:tcBorders>
              <w:left w:val="single" w:sz="4" w:space="0" w:color="000000"/>
              <w:bottom w:val="single" w:sz="4" w:space="0" w:color="000000"/>
            </w:tcBorders>
            <w:vAlign w:val="center"/>
          </w:tcPr>
          <w:p w14:paraId="40409591"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8B6BC3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55E2F1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94255C8"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0E1C93A"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0F17B4D"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B1432E2"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0F0CFE2"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163EB6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214A3073"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36316C71"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74542DFD" w14:textId="77777777" w:rsidTr="003C2C7B">
        <w:trPr>
          <w:cantSplit/>
          <w:trHeight w:val="480"/>
        </w:trPr>
        <w:tc>
          <w:tcPr>
            <w:tcW w:w="861" w:type="dxa"/>
            <w:vMerge/>
            <w:tcBorders>
              <w:left w:val="single" w:sz="4" w:space="0" w:color="000000"/>
              <w:bottom w:val="single" w:sz="4" w:space="0" w:color="000000"/>
            </w:tcBorders>
            <w:vAlign w:val="center"/>
          </w:tcPr>
          <w:p w14:paraId="7CD320AA"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4A99038E"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B2A4AB5" w14:textId="77777777" w:rsidR="00627A61" w:rsidRPr="00EA3C6D" w:rsidRDefault="00627A61" w:rsidP="006E1BB3">
            <w:pPr>
              <w:suppressAutoHyphens w:val="0"/>
              <w:spacing w:line="240" w:lineRule="auto"/>
              <w:jc w:val="left"/>
            </w:pPr>
            <w:r w:rsidRPr="00EA3C6D">
              <w:rPr>
                <w:lang w:val="tr-TR" w:eastAsia="tr-TR"/>
              </w:rPr>
              <w:t>48 sayılı BM/AEK Regülasyonu</w:t>
            </w:r>
          </w:p>
        </w:tc>
        <w:tc>
          <w:tcPr>
            <w:tcW w:w="443" w:type="dxa"/>
            <w:vMerge/>
            <w:tcBorders>
              <w:left w:val="single" w:sz="4" w:space="0" w:color="000000"/>
              <w:bottom w:val="single" w:sz="4" w:space="0" w:color="000000"/>
            </w:tcBorders>
            <w:vAlign w:val="center"/>
          </w:tcPr>
          <w:p w14:paraId="5080DFB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B1340E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CAEAEF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47A54A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40E633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701C31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9A668C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00F6EB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B165DA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412E7D1"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9E1B54C" w14:textId="77777777" w:rsidTr="003C2C7B">
        <w:trPr>
          <w:trHeight w:val="70"/>
        </w:trPr>
        <w:tc>
          <w:tcPr>
            <w:tcW w:w="861" w:type="dxa"/>
            <w:tcBorders>
              <w:left w:val="single" w:sz="4" w:space="0" w:color="000000"/>
              <w:bottom w:val="single" w:sz="4" w:space="0" w:color="000000"/>
            </w:tcBorders>
            <w:vAlign w:val="center"/>
          </w:tcPr>
          <w:p w14:paraId="5C7546C8" w14:textId="77777777" w:rsidR="00627A61" w:rsidRPr="00EA3C6D" w:rsidRDefault="00627A61" w:rsidP="006E1BB3">
            <w:pPr>
              <w:suppressAutoHyphens w:val="0"/>
              <w:spacing w:line="240" w:lineRule="auto"/>
              <w:jc w:val="center"/>
            </w:pPr>
            <w:r w:rsidRPr="00EA3C6D">
              <w:rPr>
                <w:lang w:val="tr-TR" w:eastAsia="tr-TR"/>
              </w:rPr>
              <w:t>20B</w:t>
            </w:r>
          </w:p>
        </w:tc>
        <w:tc>
          <w:tcPr>
            <w:tcW w:w="2116" w:type="dxa"/>
            <w:tcBorders>
              <w:left w:val="single" w:sz="4" w:space="0" w:color="000000"/>
              <w:bottom w:val="single" w:sz="4" w:space="0" w:color="000000"/>
            </w:tcBorders>
            <w:vAlign w:val="center"/>
          </w:tcPr>
          <w:p w14:paraId="1A295ADF" w14:textId="77777777" w:rsidR="00627A61" w:rsidRPr="00EA3C6D" w:rsidRDefault="00627A61" w:rsidP="006E1BB3">
            <w:pPr>
              <w:suppressAutoHyphens w:val="0"/>
              <w:spacing w:line="240" w:lineRule="auto"/>
              <w:jc w:val="left"/>
            </w:pPr>
            <w:r w:rsidRPr="00EA3C6D">
              <w:rPr>
                <w:lang w:val="tr-TR" w:eastAsia="tr-TR"/>
              </w:rPr>
              <w:t>Özel Uyarı Lambaları</w:t>
            </w:r>
          </w:p>
        </w:tc>
        <w:tc>
          <w:tcPr>
            <w:tcW w:w="1811" w:type="dxa"/>
            <w:tcBorders>
              <w:left w:val="single" w:sz="4" w:space="0" w:color="000000"/>
              <w:bottom w:val="single" w:sz="4" w:space="0" w:color="000000"/>
            </w:tcBorders>
            <w:vAlign w:val="center"/>
          </w:tcPr>
          <w:p w14:paraId="3F8FEC49" w14:textId="77777777" w:rsidR="00627A61" w:rsidRPr="00EA3C6D" w:rsidRDefault="00627A61" w:rsidP="006E1BB3">
            <w:pPr>
              <w:suppressAutoHyphens w:val="0"/>
              <w:spacing w:line="240" w:lineRule="auto"/>
              <w:jc w:val="left"/>
            </w:pPr>
            <w:r w:rsidRPr="00EA3C6D">
              <w:rPr>
                <w:lang w:val="tr-TR" w:eastAsia="tr-TR"/>
              </w:rPr>
              <w:t>65 sayılı BM/AEK Regülasyonu</w:t>
            </w:r>
          </w:p>
        </w:tc>
        <w:tc>
          <w:tcPr>
            <w:tcW w:w="443" w:type="dxa"/>
            <w:tcBorders>
              <w:left w:val="single" w:sz="4" w:space="0" w:color="000000"/>
              <w:bottom w:val="single" w:sz="4" w:space="0" w:color="000000"/>
            </w:tcBorders>
            <w:vAlign w:val="center"/>
          </w:tcPr>
          <w:p w14:paraId="0F688D1B"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8F9FD75"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97D314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2D7EDA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0C4BB05"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6476DC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D4A8C21"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FEEDA55"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93AAA98"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5AAF8081"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6FF44C41" w14:textId="77777777" w:rsidTr="003C2C7B">
        <w:trPr>
          <w:trHeight w:val="720"/>
        </w:trPr>
        <w:tc>
          <w:tcPr>
            <w:tcW w:w="861" w:type="dxa"/>
            <w:tcBorders>
              <w:left w:val="single" w:sz="4" w:space="0" w:color="000000"/>
              <w:bottom w:val="single" w:sz="4" w:space="0" w:color="000000"/>
            </w:tcBorders>
            <w:vAlign w:val="center"/>
          </w:tcPr>
          <w:p w14:paraId="02F4F5B0" w14:textId="77777777" w:rsidR="00627A61" w:rsidRPr="00EA3C6D" w:rsidRDefault="00627A61" w:rsidP="006E1BB3">
            <w:pPr>
              <w:suppressAutoHyphens w:val="0"/>
              <w:spacing w:line="240" w:lineRule="auto"/>
              <w:jc w:val="center"/>
            </w:pPr>
            <w:r w:rsidRPr="00EA3C6D">
              <w:rPr>
                <w:lang w:val="tr-TR" w:eastAsia="tr-TR"/>
              </w:rPr>
              <w:t>20C</w:t>
            </w:r>
          </w:p>
        </w:tc>
        <w:tc>
          <w:tcPr>
            <w:tcW w:w="2116" w:type="dxa"/>
            <w:tcBorders>
              <w:left w:val="single" w:sz="4" w:space="0" w:color="000000"/>
              <w:bottom w:val="single" w:sz="4" w:space="0" w:color="000000"/>
            </w:tcBorders>
            <w:vAlign w:val="center"/>
          </w:tcPr>
          <w:p w14:paraId="0A820295" w14:textId="77777777" w:rsidR="00627A61" w:rsidRPr="00EA3C6D" w:rsidRDefault="00627A61" w:rsidP="006E1BB3">
            <w:pPr>
              <w:suppressAutoHyphens w:val="0"/>
              <w:spacing w:line="240" w:lineRule="auto"/>
              <w:jc w:val="left"/>
            </w:pPr>
            <w:r w:rsidRPr="00EA3C6D">
              <w:rPr>
                <w:lang w:val="tr-TR" w:eastAsia="tr-TR"/>
              </w:rPr>
              <w:t>Yansıtıcı işaretler</w:t>
            </w:r>
          </w:p>
        </w:tc>
        <w:tc>
          <w:tcPr>
            <w:tcW w:w="1811" w:type="dxa"/>
            <w:tcBorders>
              <w:left w:val="single" w:sz="4" w:space="0" w:color="000000"/>
              <w:bottom w:val="single" w:sz="4" w:space="0" w:color="000000"/>
            </w:tcBorders>
            <w:vAlign w:val="center"/>
          </w:tcPr>
          <w:p w14:paraId="38A9D6F6" w14:textId="77777777" w:rsidR="00627A61" w:rsidRPr="00EA3C6D" w:rsidRDefault="00627A61" w:rsidP="006E1BB3">
            <w:pPr>
              <w:suppressAutoHyphens w:val="0"/>
              <w:spacing w:line="240" w:lineRule="auto"/>
              <w:jc w:val="left"/>
            </w:pPr>
            <w:r w:rsidRPr="00EA3C6D">
              <w:rPr>
                <w:lang w:val="tr-TR" w:eastAsia="tr-TR"/>
              </w:rPr>
              <w:t>104 sayılı BM/AEK Regülasyonu</w:t>
            </w:r>
          </w:p>
        </w:tc>
        <w:tc>
          <w:tcPr>
            <w:tcW w:w="443" w:type="dxa"/>
            <w:tcBorders>
              <w:left w:val="single" w:sz="4" w:space="0" w:color="000000"/>
              <w:bottom w:val="single" w:sz="4" w:space="0" w:color="000000"/>
            </w:tcBorders>
            <w:vAlign w:val="center"/>
          </w:tcPr>
          <w:p w14:paraId="66A87B1D"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6887FDB2"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41C80A9"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480BBEC"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9B60F1F"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86EEF8E"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62E8E583"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BB9C502"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0C79F37"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4533D161"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008D2A3D" w14:textId="77777777" w:rsidTr="003C2C7B">
        <w:trPr>
          <w:trHeight w:val="300"/>
        </w:trPr>
        <w:tc>
          <w:tcPr>
            <w:tcW w:w="861" w:type="dxa"/>
            <w:tcBorders>
              <w:left w:val="single" w:sz="4" w:space="0" w:color="000000"/>
              <w:bottom w:val="single" w:sz="4" w:space="0" w:color="000000"/>
            </w:tcBorders>
            <w:vAlign w:val="center"/>
          </w:tcPr>
          <w:p w14:paraId="0A1E4789" w14:textId="77777777" w:rsidR="00627A61" w:rsidRPr="00EA3C6D" w:rsidRDefault="00627A61" w:rsidP="006E1BB3">
            <w:pPr>
              <w:suppressAutoHyphens w:val="0"/>
              <w:spacing w:line="240" w:lineRule="auto"/>
              <w:jc w:val="center"/>
            </w:pPr>
            <w:r w:rsidRPr="00EA3C6D">
              <w:rPr>
                <w:lang w:val="tr-TR" w:eastAsia="tr-TR"/>
              </w:rPr>
              <w:t>21</w:t>
            </w:r>
          </w:p>
        </w:tc>
        <w:tc>
          <w:tcPr>
            <w:tcW w:w="2116" w:type="dxa"/>
            <w:tcBorders>
              <w:left w:val="single" w:sz="4" w:space="0" w:color="000000"/>
              <w:bottom w:val="single" w:sz="4" w:space="0" w:color="000000"/>
            </w:tcBorders>
            <w:vAlign w:val="center"/>
          </w:tcPr>
          <w:p w14:paraId="46AB183A" w14:textId="77777777" w:rsidR="00627A61" w:rsidRPr="00EA3C6D" w:rsidRDefault="00627A61" w:rsidP="006E1BB3">
            <w:pPr>
              <w:suppressAutoHyphens w:val="0"/>
              <w:spacing w:line="240" w:lineRule="auto"/>
              <w:jc w:val="left"/>
            </w:pPr>
            <w:r w:rsidRPr="00EA3C6D">
              <w:rPr>
                <w:lang w:val="tr-TR" w:eastAsia="tr-TR"/>
              </w:rPr>
              <w:t>Geri yansıtıcılar (reflektörler)</w:t>
            </w:r>
          </w:p>
        </w:tc>
        <w:tc>
          <w:tcPr>
            <w:tcW w:w="1811" w:type="dxa"/>
            <w:tcBorders>
              <w:left w:val="single" w:sz="4" w:space="0" w:color="000000"/>
              <w:bottom w:val="single" w:sz="4" w:space="0" w:color="000000"/>
            </w:tcBorders>
            <w:vAlign w:val="center"/>
          </w:tcPr>
          <w:p w14:paraId="2CCD5186" w14:textId="77777777" w:rsidR="00627A61" w:rsidRPr="00EA3C6D" w:rsidRDefault="00627A61" w:rsidP="006E1BB3">
            <w:pPr>
              <w:suppressAutoHyphens w:val="0"/>
              <w:spacing w:line="240" w:lineRule="auto"/>
              <w:jc w:val="left"/>
            </w:pPr>
            <w:r w:rsidRPr="00EA3C6D">
              <w:rPr>
                <w:lang w:val="tr-TR" w:eastAsia="tr-TR"/>
              </w:rPr>
              <w:t>76/757/AT Yönetmeliği</w:t>
            </w:r>
          </w:p>
        </w:tc>
        <w:tc>
          <w:tcPr>
            <w:tcW w:w="443" w:type="dxa"/>
            <w:tcBorders>
              <w:left w:val="single" w:sz="4" w:space="0" w:color="000000"/>
              <w:bottom w:val="single" w:sz="4" w:space="0" w:color="000000"/>
            </w:tcBorders>
            <w:vAlign w:val="center"/>
          </w:tcPr>
          <w:p w14:paraId="5BBD3D19"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5DDC380"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7A1A9B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FF7BADF"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DC8F977"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2173F3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0E02965"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2A0E56E"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18E805B"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42DF0344"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563A2F55" w14:textId="77777777" w:rsidTr="003C2C7B">
        <w:trPr>
          <w:cantSplit/>
          <w:trHeight w:val="300"/>
        </w:trPr>
        <w:tc>
          <w:tcPr>
            <w:tcW w:w="861" w:type="dxa"/>
            <w:vMerge w:val="restart"/>
            <w:tcBorders>
              <w:left w:val="single" w:sz="4" w:space="0" w:color="000000"/>
              <w:bottom w:val="single" w:sz="4" w:space="0" w:color="000000"/>
            </w:tcBorders>
            <w:vAlign w:val="center"/>
          </w:tcPr>
          <w:p w14:paraId="429A142B" w14:textId="77777777" w:rsidR="00627A61" w:rsidRPr="00EA3C6D" w:rsidRDefault="00627A61" w:rsidP="006E1BB3">
            <w:pPr>
              <w:suppressAutoHyphens w:val="0"/>
              <w:spacing w:line="240" w:lineRule="auto"/>
              <w:jc w:val="center"/>
            </w:pPr>
            <w:r w:rsidRPr="00EA3C6D">
              <w:rPr>
                <w:lang w:val="tr-TR" w:eastAsia="tr-TR"/>
              </w:rPr>
              <w:t>21A</w:t>
            </w:r>
          </w:p>
        </w:tc>
        <w:tc>
          <w:tcPr>
            <w:tcW w:w="2116" w:type="dxa"/>
            <w:vMerge w:val="restart"/>
            <w:tcBorders>
              <w:left w:val="single" w:sz="4" w:space="0" w:color="000000"/>
              <w:bottom w:val="single" w:sz="4" w:space="0" w:color="000000"/>
            </w:tcBorders>
            <w:vAlign w:val="center"/>
          </w:tcPr>
          <w:p w14:paraId="2C047D55" w14:textId="77777777" w:rsidR="00627A61" w:rsidRPr="00EA3C6D" w:rsidRDefault="00627A61" w:rsidP="006E1BB3">
            <w:pPr>
              <w:suppressAutoHyphens w:val="0"/>
              <w:spacing w:line="240" w:lineRule="auto"/>
              <w:jc w:val="left"/>
            </w:pPr>
            <w:r w:rsidRPr="00EA3C6D">
              <w:rPr>
                <w:lang w:val="tr-TR" w:eastAsia="tr-TR"/>
              </w:rPr>
              <w:t>Güç tahrikli araçlar ve römorklarının geri yansıtıcılı cihazları</w:t>
            </w:r>
          </w:p>
        </w:tc>
        <w:tc>
          <w:tcPr>
            <w:tcW w:w="1811" w:type="dxa"/>
            <w:tcBorders>
              <w:left w:val="single" w:sz="4" w:space="0" w:color="000000"/>
              <w:bottom w:val="single" w:sz="4" w:space="0" w:color="000000"/>
            </w:tcBorders>
            <w:vAlign w:val="center"/>
          </w:tcPr>
          <w:p w14:paraId="4348DE4D"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5D850132"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528BB11B"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4163FC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498E55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8A34214"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A2ABC5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487ABCB"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3D67D51"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26923590"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521DA470"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7D4A88A1" w14:textId="77777777" w:rsidTr="003C2C7B">
        <w:trPr>
          <w:cantSplit/>
          <w:trHeight w:val="480"/>
        </w:trPr>
        <w:tc>
          <w:tcPr>
            <w:tcW w:w="861" w:type="dxa"/>
            <w:vMerge/>
            <w:tcBorders>
              <w:left w:val="single" w:sz="4" w:space="0" w:color="000000"/>
              <w:bottom w:val="single" w:sz="4" w:space="0" w:color="000000"/>
            </w:tcBorders>
            <w:vAlign w:val="center"/>
          </w:tcPr>
          <w:p w14:paraId="1136B722"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B1C525D"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890B0C6" w14:textId="77777777" w:rsidR="00627A61" w:rsidRPr="00EA3C6D" w:rsidRDefault="00627A61" w:rsidP="006E1BB3">
            <w:pPr>
              <w:suppressAutoHyphens w:val="0"/>
              <w:spacing w:line="240" w:lineRule="auto"/>
              <w:jc w:val="left"/>
            </w:pPr>
            <w:r w:rsidRPr="00EA3C6D">
              <w:rPr>
                <w:lang w:val="tr-TR" w:eastAsia="tr-TR"/>
              </w:rPr>
              <w:t>3 sayılı BM/AEK Regülasyonu</w:t>
            </w:r>
          </w:p>
        </w:tc>
        <w:tc>
          <w:tcPr>
            <w:tcW w:w="443" w:type="dxa"/>
            <w:vMerge/>
            <w:tcBorders>
              <w:left w:val="single" w:sz="4" w:space="0" w:color="000000"/>
              <w:bottom w:val="single" w:sz="4" w:space="0" w:color="000000"/>
            </w:tcBorders>
            <w:vAlign w:val="center"/>
          </w:tcPr>
          <w:p w14:paraId="31DA607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1B47CF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42AFC9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02976D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1C1CAB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28B6EF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A2C6CC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5558B2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DC7F284"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3AAF9742"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53E65B96" w14:textId="77777777" w:rsidTr="003C2C7B">
        <w:trPr>
          <w:trHeight w:val="70"/>
        </w:trPr>
        <w:tc>
          <w:tcPr>
            <w:tcW w:w="861" w:type="dxa"/>
            <w:tcBorders>
              <w:left w:val="single" w:sz="4" w:space="0" w:color="000000"/>
              <w:bottom w:val="single" w:sz="4" w:space="0" w:color="000000"/>
            </w:tcBorders>
            <w:vAlign w:val="center"/>
          </w:tcPr>
          <w:p w14:paraId="2F687789" w14:textId="77777777" w:rsidR="00627A61" w:rsidRPr="00EA3C6D" w:rsidRDefault="00627A61" w:rsidP="006E1BB3">
            <w:pPr>
              <w:suppressAutoHyphens w:val="0"/>
              <w:spacing w:line="240" w:lineRule="auto"/>
              <w:jc w:val="center"/>
            </w:pPr>
            <w:r w:rsidRPr="00EA3C6D">
              <w:rPr>
                <w:lang w:val="tr-TR" w:eastAsia="tr-TR"/>
              </w:rPr>
              <w:t>22</w:t>
            </w:r>
          </w:p>
        </w:tc>
        <w:tc>
          <w:tcPr>
            <w:tcW w:w="2116" w:type="dxa"/>
            <w:tcBorders>
              <w:left w:val="single" w:sz="4" w:space="0" w:color="000000"/>
              <w:bottom w:val="single" w:sz="4" w:space="0" w:color="000000"/>
            </w:tcBorders>
            <w:vAlign w:val="center"/>
          </w:tcPr>
          <w:p w14:paraId="55BE7DBD" w14:textId="77777777" w:rsidR="00627A61" w:rsidRPr="00EA3C6D" w:rsidRDefault="00627A61" w:rsidP="006E1BB3">
            <w:pPr>
              <w:suppressAutoHyphens w:val="0"/>
              <w:spacing w:line="240" w:lineRule="auto"/>
              <w:jc w:val="left"/>
            </w:pPr>
            <w:r w:rsidRPr="00EA3C6D">
              <w:rPr>
                <w:lang w:val="tr-TR" w:eastAsia="tr-TR"/>
              </w:rPr>
              <w:t>Uç hat işaret, ön konum (yan) arka konum (yan), stop, yan işaret, gündüz sürüş lambaları</w:t>
            </w:r>
          </w:p>
        </w:tc>
        <w:tc>
          <w:tcPr>
            <w:tcW w:w="1811" w:type="dxa"/>
            <w:tcBorders>
              <w:left w:val="single" w:sz="4" w:space="0" w:color="000000"/>
              <w:bottom w:val="single" w:sz="4" w:space="0" w:color="000000"/>
            </w:tcBorders>
            <w:vAlign w:val="center"/>
          </w:tcPr>
          <w:p w14:paraId="07EA93A1" w14:textId="77777777" w:rsidR="00627A61" w:rsidRPr="00EA3C6D" w:rsidRDefault="00627A61" w:rsidP="006E1BB3">
            <w:pPr>
              <w:suppressAutoHyphens w:val="0"/>
              <w:spacing w:line="240" w:lineRule="auto"/>
              <w:jc w:val="left"/>
            </w:pPr>
            <w:r w:rsidRPr="00EA3C6D">
              <w:rPr>
                <w:lang w:val="tr-TR" w:eastAsia="tr-TR"/>
              </w:rPr>
              <w:t>76/758/AT Yönetmeliği</w:t>
            </w:r>
          </w:p>
        </w:tc>
        <w:tc>
          <w:tcPr>
            <w:tcW w:w="443" w:type="dxa"/>
            <w:tcBorders>
              <w:left w:val="single" w:sz="4" w:space="0" w:color="000000"/>
              <w:bottom w:val="single" w:sz="4" w:space="0" w:color="000000"/>
            </w:tcBorders>
            <w:vAlign w:val="center"/>
          </w:tcPr>
          <w:p w14:paraId="4D2E4468"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303171C"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89A5208"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349D3F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255EADA"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51F562F"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E3A0A44"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63A89E3B"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6CB1ADE"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48D2A3E5"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3C9A6F08" w14:textId="77777777" w:rsidTr="003C2C7B">
        <w:trPr>
          <w:cantSplit/>
          <w:trHeight w:val="690"/>
        </w:trPr>
        <w:tc>
          <w:tcPr>
            <w:tcW w:w="861" w:type="dxa"/>
            <w:vMerge w:val="restart"/>
            <w:tcBorders>
              <w:left w:val="single" w:sz="4" w:space="0" w:color="000000"/>
              <w:bottom w:val="single" w:sz="4" w:space="0" w:color="000000"/>
            </w:tcBorders>
            <w:vAlign w:val="center"/>
          </w:tcPr>
          <w:p w14:paraId="475469B3" w14:textId="77777777" w:rsidR="00627A61" w:rsidRPr="00EA3C6D" w:rsidRDefault="00627A61" w:rsidP="006E1BB3">
            <w:pPr>
              <w:suppressAutoHyphens w:val="0"/>
              <w:spacing w:line="240" w:lineRule="auto"/>
              <w:jc w:val="center"/>
            </w:pPr>
            <w:r w:rsidRPr="00EA3C6D">
              <w:rPr>
                <w:lang w:val="tr-TR" w:eastAsia="tr-TR"/>
              </w:rPr>
              <w:lastRenderedPageBreak/>
              <w:t>22A</w:t>
            </w:r>
          </w:p>
        </w:tc>
        <w:tc>
          <w:tcPr>
            <w:tcW w:w="2116" w:type="dxa"/>
            <w:vMerge w:val="restart"/>
            <w:tcBorders>
              <w:left w:val="single" w:sz="4" w:space="0" w:color="000000"/>
              <w:bottom w:val="single" w:sz="4" w:space="0" w:color="000000"/>
            </w:tcBorders>
            <w:vAlign w:val="center"/>
          </w:tcPr>
          <w:p w14:paraId="0C67DA90" w14:textId="77777777" w:rsidR="00627A61" w:rsidRPr="00EA3C6D" w:rsidRDefault="00627A61" w:rsidP="006E1BB3">
            <w:pPr>
              <w:suppressAutoHyphens w:val="0"/>
              <w:spacing w:line="240" w:lineRule="auto"/>
              <w:jc w:val="left"/>
            </w:pPr>
            <w:r w:rsidRPr="00EA3C6D">
              <w:rPr>
                <w:lang w:val="tr-TR" w:eastAsia="tr-TR"/>
              </w:rPr>
              <w:t>Motorlu araçların ve römorklarının ön ve arka konum lambaları, stop lambaları ve uç hat işaret lambaları</w:t>
            </w:r>
          </w:p>
        </w:tc>
        <w:tc>
          <w:tcPr>
            <w:tcW w:w="1811" w:type="dxa"/>
            <w:tcBorders>
              <w:left w:val="single" w:sz="4" w:space="0" w:color="000000"/>
              <w:bottom w:val="single" w:sz="4" w:space="0" w:color="000000"/>
            </w:tcBorders>
            <w:vAlign w:val="center"/>
          </w:tcPr>
          <w:p w14:paraId="07387453"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1BD3357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0B81C76"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2288DB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8D298A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237F8D8"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85258B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A21A9F6"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8822187"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34D05BE"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6CE231B9"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1A2CE12E" w14:textId="77777777" w:rsidTr="003C2C7B">
        <w:trPr>
          <w:cantSplit/>
          <w:trHeight w:val="480"/>
        </w:trPr>
        <w:tc>
          <w:tcPr>
            <w:tcW w:w="861" w:type="dxa"/>
            <w:vMerge/>
            <w:tcBorders>
              <w:left w:val="single" w:sz="4" w:space="0" w:color="000000"/>
              <w:bottom w:val="single" w:sz="4" w:space="0" w:color="000000"/>
            </w:tcBorders>
            <w:vAlign w:val="center"/>
          </w:tcPr>
          <w:p w14:paraId="0BA2643F"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FEC6C4C"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5C038E47" w14:textId="77777777" w:rsidR="00627A61" w:rsidRPr="00EA3C6D" w:rsidRDefault="00627A61" w:rsidP="006E1BB3">
            <w:pPr>
              <w:suppressAutoHyphens w:val="0"/>
              <w:spacing w:line="240" w:lineRule="auto"/>
              <w:jc w:val="left"/>
            </w:pPr>
            <w:r w:rsidRPr="00EA3C6D">
              <w:rPr>
                <w:lang w:val="tr-TR" w:eastAsia="tr-TR"/>
              </w:rPr>
              <w:t>7 sayılı BM/AEK Regülasyonu</w:t>
            </w:r>
          </w:p>
        </w:tc>
        <w:tc>
          <w:tcPr>
            <w:tcW w:w="443" w:type="dxa"/>
            <w:vMerge/>
            <w:tcBorders>
              <w:left w:val="single" w:sz="4" w:space="0" w:color="000000"/>
              <w:bottom w:val="single" w:sz="4" w:space="0" w:color="000000"/>
            </w:tcBorders>
            <w:vAlign w:val="center"/>
          </w:tcPr>
          <w:p w14:paraId="0F761E9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17FACA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A0EF51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ADDEB5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E9B57D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885425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B4E299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09F667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E2ADBCB"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6D3EB82F"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37E8010" w14:textId="77777777" w:rsidTr="003C2C7B">
        <w:trPr>
          <w:cantSplit/>
          <w:trHeight w:val="300"/>
        </w:trPr>
        <w:tc>
          <w:tcPr>
            <w:tcW w:w="861" w:type="dxa"/>
            <w:vMerge w:val="restart"/>
            <w:tcBorders>
              <w:left w:val="single" w:sz="4" w:space="0" w:color="000000"/>
              <w:bottom w:val="single" w:sz="4" w:space="0" w:color="000000"/>
            </w:tcBorders>
            <w:vAlign w:val="center"/>
          </w:tcPr>
          <w:p w14:paraId="46C77029" w14:textId="77777777" w:rsidR="00627A61" w:rsidRPr="00EA3C6D" w:rsidRDefault="00627A61" w:rsidP="006E1BB3">
            <w:pPr>
              <w:suppressAutoHyphens w:val="0"/>
              <w:spacing w:line="240" w:lineRule="auto"/>
              <w:jc w:val="center"/>
            </w:pPr>
            <w:r w:rsidRPr="00EA3C6D">
              <w:rPr>
                <w:lang w:val="tr-TR" w:eastAsia="tr-TR"/>
              </w:rPr>
              <w:t>22B</w:t>
            </w:r>
          </w:p>
        </w:tc>
        <w:tc>
          <w:tcPr>
            <w:tcW w:w="2116" w:type="dxa"/>
            <w:vMerge w:val="restart"/>
            <w:tcBorders>
              <w:left w:val="single" w:sz="4" w:space="0" w:color="000000"/>
              <w:bottom w:val="single" w:sz="4" w:space="0" w:color="000000"/>
            </w:tcBorders>
            <w:vAlign w:val="center"/>
          </w:tcPr>
          <w:p w14:paraId="6C26B58D" w14:textId="77777777" w:rsidR="00627A61" w:rsidRPr="00EA3C6D" w:rsidRDefault="00627A61" w:rsidP="006E1BB3">
            <w:pPr>
              <w:suppressAutoHyphens w:val="0"/>
              <w:spacing w:line="240" w:lineRule="auto"/>
              <w:jc w:val="left"/>
            </w:pPr>
            <w:r w:rsidRPr="00EA3C6D">
              <w:rPr>
                <w:lang w:val="tr-TR" w:eastAsia="tr-TR"/>
              </w:rPr>
              <w:t>Güç tahrikli araçların gündüz sürüş lambaları</w:t>
            </w:r>
          </w:p>
        </w:tc>
        <w:tc>
          <w:tcPr>
            <w:tcW w:w="1811" w:type="dxa"/>
            <w:tcBorders>
              <w:left w:val="single" w:sz="4" w:space="0" w:color="000000"/>
              <w:bottom w:val="single" w:sz="4" w:space="0" w:color="000000"/>
            </w:tcBorders>
            <w:vAlign w:val="center"/>
          </w:tcPr>
          <w:p w14:paraId="240FC834"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C802E9D"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C88E79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B2992A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4EBE1BE"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83FFE09"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A0141BD"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D43B86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A06A2A8"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B9AF34E"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2274BCDF"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A9CC99B" w14:textId="77777777" w:rsidTr="003C2C7B">
        <w:trPr>
          <w:cantSplit/>
          <w:trHeight w:val="480"/>
        </w:trPr>
        <w:tc>
          <w:tcPr>
            <w:tcW w:w="861" w:type="dxa"/>
            <w:vMerge/>
            <w:tcBorders>
              <w:left w:val="single" w:sz="4" w:space="0" w:color="000000"/>
              <w:bottom w:val="single" w:sz="4" w:space="0" w:color="000000"/>
            </w:tcBorders>
            <w:vAlign w:val="center"/>
          </w:tcPr>
          <w:p w14:paraId="5703E9D6"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4C2E92AE"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1BDF22E" w14:textId="77777777" w:rsidR="00627A61" w:rsidRPr="00EA3C6D" w:rsidRDefault="00627A61" w:rsidP="006E1BB3">
            <w:pPr>
              <w:suppressAutoHyphens w:val="0"/>
              <w:spacing w:line="240" w:lineRule="auto"/>
              <w:jc w:val="left"/>
            </w:pPr>
            <w:r w:rsidRPr="00EA3C6D">
              <w:rPr>
                <w:lang w:val="tr-TR" w:eastAsia="tr-TR"/>
              </w:rPr>
              <w:t>87 sayılı BM/AEK Regülasyonu</w:t>
            </w:r>
          </w:p>
        </w:tc>
        <w:tc>
          <w:tcPr>
            <w:tcW w:w="443" w:type="dxa"/>
            <w:vMerge/>
            <w:tcBorders>
              <w:left w:val="single" w:sz="4" w:space="0" w:color="000000"/>
              <w:bottom w:val="single" w:sz="4" w:space="0" w:color="000000"/>
            </w:tcBorders>
            <w:vAlign w:val="center"/>
          </w:tcPr>
          <w:p w14:paraId="5F00A7C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7323C3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D3BD9A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C1A8C5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1863B1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596EE7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A478C7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5E4C2B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40FC31E"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1BBD5CC6"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A4B9D16" w14:textId="77777777" w:rsidTr="003C2C7B">
        <w:trPr>
          <w:cantSplit/>
          <w:trHeight w:val="300"/>
        </w:trPr>
        <w:tc>
          <w:tcPr>
            <w:tcW w:w="861" w:type="dxa"/>
            <w:vMerge w:val="restart"/>
            <w:tcBorders>
              <w:left w:val="single" w:sz="4" w:space="0" w:color="000000"/>
              <w:bottom w:val="single" w:sz="4" w:space="0" w:color="000000"/>
            </w:tcBorders>
            <w:vAlign w:val="center"/>
          </w:tcPr>
          <w:p w14:paraId="7BEF298E" w14:textId="77777777" w:rsidR="00627A61" w:rsidRPr="00EA3C6D" w:rsidRDefault="00627A61" w:rsidP="006E1BB3">
            <w:pPr>
              <w:suppressAutoHyphens w:val="0"/>
              <w:spacing w:line="240" w:lineRule="auto"/>
              <w:jc w:val="center"/>
            </w:pPr>
            <w:r w:rsidRPr="00EA3C6D">
              <w:rPr>
                <w:lang w:val="tr-TR" w:eastAsia="tr-TR"/>
              </w:rPr>
              <w:t>22C</w:t>
            </w:r>
          </w:p>
        </w:tc>
        <w:tc>
          <w:tcPr>
            <w:tcW w:w="2116" w:type="dxa"/>
            <w:vMerge w:val="restart"/>
            <w:tcBorders>
              <w:left w:val="single" w:sz="4" w:space="0" w:color="000000"/>
              <w:bottom w:val="single" w:sz="4" w:space="0" w:color="000000"/>
            </w:tcBorders>
            <w:vAlign w:val="center"/>
          </w:tcPr>
          <w:p w14:paraId="211A1C28" w14:textId="77777777" w:rsidR="00627A61" w:rsidRPr="00EA3C6D" w:rsidRDefault="00627A61" w:rsidP="006E1BB3">
            <w:pPr>
              <w:suppressAutoHyphens w:val="0"/>
              <w:spacing w:line="240" w:lineRule="auto"/>
              <w:jc w:val="left"/>
            </w:pPr>
            <w:r w:rsidRPr="00EA3C6D">
              <w:rPr>
                <w:lang w:val="tr-TR" w:eastAsia="tr-TR"/>
              </w:rPr>
              <w:t>Motorlu araçların ve römorklarının yan işaret lambaları</w:t>
            </w:r>
          </w:p>
        </w:tc>
        <w:tc>
          <w:tcPr>
            <w:tcW w:w="1811" w:type="dxa"/>
            <w:tcBorders>
              <w:left w:val="single" w:sz="4" w:space="0" w:color="000000"/>
              <w:bottom w:val="single" w:sz="4" w:space="0" w:color="000000"/>
            </w:tcBorders>
            <w:vAlign w:val="center"/>
          </w:tcPr>
          <w:p w14:paraId="01B6EFD8"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621BE59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344C86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0C9C8E6"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82D0E73"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3902506"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BE9297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AE80B8C"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30FF3D8"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60A7439"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5A195E83"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0B9483B0" w14:textId="77777777" w:rsidTr="003C2C7B">
        <w:trPr>
          <w:cantSplit/>
          <w:trHeight w:val="480"/>
        </w:trPr>
        <w:tc>
          <w:tcPr>
            <w:tcW w:w="861" w:type="dxa"/>
            <w:vMerge/>
            <w:tcBorders>
              <w:left w:val="single" w:sz="4" w:space="0" w:color="000000"/>
              <w:bottom w:val="single" w:sz="4" w:space="0" w:color="000000"/>
            </w:tcBorders>
            <w:vAlign w:val="center"/>
          </w:tcPr>
          <w:p w14:paraId="61D61222"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C828495"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62526FC" w14:textId="77777777" w:rsidR="00627A61" w:rsidRPr="00EA3C6D" w:rsidRDefault="00627A61" w:rsidP="006E1BB3">
            <w:pPr>
              <w:suppressAutoHyphens w:val="0"/>
              <w:spacing w:line="240" w:lineRule="auto"/>
              <w:jc w:val="left"/>
            </w:pPr>
            <w:r w:rsidRPr="00EA3C6D">
              <w:rPr>
                <w:lang w:val="tr-TR" w:eastAsia="tr-TR"/>
              </w:rPr>
              <w:t>91 sayılı BM/AEK Regülasyonu</w:t>
            </w:r>
          </w:p>
        </w:tc>
        <w:tc>
          <w:tcPr>
            <w:tcW w:w="443" w:type="dxa"/>
            <w:vMerge/>
            <w:tcBorders>
              <w:left w:val="single" w:sz="4" w:space="0" w:color="000000"/>
              <w:bottom w:val="single" w:sz="4" w:space="0" w:color="000000"/>
            </w:tcBorders>
            <w:vAlign w:val="center"/>
          </w:tcPr>
          <w:p w14:paraId="3A55904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F8BC70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05E76D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300D05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14698F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C661384"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307911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456B71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DB9BD2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9995D12"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5E59F248" w14:textId="77777777" w:rsidTr="003C2C7B">
        <w:trPr>
          <w:trHeight w:val="300"/>
        </w:trPr>
        <w:tc>
          <w:tcPr>
            <w:tcW w:w="861" w:type="dxa"/>
            <w:tcBorders>
              <w:left w:val="single" w:sz="4" w:space="0" w:color="000000"/>
              <w:bottom w:val="single" w:sz="4" w:space="0" w:color="000000"/>
            </w:tcBorders>
            <w:vAlign w:val="center"/>
          </w:tcPr>
          <w:p w14:paraId="5B8CAC0F" w14:textId="77777777" w:rsidR="00627A61" w:rsidRPr="00EA3C6D" w:rsidRDefault="00627A61" w:rsidP="006E1BB3">
            <w:pPr>
              <w:suppressAutoHyphens w:val="0"/>
              <w:spacing w:line="240" w:lineRule="auto"/>
              <w:jc w:val="center"/>
            </w:pPr>
            <w:r w:rsidRPr="00EA3C6D">
              <w:rPr>
                <w:lang w:val="tr-TR" w:eastAsia="tr-TR"/>
              </w:rPr>
              <w:t>23</w:t>
            </w:r>
          </w:p>
        </w:tc>
        <w:tc>
          <w:tcPr>
            <w:tcW w:w="2116" w:type="dxa"/>
            <w:tcBorders>
              <w:left w:val="single" w:sz="4" w:space="0" w:color="000000"/>
              <w:bottom w:val="single" w:sz="4" w:space="0" w:color="000000"/>
            </w:tcBorders>
            <w:vAlign w:val="center"/>
          </w:tcPr>
          <w:p w14:paraId="3EB1B356" w14:textId="77777777" w:rsidR="00627A61" w:rsidRPr="00EA3C6D" w:rsidRDefault="00627A61" w:rsidP="006E1BB3">
            <w:pPr>
              <w:suppressAutoHyphens w:val="0"/>
              <w:spacing w:line="240" w:lineRule="auto"/>
              <w:jc w:val="left"/>
            </w:pPr>
            <w:r w:rsidRPr="00EA3C6D">
              <w:rPr>
                <w:lang w:val="tr-TR" w:eastAsia="tr-TR"/>
              </w:rPr>
              <w:t>Sinyal lambaları</w:t>
            </w:r>
          </w:p>
        </w:tc>
        <w:tc>
          <w:tcPr>
            <w:tcW w:w="1811" w:type="dxa"/>
            <w:tcBorders>
              <w:left w:val="single" w:sz="4" w:space="0" w:color="000000"/>
              <w:bottom w:val="single" w:sz="4" w:space="0" w:color="000000"/>
            </w:tcBorders>
            <w:vAlign w:val="center"/>
          </w:tcPr>
          <w:p w14:paraId="4239B5B2" w14:textId="77777777" w:rsidR="00627A61" w:rsidRPr="00EA3C6D" w:rsidRDefault="00627A61" w:rsidP="006E1BB3">
            <w:pPr>
              <w:suppressAutoHyphens w:val="0"/>
              <w:spacing w:line="240" w:lineRule="auto"/>
              <w:jc w:val="left"/>
            </w:pPr>
            <w:r w:rsidRPr="00EA3C6D">
              <w:rPr>
                <w:lang w:val="tr-TR" w:eastAsia="tr-TR"/>
              </w:rPr>
              <w:t>76/759/AT Yönetmeliği</w:t>
            </w:r>
          </w:p>
        </w:tc>
        <w:tc>
          <w:tcPr>
            <w:tcW w:w="443" w:type="dxa"/>
            <w:tcBorders>
              <w:left w:val="single" w:sz="4" w:space="0" w:color="000000"/>
              <w:bottom w:val="single" w:sz="4" w:space="0" w:color="000000"/>
            </w:tcBorders>
            <w:vAlign w:val="center"/>
          </w:tcPr>
          <w:p w14:paraId="3AFC4422"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7ACE975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291511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BE04FF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769BA68"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E2120CA"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7F3CCA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1EFE483B"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1C25D00F"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71AB9402"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3ABCC068" w14:textId="77777777" w:rsidTr="003C2C7B">
        <w:trPr>
          <w:cantSplit/>
          <w:trHeight w:val="300"/>
        </w:trPr>
        <w:tc>
          <w:tcPr>
            <w:tcW w:w="861" w:type="dxa"/>
            <w:vMerge w:val="restart"/>
            <w:tcBorders>
              <w:left w:val="single" w:sz="4" w:space="0" w:color="000000"/>
              <w:bottom w:val="single" w:sz="4" w:space="0" w:color="000000"/>
            </w:tcBorders>
            <w:vAlign w:val="center"/>
          </w:tcPr>
          <w:p w14:paraId="3BB0A12D" w14:textId="77777777" w:rsidR="00627A61" w:rsidRPr="00EA3C6D" w:rsidRDefault="00627A61" w:rsidP="006E1BB3">
            <w:pPr>
              <w:suppressAutoHyphens w:val="0"/>
              <w:spacing w:line="240" w:lineRule="auto"/>
              <w:jc w:val="center"/>
            </w:pPr>
            <w:r w:rsidRPr="00EA3C6D">
              <w:rPr>
                <w:lang w:val="tr-TR" w:eastAsia="tr-TR"/>
              </w:rPr>
              <w:t>23A</w:t>
            </w:r>
          </w:p>
        </w:tc>
        <w:tc>
          <w:tcPr>
            <w:tcW w:w="2116" w:type="dxa"/>
            <w:vMerge w:val="restart"/>
            <w:tcBorders>
              <w:left w:val="single" w:sz="4" w:space="0" w:color="000000"/>
              <w:bottom w:val="single" w:sz="4" w:space="0" w:color="000000"/>
            </w:tcBorders>
            <w:vAlign w:val="center"/>
          </w:tcPr>
          <w:p w14:paraId="02242035" w14:textId="77777777" w:rsidR="00627A61" w:rsidRPr="00EA3C6D" w:rsidRDefault="00627A61" w:rsidP="006E1BB3">
            <w:pPr>
              <w:suppressAutoHyphens w:val="0"/>
              <w:spacing w:line="240" w:lineRule="auto"/>
              <w:jc w:val="left"/>
            </w:pPr>
            <w:r w:rsidRPr="00EA3C6D">
              <w:rPr>
                <w:lang w:val="tr-TR" w:eastAsia="tr-TR"/>
              </w:rPr>
              <w:t>Güç tahrikli araçlar ve römorklarının sinyal lambaları</w:t>
            </w:r>
          </w:p>
        </w:tc>
        <w:tc>
          <w:tcPr>
            <w:tcW w:w="1811" w:type="dxa"/>
            <w:tcBorders>
              <w:left w:val="single" w:sz="4" w:space="0" w:color="000000"/>
              <w:bottom w:val="single" w:sz="4" w:space="0" w:color="000000"/>
            </w:tcBorders>
            <w:vAlign w:val="center"/>
          </w:tcPr>
          <w:p w14:paraId="3EF43119"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390C6D7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CD14A5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41E0E6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01C3A1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5EE9EE4"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E524C51"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646C82C"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47A067E"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857E6B0"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0F39E2C1"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7744DEE5" w14:textId="77777777" w:rsidTr="003C2C7B">
        <w:trPr>
          <w:cantSplit/>
          <w:trHeight w:val="480"/>
        </w:trPr>
        <w:tc>
          <w:tcPr>
            <w:tcW w:w="861" w:type="dxa"/>
            <w:vMerge/>
            <w:tcBorders>
              <w:left w:val="single" w:sz="4" w:space="0" w:color="000000"/>
              <w:bottom w:val="single" w:sz="4" w:space="0" w:color="000000"/>
            </w:tcBorders>
            <w:vAlign w:val="center"/>
          </w:tcPr>
          <w:p w14:paraId="762E3BC1"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6B7637B"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24705601" w14:textId="77777777" w:rsidR="00627A61" w:rsidRPr="00EA3C6D" w:rsidRDefault="00627A61" w:rsidP="006E1BB3">
            <w:pPr>
              <w:suppressAutoHyphens w:val="0"/>
              <w:spacing w:line="240" w:lineRule="auto"/>
              <w:jc w:val="left"/>
            </w:pPr>
            <w:r w:rsidRPr="00EA3C6D">
              <w:rPr>
                <w:lang w:val="tr-TR" w:eastAsia="tr-TR"/>
              </w:rPr>
              <w:t>6 sayılı BM/AEK Regülasyonu</w:t>
            </w:r>
          </w:p>
        </w:tc>
        <w:tc>
          <w:tcPr>
            <w:tcW w:w="443" w:type="dxa"/>
            <w:vMerge/>
            <w:tcBorders>
              <w:left w:val="single" w:sz="4" w:space="0" w:color="000000"/>
              <w:bottom w:val="single" w:sz="4" w:space="0" w:color="000000"/>
            </w:tcBorders>
            <w:vAlign w:val="center"/>
          </w:tcPr>
          <w:p w14:paraId="04A0228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E5A724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EDF260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1C377C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2D793F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3554AA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A1E625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AAF130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97A87BA"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CB5D8A4"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EE47680" w14:textId="77777777" w:rsidTr="003C2C7B">
        <w:trPr>
          <w:trHeight w:val="300"/>
        </w:trPr>
        <w:tc>
          <w:tcPr>
            <w:tcW w:w="861" w:type="dxa"/>
            <w:tcBorders>
              <w:left w:val="single" w:sz="4" w:space="0" w:color="000000"/>
              <w:bottom w:val="single" w:sz="4" w:space="0" w:color="000000"/>
            </w:tcBorders>
            <w:vAlign w:val="center"/>
          </w:tcPr>
          <w:p w14:paraId="2827F6CC" w14:textId="77777777" w:rsidR="00627A61" w:rsidRPr="00EA3C6D" w:rsidRDefault="00627A61" w:rsidP="006E1BB3">
            <w:pPr>
              <w:suppressAutoHyphens w:val="0"/>
              <w:spacing w:line="240" w:lineRule="auto"/>
              <w:jc w:val="center"/>
            </w:pPr>
            <w:r w:rsidRPr="00EA3C6D">
              <w:rPr>
                <w:lang w:val="tr-TR" w:eastAsia="tr-TR"/>
              </w:rPr>
              <w:t>24</w:t>
            </w:r>
          </w:p>
        </w:tc>
        <w:tc>
          <w:tcPr>
            <w:tcW w:w="2116" w:type="dxa"/>
            <w:tcBorders>
              <w:left w:val="single" w:sz="4" w:space="0" w:color="000000"/>
              <w:bottom w:val="single" w:sz="4" w:space="0" w:color="000000"/>
            </w:tcBorders>
            <w:vAlign w:val="center"/>
          </w:tcPr>
          <w:p w14:paraId="2033B07A" w14:textId="77777777" w:rsidR="00627A61" w:rsidRPr="00EA3C6D" w:rsidRDefault="00627A61" w:rsidP="006E1BB3">
            <w:pPr>
              <w:suppressAutoHyphens w:val="0"/>
              <w:spacing w:line="240" w:lineRule="auto"/>
              <w:jc w:val="left"/>
            </w:pPr>
            <w:r w:rsidRPr="00EA3C6D">
              <w:rPr>
                <w:lang w:val="tr-TR" w:eastAsia="tr-TR"/>
              </w:rPr>
              <w:t>Arka tescil plaka lambaları</w:t>
            </w:r>
          </w:p>
        </w:tc>
        <w:tc>
          <w:tcPr>
            <w:tcW w:w="1811" w:type="dxa"/>
            <w:tcBorders>
              <w:left w:val="single" w:sz="4" w:space="0" w:color="000000"/>
              <w:bottom w:val="single" w:sz="4" w:space="0" w:color="000000"/>
            </w:tcBorders>
            <w:vAlign w:val="center"/>
          </w:tcPr>
          <w:p w14:paraId="7A05ECEB" w14:textId="77777777" w:rsidR="00627A61" w:rsidRPr="00EA3C6D" w:rsidRDefault="00627A61" w:rsidP="006E1BB3">
            <w:pPr>
              <w:suppressAutoHyphens w:val="0"/>
              <w:spacing w:line="240" w:lineRule="auto"/>
              <w:jc w:val="left"/>
            </w:pPr>
            <w:r w:rsidRPr="00EA3C6D">
              <w:rPr>
                <w:lang w:val="tr-TR" w:eastAsia="tr-TR"/>
              </w:rPr>
              <w:t>76/760/AT Yönetmeliği</w:t>
            </w:r>
          </w:p>
        </w:tc>
        <w:tc>
          <w:tcPr>
            <w:tcW w:w="443" w:type="dxa"/>
            <w:tcBorders>
              <w:left w:val="single" w:sz="4" w:space="0" w:color="000000"/>
              <w:bottom w:val="single" w:sz="4" w:space="0" w:color="000000"/>
            </w:tcBorders>
            <w:vAlign w:val="center"/>
          </w:tcPr>
          <w:p w14:paraId="505EE0D7"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2E4807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321C97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23BECA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FF34CBC"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3D3C8CD"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ECB27BA"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2C000CF"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AEBD0CE"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13B62CE1"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5AAE5A3F" w14:textId="77777777" w:rsidTr="003C2C7B">
        <w:trPr>
          <w:cantSplit/>
          <w:trHeight w:val="300"/>
        </w:trPr>
        <w:tc>
          <w:tcPr>
            <w:tcW w:w="861" w:type="dxa"/>
            <w:vMerge w:val="restart"/>
            <w:tcBorders>
              <w:left w:val="single" w:sz="4" w:space="0" w:color="000000"/>
              <w:bottom w:val="single" w:sz="4" w:space="0" w:color="000000"/>
            </w:tcBorders>
            <w:vAlign w:val="center"/>
          </w:tcPr>
          <w:p w14:paraId="2DA2E045" w14:textId="77777777" w:rsidR="00627A61" w:rsidRPr="00EA3C6D" w:rsidRDefault="00627A61" w:rsidP="006E1BB3">
            <w:pPr>
              <w:suppressAutoHyphens w:val="0"/>
              <w:spacing w:line="240" w:lineRule="auto"/>
              <w:jc w:val="center"/>
            </w:pPr>
            <w:r w:rsidRPr="00EA3C6D">
              <w:rPr>
                <w:lang w:val="tr-TR" w:eastAsia="tr-TR"/>
              </w:rPr>
              <w:t>24A</w:t>
            </w:r>
          </w:p>
        </w:tc>
        <w:tc>
          <w:tcPr>
            <w:tcW w:w="2116" w:type="dxa"/>
            <w:vMerge w:val="restart"/>
            <w:tcBorders>
              <w:left w:val="single" w:sz="4" w:space="0" w:color="000000"/>
              <w:bottom w:val="single" w:sz="4" w:space="0" w:color="000000"/>
            </w:tcBorders>
            <w:vAlign w:val="center"/>
          </w:tcPr>
          <w:p w14:paraId="5C8293C0" w14:textId="77777777" w:rsidR="00627A61" w:rsidRPr="00EA3C6D" w:rsidRDefault="00627A61" w:rsidP="006E1BB3">
            <w:pPr>
              <w:suppressAutoHyphens w:val="0"/>
              <w:spacing w:line="240" w:lineRule="auto"/>
              <w:jc w:val="left"/>
            </w:pPr>
            <w:r w:rsidRPr="00EA3C6D">
              <w:rPr>
                <w:lang w:val="tr-TR" w:eastAsia="tr-TR"/>
              </w:rPr>
              <w:t>Güç tahrikli araçlar ve römorklarının arka tescil plakalarının aydınlatması</w:t>
            </w:r>
          </w:p>
        </w:tc>
        <w:tc>
          <w:tcPr>
            <w:tcW w:w="1811" w:type="dxa"/>
            <w:tcBorders>
              <w:left w:val="single" w:sz="4" w:space="0" w:color="000000"/>
              <w:bottom w:val="single" w:sz="4" w:space="0" w:color="000000"/>
            </w:tcBorders>
            <w:vAlign w:val="center"/>
          </w:tcPr>
          <w:p w14:paraId="186B210B"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60DF52E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27B37D5"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C19EC1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9846A4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7EF14B8"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9FA9D46"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E707CBE"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C6E5798"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0234280"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23BB1200"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07E8AA22" w14:textId="77777777" w:rsidTr="003C2C7B">
        <w:trPr>
          <w:cantSplit/>
          <w:trHeight w:val="480"/>
        </w:trPr>
        <w:tc>
          <w:tcPr>
            <w:tcW w:w="861" w:type="dxa"/>
            <w:vMerge/>
            <w:tcBorders>
              <w:left w:val="single" w:sz="4" w:space="0" w:color="000000"/>
              <w:bottom w:val="single" w:sz="4" w:space="0" w:color="000000"/>
            </w:tcBorders>
            <w:vAlign w:val="center"/>
          </w:tcPr>
          <w:p w14:paraId="6DC91154"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5AAB9AD"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1A20CEC" w14:textId="77777777" w:rsidR="00627A61" w:rsidRPr="00EA3C6D" w:rsidRDefault="00627A61" w:rsidP="006E1BB3">
            <w:pPr>
              <w:suppressAutoHyphens w:val="0"/>
              <w:spacing w:line="240" w:lineRule="auto"/>
              <w:jc w:val="left"/>
            </w:pPr>
            <w:r w:rsidRPr="00EA3C6D">
              <w:rPr>
                <w:lang w:val="tr-TR" w:eastAsia="tr-TR"/>
              </w:rPr>
              <w:t>4 sayılı BM/AEK Regülasyonu</w:t>
            </w:r>
          </w:p>
        </w:tc>
        <w:tc>
          <w:tcPr>
            <w:tcW w:w="443" w:type="dxa"/>
            <w:vMerge/>
            <w:tcBorders>
              <w:left w:val="single" w:sz="4" w:space="0" w:color="000000"/>
              <w:bottom w:val="single" w:sz="4" w:space="0" w:color="000000"/>
            </w:tcBorders>
            <w:vAlign w:val="center"/>
          </w:tcPr>
          <w:p w14:paraId="10D682D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0673CE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398B4A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458184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2A7536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8383FF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0FA7F3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4EFE37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1F6D8D9"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5E9DDA3"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8E6219F" w14:textId="77777777" w:rsidTr="003C2C7B">
        <w:trPr>
          <w:trHeight w:val="300"/>
        </w:trPr>
        <w:tc>
          <w:tcPr>
            <w:tcW w:w="861" w:type="dxa"/>
            <w:tcBorders>
              <w:left w:val="single" w:sz="4" w:space="0" w:color="000000"/>
              <w:bottom w:val="single" w:sz="4" w:space="0" w:color="000000"/>
            </w:tcBorders>
            <w:vAlign w:val="center"/>
          </w:tcPr>
          <w:p w14:paraId="03D38DC2" w14:textId="77777777" w:rsidR="00627A61" w:rsidRPr="00EA3C6D" w:rsidRDefault="00627A61" w:rsidP="006E1BB3">
            <w:pPr>
              <w:suppressAutoHyphens w:val="0"/>
              <w:spacing w:line="240" w:lineRule="auto"/>
              <w:jc w:val="center"/>
            </w:pPr>
            <w:r w:rsidRPr="00EA3C6D">
              <w:rPr>
                <w:lang w:val="tr-TR" w:eastAsia="tr-TR"/>
              </w:rPr>
              <w:t>25</w:t>
            </w:r>
          </w:p>
        </w:tc>
        <w:tc>
          <w:tcPr>
            <w:tcW w:w="2116" w:type="dxa"/>
            <w:tcBorders>
              <w:left w:val="single" w:sz="4" w:space="0" w:color="000000"/>
              <w:bottom w:val="single" w:sz="4" w:space="0" w:color="000000"/>
            </w:tcBorders>
            <w:vAlign w:val="center"/>
          </w:tcPr>
          <w:p w14:paraId="65F1EFD1" w14:textId="77777777" w:rsidR="00627A61" w:rsidRPr="00EA3C6D" w:rsidRDefault="00627A61" w:rsidP="006E1BB3">
            <w:pPr>
              <w:suppressAutoHyphens w:val="0"/>
              <w:spacing w:line="240" w:lineRule="auto"/>
              <w:jc w:val="left"/>
            </w:pPr>
            <w:r w:rsidRPr="00EA3C6D">
              <w:rPr>
                <w:lang w:val="tr-TR" w:eastAsia="tr-TR"/>
              </w:rPr>
              <w:t>Ön farlar (ampulleri dahil)</w:t>
            </w:r>
          </w:p>
        </w:tc>
        <w:tc>
          <w:tcPr>
            <w:tcW w:w="1811" w:type="dxa"/>
            <w:tcBorders>
              <w:left w:val="single" w:sz="4" w:space="0" w:color="000000"/>
              <w:bottom w:val="single" w:sz="4" w:space="0" w:color="000000"/>
            </w:tcBorders>
            <w:vAlign w:val="center"/>
          </w:tcPr>
          <w:p w14:paraId="0D8A0271" w14:textId="77777777" w:rsidR="00627A61" w:rsidRPr="00EA3C6D" w:rsidRDefault="00627A61" w:rsidP="006E1BB3">
            <w:pPr>
              <w:suppressAutoHyphens w:val="0"/>
              <w:spacing w:line="240" w:lineRule="auto"/>
              <w:jc w:val="left"/>
            </w:pPr>
            <w:r w:rsidRPr="00EA3C6D">
              <w:rPr>
                <w:lang w:val="tr-TR" w:eastAsia="tr-TR"/>
              </w:rPr>
              <w:t>76/761/AT Yönetmeliği</w:t>
            </w:r>
          </w:p>
        </w:tc>
        <w:tc>
          <w:tcPr>
            <w:tcW w:w="443" w:type="dxa"/>
            <w:tcBorders>
              <w:left w:val="single" w:sz="4" w:space="0" w:color="000000"/>
              <w:bottom w:val="single" w:sz="4" w:space="0" w:color="000000"/>
            </w:tcBorders>
            <w:vAlign w:val="center"/>
          </w:tcPr>
          <w:p w14:paraId="028C508B"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BFA8D68"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60FAF5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2C778CD"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972072D"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7689ED6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464D6F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4B97A011"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2E479F4"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2274DF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9DC8583" w14:textId="77777777" w:rsidTr="003C2C7B">
        <w:trPr>
          <w:cantSplit/>
          <w:trHeight w:val="600"/>
        </w:trPr>
        <w:tc>
          <w:tcPr>
            <w:tcW w:w="861" w:type="dxa"/>
            <w:vMerge w:val="restart"/>
            <w:tcBorders>
              <w:left w:val="single" w:sz="4" w:space="0" w:color="000000"/>
              <w:bottom w:val="single" w:sz="4" w:space="0" w:color="000000"/>
            </w:tcBorders>
            <w:vAlign w:val="center"/>
          </w:tcPr>
          <w:p w14:paraId="4FA48908" w14:textId="77777777" w:rsidR="00627A61" w:rsidRPr="00EA3C6D" w:rsidRDefault="00627A61" w:rsidP="006E1BB3">
            <w:pPr>
              <w:suppressAutoHyphens w:val="0"/>
              <w:spacing w:line="240" w:lineRule="auto"/>
              <w:jc w:val="center"/>
            </w:pPr>
            <w:r w:rsidRPr="00EA3C6D">
              <w:rPr>
                <w:lang w:val="tr-TR" w:eastAsia="tr-TR"/>
              </w:rPr>
              <w:t>25A</w:t>
            </w:r>
          </w:p>
        </w:tc>
        <w:tc>
          <w:tcPr>
            <w:tcW w:w="2116" w:type="dxa"/>
            <w:vMerge w:val="restart"/>
            <w:tcBorders>
              <w:left w:val="single" w:sz="4" w:space="0" w:color="000000"/>
              <w:bottom w:val="single" w:sz="4" w:space="0" w:color="000000"/>
            </w:tcBorders>
            <w:vAlign w:val="center"/>
          </w:tcPr>
          <w:p w14:paraId="7629E18D" w14:textId="77777777" w:rsidR="00627A61" w:rsidRPr="00EA3C6D" w:rsidRDefault="00627A61" w:rsidP="006E1BB3">
            <w:pPr>
              <w:suppressAutoHyphens w:val="0"/>
              <w:spacing w:line="240" w:lineRule="auto"/>
              <w:jc w:val="left"/>
            </w:pPr>
            <w:r w:rsidRPr="00EA3C6D">
              <w:rPr>
                <w:lang w:val="tr-TR" w:eastAsia="tr-TR"/>
              </w:rPr>
              <w:t>Güç tahrikli araçların asimetrik Avrupa tipi kısa huzme veya uzun huzme veya ikisini birden yayan atom farları (SB)</w:t>
            </w:r>
          </w:p>
        </w:tc>
        <w:tc>
          <w:tcPr>
            <w:tcW w:w="1811" w:type="dxa"/>
            <w:tcBorders>
              <w:left w:val="single" w:sz="4" w:space="0" w:color="000000"/>
              <w:bottom w:val="single" w:sz="4" w:space="0" w:color="000000"/>
            </w:tcBorders>
            <w:vAlign w:val="center"/>
          </w:tcPr>
          <w:p w14:paraId="3FBEE2C5"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190E85D9"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5D3186F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0145161"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682DC4B"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549EBDB"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FEA1CC2"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235DFD0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7C15C2C"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FF9E144"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3043F360"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A132CD1" w14:textId="77777777" w:rsidTr="003C2C7B">
        <w:trPr>
          <w:cantSplit/>
          <w:trHeight w:val="480"/>
        </w:trPr>
        <w:tc>
          <w:tcPr>
            <w:tcW w:w="861" w:type="dxa"/>
            <w:vMerge/>
            <w:tcBorders>
              <w:left w:val="single" w:sz="4" w:space="0" w:color="000000"/>
              <w:bottom w:val="single" w:sz="4" w:space="0" w:color="000000"/>
            </w:tcBorders>
            <w:vAlign w:val="center"/>
          </w:tcPr>
          <w:p w14:paraId="5BFAD20C"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4058FFEF"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15F4B0B" w14:textId="77777777" w:rsidR="00627A61" w:rsidRPr="00EA3C6D" w:rsidRDefault="00627A61" w:rsidP="006E1BB3">
            <w:pPr>
              <w:suppressAutoHyphens w:val="0"/>
              <w:spacing w:line="240" w:lineRule="auto"/>
              <w:jc w:val="left"/>
            </w:pPr>
            <w:r w:rsidRPr="00EA3C6D">
              <w:rPr>
                <w:lang w:val="tr-TR" w:eastAsia="tr-TR"/>
              </w:rPr>
              <w:t>31 sayılı BM/AEK Regülasyonu</w:t>
            </w:r>
          </w:p>
        </w:tc>
        <w:tc>
          <w:tcPr>
            <w:tcW w:w="443" w:type="dxa"/>
            <w:vMerge/>
            <w:tcBorders>
              <w:left w:val="single" w:sz="4" w:space="0" w:color="000000"/>
              <w:bottom w:val="single" w:sz="4" w:space="0" w:color="000000"/>
            </w:tcBorders>
            <w:vAlign w:val="center"/>
          </w:tcPr>
          <w:p w14:paraId="2FCEA8F5"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6348F2E"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96598D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9A4AA9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D308DA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AB7787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B945E0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5E8A16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8853C0B"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A5D5859"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5D9A98FE" w14:textId="77777777" w:rsidTr="003C2C7B">
        <w:trPr>
          <w:cantSplit/>
          <w:trHeight w:val="570"/>
        </w:trPr>
        <w:tc>
          <w:tcPr>
            <w:tcW w:w="861" w:type="dxa"/>
            <w:vMerge w:val="restart"/>
            <w:tcBorders>
              <w:left w:val="single" w:sz="4" w:space="0" w:color="000000"/>
              <w:bottom w:val="single" w:sz="4" w:space="0" w:color="000000"/>
            </w:tcBorders>
            <w:vAlign w:val="center"/>
          </w:tcPr>
          <w:p w14:paraId="5CAB29A3" w14:textId="77777777" w:rsidR="00627A61" w:rsidRPr="00EA3C6D" w:rsidRDefault="00627A61" w:rsidP="006E1BB3">
            <w:pPr>
              <w:suppressAutoHyphens w:val="0"/>
              <w:spacing w:line="240" w:lineRule="auto"/>
              <w:jc w:val="center"/>
            </w:pPr>
            <w:r w:rsidRPr="00EA3C6D">
              <w:rPr>
                <w:lang w:val="tr-TR" w:eastAsia="tr-TR"/>
              </w:rPr>
              <w:t>25B</w:t>
            </w:r>
          </w:p>
        </w:tc>
        <w:tc>
          <w:tcPr>
            <w:tcW w:w="2116" w:type="dxa"/>
            <w:vMerge w:val="restart"/>
            <w:tcBorders>
              <w:left w:val="single" w:sz="4" w:space="0" w:color="000000"/>
              <w:bottom w:val="single" w:sz="4" w:space="0" w:color="000000"/>
            </w:tcBorders>
            <w:vAlign w:val="center"/>
          </w:tcPr>
          <w:p w14:paraId="2D6938A5" w14:textId="77777777" w:rsidR="00627A61" w:rsidRPr="00EA3C6D" w:rsidRDefault="00627A61" w:rsidP="006E1BB3">
            <w:pPr>
              <w:suppressAutoHyphens w:val="0"/>
              <w:spacing w:line="240" w:lineRule="auto"/>
              <w:jc w:val="left"/>
            </w:pPr>
            <w:r w:rsidRPr="00EA3C6D">
              <w:rPr>
                <w:lang w:val="tr-TR" w:eastAsia="tr-TR"/>
              </w:rPr>
              <w:t>Güç tahrikli araçların ve römorklarının onaylı farlarında kullanıma yönelik filamanlı lambalar</w:t>
            </w:r>
          </w:p>
        </w:tc>
        <w:tc>
          <w:tcPr>
            <w:tcW w:w="1811" w:type="dxa"/>
            <w:tcBorders>
              <w:left w:val="single" w:sz="4" w:space="0" w:color="000000"/>
              <w:bottom w:val="single" w:sz="4" w:space="0" w:color="000000"/>
            </w:tcBorders>
            <w:vAlign w:val="center"/>
          </w:tcPr>
          <w:p w14:paraId="38AED108"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2595F78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544A9F1"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6383E1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6B3EE40"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FC7CF8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F7297A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A30174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1F95761"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59A0F9D"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7255B8AC"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3058C2C0" w14:textId="77777777" w:rsidTr="003C2C7B">
        <w:trPr>
          <w:cantSplit/>
          <w:trHeight w:val="480"/>
        </w:trPr>
        <w:tc>
          <w:tcPr>
            <w:tcW w:w="861" w:type="dxa"/>
            <w:vMerge/>
            <w:tcBorders>
              <w:left w:val="single" w:sz="4" w:space="0" w:color="000000"/>
              <w:bottom w:val="single" w:sz="4" w:space="0" w:color="000000"/>
            </w:tcBorders>
            <w:vAlign w:val="center"/>
          </w:tcPr>
          <w:p w14:paraId="0EEC2184"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3CE853F"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74DA6F84" w14:textId="77777777" w:rsidR="00627A61" w:rsidRPr="00EA3C6D" w:rsidRDefault="00627A61" w:rsidP="006E1BB3">
            <w:pPr>
              <w:suppressAutoHyphens w:val="0"/>
              <w:spacing w:line="240" w:lineRule="auto"/>
              <w:jc w:val="left"/>
            </w:pPr>
            <w:r w:rsidRPr="00EA3C6D">
              <w:rPr>
                <w:lang w:val="tr-TR" w:eastAsia="tr-TR"/>
              </w:rPr>
              <w:t>37 sayılı BM/AEK Regülasyonu</w:t>
            </w:r>
          </w:p>
        </w:tc>
        <w:tc>
          <w:tcPr>
            <w:tcW w:w="443" w:type="dxa"/>
            <w:vMerge/>
            <w:tcBorders>
              <w:left w:val="single" w:sz="4" w:space="0" w:color="000000"/>
              <w:bottom w:val="single" w:sz="4" w:space="0" w:color="000000"/>
            </w:tcBorders>
            <w:vAlign w:val="center"/>
          </w:tcPr>
          <w:p w14:paraId="7AF50C8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5EF186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088BEA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907CBB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B1EEF4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CCED28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570884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928B47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9A09E5C"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31E81ACC"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631313EB" w14:textId="77777777" w:rsidTr="003C2C7B">
        <w:trPr>
          <w:cantSplit/>
          <w:trHeight w:val="300"/>
        </w:trPr>
        <w:tc>
          <w:tcPr>
            <w:tcW w:w="861" w:type="dxa"/>
            <w:vMerge w:val="restart"/>
            <w:tcBorders>
              <w:left w:val="single" w:sz="4" w:space="0" w:color="000000"/>
              <w:bottom w:val="single" w:sz="4" w:space="0" w:color="000000"/>
            </w:tcBorders>
            <w:vAlign w:val="center"/>
          </w:tcPr>
          <w:p w14:paraId="583413E5" w14:textId="77777777" w:rsidR="00627A61" w:rsidRPr="00EA3C6D" w:rsidRDefault="00627A61" w:rsidP="006E1BB3">
            <w:pPr>
              <w:suppressAutoHyphens w:val="0"/>
              <w:spacing w:line="240" w:lineRule="auto"/>
              <w:jc w:val="center"/>
            </w:pPr>
            <w:r w:rsidRPr="00EA3C6D">
              <w:rPr>
                <w:lang w:val="tr-TR" w:eastAsia="tr-TR"/>
              </w:rPr>
              <w:t>25C</w:t>
            </w:r>
          </w:p>
        </w:tc>
        <w:tc>
          <w:tcPr>
            <w:tcW w:w="2116" w:type="dxa"/>
            <w:vMerge w:val="restart"/>
            <w:tcBorders>
              <w:left w:val="single" w:sz="4" w:space="0" w:color="000000"/>
              <w:bottom w:val="single" w:sz="4" w:space="0" w:color="000000"/>
            </w:tcBorders>
            <w:vAlign w:val="center"/>
          </w:tcPr>
          <w:p w14:paraId="60EC115B" w14:textId="77777777" w:rsidR="00627A61" w:rsidRPr="00EA3C6D" w:rsidRDefault="00627A61" w:rsidP="006E1BB3">
            <w:pPr>
              <w:suppressAutoHyphens w:val="0"/>
              <w:spacing w:line="240" w:lineRule="auto"/>
              <w:jc w:val="left"/>
            </w:pPr>
            <w:r w:rsidRPr="00EA3C6D">
              <w:rPr>
                <w:lang w:val="tr-TR" w:eastAsia="tr-TR"/>
              </w:rPr>
              <w:t>Gaz deşarjlı ışık kaynaklarıyla donatılmış motorlu araç farları</w:t>
            </w:r>
          </w:p>
        </w:tc>
        <w:tc>
          <w:tcPr>
            <w:tcW w:w="1811" w:type="dxa"/>
            <w:tcBorders>
              <w:left w:val="single" w:sz="4" w:space="0" w:color="000000"/>
              <w:bottom w:val="single" w:sz="4" w:space="0" w:color="000000"/>
            </w:tcBorders>
            <w:vAlign w:val="center"/>
          </w:tcPr>
          <w:p w14:paraId="5B62AFBE"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73FCE423"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47C903EE"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5A8ACF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3010C20"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A3AF387"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529D5BF5"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9DD9EA4"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61BF536"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99AE75E"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06AAD75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A74986C" w14:textId="77777777" w:rsidTr="003C2C7B">
        <w:trPr>
          <w:cantSplit/>
          <w:trHeight w:val="480"/>
        </w:trPr>
        <w:tc>
          <w:tcPr>
            <w:tcW w:w="861" w:type="dxa"/>
            <w:vMerge/>
            <w:tcBorders>
              <w:left w:val="single" w:sz="4" w:space="0" w:color="000000"/>
              <w:bottom w:val="single" w:sz="4" w:space="0" w:color="000000"/>
            </w:tcBorders>
            <w:vAlign w:val="center"/>
          </w:tcPr>
          <w:p w14:paraId="6DF001E0"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2B84D09C"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2143A93F" w14:textId="77777777" w:rsidR="00627A61" w:rsidRPr="00EA3C6D" w:rsidRDefault="00627A61" w:rsidP="006E1BB3">
            <w:pPr>
              <w:suppressAutoHyphens w:val="0"/>
              <w:spacing w:line="240" w:lineRule="auto"/>
              <w:jc w:val="left"/>
            </w:pPr>
            <w:r w:rsidRPr="00EA3C6D">
              <w:rPr>
                <w:lang w:val="tr-TR" w:eastAsia="tr-TR"/>
              </w:rPr>
              <w:t>98 sayılı BM/AEK Regülasyonu</w:t>
            </w:r>
          </w:p>
        </w:tc>
        <w:tc>
          <w:tcPr>
            <w:tcW w:w="443" w:type="dxa"/>
            <w:vMerge/>
            <w:tcBorders>
              <w:left w:val="single" w:sz="4" w:space="0" w:color="000000"/>
              <w:bottom w:val="single" w:sz="4" w:space="0" w:color="000000"/>
            </w:tcBorders>
            <w:vAlign w:val="center"/>
          </w:tcPr>
          <w:p w14:paraId="3BC08EA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52E9D4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8546E2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A11D0D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88499D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20DFA7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D4E4D4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FF81A94"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C205B8F"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06554D7"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35D98E0" w14:textId="77777777" w:rsidTr="003C2C7B">
        <w:trPr>
          <w:cantSplit/>
          <w:trHeight w:val="540"/>
        </w:trPr>
        <w:tc>
          <w:tcPr>
            <w:tcW w:w="861" w:type="dxa"/>
            <w:vMerge w:val="restart"/>
            <w:tcBorders>
              <w:left w:val="single" w:sz="4" w:space="0" w:color="000000"/>
              <w:bottom w:val="single" w:sz="4" w:space="0" w:color="000000"/>
            </w:tcBorders>
            <w:vAlign w:val="center"/>
          </w:tcPr>
          <w:p w14:paraId="36081252" w14:textId="77777777" w:rsidR="00627A61" w:rsidRPr="00EA3C6D" w:rsidRDefault="00627A61" w:rsidP="006E1BB3">
            <w:pPr>
              <w:suppressAutoHyphens w:val="0"/>
              <w:spacing w:line="240" w:lineRule="auto"/>
              <w:jc w:val="center"/>
            </w:pPr>
            <w:r w:rsidRPr="00EA3C6D">
              <w:rPr>
                <w:lang w:val="tr-TR" w:eastAsia="tr-TR"/>
              </w:rPr>
              <w:t>25D</w:t>
            </w:r>
          </w:p>
        </w:tc>
        <w:tc>
          <w:tcPr>
            <w:tcW w:w="2116" w:type="dxa"/>
            <w:vMerge w:val="restart"/>
            <w:tcBorders>
              <w:left w:val="single" w:sz="4" w:space="0" w:color="000000"/>
              <w:bottom w:val="single" w:sz="4" w:space="0" w:color="000000"/>
            </w:tcBorders>
            <w:vAlign w:val="center"/>
          </w:tcPr>
          <w:p w14:paraId="6EB39845" w14:textId="77777777" w:rsidR="00627A61" w:rsidRPr="00EA3C6D" w:rsidRDefault="00627A61" w:rsidP="006E1BB3">
            <w:pPr>
              <w:suppressAutoHyphens w:val="0"/>
              <w:spacing w:line="240" w:lineRule="auto"/>
              <w:jc w:val="left"/>
            </w:pPr>
            <w:r w:rsidRPr="00EA3C6D">
              <w:rPr>
                <w:lang w:val="tr-TR" w:eastAsia="tr-TR"/>
              </w:rPr>
              <w:t>Güç tahrikli araçların onaylı gaz deşarjlı farlarında kullanıma yönelik gaz deşarjlı ışık kaynakları</w:t>
            </w:r>
          </w:p>
        </w:tc>
        <w:tc>
          <w:tcPr>
            <w:tcW w:w="1811" w:type="dxa"/>
            <w:tcBorders>
              <w:left w:val="single" w:sz="4" w:space="0" w:color="000000"/>
              <w:bottom w:val="single" w:sz="4" w:space="0" w:color="000000"/>
            </w:tcBorders>
            <w:vAlign w:val="center"/>
          </w:tcPr>
          <w:p w14:paraId="7AE59004"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53D2DA85"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5B15FDE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5BA5BB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95E2CD1"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CEA0897"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95891AD"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5D9676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0608DD1"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32D7BFF"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22FA9CC9"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E9189F1" w14:textId="77777777" w:rsidTr="003C2C7B">
        <w:trPr>
          <w:cantSplit/>
          <w:trHeight w:val="480"/>
        </w:trPr>
        <w:tc>
          <w:tcPr>
            <w:tcW w:w="861" w:type="dxa"/>
            <w:vMerge/>
            <w:tcBorders>
              <w:left w:val="single" w:sz="4" w:space="0" w:color="000000"/>
              <w:bottom w:val="single" w:sz="4" w:space="0" w:color="000000"/>
            </w:tcBorders>
            <w:vAlign w:val="center"/>
          </w:tcPr>
          <w:p w14:paraId="38BE7249"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D333B19"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16F3375" w14:textId="77777777" w:rsidR="00627A61" w:rsidRPr="00EA3C6D" w:rsidRDefault="00627A61" w:rsidP="006E1BB3">
            <w:pPr>
              <w:suppressAutoHyphens w:val="0"/>
              <w:spacing w:line="240" w:lineRule="auto"/>
              <w:jc w:val="left"/>
            </w:pPr>
            <w:r w:rsidRPr="00EA3C6D">
              <w:rPr>
                <w:lang w:val="tr-TR" w:eastAsia="tr-TR"/>
              </w:rPr>
              <w:t>99 sayılı BM/AEK Regülasyonu</w:t>
            </w:r>
          </w:p>
        </w:tc>
        <w:tc>
          <w:tcPr>
            <w:tcW w:w="443" w:type="dxa"/>
            <w:vMerge/>
            <w:tcBorders>
              <w:left w:val="single" w:sz="4" w:space="0" w:color="000000"/>
              <w:bottom w:val="single" w:sz="4" w:space="0" w:color="000000"/>
            </w:tcBorders>
            <w:vAlign w:val="center"/>
          </w:tcPr>
          <w:p w14:paraId="1215CF45"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9BD53A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F3EC90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6B283C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9757321"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9CEA80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8111C1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36F686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404631F"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675B8F33"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F91E1F8" w14:textId="77777777" w:rsidTr="003C2C7B">
        <w:trPr>
          <w:cantSplit/>
          <w:trHeight w:val="760"/>
        </w:trPr>
        <w:tc>
          <w:tcPr>
            <w:tcW w:w="861" w:type="dxa"/>
            <w:vMerge w:val="restart"/>
            <w:tcBorders>
              <w:left w:val="single" w:sz="4" w:space="0" w:color="000000"/>
              <w:bottom w:val="single" w:sz="4" w:space="0" w:color="000000"/>
            </w:tcBorders>
            <w:vAlign w:val="center"/>
          </w:tcPr>
          <w:p w14:paraId="7065CA66" w14:textId="77777777" w:rsidR="00627A61" w:rsidRPr="00EA3C6D" w:rsidRDefault="00627A61" w:rsidP="006E1BB3">
            <w:pPr>
              <w:suppressAutoHyphens w:val="0"/>
              <w:spacing w:line="240" w:lineRule="auto"/>
              <w:jc w:val="center"/>
            </w:pPr>
            <w:r w:rsidRPr="00EA3C6D">
              <w:rPr>
                <w:lang w:val="tr-TR" w:eastAsia="tr-TR"/>
              </w:rPr>
              <w:t>25E</w:t>
            </w:r>
          </w:p>
        </w:tc>
        <w:tc>
          <w:tcPr>
            <w:tcW w:w="2116" w:type="dxa"/>
            <w:vMerge w:val="restart"/>
            <w:tcBorders>
              <w:left w:val="single" w:sz="4" w:space="0" w:color="000000"/>
              <w:bottom w:val="single" w:sz="4" w:space="0" w:color="000000"/>
            </w:tcBorders>
            <w:vAlign w:val="center"/>
          </w:tcPr>
          <w:p w14:paraId="0C12A1D2" w14:textId="77777777" w:rsidR="00627A61" w:rsidRPr="00EA3C6D" w:rsidRDefault="00627A61" w:rsidP="006E1BB3">
            <w:pPr>
              <w:suppressAutoHyphens w:val="0"/>
              <w:spacing w:line="240" w:lineRule="auto"/>
              <w:jc w:val="left"/>
            </w:pPr>
            <w:r w:rsidRPr="00EA3C6D">
              <w:rPr>
                <w:lang w:val="tr-TR" w:eastAsia="tr-TR"/>
              </w:rPr>
              <w:t>Asimetrik kısa huzme veya uzun huzme veya ikisini birden yayan ve filamanlı lambalar ve/veya LED modülleriyle donatılmış motorlu araç farları</w:t>
            </w:r>
          </w:p>
        </w:tc>
        <w:tc>
          <w:tcPr>
            <w:tcW w:w="1811" w:type="dxa"/>
            <w:tcBorders>
              <w:left w:val="single" w:sz="4" w:space="0" w:color="000000"/>
            </w:tcBorders>
            <w:vAlign w:val="center"/>
          </w:tcPr>
          <w:p w14:paraId="41D6A505" w14:textId="77777777" w:rsidR="00627A61" w:rsidRPr="00EA3C6D" w:rsidRDefault="00627A61" w:rsidP="006E1BB3">
            <w:pPr>
              <w:suppressAutoHyphens w:val="0"/>
              <w:spacing w:line="240" w:lineRule="auto"/>
              <w:jc w:val="left"/>
            </w:pPr>
            <w:r w:rsidRPr="00EA3C6D">
              <w:rPr>
                <w:lang w:val="tr-TR" w:eastAsia="tr-TR"/>
              </w:rPr>
              <w:t> 661/2009/AT Yönetmeliği</w:t>
            </w:r>
          </w:p>
        </w:tc>
        <w:tc>
          <w:tcPr>
            <w:tcW w:w="443" w:type="dxa"/>
            <w:vMerge w:val="restart"/>
            <w:tcBorders>
              <w:left w:val="single" w:sz="4" w:space="0" w:color="000000"/>
              <w:bottom w:val="single" w:sz="4" w:space="0" w:color="000000"/>
            </w:tcBorders>
            <w:vAlign w:val="center"/>
          </w:tcPr>
          <w:p w14:paraId="62857F57"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673143B"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7DBFD4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D90E243"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A451136"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56B21B88"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9D72539"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DBBB601"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54203FA"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109F6FD4"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67B1DABC" w14:textId="77777777" w:rsidTr="003C2C7B">
        <w:trPr>
          <w:cantSplit/>
          <w:trHeight w:val="70"/>
        </w:trPr>
        <w:tc>
          <w:tcPr>
            <w:tcW w:w="861" w:type="dxa"/>
            <w:vMerge/>
            <w:tcBorders>
              <w:left w:val="single" w:sz="4" w:space="0" w:color="000000"/>
              <w:bottom w:val="single" w:sz="4" w:space="0" w:color="000000"/>
            </w:tcBorders>
            <w:vAlign w:val="center"/>
          </w:tcPr>
          <w:p w14:paraId="2A96CBA6"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60F7000"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948A1E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2778545"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E40489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32D75E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2107CA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D8BD251"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8101C4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D18D79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D14480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E1BEB89"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1027F36A"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06F8070" w14:textId="77777777" w:rsidTr="003C2C7B">
        <w:trPr>
          <w:cantSplit/>
          <w:trHeight w:val="480"/>
        </w:trPr>
        <w:tc>
          <w:tcPr>
            <w:tcW w:w="861" w:type="dxa"/>
            <w:vMerge/>
            <w:tcBorders>
              <w:left w:val="single" w:sz="4" w:space="0" w:color="000000"/>
              <w:bottom w:val="single" w:sz="4" w:space="0" w:color="000000"/>
            </w:tcBorders>
            <w:vAlign w:val="center"/>
          </w:tcPr>
          <w:p w14:paraId="2D21451A"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064B203"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20E0670" w14:textId="77777777" w:rsidR="00627A61" w:rsidRPr="00EA3C6D" w:rsidRDefault="00627A61" w:rsidP="006E1BB3">
            <w:pPr>
              <w:suppressAutoHyphens w:val="0"/>
              <w:spacing w:line="240" w:lineRule="auto"/>
              <w:jc w:val="left"/>
            </w:pPr>
            <w:r w:rsidRPr="00EA3C6D">
              <w:rPr>
                <w:lang w:val="tr-TR" w:eastAsia="tr-TR"/>
              </w:rPr>
              <w:t>112 sayılı BM/AEK Regülasyonu</w:t>
            </w:r>
          </w:p>
        </w:tc>
        <w:tc>
          <w:tcPr>
            <w:tcW w:w="443" w:type="dxa"/>
            <w:vMerge/>
            <w:tcBorders>
              <w:left w:val="single" w:sz="4" w:space="0" w:color="000000"/>
              <w:bottom w:val="single" w:sz="4" w:space="0" w:color="000000"/>
            </w:tcBorders>
            <w:vAlign w:val="center"/>
          </w:tcPr>
          <w:p w14:paraId="4F19DF8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EA082D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EC8AC0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37B6EC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1561FB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00B6B4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11F345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5270A1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5BB58E4"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0F4E0DAE"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2B13E2D" w14:textId="77777777" w:rsidTr="003C2C7B">
        <w:trPr>
          <w:cantSplit/>
          <w:trHeight w:val="300"/>
        </w:trPr>
        <w:tc>
          <w:tcPr>
            <w:tcW w:w="861" w:type="dxa"/>
            <w:vMerge w:val="restart"/>
            <w:tcBorders>
              <w:left w:val="single" w:sz="4" w:space="0" w:color="000000"/>
              <w:bottom w:val="single" w:sz="4" w:space="0" w:color="000000"/>
            </w:tcBorders>
            <w:vAlign w:val="center"/>
          </w:tcPr>
          <w:p w14:paraId="109F1352" w14:textId="77777777" w:rsidR="00627A61" w:rsidRPr="00EA3C6D" w:rsidRDefault="00627A61" w:rsidP="006E1BB3">
            <w:pPr>
              <w:suppressAutoHyphens w:val="0"/>
              <w:spacing w:line="240" w:lineRule="auto"/>
              <w:jc w:val="center"/>
            </w:pPr>
            <w:r w:rsidRPr="00EA3C6D">
              <w:rPr>
                <w:lang w:val="tr-TR" w:eastAsia="tr-TR"/>
              </w:rPr>
              <w:t>25F</w:t>
            </w:r>
          </w:p>
        </w:tc>
        <w:tc>
          <w:tcPr>
            <w:tcW w:w="2116" w:type="dxa"/>
            <w:vMerge w:val="restart"/>
            <w:tcBorders>
              <w:left w:val="single" w:sz="4" w:space="0" w:color="000000"/>
              <w:bottom w:val="single" w:sz="4" w:space="0" w:color="000000"/>
            </w:tcBorders>
            <w:vAlign w:val="center"/>
          </w:tcPr>
          <w:p w14:paraId="41B4E0F8" w14:textId="77777777" w:rsidR="00627A61" w:rsidRPr="00EA3C6D" w:rsidRDefault="00627A61" w:rsidP="006E1BB3">
            <w:pPr>
              <w:suppressAutoHyphens w:val="0"/>
              <w:spacing w:line="240" w:lineRule="auto"/>
              <w:jc w:val="left"/>
            </w:pPr>
            <w:r w:rsidRPr="00EA3C6D">
              <w:rPr>
                <w:lang w:val="tr-TR" w:eastAsia="tr-TR"/>
              </w:rPr>
              <w:t>Motorlu araçların uyarlayıcı (adaptiv) ön aydınlatma sistemleri (AFS)</w:t>
            </w:r>
          </w:p>
        </w:tc>
        <w:tc>
          <w:tcPr>
            <w:tcW w:w="1811" w:type="dxa"/>
            <w:tcBorders>
              <w:left w:val="single" w:sz="4" w:space="0" w:color="000000"/>
              <w:bottom w:val="single" w:sz="4" w:space="0" w:color="000000"/>
            </w:tcBorders>
            <w:vAlign w:val="center"/>
          </w:tcPr>
          <w:p w14:paraId="53275C11"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2803C714"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3F9080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3B501FA"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219B814"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FB78C3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F8BEA1D"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25A11EDF"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12A1DAA"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7C0D5A1"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7BD05747"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F6A244F" w14:textId="77777777" w:rsidTr="003C2C7B">
        <w:trPr>
          <w:cantSplit/>
          <w:trHeight w:val="480"/>
        </w:trPr>
        <w:tc>
          <w:tcPr>
            <w:tcW w:w="861" w:type="dxa"/>
            <w:vMerge/>
            <w:tcBorders>
              <w:left w:val="single" w:sz="4" w:space="0" w:color="000000"/>
              <w:bottom w:val="single" w:sz="4" w:space="0" w:color="000000"/>
            </w:tcBorders>
            <w:vAlign w:val="center"/>
          </w:tcPr>
          <w:p w14:paraId="64AAEFBB"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0CBBB94C"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8C0535B" w14:textId="77777777" w:rsidR="00627A61" w:rsidRPr="00EA3C6D" w:rsidRDefault="00627A61" w:rsidP="006E1BB3">
            <w:pPr>
              <w:suppressAutoHyphens w:val="0"/>
              <w:spacing w:line="240" w:lineRule="auto"/>
              <w:jc w:val="left"/>
            </w:pPr>
            <w:r w:rsidRPr="00EA3C6D">
              <w:rPr>
                <w:lang w:val="tr-TR" w:eastAsia="tr-TR"/>
              </w:rPr>
              <w:t>123 sayılı BM/AEK Regülasyonu</w:t>
            </w:r>
          </w:p>
        </w:tc>
        <w:tc>
          <w:tcPr>
            <w:tcW w:w="443" w:type="dxa"/>
            <w:vMerge/>
            <w:tcBorders>
              <w:left w:val="single" w:sz="4" w:space="0" w:color="000000"/>
              <w:bottom w:val="single" w:sz="4" w:space="0" w:color="000000"/>
            </w:tcBorders>
            <w:vAlign w:val="center"/>
          </w:tcPr>
          <w:p w14:paraId="254A8D1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814A78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B6C4BB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4A0E17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AF5E74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6B7256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B21BAC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80640A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2EB0588"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D401B75"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5425525" w14:textId="77777777" w:rsidTr="003C2C7B">
        <w:trPr>
          <w:trHeight w:val="480"/>
        </w:trPr>
        <w:tc>
          <w:tcPr>
            <w:tcW w:w="861" w:type="dxa"/>
            <w:tcBorders>
              <w:left w:val="single" w:sz="4" w:space="0" w:color="000000"/>
              <w:bottom w:val="single" w:sz="4" w:space="0" w:color="000000"/>
            </w:tcBorders>
            <w:vAlign w:val="center"/>
          </w:tcPr>
          <w:p w14:paraId="15FFA525" w14:textId="77777777" w:rsidR="00627A61" w:rsidRPr="00EA3C6D" w:rsidRDefault="00627A61" w:rsidP="006E1BB3">
            <w:pPr>
              <w:suppressAutoHyphens w:val="0"/>
              <w:spacing w:line="240" w:lineRule="auto"/>
              <w:jc w:val="center"/>
            </w:pPr>
            <w:r w:rsidRPr="00EA3C6D">
              <w:rPr>
                <w:lang w:val="tr-TR" w:eastAsia="tr-TR"/>
              </w:rPr>
              <w:t>25G</w:t>
            </w:r>
          </w:p>
        </w:tc>
        <w:tc>
          <w:tcPr>
            <w:tcW w:w="2116" w:type="dxa"/>
            <w:tcBorders>
              <w:left w:val="single" w:sz="4" w:space="0" w:color="000000"/>
              <w:bottom w:val="single" w:sz="4" w:space="0" w:color="000000"/>
            </w:tcBorders>
            <w:vAlign w:val="center"/>
          </w:tcPr>
          <w:p w14:paraId="0B6F49FF" w14:textId="77777777" w:rsidR="00627A61" w:rsidRPr="00EA3C6D" w:rsidRDefault="00627A61" w:rsidP="006E1BB3">
            <w:pPr>
              <w:suppressAutoHyphens w:val="0"/>
              <w:spacing w:line="240" w:lineRule="auto"/>
              <w:jc w:val="left"/>
            </w:pPr>
            <w:r w:rsidRPr="00EA3C6D">
              <w:rPr>
                <w:lang w:val="tr-TR" w:eastAsia="tr-TR"/>
              </w:rPr>
              <w:t>Farlar (R2 ve HS1)</w:t>
            </w:r>
          </w:p>
        </w:tc>
        <w:tc>
          <w:tcPr>
            <w:tcW w:w="1811" w:type="dxa"/>
            <w:tcBorders>
              <w:left w:val="single" w:sz="4" w:space="0" w:color="000000"/>
              <w:bottom w:val="single" w:sz="4" w:space="0" w:color="000000"/>
            </w:tcBorders>
            <w:vAlign w:val="center"/>
          </w:tcPr>
          <w:p w14:paraId="47766F0A" w14:textId="77777777" w:rsidR="00627A61" w:rsidRPr="00EA3C6D" w:rsidRDefault="00627A61" w:rsidP="006E1BB3">
            <w:pPr>
              <w:suppressAutoHyphens w:val="0"/>
              <w:spacing w:line="240" w:lineRule="auto"/>
              <w:jc w:val="left"/>
            </w:pPr>
            <w:r w:rsidRPr="00EA3C6D">
              <w:rPr>
                <w:lang w:val="tr-TR" w:eastAsia="tr-TR"/>
              </w:rPr>
              <w:t>1 sayılı BM/AEK Regülasyonu</w:t>
            </w:r>
          </w:p>
        </w:tc>
        <w:tc>
          <w:tcPr>
            <w:tcW w:w="443" w:type="dxa"/>
            <w:tcBorders>
              <w:left w:val="single" w:sz="4" w:space="0" w:color="000000"/>
              <w:bottom w:val="single" w:sz="4" w:space="0" w:color="000000"/>
            </w:tcBorders>
            <w:vAlign w:val="center"/>
          </w:tcPr>
          <w:p w14:paraId="258E9D57"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B36C9C0"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FE6BEF7"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238D91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9ECBBD2"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9EE1BD1"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EADE111"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FA00F3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A754445"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1FC8CBE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7E5BADB" w14:textId="77777777" w:rsidTr="003C2C7B">
        <w:trPr>
          <w:trHeight w:val="70"/>
        </w:trPr>
        <w:tc>
          <w:tcPr>
            <w:tcW w:w="861" w:type="dxa"/>
            <w:tcBorders>
              <w:left w:val="single" w:sz="4" w:space="0" w:color="000000"/>
              <w:bottom w:val="single" w:sz="4" w:space="0" w:color="000000"/>
            </w:tcBorders>
            <w:vAlign w:val="center"/>
          </w:tcPr>
          <w:p w14:paraId="0CC9678D" w14:textId="77777777" w:rsidR="00627A61" w:rsidRPr="00EA3C6D" w:rsidRDefault="00627A61" w:rsidP="006E1BB3">
            <w:pPr>
              <w:suppressAutoHyphens w:val="0"/>
              <w:spacing w:line="240" w:lineRule="auto"/>
              <w:jc w:val="center"/>
            </w:pPr>
            <w:r w:rsidRPr="00EA3C6D">
              <w:rPr>
                <w:lang w:val="tr-TR" w:eastAsia="tr-TR"/>
              </w:rPr>
              <w:t>25J</w:t>
            </w:r>
          </w:p>
        </w:tc>
        <w:tc>
          <w:tcPr>
            <w:tcW w:w="2116" w:type="dxa"/>
            <w:tcBorders>
              <w:left w:val="single" w:sz="4" w:space="0" w:color="000000"/>
              <w:bottom w:val="single" w:sz="4" w:space="0" w:color="000000"/>
            </w:tcBorders>
            <w:vAlign w:val="center"/>
          </w:tcPr>
          <w:p w14:paraId="2596507C" w14:textId="77777777" w:rsidR="00627A61" w:rsidRPr="00EA3C6D" w:rsidRDefault="00627A61" w:rsidP="006E1BB3">
            <w:pPr>
              <w:suppressAutoHyphens w:val="0"/>
              <w:spacing w:line="240" w:lineRule="auto"/>
              <w:jc w:val="left"/>
            </w:pPr>
            <w:r w:rsidRPr="00EA3C6D">
              <w:rPr>
                <w:lang w:val="tr-TR" w:eastAsia="tr-TR"/>
              </w:rPr>
              <w:t>Farlar (H1, H2, H3, HB3, HB4, H7 ve/veya H8, H9,HIR1,HIR2 ve/veya H11)</w:t>
            </w:r>
          </w:p>
        </w:tc>
        <w:tc>
          <w:tcPr>
            <w:tcW w:w="1811" w:type="dxa"/>
            <w:tcBorders>
              <w:left w:val="single" w:sz="4" w:space="0" w:color="000000"/>
              <w:bottom w:val="single" w:sz="4" w:space="0" w:color="000000"/>
            </w:tcBorders>
            <w:vAlign w:val="center"/>
          </w:tcPr>
          <w:p w14:paraId="129A6ABC" w14:textId="77777777" w:rsidR="00627A61" w:rsidRPr="00EA3C6D" w:rsidRDefault="00627A61" w:rsidP="006E1BB3">
            <w:pPr>
              <w:suppressAutoHyphens w:val="0"/>
              <w:spacing w:line="240" w:lineRule="auto"/>
              <w:jc w:val="left"/>
            </w:pPr>
            <w:r w:rsidRPr="00EA3C6D">
              <w:rPr>
                <w:lang w:val="tr-TR" w:eastAsia="tr-TR"/>
              </w:rPr>
              <w:t>8 sayılı BM/AEK Regülasyonu</w:t>
            </w:r>
          </w:p>
        </w:tc>
        <w:tc>
          <w:tcPr>
            <w:tcW w:w="443" w:type="dxa"/>
            <w:tcBorders>
              <w:left w:val="single" w:sz="4" w:space="0" w:color="000000"/>
              <w:bottom w:val="single" w:sz="4" w:space="0" w:color="000000"/>
            </w:tcBorders>
            <w:vAlign w:val="center"/>
          </w:tcPr>
          <w:p w14:paraId="48FD5EED"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B2F7F8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83BC77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860ECC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967D353"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7F22F2DC"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ACBEEB5"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C91A1A4"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9F31593"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D8F921F"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8A47F02" w14:textId="77777777" w:rsidTr="003C2C7B">
        <w:trPr>
          <w:trHeight w:val="329"/>
        </w:trPr>
        <w:tc>
          <w:tcPr>
            <w:tcW w:w="861" w:type="dxa"/>
            <w:tcBorders>
              <w:left w:val="single" w:sz="4" w:space="0" w:color="000000"/>
              <w:bottom w:val="single" w:sz="4" w:space="0" w:color="000000"/>
            </w:tcBorders>
            <w:vAlign w:val="center"/>
          </w:tcPr>
          <w:p w14:paraId="133E2653" w14:textId="77777777" w:rsidR="00627A61" w:rsidRPr="00EA3C6D" w:rsidRDefault="00627A61" w:rsidP="006E1BB3">
            <w:pPr>
              <w:suppressAutoHyphens w:val="0"/>
              <w:spacing w:line="240" w:lineRule="auto"/>
              <w:jc w:val="center"/>
            </w:pPr>
            <w:r w:rsidRPr="00EA3C6D">
              <w:rPr>
                <w:lang w:val="tr-TR" w:eastAsia="tr-TR"/>
              </w:rPr>
              <w:t>25K</w:t>
            </w:r>
          </w:p>
        </w:tc>
        <w:tc>
          <w:tcPr>
            <w:tcW w:w="2116" w:type="dxa"/>
            <w:tcBorders>
              <w:left w:val="single" w:sz="4" w:space="0" w:color="000000"/>
              <w:bottom w:val="single" w:sz="4" w:space="0" w:color="000000"/>
            </w:tcBorders>
            <w:vAlign w:val="center"/>
          </w:tcPr>
          <w:p w14:paraId="5250EB8F" w14:textId="77777777" w:rsidR="00627A61" w:rsidRPr="00EA3C6D" w:rsidRDefault="00627A61" w:rsidP="006E1BB3">
            <w:pPr>
              <w:suppressAutoHyphens w:val="0"/>
              <w:spacing w:line="240" w:lineRule="auto"/>
              <w:jc w:val="left"/>
            </w:pPr>
            <w:r w:rsidRPr="00EA3C6D">
              <w:rPr>
                <w:lang w:val="tr-TR" w:eastAsia="tr-TR"/>
              </w:rPr>
              <w:t>Farlar (H4)</w:t>
            </w:r>
          </w:p>
        </w:tc>
        <w:tc>
          <w:tcPr>
            <w:tcW w:w="1811" w:type="dxa"/>
            <w:tcBorders>
              <w:left w:val="single" w:sz="4" w:space="0" w:color="000000"/>
              <w:bottom w:val="single" w:sz="4" w:space="0" w:color="000000"/>
            </w:tcBorders>
            <w:vAlign w:val="center"/>
          </w:tcPr>
          <w:p w14:paraId="0569A9A4" w14:textId="77777777" w:rsidR="00627A61" w:rsidRPr="00EA3C6D" w:rsidRDefault="00627A61" w:rsidP="006E1BB3">
            <w:pPr>
              <w:suppressAutoHyphens w:val="0"/>
              <w:spacing w:line="240" w:lineRule="auto"/>
              <w:jc w:val="left"/>
            </w:pPr>
            <w:r w:rsidRPr="00EA3C6D">
              <w:rPr>
                <w:lang w:val="tr-TR" w:eastAsia="tr-TR"/>
              </w:rPr>
              <w:t>20 sayılı BM/AEK Regülasyonu</w:t>
            </w:r>
          </w:p>
        </w:tc>
        <w:tc>
          <w:tcPr>
            <w:tcW w:w="443" w:type="dxa"/>
            <w:tcBorders>
              <w:left w:val="single" w:sz="4" w:space="0" w:color="000000"/>
              <w:bottom w:val="single" w:sz="4" w:space="0" w:color="000000"/>
            </w:tcBorders>
            <w:vAlign w:val="center"/>
          </w:tcPr>
          <w:p w14:paraId="419DA024"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7155B52"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95D3540"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7D0B7A2"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D21A475"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EAEF7D7"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966DD0E"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A3B35EF"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C90CF1E"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A667BB3"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116391B" w14:textId="77777777" w:rsidTr="003C2C7B">
        <w:trPr>
          <w:trHeight w:val="300"/>
        </w:trPr>
        <w:tc>
          <w:tcPr>
            <w:tcW w:w="861" w:type="dxa"/>
            <w:tcBorders>
              <w:left w:val="single" w:sz="4" w:space="0" w:color="000000"/>
              <w:bottom w:val="single" w:sz="4" w:space="0" w:color="000000"/>
            </w:tcBorders>
            <w:vAlign w:val="center"/>
          </w:tcPr>
          <w:p w14:paraId="69A948AA" w14:textId="77777777" w:rsidR="00627A61" w:rsidRPr="00EA3C6D" w:rsidRDefault="00627A61" w:rsidP="006E1BB3">
            <w:pPr>
              <w:suppressAutoHyphens w:val="0"/>
              <w:spacing w:line="240" w:lineRule="auto"/>
              <w:jc w:val="center"/>
            </w:pPr>
            <w:r w:rsidRPr="00EA3C6D">
              <w:rPr>
                <w:lang w:val="tr-TR" w:eastAsia="tr-TR"/>
              </w:rPr>
              <w:lastRenderedPageBreak/>
              <w:t>26</w:t>
            </w:r>
          </w:p>
        </w:tc>
        <w:tc>
          <w:tcPr>
            <w:tcW w:w="2116" w:type="dxa"/>
            <w:tcBorders>
              <w:left w:val="single" w:sz="4" w:space="0" w:color="000000"/>
              <w:bottom w:val="single" w:sz="4" w:space="0" w:color="000000"/>
            </w:tcBorders>
            <w:vAlign w:val="center"/>
          </w:tcPr>
          <w:p w14:paraId="1E5592E7" w14:textId="77777777" w:rsidR="00627A61" w:rsidRPr="00EA3C6D" w:rsidRDefault="00627A61" w:rsidP="006E1BB3">
            <w:pPr>
              <w:suppressAutoHyphens w:val="0"/>
              <w:spacing w:line="240" w:lineRule="auto"/>
              <w:jc w:val="left"/>
            </w:pPr>
            <w:r w:rsidRPr="00EA3C6D">
              <w:rPr>
                <w:lang w:val="tr-TR" w:eastAsia="tr-TR"/>
              </w:rPr>
              <w:t>Ön sis lambaları</w:t>
            </w:r>
          </w:p>
        </w:tc>
        <w:tc>
          <w:tcPr>
            <w:tcW w:w="1811" w:type="dxa"/>
            <w:tcBorders>
              <w:left w:val="single" w:sz="4" w:space="0" w:color="000000"/>
              <w:bottom w:val="single" w:sz="4" w:space="0" w:color="000000"/>
            </w:tcBorders>
            <w:vAlign w:val="center"/>
          </w:tcPr>
          <w:p w14:paraId="53F16608" w14:textId="77777777" w:rsidR="00627A61" w:rsidRPr="00EA3C6D" w:rsidRDefault="00627A61" w:rsidP="006E1BB3">
            <w:pPr>
              <w:suppressAutoHyphens w:val="0"/>
              <w:spacing w:line="240" w:lineRule="auto"/>
              <w:jc w:val="left"/>
            </w:pPr>
            <w:r w:rsidRPr="00EA3C6D">
              <w:rPr>
                <w:lang w:val="tr-TR" w:eastAsia="tr-TR"/>
              </w:rPr>
              <w:t>76/762/AT Yönetmeliği</w:t>
            </w:r>
          </w:p>
        </w:tc>
        <w:tc>
          <w:tcPr>
            <w:tcW w:w="443" w:type="dxa"/>
            <w:tcBorders>
              <w:left w:val="single" w:sz="4" w:space="0" w:color="000000"/>
              <w:bottom w:val="single" w:sz="4" w:space="0" w:color="000000"/>
            </w:tcBorders>
            <w:vAlign w:val="center"/>
          </w:tcPr>
          <w:p w14:paraId="6EE430FF"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3389CA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DDE6970"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87FE56D"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D914444"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8F4AAFD"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1D506DE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195D18C"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B94C764"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5B237D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F3E253F" w14:textId="77777777" w:rsidTr="003C2C7B">
        <w:trPr>
          <w:cantSplit/>
          <w:trHeight w:val="300"/>
        </w:trPr>
        <w:tc>
          <w:tcPr>
            <w:tcW w:w="861" w:type="dxa"/>
            <w:vMerge w:val="restart"/>
            <w:tcBorders>
              <w:left w:val="single" w:sz="4" w:space="0" w:color="000000"/>
              <w:bottom w:val="single" w:sz="4" w:space="0" w:color="000000"/>
            </w:tcBorders>
            <w:vAlign w:val="center"/>
          </w:tcPr>
          <w:p w14:paraId="5C99AB94" w14:textId="77777777" w:rsidR="00627A61" w:rsidRPr="00EA3C6D" w:rsidRDefault="00627A61" w:rsidP="006E1BB3">
            <w:pPr>
              <w:suppressAutoHyphens w:val="0"/>
              <w:spacing w:line="240" w:lineRule="auto"/>
              <w:jc w:val="center"/>
            </w:pPr>
            <w:r w:rsidRPr="00EA3C6D">
              <w:rPr>
                <w:lang w:val="tr-TR" w:eastAsia="tr-TR"/>
              </w:rPr>
              <w:t>26A</w:t>
            </w:r>
          </w:p>
        </w:tc>
        <w:tc>
          <w:tcPr>
            <w:tcW w:w="2116" w:type="dxa"/>
            <w:vMerge w:val="restart"/>
            <w:tcBorders>
              <w:left w:val="single" w:sz="4" w:space="0" w:color="000000"/>
              <w:bottom w:val="single" w:sz="4" w:space="0" w:color="000000"/>
            </w:tcBorders>
            <w:vAlign w:val="center"/>
          </w:tcPr>
          <w:p w14:paraId="0E5846C1" w14:textId="77777777" w:rsidR="00627A61" w:rsidRPr="00EA3C6D" w:rsidRDefault="00627A61" w:rsidP="006E1BB3">
            <w:pPr>
              <w:suppressAutoHyphens w:val="0"/>
              <w:spacing w:line="240" w:lineRule="auto"/>
              <w:jc w:val="left"/>
            </w:pPr>
            <w:r w:rsidRPr="00EA3C6D">
              <w:rPr>
                <w:lang w:val="tr-TR" w:eastAsia="tr-TR"/>
              </w:rPr>
              <w:t>Güç tahrikli araçların ön sis lambaları</w:t>
            </w:r>
          </w:p>
        </w:tc>
        <w:tc>
          <w:tcPr>
            <w:tcW w:w="1811" w:type="dxa"/>
            <w:tcBorders>
              <w:left w:val="single" w:sz="4" w:space="0" w:color="000000"/>
              <w:bottom w:val="single" w:sz="4" w:space="0" w:color="000000"/>
            </w:tcBorders>
            <w:vAlign w:val="center"/>
          </w:tcPr>
          <w:p w14:paraId="6B9F027F"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E2FBEAB"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8B27BC4"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242D94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9967926"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CB2600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21BA3DF"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96A70FC"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37D5E9F"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BA3C2E4"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04788976"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70BB12D3" w14:textId="77777777" w:rsidTr="003C2C7B">
        <w:trPr>
          <w:cantSplit/>
          <w:trHeight w:val="480"/>
        </w:trPr>
        <w:tc>
          <w:tcPr>
            <w:tcW w:w="861" w:type="dxa"/>
            <w:vMerge/>
            <w:tcBorders>
              <w:left w:val="single" w:sz="4" w:space="0" w:color="000000"/>
              <w:bottom w:val="single" w:sz="4" w:space="0" w:color="000000"/>
            </w:tcBorders>
            <w:vAlign w:val="center"/>
          </w:tcPr>
          <w:p w14:paraId="2E27B043"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43A1D407"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24FFAA5" w14:textId="77777777" w:rsidR="00627A61" w:rsidRPr="00EA3C6D" w:rsidRDefault="00627A61" w:rsidP="006E1BB3">
            <w:pPr>
              <w:suppressAutoHyphens w:val="0"/>
              <w:spacing w:line="240" w:lineRule="auto"/>
              <w:jc w:val="left"/>
            </w:pPr>
            <w:r w:rsidRPr="00EA3C6D">
              <w:rPr>
                <w:lang w:val="tr-TR" w:eastAsia="tr-TR"/>
              </w:rPr>
              <w:t>19 sayılı BM/AEK Regülasyonu</w:t>
            </w:r>
          </w:p>
        </w:tc>
        <w:tc>
          <w:tcPr>
            <w:tcW w:w="443" w:type="dxa"/>
            <w:vMerge/>
            <w:tcBorders>
              <w:left w:val="single" w:sz="4" w:space="0" w:color="000000"/>
              <w:bottom w:val="single" w:sz="4" w:space="0" w:color="000000"/>
            </w:tcBorders>
            <w:vAlign w:val="center"/>
          </w:tcPr>
          <w:p w14:paraId="414F473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96BB01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34F5B8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676A5C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0C2A06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5916D5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71C39C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0E0A63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55449B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D9BE55E"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EBDFB1A" w14:textId="77777777" w:rsidTr="003C2C7B">
        <w:trPr>
          <w:cantSplit/>
          <w:trHeight w:val="300"/>
        </w:trPr>
        <w:tc>
          <w:tcPr>
            <w:tcW w:w="861" w:type="dxa"/>
            <w:vMerge w:val="restart"/>
            <w:tcBorders>
              <w:left w:val="single" w:sz="4" w:space="0" w:color="000000"/>
              <w:bottom w:val="single" w:sz="4" w:space="0" w:color="000000"/>
            </w:tcBorders>
            <w:vAlign w:val="center"/>
          </w:tcPr>
          <w:p w14:paraId="53CE1406" w14:textId="77777777" w:rsidR="00627A61" w:rsidRPr="00EA3C6D" w:rsidRDefault="00627A61" w:rsidP="006E1BB3">
            <w:pPr>
              <w:suppressAutoHyphens w:val="0"/>
              <w:spacing w:line="240" w:lineRule="auto"/>
              <w:jc w:val="center"/>
            </w:pPr>
            <w:r w:rsidRPr="00EA3C6D">
              <w:rPr>
                <w:lang w:val="tr-TR" w:eastAsia="tr-TR"/>
              </w:rPr>
              <w:t>27</w:t>
            </w:r>
          </w:p>
        </w:tc>
        <w:tc>
          <w:tcPr>
            <w:tcW w:w="2116" w:type="dxa"/>
            <w:vMerge w:val="restart"/>
            <w:tcBorders>
              <w:left w:val="single" w:sz="4" w:space="0" w:color="000000"/>
              <w:bottom w:val="single" w:sz="4" w:space="0" w:color="000000"/>
            </w:tcBorders>
            <w:vAlign w:val="center"/>
          </w:tcPr>
          <w:p w14:paraId="23E30F43" w14:textId="77777777" w:rsidR="00627A61" w:rsidRPr="00EA3C6D" w:rsidRDefault="00627A61" w:rsidP="006E1BB3">
            <w:pPr>
              <w:suppressAutoHyphens w:val="0"/>
              <w:spacing w:line="240" w:lineRule="auto"/>
              <w:jc w:val="left"/>
            </w:pPr>
            <w:r w:rsidRPr="00EA3C6D">
              <w:rPr>
                <w:lang w:val="tr-TR" w:eastAsia="tr-TR"/>
              </w:rPr>
              <w:t>Çeki kancaları</w:t>
            </w:r>
          </w:p>
        </w:tc>
        <w:tc>
          <w:tcPr>
            <w:tcW w:w="1811" w:type="dxa"/>
            <w:vMerge w:val="restart"/>
            <w:tcBorders>
              <w:left w:val="single" w:sz="4" w:space="0" w:color="000000"/>
              <w:bottom w:val="single" w:sz="4" w:space="0" w:color="000000"/>
            </w:tcBorders>
            <w:vAlign w:val="center"/>
          </w:tcPr>
          <w:p w14:paraId="58CD3217" w14:textId="77777777" w:rsidR="00627A61" w:rsidRPr="00EA3C6D" w:rsidRDefault="00627A61" w:rsidP="006E1BB3">
            <w:pPr>
              <w:suppressAutoHyphens w:val="0"/>
              <w:spacing w:line="240" w:lineRule="auto"/>
              <w:jc w:val="left"/>
            </w:pPr>
            <w:r w:rsidRPr="00EA3C6D">
              <w:rPr>
                <w:lang w:val="tr-TR" w:eastAsia="tr-TR"/>
              </w:rPr>
              <w:t>77/389/AT Yönetmeliği</w:t>
            </w:r>
          </w:p>
        </w:tc>
        <w:tc>
          <w:tcPr>
            <w:tcW w:w="443" w:type="dxa"/>
            <w:vMerge w:val="restart"/>
            <w:tcBorders>
              <w:left w:val="single" w:sz="4" w:space="0" w:color="000000"/>
              <w:bottom w:val="single" w:sz="4" w:space="0" w:color="000000"/>
            </w:tcBorders>
            <w:vAlign w:val="center"/>
          </w:tcPr>
          <w:p w14:paraId="53077166"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5F96361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0A6CB2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9CB8D9A"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10413E7"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47C5F49"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260293E"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E1B126E"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F9ED6CE"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0BA39CAB"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695A353" w14:textId="77777777" w:rsidTr="003C2C7B">
        <w:trPr>
          <w:cantSplit/>
          <w:trHeight w:val="300"/>
        </w:trPr>
        <w:tc>
          <w:tcPr>
            <w:tcW w:w="861" w:type="dxa"/>
            <w:vMerge/>
            <w:tcBorders>
              <w:left w:val="single" w:sz="4" w:space="0" w:color="000000"/>
              <w:bottom w:val="single" w:sz="4" w:space="0" w:color="000000"/>
            </w:tcBorders>
            <w:vAlign w:val="center"/>
          </w:tcPr>
          <w:p w14:paraId="7956EA03"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65C5F91" w14:textId="77777777" w:rsidR="00627A61" w:rsidRPr="00EA3C6D" w:rsidRDefault="00627A61" w:rsidP="006E1BB3">
            <w:pPr>
              <w:suppressAutoHyphens w:val="0"/>
              <w:snapToGrid w:val="0"/>
              <w:spacing w:line="240" w:lineRule="auto"/>
              <w:jc w:val="left"/>
              <w:rPr>
                <w:lang w:val="tr-TR" w:eastAsia="tr-TR"/>
              </w:rPr>
            </w:pPr>
          </w:p>
        </w:tc>
        <w:tc>
          <w:tcPr>
            <w:tcW w:w="1811" w:type="dxa"/>
            <w:vMerge/>
            <w:tcBorders>
              <w:left w:val="single" w:sz="4" w:space="0" w:color="000000"/>
              <w:bottom w:val="single" w:sz="4" w:space="0" w:color="000000"/>
            </w:tcBorders>
            <w:vAlign w:val="center"/>
          </w:tcPr>
          <w:p w14:paraId="70CAF57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538EF5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442AD2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CF9951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DDAABF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90302C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38DADE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D54960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10CB66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FBF67D0"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CFE65D5"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97094F3" w14:textId="77777777" w:rsidTr="003C2C7B">
        <w:trPr>
          <w:cantSplit/>
          <w:trHeight w:val="300"/>
        </w:trPr>
        <w:tc>
          <w:tcPr>
            <w:tcW w:w="861" w:type="dxa"/>
            <w:vMerge/>
            <w:tcBorders>
              <w:left w:val="single" w:sz="4" w:space="0" w:color="000000"/>
              <w:bottom w:val="single" w:sz="4" w:space="0" w:color="000000"/>
            </w:tcBorders>
            <w:vAlign w:val="center"/>
          </w:tcPr>
          <w:p w14:paraId="75A7863C"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36D598E5" w14:textId="77777777" w:rsidR="00627A61" w:rsidRPr="00EA3C6D" w:rsidRDefault="00627A61" w:rsidP="006E1BB3">
            <w:pPr>
              <w:suppressAutoHyphens w:val="0"/>
              <w:snapToGrid w:val="0"/>
              <w:spacing w:line="240" w:lineRule="auto"/>
              <w:jc w:val="left"/>
              <w:rPr>
                <w:lang w:val="tr-TR" w:eastAsia="tr-TR"/>
              </w:rPr>
            </w:pPr>
          </w:p>
        </w:tc>
        <w:tc>
          <w:tcPr>
            <w:tcW w:w="1811" w:type="dxa"/>
            <w:vMerge/>
            <w:tcBorders>
              <w:left w:val="single" w:sz="4" w:space="0" w:color="000000"/>
              <w:bottom w:val="single" w:sz="4" w:space="0" w:color="000000"/>
            </w:tcBorders>
            <w:vAlign w:val="center"/>
          </w:tcPr>
          <w:p w14:paraId="3B574EA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F711EC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1B5B3E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2C3339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59F8BD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4C56CD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4EE0A0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B0309F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EA2A37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0652E45"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04ACEF9A"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2D3930D0" w14:textId="77777777" w:rsidTr="003C2C7B">
        <w:trPr>
          <w:cantSplit/>
          <w:trHeight w:val="300"/>
        </w:trPr>
        <w:tc>
          <w:tcPr>
            <w:tcW w:w="861" w:type="dxa"/>
            <w:vMerge/>
            <w:tcBorders>
              <w:left w:val="single" w:sz="4" w:space="0" w:color="000000"/>
              <w:bottom w:val="single" w:sz="4" w:space="0" w:color="000000"/>
            </w:tcBorders>
            <w:vAlign w:val="center"/>
          </w:tcPr>
          <w:p w14:paraId="6F0F1C58"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31BF55BA" w14:textId="77777777" w:rsidR="00627A61" w:rsidRPr="00EA3C6D" w:rsidRDefault="00627A61" w:rsidP="006E1BB3">
            <w:pPr>
              <w:suppressAutoHyphens w:val="0"/>
              <w:snapToGrid w:val="0"/>
              <w:spacing w:line="240" w:lineRule="auto"/>
              <w:jc w:val="left"/>
              <w:rPr>
                <w:lang w:val="tr-TR" w:eastAsia="tr-TR"/>
              </w:rPr>
            </w:pPr>
          </w:p>
        </w:tc>
        <w:tc>
          <w:tcPr>
            <w:tcW w:w="1811" w:type="dxa"/>
            <w:vMerge/>
            <w:tcBorders>
              <w:left w:val="single" w:sz="4" w:space="0" w:color="000000"/>
              <w:bottom w:val="single" w:sz="4" w:space="0" w:color="000000"/>
            </w:tcBorders>
            <w:vAlign w:val="center"/>
          </w:tcPr>
          <w:p w14:paraId="1448A0D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14FB4B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9D3E0E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068391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962F72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4B07E2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1E4F9C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84F566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6B2AB14"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F59C2D5"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0194316F"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DAEEBD9" w14:textId="77777777" w:rsidTr="003C2C7B">
        <w:trPr>
          <w:cantSplit/>
          <w:trHeight w:val="230"/>
        </w:trPr>
        <w:tc>
          <w:tcPr>
            <w:tcW w:w="861" w:type="dxa"/>
            <w:vMerge/>
            <w:tcBorders>
              <w:left w:val="single" w:sz="4" w:space="0" w:color="000000"/>
              <w:bottom w:val="single" w:sz="4" w:space="0" w:color="000000"/>
            </w:tcBorders>
            <w:vAlign w:val="center"/>
          </w:tcPr>
          <w:p w14:paraId="06126BF7"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0BC49DE4" w14:textId="77777777" w:rsidR="00627A61" w:rsidRPr="00EA3C6D" w:rsidRDefault="00627A61" w:rsidP="006E1BB3">
            <w:pPr>
              <w:suppressAutoHyphens w:val="0"/>
              <w:snapToGrid w:val="0"/>
              <w:spacing w:line="240" w:lineRule="auto"/>
              <w:jc w:val="left"/>
              <w:rPr>
                <w:lang w:val="tr-TR" w:eastAsia="tr-TR"/>
              </w:rPr>
            </w:pPr>
          </w:p>
        </w:tc>
        <w:tc>
          <w:tcPr>
            <w:tcW w:w="1811" w:type="dxa"/>
            <w:vMerge/>
            <w:tcBorders>
              <w:left w:val="single" w:sz="4" w:space="0" w:color="000000"/>
              <w:bottom w:val="single" w:sz="4" w:space="0" w:color="000000"/>
            </w:tcBorders>
            <w:vAlign w:val="center"/>
          </w:tcPr>
          <w:p w14:paraId="10E9E3A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7D0034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21AAF6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4C87E6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AA609C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ED26918"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91687F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06B358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BF115E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AE1BF38"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017196B2"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6D40DF3" w14:textId="77777777" w:rsidTr="003C2C7B">
        <w:trPr>
          <w:cantSplit/>
          <w:trHeight w:val="300"/>
        </w:trPr>
        <w:tc>
          <w:tcPr>
            <w:tcW w:w="861" w:type="dxa"/>
            <w:vMerge w:val="restart"/>
            <w:tcBorders>
              <w:left w:val="single" w:sz="4" w:space="0" w:color="000000"/>
              <w:bottom w:val="single" w:sz="4" w:space="0" w:color="000000"/>
            </w:tcBorders>
            <w:vAlign w:val="center"/>
          </w:tcPr>
          <w:p w14:paraId="3A9AE516" w14:textId="77777777" w:rsidR="00627A61" w:rsidRPr="00EA3C6D" w:rsidRDefault="00627A61" w:rsidP="006E1BB3">
            <w:pPr>
              <w:suppressAutoHyphens w:val="0"/>
              <w:spacing w:line="240" w:lineRule="auto"/>
              <w:jc w:val="center"/>
            </w:pPr>
            <w:r w:rsidRPr="00EA3C6D">
              <w:rPr>
                <w:lang w:val="tr-TR" w:eastAsia="tr-TR"/>
              </w:rPr>
              <w:t>27A</w:t>
            </w:r>
          </w:p>
        </w:tc>
        <w:tc>
          <w:tcPr>
            <w:tcW w:w="2116" w:type="dxa"/>
            <w:vMerge w:val="restart"/>
            <w:tcBorders>
              <w:left w:val="single" w:sz="4" w:space="0" w:color="000000"/>
              <w:bottom w:val="single" w:sz="4" w:space="0" w:color="000000"/>
            </w:tcBorders>
            <w:vAlign w:val="center"/>
          </w:tcPr>
          <w:p w14:paraId="635348BE" w14:textId="77777777" w:rsidR="00627A61" w:rsidRPr="00EA3C6D" w:rsidRDefault="00627A61" w:rsidP="006E1BB3">
            <w:pPr>
              <w:suppressAutoHyphens w:val="0"/>
              <w:spacing w:line="240" w:lineRule="auto"/>
              <w:jc w:val="left"/>
            </w:pPr>
            <w:r w:rsidRPr="00EA3C6D">
              <w:rPr>
                <w:lang w:val="tr-TR" w:eastAsia="tr-TR"/>
              </w:rPr>
              <w:t>Çeki donanımı</w:t>
            </w:r>
          </w:p>
        </w:tc>
        <w:tc>
          <w:tcPr>
            <w:tcW w:w="1811" w:type="dxa"/>
            <w:tcBorders>
              <w:left w:val="single" w:sz="4" w:space="0" w:color="000000"/>
              <w:bottom w:val="single" w:sz="4" w:space="0" w:color="000000"/>
            </w:tcBorders>
            <w:vAlign w:val="center"/>
          </w:tcPr>
          <w:p w14:paraId="0D1A935E"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F9437AB"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4286FA5"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E4FBC3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3F4A1C8"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AEF7603"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F8F0A6A"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D8F3642"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A217332"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04D0A40"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668EFEDB"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A6B7969" w14:textId="77777777" w:rsidTr="003C2C7B">
        <w:trPr>
          <w:cantSplit/>
          <w:trHeight w:val="300"/>
        </w:trPr>
        <w:tc>
          <w:tcPr>
            <w:tcW w:w="861" w:type="dxa"/>
            <w:vMerge/>
            <w:tcBorders>
              <w:left w:val="single" w:sz="4" w:space="0" w:color="000000"/>
              <w:bottom w:val="single" w:sz="4" w:space="0" w:color="000000"/>
            </w:tcBorders>
            <w:vAlign w:val="center"/>
          </w:tcPr>
          <w:p w14:paraId="6027D674"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35AFC4D"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48DFFDA" w14:textId="77777777" w:rsidR="00627A61" w:rsidRPr="00EA3C6D" w:rsidRDefault="00627A61" w:rsidP="006E1BB3">
            <w:pPr>
              <w:suppressAutoHyphens w:val="0"/>
              <w:spacing w:line="240" w:lineRule="auto"/>
              <w:jc w:val="left"/>
            </w:pPr>
            <w:r w:rsidRPr="00EA3C6D">
              <w:rPr>
                <w:lang w:val="tr-TR" w:eastAsia="tr-TR"/>
              </w:rPr>
              <w:t>AB/1005/2010 Yönetmeliği</w:t>
            </w:r>
          </w:p>
        </w:tc>
        <w:tc>
          <w:tcPr>
            <w:tcW w:w="443" w:type="dxa"/>
            <w:vMerge/>
            <w:tcBorders>
              <w:left w:val="single" w:sz="4" w:space="0" w:color="000000"/>
              <w:bottom w:val="single" w:sz="4" w:space="0" w:color="000000"/>
            </w:tcBorders>
            <w:vAlign w:val="center"/>
          </w:tcPr>
          <w:p w14:paraId="569CF4A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E61CBA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8CEDFF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37220A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C5C7DE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3575784"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8C5572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5ADDBF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9DCA0B8"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600E94B3"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3D167E09" w14:textId="77777777" w:rsidTr="003C2C7B">
        <w:trPr>
          <w:trHeight w:val="300"/>
        </w:trPr>
        <w:tc>
          <w:tcPr>
            <w:tcW w:w="861" w:type="dxa"/>
            <w:tcBorders>
              <w:left w:val="single" w:sz="4" w:space="0" w:color="000000"/>
              <w:bottom w:val="single" w:sz="4" w:space="0" w:color="000000"/>
            </w:tcBorders>
            <w:vAlign w:val="center"/>
          </w:tcPr>
          <w:p w14:paraId="781D7793" w14:textId="77777777" w:rsidR="00627A61" w:rsidRPr="00EA3C6D" w:rsidRDefault="00627A61" w:rsidP="006E1BB3">
            <w:pPr>
              <w:suppressAutoHyphens w:val="0"/>
              <w:spacing w:line="240" w:lineRule="auto"/>
              <w:jc w:val="center"/>
            </w:pPr>
            <w:r w:rsidRPr="00EA3C6D">
              <w:rPr>
                <w:lang w:val="tr-TR" w:eastAsia="tr-TR"/>
              </w:rPr>
              <w:t>28</w:t>
            </w:r>
          </w:p>
        </w:tc>
        <w:tc>
          <w:tcPr>
            <w:tcW w:w="2116" w:type="dxa"/>
            <w:tcBorders>
              <w:left w:val="single" w:sz="4" w:space="0" w:color="000000"/>
              <w:bottom w:val="single" w:sz="4" w:space="0" w:color="000000"/>
            </w:tcBorders>
            <w:vAlign w:val="center"/>
          </w:tcPr>
          <w:p w14:paraId="1D8138B7" w14:textId="77777777" w:rsidR="00627A61" w:rsidRPr="00EA3C6D" w:rsidRDefault="00627A61" w:rsidP="006E1BB3">
            <w:pPr>
              <w:suppressAutoHyphens w:val="0"/>
              <w:spacing w:line="240" w:lineRule="auto"/>
              <w:jc w:val="left"/>
            </w:pPr>
            <w:r w:rsidRPr="00EA3C6D">
              <w:rPr>
                <w:lang w:val="tr-TR" w:eastAsia="tr-TR"/>
              </w:rPr>
              <w:t>Arka sis lambaları</w:t>
            </w:r>
          </w:p>
        </w:tc>
        <w:tc>
          <w:tcPr>
            <w:tcW w:w="1811" w:type="dxa"/>
            <w:tcBorders>
              <w:left w:val="single" w:sz="4" w:space="0" w:color="000000"/>
              <w:bottom w:val="single" w:sz="4" w:space="0" w:color="000000"/>
            </w:tcBorders>
            <w:vAlign w:val="center"/>
          </w:tcPr>
          <w:p w14:paraId="01699721" w14:textId="77777777" w:rsidR="00627A61" w:rsidRPr="00EA3C6D" w:rsidRDefault="00627A61" w:rsidP="006E1BB3">
            <w:pPr>
              <w:suppressAutoHyphens w:val="0"/>
              <w:spacing w:line="240" w:lineRule="auto"/>
              <w:jc w:val="left"/>
            </w:pPr>
            <w:r w:rsidRPr="00EA3C6D">
              <w:rPr>
                <w:lang w:val="tr-TR" w:eastAsia="tr-TR"/>
              </w:rPr>
              <w:t>77/538/AT Yönetmeliği</w:t>
            </w:r>
          </w:p>
        </w:tc>
        <w:tc>
          <w:tcPr>
            <w:tcW w:w="443" w:type="dxa"/>
            <w:tcBorders>
              <w:left w:val="single" w:sz="4" w:space="0" w:color="000000"/>
              <w:bottom w:val="single" w:sz="4" w:space="0" w:color="000000"/>
            </w:tcBorders>
            <w:vAlign w:val="center"/>
          </w:tcPr>
          <w:p w14:paraId="4AD78DE0"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A6AAFC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9E55B32"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EE8966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BDFF12B"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933FE87"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AB836EB"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81F9FD9"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04436CC"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03F730C4"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5811C2CB" w14:textId="77777777" w:rsidTr="003C2C7B">
        <w:trPr>
          <w:cantSplit/>
          <w:trHeight w:val="300"/>
        </w:trPr>
        <w:tc>
          <w:tcPr>
            <w:tcW w:w="861" w:type="dxa"/>
            <w:vMerge w:val="restart"/>
            <w:tcBorders>
              <w:left w:val="single" w:sz="4" w:space="0" w:color="000000"/>
              <w:bottom w:val="single" w:sz="4" w:space="0" w:color="000000"/>
            </w:tcBorders>
            <w:vAlign w:val="center"/>
          </w:tcPr>
          <w:p w14:paraId="22EDE6E7" w14:textId="77777777" w:rsidR="00627A61" w:rsidRPr="00EA3C6D" w:rsidRDefault="00627A61" w:rsidP="006E1BB3">
            <w:pPr>
              <w:suppressAutoHyphens w:val="0"/>
              <w:spacing w:line="240" w:lineRule="auto"/>
              <w:jc w:val="center"/>
            </w:pPr>
            <w:r w:rsidRPr="00EA3C6D">
              <w:rPr>
                <w:lang w:val="tr-TR" w:eastAsia="tr-TR"/>
              </w:rPr>
              <w:t>28A</w:t>
            </w:r>
          </w:p>
        </w:tc>
        <w:tc>
          <w:tcPr>
            <w:tcW w:w="2116" w:type="dxa"/>
            <w:vMerge w:val="restart"/>
            <w:tcBorders>
              <w:left w:val="single" w:sz="4" w:space="0" w:color="000000"/>
              <w:bottom w:val="single" w:sz="4" w:space="0" w:color="000000"/>
            </w:tcBorders>
            <w:vAlign w:val="center"/>
          </w:tcPr>
          <w:p w14:paraId="1BBFF846" w14:textId="77777777" w:rsidR="00627A61" w:rsidRPr="00EA3C6D" w:rsidRDefault="00627A61" w:rsidP="006E1BB3">
            <w:pPr>
              <w:suppressAutoHyphens w:val="0"/>
              <w:spacing w:line="240" w:lineRule="auto"/>
              <w:jc w:val="left"/>
            </w:pPr>
            <w:r w:rsidRPr="00EA3C6D">
              <w:rPr>
                <w:lang w:val="tr-TR" w:eastAsia="tr-TR"/>
              </w:rPr>
              <w:t>Güç tahrikli araçların ve römorklarının arka sis lambaları</w:t>
            </w:r>
          </w:p>
        </w:tc>
        <w:tc>
          <w:tcPr>
            <w:tcW w:w="1811" w:type="dxa"/>
            <w:tcBorders>
              <w:left w:val="single" w:sz="4" w:space="0" w:color="000000"/>
              <w:bottom w:val="single" w:sz="4" w:space="0" w:color="000000"/>
            </w:tcBorders>
            <w:vAlign w:val="center"/>
          </w:tcPr>
          <w:p w14:paraId="2EA44C6E"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7014D7D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AAA83E4"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A92A1AA"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650B67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1741C63"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E71EE2A"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3CA7FD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A968ED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CF2384E"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4366C148"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54BB30C1" w14:textId="77777777" w:rsidTr="003C2C7B">
        <w:trPr>
          <w:cantSplit/>
          <w:trHeight w:val="480"/>
        </w:trPr>
        <w:tc>
          <w:tcPr>
            <w:tcW w:w="861" w:type="dxa"/>
            <w:vMerge/>
            <w:tcBorders>
              <w:left w:val="single" w:sz="4" w:space="0" w:color="000000"/>
              <w:bottom w:val="single" w:sz="4" w:space="0" w:color="000000"/>
            </w:tcBorders>
            <w:vAlign w:val="center"/>
          </w:tcPr>
          <w:p w14:paraId="3C6AC535"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71C4576"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2A1BD72" w14:textId="77777777" w:rsidR="00627A61" w:rsidRPr="00EA3C6D" w:rsidRDefault="00627A61" w:rsidP="006E1BB3">
            <w:pPr>
              <w:suppressAutoHyphens w:val="0"/>
              <w:spacing w:line="240" w:lineRule="auto"/>
              <w:jc w:val="left"/>
            </w:pPr>
            <w:r w:rsidRPr="00EA3C6D">
              <w:rPr>
                <w:lang w:val="tr-TR" w:eastAsia="tr-TR"/>
              </w:rPr>
              <w:t>38 sayılı BM/AEK Regülasyonu</w:t>
            </w:r>
          </w:p>
        </w:tc>
        <w:tc>
          <w:tcPr>
            <w:tcW w:w="443" w:type="dxa"/>
            <w:vMerge/>
            <w:tcBorders>
              <w:left w:val="single" w:sz="4" w:space="0" w:color="000000"/>
              <w:bottom w:val="single" w:sz="4" w:space="0" w:color="000000"/>
            </w:tcBorders>
            <w:vAlign w:val="center"/>
          </w:tcPr>
          <w:p w14:paraId="51EDA8B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56F2AD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4CB14D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DEBE97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E68D7F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73124A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358B87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DA8BEB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DA92908"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D97D45F"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308678FA" w14:textId="77777777" w:rsidTr="003C2C7B">
        <w:trPr>
          <w:trHeight w:val="300"/>
        </w:trPr>
        <w:tc>
          <w:tcPr>
            <w:tcW w:w="861" w:type="dxa"/>
            <w:tcBorders>
              <w:left w:val="single" w:sz="4" w:space="0" w:color="000000"/>
              <w:bottom w:val="single" w:sz="4" w:space="0" w:color="000000"/>
            </w:tcBorders>
            <w:vAlign w:val="center"/>
          </w:tcPr>
          <w:p w14:paraId="2C4A39B3" w14:textId="77777777" w:rsidR="00627A61" w:rsidRPr="00EA3C6D" w:rsidRDefault="00627A61" w:rsidP="006E1BB3">
            <w:pPr>
              <w:suppressAutoHyphens w:val="0"/>
              <w:spacing w:line="240" w:lineRule="auto"/>
              <w:jc w:val="center"/>
            </w:pPr>
            <w:r w:rsidRPr="00EA3C6D">
              <w:rPr>
                <w:lang w:val="tr-TR" w:eastAsia="tr-TR"/>
              </w:rPr>
              <w:t>29</w:t>
            </w:r>
          </w:p>
        </w:tc>
        <w:tc>
          <w:tcPr>
            <w:tcW w:w="2116" w:type="dxa"/>
            <w:tcBorders>
              <w:left w:val="single" w:sz="4" w:space="0" w:color="000000"/>
              <w:bottom w:val="single" w:sz="4" w:space="0" w:color="000000"/>
            </w:tcBorders>
            <w:vAlign w:val="center"/>
          </w:tcPr>
          <w:p w14:paraId="36945CD9" w14:textId="77777777" w:rsidR="00627A61" w:rsidRPr="00EA3C6D" w:rsidRDefault="00627A61" w:rsidP="006E1BB3">
            <w:pPr>
              <w:suppressAutoHyphens w:val="0"/>
              <w:spacing w:line="240" w:lineRule="auto"/>
              <w:jc w:val="left"/>
            </w:pPr>
            <w:r w:rsidRPr="00EA3C6D">
              <w:rPr>
                <w:lang w:val="tr-TR" w:eastAsia="tr-TR"/>
              </w:rPr>
              <w:t>Geri vites lambaları</w:t>
            </w:r>
          </w:p>
        </w:tc>
        <w:tc>
          <w:tcPr>
            <w:tcW w:w="1811" w:type="dxa"/>
            <w:tcBorders>
              <w:left w:val="single" w:sz="4" w:space="0" w:color="000000"/>
              <w:bottom w:val="single" w:sz="4" w:space="0" w:color="000000"/>
            </w:tcBorders>
            <w:vAlign w:val="center"/>
          </w:tcPr>
          <w:p w14:paraId="74BABBFB" w14:textId="77777777" w:rsidR="00627A61" w:rsidRPr="00EA3C6D" w:rsidRDefault="00627A61" w:rsidP="006E1BB3">
            <w:pPr>
              <w:suppressAutoHyphens w:val="0"/>
              <w:spacing w:line="240" w:lineRule="auto"/>
              <w:jc w:val="left"/>
            </w:pPr>
            <w:r w:rsidRPr="00EA3C6D">
              <w:rPr>
                <w:lang w:val="tr-TR" w:eastAsia="tr-TR"/>
              </w:rPr>
              <w:t>77/539/AT Yönetmeliği</w:t>
            </w:r>
          </w:p>
        </w:tc>
        <w:tc>
          <w:tcPr>
            <w:tcW w:w="443" w:type="dxa"/>
            <w:tcBorders>
              <w:left w:val="single" w:sz="4" w:space="0" w:color="000000"/>
              <w:bottom w:val="single" w:sz="4" w:space="0" w:color="000000"/>
            </w:tcBorders>
            <w:vAlign w:val="center"/>
          </w:tcPr>
          <w:p w14:paraId="3ACA938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889978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185E8F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946E89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0554CFC"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377238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C9A0267"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B5AEA89"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9E43754"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032B55C8"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07E443B2" w14:textId="77777777" w:rsidTr="003C2C7B">
        <w:trPr>
          <w:cantSplit/>
          <w:trHeight w:val="300"/>
        </w:trPr>
        <w:tc>
          <w:tcPr>
            <w:tcW w:w="861" w:type="dxa"/>
            <w:vMerge w:val="restart"/>
            <w:tcBorders>
              <w:left w:val="single" w:sz="4" w:space="0" w:color="000000"/>
              <w:bottom w:val="single" w:sz="4" w:space="0" w:color="000000"/>
            </w:tcBorders>
            <w:vAlign w:val="center"/>
          </w:tcPr>
          <w:p w14:paraId="31DBE5D1" w14:textId="77777777" w:rsidR="00627A61" w:rsidRPr="00EA3C6D" w:rsidRDefault="00627A61" w:rsidP="006E1BB3">
            <w:pPr>
              <w:suppressAutoHyphens w:val="0"/>
              <w:spacing w:line="240" w:lineRule="auto"/>
              <w:jc w:val="center"/>
            </w:pPr>
            <w:r w:rsidRPr="00EA3C6D">
              <w:rPr>
                <w:lang w:val="tr-TR" w:eastAsia="tr-TR"/>
              </w:rPr>
              <w:t>29A</w:t>
            </w:r>
          </w:p>
        </w:tc>
        <w:tc>
          <w:tcPr>
            <w:tcW w:w="2116" w:type="dxa"/>
            <w:vMerge w:val="restart"/>
            <w:tcBorders>
              <w:left w:val="single" w:sz="4" w:space="0" w:color="000000"/>
              <w:bottom w:val="single" w:sz="4" w:space="0" w:color="000000"/>
            </w:tcBorders>
            <w:vAlign w:val="center"/>
          </w:tcPr>
          <w:p w14:paraId="5C0C48FB" w14:textId="77777777" w:rsidR="00627A61" w:rsidRPr="00EA3C6D" w:rsidRDefault="00627A61" w:rsidP="006E1BB3">
            <w:pPr>
              <w:suppressAutoHyphens w:val="0"/>
              <w:spacing w:line="240" w:lineRule="auto"/>
              <w:jc w:val="left"/>
            </w:pPr>
            <w:r w:rsidRPr="00EA3C6D">
              <w:rPr>
                <w:lang w:val="tr-TR" w:eastAsia="tr-TR"/>
              </w:rPr>
              <w:t>Güç tahrikli araçların ve römorklarının geri vites lambaları</w:t>
            </w:r>
          </w:p>
        </w:tc>
        <w:tc>
          <w:tcPr>
            <w:tcW w:w="1811" w:type="dxa"/>
            <w:tcBorders>
              <w:left w:val="single" w:sz="4" w:space="0" w:color="000000"/>
              <w:bottom w:val="single" w:sz="4" w:space="0" w:color="000000"/>
            </w:tcBorders>
            <w:vAlign w:val="center"/>
          </w:tcPr>
          <w:p w14:paraId="5E58BF04"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DA4E3A2"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9BD75E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460CD4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0B0C728"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8D52E9C"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569F1CA"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C6D8111"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2FFD22DF"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D2F999C"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4624ABEB"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324511E6" w14:textId="77777777" w:rsidTr="003C2C7B">
        <w:trPr>
          <w:cantSplit/>
          <w:trHeight w:val="480"/>
        </w:trPr>
        <w:tc>
          <w:tcPr>
            <w:tcW w:w="861" w:type="dxa"/>
            <w:vMerge/>
            <w:tcBorders>
              <w:left w:val="single" w:sz="4" w:space="0" w:color="000000"/>
              <w:bottom w:val="single" w:sz="4" w:space="0" w:color="000000"/>
            </w:tcBorders>
            <w:vAlign w:val="center"/>
          </w:tcPr>
          <w:p w14:paraId="5B05B7AA"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0563D0D9"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14FD15F" w14:textId="77777777" w:rsidR="00627A61" w:rsidRPr="00EA3C6D" w:rsidRDefault="00627A61" w:rsidP="006E1BB3">
            <w:pPr>
              <w:suppressAutoHyphens w:val="0"/>
              <w:spacing w:line="240" w:lineRule="auto"/>
              <w:jc w:val="left"/>
            </w:pPr>
            <w:r w:rsidRPr="00EA3C6D">
              <w:rPr>
                <w:lang w:val="tr-TR" w:eastAsia="tr-TR"/>
              </w:rPr>
              <w:t>23 sayılı BM/AEK Regülasyonu</w:t>
            </w:r>
          </w:p>
        </w:tc>
        <w:tc>
          <w:tcPr>
            <w:tcW w:w="443" w:type="dxa"/>
            <w:vMerge/>
            <w:tcBorders>
              <w:left w:val="single" w:sz="4" w:space="0" w:color="000000"/>
              <w:bottom w:val="single" w:sz="4" w:space="0" w:color="000000"/>
            </w:tcBorders>
            <w:vAlign w:val="center"/>
          </w:tcPr>
          <w:p w14:paraId="4E2020B9"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19432A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D68C5A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7746BD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85A09D1"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1379AA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D34B8B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A9FC36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E17848E"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7452262"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5A6B3E7C" w14:textId="77777777" w:rsidTr="003C2C7B">
        <w:trPr>
          <w:trHeight w:val="300"/>
        </w:trPr>
        <w:tc>
          <w:tcPr>
            <w:tcW w:w="861" w:type="dxa"/>
            <w:tcBorders>
              <w:left w:val="single" w:sz="4" w:space="0" w:color="000000"/>
              <w:bottom w:val="single" w:sz="4" w:space="0" w:color="000000"/>
            </w:tcBorders>
            <w:vAlign w:val="center"/>
          </w:tcPr>
          <w:p w14:paraId="1ECC679E" w14:textId="77777777" w:rsidR="00627A61" w:rsidRPr="00EA3C6D" w:rsidRDefault="00627A61" w:rsidP="006E1BB3">
            <w:pPr>
              <w:suppressAutoHyphens w:val="0"/>
              <w:spacing w:line="240" w:lineRule="auto"/>
              <w:jc w:val="center"/>
            </w:pPr>
            <w:r w:rsidRPr="00EA3C6D">
              <w:rPr>
                <w:lang w:val="tr-TR" w:eastAsia="tr-TR"/>
              </w:rPr>
              <w:t>30</w:t>
            </w:r>
          </w:p>
        </w:tc>
        <w:tc>
          <w:tcPr>
            <w:tcW w:w="2116" w:type="dxa"/>
            <w:tcBorders>
              <w:left w:val="single" w:sz="4" w:space="0" w:color="000000"/>
              <w:bottom w:val="single" w:sz="4" w:space="0" w:color="000000"/>
            </w:tcBorders>
            <w:vAlign w:val="center"/>
          </w:tcPr>
          <w:p w14:paraId="22AFE1AE" w14:textId="77777777" w:rsidR="00627A61" w:rsidRPr="00EA3C6D" w:rsidRDefault="00627A61" w:rsidP="006E1BB3">
            <w:pPr>
              <w:suppressAutoHyphens w:val="0"/>
              <w:spacing w:line="240" w:lineRule="auto"/>
              <w:jc w:val="left"/>
            </w:pPr>
            <w:r w:rsidRPr="00EA3C6D">
              <w:rPr>
                <w:lang w:val="tr-TR" w:eastAsia="tr-TR"/>
              </w:rPr>
              <w:t>Park lambaları</w:t>
            </w:r>
          </w:p>
        </w:tc>
        <w:tc>
          <w:tcPr>
            <w:tcW w:w="1811" w:type="dxa"/>
            <w:tcBorders>
              <w:left w:val="single" w:sz="4" w:space="0" w:color="000000"/>
              <w:bottom w:val="single" w:sz="4" w:space="0" w:color="000000"/>
            </w:tcBorders>
            <w:vAlign w:val="center"/>
          </w:tcPr>
          <w:p w14:paraId="50719C6A" w14:textId="77777777" w:rsidR="00627A61" w:rsidRPr="00EA3C6D" w:rsidRDefault="00627A61" w:rsidP="006E1BB3">
            <w:pPr>
              <w:suppressAutoHyphens w:val="0"/>
              <w:spacing w:line="240" w:lineRule="auto"/>
              <w:jc w:val="left"/>
            </w:pPr>
            <w:r w:rsidRPr="00EA3C6D">
              <w:rPr>
                <w:lang w:val="tr-TR" w:eastAsia="tr-TR"/>
              </w:rPr>
              <w:t>77/540/AT Yönetmeliği</w:t>
            </w:r>
          </w:p>
        </w:tc>
        <w:tc>
          <w:tcPr>
            <w:tcW w:w="443" w:type="dxa"/>
            <w:tcBorders>
              <w:left w:val="single" w:sz="4" w:space="0" w:color="000000"/>
              <w:bottom w:val="single" w:sz="4" w:space="0" w:color="000000"/>
            </w:tcBorders>
            <w:vAlign w:val="center"/>
          </w:tcPr>
          <w:p w14:paraId="318A5DEF"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44261F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1B5B0F4"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2524127"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89A5E1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5179768"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518337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4C7B4F65"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1A1B680"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23E31A0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6B6D10F5" w14:textId="77777777" w:rsidTr="003C2C7B">
        <w:trPr>
          <w:cantSplit/>
          <w:trHeight w:val="300"/>
        </w:trPr>
        <w:tc>
          <w:tcPr>
            <w:tcW w:w="861" w:type="dxa"/>
            <w:vMerge w:val="restart"/>
            <w:tcBorders>
              <w:left w:val="single" w:sz="4" w:space="0" w:color="000000"/>
              <w:bottom w:val="single" w:sz="4" w:space="0" w:color="000000"/>
            </w:tcBorders>
            <w:vAlign w:val="center"/>
          </w:tcPr>
          <w:p w14:paraId="5F490C1D" w14:textId="77777777" w:rsidR="00627A61" w:rsidRPr="00EA3C6D" w:rsidRDefault="00627A61" w:rsidP="006E1BB3">
            <w:pPr>
              <w:suppressAutoHyphens w:val="0"/>
              <w:spacing w:line="240" w:lineRule="auto"/>
              <w:jc w:val="center"/>
            </w:pPr>
            <w:r w:rsidRPr="00EA3C6D">
              <w:rPr>
                <w:lang w:val="tr-TR" w:eastAsia="tr-TR"/>
              </w:rPr>
              <w:t>30A</w:t>
            </w:r>
          </w:p>
        </w:tc>
        <w:tc>
          <w:tcPr>
            <w:tcW w:w="2116" w:type="dxa"/>
            <w:vMerge w:val="restart"/>
            <w:tcBorders>
              <w:left w:val="single" w:sz="4" w:space="0" w:color="000000"/>
              <w:bottom w:val="single" w:sz="4" w:space="0" w:color="000000"/>
            </w:tcBorders>
            <w:vAlign w:val="center"/>
          </w:tcPr>
          <w:p w14:paraId="1062920D" w14:textId="77777777" w:rsidR="00627A61" w:rsidRPr="00EA3C6D" w:rsidRDefault="00627A61" w:rsidP="006E1BB3">
            <w:pPr>
              <w:suppressAutoHyphens w:val="0"/>
              <w:spacing w:line="240" w:lineRule="auto"/>
              <w:jc w:val="left"/>
            </w:pPr>
            <w:r w:rsidRPr="00EA3C6D">
              <w:rPr>
                <w:lang w:val="tr-TR" w:eastAsia="tr-TR"/>
              </w:rPr>
              <w:t>Güç tahrikli araçların park lambaları</w:t>
            </w:r>
          </w:p>
        </w:tc>
        <w:tc>
          <w:tcPr>
            <w:tcW w:w="1811" w:type="dxa"/>
            <w:tcBorders>
              <w:left w:val="single" w:sz="4" w:space="0" w:color="000000"/>
              <w:bottom w:val="single" w:sz="4" w:space="0" w:color="000000"/>
            </w:tcBorders>
            <w:vAlign w:val="center"/>
          </w:tcPr>
          <w:p w14:paraId="3089A436"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2B6D7AE5"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2105D6A"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8DC642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9FB124B"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FF9B73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9F5948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2D4F4AE5"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5F8FCD8"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C08D983"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0A8D57C7"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E1C5DCC" w14:textId="77777777" w:rsidTr="003C2C7B">
        <w:trPr>
          <w:cantSplit/>
          <w:trHeight w:val="480"/>
        </w:trPr>
        <w:tc>
          <w:tcPr>
            <w:tcW w:w="861" w:type="dxa"/>
            <w:vMerge/>
            <w:tcBorders>
              <w:left w:val="single" w:sz="4" w:space="0" w:color="000000"/>
              <w:bottom w:val="single" w:sz="4" w:space="0" w:color="000000"/>
            </w:tcBorders>
            <w:vAlign w:val="center"/>
          </w:tcPr>
          <w:p w14:paraId="52307286"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27A671B2"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7648C89" w14:textId="77777777" w:rsidR="00627A61" w:rsidRPr="00EA3C6D" w:rsidRDefault="00627A61" w:rsidP="006E1BB3">
            <w:pPr>
              <w:suppressAutoHyphens w:val="0"/>
              <w:spacing w:line="240" w:lineRule="auto"/>
              <w:jc w:val="left"/>
            </w:pPr>
            <w:r w:rsidRPr="00EA3C6D">
              <w:rPr>
                <w:lang w:val="tr-TR" w:eastAsia="tr-TR"/>
              </w:rPr>
              <w:t>77 sayılı BM/AEK Regülasyonu</w:t>
            </w:r>
          </w:p>
        </w:tc>
        <w:tc>
          <w:tcPr>
            <w:tcW w:w="443" w:type="dxa"/>
            <w:vMerge/>
            <w:tcBorders>
              <w:left w:val="single" w:sz="4" w:space="0" w:color="000000"/>
              <w:bottom w:val="single" w:sz="4" w:space="0" w:color="000000"/>
            </w:tcBorders>
            <w:vAlign w:val="center"/>
          </w:tcPr>
          <w:p w14:paraId="2770399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75D225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AFAC24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0FB64B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752F148"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3FF313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01017E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47285C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882593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2BA46DFD"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3C0595A" w14:textId="77777777" w:rsidTr="003C2C7B">
        <w:trPr>
          <w:trHeight w:val="480"/>
        </w:trPr>
        <w:tc>
          <w:tcPr>
            <w:tcW w:w="861" w:type="dxa"/>
            <w:tcBorders>
              <w:left w:val="single" w:sz="4" w:space="0" w:color="000000"/>
              <w:bottom w:val="single" w:sz="4" w:space="0" w:color="000000"/>
            </w:tcBorders>
            <w:vAlign w:val="center"/>
          </w:tcPr>
          <w:p w14:paraId="0147419E" w14:textId="77777777" w:rsidR="00627A61" w:rsidRPr="00EA3C6D" w:rsidRDefault="00627A61" w:rsidP="006E1BB3">
            <w:pPr>
              <w:suppressAutoHyphens w:val="0"/>
              <w:spacing w:line="240" w:lineRule="auto"/>
              <w:jc w:val="center"/>
            </w:pPr>
            <w:r w:rsidRPr="00EA3C6D">
              <w:rPr>
                <w:lang w:val="tr-TR" w:eastAsia="tr-TR"/>
              </w:rPr>
              <w:t>31</w:t>
            </w:r>
          </w:p>
        </w:tc>
        <w:tc>
          <w:tcPr>
            <w:tcW w:w="2116" w:type="dxa"/>
            <w:tcBorders>
              <w:left w:val="single" w:sz="4" w:space="0" w:color="000000"/>
              <w:bottom w:val="single" w:sz="4" w:space="0" w:color="000000"/>
            </w:tcBorders>
            <w:vAlign w:val="center"/>
          </w:tcPr>
          <w:p w14:paraId="25ACEA18" w14:textId="77777777" w:rsidR="00627A61" w:rsidRPr="00EA3C6D" w:rsidRDefault="00627A61" w:rsidP="006E1BB3">
            <w:pPr>
              <w:suppressAutoHyphens w:val="0"/>
              <w:spacing w:line="240" w:lineRule="auto"/>
              <w:jc w:val="left"/>
            </w:pPr>
            <w:r w:rsidRPr="00EA3C6D">
              <w:rPr>
                <w:lang w:val="tr-TR" w:eastAsia="tr-TR"/>
              </w:rPr>
              <w:t>Emniyet kemerleri ve bağlama sistemleri</w:t>
            </w:r>
          </w:p>
        </w:tc>
        <w:tc>
          <w:tcPr>
            <w:tcW w:w="1811" w:type="dxa"/>
            <w:tcBorders>
              <w:left w:val="single" w:sz="4" w:space="0" w:color="000000"/>
              <w:bottom w:val="single" w:sz="4" w:space="0" w:color="000000"/>
            </w:tcBorders>
            <w:vAlign w:val="center"/>
          </w:tcPr>
          <w:p w14:paraId="759D6E30" w14:textId="77777777" w:rsidR="00627A61" w:rsidRPr="00EA3C6D" w:rsidRDefault="00627A61" w:rsidP="006E1BB3">
            <w:pPr>
              <w:suppressAutoHyphens w:val="0"/>
              <w:spacing w:line="240" w:lineRule="auto"/>
              <w:jc w:val="left"/>
            </w:pPr>
            <w:r w:rsidRPr="00EA3C6D">
              <w:rPr>
                <w:lang w:val="tr-TR" w:eastAsia="tr-TR"/>
              </w:rPr>
              <w:t>77/541/AT Yönetmeliği</w:t>
            </w:r>
          </w:p>
        </w:tc>
        <w:tc>
          <w:tcPr>
            <w:tcW w:w="443" w:type="dxa"/>
            <w:tcBorders>
              <w:left w:val="single" w:sz="4" w:space="0" w:color="000000"/>
              <w:bottom w:val="single" w:sz="4" w:space="0" w:color="000000"/>
            </w:tcBorders>
            <w:vAlign w:val="center"/>
          </w:tcPr>
          <w:p w14:paraId="33991A1E"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38BB7B5"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213672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D6A340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E5B45DE"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E940E38"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0F2598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C607790"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4BD7B704"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2D94E274"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06C059A" w14:textId="77777777" w:rsidTr="003C2C7B">
        <w:trPr>
          <w:cantSplit/>
          <w:trHeight w:val="300"/>
        </w:trPr>
        <w:tc>
          <w:tcPr>
            <w:tcW w:w="861" w:type="dxa"/>
            <w:vMerge w:val="restart"/>
            <w:tcBorders>
              <w:left w:val="single" w:sz="4" w:space="0" w:color="000000"/>
              <w:bottom w:val="single" w:sz="4" w:space="0" w:color="000000"/>
            </w:tcBorders>
            <w:vAlign w:val="center"/>
          </w:tcPr>
          <w:p w14:paraId="4530AA09" w14:textId="77777777" w:rsidR="00627A61" w:rsidRPr="00EA3C6D" w:rsidRDefault="00627A61" w:rsidP="006E1BB3">
            <w:pPr>
              <w:suppressAutoHyphens w:val="0"/>
              <w:spacing w:line="240" w:lineRule="auto"/>
              <w:jc w:val="center"/>
            </w:pPr>
            <w:r w:rsidRPr="00EA3C6D">
              <w:rPr>
                <w:lang w:val="tr-TR" w:eastAsia="tr-TR"/>
              </w:rPr>
              <w:t>31A</w:t>
            </w:r>
          </w:p>
        </w:tc>
        <w:tc>
          <w:tcPr>
            <w:tcW w:w="2116" w:type="dxa"/>
            <w:vMerge w:val="restart"/>
            <w:tcBorders>
              <w:left w:val="single" w:sz="4" w:space="0" w:color="000000"/>
              <w:bottom w:val="single" w:sz="4" w:space="0" w:color="000000"/>
            </w:tcBorders>
            <w:vAlign w:val="center"/>
          </w:tcPr>
          <w:p w14:paraId="76F7FB06" w14:textId="77777777" w:rsidR="00627A61" w:rsidRPr="00EA3C6D" w:rsidRDefault="00627A61" w:rsidP="006E1BB3">
            <w:pPr>
              <w:suppressAutoHyphens w:val="0"/>
              <w:spacing w:line="240" w:lineRule="auto"/>
              <w:jc w:val="left"/>
            </w:pPr>
            <w:r w:rsidRPr="00EA3C6D">
              <w:rPr>
                <w:lang w:val="tr-TR" w:eastAsia="tr-TR"/>
              </w:rPr>
              <w:t>Emniyet kemerleri, bağlama sistemleri, çocuk emniyet sistemleri ve Isofiks çocuk emniyet sistemleri</w:t>
            </w:r>
          </w:p>
        </w:tc>
        <w:tc>
          <w:tcPr>
            <w:tcW w:w="1811" w:type="dxa"/>
            <w:tcBorders>
              <w:left w:val="single" w:sz="4" w:space="0" w:color="000000"/>
              <w:bottom w:val="single" w:sz="4" w:space="0" w:color="000000"/>
            </w:tcBorders>
            <w:vAlign w:val="center"/>
          </w:tcPr>
          <w:p w14:paraId="22661AA1"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218594C"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B26850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FCA8E9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8CD65B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AC4DB8C"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D278C89"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1473538"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3D169D3"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3D5C49B"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7AE4390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6C2A17DE" w14:textId="77777777" w:rsidTr="003C2C7B">
        <w:trPr>
          <w:cantSplit/>
          <w:trHeight w:val="480"/>
        </w:trPr>
        <w:tc>
          <w:tcPr>
            <w:tcW w:w="861" w:type="dxa"/>
            <w:vMerge/>
            <w:tcBorders>
              <w:left w:val="single" w:sz="4" w:space="0" w:color="000000"/>
              <w:bottom w:val="single" w:sz="4" w:space="0" w:color="000000"/>
            </w:tcBorders>
            <w:vAlign w:val="center"/>
          </w:tcPr>
          <w:p w14:paraId="6B1FB2CB"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3A1B0B62"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A908F56" w14:textId="77777777" w:rsidR="00627A61" w:rsidRPr="00EA3C6D" w:rsidRDefault="00627A61" w:rsidP="006E1BB3">
            <w:pPr>
              <w:suppressAutoHyphens w:val="0"/>
              <w:spacing w:line="240" w:lineRule="auto"/>
              <w:jc w:val="left"/>
            </w:pPr>
            <w:r w:rsidRPr="00EA3C6D">
              <w:rPr>
                <w:lang w:val="tr-TR" w:eastAsia="tr-TR"/>
              </w:rPr>
              <w:t>16 sayılı BM/AEK Regülasyonu</w:t>
            </w:r>
          </w:p>
        </w:tc>
        <w:tc>
          <w:tcPr>
            <w:tcW w:w="443" w:type="dxa"/>
            <w:vMerge/>
            <w:tcBorders>
              <w:left w:val="single" w:sz="4" w:space="0" w:color="000000"/>
              <w:bottom w:val="single" w:sz="4" w:space="0" w:color="000000"/>
            </w:tcBorders>
            <w:vAlign w:val="center"/>
          </w:tcPr>
          <w:p w14:paraId="56D79CD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8A8288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628007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7A68FE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BEB4D0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CF6397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D08629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5BB80E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54C8797"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3FA80BF"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A71601D" w14:textId="77777777" w:rsidTr="003C2C7B">
        <w:trPr>
          <w:trHeight w:val="300"/>
        </w:trPr>
        <w:tc>
          <w:tcPr>
            <w:tcW w:w="861" w:type="dxa"/>
            <w:tcBorders>
              <w:left w:val="single" w:sz="4" w:space="0" w:color="000000"/>
              <w:bottom w:val="single" w:sz="4" w:space="0" w:color="000000"/>
            </w:tcBorders>
            <w:vAlign w:val="center"/>
          </w:tcPr>
          <w:p w14:paraId="25E2A2DA" w14:textId="77777777" w:rsidR="00627A61" w:rsidRPr="00EA3C6D" w:rsidRDefault="00627A61" w:rsidP="006E1BB3">
            <w:pPr>
              <w:suppressAutoHyphens w:val="0"/>
              <w:spacing w:line="240" w:lineRule="auto"/>
              <w:jc w:val="center"/>
            </w:pPr>
            <w:r w:rsidRPr="00EA3C6D">
              <w:rPr>
                <w:lang w:val="tr-TR" w:eastAsia="tr-TR"/>
              </w:rPr>
              <w:t>32</w:t>
            </w:r>
          </w:p>
        </w:tc>
        <w:tc>
          <w:tcPr>
            <w:tcW w:w="2116" w:type="dxa"/>
            <w:tcBorders>
              <w:left w:val="single" w:sz="4" w:space="0" w:color="000000"/>
              <w:bottom w:val="single" w:sz="4" w:space="0" w:color="000000"/>
            </w:tcBorders>
            <w:vAlign w:val="center"/>
          </w:tcPr>
          <w:p w14:paraId="028E3AC6" w14:textId="77777777" w:rsidR="00627A61" w:rsidRPr="00EA3C6D" w:rsidRDefault="00627A61" w:rsidP="006E1BB3">
            <w:pPr>
              <w:suppressAutoHyphens w:val="0"/>
              <w:spacing w:line="240" w:lineRule="auto"/>
              <w:jc w:val="left"/>
            </w:pPr>
            <w:r w:rsidRPr="00EA3C6D">
              <w:rPr>
                <w:lang w:val="tr-TR" w:eastAsia="tr-TR"/>
              </w:rPr>
              <w:t>Ön görüş alanı</w:t>
            </w:r>
          </w:p>
        </w:tc>
        <w:tc>
          <w:tcPr>
            <w:tcW w:w="1811" w:type="dxa"/>
            <w:tcBorders>
              <w:left w:val="single" w:sz="4" w:space="0" w:color="000000"/>
              <w:bottom w:val="single" w:sz="4" w:space="0" w:color="000000"/>
            </w:tcBorders>
            <w:vAlign w:val="center"/>
          </w:tcPr>
          <w:p w14:paraId="25716C89" w14:textId="77777777" w:rsidR="00627A61" w:rsidRPr="00EA3C6D" w:rsidRDefault="00627A61" w:rsidP="006E1BB3">
            <w:pPr>
              <w:suppressAutoHyphens w:val="0"/>
              <w:spacing w:line="240" w:lineRule="auto"/>
              <w:jc w:val="left"/>
            </w:pPr>
            <w:r w:rsidRPr="00EA3C6D">
              <w:rPr>
                <w:lang w:val="tr-TR" w:eastAsia="tr-TR"/>
              </w:rPr>
              <w:t>77/649/AT Yönetmeliği</w:t>
            </w:r>
          </w:p>
        </w:tc>
        <w:tc>
          <w:tcPr>
            <w:tcW w:w="443" w:type="dxa"/>
            <w:tcBorders>
              <w:left w:val="single" w:sz="4" w:space="0" w:color="000000"/>
              <w:bottom w:val="single" w:sz="4" w:space="0" w:color="000000"/>
            </w:tcBorders>
            <w:vAlign w:val="center"/>
          </w:tcPr>
          <w:p w14:paraId="0B5D9CDD"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15793A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7C7CDC0"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072D0A0F"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65E7839D"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7DB117A4"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DE4E737"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186ED8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053A8B0"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347B54CF"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2F11934" w14:textId="77777777" w:rsidTr="003C2C7B">
        <w:trPr>
          <w:cantSplit/>
          <w:trHeight w:val="300"/>
        </w:trPr>
        <w:tc>
          <w:tcPr>
            <w:tcW w:w="861" w:type="dxa"/>
            <w:vMerge w:val="restart"/>
            <w:tcBorders>
              <w:left w:val="single" w:sz="4" w:space="0" w:color="000000"/>
              <w:bottom w:val="single" w:sz="4" w:space="0" w:color="000000"/>
            </w:tcBorders>
            <w:vAlign w:val="center"/>
          </w:tcPr>
          <w:p w14:paraId="6A812D59" w14:textId="77777777" w:rsidR="00627A61" w:rsidRPr="00EA3C6D" w:rsidRDefault="00627A61" w:rsidP="006E1BB3">
            <w:pPr>
              <w:suppressAutoHyphens w:val="0"/>
              <w:spacing w:line="240" w:lineRule="auto"/>
              <w:jc w:val="center"/>
            </w:pPr>
            <w:r w:rsidRPr="00EA3C6D">
              <w:rPr>
                <w:lang w:val="tr-TR" w:eastAsia="tr-TR"/>
              </w:rPr>
              <w:t>32A</w:t>
            </w:r>
          </w:p>
        </w:tc>
        <w:tc>
          <w:tcPr>
            <w:tcW w:w="2116" w:type="dxa"/>
            <w:vMerge w:val="restart"/>
            <w:tcBorders>
              <w:left w:val="single" w:sz="4" w:space="0" w:color="000000"/>
              <w:bottom w:val="single" w:sz="4" w:space="0" w:color="000000"/>
            </w:tcBorders>
            <w:vAlign w:val="center"/>
          </w:tcPr>
          <w:p w14:paraId="78B59010" w14:textId="77777777" w:rsidR="00627A61" w:rsidRPr="00EA3C6D" w:rsidRDefault="00627A61" w:rsidP="006E1BB3">
            <w:pPr>
              <w:suppressAutoHyphens w:val="0"/>
              <w:spacing w:line="240" w:lineRule="auto"/>
              <w:jc w:val="left"/>
            </w:pPr>
            <w:r w:rsidRPr="00EA3C6D">
              <w:rPr>
                <w:lang w:val="tr-TR" w:eastAsia="tr-TR"/>
              </w:rPr>
              <w:t>Ön görüş alanı</w:t>
            </w:r>
          </w:p>
        </w:tc>
        <w:tc>
          <w:tcPr>
            <w:tcW w:w="1811" w:type="dxa"/>
            <w:tcBorders>
              <w:left w:val="single" w:sz="4" w:space="0" w:color="000000"/>
              <w:bottom w:val="single" w:sz="4" w:space="0" w:color="000000"/>
            </w:tcBorders>
            <w:vAlign w:val="center"/>
          </w:tcPr>
          <w:p w14:paraId="6864A2C2"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77C4CA82"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5399DBDB"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094397F"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616EAE47"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6E20BE45"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79304D28"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D0CED8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401CAA3"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3C77A39"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26A8C097"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2043DAC" w14:textId="77777777" w:rsidTr="003C2C7B">
        <w:trPr>
          <w:cantSplit/>
          <w:trHeight w:val="480"/>
        </w:trPr>
        <w:tc>
          <w:tcPr>
            <w:tcW w:w="861" w:type="dxa"/>
            <w:vMerge/>
            <w:tcBorders>
              <w:left w:val="single" w:sz="4" w:space="0" w:color="000000"/>
              <w:bottom w:val="single" w:sz="4" w:space="0" w:color="000000"/>
            </w:tcBorders>
            <w:vAlign w:val="center"/>
          </w:tcPr>
          <w:p w14:paraId="6660AA24"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256C2782"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1346671" w14:textId="77777777" w:rsidR="00627A61" w:rsidRPr="00EA3C6D" w:rsidRDefault="00627A61" w:rsidP="006E1BB3">
            <w:pPr>
              <w:suppressAutoHyphens w:val="0"/>
              <w:spacing w:line="240" w:lineRule="auto"/>
              <w:jc w:val="left"/>
            </w:pPr>
            <w:r w:rsidRPr="00EA3C6D">
              <w:rPr>
                <w:lang w:val="tr-TR" w:eastAsia="tr-TR"/>
              </w:rPr>
              <w:t>125 sayılı BM/AEK Regülasyonu</w:t>
            </w:r>
          </w:p>
        </w:tc>
        <w:tc>
          <w:tcPr>
            <w:tcW w:w="443" w:type="dxa"/>
            <w:vMerge/>
            <w:tcBorders>
              <w:left w:val="single" w:sz="4" w:space="0" w:color="000000"/>
              <w:bottom w:val="single" w:sz="4" w:space="0" w:color="000000"/>
            </w:tcBorders>
            <w:vAlign w:val="center"/>
          </w:tcPr>
          <w:p w14:paraId="124ACA15"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A37309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250DE9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377FB6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CF39EB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91DA51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152EA2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4EE882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DE93448"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6875CE9"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6D12CE3" w14:textId="77777777" w:rsidTr="003C2C7B">
        <w:trPr>
          <w:trHeight w:val="480"/>
        </w:trPr>
        <w:tc>
          <w:tcPr>
            <w:tcW w:w="861" w:type="dxa"/>
            <w:tcBorders>
              <w:left w:val="single" w:sz="4" w:space="0" w:color="000000"/>
              <w:bottom w:val="single" w:sz="4" w:space="0" w:color="000000"/>
            </w:tcBorders>
            <w:vAlign w:val="center"/>
          </w:tcPr>
          <w:p w14:paraId="07BEBFF6" w14:textId="77777777" w:rsidR="00627A61" w:rsidRPr="00EA3C6D" w:rsidRDefault="00627A61" w:rsidP="006E1BB3">
            <w:pPr>
              <w:suppressAutoHyphens w:val="0"/>
              <w:spacing w:line="240" w:lineRule="auto"/>
              <w:jc w:val="center"/>
            </w:pPr>
            <w:r w:rsidRPr="00EA3C6D">
              <w:rPr>
                <w:lang w:val="tr-TR" w:eastAsia="tr-TR"/>
              </w:rPr>
              <w:t>33</w:t>
            </w:r>
          </w:p>
        </w:tc>
        <w:tc>
          <w:tcPr>
            <w:tcW w:w="2116" w:type="dxa"/>
            <w:tcBorders>
              <w:left w:val="single" w:sz="4" w:space="0" w:color="000000"/>
              <w:bottom w:val="single" w:sz="4" w:space="0" w:color="000000"/>
            </w:tcBorders>
            <w:vAlign w:val="center"/>
          </w:tcPr>
          <w:p w14:paraId="3BD6F6FE" w14:textId="77777777" w:rsidR="00627A61" w:rsidRPr="00EA3C6D" w:rsidRDefault="00627A61" w:rsidP="006E1BB3">
            <w:pPr>
              <w:suppressAutoHyphens w:val="0"/>
              <w:spacing w:line="240" w:lineRule="auto"/>
              <w:jc w:val="left"/>
            </w:pPr>
            <w:r w:rsidRPr="00EA3C6D">
              <w:rPr>
                <w:lang w:val="tr-TR" w:eastAsia="tr-TR"/>
              </w:rPr>
              <w:t>Kumandaların, ikaz düzeninin ve göstergelerin tanıtımı</w:t>
            </w:r>
          </w:p>
        </w:tc>
        <w:tc>
          <w:tcPr>
            <w:tcW w:w="1811" w:type="dxa"/>
            <w:tcBorders>
              <w:left w:val="single" w:sz="4" w:space="0" w:color="000000"/>
              <w:bottom w:val="single" w:sz="4" w:space="0" w:color="000000"/>
            </w:tcBorders>
            <w:vAlign w:val="center"/>
          </w:tcPr>
          <w:p w14:paraId="40CE31B6" w14:textId="77777777" w:rsidR="00627A61" w:rsidRPr="00EA3C6D" w:rsidRDefault="00627A61" w:rsidP="006E1BB3">
            <w:pPr>
              <w:suppressAutoHyphens w:val="0"/>
              <w:spacing w:line="240" w:lineRule="auto"/>
              <w:jc w:val="left"/>
            </w:pPr>
            <w:r w:rsidRPr="00EA3C6D">
              <w:rPr>
                <w:lang w:val="tr-TR" w:eastAsia="tr-TR"/>
              </w:rPr>
              <w:t>78/316/AT Yönetmeliği</w:t>
            </w:r>
          </w:p>
        </w:tc>
        <w:tc>
          <w:tcPr>
            <w:tcW w:w="443" w:type="dxa"/>
            <w:tcBorders>
              <w:left w:val="single" w:sz="4" w:space="0" w:color="000000"/>
              <w:bottom w:val="single" w:sz="4" w:space="0" w:color="000000"/>
            </w:tcBorders>
            <w:vAlign w:val="center"/>
          </w:tcPr>
          <w:p w14:paraId="4155D8E0"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56DE757"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4509F8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4054E0C"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A8FDED4"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C6434E4"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B4E12C7"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D33312F"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FF2D090"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137DAC8"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7F3C5D8" w14:textId="77777777" w:rsidTr="003C2C7B">
        <w:trPr>
          <w:cantSplit/>
          <w:trHeight w:val="300"/>
        </w:trPr>
        <w:tc>
          <w:tcPr>
            <w:tcW w:w="861" w:type="dxa"/>
            <w:vMerge w:val="restart"/>
            <w:tcBorders>
              <w:left w:val="single" w:sz="4" w:space="0" w:color="000000"/>
              <w:bottom w:val="single" w:sz="4" w:space="0" w:color="000000"/>
            </w:tcBorders>
            <w:vAlign w:val="center"/>
          </w:tcPr>
          <w:p w14:paraId="21B3A841" w14:textId="77777777" w:rsidR="00627A61" w:rsidRPr="00EA3C6D" w:rsidRDefault="00627A61" w:rsidP="006E1BB3">
            <w:pPr>
              <w:suppressAutoHyphens w:val="0"/>
              <w:spacing w:line="240" w:lineRule="auto"/>
              <w:jc w:val="center"/>
            </w:pPr>
            <w:r w:rsidRPr="00EA3C6D">
              <w:rPr>
                <w:lang w:val="tr-TR" w:eastAsia="tr-TR"/>
              </w:rPr>
              <w:t>33A</w:t>
            </w:r>
          </w:p>
        </w:tc>
        <w:tc>
          <w:tcPr>
            <w:tcW w:w="2116" w:type="dxa"/>
            <w:vMerge w:val="restart"/>
            <w:tcBorders>
              <w:left w:val="single" w:sz="4" w:space="0" w:color="000000"/>
              <w:bottom w:val="single" w:sz="4" w:space="0" w:color="000000"/>
            </w:tcBorders>
            <w:vAlign w:val="center"/>
          </w:tcPr>
          <w:p w14:paraId="044A8A67" w14:textId="77777777" w:rsidR="00627A61" w:rsidRPr="00EA3C6D" w:rsidRDefault="00627A61" w:rsidP="006E1BB3">
            <w:pPr>
              <w:suppressAutoHyphens w:val="0"/>
              <w:spacing w:line="240" w:lineRule="auto"/>
              <w:jc w:val="left"/>
            </w:pPr>
            <w:r w:rsidRPr="00EA3C6D">
              <w:rPr>
                <w:lang w:val="tr-TR" w:eastAsia="tr-TR"/>
              </w:rPr>
              <w:t>El kumandalarının, ikaz cihazlarının ve göstergelerin yeri ve tanımı</w:t>
            </w:r>
          </w:p>
        </w:tc>
        <w:tc>
          <w:tcPr>
            <w:tcW w:w="1811" w:type="dxa"/>
            <w:tcBorders>
              <w:left w:val="single" w:sz="4" w:space="0" w:color="000000"/>
              <w:bottom w:val="single" w:sz="4" w:space="0" w:color="000000"/>
            </w:tcBorders>
            <w:vAlign w:val="center"/>
          </w:tcPr>
          <w:p w14:paraId="3AAC3B27"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7C6627AC"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60CEFE3"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95BC1C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02632A3"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47138E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6A1F8A1"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ECBE525"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F22A02C"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E6788C1"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64F64CF8"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B159FB2" w14:textId="77777777" w:rsidTr="003C2C7B">
        <w:trPr>
          <w:cantSplit/>
          <w:trHeight w:val="480"/>
        </w:trPr>
        <w:tc>
          <w:tcPr>
            <w:tcW w:w="861" w:type="dxa"/>
            <w:vMerge/>
            <w:tcBorders>
              <w:left w:val="single" w:sz="4" w:space="0" w:color="000000"/>
              <w:bottom w:val="single" w:sz="4" w:space="0" w:color="000000"/>
            </w:tcBorders>
            <w:vAlign w:val="center"/>
          </w:tcPr>
          <w:p w14:paraId="3DF9E40F"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36AEDF34"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DB599DE" w14:textId="77777777" w:rsidR="00627A61" w:rsidRPr="00EA3C6D" w:rsidRDefault="00627A61" w:rsidP="006E1BB3">
            <w:pPr>
              <w:suppressAutoHyphens w:val="0"/>
              <w:spacing w:line="240" w:lineRule="auto"/>
              <w:jc w:val="left"/>
            </w:pPr>
            <w:r w:rsidRPr="00EA3C6D">
              <w:rPr>
                <w:lang w:val="tr-TR" w:eastAsia="tr-TR"/>
              </w:rPr>
              <w:t>121 sayılı BM/AEK Regülasyonu</w:t>
            </w:r>
          </w:p>
        </w:tc>
        <w:tc>
          <w:tcPr>
            <w:tcW w:w="443" w:type="dxa"/>
            <w:vMerge/>
            <w:tcBorders>
              <w:left w:val="single" w:sz="4" w:space="0" w:color="000000"/>
              <w:bottom w:val="single" w:sz="4" w:space="0" w:color="000000"/>
            </w:tcBorders>
            <w:vAlign w:val="center"/>
          </w:tcPr>
          <w:p w14:paraId="6ADCBA8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0ECC80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6C184B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90C21D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17BF18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AEDA48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9CCC86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030BB3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88BBFE4"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244D7887"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5D401697" w14:textId="77777777" w:rsidTr="003C2C7B">
        <w:trPr>
          <w:trHeight w:val="300"/>
        </w:trPr>
        <w:tc>
          <w:tcPr>
            <w:tcW w:w="861" w:type="dxa"/>
            <w:tcBorders>
              <w:left w:val="single" w:sz="4" w:space="0" w:color="000000"/>
              <w:bottom w:val="single" w:sz="4" w:space="0" w:color="000000"/>
            </w:tcBorders>
            <w:vAlign w:val="center"/>
          </w:tcPr>
          <w:p w14:paraId="179C428A" w14:textId="77777777" w:rsidR="00627A61" w:rsidRPr="00EA3C6D" w:rsidRDefault="00627A61" w:rsidP="006E1BB3">
            <w:pPr>
              <w:suppressAutoHyphens w:val="0"/>
              <w:spacing w:line="240" w:lineRule="auto"/>
              <w:jc w:val="center"/>
            </w:pPr>
            <w:r w:rsidRPr="00EA3C6D">
              <w:rPr>
                <w:lang w:val="tr-TR" w:eastAsia="tr-TR"/>
              </w:rPr>
              <w:t>34</w:t>
            </w:r>
          </w:p>
        </w:tc>
        <w:tc>
          <w:tcPr>
            <w:tcW w:w="2116" w:type="dxa"/>
            <w:tcBorders>
              <w:left w:val="single" w:sz="4" w:space="0" w:color="000000"/>
              <w:bottom w:val="single" w:sz="4" w:space="0" w:color="000000"/>
            </w:tcBorders>
            <w:vAlign w:val="center"/>
          </w:tcPr>
          <w:p w14:paraId="60B15790" w14:textId="77777777" w:rsidR="00627A61" w:rsidRPr="00EA3C6D" w:rsidRDefault="00627A61" w:rsidP="006E1BB3">
            <w:pPr>
              <w:suppressAutoHyphens w:val="0"/>
              <w:spacing w:line="240" w:lineRule="auto"/>
              <w:jc w:val="left"/>
            </w:pPr>
            <w:r w:rsidRPr="00EA3C6D">
              <w:rPr>
                <w:lang w:val="tr-TR" w:eastAsia="tr-TR"/>
              </w:rPr>
              <w:t>Buz çözme/buğu giderme</w:t>
            </w:r>
          </w:p>
        </w:tc>
        <w:tc>
          <w:tcPr>
            <w:tcW w:w="1811" w:type="dxa"/>
            <w:tcBorders>
              <w:left w:val="single" w:sz="4" w:space="0" w:color="000000"/>
              <w:bottom w:val="single" w:sz="4" w:space="0" w:color="000000"/>
            </w:tcBorders>
            <w:vAlign w:val="center"/>
          </w:tcPr>
          <w:p w14:paraId="0E790855" w14:textId="77777777" w:rsidR="00627A61" w:rsidRPr="00EA3C6D" w:rsidRDefault="00627A61" w:rsidP="006E1BB3">
            <w:pPr>
              <w:suppressAutoHyphens w:val="0"/>
              <w:spacing w:line="240" w:lineRule="auto"/>
              <w:jc w:val="left"/>
            </w:pPr>
            <w:r w:rsidRPr="00EA3C6D">
              <w:rPr>
                <w:lang w:val="tr-TR" w:eastAsia="tr-TR"/>
              </w:rPr>
              <w:t>78/317/AT Yönetmeliği</w:t>
            </w:r>
          </w:p>
        </w:tc>
        <w:tc>
          <w:tcPr>
            <w:tcW w:w="443" w:type="dxa"/>
            <w:tcBorders>
              <w:left w:val="single" w:sz="4" w:space="0" w:color="000000"/>
              <w:bottom w:val="single" w:sz="4" w:space="0" w:color="000000"/>
            </w:tcBorders>
            <w:vAlign w:val="center"/>
          </w:tcPr>
          <w:p w14:paraId="54415043"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68B0FAB2"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443" w:type="dxa"/>
            <w:tcBorders>
              <w:left w:val="single" w:sz="4" w:space="0" w:color="000000"/>
              <w:bottom w:val="single" w:sz="4" w:space="0" w:color="000000"/>
            </w:tcBorders>
            <w:vAlign w:val="center"/>
          </w:tcPr>
          <w:p w14:paraId="688E6F21"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443" w:type="dxa"/>
            <w:tcBorders>
              <w:left w:val="single" w:sz="4" w:space="0" w:color="000000"/>
              <w:bottom w:val="single" w:sz="4" w:space="0" w:color="000000"/>
            </w:tcBorders>
            <w:vAlign w:val="center"/>
          </w:tcPr>
          <w:p w14:paraId="3B4A377B"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443" w:type="dxa"/>
            <w:tcBorders>
              <w:left w:val="single" w:sz="4" w:space="0" w:color="000000"/>
              <w:bottom w:val="single" w:sz="4" w:space="0" w:color="000000"/>
            </w:tcBorders>
            <w:vAlign w:val="center"/>
          </w:tcPr>
          <w:p w14:paraId="293F3224"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616" w:type="dxa"/>
            <w:tcBorders>
              <w:left w:val="single" w:sz="4" w:space="0" w:color="000000"/>
              <w:bottom w:val="single" w:sz="4" w:space="0" w:color="000000"/>
            </w:tcBorders>
            <w:vAlign w:val="center"/>
          </w:tcPr>
          <w:p w14:paraId="78735B5A"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422" w:type="dxa"/>
            <w:tcBorders>
              <w:left w:val="single" w:sz="4" w:space="0" w:color="000000"/>
              <w:bottom w:val="single" w:sz="4" w:space="0" w:color="000000"/>
            </w:tcBorders>
            <w:vAlign w:val="center"/>
          </w:tcPr>
          <w:p w14:paraId="7C848873"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3738E41"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3250B70"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3F348787" w14:textId="77777777" w:rsidR="00627A61" w:rsidRPr="00EA3C6D" w:rsidRDefault="00627A61" w:rsidP="006E1BB3">
            <w:pPr>
              <w:suppressAutoHyphens w:val="0"/>
              <w:spacing w:line="240" w:lineRule="auto"/>
              <w:jc w:val="center"/>
            </w:pPr>
            <w:r w:rsidRPr="00EA3C6D">
              <w:rPr>
                <w:lang w:val="tr-TR" w:eastAsia="tr-TR"/>
              </w:rPr>
              <w:t> </w:t>
            </w:r>
          </w:p>
        </w:tc>
      </w:tr>
    </w:tbl>
    <w:p w14:paraId="7EAF99CF" w14:textId="77777777" w:rsidR="00627A61" w:rsidRPr="00EA3C6D" w:rsidRDefault="00627A61">
      <w:r w:rsidRPr="00EA3C6D">
        <w:br w:type="page"/>
      </w:r>
    </w:p>
    <w:tbl>
      <w:tblPr>
        <w:tblW w:w="9620" w:type="dxa"/>
        <w:tblInd w:w="-15" w:type="dxa"/>
        <w:tblLayout w:type="fixed"/>
        <w:tblCellMar>
          <w:left w:w="70" w:type="dxa"/>
          <w:right w:w="70" w:type="dxa"/>
        </w:tblCellMar>
        <w:tblLook w:val="0000" w:firstRow="0" w:lastRow="0" w:firstColumn="0" w:lastColumn="0" w:noHBand="0" w:noVBand="0"/>
      </w:tblPr>
      <w:tblGrid>
        <w:gridCol w:w="861"/>
        <w:gridCol w:w="2116"/>
        <w:gridCol w:w="1811"/>
        <w:gridCol w:w="443"/>
        <w:gridCol w:w="616"/>
        <w:gridCol w:w="443"/>
        <w:gridCol w:w="443"/>
        <w:gridCol w:w="443"/>
        <w:gridCol w:w="616"/>
        <w:gridCol w:w="422"/>
        <w:gridCol w:w="422"/>
        <w:gridCol w:w="422"/>
        <w:gridCol w:w="562"/>
      </w:tblGrid>
      <w:tr w:rsidR="00627A61" w:rsidRPr="00EA3C6D" w14:paraId="4261B42B" w14:textId="77777777" w:rsidTr="003C2C7B">
        <w:trPr>
          <w:cantSplit/>
          <w:trHeight w:val="300"/>
        </w:trPr>
        <w:tc>
          <w:tcPr>
            <w:tcW w:w="861" w:type="dxa"/>
            <w:vMerge w:val="restart"/>
            <w:tcBorders>
              <w:left w:val="single" w:sz="4" w:space="0" w:color="000000"/>
              <w:bottom w:val="single" w:sz="4" w:space="0" w:color="000000"/>
            </w:tcBorders>
            <w:vAlign w:val="center"/>
          </w:tcPr>
          <w:p w14:paraId="31AC9D2D" w14:textId="77777777" w:rsidR="00627A61" w:rsidRPr="00EA3C6D" w:rsidRDefault="00627A61" w:rsidP="006E1BB3">
            <w:pPr>
              <w:suppressAutoHyphens w:val="0"/>
              <w:spacing w:line="240" w:lineRule="auto"/>
              <w:jc w:val="center"/>
            </w:pPr>
            <w:r w:rsidRPr="00EA3C6D">
              <w:rPr>
                <w:lang w:val="tr-TR" w:eastAsia="tr-TR"/>
              </w:rPr>
              <w:lastRenderedPageBreak/>
              <w:t>34A</w:t>
            </w:r>
          </w:p>
        </w:tc>
        <w:tc>
          <w:tcPr>
            <w:tcW w:w="2116" w:type="dxa"/>
            <w:vMerge w:val="restart"/>
            <w:tcBorders>
              <w:left w:val="single" w:sz="4" w:space="0" w:color="000000"/>
              <w:bottom w:val="single" w:sz="4" w:space="0" w:color="000000"/>
            </w:tcBorders>
            <w:vAlign w:val="center"/>
          </w:tcPr>
          <w:p w14:paraId="46168E4E" w14:textId="77777777" w:rsidR="00627A61" w:rsidRPr="00EA3C6D" w:rsidRDefault="00627A61" w:rsidP="006E1BB3">
            <w:pPr>
              <w:suppressAutoHyphens w:val="0"/>
              <w:spacing w:line="240" w:lineRule="auto"/>
              <w:jc w:val="left"/>
            </w:pPr>
            <w:r w:rsidRPr="00EA3C6D">
              <w:rPr>
                <w:lang w:val="tr-TR" w:eastAsia="tr-TR"/>
              </w:rPr>
              <w:t>Ön cam buz çözme ve buğu giderme sistemleri</w:t>
            </w:r>
          </w:p>
        </w:tc>
        <w:tc>
          <w:tcPr>
            <w:tcW w:w="1811" w:type="dxa"/>
            <w:tcBorders>
              <w:left w:val="single" w:sz="4" w:space="0" w:color="000000"/>
              <w:bottom w:val="single" w:sz="4" w:space="0" w:color="000000"/>
            </w:tcBorders>
            <w:vAlign w:val="center"/>
          </w:tcPr>
          <w:p w14:paraId="6A5E20B2"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38194F1D"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DFCEE71"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443" w:type="dxa"/>
            <w:vMerge w:val="restart"/>
            <w:tcBorders>
              <w:left w:val="single" w:sz="4" w:space="0" w:color="000000"/>
              <w:bottom w:val="single" w:sz="4" w:space="0" w:color="000000"/>
            </w:tcBorders>
            <w:vAlign w:val="center"/>
          </w:tcPr>
          <w:p w14:paraId="2B5435E6"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443" w:type="dxa"/>
            <w:vMerge w:val="restart"/>
            <w:tcBorders>
              <w:left w:val="single" w:sz="4" w:space="0" w:color="000000"/>
              <w:bottom w:val="single" w:sz="4" w:space="0" w:color="000000"/>
            </w:tcBorders>
            <w:vAlign w:val="center"/>
          </w:tcPr>
          <w:p w14:paraId="58A49205"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443" w:type="dxa"/>
            <w:vMerge w:val="restart"/>
            <w:tcBorders>
              <w:left w:val="single" w:sz="4" w:space="0" w:color="000000"/>
              <w:bottom w:val="single" w:sz="4" w:space="0" w:color="000000"/>
            </w:tcBorders>
            <w:vAlign w:val="center"/>
          </w:tcPr>
          <w:p w14:paraId="3C829F03"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616" w:type="dxa"/>
            <w:vMerge w:val="restart"/>
            <w:tcBorders>
              <w:left w:val="single" w:sz="4" w:space="0" w:color="000000"/>
              <w:bottom w:val="single" w:sz="4" w:space="0" w:color="000000"/>
            </w:tcBorders>
            <w:vAlign w:val="center"/>
          </w:tcPr>
          <w:p w14:paraId="7A1AFDB8" w14:textId="77777777" w:rsidR="00627A61" w:rsidRPr="00EA3C6D" w:rsidRDefault="00627A61" w:rsidP="006E1BB3">
            <w:pPr>
              <w:suppressAutoHyphens w:val="0"/>
              <w:spacing w:line="240" w:lineRule="auto"/>
              <w:jc w:val="center"/>
            </w:pPr>
            <w:r w:rsidRPr="00EA3C6D">
              <w:rPr>
                <w:vertAlign w:val="superscript"/>
                <w:lang w:val="tr-TR" w:eastAsia="tr-TR"/>
              </w:rPr>
              <w:t>(5)</w:t>
            </w:r>
          </w:p>
        </w:tc>
        <w:tc>
          <w:tcPr>
            <w:tcW w:w="422" w:type="dxa"/>
            <w:vMerge w:val="restart"/>
            <w:tcBorders>
              <w:left w:val="single" w:sz="4" w:space="0" w:color="000000"/>
              <w:bottom w:val="single" w:sz="4" w:space="0" w:color="000000"/>
            </w:tcBorders>
            <w:vAlign w:val="center"/>
          </w:tcPr>
          <w:p w14:paraId="78846E8E"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B924163"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4E339ED"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1C31ED1A"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AD1411A" w14:textId="77777777" w:rsidTr="003C2C7B">
        <w:trPr>
          <w:cantSplit/>
          <w:trHeight w:val="300"/>
        </w:trPr>
        <w:tc>
          <w:tcPr>
            <w:tcW w:w="861" w:type="dxa"/>
            <w:vMerge/>
            <w:tcBorders>
              <w:left w:val="single" w:sz="4" w:space="0" w:color="000000"/>
              <w:bottom w:val="single" w:sz="4" w:space="0" w:color="000000"/>
            </w:tcBorders>
            <w:vAlign w:val="center"/>
          </w:tcPr>
          <w:p w14:paraId="3949B887"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C38E3E4"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D8B7B4C" w14:textId="77777777" w:rsidR="00627A61" w:rsidRPr="00EA3C6D" w:rsidRDefault="00627A61" w:rsidP="006E1BB3">
            <w:pPr>
              <w:suppressAutoHyphens w:val="0"/>
              <w:spacing w:line="240" w:lineRule="auto"/>
              <w:jc w:val="left"/>
            </w:pPr>
            <w:r w:rsidRPr="00EA3C6D">
              <w:rPr>
                <w:lang w:val="tr-TR" w:eastAsia="tr-TR"/>
              </w:rPr>
              <w:t> </w:t>
            </w:r>
          </w:p>
        </w:tc>
        <w:tc>
          <w:tcPr>
            <w:tcW w:w="443" w:type="dxa"/>
            <w:vMerge/>
            <w:tcBorders>
              <w:left w:val="single" w:sz="4" w:space="0" w:color="000000"/>
              <w:bottom w:val="single" w:sz="4" w:space="0" w:color="000000"/>
            </w:tcBorders>
            <w:vAlign w:val="center"/>
          </w:tcPr>
          <w:p w14:paraId="3B05C171"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6DAD3AE"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3F7ACE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FB1DD7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589B7E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F620AF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F4C6A7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19D606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D88FF7B"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2BBDC8E8"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3FD81977" w14:textId="77777777" w:rsidTr="003C2C7B">
        <w:trPr>
          <w:cantSplit/>
          <w:trHeight w:val="300"/>
        </w:trPr>
        <w:tc>
          <w:tcPr>
            <w:tcW w:w="861" w:type="dxa"/>
            <w:vMerge/>
            <w:tcBorders>
              <w:left w:val="single" w:sz="4" w:space="0" w:color="000000"/>
              <w:bottom w:val="single" w:sz="4" w:space="0" w:color="000000"/>
            </w:tcBorders>
            <w:vAlign w:val="center"/>
          </w:tcPr>
          <w:p w14:paraId="38BB4D99"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049CC78B"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D9FD4A0" w14:textId="77777777" w:rsidR="00627A61" w:rsidRPr="00EA3C6D" w:rsidRDefault="00627A61" w:rsidP="006E1BB3">
            <w:pPr>
              <w:suppressAutoHyphens w:val="0"/>
              <w:spacing w:line="240" w:lineRule="auto"/>
              <w:jc w:val="left"/>
            </w:pPr>
            <w:r w:rsidRPr="00EA3C6D">
              <w:rPr>
                <w:lang w:val="tr-TR" w:eastAsia="tr-TR"/>
              </w:rPr>
              <w:t>AB/672/2010 Yönetmeliği</w:t>
            </w:r>
          </w:p>
        </w:tc>
        <w:tc>
          <w:tcPr>
            <w:tcW w:w="443" w:type="dxa"/>
            <w:vMerge/>
            <w:tcBorders>
              <w:left w:val="single" w:sz="4" w:space="0" w:color="000000"/>
              <w:bottom w:val="single" w:sz="4" w:space="0" w:color="000000"/>
            </w:tcBorders>
            <w:vAlign w:val="center"/>
          </w:tcPr>
          <w:p w14:paraId="47ACA949"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5E720F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EE8C6E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3243D1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048E178"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6FE75F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B002F24"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11D4AB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BC88276"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2641A809"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1754074" w14:textId="77777777" w:rsidTr="003C2C7B">
        <w:trPr>
          <w:trHeight w:val="300"/>
        </w:trPr>
        <w:tc>
          <w:tcPr>
            <w:tcW w:w="861" w:type="dxa"/>
            <w:tcBorders>
              <w:left w:val="single" w:sz="4" w:space="0" w:color="000000"/>
              <w:bottom w:val="single" w:sz="4" w:space="0" w:color="000000"/>
            </w:tcBorders>
            <w:vAlign w:val="center"/>
          </w:tcPr>
          <w:p w14:paraId="6055CCE9" w14:textId="77777777" w:rsidR="00627A61" w:rsidRPr="00EA3C6D" w:rsidRDefault="00627A61" w:rsidP="006E1BB3">
            <w:pPr>
              <w:suppressAutoHyphens w:val="0"/>
              <w:spacing w:line="240" w:lineRule="auto"/>
              <w:jc w:val="center"/>
            </w:pPr>
            <w:r w:rsidRPr="00EA3C6D">
              <w:rPr>
                <w:lang w:val="tr-TR" w:eastAsia="tr-TR"/>
              </w:rPr>
              <w:t>35</w:t>
            </w:r>
          </w:p>
        </w:tc>
        <w:tc>
          <w:tcPr>
            <w:tcW w:w="2116" w:type="dxa"/>
            <w:tcBorders>
              <w:left w:val="single" w:sz="4" w:space="0" w:color="000000"/>
              <w:bottom w:val="single" w:sz="4" w:space="0" w:color="000000"/>
            </w:tcBorders>
            <w:vAlign w:val="center"/>
          </w:tcPr>
          <w:p w14:paraId="56A2E8F3" w14:textId="77777777" w:rsidR="00627A61" w:rsidRPr="00EA3C6D" w:rsidRDefault="00627A61" w:rsidP="006E1BB3">
            <w:pPr>
              <w:suppressAutoHyphens w:val="0"/>
              <w:spacing w:line="240" w:lineRule="auto"/>
              <w:jc w:val="left"/>
            </w:pPr>
            <w:r w:rsidRPr="00EA3C6D">
              <w:rPr>
                <w:lang w:val="tr-TR" w:eastAsia="tr-TR"/>
              </w:rPr>
              <w:t>Cam yıkama/silme</w:t>
            </w:r>
          </w:p>
        </w:tc>
        <w:tc>
          <w:tcPr>
            <w:tcW w:w="1811" w:type="dxa"/>
            <w:tcBorders>
              <w:left w:val="single" w:sz="4" w:space="0" w:color="000000"/>
              <w:bottom w:val="single" w:sz="4" w:space="0" w:color="000000"/>
            </w:tcBorders>
            <w:vAlign w:val="center"/>
          </w:tcPr>
          <w:p w14:paraId="42CF981B" w14:textId="77777777" w:rsidR="00627A61" w:rsidRPr="00EA3C6D" w:rsidRDefault="00627A61" w:rsidP="006E1BB3">
            <w:pPr>
              <w:suppressAutoHyphens w:val="0"/>
              <w:spacing w:line="240" w:lineRule="auto"/>
              <w:jc w:val="left"/>
            </w:pPr>
            <w:r w:rsidRPr="00EA3C6D">
              <w:rPr>
                <w:lang w:val="tr-TR" w:eastAsia="tr-TR"/>
              </w:rPr>
              <w:t>78/318/AT Yönetmeliği</w:t>
            </w:r>
          </w:p>
        </w:tc>
        <w:tc>
          <w:tcPr>
            <w:tcW w:w="443" w:type="dxa"/>
            <w:tcBorders>
              <w:left w:val="single" w:sz="4" w:space="0" w:color="000000"/>
              <w:bottom w:val="single" w:sz="4" w:space="0" w:color="000000"/>
            </w:tcBorders>
            <w:vAlign w:val="center"/>
          </w:tcPr>
          <w:p w14:paraId="310B17E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19FE4F0"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443" w:type="dxa"/>
            <w:tcBorders>
              <w:left w:val="single" w:sz="4" w:space="0" w:color="000000"/>
              <w:bottom w:val="single" w:sz="4" w:space="0" w:color="000000"/>
            </w:tcBorders>
            <w:vAlign w:val="center"/>
          </w:tcPr>
          <w:p w14:paraId="3E1E88A1"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443" w:type="dxa"/>
            <w:tcBorders>
              <w:left w:val="single" w:sz="4" w:space="0" w:color="000000"/>
              <w:bottom w:val="single" w:sz="4" w:space="0" w:color="000000"/>
            </w:tcBorders>
            <w:vAlign w:val="center"/>
          </w:tcPr>
          <w:p w14:paraId="346C603B"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443" w:type="dxa"/>
            <w:tcBorders>
              <w:left w:val="single" w:sz="4" w:space="0" w:color="000000"/>
              <w:bottom w:val="single" w:sz="4" w:space="0" w:color="000000"/>
            </w:tcBorders>
            <w:vAlign w:val="center"/>
          </w:tcPr>
          <w:p w14:paraId="3CB485CF"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616" w:type="dxa"/>
            <w:tcBorders>
              <w:left w:val="single" w:sz="4" w:space="0" w:color="000000"/>
              <w:bottom w:val="single" w:sz="4" w:space="0" w:color="000000"/>
            </w:tcBorders>
            <w:vAlign w:val="center"/>
          </w:tcPr>
          <w:p w14:paraId="747E2FE3"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422" w:type="dxa"/>
            <w:tcBorders>
              <w:left w:val="single" w:sz="4" w:space="0" w:color="000000"/>
              <w:bottom w:val="single" w:sz="4" w:space="0" w:color="000000"/>
            </w:tcBorders>
            <w:vAlign w:val="center"/>
          </w:tcPr>
          <w:p w14:paraId="28000191"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348D2F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BD15B64"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9ABDE1F"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B05BA9E" w14:textId="77777777" w:rsidTr="003C2C7B">
        <w:trPr>
          <w:cantSplit/>
          <w:trHeight w:val="300"/>
        </w:trPr>
        <w:tc>
          <w:tcPr>
            <w:tcW w:w="861" w:type="dxa"/>
            <w:vMerge w:val="restart"/>
            <w:tcBorders>
              <w:left w:val="single" w:sz="4" w:space="0" w:color="000000"/>
              <w:bottom w:val="single" w:sz="4" w:space="0" w:color="000000"/>
            </w:tcBorders>
            <w:vAlign w:val="center"/>
          </w:tcPr>
          <w:p w14:paraId="0A3658EB" w14:textId="77777777" w:rsidR="00627A61" w:rsidRPr="00EA3C6D" w:rsidRDefault="00627A61" w:rsidP="006E1BB3">
            <w:pPr>
              <w:suppressAutoHyphens w:val="0"/>
              <w:spacing w:line="240" w:lineRule="auto"/>
              <w:jc w:val="center"/>
            </w:pPr>
            <w:r w:rsidRPr="00EA3C6D">
              <w:rPr>
                <w:lang w:val="tr-TR" w:eastAsia="tr-TR"/>
              </w:rPr>
              <w:t>35A</w:t>
            </w:r>
          </w:p>
        </w:tc>
        <w:tc>
          <w:tcPr>
            <w:tcW w:w="2116" w:type="dxa"/>
            <w:vMerge w:val="restart"/>
            <w:tcBorders>
              <w:left w:val="single" w:sz="4" w:space="0" w:color="000000"/>
              <w:bottom w:val="single" w:sz="4" w:space="0" w:color="000000"/>
            </w:tcBorders>
            <w:vAlign w:val="center"/>
          </w:tcPr>
          <w:p w14:paraId="61FDDA61" w14:textId="77777777" w:rsidR="00627A61" w:rsidRPr="00EA3C6D" w:rsidRDefault="00627A61" w:rsidP="006E1BB3">
            <w:pPr>
              <w:suppressAutoHyphens w:val="0"/>
              <w:spacing w:line="240" w:lineRule="auto"/>
              <w:jc w:val="left"/>
            </w:pPr>
            <w:r w:rsidRPr="00EA3C6D">
              <w:rPr>
                <w:lang w:val="tr-TR" w:eastAsia="tr-TR"/>
              </w:rPr>
              <w:t>Ön cam sileceği ve yıkama sistemleri</w:t>
            </w:r>
          </w:p>
        </w:tc>
        <w:tc>
          <w:tcPr>
            <w:tcW w:w="1811" w:type="dxa"/>
            <w:tcBorders>
              <w:left w:val="single" w:sz="4" w:space="0" w:color="000000"/>
              <w:bottom w:val="single" w:sz="4" w:space="0" w:color="000000"/>
            </w:tcBorders>
            <w:vAlign w:val="center"/>
          </w:tcPr>
          <w:p w14:paraId="62AFAA9E"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8315CCC"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8C1B913"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443" w:type="dxa"/>
            <w:vMerge w:val="restart"/>
            <w:tcBorders>
              <w:left w:val="single" w:sz="4" w:space="0" w:color="000000"/>
              <w:bottom w:val="single" w:sz="4" w:space="0" w:color="000000"/>
            </w:tcBorders>
            <w:vAlign w:val="center"/>
          </w:tcPr>
          <w:p w14:paraId="6AE60C3B"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443" w:type="dxa"/>
            <w:vMerge w:val="restart"/>
            <w:tcBorders>
              <w:left w:val="single" w:sz="4" w:space="0" w:color="000000"/>
              <w:bottom w:val="single" w:sz="4" w:space="0" w:color="000000"/>
            </w:tcBorders>
            <w:vAlign w:val="center"/>
          </w:tcPr>
          <w:p w14:paraId="167016B7"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443" w:type="dxa"/>
            <w:vMerge w:val="restart"/>
            <w:tcBorders>
              <w:left w:val="single" w:sz="4" w:space="0" w:color="000000"/>
              <w:bottom w:val="single" w:sz="4" w:space="0" w:color="000000"/>
            </w:tcBorders>
            <w:vAlign w:val="center"/>
          </w:tcPr>
          <w:p w14:paraId="652437E1"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616" w:type="dxa"/>
            <w:vMerge w:val="restart"/>
            <w:tcBorders>
              <w:left w:val="single" w:sz="4" w:space="0" w:color="000000"/>
              <w:bottom w:val="single" w:sz="4" w:space="0" w:color="000000"/>
            </w:tcBorders>
            <w:vAlign w:val="center"/>
          </w:tcPr>
          <w:p w14:paraId="3980A4EE" w14:textId="77777777" w:rsidR="00627A61" w:rsidRPr="00EA3C6D" w:rsidRDefault="00627A61" w:rsidP="006E1BB3">
            <w:pPr>
              <w:suppressAutoHyphens w:val="0"/>
              <w:spacing w:line="240" w:lineRule="auto"/>
              <w:jc w:val="center"/>
            </w:pPr>
            <w:r w:rsidRPr="00EA3C6D">
              <w:rPr>
                <w:vertAlign w:val="superscript"/>
                <w:lang w:val="tr-TR" w:eastAsia="tr-TR"/>
              </w:rPr>
              <w:t>(6)</w:t>
            </w:r>
          </w:p>
        </w:tc>
        <w:tc>
          <w:tcPr>
            <w:tcW w:w="422" w:type="dxa"/>
            <w:vMerge w:val="restart"/>
            <w:tcBorders>
              <w:left w:val="single" w:sz="4" w:space="0" w:color="000000"/>
              <w:bottom w:val="single" w:sz="4" w:space="0" w:color="000000"/>
            </w:tcBorders>
            <w:vAlign w:val="center"/>
          </w:tcPr>
          <w:p w14:paraId="17441169"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95C9F8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1616C63"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71880A7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1252D01" w14:textId="77777777" w:rsidTr="003C2C7B">
        <w:trPr>
          <w:cantSplit/>
          <w:trHeight w:val="300"/>
        </w:trPr>
        <w:tc>
          <w:tcPr>
            <w:tcW w:w="861" w:type="dxa"/>
            <w:vMerge/>
            <w:tcBorders>
              <w:left w:val="single" w:sz="4" w:space="0" w:color="000000"/>
              <w:bottom w:val="single" w:sz="4" w:space="0" w:color="000000"/>
            </w:tcBorders>
            <w:vAlign w:val="center"/>
          </w:tcPr>
          <w:p w14:paraId="75D4F4F8"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05C6C96E"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62A33D7" w14:textId="77777777" w:rsidR="00627A61" w:rsidRPr="00EA3C6D" w:rsidRDefault="00627A61" w:rsidP="006E1BB3">
            <w:pPr>
              <w:suppressAutoHyphens w:val="0"/>
              <w:spacing w:line="240" w:lineRule="auto"/>
              <w:jc w:val="left"/>
            </w:pPr>
            <w:r w:rsidRPr="00EA3C6D">
              <w:rPr>
                <w:lang w:val="tr-TR" w:eastAsia="tr-TR"/>
              </w:rPr>
              <w:t>AB/1008/2010 Yönetmeliği</w:t>
            </w:r>
          </w:p>
        </w:tc>
        <w:tc>
          <w:tcPr>
            <w:tcW w:w="443" w:type="dxa"/>
            <w:vMerge/>
            <w:tcBorders>
              <w:left w:val="single" w:sz="4" w:space="0" w:color="000000"/>
              <w:bottom w:val="single" w:sz="4" w:space="0" w:color="000000"/>
            </w:tcBorders>
            <w:vAlign w:val="center"/>
          </w:tcPr>
          <w:p w14:paraId="0C137F6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30B19A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BE5402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4DB732E"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1DEA971"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61725F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117A33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2DD107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5CE0B90"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1C9E54BA"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8436014" w14:textId="77777777" w:rsidTr="003C2C7B">
        <w:trPr>
          <w:trHeight w:val="300"/>
        </w:trPr>
        <w:tc>
          <w:tcPr>
            <w:tcW w:w="861" w:type="dxa"/>
            <w:tcBorders>
              <w:left w:val="single" w:sz="4" w:space="0" w:color="000000"/>
              <w:bottom w:val="single" w:sz="4" w:space="0" w:color="000000"/>
            </w:tcBorders>
            <w:vAlign w:val="center"/>
          </w:tcPr>
          <w:p w14:paraId="0A3C3324" w14:textId="77777777" w:rsidR="00627A61" w:rsidRPr="00EA3C6D" w:rsidRDefault="00627A61" w:rsidP="006E1BB3">
            <w:pPr>
              <w:suppressAutoHyphens w:val="0"/>
              <w:spacing w:line="240" w:lineRule="auto"/>
              <w:jc w:val="center"/>
            </w:pPr>
            <w:r w:rsidRPr="00EA3C6D">
              <w:rPr>
                <w:lang w:val="tr-TR" w:eastAsia="tr-TR"/>
              </w:rPr>
              <w:t>36</w:t>
            </w:r>
          </w:p>
        </w:tc>
        <w:tc>
          <w:tcPr>
            <w:tcW w:w="2116" w:type="dxa"/>
            <w:tcBorders>
              <w:left w:val="single" w:sz="4" w:space="0" w:color="000000"/>
              <w:bottom w:val="single" w:sz="4" w:space="0" w:color="000000"/>
            </w:tcBorders>
            <w:vAlign w:val="center"/>
          </w:tcPr>
          <w:p w14:paraId="4282B343" w14:textId="77777777" w:rsidR="00627A61" w:rsidRPr="00EA3C6D" w:rsidRDefault="00627A61" w:rsidP="006E1BB3">
            <w:pPr>
              <w:suppressAutoHyphens w:val="0"/>
              <w:spacing w:line="240" w:lineRule="auto"/>
              <w:jc w:val="left"/>
            </w:pPr>
            <w:r w:rsidRPr="00EA3C6D">
              <w:rPr>
                <w:lang w:val="tr-TR" w:eastAsia="tr-TR"/>
              </w:rPr>
              <w:t>Isıtma sistemleri</w:t>
            </w:r>
          </w:p>
        </w:tc>
        <w:tc>
          <w:tcPr>
            <w:tcW w:w="1811" w:type="dxa"/>
            <w:tcBorders>
              <w:left w:val="single" w:sz="4" w:space="0" w:color="000000"/>
              <w:bottom w:val="single" w:sz="4" w:space="0" w:color="000000"/>
            </w:tcBorders>
            <w:vAlign w:val="center"/>
          </w:tcPr>
          <w:p w14:paraId="2B23E5C0" w14:textId="77777777" w:rsidR="00627A61" w:rsidRPr="00EA3C6D" w:rsidRDefault="00627A61" w:rsidP="006E1BB3">
            <w:pPr>
              <w:suppressAutoHyphens w:val="0"/>
              <w:spacing w:line="240" w:lineRule="auto"/>
              <w:jc w:val="left"/>
            </w:pPr>
            <w:r w:rsidRPr="00EA3C6D">
              <w:rPr>
                <w:lang w:val="tr-TR" w:eastAsia="tr-TR"/>
              </w:rPr>
              <w:t>2001/56/AT Yönetmeliği</w:t>
            </w:r>
          </w:p>
        </w:tc>
        <w:tc>
          <w:tcPr>
            <w:tcW w:w="443" w:type="dxa"/>
            <w:tcBorders>
              <w:left w:val="single" w:sz="4" w:space="0" w:color="000000"/>
              <w:bottom w:val="single" w:sz="4" w:space="0" w:color="000000"/>
            </w:tcBorders>
            <w:vAlign w:val="center"/>
          </w:tcPr>
          <w:p w14:paraId="1B31AECD"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C0B9CD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48D41B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A1FFB19"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7F0EF8F"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12315FE"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A0F9155"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2473E79"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2348491"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63CE9BFF"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74B0A102" w14:textId="77777777" w:rsidTr="003C2C7B">
        <w:trPr>
          <w:cantSplit/>
          <w:trHeight w:val="300"/>
        </w:trPr>
        <w:tc>
          <w:tcPr>
            <w:tcW w:w="861" w:type="dxa"/>
            <w:vMerge w:val="restart"/>
            <w:tcBorders>
              <w:left w:val="single" w:sz="4" w:space="0" w:color="000000"/>
              <w:bottom w:val="single" w:sz="4" w:space="0" w:color="000000"/>
            </w:tcBorders>
            <w:vAlign w:val="center"/>
          </w:tcPr>
          <w:p w14:paraId="1BC99BF6" w14:textId="77777777" w:rsidR="00627A61" w:rsidRPr="00EA3C6D" w:rsidRDefault="00627A61" w:rsidP="006E1BB3">
            <w:pPr>
              <w:suppressAutoHyphens w:val="0"/>
              <w:spacing w:line="240" w:lineRule="auto"/>
              <w:jc w:val="center"/>
            </w:pPr>
            <w:r w:rsidRPr="00EA3C6D">
              <w:rPr>
                <w:lang w:val="tr-TR" w:eastAsia="tr-TR"/>
              </w:rPr>
              <w:t>36A</w:t>
            </w:r>
          </w:p>
        </w:tc>
        <w:tc>
          <w:tcPr>
            <w:tcW w:w="2116" w:type="dxa"/>
            <w:vMerge w:val="restart"/>
            <w:tcBorders>
              <w:left w:val="single" w:sz="4" w:space="0" w:color="000000"/>
              <w:bottom w:val="single" w:sz="4" w:space="0" w:color="000000"/>
            </w:tcBorders>
            <w:vAlign w:val="center"/>
          </w:tcPr>
          <w:p w14:paraId="2070E4CA" w14:textId="77777777" w:rsidR="00627A61" w:rsidRPr="00EA3C6D" w:rsidRDefault="00627A61" w:rsidP="006E1BB3">
            <w:pPr>
              <w:suppressAutoHyphens w:val="0"/>
              <w:spacing w:line="240" w:lineRule="auto"/>
              <w:jc w:val="left"/>
            </w:pPr>
            <w:r w:rsidRPr="00EA3C6D">
              <w:rPr>
                <w:lang w:val="tr-TR" w:eastAsia="tr-TR"/>
              </w:rPr>
              <w:t>Isıtma sistemleri</w:t>
            </w:r>
          </w:p>
        </w:tc>
        <w:tc>
          <w:tcPr>
            <w:tcW w:w="1811" w:type="dxa"/>
            <w:tcBorders>
              <w:left w:val="single" w:sz="4" w:space="0" w:color="000000"/>
              <w:bottom w:val="single" w:sz="4" w:space="0" w:color="000000"/>
            </w:tcBorders>
            <w:vAlign w:val="center"/>
          </w:tcPr>
          <w:p w14:paraId="2605EA9B"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C06124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FF70834"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3027C65"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16B0FC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349EE89"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650C720"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3F3E9CB"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F5D0269"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E32650A"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2E5B03E1"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5AC65C32" w14:textId="77777777" w:rsidTr="003C2C7B">
        <w:trPr>
          <w:cantSplit/>
          <w:trHeight w:val="480"/>
        </w:trPr>
        <w:tc>
          <w:tcPr>
            <w:tcW w:w="861" w:type="dxa"/>
            <w:vMerge/>
            <w:tcBorders>
              <w:left w:val="single" w:sz="4" w:space="0" w:color="000000"/>
              <w:bottom w:val="single" w:sz="4" w:space="0" w:color="000000"/>
            </w:tcBorders>
            <w:vAlign w:val="center"/>
          </w:tcPr>
          <w:p w14:paraId="371DB480"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09A26633"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63761E2" w14:textId="77777777" w:rsidR="00627A61" w:rsidRPr="00EA3C6D" w:rsidRDefault="00627A61" w:rsidP="006E1BB3">
            <w:pPr>
              <w:suppressAutoHyphens w:val="0"/>
              <w:spacing w:line="240" w:lineRule="auto"/>
              <w:jc w:val="left"/>
            </w:pPr>
            <w:r w:rsidRPr="00EA3C6D">
              <w:rPr>
                <w:lang w:val="tr-TR" w:eastAsia="tr-TR"/>
              </w:rPr>
              <w:t>122 sayılı BM/AEK Regülasyonu</w:t>
            </w:r>
          </w:p>
        </w:tc>
        <w:tc>
          <w:tcPr>
            <w:tcW w:w="443" w:type="dxa"/>
            <w:vMerge/>
            <w:tcBorders>
              <w:left w:val="single" w:sz="4" w:space="0" w:color="000000"/>
              <w:bottom w:val="single" w:sz="4" w:space="0" w:color="000000"/>
            </w:tcBorders>
            <w:vAlign w:val="center"/>
          </w:tcPr>
          <w:p w14:paraId="05B2ED2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C40A0A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660C67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9AAB73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543C014"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32C85D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E17B3B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E56642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34DCD04"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0ABEF4EA"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6DB766C9" w14:textId="77777777" w:rsidTr="003C2C7B">
        <w:trPr>
          <w:trHeight w:val="300"/>
        </w:trPr>
        <w:tc>
          <w:tcPr>
            <w:tcW w:w="861" w:type="dxa"/>
            <w:tcBorders>
              <w:left w:val="single" w:sz="4" w:space="0" w:color="000000"/>
              <w:bottom w:val="single" w:sz="4" w:space="0" w:color="000000"/>
            </w:tcBorders>
            <w:vAlign w:val="center"/>
          </w:tcPr>
          <w:p w14:paraId="06CBC3EF" w14:textId="77777777" w:rsidR="00627A61" w:rsidRPr="00EA3C6D" w:rsidRDefault="00627A61" w:rsidP="006E1BB3">
            <w:pPr>
              <w:suppressAutoHyphens w:val="0"/>
              <w:spacing w:line="240" w:lineRule="auto"/>
              <w:jc w:val="center"/>
            </w:pPr>
            <w:r w:rsidRPr="00EA3C6D">
              <w:rPr>
                <w:lang w:val="tr-TR" w:eastAsia="tr-TR"/>
              </w:rPr>
              <w:t>37</w:t>
            </w:r>
          </w:p>
        </w:tc>
        <w:tc>
          <w:tcPr>
            <w:tcW w:w="2116" w:type="dxa"/>
            <w:tcBorders>
              <w:left w:val="single" w:sz="4" w:space="0" w:color="000000"/>
              <w:bottom w:val="single" w:sz="4" w:space="0" w:color="000000"/>
            </w:tcBorders>
            <w:vAlign w:val="center"/>
          </w:tcPr>
          <w:p w14:paraId="52284C2A" w14:textId="77777777" w:rsidR="00627A61" w:rsidRPr="00EA3C6D" w:rsidRDefault="00627A61" w:rsidP="006E1BB3">
            <w:pPr>
              <w:suppressAutoHyphens w:val="0"/>
              <w:spacing w:line="240" w:lineRule="auto"/>
              <w:jc w:val="left"/>
            </w:pPr>
            <w:r w:rsidRPr="00EA3C6D">
              <w:rPr>
                <w:lang w:val="tr-TR" w:eastAsia="tr-TR"/>
              </w:rPr>
              <w:t>Çamurluklar</w:t>
            </w:r>
          </w:p>
        </w:tc>
        <w:tc>
          <w:tcPr>
            <w:tcW w:w="1811" w:type="dxa"/>
            <w:tcBorders>
              <w:left w:val="single" w:sz="4" w:space="0" w:color="000000"/>
              <w:bottom w:val="single" w:sz="4" w:space="0" w:color="000000"/>
            </w:tcBorders>
            <w:vAlign w:val="center"/>
          </w:tcPr>
          <w:p w14:paraId="6EFEC4C4" w14:textId="77777777" w:rsidR="00627A61" w:rsidRPr="00EA3C6D" w:rsidRDefault="00627A61" w:rsidP="006E1BB3">
            <w:pPr>
              <w:suppressAutoHyphens w:val="0"/>
              <w:spacing w:line="240" w:lineRule="auto"/>
              <w:jc w:val="left"/>
            </w:pPr>
            <w:r w:rsidRPr="00EA3C6D">
              <w:rPr>
                <w:lang w:val="tr-TR" w:eastAsia="tr-TR"/>
              </w:rPr>
              <w:t>78/549/AT Yönetmeliği</w:t>
            </w:r>
          </w:p>
        </w:tc>
        <w:tc>
          <w:tcPr>
            <w:tcW w:w="443" w:type="dxa"/>
            <w:tcBorders>
              <w:left w:val="single" w:sz="4" w:space="0" w:color="000000"/>
              <w:bottom w:val="single" w:sz="4" w:space="0" w:color="000000"/>
            </w:tcBorders>
            <w:vAlign w:val="center"/>
          </w:tcPr>
          <w:p w14:paraId="3ECF876B"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A8AE339"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D3BC2E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8B0A61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2BE033D8"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5331B29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49C615C"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E4FC37C"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50B6DAD"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227B429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476B681" w14:textId="77777777" w:rsidTr="003C2C7B">
        <w:trPr>
          <w:cantSplit/>
          <w:trHeight w:val="300"/>
        </w:trPr>
        <w:tc>
          <w:tcPr>
            <w:tcW w:w="861" w:type="dxa"/>
            <w:vMerge w:val="restart"/>
            <w:tcBorders>
              <w:left w:val="single" w:sz="4" w:space="0" w:color="000000"/>
              <w:bottom w:val="single" w:sz="4" w:space="0" w:color="000000"/>
            </w:tcBorders>
            <w:vAlign w:val="center"/>
          </w:tcPr>
          <w:p w14:paraId="2FEF207C" w14:textId="77777777" w:rsidR="00627A61" w:rsidRPr="00EA3C6D" w:rsidRDefault="00627A61" w:rsidP="006E1BB3">
            <w:pPr>
              <w:suppressAutoHyphens w:val="0"/>
              <w:spacing w:line="240" w:lineRule="auto"/>
              <w:jc w:val="center"/>
            </w:pPr>
            <w:r w:rsidRPr="00EA3C6D">
              <w:rPr>
                <w:lang w:val="tr-TR" w:eastAsia="tr-TR"/>
              </w:rPr>
              <w:t>37A</w:t>
            </w:r>
          </w:p>
        </w:tc>
        <w:tc>
          <w:tcPr>
            <w:tcW w:w="2116" w:type="dxa"/>
            <w:vMerge w:val="restart"/>
            <w:tcBorders>
              <w:left w:val="single" w:sz="4" w:space="0" w:color="000000"/>
              <w:bottom w:val="single" w:sz="4" w:space="0" w:color="000000"/>
            </w:tcBorders>
            <w:vAlign w:val="center"/>
          </w:tcPr>
          <w:p w14:paraId="03BE0B71" w14:textId="77777777" w:rsidR="00627A61" w:rsidRPr="00EA3C6D" w:rsidRDefault="00627A61" w:rsidP="006E1BB3">
            <w:pPr>
              <w:suppressAutoHyphens w:val="0"/>
              <w:spacing w:line="240" w:lineRule="auto"/>
              <w:jc w:val="left"/>
            </w:pPr>
            <w:r w:rsidRPr="00EA3C6D">
              <w:rPr>
                <w:lang w:val="tr-TR" w:eastAsia="tr-TR"/>
              </w:rPr>
              <w:t>Çamurluklar</w:t>
            </w:r>
          </w:p>
        </w:tc>
        <w:tc>
          <w:tcPr>
            <w:tcW w:w="1811" w:type="dxa"/>
            <w:tcBorders>
              <w:left w:val="single" w:sz="4" w:space="0" w:color="000000"/>
              <w:bottom w:val="single" w:sz="4" w:space="0" w:color="000000"/>
            </w:tcBorders>
            <w:vAlign w:val="center"/>
          </w:tcPr>
          <w:p w14:paraId="2CC9B216"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50C1CD22"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5E774B5"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0B75180D"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26286B76"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77AF654E"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1ECE6091"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E5B5EA2"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24A6363"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AD3B497"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66C3E6B6"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E785E8C" w14:textId="77777777" w:rsidTr="003C2C7B">
        <w:trPr>
          <w:cantSplit/>
          <w:trHeight w:val="300"/>
        </w:trPr>
        <w:tc>
          <w:tcPr>
            <w:tcW w:w="861" w:type="dxa"/>
            <w:vMerge/>
            <w:tcBorders>
              <w:left w:val="single" w:sz="4" w:space="0" w:color="000000"/>
              <w:bottom w:val="single" w:sz="4" w:space="0" w:color="000000"/>
            </w:tcBorders>
            <w:vAlign w:val="center"/>
          </w:tcPr>
          <w:p w14:paraId="594412EE"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23972AC6"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7950C07F" w14:textId="77777777" w:rsidR="00627A61" w:rsidRPr="00EA3C6D" w:rsidRDefault="00627A61" w:rsidP="006E1BB3">
            <w:pPr>
              <w:suppressAutoHyphens w:val="0"/>
              <w:spacing w:line="240" w:lineRule="auto"/>
              <w:jc w:val="left"/>
            </w:pPr>
            <w:r w:rsidRPr="00EA3C6D">
              <w:rPr>
                <w:lang w:val="tr-TR" w:eastAsia="tr-TR"/>
              </w:rPr>
              <w:t>AB/1009/2010 Yönetmeliği</w:t>
            </w:r>
          </w:p>
        </w:tc>
        <w:tc>
          <w:tcPr>
            <w:tcW w:w="443" w:type="dxa"/>
            <w:vMerge/>
            <w:tcBorders>
              <w:left w:val="single" w:sz="4" w:space="0" w:color="000000"/>
              <w:bottom w:val="single" w:sz="4" w:space="0" w:color="000000"/>
            </w:tcBorders>
            <w:vAlign w:val="center"/>
          </w:tcPr>
          <w:p w14:paraId="29F5CEC9"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60AB83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44A86A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A1C78A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14C88B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02682B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07282D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4119D4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2CBE20B"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2ABA8D2"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2286426" w14:textId="77777777" w:rsidTr="003C2C7B">
        <w:trPr>
          <w:trHeight w:val="300"/>
        </w:trPr>
        <w:tc>
          <w:tcPr>
            <w:tcW w:w="861" w:type="dxa"/>
            <w:tcBorders>
              <w:left w:val="single" w:sz="4" w:space="0" w:color="000000"/>
              <w:bottom w:val="single" w:sz="4" w:space="0" w:color="000000"/>
            </w:tcBorders>
            <w:vAlign w:val="center"/>
          </w:tcPr>
          <w:p w14:paraId="7AD00E07" w14:textId="77777777" w:rsidR="00627A61" w:rsidRPr="00EA3C6D" w:rsidRDefault="00627A61" w:rsidP="006E1BB3">
            <w:pPr>
              <w:suppressAutoHyphens w:val="0"/>
              <w:spacing w:line="240" w:lineRule="auto"/>
              <w:jc w:val="center"/>
            </w:pPr>
            <w:r w:rsidRPr="00EA3C6D">
              <w:rPr>
                <w:lang w:val="tr-TR" w:eastAsia="tr-TR"/>
              </w:rPr>
              <w:t>38</w:t>
            </w:r>
          </w:p>
        </w:tc>
        <w:tc>
          <w:tcPr>
            <w:tcW w:w="2116" w:type="dxa"/>
            <w:tcBorders>
              <w:left w:val="single" w:sz="4" w:space="0" w:color="000000"/>
              <w:bottom w:val="single" w:sz="4" w:space="0" w:color="000000"/>
            </w:tcBorders>
            <w:vAlign w:val="center"/>
          </w:tcPr>
          <w:p w14:paraId="1AB71556" w14:textId="77777777" w:rsidR="00627A61" w:rsidRPr="00EA3C6D" w:rsidRDefault="00627A61" w:rsidP="006E1BB3">
            <w:pPr>
              <w:suppressAutoHyphens w:val="0"/>
              <w:spacing w:line="240" w:lineRule="auto"/>
              <w:jc w:val="left"/>
            </w:pPr>
            <w:r w:rsidRPr="00EA3C6D">
              <w:rPr>
                <w:lang w:val="tr-TR" w:eastAsia="tr-TR"/>
              </w:rPr>
              <w:t>Koltuk başlıkları</w:t>
            </w:r>
          </w:p>
        </w:tc>
        <w:tc>
          <w:tcPr>
            <w:tcW w:w="1811" w:type="dxa"/>
            <w:tcBorders>
              <w:left w:val="single" w:sz="4" w:space="0" w:color="000000"/>
              <w:bottom w:val="single" w:sz="4" w:space="0" w:color="000000"/>
            </w:tcBorders>
            <w:vAlign w:val="center"/>
          </w:tcPr>
          <w:p w14:paraId="7CBA4234" w14:textId="77777777" w:rsidR="00627A61" w:rsidRPr="00EA3C6D" w:rsidRDefault="00627A61" w:rsidP="006E1BB3">
            <w:pPr>
              <w:suppressAutoHyphens w:val="0"/>
              <w:spacing w:line="240" w:lineRule="auto"/>
              <w:jc w:val="left"/>
            </w:pPr>
            <w:r w:rsidRPr="00EA3C6D">
              <w:rPr>
                <w:lang w:val="tr-TR" w:eastAsia="tr-TR"/>
              </w:rPr>
              <w:t>78/932/AT Yönetmeliği</w:t>
            </w:r>
          </w:p>
        </w:tc>
        <w:tc>
          <w:tcPr>
            <w:tcW w:w="443" w:type="dxa"/>
            <w:tcBorders>
              <w:left w:val="single" w:sz="4" w:space="0" w:color="000000"/>
              <w:bottom w:val="single" w:sz="4" w:space="0" w:color="000000"/>
            </w:tcBorders>
            <w:vAlign w:val="center"/>
          </w:tcPr>
          <w:p w14:paraId="108ACD6A"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7F70D30"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1BC1AE53"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0496F5B"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4C41E1A8"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167ABD94"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DC79E8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E1A3B25"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F5BF5FF"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05F925B6"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CA27B72" w14:textId="77777777" w:rsidTr="003C2C7B">
        <w:trPr>
          <w:cantSplit/>
          <w:trHeight w:val="300"/>
        </w:trPr>
        <w:tc>
          <w:tcPr>
            <w:tcW w:w="861" w:type="dxa"/>
            <w:vMerge w:val="restart"/>
            <w:tcBorders>
              <w:left w:val="single" w:sz="4" w:space="0" w:color="000000"/>
              <w:bottom w:val="single" w:sz="4" w:space="0" w:color="000000"/>
            </w:tcBorders>
            <w:vAlign w:val="center"/>
          </w:tcPr>
          <w:p w14:paraId="2296E604" w14:textId="77777777" w:rsidR="00627A61" w:rsidRPr="00EA3C6D" w:rsidRDefault="00627A61" w:rsidP="006E1BB3">
            <w:pPr>
              <w:suppressAutoHyphens w:val="0"/>
              <w:spacing w:line="240" w:lineRule="auto"/>
              <w:jc w:val="center"/>
            </w:pPr>
            <w:r w:rsidRPr="00EA3C6D">
              <w:rPr>
                <w:lang w:val="tr-TR" w:eastAsia="tr-TR"/>
              </w:rPr>
              <w:t>38A</w:t>
            </w:r>
          </w:p>
        </w:tc>
        <w:tc>
          <w:tcPr>
            <w:tcW w:w="2116" w:type="dxa"/>
            <w:vMerge w:val="restart"/>
            <w:tcBorders>
              <w:left w:val="single" w:sz="4" w:space="0" w:color="000000"/>
              <w:bottom w:val="single" w:sz="4" w:space="0" w:color="000000"/>
            </w:tcBorders>
            <w:vAlign w:val="center"/>
          </w:tcPr>
          <w:p w14:paraId="1202E3A0" w14:textId="77777777" w:rsidR="00627A61" w:rsidRPr="00EA3C6D" w:rsidRDefault="00627A61" w:rsidP="006E1BB3">
            <w:pPr>
              <w:suppressAutoHyphens w:val="0"/>
              <w:spacing w:line="240" w:lineRule="auto"/>
              <w:jc w:val="left"/>
            </w:pPr>
            <w:r w:rsidRPr="00EA3C6D">
              <w:rPr>
                <w:lang w:val="tr-TR" w:eastAsia="tr-TR"/>
              </w:rPr>
              <w:t>Araç koltuklarına yerleşik yahut yerleşik olmayan koltuk başlıkları</w:t>
            </w:r>
          </w:p>
        </w:tc>
        <w:tc>
          <w:tcPr>
            <w:tcW w:w="1811" w:type="dxa"/>
            <w:tcBorders>
              <w:left w:val="single" w:sz="4" w:space="0" w:color="000000"/>
              <w:bottom w:val="single" w:sz="4" w:space="0" w:color="000000"/>
            </w:tcBorders>
            <w:vAlign w:val="center"/>
          </w:tcPr>
          <w:p w14:paraId="13E31F22"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B2E231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403C9C6" w14:textId="77777777" w:rsidR="00627A61" w:rsidRPr="00EA3C6D" w:rsidRDefault="00627A61" w:rsidP="006E1BB3">
            <w:pPr>
              <w:suppressAutoHyphens w:val="0"/>
              <w:spacing w:line="240" w:lineRule="auto"/>
              <w:jc w:val="center"/>
            </w:pPr>
            <w:r w:rsidRPr="00EA3C6D">
              <w:rPr>
                <w:strike/>
                <w:lang w:val="tr-TR" w:eastAsia="tr-TR"/>
              </w:rPr>
              <w:t> </w:t>
            </w:r>
          </w:p>
        </w:tc>
        <w:tc>
          <w:tcPr>
            <w:tcW w:w="443" w:type="dxa"/>
            <w:vMerge w:val="restart"/>
            <w:tcBorders>
              <w:left w:val="single" w:sz="4" w:space="0" w:color="000000"/>
              <w:bottom w:val="single" w:sz="4" w:space="0" w:color="000000"/>
            </w:tcBorders>
            <w:vAlign w:val="center"/>
          </w:tcPr>
          <w:p w14:paraId="206063CF" w14:textId="77777777" w:rsidR="00627A61" w:rsidRPr="00EA3C6D" w:rsidRDefault="00627A61" w:rsidP="006E1BB3">
            <w:pPr>
              <w:suppressAutoHyphens w:val="0"/>
              <w:spacing w:line="240" w:lineRule="auto"/>
              <w:jc w:val="center"/>
            </w:pPr>
            <w:r w:rsidRPr="00EA3C6D">
              <w:rPr>
                <w:strike/>
                <w:lang w:val="tr-TR" w:eastAsia="tr-TR"/>
              </w:rPr>
              <w:t> </w:t>
            </w:r>
          </w:p>
        </w:tc>
        <w:tc>
          <w:tcPr>
            <w:tcW w:w="443" w:type="dxa"/>
            <w:vMerge w:val="restart"/>
            <w:tcBorders>
              <w:left w:val="single" w:sz="4" w:space="0" w:color="000000"/>
              <w:bottom w:val="single" w:sz="4" w:space="0" w:color="000000"/>
            </w:tcBorders>
            <w:vAlign w:val="center"/>
          </w:tcPr>
          <w:p w14:paraId="2CE1BC7D" w14:textId="77777777" w:rsidR="00627A61" w:rsidRPr="00EA3C6D" w:rsidRDefault="00627A61" w:rsidP="006E1BB3">
            <w:pPr>
              <w:suppressAutoHyphens w:val="0"/>
              <w:spacing w:line="240" w:lineRule="auto"/>
              <w:jc w:val="center"/>
            </w:pPr>
            <w:r w:rsidRPr="00EA3C6D">
              <w:rPr>
                <w:strike/>
                <w:lang w:val="tr-TR" w:eastAsia="tr-TR"/>
              </w:rPr>
              <w:t> </w:t>
            </w:r>
          </w:p>
        </w:tc>
        <w:tc>
          <w:tcPr>
            <w:tcW w:w="443" w:type="dxa"/>
            <w:vMerge w:val="restart"/>
            <w:tcBorders>
              <w:left w:val="single" w:sz="4" w:space="0" w:color="000000"/>
              <w:bottom w:val="single" w:sz="4" w:space="0" w:color="000000"/>
            </w:tcBorders>
            <w:vAlign w:val="center"/>
          </w:tcPr>
          <w:p w14:paraId="6B08DB67" w14:textId="77777777" w:rsidR="00627A61" w:rsidRPr="00EA3C6D" w:rsidRDefault="00627A61" w:rsidP="006E1BB3">
            <w:pPr>
              <w:suppressAutoHyphens w:val="0"/>
              <w:spacing w:line="240" w:lineRule="auto"/>
              <w:jc w:val="center"/>
            </w:pPr>
            <w:r w:rsidRPr="00EA3C6D">
              <w:rPr>
                <w:strike/>
                <w:lang w:val="tr-TR" w:eastAsia="tr-TR"/>
              </w:rPr>
              <w:t> </w:t>
            </w:r>
          </w:p>
        </w:tc>
        <w:tc>
          <w:tcPr>
            <w:tcW w:w="616" w:type="dxa"/>
            <w:vMerge w:val="restart"/>
            <w:tcBorders>
              <w:left w:val="single" w:sz="4" w:space="0" w:color="000000"/>
              <w:bottom w:val="single" w:sz="4" w:space="0" w:color="000000"/>
            </w:tcBorders>
            <w:vAlign w:val="center"/>
          </w:tcPr>
          <w:p w14:paraId="4DD5F002" w14:textId="77777777" w:rsidR="00627A61" w:rsidRPr="00EA3C6D" w:rsidRDefault="00627A61" w:rsidP="006E1BB3">
            <w:pPr>
              <w:suppressAutoHyphens w:val="0"/>
              <w:spacing w:line="240" w:lineRule="auto"/>
              <w:jc w:val="center"/>
            </w:pPr>
            <w:r w:rsidRPr="00EA3C6D">
              <w:rPr>
                <w:strike/>
                <w:lang w:val="tr-TR" w:eastAsia="tr-TR"/>
              </w:rPr>
              <w:t> </w:t>
            </w:r>
          </w:p>
        </w:tc>
        <w:tc>
          <w:tcPr>
            <w:tcW w:w="422" w:type="dxa"/>
            <w:vMerge w:val="restart"/>
            <w:tcBorders>
              <w:left w:val="single" w:sz="4" w:space="0" w:color="000000"/>
              <w:bottom w:val="single" w:sz="4" w:space="0" w:color="000000"/>
            </w:tcBorders>
            <w:vAlign w:val="center"/>
          </w:tcPr>
          <w:p w14:paraId="236564A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3D3320A"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833552A"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44571A8D"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6E9762C" w14:textId="77777777" w:rsidTr="003C2C7B">
        <w:trPr>
          <w:cantSplit/>
          <w:trHeight w:val="480"/>
        </w:trPr>
        <w:tc>
          <w:tcPr>
            <w:tcW w:w="861" w:type="dxa"/>
            <w:vMerge/>
            <w:tcBorders>
              <w:left w:val="single" w:sz="4" w:space="0" w:color="000000"/>
              <w:bottom w:val="single" w:sz="4" w:space="0" w:color="000000"/>
            </w:tcBorders>
            <w:vAlign w:val="center"/>
          </w:tcPr>
          <w:p w14:paraId="6066B7A7"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FA06971"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27FA03D8" w14:textId="77777777" w:rsidR="00627A61" w:rsidRPr="00EA3C6D" w:rsidRDefault="00627A61" w:rsidP="006E1BB3">
            <w:pPr>
              <w:suppressAutoHyphens w:val="0"/>
              <w:spacing w:line="240" w:lineRule="auto"/>
              <w:jc w:val="left"/>
            </w:pPr>
            <w:r w:rsidRPr="00EA3C6D">
              <w:rPr>
                <w:lang w:val="tr-TR" w:eastAsia="tr-TR"/>
              </w:rPr>
              <w:t>25 sayılı BM/AEK Regülasyonu</w:t>
            </w:r>
          </w:p>
        </w:tc>
        <w:tc>
          <w:tcPr>
            <w:tcW w:w="443" w:type="dxa"/>
            <w:vMerge/>
            <w:tcBorders>
              <w:left w:val="single" w:sz="4" w:space="0" w:color="000000"/>
              <w:bottom w:val="single" w:sz="4" w:space="0" w:color="000000"/>
            </w:tcBorders>
            <w:vAlign w:val="center"/>
          </w:tcPr>
          <w:p w14:paraId="3D724F9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564DAD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92CCC7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6ACC0F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C7334A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AB870D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0CDD77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3CF2D7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E10348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1EBAFF86"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378DD58" w14:textId="77777777" w:rsidTr="003C2C7B">
        <w:trPr>
          <w:trHeight w:val="300"/>
        </w:trPr>
        <w:tc>
          <w:tcPr>
            <w:tcW w:w="861" w:type="dxa"/>
            <w:tcBorders>
              <w:left w:val="single" w:sz="4" w:space="0" w:color="000000"/>
              <w:bottom w:val="single" w:sz="4" w:space="0" w:color="000000"/>
            </w:tcBorders>
            <w:vAlign w:val="center"/>
          </w:tcPr>
          <w:p w14:paraId="45673C31" w14:textId="77777777" w:rsidR="00627A61" w:rsidRPr="00EA3C6D" w:rsidRDefault="00627A61" w:rsidP="006E1BB3">
            <w:pPr>
              <w:suppressAutoHyphens w:val="0"/>
              <w:spacing w:line="240" w:lineRule="auto"/>
              <w:jc w:val="center"/>
            </w:pPr>
            <w:r w:rsidRPr="00EA3C6D">
              <w:rPr>
                <w:lang w:val="tr-TR" w:eastAsia="tr-TR"/>
              </w:rPr>
              <w:t>38B</w:t>
            </w:r>
          </w:p>
        </w:tc>
        <w:tc>
          <w:tcPr>
            <w:tcW w:w="2116" w:type="dxa"/>
            <w:tcBorders>
              <w:left w:val="single" w:sz="4" w:space="0" w:color="000000"/>
              <w:bottom w:val="single" w:sz="4" w:space="0" w:color="000000"/>
            </w:tcBorders>
            <w:vAlign w:val="center"/>
          </w:tcPr>
          <w:p w14:paraId="247D0536" w14:textId="77777777" w:rsidR="00627A61" w:rsidRPr="00EA3C6D" w:rsidRDefault="00627A61" w:rsidP="006E1BB3">
            <w:pPr>
              <w:suppressAutoHyphens w:val="0"/>
              <w:spacing w:line="240" w:lineRule="auto"/>
              <w:jc w:val="left"/>
            </w:pPr>
            <w:r w:rsidRPr="00EA3C6D">
              <w:rPr>
                <w:lang w:val="tr-TR" w:eastAsia="tr-TR"/>
              </w:rPr>
              <w:t>Koltuk başlıkları</w:t>
            </w:r>
          </w:p>
        </w:tc>
        <w:tc>
          <w:tcPr>
            <w:tcW w:w="1811" w:type="dxa"/>
            <w:tcBorders>
              <w:left w:val="single" w:sz="4" w:space="0" w:color="000000"/>
              <w:bottom w:val="single" w:sz="4" w:space="0" w:color="000000"/>
            </w:tcBorders>
            <w:vAlign w:val="center"/>
          </w:tcPr>
          <w:p w14:paraId="6B3DA130" w14:textId="77777777" w:rsidR="00627A61" w:rsidRPr="00EA3C6D" w:rsidRDefault="00627A61" w:rsidP="006E1BB3">
            <w:pPr>
              <w:suppressAutoHyphens w:val="0"/>
              <w:spacing w:line="240" w:lineRule="auto"/>
              <w:jc w:val="left"/>
            </w:pPr>
            <w:r w:rsidRPr="00EA3C6D">
              <w:rPr>
                <w:lang w:val="tr-TR" w:eastAsia="tr-TR"/>
              </w:rPr>
              <w:t>GTR-7</w:t>
            </w:r>
          </w:p>
        </w:tc>
        <w:tc>
          <w:tcPr>
            <w:tcW w:w="443" w:type="dxa"/>
            <w:tcBorders>
              <w:left w:val="single" w:sz="4" w:space="0" w:color="000000"/>
              <w:bottom w:val="single" w:sz="4" w:space="0" w:color="000000"/>
            </w:tcBorders>
            <w:vAlign w:val="center"/>
          </w:tcPr>
          <w:p w14:paraId="365D8D99"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E0DF46F"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8671599"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65B46F2A"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56197D44"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2AE77FD5"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E1FD7F6"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6ACBA14"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B6B7691"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44B088B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D301F2F" w14:textId="77777777" w:rsidTr="003C2C7B">
        <w:trPr>
          <w:trHeight w:val="480"/>
        </w:trPr>
        <w:tc>
          <w:tcPr>
            <w:tcW w:w="861" w:type="dxa"/>
            <w:tcBorders>
              <w:left w:val="single" w:sz="4" w:space="0" w:color="000000"/>
              <w:bottom w:val="single" w:sz="4" w:space="0" w:color="000000"/>
            </w:tcBorders>
            <w:vAlign w:val="center"/>
          </w:tcPr>
          <w:p w14:paraId="0ED05A27" w14:textId="77777777" w:rsidR="00627A61" w:rsidRPr="00EA3C6D" w:rsidRDefault="00627A61" w:rsidP="006E1BB3">
            <w:pPr>
              <w:suppressAutoHyphens w:val="0"/>
              <w:spacing w:line="240" w:lineRule="auto"/>
              <w:jc w:val="center"/>
            </w:pPr>
            <w:r w:rsidRPr="00EA3C6D">
              <w:rPr>
                <w:lang w:val="tr-TR" w:eastAsia="tr-TR"/>
              </w:rPr>
              <w:t>38C</w:t>
            </w:r>
          </w:p>
        </w:tc>
        <w:tc>
          <w:tcPr>
            <w:tcW w:w="2116" w:type="dxa"/>
            <w:tcBorders>
              <w:left w:val="single" w:sz="4" w:space="0" w:color="000000"/>
              <w:bottom w:val="single" w:sz="4" w:space="0" w:color="000000"/>
            </w:tcBorders>
            <w:vAlign w:val="center"/>
          </w:tcPr>
          <w:p w14:paraId="6A1F5432" w14:textId="77777777" w:rsidR="00627A61" w:rsidRPr="00EA3C6D" w:rsidRDefault="00627A61" w:rsidP="006E1BB3">
            <w:pPr>
              <w:suppressAutoHyphens w:val="0"/>
              <w:spacing w:line="240" w:lineRule="auto"/>
              <w:jc w:val="left"/>
            </w:pPr>
            <w:r w:rsidRPr="00EA3C6D">
              <w:rPr>
                <w:lang w:val="tr-TR" w:eastAsia="tr-TR"/>
              </w:rPr>
              <w:t>Koltuk mukavemeti</w:t>
            </w:r>
          </w:p>
        </w:tc>
        <w:tc>
          <w:tcPr>
            <w:tcW w:w="1811" w:type="dxa"/>
            <w:tcBorders>
              <w:left w:val="single" w:sz="4" w:space="0" w:color="000000"/>
              <w:bottom w:val="single" w:sz="4" w:space="0" w:color="000000"/>
            </w:tcBorders>
            <w:vAlign w:val="center"/>
          </w:tcPr>
          <w:p w14:paraId="4EEDEDB0" w14:textId="77777777" w:rsidR="00627A61" w:rsidRPr="00EA3C6D" w:rsidRDefault="00627A61" w:rsidP="006E1BB3">
            <w:pPr>
              <w:suppressAutoHyphens w:val="0"/>
              <w:spacing w:line="240" w:lineRule="auto"/>
              <w:jc w:val="left"/>
            </w:pPr>
            <w:r w:rsidRPr="00EA3C6D">
              <w:rPr>
                <w:lang w:val="tr-TR" w:eastAsia="tr-TR"/>
              </w:rPr>
              <w:t>17 sayılı BM/AEK Regülasyonu</w:t>
            </w:r>
          </w:p>
        </w:tc>
        <w:tc>
          <w:tcPr>
            <w:tcW w:w="443" w:type="dxa"/>
            <w:tcBorders>
              <w:left w:val="single" w:sz="4" w:space="0" w:color="000000"/>
              <w:bottom w:val="single" w:sz="4" w:space="0" w:color="000000"/>
            </w:tcBorders>
            <w:vAlign w:val="center"/>
          </w:tcPr>
          <w:p w14:paraId="18C44584"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CABA4DB"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1FE03F7A"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8EFDD98"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25150BDA"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337478F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650B216"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0CCA520"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5E779C4"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0C373670"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F0E1F12" w14:textId="77777777" w:rsidTr="003C2C7B">
        <w:trPr>
          <w:trHeight w:val="600"/>
        </w:trPr>
        <w:tc>
          <w:tcPr>
            <w:tcW w:w="861" w:type="dxa"/>
            <w:tcBorders>
              <w:left w:val="single" w:sz="4" w:space="0" w:color="000000"/>
              <w:bottom w:val="single" w:sz="4" w:space="0" w:color="000000"/>
            </w:tcBorders>
            <w:vAlign w:val="center"/>
          </w:tcPr>
          <w:p w14:paraId="7A292643" w14:textId="77777777" w:rsidR="00627A61" w:rsidRPr="00EA3C6D" w:rsidRDefault="00627A61" w:rsidP="006E1BB3">
            <w:pPr>
              <w:suppressAutoHyphens w:val="0"/>
              <w:spacing w:line="240" w:lineRule="auto"/>
              <w:jc w:val="center"/>
            </w:pPr>
            <w:r w:rsidRPr="00EA3C6D">
              <w:rPr>
                <w:lang w:val="tr-TR" w:eastAsia="tr-TR"/>
              </w:rPr>
              <w:t>39</w:t>
            </w:r>
          </w:p>
        </w:tc>
        <w:tc>
          <w:tcPr>
            <w:tcW w:w="2116" w:type="dxa"/>
            <w:tcBorders>
              <w:left w:val="single" w:sz="4" w:space="0" w:color="000000"/>
              <w:bottom w:val="single" w:sz="4" w:space="0" w:color="000000"/>
            </w:tcBorders>
            <w:vAlign w:val="center"/>
          </w:tcPr>
          <w:p w14:paraId="17ADD087" w14:textId="77777777" w:rsidR="00627A61" w:rsidRPr="00EA3C6D" w:rsidRDefault="00627A61" w:rsidP="006E1BB3">
            <w:pPr>
              <w:suppressAutoHyphens w:val="0"/>
              <w:spacing w:line="240" w:lineRule="auto"/>
              <w:jc w:val="left"/>
            </w:pPr>
            <w:r w:rsidRPr="00EA3C6D">
              <w:rPr>
                <w:lang w:val="tr-TR" w:eastAsia="tr-TR"/>
              </w:rPr>
              <w:t>Karbon Dioksit Emisyonları ve Yakıt Tüketimi</w:t>
            </w:r>
          </w:p>
        </w:tc>
        <w:tc>
          <w:tcPr>
            <w:tcW w:w="1811" w:type="dxa"/>
            <w:tcBorders>
              <w:left w:val="single" w:sz="4" w:space="0" w:color="000000"/>
              <w:bottom w:val="single" w:sz="4" w:space="0" w:color="000000"/>
            </w:tcBorders>
            <w:vAlign w:val="center"/>
          </w:tcPr>
          <w:p w14:paraId="02258C03" w14:textId="77777777" w:rsidR="00627A61" w:rsidRPr="00EA3C6D" w:rsidRDefault="00627A61" w:rsidP="006E1BB3">
            <w:pPr>
              <w:suppressAutoHyphens w:val="0"/>
              <w:spacing w:line="240" w:lineRule="auto"/>
              <w:jc w:val="left"/>
            </w:pPr>
            <w:r w:rsidRPr="00EA3C6D">
              <w:rPr>
                <w:lang w:val="tr-TR" w:eastAsia="tr-TR"/>
              </w:rPr>
              <w:t>80/1268/AT Yönetmeliği</w:t>
            </w:r>
          </w:p>
        </w:tc>
        <w:tc>
          <w:tcPr>
            <w:tcW w:w="443" w:type="dxa"/>
            <w:tcBorders>
              <w:left w:val="single" w:sz="4" w:space="0" w:color="000000"/>
              <w:bottom w:val="single" w:sz="4" w:space="0" w:color="000000"/>
            </w:tcBorders>
            <w:vAlign w:val="center"/>
          </w:tcPr>
          <w:p w14:paraId="7578EEB5"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bottom"/>
          </w:tcPr>
          <w:p w14:paraId="3B6A889F" w14:textId="77777777" w:rsidR="00627A61" w:rsidRPr="00EA3C6D" w:rsidRDefault="00627A61" w:rsidP="006E1BB3">
            <w:pPr>
              <w:suppressAutoHyphens w:val="0"/>
              <w:spacing w:line="240" w:lineRule="auto"/>
              <w:jc w:val="left"/>
            </w:pPr>
            <w:r w:rsidRPr="00EA3C6D">
              <w:rPr>
                <w:lang w:val="tr-TR" w:eastAsia="tr-TR"/>
              </w:rPr>
              <w:t> </w:t>
            </w:r>
          </w:p>
        </w:tc>
        <w:tc>
          <w:tcPr>
            <w:tcW w:w="443" w:type="dxa"/>
            <w:tcBorders>
              <w:left w:val="single" w:sz="4" w:space="0" w:color="000000"/>
              <w:bottom w:val="single" w:sz="4" w:space="0" w:color="000000"/>
            </w:tcBorders>
            <w:vAlign w:val="center"/>
          </w:tcPr>
          <w:p w14:paraId="010817B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2E8202FF"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CB9C9BA"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0E7CC8CA"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42FB1DE"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4C76C3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41902ACA"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52C65DED"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349BFAF" w14:textId="77777777" w:rsidTr="003C2C7B">
        <w:trPr>
          <w:trHeight w:val="600"/>
        </w:trPr>
        <w:tc>
          <w:tcPr>
            <w:tcW w:w="861" w:type="dxa"/>
            <w:tcBorders>
              <w:left w:val="single" w:sz="4" w:space="0" w:color="000000"/>
              <w:bottom w:val="single" w:sz="4" w:space="0" w:color="000000"/>
            </w:tcBorders>
            <w:vAlign w:val="center"/>
          </w:tcPr>
          <w:p w14:paraId="7BCAC46F" w14:textId="77777777" w:rsidR="00627A61" w:rsidRPr="00EA3C6D" w:rsidRDefault="00627A61" w:rsidP="006E1BB3">
            <w:pPr>
              <w:suppressAutoHyphens w:val="0"/>
              <w:spacing w:line="240" w:lineRule="auto"/>
              <w:jc w:val="center"/>
            </w:pPr>
            <w:r w:rsidRPr="00EA3C6D">
              <w:rPr>
                <w:lang w:val="tr-TR" w:eastAsia="tr-TR"/>
              </w:rPr>
              <w:t>39A</w:t>
            </w:r>
          </w:p>
        </w:tc>
        <w:tc>
          <w:tcPr>
            <w:tcW w:w="2116" w:type="dxa"/>
            <w:tcBorders>
              <w:left w:val="single" w:sz="4" w:space="0" w:color="000000"/>
              <w:bottom w:val="single" w:sz="4" w:space="0" w:color="000000"/>
            </w:tcBorders>
            <w:vAlign w:val="center"/>
          </w:tcPr>
          <w:p w14:paraId="2CDEE0CB" w14:textId="77777777" w:rsidR="00627A61" w:rsidRPr="00EA3C6D" w:rsidRDefault="00627A61" w:rsidP="006E1BB3">
            <w:pPr>
              <w:suppressAutoHyphens w:val="0"/>
              <w:spacing w:line="240" w:lineRule="auto"/>
              <w:jc w:val="left"/>
            </w:pPr>
            <w:r w:rsidRPr="00EA3C6D">
              <w:rPr>
                <w:lang w:val="tr-TR" w:eastAsia="tr-TR"/>
              </w:rPr>
              <w:t>Emisyonlar (Euro 5 ve 6) hafif hizmet araçları / bilgiye erişim</w:t>
            </w:r>
          </w:p>
        </w:tc>
        <w:tc>
          <w:tcPr>
            <w:tcW w:w="1811" w:type="dxa"/>
            <w:tcBorders>
              <w:left w:val="single" w:sz="4" w:space="0" w:color="000000"/>
              <w:bottom w:val="single" w:sz="4" w:space="0" w:color="000000"/>
            </w:tcBorders>
            <w:vAlign w:val="center"/>
          </w:tcPr>
          <w:p w14:paraId="7D6298FE" w14:textId="77777777" w:rsidR="00627A61" w:rsidRPr="00EA3C6D" w:rsidRDefault="00627A61" w:rsidP="006E1BB3">
            <w:pPr>
              <w:suppressAutoHyphens w:val="0"/>
              <w:spacing w:line="240" w:lineRule="auto"/>
              <w:jc w:val="left"/>
            </w:pPr>
            <w:r w:rsidRPr="00EA3C6D">
              <w:rPr>
                <w:lang w:val="tr-TR" w:eastAsia="tr-TR"/>
              </w:rPr>
              <w:t>(AT) 715/2007</w:t>
            </w:r>
          </w:p>
        </w:tc>
        <w:tc>
          <w:tcPr>
            <w:tcW w:w="443" w:type="dxa"/>
            <w:tcBorders>
              <w:left w:val="single" w:sz="4" w:space="0" w:color="000000"/>
              <w:bottom w:val="single" w:sz="4" w:space="0" w:color="000000"/>
            </w:tcBorders>
            <w:vAlign w:val="center"/>
          </w:tcPr>
          <w:p w14:paraId="4A9452E4"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w:t>
            </w:r>
          </w:p>
        </w:tc>
        <w:tc>
          <w:tcPr>
            <w:tcW w:w="616" w:type="dxa"/>
            <w:tcBorders>
              <w:left w:val="single" w:sz="4" w:space="0" w:color="000000"/>
              <w:bottom w:val="single" w:sz="4" w:space="0" w:color="000000"/>
            </w:tcBorders>
            <w:vAlign w:val="center"/>
          </w:tcPr>
          <w:p w14:paraId="373CD02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w:t>
            </w:r>
          </w:p>
        </w:tc>
        <w:tc>
          <w:tcPr>
            <w:tcW w:w="443" w:type="dxa"/>
            <w:tcBorders>
              <w:left w:val="single" w:sz="4" w:space="0" w:color="000000"/>
              <w:bottom w:val="single" w:sz="4" w:space="0" w:color="000000"/>
            </w:tcBorders>
            <w:vAlign w:val="center"/>
          </w:tcPr>
          <w:p w14:paraId="330AC535"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F3C55F3"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w:t>
            </w:r>
          </w:p>
        </w:tc>
        <w:tc>
          <w:tcPr>
            <w:tcW w:w="443" w:type="dxa"/>
            <w:tcBorders>
              <w:left w:val="single" w:sz="4" w:space="0" w:color="000000"/>
              <w:bottom w:val="single" w:sz="4" w:space="0" w:color="000000"/>
            </w:tcBorders>
            <w:vAlign w:val="center"/>
          </w:tcPr>
          <w:p w14:paraId="08BA2100"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w:t>
            </w:r>
          </w:p>
        </w:tc>
        <w:tc>
          <w:tcPr>
            <w:tcW w:w="616" w:type="dxa"/>
            <w:tcBorders>
              <w:left w:val="single" w:sz="4" w:space="0" w:color="000000"/>
              <w:bottom w:val="single" w:sz="4" w:space="0" w:color="000000"/>
            </w:tcBorders>
            <w:vAlign w:val="center"/>
          </w:tcPr>
          <w:p w14:paraId="6790A8AE"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3A41771"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9242A09"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B6D68E5"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F5DF9EC"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D124279" w14:textId="77777777" w:rsidTr="003C2C7B">
        <w:trPr>
          <w:trHeight w:val="675"/>
        </w:trPr>
        <w:tc>
          <w:tcPr>
            <w:tcW w:w="861" w:type="dxa"/>
            <w:tcBorders>
              <w:left w:val="single" w:sz="4" w:space="0" w:color="000000"/>
              <w:bottom w:val="single" w:sz="4" w:space="0" w:color="000000"/>
            </w:tcBorders>
            <w:vAlign w:val="center"/>
          </w:tcPr>
          <w:p w14:paraId="3F4B543F" w14:textId="77777777" w:rsidR="00627A61" w:rsidRPr="00EA3C6D" w:rsidRDefault="00627A61" w:rsidP="006E1BB3">
            <w:pPr>
              <w:suppressAutoHyphens w:val="0"/>
              <w:spacing w:line="240" w:lineRule="auto"/>
              <w:jc w:val="center"/>
            </w:pPr>
            <w:r w:rsidRPr="00EA3C6D">
              <w:rPr>
                <w:lang w:val="tr-TR" w:eastAsia="tr-TR"/>
              </w:rPr>
              <w:t>39B</w:t>
            </w:r>
          </w:p>
        </w:tc>
        <w:tc>
          <w:tcPr>
            <w:tcW w:w="2116" w:type="dxa"/>
            <w:tcBorders>
              <w:left w:val="single" w:sz="4" w:space="0" w:color="000000"/>
              <w:bottom w:val="single" w:sz="4" w:space="0" w:color="000000"/>
            </w:tcBorders>
            <w:vAlign w:val="center"/>
          </w:tcPr>
          <w:p w14:paraId="47EBCD28" w14:textId="77777777" w:rsidR="00627A61" w:rsidRPr="00EA3C6D" w:rsidRDefault="00627A61" w:rsidP="006E1BB3">
            <w:pPr>
              <w:suppressAutoHyphens w:val="0"/>
              <w:spacing w:line="240" w:lineRule="auto"/>
              <w:jc w:val="left"/>
            </w:pPr>
            <w:r w:rsidRPr="00EA3C6D">
              <w:rPr>
                <w:lang w:val="tr-TR" w:eastAsia="tr-TR"/>
              </w:rPr>
              <w:t>CO</w:t>
            </w:r>
            <w:r w:rsidRPr="00EA3C6D">
              <w:rPr>
                <w:vertAlign w:val="subscript"/>
                <w:lang w:val="tr-TR" w:eastAsia="tr-TR"/>
              </w:rPr>
              <w:t>2</w:t>
            </w:r>
            <w:r w:rsidRPr="00EA3C6D">
              <w:rPr>
                <w:lang w:val="tr-TR" w:eastAsia="tr-TR"/>
              </w:rPr>
              <w:t xml:space="preserve"> emisyonu - yakıt tüketimi </w:t>
            </w:r>
          </w:p>
        </w:tc>
        <w:tc>
          <w:tcPr>
            <w:tcW w:w="1811" w:type="dxa"/>
            <w:tcBorders>
              <w:left w:val="single" w:sz="4" w:space="0" w:color="000000"/>
              <w:bottom w:val="single" w:sz="4" w:space="0" w:color="000000"/>
            </w:tcBorders>
            <w:vAlign w:val="center"/>
          </w:tcPr>
          <w:p w14:paraId="3C2A40F6" w14:textId="77777777" w:rsidR="00627A61" w:rsidRPr="00EA3C6D" w:rsidRDefault="00627A61" w:rsidP="006E1BB3">
            <w:pPr>
              <w:suppressAutoHyphens w:val="0"/>
              <w:spacing w:line="240" w:lineRule="auto"/>
              <w:jc w:val="left"/>
            </w:pPr>
            <w:r w:rsidRPr="00EA3C6D">
              <w:rPr>
                <w:lang w:val="tr-TR" w:eastAsia="tr-TR"/>
              </w:rPr>
              <w:t>101 sayılı BM/AEK Regülasyonu</w:t>
            </w:r>
          </w:p>
        </w:tc>
        <w:tc>
          <w:tcPr>
            <w:tcW w:w="443" w:type="dxa"/>
            <w:tcBorders>
              <w:left w:val="single" w:sz="4" w:space="0" w:color="000000"/>
              <w:bottom w:val="single" w:sz="4" w:space="0" w:color="000000"/>
            </w:tcBorders>
            <w:vAlign w:val="center"/>
          </w:tcPr>
          <w:p w14:paraId="3C0AF782"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BC5FD69"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45976E0D"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5D65B872"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261D172"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1DACC8B3"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89C3D0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CDE837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F658BF3"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5B6B388"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FCA0AAF" w14:textId="77777777" w:rsidTr="003C2C7B">
        <w:trPr>
          <w:trHeight w:val="300"/>
        </w:trPr>
        <w:tc>
          <w:tcPr>
            <w:tcW w:w="861" w:type="dxa"/>
            <w:tcBorders>
              <w:left w:val="single" w:sz="4" w:space="0" w:color="000000"/>
              <w:bottom w:val="single" w:sz="4" w:space="0" w:color="000000"/>
            </w:tcBorders>
            <w:vAlign w:val="center"/>
          </w:tcPr>
          <w:p w14:paraId="308CDC2C" w14:textId="77777777" w:rsidR="00627A61" w:rsidRPr="00EA3C6D" w:rsidRDefault="00627A61" w:rsidP="006E1BB3">
            <w:pPr>
              <w:suppressAutoHyphens w:val="0"/>
              <w:spacing w:line="240" w:lineRule="auto"/>
              <w:jc w:val="center"/>
            </w:pPr>
            <w:r w:rsidRPr="00EA3C6D">
              <w:rPr>
                <w:lang w:val="tr-TR" w:eastAsia="tr-TR"/>
              </w:rPr>
              <w:t>40</w:t>
            </w:r>
          </w:p>
        </w:tc>
        <w:tc>
          <w:tcPr>
            <w:tcW w:w="2116" w:type="dxa"/>
            <w:tcBorders>
              <w:left w:val="single" w:sz="4" w:space="0" w:color="000000"/>
              <w:bottom w:val="single" w:sz="4" w:space="0" w:color="000000"/>
            </w:tcBorders>
            <w:vAlign w:val="center"/>
          </w:tcPr>
          <w:p w14:paraId="26E75103" w14:textId="77777777" w:rsidR="00627A61" w:rsidRPr="00EA3C6D" w:rsidRDefault="00627A61" w:rsidP="006E1BB3">
            <w:pPr>
              <w:suppressAutoHyphens w:val="0"/>
              <w:spacing w:line="240" w:lineRule="auto"/>
              <w:jc w:val="left"/>
            </w:pPr>
            <w:r w:rsidRPr="00EA3C6D">
              <w:rPr>
                <w:lang w:val="tr-TR" w:eastAsia="tr-TR"/>
              </w:rPr>
              <w:t>Motor gücü</w:t>
            </w:r>
          </w:p>
        </w:tc>
        <w:tc>
          <w:tcPr>
            <w:tcW w:w="1811" w:type="dxa"/>
            <w:tcBorders>
              <w:left w:val="single" w:sz="4" w:space="0" w:color="000000"/>
              <w:bottom w:val="single" w:sz="4" w:space="0" w:color="000000"/>
            </w:tcBorders>
            <w:vAlign w:val="center"/>
          </w:tcPr>
          <w:p w14:paraId="131BAF71" w14:textId="77777777" w:rsidR="00627A61" w:rsidRPr="00EA3C6D" w:rsidRDefault="00627A61" w:rsidP="006E1BB3">
            <w:pPr>
              <w:suppressAutoHyphens w:val="0"/>
              <w:spacing w:line="240" w:lineRule="auto"/>
              <w:jc w:val="left"/>
            </w:pPr>
            <w:r w:rsidRPr="00EA3C6D">
              <w:rPr>
                <w:lang w:val="tr-TR" w:eastAsia="tr-TR"/>
              </w:rPr>
              <w:t>80/1269/AT Yönetmeliği</w:t>
            </w:r>
          </w:p>
        </w:tc>
        <w:tc>
          <w:tcPr>
            <w:tcW w:w="443" w:type="dxa"/>
            <w:tcBorders>
              <w:left w:val="single" w:sz="4" w:space="0" w:color="000000"/>
              <w:bottom w:val="single" w:sz="4" w:space="0" w:color="000000"/>
            </w:tcBorders>
            <w:vAlign w:val="center"/>
          </w:tcPr>
          <w:p w14:paraId="2826433D"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(7)</w:t>
            </w:r>
          </w:p>
        </w:tc>
        <w:tc>
          <w:tcPr>
            <w:tcW w:w="616" w:type="dxa"/>
            <w:tcBorders>
              <w:left w:val="single" w:sz="4" w:space="0" w:color="000000"/>
              <w:bottom w:val="single" w:sz="4" w:space="0" w:color="000000"/>
            </w:tcBorders>
            <w:vAlign w:val="center"/>
          </w:tcPr>
          <w:p w14:paraId="5EEE560C"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(7)</w:t>
            </w:r>
          </w:p>
        </w:tc>
        <w:tc>
          <w:tcPr>
            <w:tcW w:w="443" w:type="dxa"/>
            <w:tcBorders>
              <w:left w:val="single" w:sz="4" w:space="0" w:color="000000"/>
              <w:bottom w:val="single" w:sz="4" w:space="0" w:color="000000"/>
            </w:tcBorders>
            <w:vAlign w:val="center"/>
          </w:tcPr>
          <w:p w14:paraId="7867F0DC"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(7)</w:t>
            </w:r>
          </w:p>
        </w:tc>
        <w:tc>
          <w:tcPr>
            <w:tcW w:w="443" w:type="dxa"/>
            <w:tcBorders>
              <w:left w:val="single" w:sz="4" w:space="0" w:color="000000"/>
              <w:bottom w:val="single" w:sz="4" w:space="0" w:color="000000"/>
            </w:tcBorders>
            <w:vAlign w:val="center"/>
          </w:tcPr>
          <w:p w14:paraId="46901458"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(7)</w:t>
            </w:r>
          </w:p>
        </w:tc>
        <w:tc>
          <w:tcPr>
            <w:tcW w:w="443" w:type="dxa"/>
            <w:tcBorders>
              <w:left w:val="single" w:sz="4" w:space="0" w:color="000000"/>
              <w:bottom w:val="single" w:sz="4" w:space="0" w:color="000000"/>
            </w:tcBorders>
            <w:vAlign w:val="center"/>
          </w:tcPr>
          <w:p w14:paraId="20694784"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(7)</w:t>
            </w:r>
          </w:p>
        </w:tc>
        <w:tc>
          <w:tcPr>
            <w:tcW w:w="616" w:type="dxa"/>
            <w:tcBorders>
              <w:left w:val="single" w:sz="4" w:space="0" w:color="000000"/>
              <w:bottom w:val="single" w:sz="4" w:space="0" w:color="000000"/>
            </w:tcBorders>
            <w:vAlign w:val="center"/>
          </w:tcPr>
          <w:p w14:paraId="01E95ABD"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(7)</w:t>
            </w:r>
          </w:p>
        </w:tc>
        <w:tc>
          <w:tcPr>
            <w:tcW w:w="422" w:type="dxa"/>
            <w:tcBorders>
              <w:left w:val="single" w:sz="4" w:space="0" w:color="000000"/>
              <w:bottom w:val="single" w:sz="4" w:space="0" w:color="000000"/>
            </w:tcBorders>
            <w:vAlign w:val="center"/>
          </w:tcPr>
          <w:p w14:paraId="704AB895"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D98279C"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13489C7"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79665B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B239B4D" w14:textId="77777777" w:rsidTr="003C2C7B">
        <w:trPr>
          <w:trHeight w:val="417"/>
        </w:trPr>
        <w:tc>
          <w:tcPr>
            <w:tcW w:w="861" w:type="dxa"/>
            <w:tcBorders>
              <w:left w:val="single" w:sz="4" w:space="0" w:color="000000"/>
              <w:bottom w:val="single" w:sz="4" w:space="0" w:color="000000"/>
            </w:tcBorders>
            <w:vAlign w:val="center"/>
          </w:tcPr>
          <w:p w14:paraId="55089B30" w14:textId="77777777" w:rsidR="00627A61" w:rsidRPr="00EA3C6D" w:rsidRDefault="00627A61" w:rsidP="006E1BB3">
            <w:pPr>
              <w:suppressAutoHyphens w:val="0"/>
              <w:spacing w:line="240" w:lineRule="auto"/>
              <w:jc w:val="center"/>
            </w:pPr>
            <w:r w:rsidRPr="00EA3C6D">
              <w:rPr>
                <w:lang w:val="tr-TR" w:eastAsia="tr-TR"/>
              </w:rPr>
              <w:t>40A</w:t>
            </w:r>
          </w:p>
        </w:tc>
        <w:tc>
          <w:tcPr>
            <w:tcW w:w="2116" w:type="dxa"/>
            <w:tcBorders>
              <w:left w:val="single" w:sz="4" w:space="0" w:color="000000"/>
              <w:bottom w:val="single" w:sz="4" w:space="0" w:color="000000"/>
            </w:tcBorders>
            <w:vAlign w:val="center"/>
          </w:tcPr>
          <w:p w14:paraId="46366272" w14:textId="77777777" w:rsidR="00627A61" w:rsidRPr="00EA3C6D" w:rsidRDefault="00627A61" w:rsidP="006E1BB3">
            <w:pPr>
              <w:suppressAutoHyphens w:val="0"/>
              <w:spacing w:line="240" w:lineRule="auto"/>
              <w:jc w:val="left"/>
            </w:pPr>
            <w:r w:rsidRPr="00EA3C6D">
              <w:rPr>
                <w:lang w:val="tr-TR" w:eastAsia="tr-TR"/>
              </w:rPr>
              <w:t>Motor gücü</w:t>
            </w:r>
          </w:p>
        </w:tc>
        <w:tc>
          <w:tcPr>
            <w:tcW w:w="1811" w:type="dxa"/>
            <w:tcBorders>
              <w:left w:val="single" w:sz="4" w:space="0" w:color="000000"/>
              <w:bottom w:val="single" w:sz="4" w:space="0" w:color="000000"/>
            </w:tcBorders>
            <w:vAlign w:val="center"/>
          </w:tcPr>
          <w:p w14:paraId="2F6B795F" w14:textId="77777777" w:rsidR="00627A61" w:rsidRPr="00EA3C6D" w:rsidRDefault="00627A61" w:rsidP="006E1BB3">
            <w:pPr>
              <w:suppressAutoHyphens w:val="0"/>
              <w:spacing w:line="240" w:lineRule="auto"/>
              <w:jc w:val="left"/>
            </w:pPr>
            <w:r w:rsidRPr="00EA3C6D">
              <w:rPr>
                <w:lang w:val="tr-TR" w:eastAsia="tr-TR"/>
              </w:rPr>
              <w:t>85 sayılı BM/AEK Regülasyonu</w:t>
            </w:r>
          </w:p>
        </w:tc>
        <w:tc>
          <w:tcPr>
            <w:tcW w:w="443" w:type="dxa"/>
            <w:tcBorders>
              <w:left w:val="single" w:sz="4" w:space="0" w:color="000000"/>
              <w:bottom w:val="single" w:sz="4" w:space="0" w:color="000000"/>
            </w:tcBorders>
            <w:vAlign w:val="center"/>
          </w:tcPr>
          <w:p w14:paraId="491BEFB4"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FC79D1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7E246E2"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EC62989"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13345A05"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A6E1EFF"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DA80AC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42B274F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33D3D08"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F5B42E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64F4611E" w14:textId="77777777" w:rsidTr="003C2C7B">
        <w:trPr>
          <w:trHeight w:val="480"/>
        </w:trPr>
        <w:tc>
          <w:tcPr>
            <w:tcW w:w="861" w:type="dxa"/>
            <w:tcBorders>
              <w:left w:val="single" w:sz="4" w:space="0" w:color="000000"/>
              <w:bottom w:val="single" w:sz="4" w:space="0" w:color="000000"/>
            </w:tcBorders>
            <w:vAlign w:val="center"/>
          </w:tcPr>
          <w:p w14:paraId="40098FBF" w14:textId="77777777" w:rsidR="00627A61" w:rsidRPr="00EA3C6D" w:rsidRDefault="00627A61" w:rsidP="006E1BB3">
            <w:pPr>
              <w:suppressAutoHyphens w:val="0"/>
              <w:spacing w:line="240" w:lineRule="auto"/>
              <w:jc w:val="center"/>
            </w:pPr>
            <w:r w:rsidRPr="00EA3C6D">
              <w:rPr>
                <w:lang w:val="tr-TR" w:eastAsia="tr-TR"/>
              </w:rPr>
              <w:t>41</w:t>
            </w:r>
          </w:p>
        </w:tc>
        <w:tc>
          <w:tcPr>
            <w:tcW w:w="2116" w:type="dxa"/>
            <w:tcBorders>
              <w:left w:val="single" w:sz="4" w:space="0" w:color="000000"/>
              <w:bottom w:val="single" w:sz="4" w:space="0" w:color="000000"/>
            </w:tcBorders>
            <w:vAlign w:val="center"/>
          </w:tcPr>
          <w:p w14:paraId="49DC63C2" w14:textId="77777777" w:rsidR="00627A61" w:rsidRPr="00EA3C6D" w:rsidRDefault="00627A61" w:rsidP="006E1BB3">
            <w:pPr>
              <w:suppressAutoHyphens w:val="0"/>
              <w:spacing w:line="240" w:lineRule="auto"/>
              <w:jc w:val="left"/>
            </w:pPr>
            <w:r w:rsidRPr="00EA3C6D">
              <w:rPr>
                <w:lang w:val="tr-TR" w:eastAsia="tr-TR"/>
              </w:rPr>
              <w:t>Emisyonlar (Euro IV ve Euro V) Ağır hizmet araçları</w:t>
            </w:r>
          </w:p>
        </w:tc>
        <w:tc>
          <w:tcPr>
            <w:tcW w:w="1811" w:type="dxa"/>
            <w:tcBorders>
              <w:left w:val="single" w:sz="4" w:space="0" w:color="000000"/>
              <w:bottom w:val="single" w:sz="4" w:space="0" w:color="000000"/>
            </w:tcBorders>
            <w:vAlign w:val="center"/>
          </w:tcPr>
          <w:p w14:paraId="26EBED5C" w14:textId="77777777" w:rsidR="00627A61" w:rsidRPr="00EA3C6D" w:rsidRDefault="00627A61" w:rsidP="006E1BB3">
            <w:pPr>
              <w:suppressAutoHyphens w:val="0"/>
              <w:spacing w:line="240" w:lineRule="auto"/>
              <w:jc w:val="left"/>
            </w:pPr>
            <w:r w:rsidRPr="00EA3C6D">
              <w:rPr>
                <w:lang w:val="tr-TR" w:eastAsia="tr-TR"/>
              </w:rPr>
              <w:t>2005/55/AT Yönetmeliği</w:t>
            </w:r>
          </w:p>
        </w:tc>
        <w:tc>
          <w:tcPr>
            <w:tcW w:w="443" w:type="dxa"/>
            <w:tcBorders>
              <w:left w:val="single" w:sz="4" w:space="0" w:color="000000"/>
              <w:bottom w:val="single" w:sz="4" w:space="0" w:color="000000"/>
            </w:tcBorders>
            <w:vAlign w:val="center"/>
          </w:tcPr>
          <w:p w14:paraId="43FD9AC5"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(8)</w:t>
            </w:r>
          </w:p>
        </w:tc>
        <w:tc>
          <w:tcPr>
            <w:tcW w:w="616" w:type="dxa"/>
            <w:tcBorders>
              <w:left w:val="single" w:sz="4" w:space="0" w:color="000000"/>
              <w:bottom w:val="single" w:sz="4" w:space="0" w:color="000000"/>
            </w:tcBorders>
            <w:vAlign w:val="center"/>
          </w:tcPr>
          <w:p w14:paraId="732741D1"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(8)</w:t>
            </w:r>
          </w:p>
        </w:tc>
        <w:tc>
          <w:tcPr>
            <w:tcW w:w="443" w:type="dxa"/>
            <w:tcBorders>
              <w:left w:val="single" w:sz="4" w:space="0" w:color="000000"/>
              <w:bottom w:val="single" w:sz="4" w:space="0" w:color="000000"/>
            </w:tcBorders>
            <w:vAlign w:val="center"/>
          </w:tcPr>
          <w:p w14:paraId="4414EF5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22F366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(8)</w:t>
            </w:r>
          </w:p>
        </w:tc>
        <w:tc>
          <w:tcPr>
            <w:tcW w:w="443" w:type="dxa"/>
            <w:tcBorders>
              <w:left w:val="single" w:sz="4" w:space="0" w:color="000000"/>
              <w:bottom w:val="single" w:sz="4" w:space="0" w:color="000000"/>
            </w:tcBorders>
            <w:vAlign w:val="center"/>
          </w:tcPr>
          <w:p w14:paraId="1847A833"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(8)</w:t>
            </w:r>
          </w:p>
        </w:tc>
        <w:tc>
          <w:tcPr>
            <w:tcW w:w="616" w:type="dxa"/>
            <w:tcBorders>
              <w:left w:val="single" w:sz="4" w:space="0" w:color="000000"/>
              <w:bottom w:val="single" w:sz="4" w:space="0" w:color="000000"/>
            </w:tcBorders>
            <w:vAlign w:val="center"/>
          </w:tcPr>
          <w:p w14:paraId="100C73CA"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0C8DDC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4F19926"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38D2FEE"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A74913A"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3CED951" w14:textId="77777777" w:rsidTr="003C2C7B">
        <w:trPr>
          <w:trHeight w:val="480"/>
        </w:trPr>
        <w:tc>
          <w:tcPr>
            <w:tcW w:w="861" w:type="dxa"/>
            <w:tcBorders>
              <w:left w:val="single" w:sz="4" w:space="0" w:color="000000"/>
              <w:bottom w:val="single" w:sz="4" w:space="0" w:color="000000"/>
            </w:tcBorders>
            <w:vAlign w:val="center"/>
          </w:tcPr>
          <w:p w14:paraId="0E3EB044" w14:textId="77777777" w:rsidR="00627A61" w:rsidRPr="00EA3C6D" w:rsidRDefault="00627A61" w:rsidP="006E1BB3">
            <w:pPr>
              <w:suppressAutoHyphens w:val="0"/>
              <w:spacing w:line="240" w:lineRule="auto"/>
              <w:jc w:val="center"/>
            </w:pPr>
            <w:r w:rsidRPr="00EA3C6D">
              <w:rPr>
                <w:lang w:val="tr-TR" w:eastAsia="tr-TR"/>
              </w:rPr>
              <w:t>41A</w:t>
            </w:r>
          </w:p>
        </w:tc>
        <w:tc>
          <w:tcPr>
            <w:tcW w:w="2116" w:type="dxa"/>
            <w:tcBorders>
              <w:left w:val="single" w:sz="4" w:space="0" w:color="000000"/>
              <w:bottom w:val="single" w:sz="4" w:space="0" w:color="000000"/>
            </w:tcBorders>
            <w:vAlign w:val="center"/>
          </w:tcPr>
          <w:p w14:paraId="15FCD78E" w14:textId="77777777" w:rsidR="00627A61" w:rsidRPr="00EA3C6D" w:rsidRDefault="00627A61" w:rsidP="006E1BB3">
            <w:pPr>
              <w:suppressAutoHyphens w:val="0"/>
              <w:spacing w:line="240" w:lineRule="auto"/>
              <w:jc w:val="left"/>
            </w:pPr>
            <w:r w:rsidRPr="00EA3C6D">
              <w:rPr>
                <w:lang w:val="tr-TR" w:eastAsia="tr-TR"/>
              </w:rPr>
              <w:t>Emisyonlar (Euro VI) Ağır hizmet araçları/bilgiye erişim</w:t>
            </w:r>
          </w:p>
        </w:tc>
        <w:tc>
          <w:tcPr>
            <w:tcW w:w="1811" w:type="dxa"/>
            <w:tcBorders>
              <w:left w:val="single" w:sz="4" w:space="0" w:color="000000"/>
              <w:bottom w:val="single" w:sz="4" w:space="0" w:color="000000"/>
            </w:tcBorders>
            <w:vAlign w:val="center"/>
          </w:tcPr>
          <w:p w14:paraId="1FE61491" w14:textId="77777777" w:rsidR="00627A61" w:rsidRPr="00EA3C6D" w:rsidRDefault="00627A61" w:rsidP="006E1BB3">
            <w:pPr>
              <w:suppressAutoHyphens w:val="0"/>
              <w:spacing w:line="240" w:lineRule="auto"/>
              <w:jc w:val="left"/>
            </w:pPr>
            <w:r w:rsidRPr="00EA3C6D">
              <w:rPr>
                <w:lang w:val="tr-TR" w:eastAsia="tr-TR"/>
              </w:rPr>
              <w:t>595/2009/AT Yönetmeliği</w:t>
            </w:r>
          </w:p>
        </w:tc>
        <w:tc>
          <w:tcPr>
            <w:tcW w:w="443" w:type="dxa"/>
            <w:tcBorders>
              <w:left w:val="single" w:sz="4" w:space="0" w:color="000000"/>
              <w:bottom w:val="single" w:sz="4" w:space="0" w:color="000000"/>
            </w:tcBorders>
            <w:vAlign w:val="center"/>
          </w:tcPr>
          <w:p w14:paraId="58AFB81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w:t>
            </w:r>
          </w:p>
        </w:tc>
        <w:tc>
          <w:tcPr>
            <w:tcW w:w="616" w:type="dxa"/>
            <w:tcBorders>
              <w:left w:val="single" w:sz="4" w:space="0" w:color="000000"/>
              <w:bottom w:val="single" w:sz="4" w:space="0" w:color="000000"/>
            </w:tcBorders>
            <w:vAlign w:val="center"/>
          </w:tcPr>
          <w:p w14:paraId="6835699F"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w:t>
            </w:r>
          </w:p>
        </w:tc>
        <w:tc>
          <w:tcPr>
            <w:tcW w:w="443" w:type="dxa"/>
            <w:tcBorders>
              <w:left w:val="single" w:sz="4" w:space="0" w:color="000000"/>
              <w:bottom w:val="single" w:sz="4" w:space="0" w:color="000000"/>
            </w:tcBorders>
            <w:vAlign w:val="center"/>
          </w:tcPr>
          <w:p w14:paraId="6421E5D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37BEE6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w:t>
            </w:r>
          </w:p>
        </w:tc>
        <w:tc>
          <w:tcPr>
            <w:tcW w:w="443" w:type="dxa"/>
            <w:tcBorders>
              <w:left w:val="single" w:sz="4" w:space="0" w:color="000000"/>
              <w:bottom w:val="single" w:sz="4" w:space="0" w:color="000000"/>
            </w:tcBorders>
            <w:vAlign w:val="center"/>
          </w:tcPr>
          <w:p w14:paraId="4474E7B0"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w:t>
            </w:r>
          </w:p>
        </w:tc>
        <w:tc>
          <w:tcPr>
            <w:tcW w:w="616" w:type="dxa"/>
            <w:tcBorders>
              <w:left w:val="single" w:sz="4" w:space="0" w:color="000000"/>
              <w:bottom w:val="single" w:sz="4" w:space="0" w:color="000000"/>
            </w:tcBorders>
            <w:vAlign w:val="center"/>
          </w:tcPr>
          <w:p w14:paraId="53E92CB8"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3656A4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4AA3087"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014A0FB"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52709347"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4E461EE" w14:textId="77777777" w:rsidTr="003C2C7B">
        <w:trPr>
          <w:trHeight w:val="600"/>
        </w:trPr>
        <w:tc>
          <w:tcPr>
            <w:tcW w:w="861" w:type="dxa"/>
            <w:tcBorders>
              <w:left w:val="single" w:sz="4" w:space="0" w:color="000000"/>
              <w:bottom w:val="single" w:sz="4" w:space="0" w:color="000000"/>
            </w:tcBorders>
            <w:vAlign w:val="center"/>
          </w:tcPr>
          <w:p w14:paraId="7173E00D" w14:textId="77777777" w:rsidR="00627A61" w:rsidRPr="00EA3C6D" w:rsidRDefault="00627A61" w:rsidP="006E1BB3">
            <w:pPr>
              <w:suppressAutoHyphens w:val="0"/>
              <w:spacing w:line="240" w:lineRule="auto"/>
              <w:jc w:val="center"/>
            </w:pPr>
            <w:r w:rsidRPr="00EA3C6D">
              <w:rPr>
                <w:lang w:val="tr-TR" w:eastAsia="tr-TR"/>
              </w:rPr>
              <w:t>41B</w:t>
            </w:r>
          </w:p>
        </w:tc>
        <w:tc>
          <w:tcPr>
            <w:tcW w:w="2116" w:type="dxa"/>
            <w:tcBorders>
              <w:left w:val="single" w:sz="4" w:space="0" w:color="000000"/>
              <w:bottom w:val="single" w:sz="4" w:space="0" w:color="000000"/>
            </w:tcBorders>
            <w:vAlign w:val="center"/>
          </w:tcPr>
          <w:p w14:paraId="05673495" w14:textId="77777777" w:rsidR="00627A61" w:rsidRPr="00EA3C6D" w:rsidRDefault="00627A61" w:rsidP="006E1BB3">
            <w:pPr>
              <w:suppressAutoHyphens w:val="0"/>
              <w:spacing w:line="240" w:lineRule="auto"/>
              <w:jc w:val="left"/>
            </w:pPr>
            <w:r w:rsidRPr="00EA3C6D">
              <w:rPr>
                <w:lang w:val="tr-TR" w:eastAsia="tr-TR"/>
              </w:rPr>
              <w:t>Emisyonlar (Euro IV ve V) ağır hizmet araçlarI</w:t>
            </w:r>
          </w:p>
        </w:tc>
        <w:tc>
          <w:tcPr>
            <w:tcW w:w="1811" w:type="dxa"/>
            <w:tcBorders>
              <w:left w:val="single" w:sz="4" w:space="0" w:color="000000"/>
              <w:bottom w:val="single" w:sz="4" w:space="0" w:color="000000"/>
            </w:tcBorders>
            <w:vAlign w:val="center"/>
          </w:tcPr>
          <w:p w14:paraId="6358F44B" w14:textId="77777777" w:rsidR="00627A61" w:rsidRPr="00EA3C6D" w:rsidRDefault="00627A61" w:rsidP="006E1BB3">
            <w:pPr>
              <w:suppressAutoHyphens w:val="0"/>
              <w:spacing w:line="240" w:lineRule="auto"/>
              <w:jc w:val="left"/>
            </w:pPr>
            <w:r w:rsidRPr="00EA3C6D">
              <w:rPr>
                <w:lang w:val="tr-TR" w:eastAsia="tr-TR"/>
              </w:rPr>
              <w:t>49 sayılı BM/AEK Regülasyonu</w:t>
            </w:r>
          </w:p>
        </w:tc>
        <w:tc>
          <w:tcPr>
            <w:tcW w:w="443" w:type="dxa"/>
            <w:tcBorders>
              <w:left w:val="single" w:sz="4" w:space="0" w:color="000000"/>
              <w:bottom w:val="single" w:sz="4" w:space="0" w:color="000000"/>
            </w:tcBorders>
            <w:vAlign w:val="center"/>
          </w:tcPr>
          <w:p w14:paraId="66A0DBFA"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w:t>
            </w:r>
          </w:p>
        </w:tc>
        <w:tc>
          <w:tcPr>
            <w:tcW w:w="616" w:type="dxa"/>
            <w:tcBorders>
              <w:left w:val="single" w:sz="4" w:space="0" w:color="000000"/>
              <w:bottom w:val="single" w:sz="4" w:space="0" w:color="000000"/>
            </w:tcBorders>
            <w:vAlign w:val="center"/>
          </w:tcPr>
          <w:p w14:paraId="4423F3E4"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w:t>
            </w:r>
          </w:p>
        </w:tc>
        <w:tc>
          <w:tcPr>
            <w:tcW w:w="443" w:type="dxa"/>
            <w:tcBorders>
              <w:left w:val="single" w:sz="4" w:space="0" w:color="000000"/>
              <w:bottom w:val="single" w:sz="4" w:space="0" w:color="000000"/>
            </w:tcBorders>
            <w:vAlign w:val="center"/>
          </w:tcPr>
          <w:p w14:paraId="3250452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C799C0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w:t>
            </w:r>
          </w:p>
        </w:tc>
        <w:tc>
          <w:tcPr>
            <w:tcW w:w="443" w:type="dxa"/>
            <w:tcBorders>
              <w:left w:val="single" w:sz="4" w:space="0" w:color="000000"/>
              <w:bottom w:val="single" w:sz="4" w:space="0" w:color="000000"/>
            </w:tcBorders>
            <w:vAlign w:val="center"/>
          </w:tcPr>
          <w:p w14:paraId="706438A5"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w:t>
            </w:r>
          </w:p>
        </w:tc>
        <w:tc>
          <w:tcPr>
            <w:tcW w:w="616" w:type="dxa"/>
            <w:tcBorders>
              <w:left w:val="single" w:sz="4" w:space="0" w:color="000000"/>
              <w:bottom w:val="single" w:sz="4" w:space="0" w:color="000000"/>
            </w:tcBorders>
            <w:vAlign w:val="center"/>
          </w:tcPr>
          <w:p w14:paraId="4FDE0C4C"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148AB147"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7BFB953"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1357867"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B58B353"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7B29678" w14:textId="77777777" w:rsidTr="003C2C7B">
        <w:trPr>
          <w:trHeight w:val="300"/>
        </w:trPr>
        <w:tc>
          <w:tcPr>
            <w:tcW w:w="861" w:type="dxa"/>
            <w:tcBorders>
              <w:left w:val="single" w:sz="4" w:space="0" w:color="000000"/>
              <w:bottom w:val="single" w:sz="4" w:space="0" w:color="000000"/>
            </w:tcBorders>
            <w:vAlign w:val="center"/>
          </w:tcPr>
          <w:p w14:paraId="188DA056" w14:textId="77777777" w:rsidR="00627A61" w:rsidRPr="00EA3C6D" w:rsidRDefault="00627A61" w:rsidP="006E1BB3">
            <w:pPr>
              <w:suppressAutoHyphens w:val="0"/>
              <w:spacing w:line="240" w:lineRule="auto"/>
              <w:jc w:val="center"/>
            </w:pPr>
            <w:r w:rsidRPr="00EA3C6D">
              <w:rPr>
                <w:lang w:val="tr-TR" w:eastAsia="tr-TR"/>
              </w:rPr>
              <w:t>42</w:t>
            </w:r>
          </w:p>
        </w:tc>
        <w:tc>
          <w:tcPr>
            <w:tcW w:w="2116" w:type="dxa"/>
            <w:tcBorders>
              <w:left w:val="single" w:sz="4" w:space="0" w:color="000000"/>
              <w:bottom w:val="single" w:sz="4" w:space="0" w:color="000000"/>
            </w:tcBorders>
            <w:vAlign w:val="center"/>
          </w:tcPr>
          <w:p w14:paraId="0C4CB18D" w14:textId="77777777" w:rsidR="00627A61" w:rsidRPr="00EA3C6D" w:rsidRDefault="00627A61" w:rsidP="006E1BB3">
            <w:pPr>
              <w:suppressAutoHyphens w:val="0"/>
              <w:spacing w:line="240" w:lineRule="auto"/>
              <w:jc w:val="left"/>
            </w:pPr>
            <w:r w:rsidRPr="00EA3C6D">
              <w:rPr>
                <w:lang w:val="tr-TR" w:eastAsia="tr-TR"/>
              </w:rPr>
              <w:t>Yan koruma</w:t>
            </w:r>
          </w:p>
        </w:tc>
        <w:tc>
          <w:tcPr>
            <w:tcW w:w="1811" w:type="dxa"/>
            <w:tcBorders>
              <w:left w:val="single" w:sz="4" w:space="0" w:color="000000"/>
              <w:bottom w:val="single" w:sz="4" w:space="0" w:color="000000"/>
            </w:tcBorders>
            <w:vAlign w:val="center"/>
          </w:tcPr>
          <w:p w14:paraId="75442B70" w14:textId="77777777" w:rsidR="00627A61" w:rsidRPr="00EA3C6D" w:rsidRDefault="00627A61" w:rsidP="006E1BB3">
            <w:pPr>
              <w:suppressAutoHyphens w:val="0"/>
              <w:spacing w:line="240" w:lineRule="auto"/>
              <w:jc w:val="left"/>
            </w:pPr>
            <w:r w:rsidRPr="00EA3C6D">
              <w:rPr>
                <w:lang w:val="tr-TR" w:eastAsia="tr-TR"/>
              </w:rPr>
              <w:t>89/297/AT Yönetmeliği</w:t>
            </w:r>
          </w:p>
        </w:tc>
        <w:tc>
          <w:tcPr>
            <w:tcW w:w="443" w:type="dxa"/>
            <w:tcBorders>
              <w:left w:val="single" w:sz="4" w:space="0" w:color="000000"/>
              <w:bottom w:val="single" w:sz="4" w:space="0" w:color="000000"/>
            </w:tcBorders>
            <w:vAlign w:val="center"/>
          </w:tcPr>
          <w:p w14:paraId="534350E3"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5882EF3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21F7675"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C1034CD"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14C6958F"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16456CF"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162FE1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DBAAFB7"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DF3E6E2"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00ED390F"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4F955AB5" w14:textId="77777777" w:rsidTr="003C2C7B">
        <w:trPr>
          <w:cantSplit/>
          <w:trHeight w:val="300"/>
        </w:trPr>
        <w:tc>
          <w:tcPr>
            <w:tcW w:w="861" w:type="dxa"/>
            <w:vMerge w:val="restart"/>
            <w:tcBorders>
              <w:left w:val="single" w:sz="4" w:space="0" w:color="000000"/>
              <w:bottom w:val="single" w:sz="4" w:space="0" w:color="000000"/>
            </w:tcBorders>
            <w:vAlign w:val="center"/>
          </w:tcPr>
          <w:p w14:paraId="09433EE8" w14:textId="77777777" w:rsidR="00627A61" w:rsidRPr="00EA3C6D" w:rsidRDefault="00627A61" w:rsidP="006E1BB3">
            <w:pPr>
              <w:suppressAutoHyphens w:val="0"/>
              <w:spacing w:line="240" w:lineRule="auto"/>
              <w:jc w:val="center"/>
            </w:pPr>
            <w:r w:rsidRPr="00EA3C6D">
              <w:rPr>
                <w:lang w:val="tr-TR" w:eastAsia="tr-TR"/>
              </w:rPr>
              <w:t>42A</w:t>
            </w:r>
          </w:p>
        </w:tc>
        <w:tc>
          <w:tcPr>
            <w:tcW w:w="2116" w:type="dxa"/>
            <w:vMerge w:val="restart"/>
            <w:tcBorders>
              <w:left w:val="single" w:sz="4" w:space="0" w:color="000000"/>
              <w:bottom w:val="single" w:sz="4" w:space="0" w:color="000000"/>
            </w:tcBorders>
            <w:vAlign w:val="center"/>
          </w:tcPr>
          <w:p w14:paraId="73D109EE" w14:textId="77777777" w:rsidR="00627A61" w:rsidRPr="00EA3C6D" w:rsidRDefault="00627A61" w:rsidP="006E1BB3">
            <w:pPr>
              <w:suppressAutoHyphens w:val="0"/>
              <w:spacing w:line="240" w:lineRule="auto"/>
              <w:jc w:val="left"/>
            </w:pPr>
            <w:r w:rsidRPr="00EA3C6D">
              <w:rPr>
                <w:lang w:val="tr-TR" w:eastAsia="tr-TR"/>
              </w:rPr>
              <w:t>Yük araçlarının yan koruması</w:t>
            </w:r>
          </w:p>
        </w:tc>
        <w:tc>
          <w:tcPr>
            <w:tcW w:w="1811" w:type="dxa"/>
            <w:tcBorders>
              <w:left w:val="single" w:sz="4" w:space="0" w:color="000000"/>
              <w:bottom w:val="single" w:sz="4" w:space="0" w:color="000000"/>
            </w:tcBorders>
            <w:vAlign w:val="center"/>
          </w:tcPr>
          <w:p w14:paraId="3576E822"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2DB43B8A"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765CF924"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67CEDC60"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05E94A49"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61D38C36"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BB6EE9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3EB5A05"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6E91268"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6742082"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100FF777"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2CB3719B" w14:textId="77777777" w:rsidTr="003C2C7B">
        <w:trPr>
          <w:cantSplit/>
          <w:trHeight w:val="480"/>
        </w:trPr>
        <w:tc>
          <w:tcPr>
            <w:tcW w:w="861" w:type="dxa"/>
            <w:vMerge/>
            <w:tcBorders>
              <w:left w:val="single" w:sz="4" w:space="0" w:color="000000"/>
              <w:bottom w:val="single" w:sz="4" w:space="0" w:color="000000"/>
            </w:tcBorders>
            <w:vAlign w:val="center"/>
          </w:tcPr>
          <w:p w14:paraId="2FC5C0B9"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07F536C"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FB02463" w14:textId="77777777" w:rsidR="00627A61" w:rsidRPr="00EA3C6D" w:rsidRDefault="00627A61" w:rsidP="006E1BB3">
            <w:pPr>
              <w:suppressAutoHyphens w:val="0"/>
              <w:spacing w:line="240" w:lineRule="auto"/>
              <w:jc w:val="left"/>
            </w:pPr>
            <w:r w:rsidRPr="00EA3C6D">
              <w:rPr>
                <w:lang w:val="tr-TR" w:eastAsia="tr-TR"/>
              </w:rPr>
              <w:t>73 sayılı BM/AEK Regülasyonu</w:t>
            </w:r>
          </w:p>
        </w:tc>
        <w:tc>
          <w:tcPr>
            <w:tcW w:w="443" w:type="dxa"/>
            <w:vMerge/>
            <w:tcBorders>
              <w:left w:val="single" w:sz="4" w:space="0" w:color="000000"/>
              <w:bottom w:val="single" w:sz="4" w:space="0" w:color="000000"/>
            </w:tcBorders>
            <w:vAlign w:val="center"/>
          </w:tcPr>
          <w:p w14:paraId="6370AEB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4ECCBD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B55245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C5FF5A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85FA531"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851120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92C9BF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F67FFE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3D17BCA"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686CEAB"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19E7726" w14:textId="77777777" w:rsidTr="003C2C7B">
        <w:trPr>
          <w:trHeight w:val="300"/>
        </w:trPr>
        <w:tc>
          <w:tcPr>
            <w:tcW w:w="861" w:type="dxa"/>
            <w:tcBorders>
              <w:left w:val="single" w:sz="4" w:space="0" w:color="000000"/>
              <w:bottom w:val="single" w:sz="4" w:space="0" w:color="000000"/>
            </w:tcBorders>
            <w:vAlign w:val="center"/>
          </w:tcPr>
          <w:p w14:paraId="7B1A07F8" w14:textId="77777777" w:rsidR="00627A61" w:rsidRPr="00EA3C6D" w:rsidRDefault="00627A61" w:rsidP="006E1BB3">
            <w:pPr>
              <w:suppressAutoHyphens w:val="0"/>
              <w:spacing w:line="240" w:lineRule="auto"/>
              <w:jc w:val="center"/>
            </w:pPr>
            <w:r w:rsidRPr="00EA3C6D">
              <w:rPr>
                <w:lang w:val="tr-TR" w:eastAsia="tr-TR"/>
              </w:rPr>
              <w:t>43</w:t>
            </w:r>
          </w:p>
        </w:tc>
        <w:tc>
          <w:tcPr>
            <w:tcW w:w="2116" w:type="dxa"/>
            <w:tcBorders>
              <w:left w:val="single" w:sz="4" w:space="0" w:color="000000"/>
              <w:bottom w:val="single" w:sz="4" w:space="0" w:color="000000"/>
            </w:tcBorders>
            <w:vAlign w:val="center"/>
          </w:tcPr>
          <w:p w14:paraId="30B0ABEE" w14:textId="77777777" w:rsidR="00627A61" w:rsidRPr="00EA3C6D" w:rsidRDefault="00627A61" w:rsidP="006E1BB3">
            <w:pPr>
              <w:suppressAutoHyphens w:val="0"/>
              <w:spacing w:line="240" w:lineRule="auto"/>
              <w:jc w:val="left"/>
            </w:pPr>
            <w:r w:rsidRPr="00EA3C6D">
              <w:rPr>
                <w:lang w:val="tr-TR" w:eastAsia="tr-TR"/>
              </w:rPr>
              <w:t>Paçalık sistemleri</w:t>
            </w:r>
          </w:p>
        </w:tc>
        <w:tc>
          <w:tcPr>
            <w:tcW w:w="1811" w:type="dxa"/>
            <w:tcBorders>
              <w:left w:val="single" w:sz="4" w:space="0" w:color="000000"/>
              <w:bottom w:val="single" w:sz="4" w:space="0" w:color="000000"/>
            </w:tcBorders>
            <w:vAlign w:val="center"/>
          </w:tcPr>
          <w:p w14:paraId="04C0A69A" w14:textId="77777777" w:rsidR="00627A61" w:rsidRPr="00EA3C6D" w:rsidRDefault="00627A61" w:rsidP="006E1BB3">
            <w:pPr>
              <w:suppressAutoHyphens w:val="0"/>
              <w:spacing w:line="240" w:lineRule="auto"/>
              <w:jc w:val="left"/>
            </w:pPr>
            <w:r w:rsidRPr="00EA3C6D">
              <w:rPr>
                <w:lang w:val="tr-TR" w:eastAsia="tr-TR"/>
              </w:rPr>
              <w:t>91/226/AT Yönetmeliği</w:t>
            </w:r>
          </w:p>
        </w:tc>
        <w:tc>
          <w:tcPr>
            <w:tcW w:w="443" w:type="dxa"/>
            <w:tcBorders>
              <w:left w:val="single" w:sz="4" w:space="0" w:color="000000"/>
              <w:bottom w:val="single" w:sz="4" w:space="0" w:color="000000"/>
            </w:tcBorders>
            <w:vAlign w:val="center"/>
          </w:tcPr>
          <w:p w14:paraId="6DC40CF4"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1531D086"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3195D1A"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6F157FA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6CF991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52FE1D8"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18F7C595"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4639BC0"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C5AFE8D"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39E42CFB" w14:textId="77777777" w:rsidR="00627A61" w:rsidRPr="00EA3C6D" w:rsidRDefault="00627A61" w:rsidP="006E1BB3">
            <w:pPr>
              <w:suppressAutoHyphens w:val="0"/>
              <w:spacing w:line="240" w:lineRule="auto"/>
              <w:jc w:val="center"/>
            </w:pPr>
            <w:r w:rsidRPr="00EA3C6D">
              <w:rPr>
                <w:lang w:val="tr-TR" w:eastAsia="tr-TR"/>
              </w:rPr>
              <w:t>X</w:t>
            </w:r>
          </w:p>
        </w:tc>
      </w:tr>
    </w:tbl>
    <w:p w14:paraId="374D97BD" w14:textId="77777777" w:rsidR="00627A61" w:rsidRPr="00EA3C6D" w:rsidRDefault="00627A61">
      <w:r w:rsidRPr="00EA3C6D">
        <w:br w:type="page"/>
      </w:r>
    </w:p>
    <w:tbl>
      <w:tblPr>
        <w:tblW w:w="9620" w:type="dxa"/>
        <w:tblInd w:w="-15" w:type="dxa"/>
        <w:tblLayout w:type="fixed"/>
        <w:tblCellMar>
          <w:left w:w="70" w:type="dxa"/>
          <w:right w:w="70" w:type="dxa"/>
        </w:tblCellMar>
        <w:tblLook w:val="0000" w:firstRow="0" w:lastRow="0" w:firstColumn="0" w:lastColumn="0" w:noHBand="0" w:noVBand="0"/>
      </w:tblPr>
      <w:tblGrid>
        <w:gridCol w:w="861"/>
        <w:gridCol w:w="2116"/>
        <w:gridCol w:w="1811"/>
        <w:gridCol w:w="443"/>
        <w:gridCol w:w="616"/>
        <w:gridCol w:w="443"/>
        <w:gridCol w:w="443"/>
        <w:gridCol w:w="443"/>
        <w:gridCol w:w="616"/>
        <w:gridCol w:w="422"/>
        <w:gridCol w:w="422"/>
        <w:gridCol w:w="422"/>
        <w:gridCol w:w="562"/>
      </w:tblGrid>
      <w:tr w:rsidR="00627A61" w:rsidRPr="00EA3C6D" w14:paraId="745EFADD" w14:textId="77777777" w:rsidTr="003C2C7B">
        <w:trPr>
          <w:cantSplit/>
          <w:trHeight w:val="852"/>
        </w:trPr>
        <w:tc>
          <w:tcPr>
            <w:tcW w:w="861" w:type="dxa"/>
            <w:vMerge w:val="restart"/>
            <w:tcBorders>
              <w:left w:val="single" w:sz="4" w:space="0" w:color="000000"/>
              <w:bottom w:val="single" w:sz="4" w:space="0" w:color="000000"/>
            </w:tcBorders>
            <w:vAlign w:val="center"/>
          </w:tcPr>
          <w:p w14:paraId="36C30A93" w14:textId="77777777" w:rsidR="00627A61" w:rsidRPr="00EA3C6D" w:rsidRDefault="00627A61" w:rsidP="006E1BB3">
            <w:pPr>
              <w:suppressAutoHyphens w:val="0"/>
              <w:spacing w:line="240" w:lineRule="auto"/>
              <w:jc w:val="center"/>
            </w:pPr>
            <w:r w:rsidRPr="00EA3C6D">
              <w:rPr>
                <w:lang w:val="tr-TR" w:eastAsia="tr-TR"/>
              </w:rPr>
              <w:lastRenderedPageBreak/>
              <w:t>43A</w:t>
            </w:r>
          </w:p>
        </w:tc>
        <w:tc>
          <w:tcPr>
            <w:tcW w:w="2116" w:type="dxa"/>
            <w:vMerge w:val="restart"/>
            <w:tcBorders>
              <w:left w:val="single" w:sz="4" w:space="0" w:color="000000"/>
              <w:bottom w:val="single" w:sz="4" w:space="0" w:color="000000"/>
            </w:tcBorders>
            <w:vAlign w:val="center"/>
          </w:tcPr>
          <w:p w14:paraId="73797155" w14:textId="77777777" w:rsidR="00627A61" w:rsidRPr="00EA3C6D" w:rsidRDefault="00627A61" w:rsidP="006E1BB3">
            <w:pPr>
              <w:suppressAutoHyphens w:val="0"/>
              <w:spacing w:line="240" w:lineRule="auto"/>
              <w:jc w:val="left"/>
            </w:pPr>
            <w:r w:rsidRPr="00EA3C6D">
              <w:rPr>
                <w:lang w:val="tr-TR" w:eastAsia="tr-TR"/>
              </w:rPr>
              <w:t>Paçalık sistemleri</w:t>
            </w:r>
          </w:p>
        </w:tc>
        <w:tc>
          <w:tcPr>
            <w:tcW w:w="1811" w:type="dxa"/>
            <w:tcBorders>
              <w:left w:val="single" w:sz="4" w:space="0" w:color="000000"/>
            </w:tcBorders>
            <w:vAlign w:val="center"/>
          </w:tcPr>
          <w:p w14:paraId="14FDB21B"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63A682C2"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05F33B39"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F33BF04"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F33D6F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2CAABC1"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42BE5C8"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31AD4E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766013F"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F4AC698"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02B1A6F7"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1185002E" w14:textId="77777777" w:rsidTr="003C2C7B">
        <w:trPr>
          <w:cantSplit/>
          <w:trHeight w:val="300"/>
        </w:trPr>
        <w:tc>
          <w:tcPr>
            <w:tcW w:w="861" w:type="dxa"/>
            <w:vMerge/>
            <w:tcBorders>
              <w:left w:val="single" w:sz="4" w:space="0" w:color="000000"/>
              <w:bottom w:val="single" w:sz="4" w:space="0" w:color="000000"/>
            </w:tcBorders>
            <w:vAlign w:val="center"/>
          </w:tcPr>
          <w:p w14:paraId="7ACAE5C6"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4DDC6A7"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5B1AD9E5" w14:textId="77777777" w:rsidR="00627A61" w:rsidRPr="00EA3C6D" w:rsidRDefault="00627A61" w:rsidP="006E1BB3">
            <w:pPr>
              <w:suppressAutoHyphens w:val="0"/>
              <w:spacing w:line="240" w:lineRule="auto"/>
              <w:jc w:val="left"/>
            </w:pPr>
            <w:r w:rsidRPr="00EA3C6D">
              <w:rPr>
                <w:lang w:val="tr-TR" w:eastAsia="tr-TR"/>
              </w:rPr>
              <w:t>AB/109/2011 Yönetmeliği</w:t>
            </w:r>
          </w:p>
        </w:tc>
        <w:tc>
          <w:tcPr>
            <w:tcW w:w="443" w:type="dxa"/>
            <w:vMerge/>
            <w:tcBorders>
              <w:left w:val="single" w:sz="4" w:space="0" w:color="000000"/>
              <w:bottom w:val="single" w:sz="4" w:space="0" w:color="000000"/>
            </w:tcBorders>
            <w:vAlign w:val="center"/>
          </w:tcPr>
          <w:p w14:paraId="30260F3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F238A5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17E72F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B0D14E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FE8552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F16EA9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D31A82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50B993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90262D3"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0B95EBD5"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2AF8B12C" w14:textId="77777777" w:rsidTr="003C2C7B">
        <w:trPr>
          <w:trHeight w:val="480"/>
        </w:trPr>
        <w:tc>
          <w:tcPr>
            <w:tcW w:w="861" w:type="dxa"/>
            <w:tcBorders>
              <w:left w:val="single" w:sz="4" w:space="0" w:color="000000"/>
              <w:bottom w:val="single" w:sz="4" w:space="0" w:color="000000"/>
            </w:tcBorders>
            <w:vAlign w:val="center"/>
          </w:tcPr>
          <w:p w14:paraId="3664A839" w14:textId="77777777" w:rsidR="00627A61" w:rsidRPr="00EA3C6D" w:rsidRDefault="00627A61" w:rsidP="006E1BB3">
            <w:pPr>
              <w:suppressAutoHyphens w:val="0"/>
              <w:spacing w:line="240" w:lineRule="auto"/>
              <w:jc w:val="center"/>
            </w:pPr>
            <w:r w:rsidRPr="00EA3C6D">
              <w:rPr>
                <w:lang w:val="tr-TR" w:eastAsia="tr-TR"/>
              </w:rPr>
              <w:t>44</w:t>
            </w:r>
          </w:p>
        </w:tc>
        <w:tc>
          <w:tcPr>
            <w:tcW w:w="2116" w:type="dxa"/>
            <w:tcBorders>
              <w:left w:val="single" w:sz="4" w:space="0" w:color="000000"/>
              <w:bottom w:val="single" w:sz="4" w:space="0" w:color="000000"/>
            </w:tcBorders>
            <w:vAlign w:val="center"/>
          </w:tcPr>
          <w:p w14:paraId="4E965F6F" w14:textId="77777777" w:rsidR="00627A61" w:rsidRPr="00EA3C6D" w:rsidRDefault="00627A61" w:rsidP="006E1BB3">
            <w:pPr>
              <w:suppressAutoHyphens w:val="0"/>
              <w:spacing w:line="240" w:lineRule="auto"/>
              <w:jc w:val="left"/>
            </w:pPr>
            <w:r w:rsidRPr="00EA3C6D">
              <w:rPr>
                <w:lang w:val="tr-TR" w:eastAsia="tr-TR"/>
              </w:rPr>
              <w:t>Kütleler ve boyutlar (otomobiller)</w:t>
            </w:r>
          </w:p>
        </w:tc>
        <w:tc>
          <w:tcPr>
            <w:tcW w:w="1811" w:type="dxa"/>
            <w:tcBorders>
              <w:left w:val="single" w:sz="4" w:space="0" w:color="000000"/>
              <w:bottom w:val="single" w:sz="4" w:space="0" w:color="000000"/>
            </w:tcBorders>
            <w:vAlign w:val="center"/>
          </w:tcPr>
          <w:p w14:paraId="79D7FF29" w14:textId="77777777" w:rsidR="00627A61" w:rsidRPr="00EA3C6D" w:rsidRDefault="00627A61" w:rsidP="006E1BB3">
            <w:pPr>
              <w:suppressAutoHyphens w:val="0"/>
              <w:spacing w:line="240" w:lineRule="auto"/>
              <w:jc w:val="left"/>
            </w:pPr>
            <w:r w:rsidRPr="00EA3C6D">
              <w:rPr>
                <w:lang w:val="tr-TR" w:eastAsia="tr-TR"/>
              </w:rPr>
              <w:t>92/21/AT Yönetmeliği</w:t>
            </w:r>
          </w:p>
        </w:tc>
        <w:tc>
          <w:tcPr>
            <w:tcW w:w="443" w:type="dxa"/>
            <w:tcBorders>
              <w:left w:val="single" w:sz="4" w:space="0" w:color="000000"/>
              <w:bottom w:val="single" w:sz="4" w:space="0" w:color="000000"/>
            </w:tcBorders>
            <w:vAlign w:val="center"/>
          </w:tcPr>
          <w:p w14:paraId="6E64BFED"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A23E700"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E61C73D"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482539A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5721112F"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2A9D124A"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6D36F0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857710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D98F630"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0294995"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0912579" w14:textId="77777777" w:rsidTr="003C2C7B">
        <w:trPr>
          <w:cantSplit/>
          <w:trHeight w:val="300"/>
        </w:trPr>
        <w:tc>
          <w:tcPr>
            <w:tcW w:w="861" w:type="dxa"/>
            <w:vMerge w:val="restart"/>
            <w:tcBorders>
              <w:left w:val="single" w:sz="4" w:space="0" w:color="000000"/>
              <w:bottom w:val="single" w:sz="4" w:space="0" w:color="000000"/>
            </w:tcBorders>
            <w:vAlign w:val="center"/>
          </w:tcPr>
          <w:p w14:paraId="21B1A8DF" w14:textId="77777777" w:rsidR="00627A61" w:rsidRPr="00EA3C6D" w:rsidRDefault="00627A61" w:rsidP="006E1BB3">
            <w:pPr>
              <w:suppressAutoHyphens w:val="0"/>
              <w:spacing w:line="240" w:lineRule="auto"/>
              <w:jc w:val="center"/>
            </w:pPr>
            <w:r w:rsidRPr="00EA3C6D">
              <w:rPr>
                <w:lang w:val="tr-TR" w:eastAsia="tr-TR"/>
              </w:rPr>
              <w:t>44A</w:t>
            </w:r>
          </w:p>
        </w:tc>
        <w:tc>
          <w:tcPr>
            <w:tcW w:w="2116" w:type="dxa"/>
            <w:vMerge w:val="restart"/>
            <w:tcBorders>
              <w:left w:val="single" w:sz="4" w:space="0" w:color="000000"/>
              <w:bottom w:val="single" w:sz="4" w:space="0" w:color="000000"/>
            </w:tcBorders>
            <w:vAlign w:val="center"/>
          </w:tcPr>
          <w:p w14:paraId="37A83C38" w14:textId="77777777" w:rsidR="00627A61" w:rsidRPr="00EA3C6D" w:rsidRDefault="00627A61" w:rsidP="006E1BB3">
            <w:pPr>
              <w:suppressAutoHyphens w:val="0"/>
              <w:spacing w:line="240" w:lineRule="auto"/>
              <w:jc w:val="left"/>
            </w:pPr>
            <w:r w:rsidRPr="00EA3C6D">
              <w:rPr>
                <w:lang w:val="tr-TR" w:eastAsia="tr-TR"/>
              </w:rPr>
              <w:t>Kütleler ve boyutlar</w:t>
            </w:r>
          </w:p>
        </w:tc>
        <w:tc>
          <w:tcPr>
            <w:tcW w:w="1811" w:type="dxa"/>
            <w:tcBorders>
              <w:left w:val="single" w:sz="4" w:space="0" w:color="000000"/>
              <w:bottom w:val="single" w:sz="4" w:space="0" w:color="000000"/>
            </w:tcBorders>
            <w:vAlign w:val="center"/>
          </w:tcPr>
          <w:p w14:paraId="4C1AF594"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14C0250"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C017ED9"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006BFEC3"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4A192D98"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42F7073F"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19DDD7D4"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EAD8E9E"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34542D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3227DFC"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3D480FC1"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057EED4" w14:textId="77777777" w:rsidTr="003C2C7B">
        <w:trPr>
          <w:cantSplit/>
          <w:trHeight w:val="300"/>
        </w:trPr>
        <w:tc>
          <w:tcPr>
            <w:tcW w:w="861" w:type="dxa"/>
            <w:vMerge/>
            <w:tcBorders>
              <w:left w:val="single" w:sz="4" w:space="0" w:color="000000"/>
              <w:bottom w:val="single" w:sz="4" w:space="0" w:color="000000"/>
            </w:tcBorders>
            <w:vAlign w:val="center"/>
          </w:tcPr>
          <w:p w14:paraId="2B575BF0"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16EDCE1"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251C83A6" w14:textId="77777777" w:rsidR="00627A61" w:rsidRPr="00EA3C6D" w:rsidRDefault="00627A61" w:rsidP="006E1BB3">
            <w:pPr>
              <w:suppressAutoHyphens w:val="0"/>
              <w:spacing w:line="240" w:lineRule="auto"/>
              <w:jc w:val="left"/>
            </w:pPr>
            <w:r w:rsidRPr="00EA3C6D">
              <w:rPr>
                <w:lang w:val="tr-TR" w:eastAsia="tr-TR"/>
              </w:rPr>
              <w:t>AB/1230/2012 Yönetmeliği</w:t>
            </w:r>
          </w:p>
        </w:tc>
        <w:tc>
          <w:tcPr>
            <w:tcW w:w="443" w:type="dxa"/>
            <w:vMerge/>
            <w:tcBorders>
              <w:left w:val="single" w:sz="4" w:space="0" w:color="000000"/>
              <w:bottom w:val="single" w:sz="4" w:space="0" w:color="000000"/>
            </w:tcBorders>
            <w:vAlign w:val="center"/>
          </w:tcPr>
          <w:p w14:paraId="51F33DF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B9CEB3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DF8AFE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881857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BEAF24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F5EC21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1492D9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F670B7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F2EC53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04FCC28"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9B1C0BB" w14:textId="77777777" w:rsidTr="003C2C7B">
        <w:trPr>
          <w:trHeight w:val="300"/>
        </w:trPr>
        <w:tc>
          <w:tcPr>
            <w:tcW w:w="861" w:type="dxa"/>
            <w:tcBorders>
              <w:left w:val="single" w:sz="4" w:space="0" w:color="000000"/>
              <w:bottom w:val="single" w:sz="4" w:space="0" w:color="000000"/>
            </w:tcBorders>
            <w:vAlign w:val="center"/>
          </w:tcPr>
          <w:p w14:paraId="6871FBC0" w14:textId="77777777" w:rsidR="00627A61" w:rsidRPr="00EA3C6D" w:rsidRDefault="00627A61" w:rsidP="006E1BB3">
            <w:pPr>
              <w:suppressAutoHyphens w:val="0"/>
              <w:spacing w:line="240" w:lineRule="auto"/>
              <w:jc w:val="center"/>
            </w:pPr>
            <w:r w:rsidRPr="00EA3C6D">
              <w:rPr>
                <w:lang w:val="tr-TR" w:eastAsia="tr-TR"/>
              </w:rPr>
              <w:t>45</w:t>
            </w:r>
          </w:p>
        </w:tc>
        <w:tc>
          <w:tcPr>
            <w:tcW w:w="2116" w:type="dxa"/>
            <w:tcBorders>
              <w:left w:val="single" w:sz="4" w:space="0" w:color="000000"/>
              <w:bottom w:val="single" w:sz="4" w:space="0" w:color="000000"/>
            </w:tcBorders>
            <w:vAlign w:val="center"/>
          </w:tcPr>
          <w:p w14:paraId="77D3F28D" w14:textId="77777777" w:rsidR="00627A61" w:rsidRPr="00EA3C6D" w:rsidRDefault="00627A61" w:rsidP="006E1BB3">
            <w:pPr>
              <w:suppressAutoHyphens w:val="0"/>
              <w:spacing w:line="240" w:lineRule="auto"/>
              <w:jc w:val="left"/>
            </w:pPr>
            <w:r w:rsidRPr="00EA3C6D">
              <w:rPr>
                <w:lang w:val="tr-TR" w:eastAsia="tr-TR"/>
              </w:rPr>
              <w:t>Emniyet camı</w:t>
            </w:r>
          </w:p>
        </w:tc>
        <w:tc>
          <w:tcPr>
            <w:tcW w:w="1811" w:type="dxa"/>
            <w:tcBorders>
              <w:left w:val="single" w:sz="4" w:space="0" w:color="000000"/>
              <w:bottom w:val="single" w:sz="4" w:space="0" w:color="000000"/>
            </w:tcBorders>
            <w:vAlign w:val="center"/>
          </w:tcPr>
          <w:p w14:paraId="190D0A74" w14:textId="77777777" w:rsidR="00627A61" w:rsidRPr="00EA3C6D" w:rsidRDefault="00627A61" w:rsidP="006E1BB3">
            <w:pPr>
              <w:suppressAutoHyphens w:val="0"/>
              <w:spacing w:line="240" w:lineRule="auto"/>
              <w:jc w:val="left"/>
            </w:pPr>
            <w:r w:rsidRPr="00EA3C6D">
              <w:rPr>
                <w:lang w:val="tr-TR" w:eastAsia="tr-TR"/>
              </w:rPr>
              <w:t>92/22/AT Yönetmeliği</w:t>
            </w:r>
          </w:p>
        </w:tc>
        <w:tc>
          <w:tcPr>
            <w:tcW w:w="443" w:type="dxa"/>
            <w:tcBorders>
              <w:left w:val="single" w:sz="4" w:space="0" w:color="000000"/>
              <w:bottom w:val="single" w:sz="4" w:space="0" w:color="000000"/>
            </w:tcBorders>
            <w:vAlign w:val="center"/>
          </w:tcPr>
          <w:p w14:paraId="2456C81A"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0475D9F"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CDF5DE0"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60212E4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3F9DDDE"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3C179B2"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06678CE"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6355A31"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7D1DE19"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094225D3"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3A61F994" w14:textId="77777777" w:rsidTr="003C2C7B">
        <w:trPr>
          <w:cantSplit/>
          <w:trHeight w:val="300"/>
        </w:trPr>
        <w:tc>
          <w:tcPr>
            <w:tcW w:w="861" w:type="dxa"/>
            <w:vMerge w:val="restart"/>
            <w:tcBorders>
              <w:left w:val="single" w:sz="4" w:space="0" w:color="000000"/>
              <w:bottom w:val="single" w:sz="4" w:space="0" w:color="000000"/>
            </w:tcBorders>
            <w:vAlign w:val="center"/>
          </w:tcPr>
          <w:p w14:paraId="433B9ECC" w14:textId="77777777" w:rsidR="00627A61" w:rsidRPr="00EA3C6D" w:rsidRDefault="00627A61" w:rsidP="006E1BB3">
            <w:pPr>
              <w:suppressAutoHyphens w:val="0"/>
              <w:spacing w:line="240" w:lineRule="auto"/>
              <w:jc w:val="center"/>
            </w:pPr>
            <w:r w:rsidRPr="00EA3C6D">
              <w:rPr>
                <w:lang w:val="tr-TR" w:eastAsia="tr-TR"/>
              </w:rPr>
              <w:t>45A</w:t>
            </w:r>
          </w:p>
        </w:tc>
        <w:tc>
          <w:tcPr>
            <w:tcW w:w="2116" w:type="dxa"/>
            <w:vMerge w:val="restart"/>
            <w:tcBorders>
              <w:left w:val="single" w:sz="4" w:space="0" w:color="000000"/>
              <w:bottom w:val="single" w:sz="4" w:space="0" w:color="000000"/>
            </w:tcBorders>
            <w:vAlign w:val="center"/>
          </w:tcPr>
          <w:p w14:paraId="6147E248" w14:textId="77777777" w:rsidR="00627A61" w:rsidRPr="00EA3C6D" w:rsidRDefault="00627A61" w:rsidP="006E1BB3">
            <w:pPr>
              <w:suppressAutoHyphens w:val="0"/>
              <w:spacing w:line="240" w:lineRule="auto"/>
              <w:jc w:val="left"/>
            </w:pPr>
            <w:r w:rsidRPr="00EA3C6D">
              <w:rPr>
                <w:lang w:val="tr-TR" w:eastAsia="tr-TR"/>
              </w:rPr>
              <w:t>Emniyet cam malzemeleri ve bunların araçlara takılması</w:t>
            </w:r>
          </w:p>
        </w:tc>
        <w:tc>
          <w:tcPr>
            <w:tcW w:w="1811" w:type="dxa"/>
            <w:tcBorders>
              <w:left w:val="single" w:sz="4" w:space="0" w:color="000000"/>
              <w:bottom w:val="single" w:sz="4" w:space="0" w:color="000000"/>
            </w:tcBorders>
            <w:vAlign w:val="center"/>
          </w:tcPr>
          <w:p w14:paraId="1DC0CCC2"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87BF7D6"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6DF798D"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646E18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846C093"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D569AA7"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4E77A49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EF1862C"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2B53FF7"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2E63DBD8"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47F5C3B6"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0FDE3BDF" w14:textId="77777777" w:rsidTr="003C2C7B">
        <w:trPr>
          <w:cantSplit/>
          <w:trHeight w:val="480"/>
        </w:trPr>
        <w:tc>
          <w:tcPr>
            <w:tcW w:w="861" w:type="dxa"/>
            <w:vMerge/>
            <w:tcBorders>
              <w:left w:val="single" w:sz="4" w:space="0" w:color="000000"/>
              <w:bottom w:val="single" w:sz="4" w:space="0" w:color="000000"/>
            </w:tcBorders>
            <w:vAlign w:val="center"/>
          </w:tcPr>
          <w:p w14:paraId="5BB08226"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D7DCE6A"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7E646D7B" w14:textId="77777777" w:rsidR="00627A61" w:rsidRPr="00EA3C6D" w:rsidRDefault="00627A61" w:rsidP="006E1BB3">
            <w:pPr>
              <w:suppressAutoHyphens w:val="0"/>
              <w:spacing w:line="240" w:lineRule="auto"/>
              <w:jc w:val="left"/>
            </w:pPr>
            <w:r w:rsidRPr="00EA3C6D">
              <w:rPr>
                <w:lang w:val="tr-TR" w:eastAsia="tr-TR"/>
              </w:rPr>
              <w:t>43 sayılı BM/AEK Regülasyonu</w:t>
            </w:r>
          </w:p>
        </w:tc>
        <w:tc>
          <w:tcPr>
            <w:tcW w:w="443" w:type="dxa"/>
            <w:vMerge/>
            <w:tcBorders>
              <w:left w:val="single" w:sz="4" w:space="0" w:color="000000"/>
              <w:bottom w:val="single" w:sz="4" w:space="0" w:color="000000"/>
            </w:tcBorders>
            <w:vAlign w:val="center"/>
          </w:tcPr>
          <w:p w14:paraId="6DC8F1A1"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0EAA7B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5303B6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663627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DC541B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37755E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426ACB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ABD0514"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078C23C"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3C035D6"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530FFA31" w14:textId="77777777" w:rsidTr="003C2C7B">
        <w:trPr>
          <w:trHeight w:val="570"/>
        </w:trPr>
        <w:tc>
          <w:tcPr>
            <w:tcW w:w="861" w:type="dxa"/>
            <w:tcBorders>
              <w:left w:val="single" w:sz="4" w:space="0" w:color="000000"/>
              <w:bottom w:val="single" w:sz="4" w:space="0" w:color="000000"/>
            </w:tcBorders>
            <w:vAlign w:val="center"/>
          </w:tcPr>
          <w:p w14:paraId="5BAB876B" w14:textId="77777777" w:rsidR="00627A61" w:rsidRPr="00EA3C6D" w:rsidRDefault="00627A61" w:rsidP="006E1BB3">
            <w:pPr>
              <w:suppressAutoHyphens w:val="0"/>
              <w:spacing w:line="240" w:lineRule="auto"/>
              <w:jc w:val="center"/>
            </w:pPr>
            <w:r w:rsidRPr="00EA3C6D">
              <w:rPr>
                <w:lang w:val="tr-TR" w:eastAsia="tr-TR"/>
              </w:rPr>
              <w:t>45B</w:t>
            </w:r>
          </w:p>
        </w:tc>
        <w:tc>
          <w:tcPr>
            <w:tcW w:w="2116" w:type="dxa"/>
            <w:tcBorders>
              <w:left w:val="single" w:sz="4" w:space="0" w:color="000000"/>
              <w:bottom w:val="single" w:sz="4" w:space="0" w:color="000000"/>
            </w:tcBorders>
            <w:vAlign w:val="center"/>
          </w:tcPr>
          <w:p w14:paraId="5E76F08E" w14:textId="77777777" w:rsidR="00627A61" w:rsidRPr="00EA3C6D" w:rsidRDefault="00627A61" w:rsidP="006E1BB3">
            <w:pPr>
              <w:suppressAutoHyphens w:val="0"/>
              <w:spacing w:line="240" w:lineRule="auto"/>
              <w:jc w:val="left"/>
            </w:pPr>
            <w:r w:rsidRPr="00EA3C6D">
              <w:rPr>
                <w:lang w:val="tr-TR" w:eastAsia="tr-TR"/>
              </w:rPr>
              <w:t>Emniyet cam malzemeleri ve bunların araçlara takılması</w:t>
            </w:r>
          </w:p>
        </w:tc>
        <w:tc>
          <w:tcPr>
            <w:tcW w:w="1811" w:type="dxa"/>
            <w:tcBorders>
              <w:left w:val="single" w:sz="4" w:space="0" w:color="000000"/>
              <w:bottom w:val="single" w:sz="4" w:space="0" w:color="000000"/>
            </w:tcBorders>
            <w:vAlign w:val="center"/>
          </w:tcPr>
          <w:p w14:paraId="13F76BE1" w14:textId="77777777" w:rsidR="00627A61" w:rsidRPr="00EA3C6D" w:rsidRDefault="00627A61" w:rsidP="006E1BB3">
            <w:pPr>
              <w:suppressAutoHyphens w:val="0"/>
              <w:spacing w:line="240" w:lineRule="auto"/>
              <w:jc w:val="left"/>
            </w:pPr>
            <w:r w:rsidRPr="00EA3C6D">
              <w:rPr>
                <w:lang w:val="tr-TR" w:eastAsia="tr-TR"/>
              </w:rPr>
              <w:t>GTR-6</w:t>
            </w:r>
          </w:p>
        </w:tc>
        <w:tc>
          <w:tcPr>
            <w:tcW w:w="443" w:type="dxa"/>
            <w:tcBorders>
              <w:left w:val="single" w:sz="4" w:space="0" w:color="000000"/>
              <w:bottom w:val="single" w:sz="4" w:space="0" w:color="000000"/>
            </w:tcBorders>
            <w:vAlign w:val="center"/>
          </w:tcPr>
          <w:p w14:paraId="15F2469F"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A8BF7DD"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36B0924E"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EE99CF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336A4E3"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72608269"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B77F03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346D0AF"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0EC0A2AB"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0F2D2C7A"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4ACA34CF" w14:textId="77777777" w:rsidTr="003C2C7B">
        <w:trPr>
          <w:trHeight w:val="300"/>
        </w:trPr>
        <w:tc>
          <w:tcPr>
            <w:tcW w:w="861" w:type="dxa"/>
            <w:tcBorders>
              <w:left w:val="single" w:sz="4" w:space="0" w:color="000000"/>
              <w:bottom w:val="single" w:sz="4" w:space="0" w:color="000000"/>
            </w:tcBorders>
            <w:vAlign w:val="center"/>
          </w:tcPr>
          <w:p w14:paraId="26FE1AA5" w14:textId="77777777" w:rsidR="00627A61" w:rsidRPr="00EA3C6D" w:rsidRDefault="00627A61" w:rsidP="006E1BB3">
            <w:pPr>
              <w:suppressAutoHyphens w:val="0"/>
              <w:spacing w:line="240" w:lineRule="auto"/>
              <w:jc w:val="center"/>
            </w:pPr>
            <w:r w:rsidRPr="00EA3C6D">
              <w:rPr>
                <w:lang w:val="tr-TR" w:eastAsia="tr-TR"/>
              </w:rPr>
              <w:t>46</w:t>
            </w:r>
          </w:p>
        </w:tc>
        <w:tc>
          <w:tcPr>
            <w:tcW w:w="2116" w:type="dxa"/>
            <w:tcBorders>
              <w:left w:val="single" w:sz="4" w:space="0" w:color="000000"/>
              <w:bottom w:val="single" w:sz="4" w:space="0" w:color="000000"/>
            </w:tcBorders>
            <w:vAlign w:val="center"/>
          </w:tcPr>
          <w:p w14:paraId="7D50F48B" w14:textId="77777777" w:rsidR="00627A61" w:rsidRPr="00EA3C6D" w:rsidRDefault="00627A61" w:rsidP="006E1BB3">
            <w:pPr>
              <w:suppressAutoHyphens w:val="0"/>
              <w:spacing w:line="240" w:lineRule="auto"/>
              <w:jc w:val="left"/>
            </w:pPr>
            <w:r w:rsidRPr="00EA3C6D">
              <w:rPr>
                <w:lang w:val="tr-TR" w:eastAsia="tr-TR"/>
              </w:rPr>
              <w:t>Lastikler</w:t>
            </w:r>
          </w:p>
        </w:tc>
        <w:tc>
          <w:tcPr>
            <w:tcW w:w="1811" w:type="dxa"/>
            <w:tcBorders>
              <w:left w:val="single" w:sz="4" w:space="0" w:color="000000"/>
              <w:bottom w:val="single" w:sz="4" w:space="0" w:color="000000"/>
            </w:tcBorders>
            <w:vAlign w:val="center"/>
          </w:tcPr>
          <w:p w14:paraId="25C27913" w14:textId="77777777" w:rsidR="00627A61" w:rsidRPr="00EA3C6D" w:rsidRDefault="00627A61" w:rsidP="006E1BB3">
            <w:pPr>
              <w:suppressAutoHyphens w:val="0"/>
              <w:spacing w:line="240" w:lineRule="auto"/>
              <w:jc w:val="left"/>
            </w:pPr>
            <w:r w:rsidRPr="00EA3C6D">
              <w:rPr>
                <w:lang w:val="tr-TR" w:eastAsia="tr-TR"/>
              </w:rPr>
              <w:t>92/23/AT Yönetmeliği</w:t>
            </w:r>
          </w:p>
        </w:tc>
        <w:tc>
          <w:tcPr>
            <w:tcW w:w="443" w:type="dxa"/>
            <w:tcBorders>
              <w:left w:val="single" w:sz="4" w:space="0" w:color="000000"/>
              <w:bottom w:val="single" w:sz="4" w:space="0" w:color="000000"/>
            </w:tcBorders>
            <w:vAlign w:val="center"/>
          </w:tcPr>
          <w:p w14:paraId="30AB9C0E"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28E89DF"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14C001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BAD12AF"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9B2754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E490280"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1F1B1B4"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603B31FC"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59F98A74"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55417249"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1B842D21" w14:textId="77777777" w:rsidTr="003C2C7B">
        <w:trPr>
          <w:cantSplit/>
          <w:trHeight w:val="852"/>
        </w:trPr>
        <w:tc>
          <w:tcPr>
            <w:tcW w:w="861" w:type="dxa"/>
            <w:vMerge w:val="restart"/>
            <w:tcBorders>
              <w:left w:val="single" w:sz="4" w:space="0" w:color="000000"/>
              <w:bottom w:val="single" w:sz="4" w:space="0" w:color="000000"/>
            </w:tcBorders>
            <w:vAlign w:val="center"/>
          </w:tcPr>
          <w:p w14:paraId="4A58BE51" w14:textId="77777777" w:rsidR="00627A61" w:rsidRPr="00EA3C6D" w:rsidRDefault="00627A61" w:rsidP="006E1BB3">
            <w:pPr>
              <w:suppressAutoHyphens w:val="0"/>
              <w:spacing w:line="240" w:lineRule="auto"/>
              <w:jc w:val="center"/>
            </w:pPr>
            <w:r w:rsidRPr="00EA3C6D">
              <w:rPr>
                <w:lang w:val="tr-TR" w:eastAsia="tr-TR"/>
              </w:rPr>
              <w:t>46A</w:t>
            </w:r>
          </w:p>
        </w:tc>
        <w:tc>
          <w:tcPr>
            <w:tcW w:w="2116" w:type="dxa"/>
            <w:vMerge w:val="restart"/>
            <w:tcBorders>
              <w:left w:val="single" w:sz="4" w:space="0" w:color="000000"/>
              <w:bottom w:val="single" w:sz="4" w:space="0" w:color="000000"/>
            </w:tcBorders>
            <w:vAlign w:val="center"/>
          </w:tcPr>
          <w:p w14:paraId="498A1074" w14:textId="77777777" w:rsidR="00627A61" w:rsidRPr="00EA3C6D" w:rsidRDefault="00627A61" w:rsidP="006E1BB3">
            <w:pPr>
              <w:suppressAutoHyphens w:val="0"/>
              <w:spacing w:line="240" w:lineRule="auto"/>
              <w:jc w:val="left"/>
            </w:pPr>
            <w:r w:rsidRPr="00EA3C6D">
              <w:rPr>
                <w:lang w:val="tr-TR" w:eastAsia="tr-TR"/>
              </w:rPr>
              <w:t>Lastiklerin takılması</w:t>
            </w:r>
          </w:p>
        </w:tc>
        <w:tc>
          <w:tcPr>
            <w:tcW w:w="1811" w:type="dxa"/>
            <w:tcBorders>
              <w:left w:val="single" w:sz="4" w:space="0" w:color="000000"/>
            </w:tcBorders>
            <w:vAlign w:val="center"/>
          </w:tcPr>
          <w:p w14:paraId="50A6029D" w14:textId="77777777" w:rsidR="00627A61" w:rsidRPr="00EA3C6D" w:rsidRDefault="00627A61" w:rsidP="006E1BB3">
            <w:pPr>
              <w:suppressAutoHyphens w:val="0"/>
              <w:spacing w:line="240" w:lineRule="auto"/>
              <w:jc w:val="left"/>
              <w:rPr>
                <w:lang w:val="tr-TR" w:eastAsia="tr-TR"/>
              </w:rPr>
            </w:pPr>
            <w:r w:rsidRPr="00EA3C6D">
              <w:rPr>
                <w:lang w:val="tr-TR" w:eastAsia="tr-TR"/>
              </w:rPr>
              <w:t>661/2009/AT Yönetmeliği</w:t>
            </w:r>
          </w:p>
          <w:p w14:paraId="0BBF1E06" w14:textId="77777777" w:rsidR="00627A61" w:rsidRPr="00EA3C6D" w:rsidRDefault="00627A61" w:rsidP="006E1BB3">
            <w:pPr>
              <w:spacing w:line="240" w:lineRule="auto"/>
              <w:jc w:val="left"/>
            </w:pPr>
            <w:r w:rsidRPr="00EA3C6D">
              <w:rPr>
                <w:lang w:val="tr-TR" w:eastAsia="tr-TR"/>
              </w:rPr>
              <w:t> </w:t>
            </w:r>
          </w:p>
        </w:tc>
        <w:tc>
          <w:tcPr>
            <w:tcW w:w="443" w:type="dxa"/>
            <w:vMerge w:val="restart"/>
            <w:tcBorders>
              <w:left w:val="single" w:sz="4" w:space="0" w:color="000000"/>
              <w:bottom w:val="single" w:sz="4" w:space="0" w:color="000000"/>
            </w:tcBorders>
            <w:vAlign w:val="center"/>
          </w:tcPr>
          <w:p w14:paraId="3DEF8F9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A65662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F0CEA7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D8CB511"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A0B5074"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F1A2E9C"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A7AE08D"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7055ED0"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4130004"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17F48AF9"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032C70F4" w14:textId="77777777" w:rsidTr="003C2C7B">
        <w:trPr>
          <w:cantSplit/>
          <w:trHeight w:val="300"/>
        </w:trPr>
        <w:tc>
          <w:tcPr>
            <w:tcW w:w="861" w:type="dxa"/>
            <w:vMerge/>
            <w:tcBorders>
              <w:left w:val="single" w:sz="4" w:space="0" w:color="000000"/>
              <w:bottom w:val="single" w:sz="4" w:space="0" w:color="000000"/>
            </w:tcBorders>
            <w:vAlign w:val="center"/>
          </w:tcPr>
          <w:p w14:paraId="38C40715"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3507E07"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51FFC4BC" w14:textId="77777777" w:rsidR="00627A61" w:rsidRPr="00EA3C6D" w:rsidRDefault="00627A61" w:rsidP="006E1BB3">
            <w:pPr>
              <w:suppressAutoHyphens w:val="0"/>
              <w:spacing w:line="240" w:lineRule="auto"/>
              <w:jc w:val="left"/>
            </w:pPr>
            <w:r w:rsidRPr="00EA3C6D">
              <w:rPr>
                <w:lang w:val="tr-TR" w:eastAsia="tr-TR"/>
              </w:rPr>
              <w:t>AB/458/2011 Yönetmeliği</w:t>
            </w:r>
          </w:p>
        </w:tc>
        <w:tc>
          <w:tcPr>
            <w:tcW w:w="443" w:type="dxa"/>
            <w:vMerge/>
            <w:tcBorders>
              <w:left w:val="single" w:sz="4" w:space="0" w:color="000000"/>
              <w:bottom w:val="single" w:sz="4" w:space="0" w:color="000000"/>
            </w:tcBorders>
            <w:vAlign w:val="center"/>
          </w:tcPr>
          <w:p w14:paraId="5C2B333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059AE4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B7FFB6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7DCE3A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01582B5"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443FB2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F07A14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2C2DD2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8AC3D59"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2BA611D"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632C7B92" w14:textId="77777777" w:rsidTr="003C2C7B">
        <w:trPr>
          <w:cantSplit/>
          <w:trHeight w:val="300"/>
        </w:trPr>
        <w:tc>
          <w:tcPr>
            <w:tcW w:w="861" w:type="dxa"/>
            <w:vMerge w:val="restart"/>
            <w:tcBorders>
              <w:left w:val="single" w:sz="4" w:space="0" w:color="000000"/>
              <w:bottom w:val="single" w:sz="4" w:space="0" w:color="000000"/>
            </w:tcBorders>
            <w:vAlign w:val="center"/>
          </w:tcPr>
          <w:p w14:paraId="5AF5E4D4" w14:textId="77777777" w:rsidR="00627A61" w:rsidRPr="00EA3C6D" w:rsidRDefault="00627A61" w:rsidP="006E1BB3">
            <w:pPr>
              <w:suppressAutoHyphens w:val="0"/>
              <w:spacing w:line="240" w:lineRule="auto"/>
              <w:jc w:val="center"/>
            </w:pPr>
            <w:r w:rsidRPr="00EA3C6D">
              <w:rPr>
                <w:lang w:val="tr-TR" w:eastAsia="tr-TR"/>
              </w:rPr>
              <w:t>46B</w:t>
            </w:r>
          </w:p>
        </w:tc>
        <w:tc>
          <w:tcPr>
            <w:tcW w:w="2116" w:type="dxa"/>
            <w:vMerge w:val="restart"/>
            <w:tcBorders>
              <w:left w:val="single" w:sz="4" w:space="0" w:color="000000"/>
              <w:bottom w:val="single" w:sz="4" w:space="0" w:color="000000"/>
            </w:tcBorders>
            <w:vAlign w:val="center"/>
          </w:tcPr>
          <w:p w14:paraId="26588EF5" w14:textId="77777777" w:rsidR="00627A61" w:rsidRPr="00EA3C6D" w:rsidRDefault="00627A61" w:rsidP="006E1BB3">
            <w:pPr>
              <w:suppressAutoHyphens w:val="0"/>
              <w:spacing w:line="240" w:lineRule="auto"/>
              <w:jc w:val="left"/>
            </w:pPr>
            <w:r w:rsidRPr="00EA3C6D">
              <w:rPr>
                <w:lang w:val="tr-TR" w:eastAsia="tr-TR"/>
              </w:rPr>
              <w:t>Motorlu araçların ve römorklarının havalı lastikleri (Sınıf C1)</w:t>
            </w:r>
          </w:p>
        </w:tc>
        <w:tc>
          <w:tcPr>
            <w:tcW w:w="1811" w:type="dxa"/>
            <w:tcBorders>
              <w:left w:val="single" w:sz="4" w:space="0" w:color="000000"/>
              <w:bottom w:val="single" w:sz="4" w:space="0" w:color="000000"/>
            </w:tcBorders>
            <w:vAlign w:val="center"/>
          </w:tcPr>
          <w:p w14:paraId="2E7113BD"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30EFF1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15E0A5A"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7FBFDA1C"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7E1F65F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596E5D5"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58FBEC0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39AA59A"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ECFF5B6"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B122F1E"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43A6703C"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7516F210" w14:textId="77777777" w:rsidTr="003C2C7B">
        <w:trPr>
          <w:cantSplit/>
          <w:trHeight w:val="480"/>
        </w:trPr>
        <w:tc>
          <w:tcPr>
            <w:tcW w:w="861" w:type="dxa"/>
            <w:vMerge/>
            <w:tcBorders>
              <w:left w:val="single" w:sz="4" w:space="0" w:color="000000"/>
              <w:bottom w:val="single" w:sz="4" w:space="0" w:color="000000"/>
            </w:tcBorders>
            <w:vAlign w:val="center"/>
          </w:tcPr>
          <w:p w14:paraId="3C8D7EB5"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B42CA76"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C5DC923" w14:textId="77777777" w:rsidR="00627A61" w:rsidRPr="00EA3C6D" w:rsidRDefault="00627A61" w:rsidP="006E1BB3">
            <w:pPr>
              <w:suppressAutoHyphens w:val="0"/>
              <w:spacing w:line="240" w:lineRule="auto"/>
              <w:jc w:val="left"/>
            </w:pPr>
            <w:r w:rsidRPr="00EA3C6D">
              <w:rPr>
                <w:lang w:val="tr-TR" w:eastAsia="tr-TR"/>
              </w:rPr>
              <w:t>30 sayılı BM/AEK Regülasyonu</w:t>
            </w:r>
          </w:p>
        </w:tc>
        <w:tc>
          <w:tcPr>
            <w:tcW w:w="443" w:type="dxa"/>
            <w:vMerge/>
            <w:tcBorders>
              <w:left w:val="single" w:sz="4" w:space="0" w:color="000000"/>
              <w:bottom w:val="single" w:sz="4" w:space="0" w:color="000000"/>
            </w:tcBorders>
            <w:vAlign w:val="center"/>
          </w:tcPr>
          <w:p w14:paraId="64FA2D5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CAB271E"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D089E0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EA3AE1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85A74B4"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13C211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ACF3BF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B3C31D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F501CE2"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0F70CA8B"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6B681EA" w14:textId="77777777" w:rsidTr="003C2C7B">
        <w:trPr>
          <w:cantSplit/>
          <w:trHeight w:val="300"/>
        </w:trPr>
        <w:tc>
          <w:tcPr>
            <w:tcW w:w="861" w:type="dxa"/>
            <w:vMerge w:val="restart"/>
            <w:tcBorders>
              <w:left w:val="single" w:sz="4" w:space="0" w:color="000000"/>
              <w:bottom w:val="single" w:sz="4" w:space="0" w:color="000000"/>
            </w:tcBorders>
            <w:vAlign w:val="center"/>
          </w:tcPr>
          <w:p w14:paraId="0C51392A" w14:textId="77777777" w:rsidR="00627A61" w:rsidRPr="00EA3C6D" w:rsidRDefault="00627A61" w:rsidP="006E1BB3">
            <w:pPr>
              <w:suppressAutoHyphens w:val="0"/>
              <w:spacing w:line="240" w:lineRule="auto"/>
              <w:jc w:val="center"/>
            </w:pPr>
            <w:r w:rsidRPr="00EA3C6D">
              <w:rPr>
                <w:lang w:val="tr-TR" w:eastAsia="tr-TR"/>
              </w:rPr>
              <w:t>46C</w:t>
            </w:r>
          </w:p>
        </w:tc>
        <w:tc>
          <w:tcPr>
            <w:tcW w:w="2116" w:type="dxa"/>
            <w:vMerge w:val="restart"/>
            <w:tcBorders>
              <w:left w:val="single" w:sz="4" w:space="0" w:color="000000"/>
              <w:bottom w:val="single" w:sz="4" w:space="0" w:color="000000"/>
            </w:tcBorders>
            <w:vAlign w:val="center"/>
          </w:tcPr>
          <w:p w14:paraId="230AC2B9" w14:textId="77777777" w:rsidR="00627A61" w:rsidRPr="00EA3C6D" w:rsidRDefault="00627A61" w:rsidP="006E1BB3">
            <w:pPr>
              <w:suppressAutoHyphens w:val="0"/>
              <w:spacing w:line="240" w:lineRule="auto"/>
              <w:jc w:val="left"/>
            </w:pPr>
            <w:r w:rsidRPr="00EA3C6D">
              <w:rPr>
                <w:lang w:val="tr-TR" w:eastAsia="tr-TR"/>
              </w:rPr>
              <w:t>Ticari araçların ve römorklarının havalı lastikleri (Sınıf C2 ve C3)</w:t>
            </w:r>
          </w:p>
        </w:tc>
        <w:tc>
          <w:tcPr>
            <w:tcW w:w="1811" w:type="dxa"/>
            <w:tcBorders>
              <w:left w:val="single" w:sz="4" w:space="0" w:color="000000"/>
              <w:bottom w:val="single" w:sz="4" w:space="0" w:color="000000"/>
            </w:tcBorders>
            <w:vAlign w:val="center"/>
          </w:tcPr>
          <w:p w14:paraId="6EDCEB1A"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2C34319E"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696046E6"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D8CD0DA"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E35193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615C4B3"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C27DFD2"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0C23822"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5F036B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B6FAD18"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36506EC6"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1115830C" w14:textId="77777777" w:rsidTr="003C2C7B">
        <w:trPr>
          <w:cantSplit/>
          <w:trHeight w:val="480"/>
        </w:trPr>
        <w:tc>
          <w:tcPr>
            <w:tcW w:w="861" w:type="dxa"/>
            <w:vMerge/>
            <w:tcBorders>
              <w:left w:val="single" w:sz="4" w:space="0" w:color="000000"/>
              <w:bottom w:val="single" w:sz="4" w:space="0" w:color="000000"/>
            </w:tcBorders>
            <w:vAlign w:val="center"/>
          </w:tcPr>
          <w:p w14:paraId="62A2BBA2"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8051696"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6403F14" w14:textId="77777777" w:rsidR="00627A61" w:rsidRPr="00EA3C6D" w:rsidRDefault="00627A61" w:rsidP="006E1BB3">
            <w:pPr>
              <w:suppressAutoHyphens w:val="0"/>
              <w:spacing w:line="240" w:lineRule="auto"/>
              <w:jc w:val="left"/>
            </w:pPr>
            <w:r w:rsidRPr="00EA3C6D">
              <w:rPr>
                <w:lang w:val="tr-TR" w:eastAsia="tr-TR"/>
              </w:rPr>
              <w:t>54 sayılı BM/AEK Regülasyonu</w:t>
            </w:r>
          </w:p>
        </w:tc>
        <w:tc>
          <w:tcPr>
            <w:tcW w:w="443" w:type="dxa"/>
            <w:vMerge/>
            <w:tcBorders>
              <w:left w:val="single" w:sz="4" w:space="0" w:color="000000"/>
              <w:bottom w:val="single" w:sz="4" w:space="0" w:color="000000"/>
            </w:tcBorders>
            <w:vAlign w:val="center"/>
          </w:tcPr>
          <w:p w14:paraId="39C099C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CD8A4B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E33BB2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19F834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F7B6EB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D543AE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365700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586FBB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6740A46"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CBB1B5C"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239A1349" w14:textId="77777777" w:rsidTr="003C2C7B">
        <w:trPr>
          <w:cantSplit/>
          <w:trHeight w:val="300"/>
        </w:trPr>
        <w:tc>
          <w:tcPr>
            <w:tcW w:w="861" w:type="dxa"/>
            <w:vMerge w:val="restart"/>
            <w:tcBorders>
              <w:left w:val="single" w:sz="4" w:space="0" w:color="000000"/>
              <w:bottom w:val="single" w:sz="4" w:space="0" w:color="000000"/>
            </w:tcBorders>
            <w:vAlign w:val="center"/>
          </w:tcPr>
          <w:p w14:paraId="0151290C" w14:textId="77777777" w:rsidR="00627A61" w:rsidRPr="00EA3C6D" w:rsidRDefault="00627A61" w:rsidP="006E1BB3">
            <w:pPr>
              <w:suppressAutoHyphens w:val="0"/>
              <w:spacing w:line="240" w:lineRule="auto"/>
              <w:jc w:val="center"/>
            </w:pPr>
            <w:r w:rsidRPr="00EA3C6D">
              <w:rPr>
                <w:lang w:val="tr-TR" w:eastAsia="tr-TR"/>
              </w:rPr>
              <w:t>46D</w:t>
            </w:r>
          </w:p>
        </w:tc>
        <w:tc>
          <w:tcPr>
            <w:tcW w:w="2116" w:type="dxa"/>
            <w:vMerge w:val="restart"/>
            <w:tcBorders>
              <w:left w:val="single" w:sz="4" w:space="0" w:color="000000"/>
              <w:bottom w:val="single" w:sz="4" w:space="0" w:color="000000"/>
            </w:tcBorders>
            <w:vAlign w:val="center"/>
          </w:tcPr>
          <w:p w14:paraId="21A061FD" w14:textId="77777777" w:rsidR="00627A61" w:rsidRPr="00EA3C6D" w:rsidRDefault="00627A61" w:rsidP="006E1BB3">
            <w:pPr>
              <w:suppressAutoHyphens w:val="0"/>
              <w:spacing w:line="240" w:lineRule="auto"/>
              <w:jc w:val="left"/>
            </w:pPr>
            <w:r w:rsidRPr="00EA3C6D">
              <w:rPr>
                <w:lang w:val="tr-TR" w:eastAsia="tr-TR"/>
              </w:rPr>
              <w:t>Yuvarlanma ses emisyonları, ıslak düzeyde tutunma ve yuvarlanma direnci (Sınıf C1, C2 ve C3)</w:t>
            </w:r>
          </w:p>
        </w:tc>
        <w:tc>
          <w:tcPr>
            <w:tcW w:w="1811" w:type="dxa"/>
            <w:tcBorders>
              <w:left w:val="single" w:sz="4" w:space="0" w:color="000000"/>
              <w:bottom w:val="single" w:sz="4" w:space="0" w:color="000000"/>
            </w:tcBorders>
            <w:vAlign w:val="center"/>
          </w:tcPr>
          <w:p w14:paraId="20DBFC55"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326C0A8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75DDB838"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5F1419A"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36E9FEB"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5F9AE38"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69D8EDC"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57E52B4"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A37B9DA"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76E1C0B3"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4DAA916E"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222D0123" w14:textId="77777777" w:rsidTr="003C2C7B">
        <w:trPr>
          <w:cantSplit/>
          <w:trHeight w:val="480"/>
        </w:trPr>
        <w:tc>
          <w:tcPr>
            <w:tcW w:w="861" w:type="dxa"/>
            <w:vMerge/>
            <w:tcBorders>
              <w:left w:val="single" w:sz="4" w:space="0" w:color="000000"/>
              <w:bottom w:val="single" w:sz="4" w:space="0" w:color="000000"/>
            </w:tcBorders>
            <w:vAlign w:val="center"/>
          </w:tcPr>
          <w:p w14:paraId="68E2A7B1"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A4818C7"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AEB5E37" w14:textId="77777777" w:rsidR="00627A61" w:rsidRPr="00EA3C6D" w:rsidRDefault="00627A61" w:rsidP="006E1BB3">
            <w:pPr>
              <w:suppressAutoHyphens w:val="0"/>
              <w:spacing w:line="240" w:lineRule="auto"/>
              <w:jc w:val="left"/>
            </w:pPr>
            <w:r w:rsidRPr="00EA3C6D">
              <w:rPr>
                <w:lang w:val="tr-TR" w:eastAsia="tr-TR"/>
              </w:rPr>
              <w:t>117 sayılı BM/AEK Regülasyonu</w:t>
            </w:r>
          </w:p>
        </w:tc>
        <w:tc>
          <w:tcPr>
            <w:tcW w:w="443" w:type="dxa"/>
            <w:vMerge/>
            <w:tcBorders>
              <w:left w:val="single" w:sz="4" w:space="0" w:color="000000"/>
              <w:bottom w:val="single" w:sz="4" w:space="0" w:color="000000"/>
            </w:tcBorders>
            <w:vAlign w:val="center"/>
          </w:tcPr>
          <w:p w14:paraId="528A283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1936983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E7A003E"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968464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05DFAE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06E235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C4F854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1B8922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0CC36E5"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3562964E"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161A627" w14:textId="77777777" w:rsidTr="003C2C7B">
        <w:trPr>
          <w:cantSplit/>
          <w:trHeight w:val="300"/>
        </w:trPr>
        <w:tc>
          <w:tcPr>
            <w:tcW w:w="861" w:type="dxa"/>
            <w:vMerge w:val="restart"/>
            <w:tcBorders>
              <w:left w:val="single" w:sz="4" w:space="0" w:color="000000"/>
              <w:bottom w:val="single" w:sz="4" w:space="0" w:color="000000"/>
            </w:tcBorders>
            <w:vAlign w:val="center"/>
          </w:tcPr>
          <w:p w14:paraId="33914FA4" w14:textId="77777777" w:rsidR="00627A61" w:rsidRPr="00EA3C6D" w:rsidRDefault="00627A61" w:rsidP="006E1BB3">
            <w:pPr>
              <w:suppressAutoHyphens w:val="0"/>
              <w:spacing w:line="240" w:lineRule="auto"/>
              <w:jc w:val="center"/>
            </w:pPr>
            <w:r w:rsidRPr="00EA3C6D">
              <w:rPr>
                <w:lang w:val="tr-TR" w:eastAsia="tr-TR"/>
              </w:rPr>
              <w:t>46E</w:t>
            </w:r>
          </w:p>
        </w:tc>
        <w:tc>
          <w:tcPr>
            <w:tcW w:w="2116" w:type="dxa"/>
            <w:vMerge w:val="restart"/>
            <w:tcBorders>
              <w:left w:val="single" w:sz="4" w:space="0" w:color="000000"/>
              <w:bottom w:val="single" w:sz="4" w:space="0" w:color="000000"/>
            </w:tcBorders>
            <w:vAlign w:val="center"/>
          </w:tcPr>
          <w:p w14:paraId="68A91BB2" w14:textId="77777777" w:rsidR="00627A61" w:rsidRPr="00EA3C6D" w:rsidRDefault="00627A61" w:rsidP="006E1BB3">
            <w:pPr>
              <w:suppressAutoHyphens w:val="0"/>
              <w:spacing w:line="240" w:lineRule="auto"/>
              <w:jc w:val="left"/>
            </w:pPr>
            <w:r w:rsidRPr="00EA3C6D">
              <w:rPr>
                <w:lang w:val="tr-TR" w:eastAsia="tr-TR"/>
              </w:rPr>
              <w:t>Geçici kullanım için yedek ünite, patlak yol alabilen lastikler/sistem ve lastik basıncı izleme sistemi</w:t>
            </w:r>
          </w:p>
        </w:tc>
        <w:tc>
          <w:tcPr>
            <w:tcW w:w="1811" w:type="dxa"/>
            <w:tcBorders>
              <w:left w:val="single" w:sz="4" w:space="0" w:color="000000"/>
              <w:bottom w:val="single" w:sz="4" w:space="0" w:color="000000"/>
            </w:tcBorders>
            <w:vAlign w:val="center"/>
          </w:tcPr>
          <w:p w14:paraId="3A9862B1"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30EF0C7"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(9A)</w:t>
            </w:r>
          </w:p>
        </w:tc>
        <w:tc>
          <w:tcPr>
            <w:tcW w:w="616" w:type="dxa"/>
            <w:vMerge w:val="restart"/>
            <w:tcBorders>
              <w:left w:val="single" w:sz="4" w:space="0" w:color="000000"/>
              <w:bottom w:val="single" w:sz="4" w:space="0" w:color="000000"/>
            </w:tcBorders>
            <w:vAlign w:val="center"/>
          </w:tcPr>
          <w:p w14:paraId="6F37B8EA"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47BDD2CF"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84D2C09"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(9A)</w:t>
            </w:r>
          </w:p>
        </w:tc>
        <w:tc>
          <w:tcPr>
            <w:tcW w:w="443" w:type="dxa"/>
            <w:vMerge w:val="restart"/>
            <w:tcBorders>
              <w:left w:val="single" w:sz="4" w:space="0" w:color="000000"/>
              <w:bottom w:val="single" w:sz="4" w:space="0" w:color="000000"/>
            </w:tcBorders>
            <w:vAlign w:val="center"/>
          </w:tcPr>
          <w:p w14:paraId="239F3122"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2D2CB35A"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6E960E8"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2377C9F"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5B4BF86"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02243068"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D7DA424" w14:textId="77777777" w:rsidTr="003C2C7B">
        <w:trPr>
          <w:cantSplit/>
          <w:trHeight w:val="480"/>
        </w:trPr>
        <w:tc>
          <w:tcPr>
            <w:tcW w:w="861" w:type="dxa"/>
            <w:vMerge/>
            <w:tcBorders>
              <w:left w:val="single" w:sz="4" w:space="0" w:color="000000"/>
              <w:bottom w:val="single" w:sz="4" w:space="0" w:color="000000"/>
            </w:tcBorders>
            <w:vAlign w:val="center"/>
          </w:tcPr>
          <w:p w14:paraId="5A2FEBA1"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B6F5893"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79A5FE7A" w14:textId="77777777" w:rsidR="00627A61" w:rsidRPr="00EA3C6D" w:rsidRDefault="00627A61" w:rsidP="006E1BB3">
            <w:pPr>
              <w:suppressAutoHyphens w:val="0"/>
              <w:spacing w:line="240" w:lineRule="auto"/>
              <w:jc w:val="left"/>
            </w:pPr>
            <w:r w:rsidRPr="00EA3C6D">
              <w:rPr>
                <w:lang w:val="tr-TR" w:eastAsia="tr-TR"/>
              </w:rPr>
              <w:t>64 sayılı BM/AEK Regülasyonu</w:t>
            </w:r>
          </w:p>
        </w:tc>
        <w:tc>
          <w:tcPr>
            <w:tcW w:w="443" w:type="dxa"/>
            <w:vMerge/>
            <w:tcBorders>
              <w:left w:val="single" w:sz="4" w:space="0" w:color="000000"/>
              <w:bottom w:val="single" w:sz="4" w:space="0" w:color="000000"/>
            </w:tcBorders>
            <w:vAlign w:val="center"/>
          </w:tcPr>
          <w:p w14:paraId="702090E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C64784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5677E8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E6E047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DAE3A0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FF3D3A4"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80AF28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707D8F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31C9D4F"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BCB9E1C"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C277264" w14:textId="77777777" w:rsidTr="003C2C7B">
        <w:trPr>
          <w:trHeight w:val="300"/>
        </w:trPr>
        <w:tc>
          <w:tcPr>
            <w:tcW w:w="861" w:type="dxa"/>
            <w:tcBorders>
              <w:left w:val="single" w:sz="4" w:space="0" w:color="000000"/>
              <w:bottom w:val="single" w:sz="4" w:space="0" w:color="000000"/>
            </w:tcBorders>
            <w:vAlign w:val="center"/>
          </w:tcPr>
          <w:p w14:paraId="680ECF52" w14:textId="77777777" w:rsidR="00627A61" w:rsidRPr="00EA3C6D" w:rsidRDefault="00627A61" w:rsidP="006E1BB3">
            <w:pPr>
              <w:suppressAutoHyphens w:val="0"/>
              <w:spacing w:line="240" w:lineRule="auto"/>
              <w:jc w:val="center"/>
            </w:pPr>
            <w:r w:rsidRPr="00EA3C6D">
              <w:rPr>
                <w:lang w:val="tr-TR" w:eastAsia="tr-TR"/>
              </w:rPr>
              <w:t>47</w:t>
            </w:r>
          </w:p>
        </w:tc>
        <w:tc>
          <w:tcPr>
            <w:tcW w:w="2116" w:type="dxa"/>
            <w:tcBorders>
              <w:left w:val="single" w:sz="4" w:space="0" w:color="000000"/>
              <w:bottom w:val="single" w:sz="4" w:space="0" w:color="000000"/>
            </w:tcBorders>
            <w:vAlign w:val="center"/>
          </w:tcPr>
          <w:p w14:paraId="1B345941" w14:textId="77777777" w:rsidR="00627A61" w:rsidRPr="00EA3C6D" w:rsidRDefault="00627A61" w:rsidP="006E1BB3">
            <w:pPr>
              <w:suppressAutoHyphens w:val="0"/>
              <w:spacing w:line="240" w:lineRule="auto"/>
              <w:jc w:val="left"/>
            </w:pPr>
            <w:r w:rsidRPr="00EA3C6D">
              <w:rPr>
                <w:lang w:val="tr-TR" w:eastAsia="tr-TR"/>
              </w:rPr>
              <w:t>Hız sınırlayıcı cihazlar</w:t>
            </w:r>
          </w:p>
        </w:tc>
        <w:tc>
          <w:tcPr>
            <w:tcW w:w="1811" w:type="dxa"/>
            <w:tcBorders>
              <w:left w:val="single" w:sz="4" w:space="0" w:color="000000"/>
              <w:bottom w:val="single" w:sz="4" w:space="0" w:color="000000"/>
            </w:tcBorders>
            <w:vAlign w:val="center"/>
          </w:tcPr>
          <w:p w14:paraId="4250CBA2" w14:textId="77777777" w:rsidR="00627A61" w:rsidRPr="00EA3C6D" w:rsidRDefault="00627A61" w:rsidP="006E1BB3">
            <w:pPr>
              <w:suppressAutoHyphens w:val="0"/>
              <w:spacing w:line="240" w:lineRule="auto"/>
              <w:jc w:val="left"/>
            </w:pPr>
            <w:r w:rsidRPr="00EA3C6D">
              <w:rPr>
                <w:lang w:val="tr-TR" w:eastAsia="tr-TR"/>
              </w:rPr>
              <w:t>92/24/AT Yönetmeliği</w:t>
            </w:r>
          </w:p>
        </w:tc>
        <w:tc>
          <w:tcPr>
            <w:tcW w:w="443" w:type="dxa"/>
            <w:tcBorders>
              <w:left w:val="single" w:sz="4" w:space="0" w:color="000000"/>
              <w:bottom w:val="single" w:sz="4" w:space="0" w:color="000000"/>
            </w:tcBorders>
            <w:vAlign w:val="center"/>
          </w:tcPr>
          <w:p w14:paraId="30A0E875"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2802ABD8"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987410F"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4D789C8"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BCD935F"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189B9BED"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24B982AE"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BD70DCC"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4393AFB"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22986A01"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0384C7B" w14:textId="77777777" w:rsidTr="003C2C7B">
        <w:trPr>
          <w:cantSplit/>
          <w:trHeight w:val="300"/>
        </w:trPr>
        <w:tc>
          <w:tcPr>
            <w:tcW w:w="861" w:type="dxa"/>
            <w:vMerge w:val="restart"/>
            <w:tcBorders>
              <w:left w:val="single" w:sz="4" w:space="0" w:color="000000"/>
              <w:bottom w:val="single" w:sz="4" w:space="0" w:color="000000"/>
            </w:tcBorders>
            <w:vAlign w:val="center"/>
          </w:tcPr>
          <w:p w14:paraId="205C51DA" w14:textId="77777777" w:rsidR="00627A61" w:rsidRPr="00EA3C6D" w:rsidRDefault="00627A61" w:rsidP="006E1BB3">
            <w:pPr>
              <w:suppressAutoHyphens w:val="0"/>
              <w:spacing w:line="240" w:lineRule="auto"/>
              <w:jc w:val="center"/>
            </w:pPr>
            <w:r w:rsidRPr="00EA3C6D">
              <w:rPr>
                <w:lang w:val="tr-TR" w:eastAsia="tr-TR"/>
              </w:rPr>
              <w:t>47A</w:t>
            </w:r>
          </w:p>
        </w:tc>
        <w:tc>
          <w:tcPr>
            <w:tcW w:w="2116" w:type="dxa"/>
            <w:vMerge w:val="restart"/>
            <w:tcBorders>
              <w:left w:val="single" w:sz="4" w:space="0" w:color="000000"/>
              <w:bottom w:val="single" w:sz="4" w:space="0" w:color="000000"/>
            </w:tcBorders>
            <w:vAlign w:val="center"/>
          </w:tcPr>
          <w:p w14:paraId="10BCE4C6" w14:textId="77777777" w:rsidR="00627A61" w:rsidRPr="00EA3C6D" w:rsidRDefault="00627A61" w:rsidP="006E1BB3">
            <w:pPr>
              <w:suppressAutoHyphens w:val="0"/>
              <w:spacing w:line="240" w:lineRule="auto"/>
              <w:jc w:val="left"/>
            </w:pPr>
            <w:r w:rsidRPr="00EA3C6D">
              <w:rPr>
                <w:lang w:val="tr-TR" w:eastAsia="tr-TR"/>
              </w:rPr>
              <w:t>Araçların hız sınırlaması</w:t>
            </w:r>
          </w:p>
        </w:tc>
        <w:tc>
          <w:tcPr>
            <w:tcW w:w="1811" w:type="dxa"/>
            <w:tcBorders>
              <w:left w:val="single" w:sz="4" w:space="0" w:color="000000"/>
              <w:bottom w:val="single" w:sz="4" w:space="0" w:color="000000"/>
            </w:tcBorders>
            <w:vAlign w:val="center"/>
          </w:tcPr>
          <w:p w14:paraId="39A14BD5"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7BE7044A"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689C89E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8629EC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A7340C4"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128889A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1B168FF6"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4B9D893D"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5A6BDD4"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8CD5199"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17C01D7F"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76052B69" w14:textId="77777777" w:rsidTr="003C2C7B">
        <w:trPr>
          <w:cantSplit/>
          <w:trHeight w:val="480"/>
        </w:trPr>
        <w:tc>
          <w:tcPr>
            <w:tcW w:w="861" w:type="dxa"/>
            <w:vMerge/>
            <w:tcBorders>
              <w:left w:val="single" w:sz="4" w:space="0" w:color="000000"/>
              <w:bottom w:val="single" w:sz="4" w:space="0" w:color="000000"/>
            </w:tcBorders>
            <w:vAlign w:val="center"/>
          </w:tcPr>
          <w:p w14:paraId="4ADADF21"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49AEC3AA"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50951FF5" w14:textId="77777777" w:rsidR="00627A61" w:rsidRPr="00EA3C6D" w:rsidRDefault="00627A61" w:rsidP="006E1BB3">
            <w:pPr>
              <w:suppressAutoHyphens w:val="0"/>
              <w:spacing w:line="240" w:lineRule="auto"/>
              <w:jc w:val="left"/>
            </w:pPr>
            <w:r w:rsidRPr="00EA3C6D">
              <w:rPr>
                <w:lang w:val="tr-TR" w:eastAsia="tr-TR"/>
              </w:rPr>
              <w:t>89 sayılı BM/AEK Regülasyonu</w:t>
            </w:r>
          </w:p>
        </w:tc>
        <w:tc>
          <w:tcPr>
            <w:tcW w:w="443" w:type="dxa"/>
            <w:vMerge/>
            <w:tcBorders>
              <w:left w:val="single" w:sz="4" w:space="0" w:color="000000"/>
              <w:bottom w:val="single" w:sz="4" w:space="0" w:color="000000"/>
            </w:tcBorders>
            <w:vAlign w:val="center"/>
          </w:tcPr>
          <w:p w14:paraId="03F7D39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57E378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6251BC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8A82E3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701A3F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4FAEB4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91FF7E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A752F5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CA68DE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6C9D9FB7"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15B5383" w14:textId="77777777" w:rsidTr="003C2C7B">
        <w:trPr>
          <w:trHeight w:val="720"/>
        </w:trPr>
        <w:tc>
          <w:tcPr>
            <w:tcW w:w="861" w:type="dxa"/>
            <w:tcBorders>
              <w:left w:val="single" w:sz="4" w:space="0" w:color="000000"/>
              <w:bottom w:val="single" w:sz="4" w:space="0" w:color="000000"/>
            </w:tcBorders>
            <w:vAlign w:val="center"/>
          </w:tcPr>
          <w:p w14:paraId="3F5F45C5" w14:textId="77777777" w:rsidR="00627A61" w:rsidRPr="00EA3C6D" w:rsidRDefault="00627A61" w:rsidP="006E1BB3">
            <w:pPr>
              <w:suppressAutoHyphens w:val="0"/>
              <w:spacing w:line="240" w:lineRule="auto"/>
              <w:jc w:val="center"/>
            </w:pPr>
            <w:r w:rsidRPr="00EA3C6D">
              <w:rPr>
                <w:lang w:val="tr-TR" w:eastAsia="tr-TR"/>
              </w:rPr>
              <w:t>48</w:t>
            </w:r>
          </w:p>
        </w:tc>
        <w:tc>
          <w:tcPr>
            <w:tcW w:w="2116" w:type="dxa"/>
            <w:tcBorders>
              <w:left w:val="single" w:sz="4" w:space="0" w:color="000000"/>
              <w:bottom w:val="single" w:sz="4" w:space="0" w:color="000000"/>
            </w:tcBorders>
            <w:vAlign w:val="center"/>
          </w:tcPr>
          <w:p w14:paraId="45045C53" w14:textId="77777777" w:rsidR="00627A61" w:rsidRPr="00EA3C6D" w:rsidRDefault="00627A61" w:rsidP="006E1BB3">
            <w:pPr>
              <w:suppressAutoHyphens w:val="0"/>
              <w:spacing w:line="240" w:lineRule="auto"/>
              <w:jc w:val="left"/>
            </w:pPr>
            <w:r w:rsidRPr="00EA3C6D">
              <w:rPr>
                <w:lang w:val="tr-TR" w:eastAsia="tr-TR"/>
              </w:rPr>
              <w:t>Kütleler ve boyutlar (44 üncü sırada belirtilenin dışındaki araçlar)</w:t>
            </w:r>
          </w:p>
        </w:tc>
        <w:tc>
          <w:tcPr>
            <w:tcW w:w="1811" w:type="dxa"/>
            <w:tcBorders>
              <w:left w:val="single" w:sz="4" w:space="0" w:color="000000"/>
              <w:bottom w:val="single" w:sz="4" w:space="0" w:color="000000"/>
            </w:tcBorders>
            <w:vAlign w:val="center"/>
          </w:tcPr>
          <w:p w14:paraId="5356BA1D" w14:textId="77777777" w:rsidR="00627A61" w:rsidRPr="00EA3C6D" w:rsidRDefault="00627A61" w:rsidP="006E1BB3">
            <w:pPr>
              <w:suppressAutoHyphens w:val="0"/>
              <w:spacing w:line="240" w:lineRule="auto"/>
              <w:jc w:val="left"/>
            </w:pPr>
            <w:r w:rsidRPr="00EA3C6D">
              <w:rPr>
                <w:lang w:val="tr-TR" w:eastAsia="tr-TR"/>
              </w:rPr>
              <w:t>97/27/AT Yönetmeliği</w:t>
            </w:r>
          </w:p>
        </w:tc>
        <w:tc>
          <w:tcPr>
            <w:tcW w:w="443" w:type="dxa"/>
            <w:tcBorders>
              <w:left w:val="single" w:sz="4" w:space="0" w:color="000000"/>
              <w:bottom w:val="single" w:sz="4" w:space="0" w:color="000000"/>
            </w:tcBorders>
            <w:vAlign w:val="center"/>
          </w:tcPr>
          <w:p w14:paraId="412EBBD5"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38E8B74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2CC74B6"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8A65A5D"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0E5590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994768C"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F94A403"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464E80C"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6E26EFD8"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66CC295A"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0921302E" w14:textId="77777777" w:rsidTr="003C2C7B">
        <w:trPr>
          <w:cantSplit/>
          <w:trHeight w:val="300"/>
        </w:trPr>
        <w:tc>
          <w:tcPr>
            <w:tcW w:w="861" w:type="dxa"/>
            <w:vMerge w:val="restart"/>
            <w:tcBorders>
              <w:left w:val="single" w:sz="4" w:space="0" w:color="000000"/>
              <w:bottom w:val="single" w:sz="4" w:space="0" w:color="000000"/>
            </w:tcBorders>
            <w:vAlign w:val="center"/>
          </w:tcPr>
          <w:p w14:paraId="679F9F0E" w14:textId="77777777" w:rsidR="00627A61" w:rsidRPr="00EA3C6D" w:rsidRDefault="00627A61" w:rsidP="006E1BB3">
            <w:pPr>
              <w:suppressAutoHyphens w:val="0"/>
              <w:spacing w:line="240" w:lineRule="auto"/>
              <w:jc w:val="center"/>
            </w:pPr>
            <w:r w:rsidRPr="00EA3C6D">
              <w:rPr>
                <w:lang w:val="tr-TR" w:eastAsia="tr-TR"/>
              </w:rPr>
              <w:t>48A</w:t>
            </w:r>
          </w:p>
        </w:tc>
        <w:tc>
          <w:tcPr>
            <w:tcW w:w="2116" w:type="dxa"/>
            <w:vMerge w:val="restart"/>
            <w:tcBorders>
              <w:left w:val="single" w:sz="4" w:space="0" w:color="000000"/>
              <w:bottom w:val="single" w:sz="4" w:space="0" w:color="000000"/>
            </w:tcBorders>
            <w:vAlign w:val="center"/>
          </w:tcPr>
          <w:p w14:paraId="71A5CD73" w14:textId="77777777" w:rsidR="00627A61" w:rsidRPr="00EA3C6D" w:rsidRDefault="00627A61" w:rsidP="006E1BB3">
            <w:pPr>
              <w:suppressAutoHyphens w:val="0"/>
              <w:spacing w:line="240" w:lineRule="auto"/>
              <w:jc w:val="left"/>
            </w:pPr>
            <w:r w:rsidRPr="00EA3C6D">
              <w:rPr>
                <w:lang w:val="tr-TR" w:eastAsia="tr-TR"/>
              </w:rPr>
              <w:t>Kütleler ve boyutlar</w:t>
            </w:r>
          </w:p>
        </w:tc>
        <w:tc>
          <w:tcPr>
            <w:tcW w:w="1811" w:type="dxa"/>
            <w:tcBorders>
              <w:left w:val="single" w:sz="4" w:space="0" w:color="000000"/>
              <w:bottom w:val="single" w:sz="4" w:space="0" w:color="000000"/>
            </w:tcBorders>
            <w:vAlign w:val="center"/>
          </w:tcPr>
          <w:p w14:paraId="00C7AE2A"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7713EA1"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1E7C50E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238658E"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89CBA2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F9F8B1B"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6A86DDE"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68B961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40901C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8956BC8"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7754BE9B"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38E1F75B" w14:textId="77777777" w:rsidTr="003C2C7B">
        <w:trPr>
          <w:cantSplit/>
          <w:trHeight w:val="300"/>
        </w:trPr>
        <w:tc>
          <w:tcPr>
            <w:tcW w:w="861" w:type="dxa"/>
            <w:vMerge/>
            <w:tcBorders>
              <w:left w:val="single" w:sz="4" w:space="0" w:color="000000"/>
              <w:bottom w:val="single" w:sz="4" w:space="0" w:color="000000"/>
            </w:tcBorders>
            <w:vAlign w:val="center"/>
          </w:tcPr>
          <w:p w14:paraId="59420F87"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65A9E6F"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D7CF3D8" w14:textId="77777777" w:rsidR="00627A61" w:rsidRPr="00EA3C6D" w:rsidRDefault="00627A61" w:rsidP="006E1BB3">
            <w:pPr>
              <w:suppressAutoHyphens w:val="0"/>
              <w:spacing w:line="240" w:lineRule="auto"/>
              <w:jc w:val="left"/>
            </w:pPr>
            <w:r w:rsidRPr="00EA3C6D">
              <w:rPr>
                <w:lang w:val="tr-TR" w:eastAsia="tr-TR"/>
              </w:rPr>
              <w:t>AB/1230/2012 Yönetmeliği</w:t>
            </w:r>
          </w:p>
        </w:tc>
        <w:tc>
          <w:tcPr>
            <w:tcW w:w="443" w:type="dxa"/>
            <w:vMerge/>
            <w:tcBorders>
              <w:left w:val="single" w:sz="4" w:space="0" w:color="000000"/>
              <w:bottom w:val="single" w:sz="4" w:space="0" w:color="000000"/>
            </w:tcBorders>
            <w:vAlign w:val="center"/>
          </w:tcPr>
          <w:p w14:paraId="6DA39868"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81AC03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54C261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55E17B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5C0E64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44E217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4674BA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9CEACC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28C5FC1F"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E65F7D8"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45A4878" w14:textId="77777777" w:rsidTr="003C2C7B">
        <w:trPr>
          <w:trHeight w:val="300"/>
        </w:trPr>
        <w:tc>
          <w:tcPr>
            <w:tcW w:w="861" w:type="dxa"/>
            <w:tcBorders>
              <w:left w:val="single" w:sz="4" w:space="0" w:color="000000"/>
              <w:bottom w:val="single" w:sz="4" w:space="0" w:color="000000"/>
            </w:tcBorders>
            <w:vAlign w:val="center"/>
          </w:tcPr>
          <w:p w14:paraId="4FDB2863" w14:textId="77777777" w:rsidR="00627A61" w:rsidRPr="00EA3C6D" w:rsidRDefault="00627A61" w:rsidP="006E1BB3">
            <w:pPr>
              <w:suppressAutoHyphens w:val="0"/>
              <w:spacing w:line="240" w:lineRule="auto"/>
              <w:jc w:val="center"/>
            </w:pPr>
            <w:r w:rsidRPr="00EA3C6D">
              <w:rPr>
                <w:lang w:val="tr-TR" w:eastAsia="tr-TR"/>
              </w:rPr>
              <w:t>49</w:t>
            </w:r>
          </w:p>
        </w:tc>
        <w:tc>
          <w:tcPr>
            <w:tcW w:w="2116" w:type="dxa"/>
            <w:tcBorders>
              <w:left w:val="single" w:sz="4" w:space="0" w:color="000000"/>
              <w:bottom w:val="single" w:sz="4" w:space="0" w:color="000000"/>
            </w:tcBorders>
            <w:vAlign w:val="center"/>
          </w:tcPr>
          <w:p w14:paraId="25A93F00" w14:textId="77777777" w:rsidR="00627A61" w:rsidRPr="00EA3C6D" w:rsidRDefault="00627A61" w:rsidP="006E1BB3">
            <w:pPr>
              <w:suppressAutoHyphens w:val="0"/>
              <w:spacing w:line="240" w:lineRule="auto"/>
              <w:jc w:val="left"/>
            </w:pPr>
            <w:r w:rsidRPr="00EA3C6D">
              <w:rPr>
                <w:lang w:val="tr-TR" w:eastAsia="tr-TR"/>
              </w:rPr>
              <w:t>Kabinlerin dış çıkıntıları</w:t>
            </w:r>
          </w:p>
        </w:tc>
        <w:tc>
          <w:tcPr>
            <w:tcW w:w="1811" w:type="dxa"/>
            <w:tcBorders>
              <w:left w:val="single" w:sz="4" w:space="0" w:color="000000"/>
              <w:bottom w:val="single" w:sz="4" w:space="0" w:color="000000"/>
            </w:tcBorders>
            <w:vAlign w:val="center"/>
          </w:tcPr>
          <w:p w14:paraId="68E29F17" w14:textId="77777777" w:rsidR="00627A61" w:rsidRPr="00EA3C6D" w:rsidRDefault="00627A61" w:rsidP="006E1BB3">
            <w:pPr>
              <w:suppressAutoHyphens w:val="0"/>
              <w:spacing w:line="240" w:lineRule="auto"/>
              <w:jc w:val="left"/>
            </w:pPr>
            <w:r w:rsidRPr="00EA3C6D">
              <w:rPr>
                <w:lang w:val="tr-TR" w:eastAsia="tr-TR"/>
              </w:rPr>
              <w:t>92/114/AT Yönetmeliği</w:t>
            </w:r>
          </w:p>
        </w:tc>
        <w:tc>
          <w:tcPr>
            <w:tcW w:w="443" w:type="dxa"/>
            <w:tcBorders>
              <w:left w:val="single" w:sz="4" w:space="0" w:color="000000"/>
              <w:bottom w:val="single" w:sz="4" w:space="0" w:color="000000"/>
            </w:tcBorders>
            <w:vAlign w:val="center"/>
          </w:tcPr>
          <w:p w14:paraId="58FE291E"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297C5617"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21FF834E"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625CFDB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47EEA3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33EB2BEC"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6000D99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BA791E7"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69518EC"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20E9CC96"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873DD69" w14:textId="77777777" w:rsidTr="003C2C7B">
        <w:trPr>
          <w:cantSplit/>
          <w:trHeight w:val="300"/>
        </w:trPr>
        <w:tc>
          <w:tcPr>
            <w:tcW w:w="861" w:type="dxa"/>
            <w:vMerge w:val="restart"/>
            <w:tcBorders>
              <w:left w:val="single" w:sz="4" w:space="0" w:color="000000"/>
              <w:bottom w:val="single" w:sz="4" w:space="0" w:color="000000"/>
            </w:tcBorders>
            <w:vAlign w:val="center"/>
          </w:tcPr>
          <w:p w14:paraId="569B035A" w14:textId="77777777" w:rsidR="00627A61" w:rsidRPr="00EA3C6D" w:rsidRDefault="00627A61" w:rsidP="006E1BB3">
            <w:pPr>
              <w:suppressAutoHyphens w:val="0"/>
              <w:spacing w:line="240" w:lineRule="auto"/>
              <w:jc w:val="center"/>
            </w:pPr>
            <w:r w:rsidRPr="00EA3C6D">
              <w:rPr>
                <w:lang w:val="tr-TR" w:eastAsia="tr-TR"/>
              </w:rPr>
              <w:t>49A</w:t>
            </w:r>
          </w:p>
        </w:tc>
        <w:tc>
          <w:tcPr>
            <w:tcW w:w="2116" w:type="dxa"/>
            <w:vMerge w:val="restart"/>
            <w:tcBorders>
              <w:left w:val="single" w:sz="4" w:space="0" w:color="000000"/>
              <w:bottom w:val="single" w:sz="4" w:space="0" w:color="000000"/>
            </w:tcBorders>
            <w:vAlign w:val="center"/>
          </w:tcPr>
          <w:p w14:paraId="13DC72C8" w14:textId="77777777" w:rsidR="00627A61" w:rsidRPr="00EA3C6D" w:rsidRDefault="00627A61" w:rsidP="006E1BB3">
            <w:pPr>
              <w:suppressAutoHyphens w:val="0"/>
              <w:spacing w:line="240" w:lineRule="auto"/>
              <w:jc w:val="left"/>
            </w:pPr>
            <w:r w:rsidRPr="00EA3C6D">
              <w:rPr>
                <w:lang w:val="tr-TR" w:eastAsia="tr-TR"/>
              </w:rPr>
              <w:t>Kabinin arka panelinin önündeki dış çıkıntılar bakımından ticari araçlar</w:t>
            </w:r>
          </w:p>
        </w:tc>
        <w:tc>
          <w:tcPr>
            <w:tcW w:w="1811" w:type="dxa"/>
            <w:tcBorders>
              <w:left w:val="single" w:sz="4" w:space="0" w:color="000000"/>
              <w:bottom w:val="single" w:sz="4" w:space="0" w:color="000000"/>
            </w:tcBorders>
            <w:vAlign w:val="center"/>
          </w:tcPr>
          <w:p w14:paraId="0B2C2964"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383CA6CA"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09D75579"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24F6BE61"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28F2444A"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132956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C9BB94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D1F1595"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C8BD19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AF46D3D"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1E0F9FD8"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E7657A9" w14:textId="77777777" w:rsidTr="003C2C7B">
        <w:trPr>
          <w:cantSplit/>
          <w:trHeight w:val="480"/>
        </w:trPr>
        <w:tc>
          <w:tcPr>
            <w:tcW w:w="861" w:type="dxa"/>
            <w:vMerge/>
            <w:tcBorders>
              <w:left w:val="single" w:sz="4" w:space="0" w:color="000000"/>
              <w:bottom w:val="single" w:sz="4" w:space="0" w:color="000000"/>
            </w:tcBorders>
            <w:vAlign w:val="center"/>
          </w:tcPr>
          <w:p w14:paraId="7001EAF8"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4A02688"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5EF2DB63" w14:textId="77777777" w:rsidR="00627A61" w:rsidRPr="00EA3C6D" w:rsidRDefault="00627A61" w:rsidP="006E1BB3">
            <w:pPr>
              <w:suppressAutoHyphens w:val="0"/>
              <w:spacing w:line="240" w:lineRule="auto"/>
              <w:jc w:val="left"/>
            </w:pPr>
            <w:r w:rsidRPr="00EA3C6D">
              <w:rPr>
                <w:lang w:val="tr-TR" w:eastAsia="tr-TR"/>
              </w:rPr>
              <w:t>61 sayılı BM/AEK Regülasyonu</w:t>
            </w:r>
          </w:p>
        </w:tc>
        <w:tc>
          <w:tcPr>
            <w:tcW w:w="443" w:type="dxa"/>
            <w:vMerge/>
            <w:tcBorders>
              <w:left w:val="single" w:sz="4" w:space="0" w:color="000000"/>
              <w:bottom w:val="single" w:sz="4" w:space="0" w:color="000000"/>
            </w:tcBorders>
            <w:vAlign w:val="center"/>
          </w:tcPr>
          <w:p w14:paraId="25D756B5"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1262D4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0A2E5B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454564E"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27FD59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D31C0D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8C0FBB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E8540A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90DD760"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30C6B1F"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4FBAE9B" w14:textId="77777777" w:rsidTr="003C2C7B">
        <w:trPr>
          <w:trHeight w:val="300"/>
        </w:trPr>
        <w:tc>
          <w:tcPr>
            <w:tcW w:w="861" w:type="dxa"/>
            <w:tcBorders>
              <w:left w:val="single" w:sz="4" w:space="0" w:color="000000"/>
              <w:bottom w:val="single" w:sz="4" w:space="0" w:color="000000"/>
            </w:tcBorders>
            <w:vAlign w:val="center"/>
          </w:tcPr>
          <w:p w14:paraId="3D0DA83D" w14:textId="77777777" w:rsidR="00627A61" w:rsidRPr="00EA3C6D" w:rsidRDefault="00627A61" w:rsidP="006E1BB3">
            <w:pPr>
              <w:suppressAutoHyphens w:val="0"/>
              <w:spacing w:line="240" w:lineRule="auto"/>
              <w:jc w:val="center"/>
            </w:pPr>
            <w:r w:rsidRPr="00EA3C6D">
              <w:rPr>
                <w:lang w:val="tr-TR" w:eastAsia="tr-TR"/>
              </w:rPr>
              <w:t>50</w:t>
            </w:r>
          </w:p>
        </w:tc>
        <w:tc>
          <w:tcPr>
            <w:tcW w:w="2116" w:type="dxa"/>
            <w:tcBorders>
              <w:left w:val="single" w:sz="4" w:space="0" w:color="000000"/>
              <w:bottom w:val="single" w:sz="4" w:space="0" w:color="000000"/>
            </w:tcBorders>
            <w:vAlign w:val="center"/>
          </w:tcPr>
          <w:p w14:paraId="4FFC0EB1" w14:textId="77777777" w:rsidR="00627A61" w:rsidRPr="00EA3C6D" w:rsidRDefault="00627A61" w:rsidP="006E1BB3">
            <w:pPr>
              <w:suppressAutoHyphens w:val="0"/>
              <w:spacing w:line="240" w:lineRule="auto"/>
              <w:jc w:val="left"/>
            </w:pPr>
            <w:r w:rsidRPr="00EA3C6D">
              <w:rPr>
                <w:lang w:val="tr-TR" w:eastAsia="tr-TR"/>
              </w:rPr>
              <w:t>Bağlantı tertibatları</w:t>
            </w:r>
          </w:p>
        </w:tc>
        <w:tc>
          <w:tcPr>
            <w:tcW w:w="1811" w:type="dxa"/>
            <w:tcBorders>
              <w:left w:val="single" w:sz="4" w:space="0" w:color="000000"/>
              <w:bottom w:val="single" w:sz="4" w:space="0" w:color="000000"/>
            </w:tcBorders>
            <w:vAlign w:val="center"/>
          </w:tcPr>
          <w:p w14:paraId="13CC70AC" w14:textId="77777777" w:rsidR="00627A61" w:rsidRPr="00EA3C6D" w:rsidRDefault="00627A61" w:rsidP="006E1BB3">
            <w:pPr>
              <w:suppressAutoHyphens w:val="0"/>
              <w:spacing w:line="240" w:lineRule="auto"/>
              <w:jc w:val="left"/>
            </w:pPr>
            <w:r w:rsidRPr="00EA3C6D">
              <w:rPr>
                <w:lang w:val="tr-TR" w:eastAsia="tr-TR"/>
              </w:rPr>
              <w:t>94/20/AT Yönetmeliği</w:t>
            </w:r>
          </w:p>
        </w:tc>
        <w:tc>
          <w:tcPr>
            <w:tcW w:w="443" w:type="dxa"/>
            <w:tcBorders>
              <w:left w:val="single" w:sz="4" w:space="0" w:color="000000"/>
              <w:bottom w:val="single" w:sz="4" w:space="0" w:color="000000"/>
            </w:tcBorders>
            <w:vAlign w:val="center"/>
          </w:tcPr>
          <w:p w14:paraId="250B3E31"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616" w:type="dxa"/>
            <w:tcBorders>
              <w:left w:val="single" w:sz="4" w:space="0" w:color="000000"/>
              <w:bottom w:val="single" w:sz="4" w:space="0" w:color="000000"/>
            </w:tcBorders>
            <w:vAlign w:val="center"/>
          </w:tcPr>
          <w:p w14:paraId="3B5DB11F"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443" w:type="dxa"/>
            <w:tcBorders>
              <w:left w:val="single" w:sz="4" w:space="0" w:color="000000"/>
              <w:bottom w:val="single" w:sz="4" w:space="0" w:color="000000"/>
            </w:tcBorders>
            <w:vAlign w:val="center"/>
          </w:tcPr>
          <w:p w14:paraId="1460CB81"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443" w:type="dxa"/>
            <w:tcBorders>
              <w:left w:val="single" w:sz="4" w:space="0" w:color="000000"/>
              <w:bottom w:val="single" w:sz="4" w:space="0" w:color="000000"/>
            </w:tcBorders>
            <w:vAlign w:val="center"/>
          </w:tcPr>
          <w:p w14:paraId="606BD426"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443" w:type="dxa"/>
            <w:tcBorders>
              <w:left w:val="single" w:sz="4" w:space="0" w:color="000000"/>
              <w:bottom w:val="single" w:sz="4" w:space="0" w:color="000000"/>
            </w:tcBorders>
            <w:vAlign w:val="center"/>
          </w:tcPr>
          <w:p w14:paraId="23B6B02A"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616" w:type="dxa"/>
            <w:tcBorders>
              <w:left w:val="single" w:sz="4" w:space="0" w:color="000000"/>
              <w:bottom w:val="single" w:sz="4" w:space="0" w:color="000000"/>
            </w:tcBorders>
            <w:vAlign w:val="center"/>
          </w:tcPr>
          <w:p w14:paraId="3291067D"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422" w:type="dxa"/>
            <w:tcBorders>
              <w:left w:val="single" w:sz="4" w:space="0" w:color="000000"/>
              <w:bottom w:val="single" w:sz="4" w:space="0" w:color="000000"/>
            </w:tcBorders>
            <w:vAlign w:val="center"/>
          </w:tcPr>
          <w:p w14:paraId="00B2AAFA"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6155E9D2"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7F8158D" w14:textId="77777777" w:rsidR="00627A61" w:rsidRPr="00EA3C6D" w:rsidRDefault="00627A61" w:rsidP="006E1BB3">
            <w:pPr>
              <w:suppressAutoHyphens w:val="0"/>
              <w:spacing w:line="240" w:lineRule="auto"/>
              <w:jc w:val="center"/>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435F959E"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097E5580" w14:textId="77777777" w:rsidTr="003C2C7B">
        <w:trPr>
          <w:cantSplit/>
          <w:trHeight w:val="300"/>
        </w:trPr>
        <w:tc>
          <w:tcPr>
            <w:tcW w:w="861" w:type="dxa"/>
            <w:vMerge w:val="restart"/>
            <w:tcBorders>
              <w:left w:val="single" w:sz="4" w:space="0" w:color="000000"/>
              <w:bottom w:val="single" w:sz="4" w:space="0" w:color="000000"/>
            </w:tcBorders>
            <w:vAlign w:val="center"/>
          </w:tcPr>
          <w:p w14:paraId="066652D8" w14:textId="77777777" w:rsidR="00627A61" w:rsidRPr="00EA3C6D" w:rsidRDefault="00627A61" w:rsidP="006E1BB3">
            <w:pPr>
              <w:suppressAutoHyphens w:val="0"/>
              <w:spacing w:line="240" w:lineRule="auto"/>
              <w:jc w:val="center"/>
            </w:pPr>
            <w:r w:rsidRPr="00EA3C6D">
              <w:rPr>
                <w:lang w:val="tr-TR" w:eastAsia="tr-TR"/>
              </w:rPr>
              <w:lastRenderedPageBreak/>
              <w:t>50A</w:t>
            </w:r>
          </w:p>
        </w:tc>
        <w:tc>
          <w:tcPr>
            <w:tcW w:w="2116" w:type="dxa"/>
            <w:vMerge w:val="restart"/>
            <w:tcBorders>
              <w:left w:val="single" w:sz="4" w:space="0" w:color="000000"/>
              <w:bottom w:val="single" w:sz="4" w:space="0" w:color="000000"/>
            </w:tcBorders>
            <w:vAlign w:val="center"/>
          </w:tcPr>
          <w:p w14:paraId="1E84D67A" w14:textId="77777777" w:rsidR="00627A61" w:rsidRPr="00EA3C6D" w:rsidRDefault="00627A61" w:rsidP="006E1BB3">
            <w:pPr>
              <w:suppressAutoHyphens w:val="0"/>
              <w:spacing w:line="240" w:lineRule="auto"/>
              <w:jc w:val="left"/>
            </w:pPr>
            <w:r w:rsidRPr="00EA3C6D">
              <w:rPr>
                <w:lang w:val="tr-TR" w:eastAsia="tr-TR"/>
              </w:rPr>
              <w:t>Araç katarlarının mekanik kavrama aksamları</w:t>
            </w:r>
          </w:p>
        </w:tc>
        <w:tc>
          <w:tcPr>
            <w:tcW w:w="1811" w:type="dxa"/>
            <w:tcBorders>
              <w:left w:val="single" w:sz="4" w:space="0" w:color="000000"/>
              <w:bottom w:val="single" w:sz="4" w:space="0" w:color="000000"/>
            </w:tcBorders>
            <w:vAlign w:val="center"/>
          </w:tcPr>
          <w:p w14:paraId="6924CE06"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400B5DD"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616" w:type="dxa"/>
            <w:vMerge w:val="restart"/>
            <w:tcBorders>
              <w:left w:val="single" w:sz="4" w:space="0" w:color="000000"/>
              <w:bottom w:val="single" w:sz="4" w:space="0" w:color="000000"/>
            </w:tcBorders>
            <w:vAlign w:val="center"/>
          </w:tcPr>
          <w:p w14:paraId="6A4DB886"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443" w:type="dxa"/>
            <w:vMerge w:val="restart"/>
            <w:tcBorders>
              <w:left w:val="single" w:sz="4" w:space="0" w:color="000000"/>
              <w:bottom w:val="single" w:sz="4" w:space="0" w:color="000000"/>
            </w:tcBorders>
            <w:vAlign w:val="center"/>
          </w:tcPr>
          <w:p w14:paraId="42ACD355"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443" w:type="dxa"/>
            <w:vMerge w:val="restart"/>
            <w:tcBorders>
              <w:left w:val="single" w:sz="4" w:space="0" w:color="000000"/>
              <w:bottom w:val="single" w:sz="4" w:space="0" w:color="000000"/>
            </w:tcBorders>
            <w:vAlign w:val="center"/>
          </w:tcPr>
          <w:p w14:paraId="7B3437DF"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443" w:type="dxa"/>
            <w:vMerge w:val="restart"/>
            <w:tcBorders>
              <w:left w:val="single" w:sz="4" w:space="0" w:color="000000"/>
              <w:bottom w:val="single" w:sz="4" w:space="0" w:color="000000"/>
            </w:tcBorders>
            <w:vAlign w:val="center"/>
          </w:tcPr>
          <w:p w14:paraId="1D50579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616" w:type="dxa"/>
            <w:vMerge w:val="restart"/>
            <w:tcBorders>
              <w:left w:val="single" w:sz="4" w:space="0" w:color="000000"/>
              <w:bottom w:val="single" w:sz="4" w:space="0" w:color="000000"/>
            </w:tcBorders>
            <w:vAlign w:val="center"/>
          </w:tcPr>
          <w:p w14:paraId="2E3D96DF"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422" w:type="dxa"/>
            <w:vMerge w:val="restart"/>
            <w:tcBorders>
              <w:left w:val="single" w:sz="4" w:space="0" w:color="000000"/>
              <w:bottom w:val="single" w:sz="4" w:space="0" w:color="000000"/>
            </w:tcBorders>
            <w:vAlign w:val="center"/>
          </w:tcPr>
          <w:p w14:paraId="0BD1C062"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08CE1B2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5F3D5A5" w14:textId="77777777" w:rsidR="00627A61" w:rsidRPr="00EA3C6D" w:rsidRDefault="00627A61" w:rsidP="006E1BB3">
            <w:pPr>
              <w:suppressAutoHyphens w:val="0"/>
              <w:spacing w:line="240" w:lineRule="auto"/>
              <w:jc w:val="center"/>
            </w:pPr>
            <w:r w:rsidRPr="00EA3C6D">
              <w:rPr>
                <w:lang w:val="tr-TR" w:eastAsia="tr-TR"/>
              </w:rPr>
              <w:t>X</w:t>
            </w:r>
          </w:p>
        </w:tc>
        <w:tc>
          <w:tcPr>
            <w:tcW w:w="562" w:type="dxa"/>
            <w:vMerge w:val="restart"/>
            <w:tcBorders>
              <w:left w:val="single" w:sz="4" w:space="0" w:color="000000"/>
              <w:bottom w:val="single" w:sz="4" w:space="0" w:color="000000"/>
              <w:right w:val="single" w:sz="4" w:space="0" w:color="000000"/>
            </w:tcBorders>
            <w:vAlign w:val="center"/>
          </w:tcPr>
          <w:p w14:paraId="5658032A" w14:textId="77777777" w:rsidR="00627A61" w:rsidRPr="00EA3C6D" w:rsidRDefault="00627A61" w:rsidP="006E1BB3">
            <w:pPr>
              <w:suppressAutoHyphens w:val="0"/>
              <w:spacing w:line="240" w:lineRule="auto"/>
              <w:jc w:val="center"/>
            </w:pPr>
            <w:r w:rsidRPr="00EA3C6D">
              <w:rPr>
                <w:lang w:val="tr-TR" w:eastAsia="tr-TR"/>
              </w:rPr>
              <w:t>X</w:t>
            </w:r>
          </w:p>
        </w:tc>
      </w:tr>
      <w:tr w:rsidR="00627A61" w:rsidRPr="00EA3C6D" w14:paraId="62A6F534" w14:textId="77777777" w:rsidTr="003C2C7B">
        <w:trPr>
          <w:cantSplit/>
          <w:trHeight w:val="480"/>
        </w:trPr>
        <w:tc>
          <w:tcPr>
            <w:tcW w:w="861" w:type="dxa"/>
            <w:vMerge/>
            <w:tcBorders>
              <w:left w:val="single" w:sz="4" w:space="0" w:color="000000"/>
              <w:bottom w:val="single" w:sz="4" w:space="0" w:color="000000"/>
            </w:tcBorders>
            <w:vAlign w:val="center"/>
          </w:tcPr>
          <w:p w14:paraId="4EA2D0E9"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7356A70"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374124D4" w14:textId="77777777" w:rsidR="00627A61" w:rsidRPr="00EA3C6D" w:rsidRDefault="00627A61" w:rsidP="006E1BB3">
            <w:pPr>
              <w:suppressAutoHyphens w:val="0"/>
              <w:spacing w:line="240" w:lineRule="auto"/>
              <w:jc w:val="left"/>
            </w:pPr>
            <w:r w:rsidRPr="00EA3C6D">
              <w:rPr>
                <w:lang w:val="tr-TR" w:eastAsia="tr-TR"/>
              </w:rPr>
              <w:t>55 sayılı BM/AEK Regülasyonu</w:t>
            </w:r>
          </w:p>
        </w:tc>
        <w:tc>
          <w:tcPr>
            <w:tcW w:w="443" w:type="dxa"/>
            <w:vMerge/>
            <w:tcBorders>
              <w:left w:val="single" w:sz="4" w:space="0" w:color="000000"/>
              <w:bottom w:val="single" w:sz="4" w:space="0" w:color="000000"/>
            </w:tcBorders>
            <w:vAlign w:val="center"/>
          </w:tcPr>
          <w:p w14:paraId="592EA03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CC48D6E"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B72AB0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918CF6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7D8F59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9534A0B"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B4C892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2373C8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C19847E"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29FCCF3C"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31D8828B" w14:textId="77777777" w:rsidTr="003C2C7B">
        <w:trPr>
          <w:cantSplit/>
          <w:trHeight w:val="300"/>
        </w:trPr>
        <w:tc>
          <w:tcPr>
            <w:tcW w:w="861" w:type="dxa"/>
            <w:vMerge w:val="restart"/>
            <w:tcBorders>
              <w:left w:val="single" w:sz="4" w:space="0" w:color="000000"/>
              <w:bottom w:val="single" w:sz="4" w:space="0" w:color="000000"/>
            </w:tcBorders>
            <w:vAlign w:val="center"/>
          </w:tcPr>
          <w:p w14:paraId="3A19C5E0" w14:textId="77777777" w:rsidR="00627A61" w:rsidRPr="00EA3C6D" w:rsidRDefault="00627A61" w:rsidP="006E1BB3">
            <w:pPr>
              <w:suppressAutoHyphens w:val="0"/>
              <w:spacing w:line="240" w:lineRule="auto"/>
              <w:jc w:val="center"/>
            </w:pPr>
            <w:r w:rsidRPr="00EA3C6D">
              <w:rPr>
                <w:lang w:val="tr-TR" w:eastAsia="tr-TR"/>
              </w:rPr>
              <w:t>50B</w:t>
            </w:r>
          </w:p>
        </w:tc>
        <w:tc>
          <w:tcPr>
            <w:tcW w:w="2116" w:type="dxa"/>
            <w:tcBorders>
              <w:left w:val="single" w:sz="4" w:space="0" w:color="000000"/>
              <w:bottom w:val="single" w:sz="4" w:space="0" w:color="000000"/>
            </w:tcBorders>
            <w:vAlign w:val="center"/>
          </w:tcPr>
          <w:p w14:paraId="09C8F121" w14:textId="77777777" w:rsidR="00627A61" w:rsidRPr="00EA3C6D" w:rsidRDefault="00627A61" w:rsidP="006E1BB3">
            <w:pPr>
              <w:suppressAutoHyphens w:val="0"/>
              <w:spacing w:line="240" w:lineRule="auto"/>
              <w:jc w:val="left"/>
            </w:pPr>
            <w:r w:rsidRPr="00EA3C6D">
              <w:rPr>
                <w:lang w:val="tr-TR" w:eastAsia="tr-TR"/>
              </w:rPr>
              <w:t xml:space="preserve">I. Kısa çeki düzeneği (CCD); </w:t>
            </w:r>
          </w:p>
        </w:tc>
        <w:tc>
          <w:tcPr>
            <w:tcW w:w="1811" w:type="dxa"/>
            <w:tcBorders>
              <w:left w:val="single" w:sz="4" w:space="0" w:color="000000"/>
              <w:bottom w:val="single" w:sz="4" w:space="0" w:color="000000"/>
            </w:tcBorders>
            <w:vAlign w:val="center"/>
          </w:tcPr>
          <w:p w14:paraId="7CD72ECA"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662AF73D"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195BC2BE"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704AB5DB"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7D2F93A8"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25409309"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616" w:type="dxa"/>
            <w:vMerge w:val="restart"/>
            <w:tcBorders>
              <w:left w:val="single" w:sz="4" w:space="0" w:color="000000"/>
              <w:bottom w:val="single" w:sz="4" w:space="0" w:color="000000"/>
            </w:tcBorders>
            <w:vAlign w:val="center"/>
          </w:tcPr>
          <w:p w14:paraId="3955959D"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422" w:type="dxa"/>
            <w:vMerge w:val="restart"/>
            <w:tcBorders>
              <w:left w:val="single" w:sz="4" w:space="0" w:color="000000"/>
              <w:bottom w:val="single" w:sz="4" w:space="0" w:color="000000"/>
            </w:tcBorders>
            <w:vAlign w:val="center"/>
          </w:tcPr>
          <w:p w14:paraId="23597D9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B34676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47051F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c>
          <w:tcPr>
            <w:tcW w:w="562" w:type="dxa"/>
            <w:vMerge w:val="restart"/>
            <w:tcBorders>
              <w:left w:val="single" w:sz="4" w:space="0" w:color="000000"/>
              <w:bottom w:val="single" w:sz="4" w:space="0" w:color="000000"/>
              <w:right w:val="single" w:sz="4" w:space="0" w:color="000000"/>
            </w:tcBorders>
            <w:vAlign w:val="center"/>
          </w:tcPr>
          <w:p w14:paraId="4405E96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(10)</w:t>
            </w:r>
          </w:p>
        </w:tc>
      </w:tr>
      <w:tr w:rsidR="00627A61" w:rsidRPr="00EA3C6D" w14:paraId="1CA11D34" w14:textId="77777777" w:rsidTr="003C2C7B">
        <w:trPr>
          <w:cantSplit/>
          <w:trHeight w:val="480"/>
        </w:trPr>
        <w:tc>
          <w:tcPr>
            <w:tcW w:w="861" w:type="dxa"/>
            <w:vMerge/>
            <w:tcBorders>
              <w:left w:val="single" w:sz="4" w:space="0" w:color="000000"/>
              <w:bottom w:val="single" w:sz="4" w:space="0" w:color="000000"/>
            </w:tcBorders>
            <w:vAlign w:val="center"/>
          </w:tcPr>
          <w:p w14:paraId="5A14CBB6" w14:textId="77777777" w:rsidR="00627A61" w:rsidRPr="00EA3C6D" w:rsidRDefault="00627A61" w:rsidP="006E1BB3">
            <w:pPr>
              <w:suppressAutoHyphens w:val="0"/>
              <w:snapToGrid w:val="0"/>
              <w:spacing w:line="240" w:lineRule="auto"/>
              <w:jc w:val="left"/>
              <w:rPr>
                <w:lang w:val="tr-TR" w:eastAsia="tr-TR"/>
              </w:rPr>
            </w:pPr>
          </w:p>
        </w:tc>
        <w:tc>
          <w:tcPr>
            <w:tcW w:w="2116" w:type="dxa"/>
            <w:tcBorders>
              <w:left w:val="single" w:sz="4" w:space="0" w:color="000000"/>
              <w:bottom w:val="single" w:sz="4" w:space="0" w:color="000000"/>
            </w:tcBorders>
            <w:vAlign w:val="center"/>
          </w:tcPr>
          <w:p w14:paraId="6AD7EE50" w14:textId="77777777" w:rsidR="00627A61" w:rsidRPr="00EA3C6D" w:rsidRDefault="00627A61" w:rsidP="006E1BB3">
            <w:pPr>
              <w:suppressAutoHyphens w:val="0"/>
              <w:spacing w:line="240" w:lineRule="auto"/>
              <w:jc w:val="left"/>
            </w:pPr>
            <w:r w:rsidRPr="00EA3C6D">
              <w:rPr>
                <w:lang w:val="tr-TR" w:eastAsia="tr-TR"/>
              </w:rPr>
              <w:t>II. Onaylı bir kısa çeki düzeneği (CCD) takılması</w:t>
            </w:r>
          </w:p>
        </w:tc>
        <w:tc>
          <w:tcPr>
            <w:tcW w:w="1811" w:type="dxa"/>
            <w:tcBorders>
              <w:left w:val="single" w:sz="4" w:space="0" w:color="000000"/>
              <w:bottom w:val="single" w:sz="4" w:space="0" w:color="000000"/>
            </w:tcBorders>
            <w:vAlign w:val="center"/>
          </w:tcPr>
          <w:p w14:paraId="78DE7429" w14:textId="77777777" w:rsidR="00627A61" w:rsidRPr="00EA3C6D" w:rsidRDefault="00627A61" w:rsidP="006E1BB3">
            <w:pPr>
              <w:suppressAutoHyphens w:val="0"/>
              <w:spacing w:line="240" w:lineRule="auto"/>
              <w:jc w:val="left"/>
            </w:pPr>
            <w:r w:rsidRPr="00EA3C6D">
              <w:rPr>
                <w:lang w:val="tr-TR" w:eastAsia="tr-TR"/>
              </w:rPr>
              <w:t>102 sayılı BM/AEK Regülasyonu</w:t>
            </w:r>
          </w:p>
        </w:tc>
        <w:tc>
          <w:tcPr>
            <w:tcW w:w="443" w:type="dxa"/>
            <w:vMerge/>
            <w:tcBorders>
              <w:left w:val="single" w:sz="4" w:space="0" w:color="000000"/>
              <w:bottom w:val="single" w:sz="4" w:space="0" w:color="000000"/>
            </w:tcBorders>
            <w:vAlign w:val="center"/>
          </w:tcPr>
          <w:p w14:paraId="091B47E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6A217E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37BA81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9ED97E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AE8A52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A1479F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E971C4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624575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B384B85"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39B62B1F"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B0E9CAA" w14:textId="77777777" w:rsidTr="003C2C7B">
        <w:trPr>
          <w:trHeight w:val="300"/>
        </w:trPr>
        <w:tc>
          <w:tcPr>
            <w:tcW w:w="861" w:type="dxa"/>
            <w:tcBorders>
              <w:left w:val="single" w:sz="4" w:space="0" w:color="000000"/>
              <w:bottom w:val="single" w:sz="4" w:space="0" w:color="000000"/>
            </w:tcBorders>
            <w:vAlign w:val="center"/>
          </w:tcPr>
          <w:p w14:paraId="6BEA1EAB" w14:textId="77777777" w:rsidR="00627A61" w:rsidRPr="00EA3C6D" w:rsidRDefault="00627A61" w:rsidP="006E1BB3">
            <w:pPr>
              <w:suppressAutoHyphens w:val="0"/>
              <w:spacing w:line="240" w:lineRule="auto"/>
              <w:jc w:val="center"/>
            </w:pPr>
            <w:r w:rsidRPr="00EA3C6D">
              <w:rPr>
                <w:lang w:val="tr-TR" w:eastAsia="tr-TR"/>
              </w:rPr>
              <w:t>51</w:t>
            </w:r>
          </w:p>
        </w:tc>
        <w:tc>
          <w:tcPr>
            <w:tcW w:w="2116" w:type="dxa"/>
            <w:tcBorders>
              <w:left w:val="single" w:sz="4" w:space="0" w:color="000000"/>
              <w:bottom w:val="single" w:sz="4" w:space="0" w:color="000000"/>
            </w:tcBorders>
            <w:vAlign w:val="center"/>
          </w:tcPr>
          <w:p w14:paraId="0FA76A9A" w14:textId="77777777" w:rsidR="00627A61" w:rsidRPr="00EA3C6D" w:rsidRDefault="00627A61" w:rsidP="006E1BB3">
            <w:pPr>
              <w:suppressAutoHyphens w:val="0"/>
              <w:spacing w:line="240" w:lineRule="auto"/>
              <w:jc w:val="left"/>
            </w:pPr>
            <w:r w:rsidRPr="00EA3C6D">
              <w:rPr>
                <w:lang w:val="tr-TR" w:eastAsia="tr-TR"/>
              </w:rPr>
              <w:t>Alev dayanıklılığı</w:t>
            </w:r>
          </w:p>
        </w:tc>
        <w:tc>
          <w:tcPr>
            <w:tcW w:w="1811" w:type="dxa"/>
            <w:tcBorders>
              <w:left w:val="single" w:sz="4" w:space="0" w:color="000000"/>
              <w:bottom w:val="single" w:sz="4" w:space="0" w:color="000000"/>
            </w:tcBorders>
            <w:vAlign w:val="center"/>
          </w:tcPr>
          <w:p w14:paraId="24B15FC0" w14:textId="77777777" w:rsidR="00627A61" w:rsidRPr="00EA3C6D" w:rsidRDefault="00627A61" w:rsidP="006E1BB3">
            <w:pPr>
              <w:suppressAutoHyphens w:val="0"/>
              <w:spacing w:line="240" w:lineRule="auto"/>
              <w:jc w:val="left"/>
            </w:pPr>
            <w:r w:rsidRPr="00EA3C6D">
              <w:rPr>
                <w:lang w:val="tr-TR" w:eastAsia="tr-TR"/>
              </w:rPr>
              <w:t>95/28/AT Yönetmeliği</w:t>
            </w:r>
          </w:p>
        </w:tc>
        <w:tc>
          <w:tcPr>
            <w:tcW w:w="443" w:type="dxa"/>
            <w:tcBorders>
              <w:left w:val="single" w:sz="4" w:space="0" w:color="000000"/>
              <w:bottom w:val="single" w:sz="4" w:space="0" w:color="000000"/>
            </w:tcBorders>
            <w:vAlign w:val="center"/>
          </w:tcPr>
          <w:p w14:paraId="43B31F5E"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49C73217"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9D9672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45667D5"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21DA202F"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481181B1"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2A93C3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178E14E"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5682B73"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857CAD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62E7E59" w14:textId="77777777" w:rsidTr="003C2C7B">
        <w:trPr>
          <w:cantSplit/>
          <w:trHeight w:val="645"/>
        </w:trPr>
        <w:tc>
          <w:tcPr>
            <w:tcW w:w="861" w:type="dxa"/>
            <w:vMerge w:val="restart"/>
            <w:tcBorders>
              <w:left w:val="single" w:sz="4" w:space="0" w:color="000000"/>
              <w:bottom w:val="single" w:sz="4" w:space="0" w:color="000000"/>
            </w:tcBorders>
            <w:vAlign w:val="center"/>
          </w:tcPr>
          <w:p w14:paraId="4A9CDC75" w14:textId="77777777" w:rsidR="00627A61" w:rsidRPr="00EA3C6D" w:rsidRDefault="00627A61" w:rsidP="006E1BB3">
            <w:pPr>
              <w:suppressAutoHyphens w:val="0"/>
              <w:spacing w:line="240" w:lineRule="auto"/>
              <w:jc w:val="center"/>
            </w:pPr>
            <w:r w:rsidRPr="00EA3C6D">
              <w:rPr>
                <w:lang w:val="tr-TR" w:eastAsia="tr-TR"/>
              </w:rPr>
              <w:t>51A</w:t>
            </w:r>
          </w:p>
        </w:tc>
        <w:tc>
          <w:tcPr>
            <w:tcW w:w="2116" w:type="dxa"/>
            <w:vMerge w:val="restart"/>
            <w:tcBorders>
              <w:left w:val="single" w:sz="4" w:space="0" w:color="000000"/>
              <w:bottom w:val="single" w:sz="4" w:space="0" w:color="000000"/>
            </w:tcBorders>
            <w:vAlign w:val="center"/>
          </w:tcPr>
          <w:p w14:paraId="7EC23EE7" w14:textId="77777777" w:rsidR="00627A61" w:rsidRPr="00EA3C6D" w:rsidRDefault="00627A61" w:rsidP="006E1BB3">
            <w:pPr>
              <w:suppressAutoHyphens w:val="0"/>
              <w:spacing w:line="240" w:lineRule="auto"/>
              <w:jc w:val="left"/>
            </w:pPr>
            <w:r w:rsidRPr="00EA3C6D">
              <w:rPr>
                <w:lang w:val="tr-TR" w:eastAsia="tr-TR"/>
              </w:rPr>
              <w:t>Belirli motorlu araç kategorilerinin iç tasarımında kullanılan malzemelerin yanma davranışı</w:t>
            </w:r>
          </w:p>
        </w:tc>
        <w:tc>
          <w:tcPr>
            <w:tcW w:w="1811" w:type="dxa"/>
            <w:tcBorders>
              <w:left w:val="single" w:sz="4" w:space="0" w:color="000000"/>
              <w:bottom w:val="single" w:sz="4" w:space="0" w:color="000000"/>
            </w:tcBorders>
            <w:vAlign w:val="center"/>
          </w:tcPr>
          <w:p w14:paraId="7CF43247"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3F39D27E"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284CF9A0"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2C113E6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C93AFA4"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38C5DF3A"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1A1173D6"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A95A253"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9810BDD"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6B10296"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7FBD248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9C3A140" w14:textId="77777777" w:rsidTr="003C2C7B">
        <w:trPr>
          <w:cantSplit/>
          <w:trHeight w:val="480"/>
        </w:trPr>
        <w:tc>
          <w:tcPr>
            <w:tcW w:w="861" w:type="dxa"/>
            <w:vMerge/>
            <w:tcBorders>
              <w:left w:val="single" w:sz="4" w:space="0" w:color="000000"/>
              <w:bottom w:val="single" w:sz="4" w:space="0" w:color="000000"/>
            </w:tcBorders>
            <w:vAlign w:val="center"/>
          </w:tcPr>
          <w:p w14:paraId="10B1DE32"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2A5F10B"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31CF46A" w14:textId="77777777" w:rsidR="00627A61" w:rsidRPr="00EA3C6D" w:rsidRDefault="00627A61" w:rsidP="006E1BB3">
            <w:pPr>
              <w:suppressAutoHyphens w:val="0"/>
              <w:spacing w:line="240" w:lineRule="auto"/>
              <w:jc w:val="left"/>
            </w:pPr>
            <w:r w:rsidRPr="00EA3C6D">
              <w:rPr>
                <w:lang w:val="tr-TR" w:eastAsia="tr-TR"/>
              </w:rPr>
              <w:t>118 sayılı BM/AEK Regülasyonu</w:t>
            </w:r>
          </w:p>
        </w:tc>
        <w:tc>
          <w:tcPr>
            <w:tcW w:w="443" w:type="dxa"/>
            <w:vMerge/>
            <w:tcBorders>
              <w:left w:val="single" w:sz="4" w:space="0" w:color="000000"/>
              <w:bottom w:val="single" w:sz="4" w:space="0" w:color="000000"/>
            </w:tcBorders>
            <w:vAlign w:val="center"/>
          </w:tcPr>
          <w:p w14:paraId="08D92994"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E1CC68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0F9A0A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395BD7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29156C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CBBF3C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182D38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2FAE16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DA50434"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E9F210C"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2DFAF82" w14:textId="77777777" w:rsidTr="003C2C7B">
        <w:trPr>
          <w:trHeight w:val="300"/>
        </w:trPr>
        <w:tc>
          <w:tcPr>
            <w:tcW w:w="861" w:type="dxa"/>
            <w:tcBorders>
              <w:left w:val="single" w:sz="4" w:space="0" w:color="000000"/>
              <w:bottom w:val="single" w:sz="4" w:space="0" w:color="000000"/>
            </w:tcBorders>
            <w:vAlign w:val="center"/>
          </w:tcPr>
          <w:p w14:paraId="710DF08F" w14:textId="77777777" w:rsidR="00627A61" w:rsidRPr="00EA3C6D" w:rsidRDefault="00627A61" w:rsidP="006E1BB3">
            <w:pPr>
              <w:suppressAutoHyphens w:val="0"/>
              <w:spacing w:line="240" w:lineRule="auto"/>
              <w:jc w:val="center"/>
            </w:pPr>
            <w:r w:rsidRPr="00EA3C6D">
              <w:rPr>
                <w:lang w:val="tr-TR" w:eastAsia="tr-TR"/>
              </w:rPr>
              <w:t>52</w:t>
            </w:r>
          </w:p>
        </w:tc>
        <w:tc>
          <w:tcPr>
            <w:tcW w:w="2116" w:type="dxa"/>
            <w:tcBorders>
              <w:left w:val="single" w:sz="4" w:space="0" w:color="000000"/>
              <w:bottom w:val="single" w:sz="4" w:space="0" w:color="000000"/>
            </w:tcBorders>
            <w:vAlign w:val="center"/>
          </w:tcPr>
          <w:p w14:paraId="3ED295C3" w14:textId="77777777" w:rsidR="00627A61" w:rsidRPr="00EA3C6D" w:rsidRDefault="00627A61" w:rsidP="006E1BB3">
            <w:pPr>
              <w:suppressAutoHyphens w:val="0"/>
              <w:spacing w:line="240" w:lineRule="auto"/>
              <w:jc w:val="left"/>
            </w:pPr>
            <w:r w:rsidRPr="00EA3C6D">
              <w:rPr>
                <w:lang w:val="tr-TR" w:eastAsia="tr-TR"/>
              </w:rPr>
              <w:t>Otobüsler</w:t>
            </w:r>
          </w:p>
        </w:tc>
        <w:tc>
          <w:tcPr>
            <w:tcW w:w="1811" w:type="dxa"/>
            <w:tcBorders>
              <w:left w:val="single" w:sz="4" w:space="0" w:color="000000"/>
              <w:bottom w:val="single" w:sz="4" w:space="0" w:color="000000"/>
            </w:tcBorders>
            <w:vAlign w:val="center"/>
          </w:tcPr>
          <w:p w14:paraId="2FC81E67" w14:textId="77777777" w:rsidR="00627A61" w:rsidRPr="00EA3C6D" w:rsidRDefault="00627A61" w:rsidP="006E1BB3">
            <w:pPr>
              <w:suppressAutoHyphens w:val="0"/>
              <w:spacing w:line="240" w:lineRule="auto"/>
              <w:jc w:val="left"/>
            </w:pPr>
            <w:r w:rsidRPr="00EA3C6D">
              <w:rPr>
                <w:lang w:val="tr-TR" w:eastAsia="tr-TR"/>
              </w:rPr>
              <w:t>2001/85/AT Yönetmeliği</w:t>
            </w:r>
          </w:p>
        </w:tc>
        <w:tc>
          <w:tcPr>
            <w:tcW w:w="443" w:type="dxa"/>
            <w:tcBorders>
              <w:left w:val="single" w:sz="4" w:space="0" w:color="000000"/>
              <w:bottom w:val="single" w:sz="4" w:space="0" w:color="000000"/>
            </w:tcBorders>
            <w:vAlign w:val="center"/>
          </w:tcPr>
          <w:p w14:paraId="2B43109D"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46E11D8B"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4537346A"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1E294F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1C795BAA"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76BE4885"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CF1064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4589FA34"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95069D7"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CF94BD9"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6B67399A" w14:textId="77777777" w:rsidTr="003C2C7B">
        <w:trPr>
          <w:cantSplit/>
          <w:trHeight w:val="300"/>
        </w:trPr>
        <w:tc>
          <w:tcPr>
            <w:tcW w:w="861" w:type="dxa"/>
            <w:vMerge w:val="restart"/>
            <w:tcBorders>
              <w:left w:val="single" w:sz="4" w:space="0" w:color="000000"/>
              <w:bottom w:val="single" w:sz="4" w:space="0" w:color="000000"/>
            </w:tcBorders>
            <w:vAlign w:val="center"/>
          </w:tcPr>
          <w:p w14:paraId="5A5CC273" w14:textId="77777777" w:rsidR="00627A61" w:rsidRPr="00EA3C6D" w:rsidRDefault="00627A61" w:rsidP="006E1BB3">
            <w:pPr>
              <w:suppressAutoHyphens w:val="0"/>
              <w:spacing w:line="240" w:lineRule="auto"/>
              <w:jc w:val="center"/>
            </w:pPr>
            <w:r w:rsidRPr="00EA3C6D">
              <w:rPr>
                <w:lang w:val="tr-TR" w:eastAsia="tr-TR"/>
              </w:rPr>
              <w:t>52A</w:t>
            </w:r>
          </w:p>
        </w:tc>
        <w:tc>
          <w:tcPr>
            <w:tcW w:w="2116" w:type="dxa"/>
            <w:vMerge w:val="restart"/>
            <w:tcBorders>
              <w:left w:val="single" w:sz="4" w:space="0" w:color="000000"/>
              <w:bottom w:val="single" w:sz="4" w:space="0" w:color="000000"/>
            </w:tcBorders>
            <w:vAlign w:val="center"/>
          </w:tcPr>
          <w:p w14:paraId="339CA6C6" w14:textId="77777777" w:rsidR="00627A61" w:rsidRPr="00EA3C6D" w:rsidRDefault="00627A61" w:rsidP="006E1BB3">
            <w:pPr>
              <w:suppressAutoHyphens w:val="0"/>
              <w:spacing w:line="240" w:lineRule="auto"/>
              <w:jc w:val="left"/>
            </w:pPr>
            <w:r w:rsidRPr="00EA3C6D">
              <w:rPr>
                <w:lang w:val="tr-TR" w:eastAsia="tr-TR"/>
              </w:rPr>
              <w:t>M</w:t>
            </w:r>
            <w:r w:rsidRPr="00EA3C6D">
              <w:rPr>
                <w:vertAlign w:val="subscript"/>
                <w:lang w:val="tr-TR" w:eastAsia="tr-TR"/>
              </w:rPr>
              <w:t>2</w:t>
            </w:r>
            <w:r w:rsidRPr="00EA3C6D">
              <w:rPr>
                <w:lang w:val="tr-TR" w:eastAsia="tr-TR"/>
              </w:rPr>
              <w:t xml:space="preserve"> ve M</w:t>
            </w:r>
            <w:r w:rsidRPr="00EA3C6D">
              <w:rPr>
                <w:vertAlign w:val="subscript"/>
                <w:lang w:val="tr-TR" w:eastAsia="tr-TR"/>
              </w:rPr>
              <w:t>3</w:t>
            </w:r>
            <w:r w:rsidRPr="00EA3C6D">
              <w:rPr>
                <w:lang w:val="tr-TR" w:eastAsia="tr-TR"/>
              </w:rPr>
              <w:t xml:space="preserve"> araçlar</w:t>
            </w:r>
          </w:p>
        </w:tc>
        <w:tc>
          <w:tcPr>
            <w:tcW w:w="1811" w:type="dxa"/>
            <w:tcBorders>
              <w:left w:val="single" w:sz="4" w:space="0" w:color="000000"/>
              <w:bottom w:val="single" w:sz="4" w:space="0" w:color="000000"/>
            </w:tcBorders>
            <w:vAlign w:val="center"/>
          </w:tcPr>
          <w:p w14:paraId="1BB6C11D"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D1B3E71"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293744C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85643F5"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079FAA7"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2919AAE"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36E7E006"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88A25B6"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6D5A7A8"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D8DD1A4"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34B052DA"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5BD1C09" w14:textId="77777777" w:rsidTr="003C2C7B">
        <w:trPr>
          <w:cantSplit/>
          <w:trHeight w:val="480"/>
        </w:trPr>
        <w:tc>
          <w:tcPr>
            <w:tcW w:w="861" w:type="dxa"/>
            <w:vMerge/>
            <w:tcBorders>
              <w:left w:val="single" w:sz="4" w:space="0" w:color="000000"/>
              <w:bottom w:val="single" w:sz="4" w:space="0" w:color="000000"/>
            </w:tcBorders>
            <w:vAlign w:val="center"/>
          </w:tcPr>
          <w:p w14:paraId="7219C2ED"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157F335"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61A34DD" w14:textId="77777777" w:rsidR="00627A61" w:rsidRPr="00EA3C6D" w:rsidRDefault="00627A61" w:rsidP="006E1BB3">
            <w:pPr>
              <w:suppressAutoHyphens w:val="0"/>
              <w:spacing w:line="240" w:lineRule="auto"/>
              <w:jc w:val="left"/>
            </w:pPr>
            <w:r w:rsidRPr="00EA3C6D">
              <w:rPr>
                <w:lang w:val="tr-TR" w:eastAsia="tr-TR"/>
              </w:rPr>
              <w:t>107 sayılı BM/AEK Regülasyonu</w:t>
            </w:r>
          </w:p>
        </w:tc>
        <w:tc>
          <w:tcPr>
            <w:tcW w:w="443" w:type="dxa"/>
            <w:vMerge/>
            <w:tcBorders>
              <w:left w:val="single" w:sz="4" w:space="0" w:color="000000"/>
              <w:bottom w:val="single" w:sz="4" w:space="0" w:color="000000"/>
            </w:tcBorders>
            <w:vAlign w:val="center"/>
          </w:tcPr>
          <w:p w14:paraId="366AB86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73066F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6EBB42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B6B178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67199D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F26944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6127DB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E6CE7B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30206FC"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0FD2D189"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F89C681" w14:textId="77777777" w:rsidTr="003C2C7B">
        <w:trPr>
          <w:cantSplit/>
          <w:trHeight w:val="300"/>
        </w:trPr>
        <w:tc>
          <w:tcPr>
            <w:tcW w:w="861" w:type="dxa"/>
            <w:vMerge w:val="restart"/>
            <w:tcBorders>
              <w:left w:val="single" w:sz="4" w:space="0" w:color="000000"/>
              <w:bottom w:val="single" w:sz="4" w:space="0" w:color="000000"/>
            </w:tcBorders>
            <w:vAlign w:val="center"/>
          </w:tcPr>
          <w:p w14:paraId="62E93FA3" w14:textId="77777777" w:rsidR="00627A61" w:rsidRPr="00EA3C6D" w:rsidRDefault="00627A61" w:rsidP="006E1BB3">
            <w:pPr>
              <w:suppressAutoHyphens w:val="0"/>
              <w:spacing w:line="240" w:lineRule="auto"/>
              <w:jc w:val="center"/>
            </w:pPr>
            <w:r w:rsidRPr="00EA3C6D">
              <w:rPr>
                <w:lang w:val="tr-TR" w:eastAsia="tr-TR"/>
              </w:rPr>
              <w:t>52B</w:t>
            </w:r>
          </w:p>
        </w:tc>
        <w:tc>
          <w:tcPr>
            <w:tcW w:w="2116" w:type="dxa"/>
            <w:vMerge w:val="restart"/>
            <w:tcBorders>
              <w:left w:val="single" w:sz="4" w:space="0" w:color="000000"/>
              <w:bottom w:val="single" w:sz="4" w:space="0" w:color="000000"/>
            </w:tcBorders>
            <w:vAlign w:val="center"/>
          </w:tcPr>
          <w:p w14:paraId="293B3D2A" w14:textId="77777777" w:rsidR="00627A61" w:rsidRPr="00EA3C6D" w:rsidRDefault="00627A61" w:rsidP="006E1BB3">
            <w:pPr>
              <w:suppressAutoHyphens w:val="0"/>
              <w:spacing w:line="240" w:lineRule="auto"/>
              <w:jc w:val="left"/>
            </w:pPr>
            <w:r w:rsidRPr="00EA3C6D">
              <w:rPr>
                <w:lang w:val="tr-TR" w:eastAsia="tr-TR"/>
              </w:rPr>
              <w:t>Büyük yolcu araçlarının üst yapısının dayanıklılığı</w:t>
            </w:r>
          </w:p>
        </w:tc>
        <w:tc>
          <w:tcPr>
            <w:tcW w:w="1811" w:type="dxa"/>
            <w:tcBorders>
              <w:left w:val="single" w:sz="4" w:space="0" w:color="000000"/>
              <w:bottom w:val="single" w:sz="4" w:space="0" w:color="000000"/>
            </w:tcBorders>
            <w:vAlign w:val="center"/>
          </w:tcPr>
          <w:p w14:paraId="60A62BC7"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61EA61FC"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77BDE193"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A83CD3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D64D142"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FBCAABD"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63EF05BA"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3BB8E14"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D46897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61502F6"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6F1F5195"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631F86E" w14:textId="77777777" w:rsidTr="003C2C7B">
        <w:trPr>
          <w:cantSplit/>
          <w:trHeight w:val="480"/>
        </w:trPr>
        <w:tc>
          <w:tcPr>
            <w:tcW w:w="861" w:type="dxa"/>
            <w:vMerge/>
            <w:tcBorders>
              <w:left w:val="single" w:sz="4" w:space="0" w:color="000000"/>
              <w:bottom w:val="single" w:sz="4" w:space="0" w:color="000000"/>
            </w:tcBorders>
            <w:vAlign w:val="center"/>
          </w:tcPr>
          <w:p w14:paraId="039102A2"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6D1EA411"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4B890840" w14:textId="77777777" w:rsidR="00627A61" w:rsidRPr="00EA3C6D" w:rsidRDefault="00627A61" w:rsidP="006E1BB3">
            <w:pPr>
              <w:suppressAutoHyphens w:val="0"/>
              <w:spacing w:line="240" w:lineRule="auto"/>
              <w:jc w:val="left"/>
            </w:pPr>
            <w:r w:rsidRPr="00EA3C6D">
              <w:rPr>
                <w:lang w:val="tr-TR" w:eastAsia="tr-TR"/>
              </w:rPr>
              <w:t>66 sayılı BM/AEK Regülasyonu</w:t>
            </w:r>
          </w:p>
        </w:tc>
        <w:tc>
          <w:tcPr>
            <w:tcW w:w="443" w:type="dxa"/>
            <w:vMerge/>
            <w:tcBorders>
              <w:left w:val="single" w:sz="4" w:space="0" w:color="000000"/>
              <w:bottom w:val="single" w:sz="4" w:space="0" w:color="000000"/>
            </w:tcBorders>
            <w:vAlign w:val="center"/>
          </w:tcPr>
          <w:p w14:paraId="630E64A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A37451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5632E1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8EC304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804DA74"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D3D52B6"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49AB6E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E68A5B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FAB6FB2"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EE8DB4C"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A2FE26E" w14:textId="77777777" w:rsidTr="003C2C7B">
        <w:trPr>
          <w:trHeight w:val="300"/>
        </w:trPr>
        <w:tc>
          <w:tcPr>
            <w:tcW w:w="861" w:type="dxa"/>
            <w:tcBorders>
              <w:left w:val="single" w:sz="4" w:space="0" w:color="000000"/>
              <w:bottom w:val="single" w:sz="4" w:space="0" w:color="000000"/>
            </w:tcBorders>
            <w:vAlign w:val="center"/>
          </w:tcPr>
          <w:p w14:paraId="06147DB0" w14:textId="77777777" w:rsidR="00627A61" w:rsidRPr="00EA3C6D" w:rsidRDefault="00627A61" w:rsidP="006E1BB3">
            <w:pPr>
              <w:suppressAutoHyphens w:val="0"/>
              <w:spacing w:line="240" w:lineRule="auto"/>
              <w:jc w:val="center"/>
            </w:pPr>
            <w:r w:rsidRPr="00EA3C6D">
              <w:rPr>
                <w:lang w:val="tr-TR" w:eastAsia="tr-TR"/>
              </w:rPr>
              <w:t>53</w:t>
            </w:r>
          </w:p>
        </w:tc>
        <w:tc>
          <w:tcPr>
            <w:tcW w:w="2116" w:type="dxa"/>
            <w:tcBorders>
              <w:left w:val="single" w:sz="4" w:space="0" w:color="000000"/>
              <w:bottom w:val="single" w:sz="4" w:space="0" w:color="000000"/>
            </w:tcBorders>
            <w:vAlign w:val="center"/>
          </w:tcPr>
          <w:p w14:paraId="5B2687BA" w14:textId="77777777" w:rsidR="00627A61" w:rsidRPr="00EA3C6D" w:rsidRDefault="00627A61" w:rsidP="006E1BB3">
            <w:pPr>
              <w:suppressAutoHyphens w:val="0"/>
              <w:spacing w:line="240" w:lineRule="auto"/>
              <w:jc w:val="left"/>
            </w:pPr>
            <w:r w:rsidRPr="00EA3C6D">
              <w:rPr>
                <w:lang w:val="tr-TR" w:eastAsia="tr-TR"/>
              </w:rPr>
              <w:t>Önden çarpma</w:t>
            </w:r>
          </w:p>
        </w:tc>
        <w:tc>
          <w:tcPr>
            <w:tcW w:w="1811" w:type="dxa"/>
            <w:tcBorders>
              <w:left w:val="single" w:sz="4" w:space="0" w:color="000000"/>
              <w:bottom w:val="single" w:sz="4" w:space="0" w:color="000000"/>
            </w:tcBorders>
            <w:vAlign w:val="center"/>
          </w:tcPr>
          <w:p w14:paraId="7031CCA6" w14:textId="77777777" w:rsidR="00627A61" w:rsidRPr="00EA3C6D" w:rsidRDefault="00627A61" w:rsidP="006E1BB3">
            <w:pPr>
              <w:suppressAutoHyphens w:val="0"/>
              <w:spacing w:line="240" w:lineRule="auto"/>
              <w:jc w:val="left"/>
            </w:pPr>
            <w:r w:rsidRPr="00EA3C6D">
              <w:rPr>
                <w:lang w:val="tr-TR" w:eastAsia="tr-TR"/>
              </w:rPr>
              <w:t>96/79/AT Yönetmeliği</w:t>
            </w:r>
          </w:p>
        </w:tc>
        <w:tc>
          <w:tcPr>
            <w:tcW w:w="443" w:type="dxa"/>
            <w:tcBorders>
              <w:left w:val="single" w:sz="4" w:space="0" w:color="000000"/>
              <w:bottom w:val="single" w:sz="4" w:space="0" w:color="000000"/>
            </w:tcBorders>
            <w:vAlign w:val="center"/>
          </w:tcPr>
          <w:p w14:paraId="4184F397"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(11)</w:t>
            </w:r>
          </w:p>
        </w:tc>
        <w:tc>
          <w:tcPr>
            <w:tcW w:w="616" w:type="dxa"/>
            <w:tcBorders>
              <w:left w:val="single" w:sz="4" w:space="0" w:color="000000"/>
              <w:bottom w:val="single" w:sz="4" w:space="0" w:color="000000"/>
            </w:tcBorders>
            <w:vAlign w:val="center"/>
          </w:tcPr>
          <w:p w14:paraId="2481C84A"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21ED8FF5"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1B87203"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0BFAA5EC"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29BC177E"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FDDFE90"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27BA03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BBE703E"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23E4C395"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CF311B7" w14:textId="77777777" w:rsidTr="003C2C7B">
        <w:trPr>
          <w:cantSplit/>
          <w:trHeight w:val="300"/>
        </w:trPr>
        <w:tc>
          <w:tcPr>
            <w:tcW w:w="861" w:type="dxa"/>
            <w:vMerge w:val="restart"/>
            <w:tcBorders>
              <w:left w:val="single" w:sz="4" w:space="0" w:color="000000"/>
              <w:bottom w:val="single" w:sz="4" w:space="0" w:color="000000"/>
            </w:tcBorders>
            <w:vAlign w:val="center"/>
          </w:tcPr>
          <w:p w14:paraId="3A0E4B63" w14:textId="77777777" w:rsidR="00627A61" w:rsidRPr="00EA3C6D" w:rsidRDefault="00627A61" w:rsidP="006E1BB3">
            <w:pPr>
              <w:suppressAutoHyphens w:val="0"/>
              <w:spacing w:line="240" w:lineRule="auto"/>
              <w:jc w:val="center"/>
            </w:pPr>
            <w:r w:rsidRPr="00EA3C6D">
              <w:rPr>
                <w:lang w:val="tr-TR" w:eastAsia="tr-TR"/>
              </w:rPr>
              <w:t>53A</w:t>
            </w:r>
          </w:p>
        </w:tc>
        <w:tc>
          <w:tcPr>
            <w:tcW w:w="2116" w:type="dxa"/>
            <w:vMerge w:val="restart"/>
            <w:tcBorders>
              <w:left w:val="single" w:sz="4" w:space="0" w:color="000000"/>
              <w:bottom w:val="single" w:sz="4" w:space="0" w:color="000000"/>
            </w:tcBorders>
            <w:vAlign w:val="center"/>
          </w:tcPr>
          <w:p w14:paraId="516EDBFF" w14:textId="77777777" w:rsidR="00627A61" w:rsidRPr="00EA3C6D" w:rsidRDefault="00627A61" w:rsidP="006E1BB3">
            <w:pPr>
              <w:suppressAutoHyphens w:val="0"/>
              <w:spacing w:line="240" w:lineRule="auto"/>
              <w:jc w:val="left"/>
            </w:pPr>
            <w:r w:rsidRPr="00EA3C6D">
              <w:rPr>
                <w:lang w:val="tr-TR" w:eastAsia="tr-TR"/>
              </w:rPr>
              <w:t>Önden çarpma durumunda araçta bulunanların korunması</w:t>
            </w:r>
          </w:p>
        </w:tc>
        <w:tc>
          <w:tcPr>
            <w:tcW w:w="1811" w:type="dxa"/>
            <w:tcBorders>
              <w:left w:val="single" w:sz="4" w:space="0" w:color="000000"/>
              <w:bottom w:val="single" w:sz="4" w:space="0" w:color="000000"/>
            </w:tcBorders>
            <w:vAlign w:val="center"/>
          </w:tcPr>
          <w:p w14:paraId="24FAA6F8"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3EE4500F"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(11)</w:t>
            </w:r>
          </w:p>
        </w:tc>
        <w:tc>
          <w:tcPr>
            <w:tcW w:w="616" w:type="dxa"/>
            <w:vMerge w:val="restart"/>
            <w:tcBorders>
              <w:left w:val="single" w:sz="4" w:space="0" w:color="000000"/>
              <w:bottom w:val="single" w:sz="4" w:space="0" w:color="000000"/>
            </w:tcBorders>
            <w:vAlign w:val="center"/>
          </w:tcPr>
          <w:p w14:paraId="57E032BA"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4F06FD42"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A2EB833"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4D5D5398"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105CCA9C"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2D574B9"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1EBC3EF"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CC882CA"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234E467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08C996A" w14:textId="77777777" w:rsidTr="003C2C7B">
        <w:trPr>
          <w:cantSplit/>
          <w:trHeight w:val="480"/>
        </w:trPr>
        <w:tc>
          <w:tcPr>
            <w:tcW w:w="861" w:type="dxa"/>
            <w:vMerge/>
            <w:tcBorders>
              <w:left w:val="single" w:sz="4" w:space="0" w:color="000000"/>
              <w:bottom w:val="single" w:sz="4" w:space="0" w:color="000000"/>
            </w:tcBorders>
            <w:vAlign w:val="center"/>
          </w:tcPr>
          <w:p w14:paraId="63FB46F6"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39DE2F06"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BBEC2FD" w14:textId="77777777" w:rsidR="00627A61" w:rsidRPr="00EA3C6D" w:rsidRDefault="00627A61" w:rsidP="006E1BB3">
            <w:pPr>
              <w:suppressAutoHyphens w:val="0"/>
              <w:spacing w:line="240" w:lineRule="auto"/>
              <w:jc w:val="left"/>
            </w:pPr>
            <w:r w:rsidRPr="00EA3C6D">
              <w:rPr>
                <w:lang w:val="tr-TR" w:eastAsia="tr-TR"/>
              </w:rPr>
              <w:t>94 sayılı BM/AEK Regülasyonu</w:t>
            </w:r>
          </w:p>
        </w:tc>
        <w:tc>
          <w:tcPr>
            <w:tcW w:w="443" w:type="dxa"/>
            <w:vMerge/>
            <w:tcBorders>
              <w:left w:val="single" w:sz="4" w:space="0" w:color="000000"/>
              <w:bottom w:val="single" w:sz="4" w:space="0" w:color="000000"/>
            </w:tcBorders>
            <w:vAlign w:val="center"/>
          </w:tcPr>
          <w:p w14:paraId="004B142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B51683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D17374E"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EB19E3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F0EF5D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BF97DB0"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D57A13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5D020A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C82966A"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8D14D3B"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6ADAB470" w14:textId="77777777" w:rsidTr="003C2C7B">
        <w:trPr>
          <w:trHeight w:val="300"/>
        </w:trPr>
        <w:tc>
          <w:tcPr>
            <w:tcW w:w="861" w:type="dxa"/>
            <w:tcBorders>
              <w:left w:val="single" w:sz="4" w:space="0" w:color="000000"/>
              <w:bottom w:val="single" w:sz="4" w:space="0" w:color="000000"/>
            </w:tcBorders>
            <w:vAlign w:val="center"/>
          </w:tcPr>
          <w:p w14:paraId="4CE64E33" w14:textId="77777777" w:rsidR="00627A61" w:rsidRPr="00EA3C6D" w:rsidRDefault="00627A61" w:rsidP="006E1BB3">
            <w:pPr>
              <w:suppressAutoHyphens w:val="0"/>
              <w:spacing w:line="240" w:lineRule="auto"/>
              <w:jc w:val="center"/>
            </w:pPr>
            <w:r w:rsidRPr="00EA3C6D">
              <w:rPr>
                <w:lang w:val="tr-TR" w:eastAsia="tr-TR"/>
              </w:rPr>
              <w:t>54</w:t>
            </w:r>
          </w:p>
        </w:tc>
        <w:tc>
          <w:tcPr>
            <w:tcW w:w="2116" w:type="dxa"/>
            <w:tcBorders>
              <w:left w:val="single" w:sz="4" w:space="0" w:color="000000"/>
              <w:bottom w:val="single" w:sz="4" w:space="0" w:color="000000"/>
            </w:tcBorders>
            <w:vAlign w:val="center"/>
          </w:tcPr>
          <w:p w14:paraId="3A52DA70" w14:textId="77777777" w:rsidR="00627A61" w:rsidRPr="00EA3C6D" w:rsidRDefault="00627A61" w:rsidP="006E1BB3">
            <w:pPr>
              <w:suppressAutoHyphens w:val="0"/>
              <w:spacing w:line="240" w:lineRule="auto"/>
              <w:jc w:val="left"/>
            </w:pPr>
            <w:r w:rsidRPr="00EA3C6D">
              <w:rPr>
                <w:lang w:val="tr-TR" w:eastAsia="tr-TR"/>
              </w:rPr>
              <w:t>Yandan çarpma</w:t>
            </w:r>
          </w:p>
        </w:tc>
        <w:tc>
          <w:tcPr>
            <w:tcW w:w="1811" w:type="dxa"/>
            <w:tcBorders>
              <w:left w:val="single" w:sz="4" w:space="0" w:color="000000"/>
              <w:bottom w:val="single" w:sz="4" w:space="0" w:color="000000"/>
            </w:tcBorders>
            <w:vAlign w:val="center"/>
          </w:tcPr>
          <w:p w14:paraId="1792C159" w14:textId="77777777" w:rsidR="00627A61" w:rsidRPr="00EA3C6D" w:rsidRDefault="00627A61" w:rsidP="006E1BB3">
            <w:pPr>
              <w:suppressAutoHyphens w:val="0"/>
              <w:spacing w:line="240" w:lineRule="auto"/>
              <w:jc w:val="left"/>
            </w:pPr>
            <w:r w:rsidRPr="00EA3C6D">
              <w:rPr>
                <w:lang w:val="tr-TR" w:eastAsia="tr-TR"/>
              </w:rPr>
              <w:t>96/27/AT Yönetmeliği</w:t>
            </w:r>
          </w:p>
        </w:tc>
        <w:tc>
          <w:tcPr>
            <w:tcW w:w="443" w:type="dxa"/>
            <w:tcBorders>
              <w:left w:val="single" w:sz="4" w:space="0" w:color="000000"/>
              <w:bottom w:val="single" w:sz="4" w:space="0" w:color="000000"/>
            </w:tcBorders>
            <w:vAlign w:val="center"/>
          </w:tcPr>
          <w:p w14:paraId="741031D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(12)</w:t>
            </w:r>
          </w:p>
        </w:tc>
        <w:tc>
          <w:tcPr>
            <w:tcW w:w="616" w:type="dxa"/>
            <w:tcBorders>
              <w:left w:val="single" w:sz="4" w:space="0" w:color="000000"/>
              <w:bottom w:val="single" w:sz="4" w:space="0" w:color="000000"/>
            </w:tcBorders>
            <w:vAlign w:val="center"/>
          </w:tcPr>
          <w:p w14:paraId="2C5431DD"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3509A668"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4E41A35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(12)</w:t>
            </w:r>
          </w:p>
        </w:tc>
        <w:tc>
          <w:tcPr>
            <w:tcW w:w="443" w:type="dxa"/>
            <w:tcBorders>
              <w:left w:val="single" w:sz="4" w:space="0" w:color="000000"/>
              <w:bottom w:val="single" w:sz="4" w:space="0" w:color="000000"/>
            </w:tcBorders>
            <w:vAlign w:val="center"/>
          </w:tcPr>
          <w:p w14:paraId="47235BD4"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3286A21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2053088"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4C23CBF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1455890C"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3077468F"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3DD49004" w14:textId="77777777" w:rsidTr="003C2C7B">
        <w:trPr>
          <w:cantSplit/>
          <w:trHeight w:val="300"/>
        </w:trPr>
        <w:tc>
          <w:tcPr>
            <w:tcW w:w="861" w:type="dxa"/>
            <w:vMerge w:val="restart"/>
            <w:tcBorders>
              <w:left w:val="single" w:sz="4" w:space="0" w:color="000000"/>
              <w:bottom w:val="single" w:sz="4" w:space="0" w:color="000000"/>
            </w:tcBorders>
            <w:vAlign w:val="center"/>
          </w:tcPr>
          <w:p w14:paraId="63491A61" w14:textId="77777777" w:rsidR="00627A61" w:rsidRPr="00EA3C6D" w:rsidRDefault="00627A61" w:rsidP="006E1BB3">
            <w:pPr>
              <w:suppressAutoHyphens w:val="0"/>
              <w:spacing w:line="240" w:lineRule="auto"/>
              <w:jc w:val="center"/>
            </w:pPr>
            <w:r w:rsidRPr="00EA3C6D">
              <w:rPr>
                <w:lang w:val="tr-TR" w:eastAsia="tr-TR"/>
              </w:rPr>
              <w:t>54A</w:t>
            </w:r>
          </w:p>
        </w:tc>
        <w:tc>
          <w:tcPr>
            <w:tcW w:w="2116" w:type="dxa"/>
            <w:vMerge w:val="restart"/>
            <w:tcBorders>
              <w:left w:val="single" w:sz="4" w:space="0" w:color="000000"/>
              <w:bottom w:val="single" w:sz="4" w:space="0" w:color="000000"/>
            </w:tcBorders>
            <w:vAlign w:val="center"/>
          </w:tcPr>
          <w:p w14:paraId="0685F873" w14:textId="77777777" w:rsidR="00627A61" w:rsidRPr="00EA3C6D" w:rsidRDefault="00627A61" w:rsidP="006E1BB3">
            <w:pPr>
              <w:suppressAutoHyphens w:val="0"/>
              <w:spacing w:line="240" w:lineRule="auto"/>
              <w:jc w:val="left"/>
            </w:pPr>
            <w:r w:rsidRPr="00EA3C6D">
              <w:rPr>
                <w:lang w:val="tr-TR" w:eastAsia="tr-TR"/>
              </w:rPr>
              <w:t>Yandan çarpma durumunda araçta bulunanların korunması</w:t>
            </w:r>
          </w:p>
        </w:tc>
        <w:tc>
          <w:tcPr>
            <w:tcW w:w="1811" w:type="dxa"/>
            <w:tcBorders>
              <w:left w:val="single" w:sz="4" w:space="0" w:color="000000"/>
              <w:bottom w:val="single" w:sz="4" w:space="0" w:color="000000"/>
            </w:tcBorders>
            <w:vAlign w:val="center"/>
          </w:tcPr>
          <w:p w14:paraId="5C98F4E5"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72F7D9F8"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(12)</w:t>
            </w:r>
          </w:p>
        </w:tc>
        <w:tc>
          <w:tcPr>
            <w:tcW w:w="616" w:type="dxa"/>
            <w:vMerge w:val="restart"/>
            <w:tcBorders>
              <w:left w:val="single" w:sz="4" w:space="0" w:color="000000"/>
              <w:bottom w:val="single" w:sz="4" w:space="0" w:color="000000"/>
            </w:tcBorders>
            <w:vAlign w:val="center"/>
          </w:tcPr>
          <w:p w14:paraId="2971E4B3"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115F6632"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13E0445D"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(12)</w:t>
            </w:r>
          </w:p>
        </w:tc>
        <w:tc>
          <w:tcPr>
            <w:tcW w:w="443" w:type="dxa"/>
            <w:vMerge w:val="restart"/>
            <w:tcBorders>
              <w:left w:val="single" w:sz="4" w:space="0" w:color="000000"/>
              <w:bottom w:val="single" w:sz="4" w:space="0" w:color="000000"/>
            </w:tcBorders>
            <w:vAlign w:val="center"/>
          </w:tcPr>
          <w:p w14:paraId="1DAB601B"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5292A7C0"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F3A5693"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C183FD5"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955C6F1"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5ABDC8F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F13C1AE" w14:textId="77777777" w:rsidTr="003C2C7B">
        <w:trPr>
          <w:cantSplit/>
          <w:trHeight w:val="480"/>
        </w:trPr>
        <w:tc>
          <w:tcPr>
            <w:tcW w:w="861" w:type="dxa"/>
            <w:vMerge/>
            <w:tcBorders>
              <w:left w:val="single" w:sz="4" w:space="0" w:color="000000"/>
              <w:bottom w:val="single" w:sz="4" w:space="0" w:color="000000"/>
            </w:tcBorders>
            <w:vAlign w:val="center"/>
          </w:tcPr>
          <w:p w14:paraId="1EA5B7D5"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68A19B4"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B08F87E" w14:textId="77777777" w:rsidR="00627A61" w:rsidRPr="00EA3C6D" w:rsidRDefault="00627A61" w:rsidP="006E1BB3">
            <w:pPr>
              <w:suppressAutoHyphens w:val="0"/>
              <w:spacing w:line="240" w:lineRule="auto"/>
              <w:jc w:val="left"/>
            </w:pPr>
            <w:r w:rsidRPr="00EA3C6D">
              <w:rPr>
                <w:lang w:val="tr-TR" w:eastAsia="tr-TR"/>
              </w:rPr>
              <w:t>95 sayılı BM/AEK Regülasyonu</w:t>
            </w:r>
          </w:p>
        </w:tc>
        <w:tc>
          <w:tcPr>
            <w:tcW w:w="443" w:type="dxa"/>
            <w:vMerge/>
            <w:tcBorders>
              <w:left w:val="single" w:sz="4" w:space="0" w:color="000000"/>
              <w:bottom w:val="single" w:sz="4" w:space="0" w:color="000000"/>
            </w:tcBorders>
            <w:vAlign w:val="center"/>
          </w:tcPr>
          <w:p w14:paraId="7231B50A"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7FB347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B18D8E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345F2C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D7EB20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08171B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0F38365"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904895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E15ABAB"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70678986"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36F4572" w14:textId="77777777" w:rsidTr="003C2C7B">
        <w:trPr>
          <w:trHeight w:val="300"/>
        </w:trPr>
        <w:tc>
          <w:tcPr>
            <w:tcW w:w="861" w:type="dxa"/>
            <w:tcBorders>
              <w:left w:val="single" w:sz="4" w:space="0" w:color="000000"/>
              <w:bottom w:val="single" w:sz="4" w:space="0" w:color="000000"/>
            </w:tcBorders>
            <w:vAlign w:val="center"/>
          </w:tcPr>
          <w:p w14:paraId="43FA0E8C" w14:textId="77777777" w:rsidR="00627A61" w:rsidRPr="00EA3C6D" w:rsidRDefault="00627A61" w:rsidP="006E1BB3">
            <w:pPr>
              <w:suppressAutoHyphens w:val="0"/>
              <w:spacing w:line="240" w:lineRule="auto"/>
              <w:jc w:val="center"/>
            </w:pPr>
            <w:r w:rsidRPr="00EA3C6D">
              <w:rPr>
                <w:lang w:val="tr-TR" w:eastAsia="tr-TR"/>
              </w:rPr>
              <w:t>55</w:t>
            </w:r>
          </w:p>
        </w:tc>
        <w:tc>
          <w:tcPr>
            <w:tcW w:w="2116" w:type="dxa"/>
            <w:tcBorders>
              <w:left w:val="single" w:sz="4" w:space="0" w:color="000000"/>
              <w:bottom w:val="single" w:sz="4" w:space="0" w:color="000000"/>
            </w:tcBorders>
            <w:vAlign w:val="center"/>
          </w:tcPr>
          <w:p w14:paraId="6B0CDEA2" w14:textId="77777777" w:rsidR="00627A61" w:rsidRPr="00EA3C6D" w:rsidRDefault="00627A61" w:rsidP="006E1BB3">
            <w:pPr>
              <w:suppressAutoHyphens w:val="0"/>
              <w:spacing w:line="240" w:lineRule="auto"/>
              <w:jc w:val="left"/>
            </w:pPr>
            <w:r w:rsidRPr="00EA3C6D">
              <w:rPr>
                <w:lang w:val="tr-TR" w:eastAsia="tr-TR"/>
              </w:rPr>
              <w:t>boş</w:t>
            </w:r>
          </w:p>
        </w:tc>
        <w:tc>
          <w:tcPr>
            <w:tcW w:w="1811" w:type="dxa"/>
            <w:tcBorders>
              <w:left w:val="single" w:sz="4" w:space="0" w:color="000000"/>
              <w:bottom w:val="single" w:sz="4" w:space="0" w:color="000000"/>
            </w:tcBorders>
            <w:vAlign w:val="center"/>
          </w:tcPr>
          <w:p w14:paraId="67C5DB85" w14:textId="77777777" w:rsidR="00627A61" w:rsidRPr="00EA3C6D" w:rsidRDefault="00627A61" w:rsidP="006E1BB3">
            <w:pPr>
              <w:suppressAutoHyphens w:val="0"/>
              <w:spacing w:line="240" w:lineRule="auto"/>
              <w:jc w:val="left"/>
            </w:pPr>
            <w:r w:rsidRPr="00EA3C6D">
              <w:rPr>
                <w:lang w:val="tr-TR" w:eastAsia="tr-TR"/>
              </w:rPr>
              <w:t> </w:t>
            </w:r>
          </w:p>
        </w:tc>
        <w:tc>
          <w:tcPr>
            <w:tcW w:w="443" w:type="dxa"/>
            <w:tcBorders>
              <w:left w:val="single" w:sz="4" w:space="0" w:color="000000"/>
              <w:bottom w:val="single" w:sz="4" w:space="0" w:color="000000"/>
            </w:tcBorders>
            <w:vAlign w:val="center"/>
          </w:tcPr>
          <w:p w14:paraId="2C836219"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47571852"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34CE750"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6852ECFC"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505A6260"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367CED1E"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71A1757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A24EAD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55311CD"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6EDEC66D"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71BD5E56" w14:textId="77777777" w:rsidTr="003C2C7B">
        <w:trPr>
          <w:trHeight w:val="480"/>
        </w:trPr>
        <w:tc>
          <w:tcPr>
            <w:tcW w:w="861" w:type="dxa"/>
            <w:tcBorders>
              <w:left w:val="single" w:sz="4" w:space="0" w:color="000000"/>
              <w:bottom w:val="single" w:sz="4" w:space="0" w:color="000000"/>
            </w:tcBorders>
            <w:vAlign w:val="center"/>
          </w:tcPr>
          <w:p w14:paraId="0EC81E61" w14:textId="77777777" w:rsidR="00627A61" w:rsidRPr="00EA3C6D" w:rsidRDefault="00627A61" w:rsidP="006E1BB3">
            <w:pPr>
              <w:suppressAutoHyphens w:val="0"/>
              <w:spacing w:line="240" w:lineRule="auto"/>
              <w:jc w:val="center"/>
            </w:pPr>
            <w:r w:rsidRPr="00EA3C6D">
              <w:rPr>
                <w:lang w:val="tr-TR" w:eastAsia="tr-TR"/>
              </w:rPr>
              <w:t>56</w:t>
            </w:r>
          </w:p>
        </w:tc>
        <w:tc>
          <w:tcPr>
            <w:tcW w:w="2116" w:type="dxa"/>
            <w:tcBorders>
              <w:left w:val="single" w:sz="4" w:space="0" w:color="000000"/>
              <w:bottom w:val="single" w:sz="4" w:space="0" w:color="000000"/>
            </w:tcBorders>
            <w:vAlign w:val="center"/>
          </w:tcPr>
          <w:p w14:paraId="2E421B5F" w14:textId="77777777" w:rsidR="00627A61" w:rsidRPr="00EA3C6D" w:rsidRDefault="00627A61" w:rsidP="006E1BB3">
            <w:pPr>
              <w:suppressAutoHyphens w:val="0"/>
              <w:spacing w:line="240" w:lineRule="auto"/>
              <w:jc w:val="left"/>
            </w:pPr>
            <w:r w:rsidRPr="00EA3C6D">
              <w:rPr>
                <w:lang w:val="tr-TR" w:eastAsia="tr-TR"/>
              </w:rPr>
              <w:t>Tehlikeli madde taşıyan araçlar</w:t>
            </w:r>
          </w:p>
        </w:tc>
        <w:tc>
          <w:tcPr>
            <w:tcW w:w="1811" w:type="dxa"/>
            <w:tcBorders>
              <w:left w:val="single" w:sz="4" w:space="0" w:color="000000"/>
              <w:bottom w:val="single" w:sz="4" w:space="0" w:color="000000"/>
            </w:tcBorders>
            <w:vAlign w:val="center"/>
          </w:tcPr>
          <w:p w14:paraId="3920E4D4" w14:textId="77777777" w:rsidR="00627A61" w:rsidRPr="00EA3C6D" w:rsidRDefault="00627A61" w:rsidP="006E1BB3">
            <w:pPr>
              <w:suppressAutoHyphens w:val="0"/>
              <w:spacing w:line="240" w:lineRule="auto"/>
              <w:jc w:val="left"/>
            </w:pPr>
            <w:r w:rsidRPr="00EA3C6D">
              <w:rPr>
                <w:lang w:val="tr-TR" w:eastAsia="tr-TR"/>
              </w:rPr>
              <w:t>98/91/AT Yönetmeliği</w:t>
            </w:r>
          </w:p>
        </w:tc>
        <w:tc>
          <w:tcPr>
            <w:tcW w:w="443" w:type="dxa"/>
            <w:tcBorders>
              <w:left w:val="single" w:sz="4" w:space="0" w:color="000000"/>
              <w:bottom w:val="single" w:sz="4" w:space="0" w:color="000000"/>
            </w:tcBorders>
            <w:vAlign w:val="center"/>
          </w:tcPr>
          <w:p w14:paraId="3DF76046"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56352D4D"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5117D4F0"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1A50DF98"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443" w:type="dxa"/>
            <w:tcBorders>
              <w:left w:val="single" w:sz="4" w:space="0" w:color="000000"/>
              <w:bottom w:val="single" w:sz="4" w:space="0" w:color="000000"/>
            </w:tcBorders>
            <w:vAlign w:val="center"/>
          </w:tcPr>
          <w:p w14:paraId="2B9E8CF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616" w:type="dxa"/>
            <w:tcBorders>
              <w:left w:val="single" w:sz="4" w:space="0" w:color="000000"/>
              <w:bottom w:val="single" w:sz="4" w:space="0" w:color="000000"/>
            </w:tcBorders>
            <w:vAlign w:val="center"/>
          </w:tcPr>
          <w:p w14:paraId="7C934CF3"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422" w:type="dxa"/>
            <w:tcBorders>
              <w:left w:val="single" w:sz="4" w:space="0" w:color="000000"/>
              <w:bottom w:val="single" w:sz="4" w:space="0" w:color="000000"/>
            </w:tcBorders>
            <w:vAlign w:val="center"/>
          </w:tcPr>
          <w:p w14:paraId="39FC0954"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422" w:type="dxa"/>
            <w:tcBorders>
              <w:left w:val="single" w:sz="4" w:space="0" w:color="000000"/>
              <w:bottom w:val="single" w:sz="4" w:space="0" w:color="000000"/>
            </w:tcBorders>
            <w:vAlign w:val="center"/>
          </w:tcPr>
          <w:p w14:paraId="14FEA985"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422" w:type="dxa"/>
            <w:tcBorders>
              <w:left w:val="single" w:sz="4" w:space="0" w:color="000000"/>
              <w:bottom w:val="single" w:sz="4" w:space="0" w:color="000000"/>
            </w:tcBorders>
            <w:vAlign w:val="center"/>
          </w:tcPr>
          <w:p w14:paraId="08BA0A2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562" w:type="dxa"/>
            <w:tcBorders>
              <w:left w:val="single" w:sz="4" w:space="0" w:color="000000"/>
              <w:bottom w:val="single" w:sz="4" w:space="0" w:color="000000"/>
              <w:right w:val="single" w:sz="4" w:space="0" w:color="000000"/>
            </w:tcBorders>
            <w:vAlign w:val="center"/>
          </w:tcPr>
          <w:p w14:paraId="6424C599"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r>
      <w:tr w:rsidR="00627A61" w:rsidRPr="00EA3C6D" w14:paraId="6D7AC63A" w14:textId="77777777" w:rsidTr="003C2C7B">
        <w:trPr>
          <w:cantSplit/>
          <w:trHeight w:val="300"/>
        </w:trPr>
        <w:tc>
          <w:tcPr>
            <w:tcW w:w="861" w:type="dxa"/>
            <w:vMerge w:val="restart"/>
            <w:tcBorders>
              <w:left w:val="single" w:sz="4" w:space="0" w:color="000000"/>
              <w:bottom w:val="single" w:sz="4" w:space="0" w:color="000000"/>
            </w:tcBorders>
            <w:vAlign w:val="center"/>
          </w:tcPr>
          <w:p w14:paraId="08D90EB1" w14:textId="77777777" w:rsidR="00627A61" w:rsidRPr="00EA3C6D" w:rsidRDefault="00627A61" w:rsidP="006E1BB3">
            <w:pPr>
              <w:suppressAutoHyphens w:val="0"/>
              <w:spacing w:line="240" w:lineRule="auto"/>
              <w:jc w:val="center"/>
            </w:pPr>
            <w:r w:rsidRPr="00EA3C6D">
              <w:rPr>
                <w:lang w:val="tr-TR" w:eastAsia="tr-TR"/>
              </w:rPr>
              <w:t>56A</w:t>
            </w:r>
          </w:p>
        </w:tc>
        <w:tc>
          <w:tcPr>
            <w:tcW w:w="2116" w:type="dxa"/>
            <w:vMerge w:val="restart"/>
            <w:tcBorders>
              <w:left w:val="single" w:sz="4" w:space="0" w:color="000000"/>
              <w:bottom w:val="single" w:sz="4" w:space="0" w:color="000000"/>
            </w:tcBorders>
            <w:vAlign w:val="center"/>
          </w:tcPr>
          <w:p w14:paraId="0A15631D" w14:textId="77777777" w:rsidR="00627A61" w:rsidRPr="00EA3C6D" w:rsidRDefault="00627A61" w:rsidP="006E1BB3">
            <w:pPr>
              <w:suppressAutoHyphens w:val="0"/>
              <w:spacing w:line="240" w:lineRule="auto"/>
              <w:jc w:val="left"/>
            </w:pPr>
            <w:r w:rsidRPr="00EA3C6D">
              <w:rPr>
                <w:lang w:val="tr-TR" w:eastAsia="tr-TR"/>
              </w:rPr>
              <w:t>Tehlikeli madde taşıyan araçlar</w:t>
            </w:r>
          </w:p>
        </w:tc>
        <w:tc>
          <w:tcPr>
            <w:tcW w:w="1811" w:type="dxa"/>
            <w:tcBorders>
              <w:left w:val="single" w:sz="4" w:space="0" w:color="000000"/>
              <w:bottom w:val="single" w:sz="4" w:space="0" w:color="000000"/>
            </w:tcBorders>
            <w:vAlign w:val="center"/>
          </w:tcPr>
          <w:p w14:paraId="7187F599"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07E5D2EA"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16D916E1"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214F6E3D"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7F44CBFC"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443" w:type="dxa"/>
            <w:vMerge w:val="restart"/>
            <w:tcBorders>
              <w:left w:val="single" w:sz="4" w:space="0" w:color="000000"/>
              <w:bottom w:val="single" w:sz="4" w:space="0" w:color="000000"/>
            </w:tcBorders>
            <w:vAlign w:val="center"/>
          </w:tcPr>
          <w:p w14:paraId="0D527ABC"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616" w:type="dxa"/>
            <w:vMerge w:val="restart"/>
            <w:tcBorders>
              <w:left w:val="single" w:sz="4" w:space="0" w:color="000000"/>
              <w:bottom w:val="single" w:sz="4" w:space="0" w:color="000000"/>
            </w:tcBorders>
            <w:vAlign w:val="center"/>
          </w:tcPr>
          <w:p w14:paraId="303B3F43"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422" w:type="dxa"/>
            <w:vMerge w:val="restart"/>
            <w:tcBorders>
              <w:left w:val="single" w:sz="4" w:space="0" w:color="000000"/>
              <w:bottom w:val="single" w:sz="4" w:space="0" w:color="000000"/>
            </w:tcBorders>
            <w:vAlign w:val="center"/>
          </w:tcPr>
          <w:p w14:paraId="6BF6B35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422" w:type="dxa"/>
            <w:vMerge w:val="restart"/>
            <w:tcBorders>
              <w:left w:val="single" w:sz="4" w:space="0" w:color="000000"/>
              <w:bottom w:val="single" w:sz="4" w:space="0" w:color="000000"/>
            </w:tcBorders>
            <w:vAlign w:val="center"/>
          </w:tcPr>
          <w:p w14:paraId="724A43A7"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422" w:type="dxa"/>
            <w:vMerge w:val="restart"/>
            <w:tcBorders>
              <w:left w:val="single" w:sz="4" w:space="0" w:color="000000"/>
              <w:bottom w:val="single" w:sz="4" w:space="0" w:color="000000"/>
            </w:tcBorders>
            <w:vAlign w:val="center"/>
          </w:tcPr>
          <w:p w14:paraId="2612490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c>
          <w:tcPr>
            <w:tcW w:w="562" w:type="dxa"/>
            <w:vMerge w:val="restart"/>
            <w:tcBorders>
              <w:left w:val="single" w:sz="4" w:space="0" w:color="000000"/>
              <w:bottom w:val="single" w:sz="4" w:space="0" w:color="000000"/>
              <w:right w:val="single" w:sz="4" w:space="0" w:color="000000"/>
            </w:tcBorders>
            <w:vAlign w:val="center"/>
          </w:tcPr>
          <w:p w14:paraId="2688E9B7"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(13)</w:t>
            </w:r>
          </w:p>
        </w:tc>
      </w:tr>
      <w:tr w:rsidR="00627A61" w:rsidRPr="00EA3C6D" w14:paraId="77377669" w14:textId="77777777" w:rsidTr="003C2C7B">
        <w:trPr>
          <w:cantSplit/>
          <w:trHeight w:val="480"/>
        </w:trPr>
        <w:tc>
          <w:tcPr>
            <w:tcW w:w="861" w:type="dxa"/>
            <w:vMerge/>
            <w:tcBorders>
              <w:left w:val="single" w:sz="4" w:space="0" w:color="000000"/>
              <w:bottom w:val="single" w:sz="4" w:space="0" w:color="000000"/>
            </w:tcBorders>
            <w:vAlign w:val="center"/>
          </w:tcPr>
          <w:p w14:paraId="1A139A7B"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D1A1A73"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D75AFB3" w14:textId="77777777" w:rsidR="00627A61" w:rsidRPr="00EA3C6D" w:rsidRDefault="00627A61" w:rsidP="006E1BB3">
            <w:pPr>
              <w:suppressAutoHyphens w:val="0"/>
              <w:spacing w:line="240" w:lineRule="auto"/>
              <w:jc w:val="left"/>
            </w:pPr>
            <w:r w:rsidRPr="00EA3C6D">
              <w:rPr>
                <w:lang w:val="tr-TR" w:eastAsia="tr-TR"/>
              </w:rPr>
              <w:t>105 sayılı BM/AEK Regülasyonu</w:t>
            </w:r>
          </w:p>
        </w:tc>
        <w:tc>
          <w:tcPr>
            <w:tcW w:w="443" w:type="dxa"/>
            <w:vMerge/>
            <w:tcBorders>
              <w:left w:val="single" w:sz="4" w:space="0" w:color="000000"/>
              <w:bottom w:val="single" w:sz="4" w:space="0" w:color="000000"/>
            </w:tcBorders>
            <w:vAlign w:val="center"/>
          </w:tcPr>
          <w:p w14:paraId="56E26508"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464AB94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3BB1A1D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899B96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C6A5C2B"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75E967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2C0347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2A8B6A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D7327B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15C665AE"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AE3FD16" w14:textId="77777777" w:rsidTr="003C2C7B">
        <w:trPr>
          <w:trHeight w:val="300"/>
        </w:trPr>
        <w:tc>
          <w:tcPr>
            <w:tcW w:w="861" w:type="dxa"/>
            <w:tcBorders>
              <w:left w:val="single" w:sz="4" w:space="0" w:color="000000"/>
              <w:bottom w:val="single" w:sz="4" w:space="0" w:color="000000"/>
            </w:tcBorders>
            <w:vAlign w:val="center"/>
          </w:tcPr>
          <w:p w14:paraId="25C68ECF" w14:textId="77777777" w:rsidR="00627A61" w:rsidRPr="00EA3C6D" w:rsidRDefault="00627A61" w:rsidP="006E1BB3">
            <w:pPr>
              <w:suppressAutoHyphens w:val="0"/>
              <w:spacing w:line="240" w:lineRule="auto"/>
              <w:jc w:val="center"/>
            </w:pPr>
            <w:r w:rsidRPr="00EA3C6D">
              <w:rPr>
                <w:lang w:val="tr-TR" w:eastAsia="tr-TR"/>
              </w:rPr>
              <w:t>57</w:t>
            </w:r>
          </w:p>
        </w:tc>
        <w:tc>
          <w:tcPr>
            <w:tcW w:w="2116" w:type="dxa"/>
            <w:tcBorders>
              <w:left w:val="single" w:sz="4" w:space="0" w:color="000000"/>
              <w:bottom w:val="single" w:sz="4" w:space="0" w:color="000000"/>
            </w:tcBorders>
            <w:vAlign w:val="center"/>
          </w:tcPr>
          <w:p w14:paraId="4D616DFF" w14:textId="77777777" w:rsidR="00627A61" w:rsidRPr="00EA3C6D" w:rsidRDefault="00627A61" w:rsidP="006E1BB3">
            <w:pPr>
              <w:suppressAutoHyphens w:val="0"/>
              <w:spacing w:line="240" w:lineRule="auto"/>
              <w:jc w:val="left"/>
            </w:pPr>
            <w:r w:rsidRPr="00EA3C6D">
              <w:rPr>
                <w:lang w:val="tr-TR" w:eastAsia="tr-TR"/>
              </w:rPr>
              <w:t>Ön koruma tertibatları</w:t>
            </w:r>
          </w:p>
        </w:tc>
        <w:tc>
          <w:tcPr>
            <w:tcW w:w="1811" w:type="dxa"/>
            <w:tcBorders>
              <w:left w:val="single" w:sz="4" w:space="0" w:color="000000"/>
              <w:bottom w:val="single" w:sz="4" w:space="0" w:color="000000"/>
            </w:tcBorders>
            <w:vAlign w:val="center"/>
          </w:tcPr>
          <w:p w14:paraId="2DC59E76" w14:textId="77777777" w:rsidR="00627A61" w:rsidRPr="00EA3C6D" w:rsidRDefault="00627A61" w:rsidP="006E1BB3">
            <w:pPr>
              <w:suppressAutoHyphens w:val="0"/>
              <w:spacing w:line="240" w:lineRule="auto"/>
              <w:jc w:val="left"/>
            </w:pPr>
            <w:r w:rsidRPr="00EA3C6D">
              <w:rPr>
                <w:lang w:val="tr-TR" w:eastAsia="tr-TR"/>
              </w:rPr>
              <w:t>2000/40/AT Yönetmeliği</w:t>
            </w:r>
          </w:p>
        </w:tc>
        <w:tc>
          <w:tcPr>
            <w:tcW w:w="443" w:type="dxa"/>
            <w:tcBorders>
              <w:left w:val="single" w:sz="4" w:space="0" w:color="000000"/>
              <w:bottom w:val="single" w:sz="4" w:space="0" w:color="000000"/>
            </w:tcBorders>
            <w:vAlign w:val="center"/>
          </w:tcPr>
          <w:p w14:paraId="115CF202"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35BCE1BD"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2A2CCD2E"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13C8160F"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E0307B3"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54B5E74"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47736EDE"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271159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756EF25"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1D212061"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0327CC5" w14:textId="77777777" w:rsidTr="003C2C7B">
        <w:trPr>
          <w:cantSplit/>
          <w:trHeight w:val="960"/>
        </w:trPr>
        <w:tc>
          <w:tcPr>
            <w:tcW w:w="861" w:type="dxa"/>
            <w:vMerge w:val="restart"/>
            <w:tcBorders>
              <w:left w:val="single" w:sz="4" w:space="0" w:color="000000"/>
              <w:bottom w:val="single" w:sz="4" w:space="0" w:color="000000"/>
            </w:tcBorders>
            <w:vAlign w:val="center"/>
          </w:tcPr>
          <w:p w14:paraId="3770F249" w14:textId="77777777" w:rsidR="00627A61" w:rsidRPr="00EA3C6D" w:rsidRDefault="00627A61" w:rsidP="006E1BB3">
            <w:pPr>
              <w:suppressAutoHyphens w:val="0"/>
              <w:spacing w:line="240" w:lineRule="auto"/>
              <w:jc w:val="center"/>
            </w:pPr>
            <w:r w:rsidRPr="00EA3C6D">
              <w:rPr>
                <w:lang w:val="tr-TR" w:eastAsia="tr-TR"/>
              </w:rPr>
              <w:t>57A</w:t>
            </w:r>
          </w:p>
        </w:tc>
        <w:tc>
          <w:tcPr>
            <w:tcW w:w="2116" w:type="dxa"/>
            <w:vMerge w:val="restart"/>
            <w:tcBorders>
              <w:left w:val="single" w:sz="4" w:space="0" w:color="000000"/>
              <w:bottom w:val="single" w:sz="4" w:space="0" w:color="000000"/>
            </w:tcBorders>
            <w:vAlign w:val="center"/>
          </w:tcPr>
          <w:p w14:paraId="030BA454" w14:textId="77777777" w:rsidR="00627A61" w:rsidRPr="00EA3C6D" w:rsidRDefault="00627A61" w:rsidP="006E1BB3">
            <w:pPr>
              <w:suppressAutoHyphens w:val="0"/>
              <w:spacing w:line="240" w:lineRule="auto"/>
              <w:jc w:val="left"/>
            </w:pPr>
            <w:r w:rsidRPr="00EA3C6D">
              <w:rPr>
                <w:lang w:val="tr-TR" w:eastAsia="tr-TR"/>
              </w:rPr>
              <w:t>Önden araç altına girmeye karşı koruma tertibatı (FUPDs) ve bunların montajı; önden araç altına girmeye karşı koruma (FUP)</w:t>
            </w:r>
          </w:p>
        </w:tc>
        <w:tc>
          <w:tcPr>
            <w:tcW w:w="1811" w:type="dxa"/>
            <w:tcBorders>
              <w:left w:val="single" w:sz="4" w:space="0" w:color="000000"/>
            </w:tcBorders>
            <w:vAlign w:val="center"/>
          </w:tcPr>
          <w:p w14:paraId="70ABDAC4" w14:textId="77777777" w:rsidR="00627A61" w:rsidRPr="00EA3C6D" w:rsidRDefault="00627A61" w:rsidP="006E1BB3">
            <w:pPr>
              <w:suppressAutoHyphens w:val="0"/>
              <w:spacing w:line="240" w:lineRule="auto"/>
              <w:jc w:val="left"/>
              <w:rPr>
                <w:lang w:val="tr-TR" w:eastAsia="tr-TR"/>
              </w:rPr>
            </w:pPr>
            <w:r w:rsidRPr="00EA3C6D">
              <w:rPr>
                <w:lang w:val="tr-TR" w:eastAsia="tr-TR"/>
              </w:rPr>
              <w:t> </w:t>
            </w:r>
          </w:p>
          <w:p w14:paraId="0BF49083" w14:textId="77777777" w:rsidR="00627A61" w:rsidRPr="00EA3C6D" w:rsidRDefault="00627A61" w:rsidP="006E1BB3">
            <w:pPr>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4058AD02"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24F20124"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73228CA1"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0F79F26E"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45615D7"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590B592"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B925B10"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8BC310E"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6B2C16C"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52B3362F"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60ED3D7" w14:textId="77777777" w:rsidTr="003C2C7B">
        <w:trPr>
          <w:cantSplit/>
          <w:trHeight w:val="480"/>
        </w:trPr>
        <w:tc>
          <w:tcPr>
            <w:tcW w:w="861" w:type="dxa"/>
            <w:vMerge/>
            <w:tcBorders>
              <w:left w:val="single" w:sz="4" w:space="0" w:color="000000"/>
              <w:bottom w:val="single" w:sz="4" w:space="0" w:color="000000"/>
            </w:tcBorders>
            <w:vAlign w:val="center"/>
          </w:tcPr>
          <w:p w14:paraId="6BE96748"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742C2D90"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5DDCE99E" w14:textId="77777777" w:rsidR="00627A61" w:rsidRPr="00EA3C6D" w:rsidRDefault="00627A61" w:rsidP="006E1BB3">
            <w:pPr>
              <w:suppressAutoHyphens w:val="0"/>
              <w:spacing w:line="240" w:lineRule="auto"/>
              <w:jc w:val="left"/>
            </w:pPr>
            <w:r w:rsidRPr="00EA3C6D">
              <w:rPr>
                <w:lang w:val="tr-TR" w:eastAsia="tr-TR"/>
              </w:rPr>
              <w:t>93 sayılı BM/AEK Regülasyonu</w:t>
            </w:r>
          </w:p>
        </w:tc>
        <w:tc>
          <w:tcPr>
            <w:tcW w:w="443" w:type="dxa"/>
            <w:vMerge/>
            <w:tcBorders>
              <w:left w:val="single" w:sz="4" w:space="0" w:color="000000"/>
              <w:bottom w:val="single" w:sz="4" w:space="0" w:color="000000"/>
            </w:tcBorders>
            <w:vAlign w:val="center"/>
          </w:tcPr>
          <w:p w14:paraId="7EFB396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6D6DB1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B9F1EA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268A43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370DC6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BC3152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60F87E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CDDAA1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ED33A41"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486E99CB"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121CE63" w14:textId="77777777" w:rsidTr="003C2C7B">
        <w:trPr>
          <w:trHeight w:val="300"/>
        </w:trPr>
        <w:tc>
          <w:tcPr>
            <w:tcW w:w="861" w:type="dxa"/>
            <w:tcBorders>
              <w:left w:val="single" w:sz="4" w:space="0" w:color="000000"/>
              <w:bottom w:val="single" w:sz="4" w:space="0" w:color="000000"/>
            </w:tcBorders>
            <w:vAlign w:val="center"/>
          </w:tcPr>
          <w:p w14:paraId="11E1C9CE" w14:textId="77777777" w:rsidR="00627A61" w:rsidRPr="00EA3C6D" w:rsidRDefault="00627A61" w:rsidP="006E1BB3">
            <w:pPr>
              <w:suppressAutoHyphens w:val="0"/>
              <w:spacing w:line="240" w:lineRule="auto"/>
              <w:jc w:val="center"/>
            </w:pPr>
            <w:r w:rsidRPr="00EA3C6D">
              <w:rPr>
                <w:lang w:val="tr-TR" w:eastAsia="tr-TR"/>
              </w:rPr>
              <w:t>58</w:t>
            </w:r>
          </w:p>
        </w:tc>
        <w:tc>
          <w:tcPr>
            <w:tcW w:w="2116" w:type="dxa"/>
            <w:tcBorders>
              <w:left w:val="single" w:sz="4" w:space="0" w:color="000000"/>
              <w:bottom w:val="single" w:sz="4" w:space="0" w:color="000000"/>
            </w:tcBorders>
            <w:vAlign w:val="center"/>
          </w:tcPr>
          <w:p w14:paraId="1E07B07D" w14:textId="77777777" w:rsidR="00627A61" w:rsidRPr="00EA3C6D" w:rsidRDefault="00627A61" w:rsidP="006E1BB3">
            <w:pPr>
              <w:suppressAutoHyphens w:val="0"/>
              <w:spacing w:line="240" w:lineRule="auto"/>
              <w:jc w:val="left"/>
            </w:pPr>
            <w:r w:rsidRPr="00EA3C6D">
              <w:rPr>
                <w:lang w:val="tr-TR" w:eastAsia="tr-TR"/>
              </w:rPr>
              <w:t>Yaya korunması</w:t>
            </w:r>
          </w:p>
        </w:tc>
        <w:tc>
          <w:tcPr>
            <w:tcW w:w="1811" w:type="dxa"/>
            <w:tcBorders>
              <w:left w:val="single" w:sz="4" w:space="0" w:color="000000"/>
              <w:bottom w:val="single" w:sz="4" w:space="0" w:color="000000"/>
            </w:tcBorders>
            <w:vAlign w:val="center"/>
          </w:tcPr>
          <w:p w14:paraId="280A7E48" w14:textId="77777777" w:rsidR="00627A61" w:rsidRPr="00EA3C6D" w:rsidRDefault="00627A61" w:rsidP="006E1BB3">
            <w:pPr>
              <w:suppressAutoHyphens w:val="0"/>
              <w:spacing w:line="240" w:lineRule="auto"/>
              <w:jc w:val="left"/>
            </w:pPr>
            <w:r w:rsidRPr="00EA3C6D">
              <w:rPr>
                <w:lang w:val="tr-TR" w:eastAsia="tr-TR"/>
              </w:rPr>
              <w:t>(AT) 78/2009 Yönetmeliği</w:t>
            </w:r>
          </w:p>
        </w:tc>
        <w:tc>
          <w:tcPr>
            <w:tcW w:w="443" w:type="dxa"/>
            <w:tcBorders>
              <w:left w:val="single" w:sz="4" w:space="0" w:color="000000"/>
              <w:bottom w:val="single" w:sz="4" w:space="0" w:color="000000"/>
            </w:tcBorders>
            <w:vAlign w:val="center"/>
          </w:tcPr>
          <w:p w14:paraId="359B65F3"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25A2F44B"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782B2FD"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6C199AA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2D4E031B"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24D9FCF3"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9C9BD75"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B7620C6"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DD41BA7"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D35B9B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268CA80" w14:textId="77777777" w:rsidTr="003C2C7B">
        <w:trPr>
          <w:trHeight w:val="300"/>
        </w:trPr>
        <w:tc>
          <w:tcPr>
            <w:tcW w:w="861" w:type="dxa"/>
            <w:tcBorders>
              <w:left w:val="single" w:sz="4" w:space="0" w:color="000000"/>
              <w:bottom w:val="single" w:sz="4" w:space="0" w:color="000000"/>
            </w:tcBorders>
            <w:vAlign w:val="center"/>
          </w:tcPr>
          <w:p w14:paraId="58F77505" w14:textId="77777777" w:rsidR="00627A61" w:rsidRPr="00EA3C6D" w:rsidRDefault="00627A61" w:rsidP="006E1BB3">
            <w:pPr>
              <w:suppressAutoHyphens w:val="0"/>
              <w:spacing w:line="240" w:lineRule="auto"/>
              <w:jc w:val="center"/>
            </w:pPr>
            <w:r w:rsidRPr="00EA3C6D">
              <w:rPr>
                <w:lang w:val="tr-TR" w:eastAsia="tr-TR"/>
              </w:rPr>
              <w:t>60</w:t>
            </w:r>
          </w:p>
        </w:tc>
        <w:tc>
          <w:tcPr>
            <w:tcW w:w="2116" w:type="dxa"/>
            <w:tcBorders>
              <w:left w:val="single" w:sz="4" w:space="0" w:color="000000"/>
              <w:bottom w:val="single" w:sz="4" w:space="0" w:color="000000"/>
            </w:tcBorders>
            <w:vAlign w:val="center"/>
          </w:tcPr>
          <w:p w14:paraId="28511E7B" w14:textId="77777777" w:rsidR="00627A61" w:rsidRPr="00EA3C6D" w:rsidRDefault="00627A61" w:rsidP="006E1BB3">
            <w:pPr>
              <w:suppressAutoHyphens w:val="0"/>
              <w:spacing w:line="240" w:lineRule="auto"/>
              <w:jc w:val="left"/>
            </w:pPr>
            <w:r w:rsidRPr="00EA3C6D">
              <w:rPr>
                <w:lang w:val="tr-TR" w:eastAsia="tr-TR"/>
              </w:rPr>
              <w:t>boş</w:t>
            </w:r>
          </w:p>
        </w:tc>
        <w:tc>
          <w:tcPr>
            <w:tcW w:w="1811" w:type="dxa"/>
            <w:tcBorders>
              <w:left w:val="single" w:sz="4" w:space="0" w:color="000000"/>
              <w:bottom w:val="single" w:sz="4" w:space="0" w:color="000000"/>
            </w:tcBorders>
            <w:vAlign w:val="center"/>
          </w:tcPr>
          <w:p w14:paraId="4B0B0A1B" w14:textId="77777777" w:rsidR="00627A61" w:rsidRPr="00EA3C6D" w:rsidRDefault="00627A61" w:rsidP="006E1BB3">
            <w:pPr>
              <w:suppressAutoHyphens w:val="0"/>
              <w:spacing w:line="240" w:lineRule="auto"/>
              <w:jc w:val="left"/>
            </w:pPr>
            <w:r w:rsidRPr="00EA3C6D">
              <w:rPr>
                <w:lang w:val="tr-TR" w:eastAsia="tr-TR"/>
              </w:rPr>
              <w:t> </w:t>
            </w:r>
          </w:p>
        </w:tc>
        <w:tc>
          <w:tcPr>
            <w:tcW w:w="443" w:type="dxa"/>
            <w:tcBorders>
              <w:left w:val="single" w:sz="4" w:space="0" w:color="000000"/>
              <w:bottom w:val="single" w:sz="4" w:space="0" w:color="000000"/>
            </w:tcBorders>
            <w:vAlign w:val="center"/>
          </w:tcPr>
          <w:p w14:paraId="018F9B35"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7D41FB38"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674F91AC"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294624D"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418C169D"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364C5B94"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2A620EBD"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0EDC3790"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14C4D0E"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5734DF56"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57881AA4" w14:textId="77777777" w:rsidTr="003C2C7B">
        <w:trPr>
          <w:trHeight w:val="300"/>
        </w:trPr>
        <w:tc>
          <w:tcPr>
            <w:tcW w:w="861" w:type="dxa"/>
            <w:tcBorders>
              <w:left w:val="single" w:sz="4" w:space="0" w:color="000000"/>
              <w:bottom w:val="single" w:sz="4" w:space="0" w:color="000000"/>
            </w:tcBorders>
            <w:vAlign w:val="center"/>
          </w:tcPr>
          <w:p w14:paraId="292D4553" w14:textId="77777777" w:rsidR="00627A61" w:rsidRPr="00EA3C6D" w:rsidRDefault="00627A61" w:rsidP="006E1BB3">
            <w:pPr>
              <w:suppressAutoHyphens w:val="0"/>
              <w:spacing w:line="240" w:lineRule="auto"/>
              <w:jc w:val="center"/>
            </w:pPr>
            <w:r w:rsidRPr="00EA3C6D">
              <w:rPr>
                <w:lang w:val="tr-TR" w:eastAsia="tr-TR"/>
              </w:rPr>
              <w:t>61</w:t>
            </w:r>
          </w:p>
        </w:tc>
        <w:tc>
          <w:tcPr>
            <w:tcW w:w="2116" w:type="dxa"/>
            <w:tcBorders>
              <w:left w:val="single" w:sz="4" w:space="0" w:color="000000"/>
              <w:bottom w:val="single" w:sz="4" w:space="0" w:color="000000"/>
            </w:tcBorders>
            <w:vAlign w:val="center"/>
          </w:tcPr>
          <w:p w14:paraId="48C95D2A" w14:textId="77777777" w:rsidR="00627A61" w:rsidRPr="00EA3C6D" w:rsidRDefault="00627A61" w:rsidP="006E1BB3">
            <w:pPr>
              <w:suppressAutoHyphens w:val="0"/>
              <w:spacing w:line="240" w:lineRule="auto"/>
              <w:jc w:val="left"/>
            </w:pPr>
            <w:r w:rsidRPr="00EA3C6D">
              <w:rPr>
                <w:lang w:val="tr-TR" w:eastAsia="tr-TR"/>
              </w:rPr>
              <w:t>İklimlendirme sistemleri</w:t>
            </w:r>
          </w:p>
        </w:tc>
        <w:tc>
          <w:tcPr>
            <w:tcW w:w="1811" w:type="dxa"/>
            <w:tcBorders>
              <w:left w:val="single" w:sz="4" w:space="0" w:color="000000"/>
              <w:bottom w:val="single" w:sz="4" w:space="0" w:color="000000"/>
            </w:tcBorders>
            <w:vAlign w:val="center"/>
          </w:tcPr>
          <w:p w14:paraId="7007F031" w14:textId="77777777" w:rsidR="00627A61" w:rsidRPr="00EA3C6D" w:rsidRDefault="00627A61" w:rsidP="006E1BB3">
            <w:pPr>
              <w:suppressAutoHyphens w:val="0"/>
              <w:spacing w:line="240" w:lineRule="auto"/>
              <w:jc w:val="left"/>
            </w:pPr>
            <w:r w:rsidRPr="00EA3C6D">
              <w:rPr>
                <w:lang w:val="tr-TR" w:eastAsia="tr-TR"/>
              </w:rPr>
              <w:t>2006/40/AT Yönetmeliği</w:t>
            </w:r>
          </w:p>
        </w:tc>
        <w:tc>
          <w:tcPr>
            <w:tcW w:w="443" w:type="dxa"/>
            <w:tcBorders>
              <w:left w:val="single" w:sz="4" w:space="0" w:color="000000"/>
              <w:bottom w:val="single" w:sz="4" w:space="0" w:color="000000"/>
            </w:tcBorders>
            <w:vAlign w:val="center"/>
          </w:tcPr>
          <w:p w14:paraId="7B968321"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58318897"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7F51EF94" w14:textId="77777777" w:rsidR="00627A61" w:rsidRPr="00EA3C6D" w:rsidRDefault="00627A61" w:rsidP="006E1BB3">
            <w:pPr>
              <w:suppressAutoHyphens w:val="0"/>
              <w:spacing w:line="240" w:lineRule="auto"/>
              <w:jc w:val="center"/>
            </w:pPr>
            <w:r w:rsidRPr="00EA3C6D">
              <w:rPr>
                <w:lang w:val="tr-TR" w:eastAsia="tr-TR"/>
              </w:rPr>
              <w:t> </w:t>
            </w:r>
          </w:p>
        </w:tc>
        <w:tc>
          <w:tcPr>
            <w:tcW w:w="443" w:type="dxa"/>
            <w:tcBorders>
              <w:left w:val="single" w:sz="4" w:space="0" w:color="000000"/>
              <w:bottom w:val="single" w:sz="4" w:space="0" w:color="000000"/>
            </w:tcBorders>
            <w:vAlign w:val="center"/>
          </w:tcPr>
          <w:p w14:paraId="05610219"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(14)</w:t>
            </w:r>
          </w:p>
        </w:tc>
        <w:tc>
          <w:tcPr>
            <w:tcW w:w="443" w:type="dxa"/>
            <w:tcBorders>
              <w:left w:val="single" w:sz="4" w:space="0" w:color="000000"/>
              <w:bottom w:val="single" w:sz="4" w:space="0" w:color="000000"/>
            </w:tcBorders>
            <w:vAlign w:val="center"/>
          </w:tcPr>
          <w:p w14:paraId="759A19F9" w14:textId="77777777" w:rsidR="00627A61" w:rsidRPr="00EA3C6D" w:rsidRDefault="00627A61" w:rsidP="006E1BB3">
            <w:pPr>
              <w:suppressAutoHyphens w:val="0"/>
              <w:spacing w:line="240" w:lineRule="auto"/>
              <w:jc w:val="center"/>
            </w:pPr>
            <w:r w:rsidRPr="00EA3C6D">
              <w:rPr>
                <w:lang w:val="tr-TR" w:eastAsia="tr-TR"/>
              </w:rPr>
              <w:t> </w:t>
            </w:r>
          </w:p>
        </w:tc>
        <w:tc>
          <w:tcPr>
            <w:tcW w:w="616" w:type="dxa"/>
            <w:tcBorders>
              <w:left w:val="single" w:sz="4" w:space="0" w:color="000000"/>
              <w:bottom w:val="single" w:sz="4" w:space="0" w:color="000000"/>
            </w:tcBorders>
            <w:vAlign w:val="center"/>
          </w:tcPr>
          <w:p w14:paraId="33E35BB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3441876B"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0F4DFD9"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D3C68B6"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718A08FF" w14:textId="77777777" w:rsidR="00627A61" w:rsidRPr="00EA3C6D" w:rsidRDefault="00627A61" w:rsidP="006E1BB3">
            <w:pPr>
              <w:suppressAutoHyphens w:val="0"/>
              <w:spacing w:line="240" w:lineRule="auto"/>
              <w:jc w:val="center"/>
            </w:pPr>
            <w:r w:rsidRPr="00EA3C6D">
              <w:rPr>
                <w:lang w:val="tr-TR" w:eastAsia="tr-TR"/>
              </w:rPr>
              <w:t> </w:t>
            </w:r>
          </w:p>
        </w:tc>
      </w:tr>
    </w:tbl>
    <w:p w14:paraId="1B72F719" w14:textId="77777777" w:rsidR="00627A61" w:rsidRPr="00EA3C6D" w:rsidRDefault="00627A61">
      <w:r w:rsidRPr="00EA3C6D">
        <w:br w:type="page"/>
      </w:r>
    </w:p>
    <w:tbl>
      <w:tblPr>
        <w:tblW w:w="9620" w:type="dxa"/>
        <w:tblInd w:w="-15" w:type="dxa"/>
        <w:tblLayout w:type="fixed"/>
        <w:tblCellMar>
          <w:left w:w="70" w:type="dxa"/>
          <w:right w:w="70" w:type="dxa"/>
        </w:tblCellMar>
        <w:tblLook w:val="0000" w:firstRow="0" w:lastRow="0" w:firstColumn="0" w:lastColumn="0" w:noHBand="0" w:noVBand="0"/>
      </w:tblPr>
      <w:tblGrid>
        <w:gridCol w:w="861"/>
        <w:gridCol w:w="2116"/>
        <w:gridCol w:w="1811"/>
        <w:gridCol w:w="443"/>
        <w:gridCol w:w="616"/>
        <w:gridCol w:w="443"/>
        <w:gridCol w:w="443"/>
        <w:gridCol w:w="443"/>
        <w:gridCol w:w="616"/>
        <w:gridCol w:w="422"/>
        <w:gridCol w:w="422"/>
        <w:gridCol w:w="422"/>
        <w:gridCol w:w="562"/>
      </w:tblGrid>
      <w:tr w:rsidR="00627A61" w:rsidRPr="00EA3C6D" w14:paraId="45E0300A" w14:textId="77777777" w:rsidTr="003C2C7B">
        <w:trPr>
          <w:trHeight w:val="300"/>
        </w:trPr>
        <w:tc>
          <w:tcPr>
            <w:tcW w:w="861" w:type="dxa"/>
            <w:tcBorders>
              <w:left w:val="single" w:sz="4" w:space="0" w:color="000000"/>
              <w:bottom w:val="single" w:sz="4" w:space="0" w:color="000000"/>
            </w:tcBorders>
            <w:vAlign w:val="center"/>
          </w:tcPr>
          <w:p w14:paraId="247E34AE" w14:textId="77777777" w:rsidR="00627A61" w:rsidRPr="00EA3C6D" w:rsidRDefault="00627A61" w:rsidP="006E1BB3">
            <w:pPr>
              <w:suppressAutoHyphens w:val="0"/>
              <w:spacing w:line="240" w:lineRule="auto"/>
              <w:jc w:val="center"/>
            </w:pPr>
            <w:r w:rsidRPr="00EA3C6D">
              <w:rPr>
                <w:lang w:val="tr-TR" w:eastAsia="tr-TR"/>
              </w:rPr>
              <w:lastRenderedPageBreak/>
              <w:t>62</w:t>
            </w:r>
          </w:p>
        </w:tc>
        <w:tc>
          <w:tcPr>
            <w:tcW w:w="2116" w:type="dxa"/>
            <w:tcBorders>
              <w:left w:val="single" w:sz="4" w:space="0" w:color="000000"/>
              <w:bottom w:val="single" w:sz="4" w:space="0" w:color="000000"/>
            </w:tcBorders>
            <w:vAlign w:val="center"/>
          </w:tcPr>
          <w:p w14:paraId="18B7AC56" w14:textId="77777777" w:rsidR="00627A61" w:rsidRPr="00EA3C6D" w:rsidRDefault="00627A61" w:rsidP="006E1BB3">
            <w:pPr>
              <w:suppressAutoHyphens w:val="0"/>
              <w:spacing w:line="240" w:lineRule="auto"/>
              <w:jc w:val="left"/>
            </w:pPr>
            <w:r w:rsidRPr="00EA3C6D">
              <w:rPr>
                <w:lang w:val="tr-TR" w:eastAsia="tr-TR"/>
              </w:rPr>
              <w:t>Hidrojen sistemi</w:t>
            </w:r>
          </w:p>
        </w:tc>
        <w:tc>
          <w:tcPr>
            <w:tcW w:w="1811" w:type="dxa"/>
            <w:tcBorders>
              <w:left w:val="single" w:sz="4" w:space="0" w:color="000000"/>
              <w:bottom w:val="single" w:sz="4" w:space="0" w:color="000000"/>
            </w:tcBorders>
            <w:vAlign w:val="center"/>
          </w:tcPr>
          <w:p w14:paraId="595B30C3" w14:textId="77777777" w:rsidR="00627A61" w:rsidRPr="00EA3C6D" w:rsidRDefault="00627A61" w:rsidP="006E1BB3">
            <w:pPr>
              <w:suppressAutoHyphens w:val="0"/>
              <w:spacing w:line="240" w:lineRule="auto"/>
              <w:jc w:val="left"/>
            </w:pPr>
            <w:r w:rsidRPr="00EA3C6D">
              <w:rPr>
                <w:lang w:val="tr-TR" w:eastAsia="tr-TR"/>
              </w:rPr>
              <w:t>(AT) 79/2009 Yönetmeliği</w:t>
            </w:r>
          </w:p>
        </w:tc>
        <w:tc>
          <w:tcPr>
            <w:tcW w:w="443" w:type="dxa"/>
            <w:tcBorders>
              <w:left w:val="single" w:sz="4" w:space="0" w:color="000000"/>
              <w:bottom w:val="single" w:sz="4" w:space="0" w:color="000000"/>
            </w:tcBorders>
            <w:vAlign w:val="center"/>
          </w:tcPr>
          <w:p w14:paraId="1A6A9AA9"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6BBF581"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73C5FA80"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D27F9E3"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51AA36D5"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0A065A28"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30BD5CAA"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6B98BF12" w14:textId="77777777" w:rsidR="00627A61" w:rsidRPr="00EA3C6D" w:rsidRDefault="00627A61" w:rsidP="006E1BB3">
            <w:pPr>
              <w:suppressAutoHyphens w:val="0"/>
              <w:spacing w:line="240" w:lineRule="auto"/>
              <w:jc w:val="center"/>
            </w:pPr>
            <w:r w:rsidRPr="00EA3C6D">
              <w:rPr>
                <w:lang w:val="tr-TR" w:eastAsia="tr-TR"/>
              </w:rPr>
              <w:t> </w:t>
            </w:r>
          </w:p>
        </w:tc>
        <w:tc>
          <w:tcPr>
            <w:tcW w:w="422" w:type="dxa"/>
            <w:tcBorders>
              <w:left w:val="single" w:sz="4" w:space="0" w:color="000000"/>
              <w:bottom w:val="single" w:sz="4" w:space="0" w:color="000000"/>
            </w:tcBorders>
            <w:vAlign w:val="center"/>
          </w:tcPr>
          <w:p w14:paraId="5DE70328" w14:textId="77777777" w:rsidR="00627A61" w:rsidRPr="00EA3C6D" w:rsidRDefault="00627A61" w:rsidP="006E1BB3">
            <w:pPr>
              <w:suppressAutoHyphens w:val="0"/>
              <w:spacing w:line="240" w:lineRule="auto"/>
              <w:jc w:val="center"/>
            </w:pPr>
            <w:r w:rsidRPr="00EA3C6D">
              <w:rPr>
                <w:lang w:val="tr-TR" w:eastAsia="tr-TR"/>
              </w:rPr>
              <w:t> </w:t>
            </w:r>
          </w:p>
        </w:tc>
        <w:tc>
          <w:tcPr>
            <w:tcW w:w="562" w:type="dxa"/>
            <w:tcBorders>
              <w:left w:val="single" w:sz="4" w:space="0" w:color="000000"/>
              <w:bottom w:val="single" w:sz="4" w:space="0" w:color="000000"/>
              <w:right w:val="single" w:sz="4" w:space="0" w:color="000000"/>
            </w:tcBorders>
            <w:vAlign w:val="center"/>
          </w:tcPr>
          <w:p w14:paraId="02710BD9"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5182C78" w14:textId="77777777" w:rsidTr="003C2C7B">
        <w:trPr>
          <w:trHeight w:val="510"/>
        </w:trPr>
        <w:tc>
          <w:tcPr>
            <w:tcW w:w="861" w:type="dxa"/>
            <w:tcBorders>
              <w:left w:val="single" w:sz="4" w:space="0" w:color="000000"/>
              <w:bottom w:val="single" w:sz="4" w:space="0" w:color="000000"/>
            </w:tcBorders>
            <w:vAlign w:val="center"/>
          </w:tcPr>
          <w:p w14:paraId="449FCFEB" w14:textId="77777777" w:rsidR="00627A61" w:rsidRPr="00EA3C6D" w:rsidRDefault="00627A61" w:rsidP="006E1BB3">
            <w:pPr>
              <w:suppressAutoHyphens w:val="0"/>
              <w:spacing w:line="240" w:lineRule="auto"/>
              <w:jc w:val="center"/>
            </w:pPr>
            <w:r w:rsidRPr="00EA3C6D">
              <w:rPr>
                <w:lang w:val="tr-TR" w:eastAsia="tr-TR"/>
              </w:rPr>
              <w:t>63</w:t>
            </w:r>
          </w:p>
        </w:tc>
        <w:tc>
          <w:tcPr>
            <w:tcW w:w="2116" w:type="dxa"/>
            <w:tcBorders>
              <w:left w:val="single" w:sz="4" w:space="0" w:color="000000"/>
              <w:bottom w:val="single" w:sz="4" w:space="0" w:color="000000"/>
            </w:tcBorders>
            <w:vAlign w:val="center"/>
          </w:tcPr>
          <w:p w14:paraId="41F84483" w14:textId="77777777" w:rsidR="00627A61" w:rsidRPr="00EA3C6D" w:rsidRDefault="00627A61" w:rsidP="006E1BB3">
            <w:pPr>
              <w:suppressAutoHyphens w:val="0"/>
              <w:spacing w:line="240" w:lineRule="auto"/>
              <w:jc w:val="left"/>
            </w:pPr>
            <w:r w:rsidRPr="00EA3C6D">
              <w:rPr>
                <w:lang w:val="tr-TR" w:eastAsia="tr-TR"/>
              </w:rPr>
              <w:t>Genel Güvenlik</w:t>
            </w:r>
          </w:p>
        </w:tc>
        <w:tc>
          <w:tcPr>
            <w:tcW w:w="1811" w:type="dxa"/>
            <w:tcBorders>
              <w:left w:val="single" w:sz="4" w:space="0" w:color="000000"/>
              <w:bottom w:val="single" w:sz="4" w:space="0" w:color="000000"/>
            </w:tcBorders>
            <w:vAlign w:val="center"/>
          </w:tcPr>
          <w:p w14:paraId="6C691CC5"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tcBorders>
              <w:left w:val="single" w:sz="4" w:space="0" w:color="000000"/>
              <w:bottom w:val="single" w:sz="4" w:space="0" w:color="000000"/>
            </w:tcBorders>
            <w:vAlign w:val="center"/>
          </w:tcPr>
          <w:p w14:paraId="1781A0D6"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c>
          <w:tcPr>
            <w:tcW w:w="616" w:type="dxa"/>
            <w:tcBorders>
              <w:left w:val="single" w:sz="4" w:space="0" w:color="000000"/>
              <w:bottom w:val="single" w:sz="4" w:space="0" w:color="000000"/>
            </w:tcBorders>
            <w:vAlign w:val="center"/>
          </w:tcPr>
          <w:p w14:paraId="6304018A"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c>
          <w:tcPr>
            <w:tcW w:w="443" w:type="dxa"/>
            <w:tcBorders>
              <w:left w:val="single" w:sz="4" w:space="0" w:color="000000"/>
              <w:bottom w:val="single" w:sz="4" w:space="0" w:color="000000"/>
            </w:tcBorders>
            <w:vAlign w:val="center"/>
          </w:tcPr>
          <w:p w14:paraId="2BBBF622"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c>
          <w:tcPr>
            <w:tcW w:w="443" w:type="dxa"/>
            <w:tcBorders>
              <w:left w:val="single" w:sz="4" w:space="0" w:color="000000"/>
              <w:bottom w:val="single" w:sz="4" w:space="0" w:color="000000"/>
            </w:tcBorders>
            <w:vAlign w:val="center"/>
          </w:tcPr>
          <w:p w14:paraId="64DE3883"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c>
          <w:tcPr>
            <w:tcW w:w="443" w:type="dxa"/>
            <w:tcBorders>
              <w:left w:val="single" w:sz="4" w:space="0" w:color="000000"/>
              <w:bottom w:val="single" w:sz="4" w:space="0" w:color="000000"/>
            </w:tcBorders>
            <w:vAlign w:val="center"/>
          </w:tcPr>
          <w:p w14:paraId="3C2AE257"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c>
          <w:tcPr>
            <w:tcW w:w="616" w:type="dxa"/>
            <w:tcBorders>
              <w:left w:val="single" w:sz="4" w:space="0" w:color="000000"/>
              <w:bottom w:val="single" w:sz="4" w:space="0" w:color="000000"/>
            </w:tcBorders>
            <w:vAlign w:val="center"/>
          </w:tcPr>
          <w:p w14:paraId="5439FAE5"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c>
          <w:tcPr>
            <w:tcW w:w="422" w:type="dxa"/>
            <w:tcBorders>
              <w:left w:val="single" w:sz="4" w:space="0" w:color="000000"/>
              <w:bottom w:val="single" w:sz="4" w:space="0" w:color="000000"/>
            </w:tcBorders>
            <w:vAlign w:val="center"/>
          </w:tcPr>
          <w:p w14:paraId="4F5B147B"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c>
          <w:tcPr>
            <w:tcW w:w="422" w:type="dxa"/>
            <w:tcBorders>
              <w:left w:val="single" w:sz="4" w:space="0" w:color="000000"/>
              <w:bottom w:val="single" w:sz="4" w:space="0" w:color="000000"/>
            </w:tcBorders>
            <w:vAlign w:val="center"/>
          </w:tcPr>
          <w:p w14:paraId="742DA519"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c>
          <w:tcPr>
            <w:tcW w:w="422" w:type="dxa"/>
            <w:tcBorders>
              <w:left w:val="single" w:sz="4" w:space="0" w:color="000000"/>
              <w:bottom w:val="single" w:sz="4" w:space="0" w:color="000000"/>
            </w:tcBorders>
            <w:vAlign w:val="center"/>
          </w:tcPr>
          <w:p w14:paraId="162397EF"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c>
          <w:tcPr>
            <w:tcW w:w="562" w:type="dxa"/>
            <w:tcBorders>
              <w:left w:val="single" w:sz="4" w:space="0" w:color="000000"/>
              <w:bottom w:val="single" w:sz="4" w:space="0" w:color="000000"/>
              <w:right w:val="single" w:sz="4" w:space="0" w:color="000000"/>
            </w:tcBorders>
            <w:vAlign w:val="center"/>
          </w:tcPr>
          <w:p w14:paraId="6E887C5F" w14:textId="77777777" w:rsidR="00627A61" w:rsidRPr="00EA3C6D" w:rsidRDefault="00627A61" w:rsidP="006E1BB3">
            <w:pPr>
              <w:suppressAutoHyphens w:val="0"/>
              <w:spacing w:line="240" w:lineRule="auto"/>
              <w:jc w:val="center"/>
            </w:pPr>
            <w:r w:rsidRPr="00EA3C6D">
              <w:rPr>
                <w:lang w:val="tr-TR" w:eastAsia="tr-TR"/>
              </w:rPr>
              <w:t xml:space="preserve">X </w:t>
            </w:r>
            <w:r w:rsidRPr="00EA3C6D">
              <w:rPr>
                <w:vertAlign w:val="superscript"/>
                <w:lang w:val="tr-TR" w:eastAsia="tr-TR"/>
              </w:rPr>
              <w:t>(15)</w:t>
            </w:r>
          </w:p>
        </w:tc>
      </w:tr>
      <w:tr w:rsidR="00627A61" w:rsidRPr="00EA3C6D" w14:paraId="0C70E692" w14:textId="77777777" w:rsidTr="003C2C7B">
        <w:trPr>
          <w:cantSplit/>
          <w:trHeight w:val="300"/>
        </w:trPr>
        <w:tc>
          <w:tcPr>
            <w:tcW w:w="861" w:type="dxa"/>
            <w:vMerge w:val="restart"/>
            <w:tcBorders>
              <w:left w:val="single" w:sz="4" w:space="0" w:color="000000"/>
              <w:bottom w:val="single" w:sz="4" w:space="0" w:color="000000"/>
            </w:tcBorders>
            <w:vAlign w:val="center"/>
          </w:tcPr>
          <w:p w14:paraId="0B6EB710" w14:textId="77777777" w:rsidR="00627A61" w:rsidRPr="00EA3C6D" w:rsidRDefault="00627A61" w:rsidP="006E1BB3">
            <w:pPr>
              <w:suppressAutoHyphens w:val="0"/>
              <w:spacing w:line="240" w:lineRule="auto"/>
              <w:jc w:val="center"/>
            </w:pPr>
            <w:r w:rsidRPr="00EA3C6D">
              <w:rPr>
                <w:lang w:val="tr-TR" w:eastAsia="tr-TR"/>
              </w:rPr>
              <w:t>64</w:t>
            </w:r>
          </w:p>
        </w:tc>
        <w:tc>
          <w:tcPr>
            <w:tcW w:w="2116" w:type="dxa"/>
            <w:vMerge w:val="restart"/>
            <w:tcBorders>
              <w:left w:val="single" w:sz="4" w:space="0" w:color="000000"/>
              <w:bottom w:val="single" w:sz="4" w:space="0" w:color="000000"/>
            </w:tcBorders>
            <w:vAlign w:val="center"/>
          </w:tcPr>
          <w:p w14:paraId="31718E85" w14:textId="77777777" w:rsidR="00627A61" w:rsidRPr="00EA3C6D" w:rsidRDefault="00627A61" w:rsidP="006E1BB3">
            <w:pPr>
              <w:suppressAutoHyphens w:val="0"/>
              <w:spacing w:line="240" w:lineRule="auto"/>
              <w:jc w:val="left"/>
            </w:pPr>
            <w:r w:rsidRPr="00EA3C6D">
              <w:rPr>
                <w:lang w:val="tr-TR" w:eastAsia="tr-TR"/>
              </w:rPr>
              <w:t>Vites değiştirme göstergeleri</w:t>
            </w:r>
          </w:p>
        </w:tc>
        <w:tc>
          <w:tcPr>
            <w:tcW w:w="1811" w:type="dxa"/>
            <w:tcBorders>
              <w:left w:val="single" w:sz="4" w:space="0" w:color="000000"/>
              <w:bottom w:val="single" w:sz="4" w:space="0" w:color="000000"/>
            </w:tcBorders>
            <w:vAlign w:val="center"/>
          </w:tcPr>
          <w:p w14:paraId="6C755683"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6C84C364"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C48D16F"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0975DC6"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59F55596"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33E14178"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63997A99"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2012FE7"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2976F1C"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68E55DF"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6D811789"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13A7E551" w14:textId="77777777" w:rsidTr="003C2C7B">
        <w:trPr>
          <w:cantSplit/>
          <w:trHeight w:val="300"/>
        </w:trPr>
        <w:tc>
          <w:tcPr>
            <w:tcW w:w="861" w:type="dxa"/>
            <w:vMerge/>
            <w:tcBorders>
              <w:left w:val="single" w:sz="4" w:space="0" w:color="000000"/>
              <w:bottom w:val="single" w:sz="4" w:space="0" w:color="000000"/>
            </w:tcBorders>
            <w:vAlign w:val="center"/>
          </w:tcPr>
          <w:p w14:paraId="624A35FF"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4065200"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1184A617" w14:textId="77777777" w:rsidR="00627A61" w:rsidRPr="00EA3C6D" w:rsidRDefault="00627A61" w:rsidP="006E1BB3">
            <w:pPr>
              <w:suppressAutoHyphens w:val="0"/>
              <w:spacing w:line="240" w:lineRule="auto"/>
              <w:jc w:val="left"/>
            </w:pPr>
            <w:r w:rsidRPr="00EA3C6D">
              <w:rPr>
                <w:lang w:val="tr-TR" w:eastAsia="tr-TR"/>
              </w:rPr>
              <w:t>AB/65/2012 Yönetmeliği</w:t>
            </w:r>
          </w:p>
        </w:tc>
        <w:tc>
          <w:tcPr>
            <w:tcW w:w="443" w:type="dxa"/>
            <w:vMerge/>
            <w:tcBorders>
              <w:left w:val="single" w:sz="4" w:space="0" w:color="000000"/>
              <w:bottom w:val="single" w:sz="4" w:space="0" w:color="000000"/>
            </w:tcBorders>
            <w:vAlign w:val="center"/>
          </w:tcPr>
          <w:p w14:paraId="28E47CE6"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098546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EEACCE2"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0C2CF4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C975E3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6073CE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EB73AC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658047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9AF5CCF"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07885169"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4FED6854" w14:textId="77777777" w:rsidTr="003C2C7B">
        <w:trPr>
          <w:cantSplit/>
          <w:trHeight w:val="852"/>
        </w:trPr>
        <w:tc>
          <w:tcPr>
            <w:tcW w:w="861" w:type="dxa"/>
            <w:vMerge w:val="restart"/>
            <w:tcBorders>
              <w:left w:val="single" w:sz="4" w:space="0" w:color="000000"/>
              <w:bottom w:val="single" w:sz="4" w:space="0" w:color="000000"/>
            </w:tcBorders>
            <w:vAlign w:val="center"/>
          </w:tcPr>
          <w:p w14:paraId="2B15026F" w14:textId="77777777" w:rsidR="00627A61" w:rsidRPr="00EA3C6D" w:rsidRDefault="00627A61" w:rsidP="006E1BB3">
            <w:pPr>
              <w:suppressAutoHyphens w:val="0"/>
              <w:spacing w:line="240" w:lineRule="auto"/>
              <w:jc w:val="center"/>
            </w:pPr>
            <w:r w:rsidRPr="00EA3C6D">
              <w:rPr>
                <w:lang w:val="tr-TR" w:eastAsia="tr-TR"/>
              </w:rPr>
              <w:t>65</w:t>
            </w:r>
          </w:p>
        </w:tc>
        <w:tc>
          <w:tcPr>
            <w:tcW w:w="2116" w:type="dxa"/>
            <w:vMerge w:val="restart"/>
            <w:tcBorders>
              <w:left w:val="single" w:sz="4" w:space="0" w:color="000000"/>
              <w:bottom w:val="single" w:sz="4" w:space="0" w:color="000000"/>
            </w:tcBorders>
            <w:vAlign w:val="center"/>
          </w:tcPr>
          <w:p w14:paraId="600B2407" w14:textId="77777777" w:rsidR="00627A61" w:rsidRPr="00EA3C6D" w:rsidRDefault="00627A61" w:rsidP="006E1BB3">
            <w:pPr>
              <w:suppressAutoHyphens w:val="0"/>
              <w:spacing w:line="240" w:lineRule="auto"/>
              <w:jc w:val="left"/>
            </w:pPr>
            <w:r w:rsidRPr="00EA3C6D">
              <w:rPr>
                <w:lang w:val="tr-TR" w:eastAsia="tr-TR"/>
              </w:rPr>
              <w:t>Gelişmiş acil fren sistemi</w:t>
            </w:r>
          </w:p>
        </w:tc>
        <w:tc>
          <w:tcPr>
            <w:tcW w:w="1811" w:type="dxa"/>
            <w:tcBorders>
              <w:left w:val="single" w:sz="4" w:space="0" w:color="000000"/>
            </w:tcBorders>
            <w:vAlign w:val="center"/>
          </w:tcPr>
          <w:p w14:paraId="26721A3A" w14:textId="77777777" w:rsidR="00627A61" w:rsidRPr="00EA3C6D" w:rsidRDefault="00627A61" w:rsidP="006E1BB3">
            <w:pPr>
              <w:suppressAutoHyphens w:val="0"/>
              <w:spacing w:line="240" w:lineRule="auto"/>
              <w:jc w:val="left"/>
              <w:rPr>
                <w:lang w:val="tr-TR" w:eastAsia="tr-TR"/>
              </w:rPr>
            </w:pPr>
            <w:r w:rsidRPr="00EA3C6D">
              <w:rPr>
                <w:lang w:val="tr-TR" w:eastAsia="tr-TR"/>
              </w:rPr>
              <w:t>661/2009/AT Yönetmeliği</w:t>
            </w:r>
          </w:p>
          <w:p w14:paraId="0264FC50" w14:textId="77777777" w:rsidR="00627A61" w:rsidRPr="00EA3C6D" w:rsidRDefault="00627A61" w:rsidP="006E1BB3">
            <w:pPr>
              <w:spacing w:line="240" w:lineRule="auto"/>
              <w:jc w:val="left"/>
            </w:pPr>
            <w:r w:rsidRPr="00EA3C6D">
              <w:rPr>
                <w:lang w:val="tr-TR" w:eastAsia="tr-TR"/>
              </w:rPr>
              <w:t> </w:t>
            </w:r>
          </w:p>
        </w:tc>
        <w:tc>
          <w:tcPr>
            <w:tcW w:w="443" w:type="dxa"/>
            <w:vMerge w:val="restart"/>
            <w:tcBorders>
              <w:left w:val="single" w:sz="4" w:space="0" w:color="000000"/>
              <w:bottom w:val="single" w:sz="4" w:space="0" w:color="000000"/>
            </w:tcBorders>
            <w:vAlign w:val="center"/>
          </w:tcPr>
          <w:p w14:paraId="77304959"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127AD5B2"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0D64C98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6E944543"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493219E5"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2183817"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62C924A"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46F4E2BF"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BAB8644"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3E4AA01E"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30D42FA" w14:textId="77777777" w:rsidTr="003C2C7B">
        <w:trPr>
          <w:cantSplit/>
          <w:trHeight w:val="300"/>
        </w:trPr>
        <w:tc>
          <w:tcPr>
            <w:tcW w:w="861" w:type="dxa"/>
            <w:vMerge/>
            <w:tcBorders>
              <w:left w:val="single" w:sz="4" w:space="0" w:color="000000"/>
              <w:bottom w:val="single" w:sz="4" w:space="0" w:color="000000"/>
            </w:tcBorders>
            <w:vAlign w:val="center"/>
          </w:tcPr>
          <w:p w14:paraId="61C838A7"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9324C36"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79A2A2E2" w14:textId="77777777" w:rsidR="00627A61" w:rsidRPr="00EA3C6D" w:rsidRDefault="00627A61" w:rsidP="006E1BB3">
            <w:pPr>
              <w:suppressAutoHyphens w:val="0"/>
              <w:spacing w:line="240" w:lineRule="auto"/>
              <w:jc w:val="left"/>
            </w:pPr>
            <w:r w:rsidRPr="00EA3C6D">
              <w:rPr>
                <w:lang w:val="tr-TR" w:eastAsia="tr-TR"/>
              </w:rPr>
              <w:t>AB/347/2012 Yönetmeliği</w:t>
            </w:r>
          </w:p>
        </w:tc>
        <w:tc>
          <w:tcPr>
            <w:tcW w:w="443" w:type="dxa"/>
            <w:vMerge/>
            <w:tcBorders>
              <w:left w:val="single" w:sz="4" w:space="0" w:color="000000"/>
              <w:bottom w:val="single" w:sz="4" w:space="0" w:color="000000"/>
            </w:tcBorders>
            <w:vAlign w:val="center"/>
          </w:tcPr>
          <w:p w14:paraId="6F4FAE3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EDA4B77"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78E00F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DC759A0"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3C5FF9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5DEBA4C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41DBE2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415107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726BDAA"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4470164"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2942E006" w14:textId="77777777" w:rsidTr="003C2C7B">
        <w:trPr>
          <w:cantSplit/>
          <w:trHeight w:val="852"/>
        </w:trPr>
        <w:tc>
          <w:tcPr>
            <w:tcW w:w="861" w:type="dxa"/>
            <w:vMerge w:val="restart"/>
            <w:tcBorders>
              <w:left w:val="single" w:sz="4" w:space="0" w:color="000000"/>
              <w:bottom w:val="single" w:sz="4" w:space="0" w:color="000000"/>
            </w:tcBorders>
            <w:vAlign w:val="center"/>
          </w:tcPr>
          <w:p w14:paraId="6ECF4F01" w14:textId="77777777" w:rsidR="00627A61" w:rsidRPr="00EA3C6D" w:rsidRDefault="00627A61" w:rsidP="006E1BB3">
            <w:pPr>
              <w:suppressAutoHyphens w:val="0"/>
              <w:spacing w:line="240" w:lineRule="auto"/>
              <w:jc w:val="center"/>
            </w:pPr>
            <w:r w:rsidRPr="00EA3C6D">
              <w:rPr>
                <w:lang w:val="tr-TR" w:eastAsia="tr-TR"/>
              </w:rPr>
              <w:t>66</w:t>
            </w:r>
          </w:p>
        </w:tc>
        <w:tc>
          <w:tcPr>
            <w:tcW w:w="2116" w:type="dxa"/>
            <w:vMerge w:val="restart"/>
            <w:tcBorders>
              <w:left w:val="single" w:sz="4" w:space="0" w:color="000000"/>
              <w:bottom w:val="single" w:sz="4" w:space="0" w:color="000000"/>
            </w:tcBorders>
            <w:vAlign w:val="center"/>
          </w:tcPr>
          <w:p w14:paraId="2216BF91" w14:textId="77777777" w:rsidR="00627A61" w:rsidRPr="00EA3C6D" w:rsidRDefault="00627A61" w:rsidP="006E1BB3">
            <w:pPr>
              <w:suppressAutoHyphens w:val="0"/>
              <w:spacing w:line="240" w:lineRule="auto"/>
              <w:jc w:val="left"/>
            </w:pPr>
            <w:r w:rsidRPr="00EA3C6D">
              <w:rPr>
                <w:lang w:val="tr-TR" w:eastAsia="tr-TR"/>
              </w:rPr>
              <w:t>Şeritten ayrılma uyarı sistemi</w:t>
            </w:r>
          </w:p>
        </w:tc>
        <w:tc>
          <w:tcPr>
            <w:tcW w:w="1811" w:type="dxa"/>
            <w:tcBorders>
              <w:left w:val="single" w:sz="4" w:space="0" w:color="000000"/>
            </w:tcBorders>
            <w:vAlign w:val="center"/>
          </w:tcPr>
          <w:p w14:paraId="5DBFEE39" w14:textId="77777777" w:rsidR="00627A61" w:rsidRPr="00EA3C6D" w:rsidRDefault="00627A61" w:rsidP="006E1BB3">
            <w:pPr>
              <w:suppressAutoHyphens w:val="0"/>
              <w:spacing w:line="240" w:lineRule="auto"/>
              <w:jc w:val="left"/>
              <w:rPr>
                <w:lang w:val="tr-TR" w:eastAsia="tr-TR"/>
              </w:rPr>
            </w:pPr>
            <w:r w:rsidRPr="00EA3C6D">
              <w:rPr>
                <w:lang w:val="tr-TR" w:eastAsia="tr-TR"/>
              </w:rPr>
              <w:t>661/2009/AT Yönetmeliği</w:t>
            </w:r>
          </w:p>
          <w:p w14:paraId="2722E4AA" w14:textId="77777777" w:rsidR="00627A61" w:rsidRPr="00EA3C6D" w:rsidRDefault="00627A61" w:rsidP="006E1BB3">
            <w:pPr>
              <w:spacing w:line="240" w:lineRule="auto"/>
              <w:jc w:val="left"/>
            </w:pPr>
            <w:r w:rsidRPr="00EA3C6D">
              <w:rPr>
                <w:lang w:val="tr-TR" w:eastAsia="tr-TR"/>
              </w:rPr>
              <w:t> </w:t>
            </w:r>
          </w:p>
        </w:tc>
        <w:tc>
          <w:tcPr>
            <w:tcW w:w="443" w:type="dxa"/>
            <w:vMerge w:val="restart"/>
            <w:tcBorders>
              <w:left w:val="single" w:sz="4" w:space="0" w:color="000000"/>
              <w:bottom w:val="single" w:sz="4" w:space="0" w:color="000000"/>
            </w:tcBorders>
            <w:vAlign w:val="center"/>
          </w:tcPr>
          <w:p w14:paraId="00AB0D14"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3D215809"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33B2BB6"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008AD46"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77EC2D32"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3A8EBE0B"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111D6E9C"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1291C82"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13765CB"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1548E9ED"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EE041B8" w14:textId="77777777" w:rsidTr="003C2C7B">
        <w:trPr>
          <w:cantSplit/>
          <w:trHeight w:val="300"/>
        </w:trPr>
        <w:tc>
          <w:tcPr>
            <w:tcW w:w="861" w:type="dxa"/>
            <w:vMerge/>
            <w:tcBorders>
              <w:left w:val="single" w:sz="4" w:space="0" w:color="000000"/>
              <w:bottom w:val="single" w:sz="4" w:space="0" w:color="000000"/>
            </w:tcBorders>
            <w:vAlign w:val="center"/>
          </w:tcPr>
          <w:p w14:paraId="0598FF21"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59804A43"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29ADCBCD" w14:textId="77777777" w:rsidR="00627A61" w:rsidRPr="00EA3C6D" w:rsidRDefault="00627A61" w:rsidP="006E1BB3">
            <w:pPr>
              <w:suppressAutoHyphens w:val="0"/>
              <w:spacing w:line="240" w:lineRule="auto"/>
              <w:jc w:val="left"/>
            </w:pPr>
            <w:r w:rsidRPr="00EA3C6D">
              <w:rPr>
                <w:lang w:val="tr-TR" w:eastAsia="tr-TR"/>
              </w:rPr>
              <w:t>AB/351/2012 Yönetmeliği</w:t>
            </w:r>
          </w:p>
        </w:tc>
        <w:tc>
          <w:tcPr>
            <w:tcW w:w="443" w:type="dxa"/>
            <w:vMerge/>
            <w:tcBorders>
              <w:left w:val="single" w:sz="4" w:space="0" w:color="000000"/>
              <w:bottom w:val="single" w:sz="4" w:space="0" w:color="000000"/>
            </w:tcBorders>
            <w:vAlign w:val="center"/>
          </w:tcPr>
          <w:p w14:paraId="0B703AB0"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6B8822C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0AB89B4"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FCEB50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802AF72"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A117837"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B3D9A9D"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561618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3E893B2"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6C771151"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7C3E8619" w14:textId="77777777" w:rsidTr="003C2C7B">
        <w:trPr>
          <w:cantSplit/>
          <w:trHeight w:val="852"/>
        </w:trPr>
        <w:tc>
          <w:tcPr>
            <w:tcW w:w="861" w:type="dxa"/>
            <w:vMerge w:val="restart"/>
            <w:tcBorders>
              <w:left w:val="single" w:sz="4" w:space="0" w:color="000000"/>
              <w:bottom w:val="single" w:sz="4" w:space="0" w:color="000000"/>
            </w:tcBorders>
            <w:vAlign w:val="center"/>
          </w:tcPr>
          <w:p w14:paraId="6C45FBE5" w14:textId="77777777" w:rsidR="00627A61" w:rsidRPr="00EA3C6D" w:rsidRDefault="00627A61" w:rsidP="006E1BB3">
            <w:pPr>
              <w:suppressAutoHyphens w:val="0"/>
              <w:spacing w:line="240" w:lineRule="auto"/>
              <w:jc w:val="center"/>
            </w:pPr>
            <w:r w:rsidRPr="00EA3C6D">
              <w:rPr>
                <w:lang w:val="tr-TR" w:eastAsia="tr-TR"/>
              </w:rPr>
              <w:t>67</w:t>
            </w:r>
          </w:p>
        </w:tc>
        <w:tc>
          <w:tcPr>
            <w:tcW w:w="2116" w:type="dxa"/>
            <w:vMerge w:val="restart"/>
            <w:tcBorders>
              <w:left w:val="single" w:sz="4" w:space="0" w:color="000000"/>
              <w:bottom w:val="single" w:sz="4" w:space="0" w:color="000000"/>
            </w:tcBorders>
            <w:vAlign w:val="center"/>
          </w:tcPr>
          <w:p w14:paraId="53DD680B" w14:textId="77777777" w:rsidR="00627A61" w:rsidRPr="00EA3C6D" w:rsidRDefault="00627A61" w:rsidP="006E1BB3">
            <w:pPr>
              <w:suppressAutoHyphens w:val="0"/>
              <w:spacing w:line="240" w:lineRule="auto"/>
              <w:jc w:val="left"/>
            </w:pPr>
            <w:r w:rsidRPr="00EA3C6D">
              <w:rPr>
                <w:lang w:val="tr-TR" w:eastAsia="tr-TR"/>
              </w:rPr>
              <w:t>Sıvılaştırılmış petrol gazlarına (LPG) yönelik özel aksamlar ve bunların motorlu araçlara montajı</w:t>
            </w:r>
          </w:p>
        </w:tc>
        <w:tc>
          <w:tcPr>
            <w:tcW w:w="1811" w:type="dxa"/>
            <w:tcBorders>
              <w:left w:val="single" w:sz="4" w:space="0" w:color="000000"/>
            </w:tcBorders>
            <w:vAlign w:val="center"/>
          </w:tcPr>
          <w:p w14:paraId="6FED3E8B" w14:textId="77777777" w:rsidR="00627A61" w:rsidRPr="00EA3C6D" w:rsidRDefault="00627A61" w:rsidP="006E1BB3">
            <w:pPr>
              <w:suppressAutoHyphens w:val="0"/>
              <w:spacing w:line="240" w:lineRule="auto"/>
              <w:jc w:val="left"/>
              <w:rPr>
                <w:lang w:val="tr-TR" w:eastAsia="tr-TR"/>
              </w:rPr>
            </w:pPr>
            <w:r w:rsidRPr="00EA3C6D">
              <w:rPr>
                <w:lang w:val="tr-TR" w:eastAsia="tr-TR"/>
              </w:rPr>
              <w:t>661/2009/AT Yönetmeliği</w:t>
            </w:r>
          </w:p>
          <w:p w14:paraId="7B853E72" w14:textId="77777777" w:rsidR="00627A61" w:rsidRPr="00EA3C6D" w:rsidRDefault="00627A61" w:rsidP="006E1BB3">
            <w:pPr>
              <w:spacing w:line="240" w:lineRule="auto"/>
              <w:jc w:val="left"/>
            </w:pPr>
            <w:r w:rsidRPr="00EA3C6D">
              <w:rPr>
                <w:lang w:val="tr-TR" w:eastAsia="tr-TR"/>
              </w:rPr>
              <w:t> </w:t>
            </w:r>
          </w:p>
        </w:tc>
        <w:tc>
          <w:tcPr>
            <w:tcW w:w="443" w:type="dxa"/>
            <w:vMerge w:val="restart"/>
            <w:tcBorders>
              <w:left w:val="single" w:sz="4" w:space="0" w:color="000000"/>
              <w:bottom w:val="single" w:sz="4" w:space="0" w:color="000000"/>
            </w:tcBorders>
            <w:vAlign w:val="center"/>
          </w:tcPr>
          <w:p w14:paraId="41B9A79B"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A5FB975"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155A704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9934005"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310BD7EF"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E67B6AE"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5BD7F64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07108739"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20203F5F"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102BD2B1"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443D8956" w14:textId="77777777" w:rsidTr="003C2C7B">
        <w:trPr>
          <w:cantSplit/>
          <w:trHeight w:val="480"/>
        </w:trPr>
        <w:tc>
          <w:tcPr>
            <w:tcW w:w="861" w:type="dxa"/>
            <w:vMerge/>
            <w:tcBorders>
              <w:left w:val="single" w:sz="4" w:space="0" w:color="000000"/>
              <w:bottom w:val="single" w:sz="4" w:space="0" w:color="000000"/>
            </w:tcBorders>
            <w:vAlign w:val="center"/>
          </w:tcPr>
          <w:p w14:paraId="05AB56F6"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933C1CF"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719EDCA4" w14:textId="77777777" w:rsidR="00627A61" w:rsidRPr="00EA3C6D" w:rsidRDefault="00627A61" w:rsidP="006E1BB3">
            <w:pPr>
              <w:suppressAutoHyphens w:val="0"/>
              <w:spacing w:line="240" w:lineRule="auto"/>
              <w:jc w:val="left"/>
            </w:pPr>
            <w:r w:rsidRPr="00EA3C6D">
              <w:rPr>
                <w:lang w:val="tr-TR" w:eastAsia="tr-TR"/>
              </w:rPr>
              <w:t>67 sayılı BM/AEK Regülasyonu</w:t>
            </w:r>
          </w:p>
        </w:tc>
        <w:tc>
          <w:tcPr>
            <w:tcW w:w="443" w:type="dxa"/>
            <w:vMerge/>
            <w:tcBorders>
              <w:left w:val="single" w:sz="4" w:space="0" w:color="000000"/>
              <w:bottom w:val="single" w:sz="4" w:space="0" w:color="000000"/>
            </w:tcBorders>
            <w:vAlign w:val="center"/>
          </w:tcPr>
          <w:p w14:paraId="7683737D"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BF2829D"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18992C9"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5D0E303"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9A1DA8F"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14A6C13"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F2103B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0989C8F"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39BAF750"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4AE77FA"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11AC713A" w14:textId="77777777" w:rsidTr="003C2C7B">
        <w:trPr>
          <w:cantSplit/>
          <w:trHeight w:val="300"/>
        </w:trPr>
        <w:tc>
          <w:tcPr>
            <w:tcW w:w="861" w:type="dxa"/>
            <w:vMerge w:val="restart"/>
            <w:tcBorders>
              <w:left w:val="single" w:sz="4" w:space="0" w:color="000000"/>
              <w:bottom w:val="single" w:sz="4" w:space="0" w:color="000000"/>
            </w:tcBorders>
            <w:vAlign w:val="center"/>
          </w:tcPr>
          <w:p w14:paraId="07CA8814" w14:textId="77777777" w:rsidR="00627A61" w:rsidRPr="00EA3C6D" w:rsidRDefault="00627A61" w:rsidP="006E1BB3">
            <w:pPr>
              <w:suppressAutoHyphens w:val="0"/>
              <w:spacing w:line="240" w:lineRule="auto"/>
              <w:jc w:val="center"/>
            </w:pPr>
            <w:r w:rsidRPr="00EA3C6D">
              <w:rPr>
                <w:lang w:val="tr-TR" w:eastAsia="tr-TR"/>
              </w:rPr>
              <w:t>68</w:t>
            </w:r>
          </w:p>
        </w:tc>
        <w:tc>
          <w:tcPr>
            <w:tcW w:w="2116" w:type="dxa"/>
            <w:vMerge w:val="restart"/>
            <w:tcBorders>
              <w:left w:val="single" w:sz="4" w:space="0" w:color="000000"/>
              <w:bottom w:val="single" w:sz="4" w:space="0" w:color="000000"/>
            </w:tcBorders>
            <w:vAlign w:val="center"/>
          </w:tcPr>
          <w:p w14:paraId="7FD326F3" w14:textId="77777777" w:rsidR="00627A61" w:rsidRPr="00EA3C6D" w:rsidRDefault="00627A61" w:rsidP="006E1BB3">
            <w:pPr>
              <w:suppressAutoHyphens w:val="0"/>
              <w:spacing w:line="240" w:lineRule="auto"/>
              <w:jc w:val="left"/>
            </w:pPr>
            <w:r w:rsidRPr="00EA3C6D">
              <w:rPr>
                <w:lang w:val="tr-TR" w:eastAsia="tr-TR"/>
              </w:rPr>
              <w:t>Araç alarm sistemleri (VAS)</w:t>
            </w:r>
          </w:p>
        </w:tc>
        <w:tc>
          <w:tcPr>
            <w:tcW w:w="1811" w:type="dxa"/>
            <w:tcBorders>
              <w:left w:val="single" w:sz="4" w:space="0" w:color="000000"/>
              <w:bottom w:val="single" w:sz="4" w:space="0" w:color="000000"/>
            </w:tcBorders>
            <w:vAlign w:val="center"/>
          </w:tcPr>
          <w:p w14:paraId="628A479D" w14:textId="77777777" w:rsidR="00627A61" w:rsidRPr="00EA3C6D" w:rsidRDefault="00627A61" w:rsidP="006E1BB3">
            <w:pPr>
              <w:suppressAutoHyphens w:val="0"/>
              <w:spacing w:line="240" w:lineRule="auto"/>
              <w:jc w:val="left"/>
            </w:pPr>
            <w:r w:rsidRPr="00EA3C6D">
              <w:rPr>
                <w:lang w:val="tr-TR" w:eastAsia="tr-TR"/>
              </w:rPr>
              <w:t>661/2009/AT Yönetmeliği</w:t>
            </w:r>
          </w:p>
        </w:tc>
        <w:tc>
          <w:tcPr>
            <w:tcW w:w="443" w:type="dxa"/>
            <w:vMerge w:val="restart"/>
            <w:tcBorders>
              <w:left w:val="single" w:sz="4" w:space="0" w:color="000000"/>
              <w:bottom w:val="single" w:sz="4" w:space="0" w:color="000000"/>
            </w:tcBorders>
            <w:vAlign w:val="center"/>
          </w:tcPr>
          <w:p w14:paraId="6DEA3E4E"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4E65223B"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18DF20DB" w14:textId="77777777" w:rsidR="00627A61" w:rsidRPr="00EA3C6D" w:rsidRDefault="00627A61" w:rsidP="006E1BB3">
            <w:pPr>
              <w:suppressAutoHyphens w:val="0"/>
              <w:spacing w:line="240" w:lineRule="auto"/>
              <w:jc w:val="center"/>
            </w:pPr>
            <w:r w:rsidRPr="00EA3C6D">
              <w:rPr>
                <w:lang w:val="tr-TR" w:eastAsia="tr-TR"/>
              </w:rPr>
              <w:t> </w:t>
            </w:r>
          </w:p>
        </w:tc>
        <w:tc>
          <w:tcPr>
            <w:tcW w:w="443" w:type="dxa"/>
            <w:vMerge w:val="restart"/>
            <w:tcBorders>
              <w:left w:val="single" w:sz="4" w:space="0" w:color="000000"/>
              <w:bottom w:val="single" w:sz="4" w:space="0" w:color="000000"/>
            </w:tcBorders>
            <w:vAlign w:val="center"/>
          </w:tcPr>
          <w:p w14:paraId="42FC28DB"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EB83558" w14:textId="77777777" w:rsidR="00627A61" w:rsidRPr="00EA3C6D" w:rsidRDefault="00627A61" w:rsidP="006E1BB3">
            <w:pPr>
              <w:suppressAutoHyphens w:val="0"/>
              <w:spacing w:line="240" w:lineRule="auto"/>
              <w:jc w:val="center"/>
            </w:pPr>
            <w:r w:rsidRPr="00EA3C6D">
              <w:rPr>
                <w:lang w:val="tr-TR" w:eastAsia="tr-TR"/>
              </w:rPr>
              <w:t> </w:t>
            </w:r>
          </w:p>
        </w:tc>
        <w:tc>
          <w:tcPr>
            <w:tcW w:w="616" w:type="dxa"/>
            <w:vMerge w:val="restart"/>
            <w:tcBorders>
              <w:left w:val="single" w:sz="4" w:space="0" w:color="000000"/>
              <w:bottom w:val="single" w:sz="4" w:space="0" w:color="000000"/>
            </w:tcBorders>
            <w:vAlign w:val="center"/>
          </w:tcPr>
          <w:p w14:paraId="5BE35E5D"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CA7F71E"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2C011DE"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6D7A2E90"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03593E01"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2858DAC0" w14:textId="77777777" w:rsidTr="003C2C7B">
        <w:trPr>
          <w:cantSplit/>
          <w:trHeight w:val="480"/>
        </w:trPr>
        <w:tc>
          <w:tcPr>
            <w:tcW w:w="861" w:type="dxa"/>
            <w:vMerge/>
            <w:tcBorders>
              <w:left w:val="single" w:sz="4" w:space="0" w:color="000000"/>
              <w:bottom w:val="single" w:sz="4" w:space="0" w:color="000000"/>
            </w:tcBorders>
            <w:vAlign w:val="center"/>
          </w:tcPr>
          <w:p w14:paraId="1F806EC7"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D267E52"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68C8C1D7" w14:textId="77777777" w:rsidR="00627A61" w:rsidRPr="00EA3C6D" w:rsidRDefault="00627A61" w:rsidP="006E1BB3">
            <w:pPr>
              <w:suppressAutoHyphens w:val="0"/>
              <w:spacing w:line="240" w:lineRule="auto"/>
              <w:jc w:val="left"/>
            </w:pPr>
            <w:r w:rsidRPr="00EA3C6D">
              <w:rPr>
                <w:lang w:val="tr-TR" w:eastAsia="tr-TR"/>
              </w:rPr>
              <w:t>97 sayılı BM/AEK Regülasyonu</w:t>
            </w:r>
          </w:p>
        </w:tc>
        <w:tc>
          <w:tcPr>
            <w:tcW w:w="443" w:type="dxa"/>
            <w:vMerge/>
            <w:tcBorders>
              <w:left w:val="single" w:sz="4" w:space="0" w:color="000000"/>
              <w:bottom w:val="single" w:sz="4" w:space="0" w:color="000000"/>
            </w:tcBorders>
            <w:vAlign w:val="center"/>
          </w:tcPr>
          <w:p w14:paraId="78C13BD4"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8213558"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D08383A"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5F61D8F1"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7CC8784"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0C77B75C"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7C2072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199A69D9"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3DB6027"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2204AC75"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0EABB1DC" w14:textId="77777777" w:rsidTr="003C2C7B">
        <w:trPr>
          <w:cantSplit/>
          <w:trHeight w:val="852"/>
        </w:trPr>
        <w:tc>
          <w:tcPr>
            <w:tcW w:w="861" w:type="dxa"/>
            <w:vMerge w:val="restart"/>
            <w:tcBorders>
              <w:left w:val="single" w:sz="4" w:space="0" w:color="000000"/>
              <w:bottom w:val="single" w:sz="4" w:space="0" w:color="000000"/>
            </w:tcBorders>
            <w:vAlign w:val="center"/>
          </w:tcPr>
          <w:p w14:paraId="73CCADD8" w14:textId="77777777" w:rsidR="00627A61" w:rsidRPr="00EA3C6D" w:rsidRDefault="00627A61" w:rsidP="006E1BB3">
            <w:pPr>
              <w:suppressAutoHyphens w:val="0"/>
              <w:spacing w:line="240" w:lineRule="auto"/>
              <w:jc w:val="center"/>
            </w:pPr>
            <w:r w:rsidRPr="00EA3C6D">
              <w:rPr>
                <w:lang w:val="tr-TR" w:eastAsia="tr-TR"/>
              </w:rPr>
              <w:t>69</w:t>
            </w:r>
          </w:p>
        </w:tc>
        <w:tc>
          <w:tcPr>
            <w:tcW w:w="2116" w:type="dxa"/>
            <w:vMerge w:val="restart"/>
            <w:tcBorders>
              <w:left w:val="single" w:sz="4" w:space="0" w:color="000000"/>
              <w:bottom w:val="single" w:sz="4" w:space="0" w:color="000000"/>
            </w:tcBorders>
            <w:vAlign w:val="center"/>
          </w:tcPr>
          <w:p w14:paraId="0E363D38" w14:textId="77777777" w:rsidR="00627A61" w:rsidRPr="00EA3C6D" w:rsidRDefault="00627A61" w:rsidP="006E1BB3">
            <w:pPr>
              <w:suppressAutoHyphens w:val="0"/>
              <w:spacing w:line="240" w:lineRule="auto"/>
              <w:jc w:val="left"/>
            </w:pPr>
            <w:r w:rsidRPr="00EA3C6D">
              <w:rPr>
                <w:lang w:val="tr-TR" w:eastAsia="tr-TR"/>
              </w:rPr>
              <w:t>Elektrik güvenliği</w:t>
            </w:r>
          </w:p>
        </w:tc>
        <w:tc>
          <w:tcPr>
            <w:tcW w:w="1811" w:type="dxa"/>
            <w:tcBorders>
              <w:left w:val="single" w:sz="4" w:space="0" w:color="000000"/>
            </w:tcBorders>
            <w:vAlign w:val="center"/>
          </w:tcPr>
          <w:p w14:paraId="51D749A9" w14:textId="77777777" w:rsidR="00627A61" w:rsidRPr="00EA3C6D" w:rsidRDefault="00627A61" w:rsidP="006E1BB3">
            <w:pPr>
              <w:suppressAutoHyphens w:val="0"/>
              <w:spacing w:line="240" w:lineRule="auto"/>
              <w:jc w:val="left"/>
              <w:rPr>
                <w:lang w:val="tr-TR" w:eastAsia="tr-TR"/>
              </w:rPr>
            </w:pPr>
            <w:r w:rsidRPr="00EA3C6D">
              <w:rPr>
                <w:lang w:val="tr-TR" w:eastAsia="tr-TR"/>
              </w:rPr>
              <w:t>661/2009/AT Yönetmeliği</w:t>
            </w:r>
          </w:p>
          <w:p w14:paraId="4B31BAB3" w14:textId="77777777" w:rsidR="00627A61" w:rsidRPr="00EA3C6D" w:rsidRDefault="00627A61" w:rsidP="006E1BB3">
            <w:pPr>
              <w:spacing w:line="240" w:lineRule="auto"/>
              <w:jc w:val="left"/>
            </w:pPr>
            <w:r w:rsidRPr="00EA3C6D">
              <w:rPr>
                <w:lang w:val="tr-TR" w:eastAsia="tr-TR"/>
              </w:rPr>
              <w:t> </w:t>
            </w:r>
          </w:p>
        </w:tc>
        <w:tc>
          <w:tcPr>
            <w:tcW w:w="443" w:type="dxa"/>
            <w:vMerge w:val="restart"/>
            <w:tcBorders>
              <w:left w:val="single" w:sz="4" w:space="0" w:color="000000"/>
              <w:bottom w:val="single" w:sz="4" w:space="0" w:color="000000"/>
            </w:tcBorders>
            <w:vAlign w:val="center"/>
          </w:tcPr>
          <w:p w14:paraId="4DD44ADB"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644887A0"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D87FDAF"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751C0660"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F2D8EFB"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21D301A3"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36F28483"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10D25535"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701B8DE5"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6C1F7A82"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0A856A77" w14:textId="77777777" w:rsidTr="003C2C7B">
        <w:trPr>
          <w:cantSplit/>
          <w:trHeight w:val="480"/>
        </w:trPr>
        <w:tc>
          <w:tcPr>
            <w:tcW w:w="861" w:type="dxa"/>
            <w:vMerge/>
            <w:tcBorders>
              <w:left w:val="single" w:sz="4" w:space="0" w:color="000000"/>
              <w:bottom w:val="single" w:sz="4" w:space="0" w:color="000000"/>
            </w:tcBorders>
            <w:vAlign w:val="center"/>
          </w:tcPr>
          <w:p w14:paraId="6BD2F64C"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173FB65A"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02434E2D" w14:textId="77777777" w:rsidR="00627A61" w:rsidRPr="00EA3C6D" w:rsidRDefault="00627A61" w:rsidP="006E1BB3">
            <w:pPr>
              <w:suppressAutoHyphens w:val="0"/>
              <w:spacing w:line="240" w:lineRule="auto"/>
              <w:jc w:val="left"/>
            </w:pPr>
            <w:r w:rsidRPr="00EA3C6D">
              <w:rPr>
                <w:lang w:val="tr-TR" w:eastAsia="tr-TR"/>
              </w:rPr>
              <w:t>100 sayılı BM/AEK Regülasyonu</w:t>
            </w:r>
          </w:p>
        </w:tc>
        <w:tc>
          <w:tcPr>
            <w:tcW w:w="443" w:type="dxa"/>
            <w:vMerge/>
            <w:tcBorders>
              <w:left w:val="single" w:sz="4" w:space="0" w:color="000000"/>
              <w:bottom w:val="single" w:sz="4" w:space="0" w:color="000000"/>
            </w:tcBorders>
            <w:vAlign w:val="center"/>
          </w:tcPr>
          <w:p w14:paraId="6B1ABFA7"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7C37696B"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74D4397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0CAD4CFF"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6F6F801E"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2392E28E"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550A2B8A"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023531B1"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DBFFDA2"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97221BE"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57739042" w14:textId="77777777" w:rsidTr="003C2C7B">
        <w:trPr>
          <w:cantSplit/>
          <w:trHeight w:val="852"/>
        </w:trPr>
        <w:tc>
          <w:tcPr>
            <w:tcW w:w="861" w:type="dxa"/>
            <w:vMerge w:val="restart"/>
            <w:tcBorders>
              <w:left w:val="single" w:sz="4" w:space="0" w:color="000000"/>
              <w:bottom w:val="single" w:sz="4" w:space="0" w:color="000000"/>
            </w:tcBorders>
            <w:vAlign w:val="center"/>
          </w:tcPr>
          <w:p w14:paraId="3B52150C" w14:textId="77777777" w:rsidR="00627A61" w:rsidRPr="00EA3C6D" w:rsidRDefault="00627A61" w:rsidP="006E1BB3">
            <w:pPr>
              <w:suppressAutoHyphens w:val="0"/>
              <w:spacing w:line="240" w:lineRule="auto"/>
              <w:jc w:val="center"/>
            </w:pPr>
            <w:r w:rsidRPr="00EA3C6D">
              <w:rPr>
                <w:lang w:val="tr-TR" w:eastAsia="tr-TR"/>
              </w:rPr>
              <w:t>70</w:t>
            </w:r>
          </w:p>
        </w:tc>
        <w:tc>
          <w:tcPr>
            <w:tcW w:w="2116" w:type="dxa"/>
            <w:vMerge w:val="restart"/>
            <w:tcBorders>
              <w:left w:val="single" w:sz="4" w:space="0" w:color="000000"/>
              <w:bottom w:val="single" w:sz="4" w:space="0" w:color="000000"/>
            </w:tcBorders>
            <w:vAlign w:val="center"/>
          </w:tcPr>
          <w:p w14:paraId="56FE4194" w14:textId="77777777" w:rsidR="00627A61" w:rsidRPr="00EA3C6D" w:rsidRDefault="00627A61" w:rsidP="006E1BB3">
            <w:pPr>
              <w:suppressAutoHyphens w:val="0"/>
              <w:spacing w:line="240" w:lineRule="auto"/>
              <w:jc w:val="left"/>
            </w:pPr>
            <w:r w:rsidRPr="00EA3C6D">
              <w:rPr>
                <w:lang w:val="tr-TR" w:eastAsia="tr-TR"/>
              </w:rPr>
              <w:t>Sıkıştırılmış doğal gaza (CNG) yönelik özel aksamlar ve bunların motorlu araçlara montajı</w:t>
            </w:r>
          </w:p>
        </w:tc>
        <w:tc>
          <w:tcPr>
            <w:tcW w:w="1811" w:type="dxa"/>
            <w:tcBorders>
              <w:left w:val="single" w:sz="4" w:space="0" w:color="000000"/>
            </w:tcBorders>
            <w:vAlign w:val="center"/>
          </w:tcPr>
          <w:p w14:paraId="7326AAE5" w14:textId="77777777" w:rsidR="00627A61" w:rsidRPr="00EA3C6D" w:rsidRDefault="00627A61" w:rsidP="006E1BB3">
            <w:pPr>
              <w:suppressAutoHyphens w:val="0"/>
              <w:spacing w:line="240" w:lineRule="auto"/>
              <w:jc w:val="left"/>
              <w:rPr>
                <w:lang w:val="tr-TR" w:eastAsia="tr-TR"/>
              </w:rPr>
            </w:pPr>
            <w:r w:rsidRPr="00EA3C6D">
              <w:rPr>
                <w:lang w:val="tr-TR" w:eastAsia="tr-TR"/>
              </w:rPr>
              <w:t>661/2009/AT Yönetmeliği</w:t>
            </w:r>
          </w:p>
          <w:p w14:paraId="2D77151E" w14:textId="77777777" w:rsidR="00627A61" w:rsidRPr="00EA3C6D" w:rsidRDefault="00627A61" w:rsidP="006E1BB3">
            <w:pPr>
              <w:spacing w:line="240" w:lineRule="auto"/>
              <w:jc w:val="left"/>
            </w:pPr>
            <w:r w:rsidRPr="00EA3C6D">
              <w:rPr>
                <w:lang w:val="tr-TR" w:eastAsia="tr-TR"/>
              </w:rPr>
              <w:t> </w:t>
            </w:r>
          </w:p>
        </w:tc>
        <w:tc>
          <w:tcPr>
            <w:tcW w:w="443" w:type="dxa"/>
            <w:vMerge w:val="restart"/>
            <w:tcBorders>
              <w:left w:val="single" w:sz="4" w:space="0" w:color="000000"/>
              <w:bottom w:val="single" w:sz="4" w:space="0" w:color="000000"/>
            </w:tcBorders>
            <w:vAlign w:val="center"/>
          </w:tcPr>
          <w:p w14:paraId="4C71F88A"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4B589B67"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214E8D05"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5D84C10C" w14:textId="77777777" w:rsidR="00627A61" w:rsidRPr="00EA3C6D" w:rsidRDefault="00627A61" w:rsidP="006E1BB3">
            <w:pPr>
              <w:suppressAutoHyphens w:val="0"/>
              <w:spacing w:line="240" w:lineRule="auto"/>
              <w:jc w:val="center"/>
            </w:pPr>
            <w:r w:rsidRPr="00EA3C6D">
              <w:rPr>
                <w:lang w:val="tr-TR" w:eastAsia="tr-TR"/>
              </w:rPr>
              <w:t>X</w:t>
            </w:r>
          </w:p>
        </w:tc>
        <w:tc>
          <w:tcPr>
            <w:tcW w:w="443" w:type="dxa"/>
            <w:vMerge w:val="restart"/>
            <w:tcBorders>
              <w:left w:val="single" w:sz="4" w:space="0" w:color="000000"/>
              <w:bottom w:val="single" w:sz="4" w:space="0" w:color="000000"/>
            </w:tcBorders>
            <w:vAlign w:val="center"/>
          </w:tcPr>
          <w:p w14:paraId="48EEC718" w14:textId="77777777" w:rsidR="00627A61" w:rsidRPr="00EA3C6D" w:rsidRDefault="00627A61" w:rsidP="006E1BB3">
            <w:pPr>
              <w:suppressAutoHyphens w:val="0"/>
              <w:spacing w:line="240" w:lineRule="auto"/>
              <w:jc w:val="center"/>
            </w:pPr>
            <w:r w:rsidRPr="00EA3C6D">
              <w:rPr>
                <w:lang w:val="tr-TR" w:eastAsia="tr-TR"/>
              </w:rPr>
              <w:t>X</w:t>
            </w:r>
          </w:p>
        </w:tc>
        <w:tc>
          <w:tcPr>
            <w:tcW w:w="616" w:type="dxa"/>
            <w:vMerge w:val="restart"/>
            <w:tcBorders>
              <w:left w:val="single" w:sz="4" w:space="0" w:color="000000"/>
              <w:bottom w:val="single" w:sz="4" w:space="0" w:color="000000"/>
            </w:tcBorders>
            <w:vAlign w:val="center"/>
          </w:tcPr>
          <w:p w14:paraId="0B58C67A" w14:textId="77777777" w:rsidR="00627A61" w:rsidRPr="00EA3C6D" w:rsidRDefault="00627A61" w:rsidP="006E1BB3">
            <w:pPr>
              <w:suppressAutoHyphens w:val="0"/>
              <w:spacing w:line="240" w:lineRule="auto"/>
              <w:jc w:val="center"/>
            </w:pPr>
            <w:r w:rsidRPr="00EA3C6D">
              <w:rPr>
                <w:lang w:val="tr-TR" w:eastAsia="tr-TR"/>
              </w:rPr>
              <w:t>X</w:t>
            </w:r>
          </w:p>
        </w:tc>
        <w:tc>
          <w:tcPr>
            <w:tcW w:w="422" w:type="dxa"/>
            <w:vMerge w:val="restart"/>
            <w:tcBorders>
              <w:left w:val="single" w:sz="4" w:space="0" w:color="000000"/>
              <w:bottom w:val="single" w:sz="4" w:space="0" w:color="000000"/>
            </w:tcBorders>
            <w:vAlign w:val="center"/>
          </w:tcPr>
          <w:p w14:paraId="67C2F93B"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3DE02E24" w14:textId="77777777" w:rsidR="00627A61" w:rsidRPr="00EA3C6D" w:rsidRDefault="00627A61" w:rsidP="006E1BB3">
            <w:pPr>
              <w:suppressAutoHyphens w:val="0"/>
              <w:spacing w:line="240" w:lineRule="auto"/>
              <w:jc w:val="center"/>
            </w:pPr>
            <w:r w:rsidRPr="00EA3C6D">
              <w:rPr>
                <w:lang w:val="tr-TR" w:eastAsia="tr-TR"/>
              </w:rPr>
              <w:t> </w:t>
            </w:r>
          </w:p>
        </w:tc>
        <w:tc>
          <w:tcPr>
            <w:tcW w:w="422" w:type="dxa"/>
            <w:vMerge w:val="restart"/>
            <w:tcBorders>
              <w:left w:val="single" w:sz="4" w:space="0" w:color="000000"/>
              <w:bottom w:val="single" w:sz="4" w:space="0" w:color="000000"/>
            </w:tcBorders>
            <w:vAlign w:val="center"/>
          </w:tcPr>
          <w:p w14:paraId="5C56EF85" w14:textId="77777777" w:rsidR="00627A61" w:rsidRPr="00EA3C6D" w:rsidRDefault="00627A61" w:rsidP="006E1BB3">
            <w:pPr>
              <w:suppressAutoHyphens w:val="0"/>
              <w:spacing w:line="240" w:lineRule="auto"/>
              <w:jc w:val="center"/>
            </w:pPr>
            <w:r w:rsidRPr="00EA3C6D">
              <w:rPr>
                <w:lang w:val="tr-TR" w:eastAsia="tr-TR"/>
              </w:rPr>
              <w:t> </w:t>
            </w:r>
          </w:p>
        </w:tc>
        <w:tc>
          <w:tcPr>
            <w:tcW w:w="562" w:type="dxa"/>
            <w:vMerge w:val="restart"/>
            <w:tcBorders>
              <w:left w:val="single" w:sz="4" w:space="0" w:color="000000"/>
              <w:bottom w:val="single" w:sz="4" w:space="0" w:color="000000"/>
              <w:right w:val="single" w:sz="4" w:space="0" w:color="000000"/>
            </w:tcBorders>
            <w:vAlign w:val="center"/>
          </w:tcPr>
          <w:p w14:paraId="0E2FB65C" w14:textId="77777777" w:rsidR="00627A61" w:rsidRPr="00EA3C6D" w:rsidRDefault="00627A61" w:rsidP="006E1BB3">
            <w:pPr>
              <w:suppressAutoHyphens w:val="0"/>
              <w:spacing w:line="240" w:lineRule="auto"/>
              <w:jc w:val="center"/>
            </w:pPr>
            <w:r w:rsidRPr="00EA3C6D">
              <w:rPr>
                <w:lang w:val="tr-TR" w:eastAsia="tr-TR"/>
              </w:rPr>
              <w:t> </w:t>
            </w:r>
          </w:p>
        </w:tc>
      </w:tr>
      <w:tr w:rsidR="00627A61" w:rsidRPr="00EA3C6D" w14:paraId="7B8545A7" w14:textId="77777777" w:rsidTr="003C2C7B">
        <w:trPr>
          <w:cantSplit/>
          <w:trHeight w:val="480"/>
        </w:trPr>
        <w:tc>
          <w:tcPr>
            <w:tcW w:w="861" w:type="dxa"/>
            <w:vMerge/>
            <w:tcBorders>
              <w:left w:val="single" w:sz="4" w:space="0" w:color="000000"/>
              <w:bottom w:val="single" w:sz="4" w:space="0" w:color="000000"/>
            </w:tcBorders>
            <w:vAlign w:val="center"/>
          </w:tcPr>
          <w:p w14:paraId="07720D98" w14:textId="77777777" w:rsidR="00627A61" w:rsidRPr="00EA3C6D" w:rsidRDefault="00627A61" w:rsidP="006E1BB3">
            <w:pPr>
              <w:suppressAutoHyphens w:val="0"/>
              <w:snapToGrid w:val="0"/>
              <w:spacing w:line="240" w:lineRule="auto"/>
              <w:jc w:val="left"/>
              <w:rPr>
                <w:lang w:val="tr-TR" w:eastAsia="tr-TR"/>
              </w:rPr>
            </w:pPr>
          </w:p>
        </w:tc>
        <w:tc>
          <w:tcPr>
            <w:tcW w:w="2116" w:type="dxa"/>
            <w:vMerge/>
            <w:tcBorders>
              <w:left w:val="single" w:sz="4" w:space="0" w:color="000000"/>
              <w:bottom w:val="single" w:sz="4" w:space="0" w:color="000000"/>
            </w:tcBorders>
            <w:vAlign w:val="center"/>
          </w:tcPr>
          <w:p w14:paraId="3D803CFC" w14:textId="77777777" w:rsidR="00627A61" w:rsidRPr="00EA3C6D" w:rsidRDefault="00627A61" w:rsidP="006E1BB3">
            <w:pPr>
              <w:suppressAutoHyphens w:val="0"/>
              <w:snapToGrid w:val="0"/>
              <w:spacing w:line="240" w:lineRule="auto"/>
              <w:jc w:val="left"/>
              <w:rPr>
                <w:lang w:val="tr-TR" w:eastAsia="tr-TR"/>
              </w:rPr>
            </w:pPr>
          </w:p>
        </w:tc>
        <w:tc>
          <w:tcPr>
            <w:tcW w:w="1811" w:type="dxa"/>
            <w:tcBorders>
              <w:left w:val="single" w:sz="4" w:space="0" w:color="000000"/>
              <w:bottom w:val="single" w:sz="4" w:space="0" w:color="000000"/>
            </w:tcBorders>
            <w:vAlign w:val="center"/>
          </w:tcPr>
          <w:p w14:paraId="7BB0754C" w14:textId="77777777" w:rsidR="00627A61" w:rsidRPr="00EA3C6D" w:rsidRDefault="00627A61" w:rsidP="006E1BB3">
            <w:pPr>
              <w:suppressAutoHyphens w:val="0"/>
              <w:spacing w:line="240" w:lineRule="auto"/>
              <w:jc w:val="left"/>
            </w:pPr>
            <w:r w:rsidRPr="00EA3C6D">
              <w:rPr>
                <w:lang w:val="tr-TR" w:eastAsia="tr-TR"/>
              </w:rPr>
              <w:t>110 sayılı BM/AEK Regülasyonu</w:t>
            </w:r>
          </w:p>
        </w:tc>
        <w:tc>
          <w:tcPr>
            <w:tcW w:w="443" w:type="dxa"/>
            <w:vMerge/>
            <w:tcBorders>
              <w:left w:val="single" w:sz="4" w:space="0" w:color="000000"/>
              <w:bottom w:val="single" w:sz="4" w:space="0" w:color="000000"/>
            </w:tcBorders>
            <w:vAlign w:val="center"/>
          </w:tcPr>
          <w:p w14:paraId="3B90D813"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EBE274C"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1FF652A6"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47CD5B15" w14:textId="77777777" w:rsidR="00627A61" w:rsidRPr="00EA3C6D" w:rsidRDefault="00627A61" w:rsidP="006E1BB3">
            <w:pPr>
              <w:suppressAutoHyphens w:val="0"/>
              <w:snapToGrid w:val="0"/>
              <w:spacing w:line="240" w:lineRule="auto"/>
              <w:jc w:val="left"/>
              <w:rPr>
                <w:lang w:val="tr-TR" w:eastAsia="tr-TR"/>
              </w:rPr>
            </w:pPr>
          </w:p>
        </w:tc>
        <w:tc>
          <w:tcPr>
            <w:tcW w:w="443" w:type="dxa"/>
            <w:vMerge/>
            <w:tcBorders>
              <w:left w:val="single" w:sz="4" w:space="0" w:color="000000"/>
              <w:bottom w:val="single" w:sz="4" w:space="0" w:color="000000"/>
            </w:tcBorders>
            <w:vAlign w:val="center"/>
          </w:tcPr>
          <w:p w14:paraId="2C2C17FC" w14:textId="77777777" w:rsidR="00627A61" w:rsidRPr="00EA3C6D" w:rsidRDefault="00627A61" w:rsidP="006E1BB3">
            <w:pPr>
              <w:suppressAutoHyphens w:val="0"/>
              <w:snapToGrid w:val="0"/>
              <w:spacing w:line="240" w:lineRule="auto"/>
              <w:jc w:val="left"/>
              <w:rPr>
                <w:lang w:val="tr-TR" w:eastAsia="tr-TR"/>
              </w:rPr>
            </w:pPr>
          </w:p>
        </w:tc>
        <w:tc>
          <w:tcPr>
            <w:tcW w:w="616" w:type="dxa"/>
            <w:vMerge/>
            <w:tcBorders>
              <w:left w:val="single" w:sz="4" w:space="0" w:color="000000"/>
              <w:bottom w:val="single" w:sz="4" w:space="0" w:color="000000"/>
            </w:tcBorders>
            <w:vAlign w:val="center"/>
          </w:tcPr>
          <w:p w14:paraId="32A0F2D8"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63910934"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4E1B0DB2" w14:textId="77777777" w:rsidR="00627A61" w:rsidRPr="00EA3C6D" w:rsidRDefault="00627A61" w:rsidP="006E1BB3">
            <w:pPr>
              <w:suppressAutoHyphens w:val="0"/>
              <w:snapToGrid w:val="0"/>
              <w:spacing w:line="240" w:lineRule="auto"/>
              <w:jc w:val="left"/>
              <w:rPr>
                <w:lang w:val="tr-TR" w:eastAsia="tr-TR"/>
              </w:rPr>
            </w:pPr>
          </w:p>
        </w:tc>
        <w:tc>
          <w:tcPr>
            <w:tcW w:w="422" w:type="dxa"/>
            <w:vMerge/>
            <w:tcBorders>
              <w:left w:val="single" w:sz="4" w:space="0" w:color="000000"/>
              <w:bottom w:val="single" w:sz="4" w:space="0" w:color="000000"/>
            </w:tcBorders>
            <w:vAlign w:val="center"/>
          </w:tcPr>
          <w:p w14:paraId="7EE93E87" w14:textId="77777777" w:rsidR="00627A61" w:rsidRPr="00EA3C6D" w:rsidRDefault="00627A61" w:rsidP="006E1BB3">
            <w:pPr>
              <w:suppressAutoHyphens w:val="0"/>
              <w:snapToGrid w:val="0"/>
              <w:spacing w:line="240" w:lineRule="auto"/>
              <w:jc w:val="left"/>
              <w:rPr>
                <w:lang w:val="tr-TR" w:eastAsia="tr-TR"/>
              </w:rPr>
            </w:pPr>
          </w:p>
        </w:tc>
        <w:tc>
          <w:tcPr>
            <w:tcW w:w="562" w:type="dxa"/>
            <w:vMerge/>
            <w:tcBorders>
              <w:left w:val="single" w:sz="4" w:space="0" w:color="000000"/>
              <w:bottom w:val="single" w:sz="4" w:space="0" w:color="000000"/>
              <w:right w:val="single" w:sz="4" w:space="0" w:color="000000"/>
            </w:tcBorders>
            <w:vAlign w:val="center"/>
          </w:tcPr>
          <w:p w14:paraId="5510AB37"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2B0E8A4F" w14:textId="77777777" w:rsidTr="003C2C7B">
        <w:trPr>
          <w:trHeight w:val="480"/>
        </w:trPr>
        <w:tc>
          <w:tcPr>
            <w:tcW w:w="861" w:type="dxa"/>
            <w:tcBorders>
              <w:top w:val="single" w:sz="4" w:space="0" w:color="000000"/>
              <w:left w:val="single" w:sz="4" w:space="0" w:color="000000"/>
              <w:bottom w:val="single" w:sz="4" w:space="0" w:color="000000"/>
            </w:tcBorders>
            <w:vAlign w:val="center"/>
          </w:tcPr>
          <w:p w14:paraId="42CE0E5B" w14:textId="77777777" w:rsidR="00627A61" w:rsidRPr="00EA3C6D" w:rsidRDefault="00627A61" w:rsidP="006E1BB3">
            <w:pPr>
              <w:suppressAutoHyphens w:val="0"/>
              <w:spacing w:line="240" w:lineRule="auto"/>
              <w:jc w:val="center"/>
            </w:pPr>
            <w:r w:rsidRPr="00EA3C6D">
              <w:rPr>
                <w:lang w:val="tr-TR" w:eastAsia="tr-TR"/>
              </w:rPr>
              <w:t>71</w:t>
            </w:r>
          </w:p>
        </w:tc>
        <w:tc>
          <w:tcPr>
            <w:tcW w:w="2116" w:type="dxa"/>
            <w:tcBorders>
              <w:top w:val="single" w:sz="4" w:space="0" w:color="000000"/>
              <w:left w:val="single" w:sz="4" w:space="0" w:color="000000"/>
              <w:bottom w:val="single" w:sz="4" w:space="0" w:color="000000"/>
            </w:tcBorders>
            <w:vAlign w:val="center"/>
          </w:tcPr>
          <w:p w14:paraId="7609881B" w14:textId="77777777" w:rsidR="00627A61" w:rsidRPr="00EA3C6D" w:rsidRDefault="00627A61" w:rsidP="006E1BB3">
            <w:pPr>
              <w:suppressAutoHyphens w:val="0"/>
              <w:spacing w:line="240" w:lineRule="auto"/>
              <w:jc w:val="left"/>
            </w:pPr>
            <w:r w:rsidRPr="00EA3C6D">
              <w:rPr>
                <w:lang w:val="tr-TR" w:eastAsia="tr-TR"/>
              </w:rPr>
              <w:t>Kabin dayanımı</w:t>
            </w:r>
          </w:p>
        </w:tc>
        <w:tc>
          <w:tcPr>
            <w:tcW w:w="1811" w:type="dxa"/>
            <w:tcBorders>
              <w:top w:val="single" w:sz="4" w:space="0" w:color="000000"/>
              <w:left w:val="single" w:sz="4" w:space="0" w:color="000000"/>
              <w:bottom w:val="single" w:sz="4" w:space="0" w:color="000000"/>
            </w:tcBorders>
            <w:vAlign w:val="center"/>
          </w:tcPr>
          <w:p w14:paraId="66B765D9" w14:textId="77777777" w:rsidR="00627A61" w:rsidRPr="00EA3C6D" w:rsidRDefault="00627A61" w:rsidP="006E1BB3">
            <w:pPr>
              <w:suppressAutoHyphens w:val="0"/>
              <w:spacing w:line="240" w:lineRule="auto"/>
              <w:jc w:val="left"/>
              <w:rPr>
                <w:lang w:val="tr-TR" w:eastAsia="tr-TR"/>
              </w:rPr>
            </w:pPr>
            <w:r w:rsidRPr="00EA3C6D">
              <w:rPr>
                <w:lang w:val="tr-TR" w:eastAsia="tr-TR"/>
              </w:rPr>
              <w:t>661/2009/AT Yönetmeliği</w:t>
            </w:r>
          </w:p>
          <w:p w14:paraId="24CB215B" w14:textId="77777777" w:rsidR="00627A61" w:rsidRPr="00EA3C6D" w:rsidRDefault="00627A61" w:rsidP="006E1BB3">
            <w:pPr>
              <w:suppressAutoHyphens w:val="0"/>
              <w:spacing w:line="240" w:lineRule="auto"/>
              <w:jc w:val="left"/>
              <w:rPr>
                <w:lang w:val="tr-TR" w:eastAsia="tr-TR"/>
              </w:rPr>
            </w:pPr>
          </w:p>
          <w:p w14:paraId="1FCB6CA3" w14:textId="77777777" w:rsidR="00627A61" w:rsidRPr="00EA3C6D" w:rsidRDefault="00627A61" w:rsidP="006E1BB3">
            <w:pPr>
              <w:suppressAutoHyphens w:val="0"/>
              <w:spacing w:line="240" w:lineRule="auto"/>
              <w:jc w:val="left"/>
            </w:pPr>
            <w:r w:rsidRPr="00EA3C6D">
              <w:rPr>
                <w:lang w:val="tr-TR" w:eastAsia="tr-TR"/>
              </w:rPr>
              <w:t>29 sayılı BM/AEK Regülasyonu</w:t>
            </w:r>
          </w:p>
        </w:tc>
        <w:tc>
          <w:tcPr>
            <w:tcW w:w="443" w:type="dxa"/>
            <w:tcBorders>
              <w:top w:val="single" w:sz="4" w:space="0" w:color="000000"/>
              <w:left w:val="single" w:sz="4" w:space="0" w:color="000000"/>
              <w:bottom w:val="single" w:sz="4" w:space="0" w:color="000000"/>
            </w:tcBorders>
            <w:vAlign w:val="center"/>
          </w:tcPr>
          <w:p w14:paraId="5A13751E" w14:textId="77777777" w:rsidR="00627A61" w:rsidRPr="00EA3C6D" w:rsidRDefault="00627A61" w:rsidP="006E1BB3">
            <w:pPr>
              <w:suppressAutoHyphens w:val="0"/>
              <w:snapToGrid w:val="0"/>
              <w:spacing w:line="240" w:lineRule="auto"/>
              <w:jc w:val="left"/>
              <w:rPr>
                <w:lang w:val="tr-TR" w:eastAsia="tr-TR"/>
              </w:rPr>
            </w:pPr>
          </w:p>
        </w:tc>
        <w:tc>
          <w:tcPr>
            <w:tcW w:w="616" w:type="dxa"/>
            <w:tcBorders>
              <w:top w:val="single" w:sz="4" w:space="0" w:color="000000"/>
              <w:left w:val="single" w:sz="4" w:space="0" w:color="000000"/>
              <w:bottom w:val="single" w:sz="4" w:space="0" w:color="000000"/>
            </w:tcBorders>
            <w:vAlign w:val="center"/>
          </w:tcPr>
          <w:p w14:paraId="3780D9D0" w14:textId="77777777" w:rsidR="00627A61" w:rsidRPr="00EA3C6D" w:rsidRDefault="00627A61" w:rsidP="006E1BB3">
            <w:pPr>
              <w:suppressAutoHyphens w:val="0"/>
              <w:snapToGrid w:val="0"/>
              <w:spacing w:line="240" w:lineRule="auto"/>
              <w:jc w:val="left"/>
              <w:rPr>
                <w:lang w:val="tr-TR" w:eastAsia="tr-TR"/>
              </w:rPr>
            </w:pPr>
          </w:p>
        </w:tc>
        <w:tc>
          <w:tcPr>
            <w:tcW w:w="443" w:type="dxa"/>
            <w:tcBorders>
              <w:top w:val="single" w:sz="4" w:space="0" w:color="000000"/>
              <w:left w:val="single" w:sz="4" w:space="0" w:color="000000"/>
              <w:bottom w:val="single" w:sz="4" w:space="0" w:color="000000"/>
            </w:tcBorders>
            <w:vAlign w:val="center"/>
          </w:tcPr>
          <w:p w14:paraId="6530D933" w14:textId="77777777" w:rsidR="00627A61" w:rsidRPr="00EA3C6D" w:rsidRDefault="00627A61" w:rsidP="006E1BB3">
            <w:pPr>
              <w:suppressAutoHyphens w:val="0"/>
              <w:snapToGrid w:val="0"/>
              <w:spacing w:line="240" w:lineRule="auto"/>
              <w:jc w:val="left"/>
              <w:rPr>
                <w:lang w:val="tr-TR" w:eastAsia="tr-TR"/>
              </w:rPr>
            </w:pPr>
          </w:p>
        </w:tc>
        <w:tc>
          <w:tcPr>
            <w:tcW w:w="443" w:type="dxa"/>
            <w:tcBorders>
              <w:top w:val="single" w:sz="4" w:space="0" w:color="000000"/>
              <w:left w:val="single" w:sz="4" w:space="0" w:color="000000"/>
              <w:bottom w:val="single" w:sz="4" w:space="0" w:color="000000"/>
            </w:tcBorders>
            <w:vAlign w:val="center"/>
          </w:tcPr>
          <w:p w14:paraId="1E097529"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top w:val="single" w:sz="4" w:space="0" w:color="000000"/>
              <w:left w:val="single" w:sz="4" w:space="0" w:color="000000"/>
              <w:bottom w:val="single" w:sz="4" w:space="0" w:color="000000"/>
            </w:tcBorders>
            <w:vAlign w:val="center"/>
          </w:tcPr>
          <w:p w14:paraId="6BE0747E"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top w:val="single" w:sz="4" w:space="0" w:color="000000"/>
              <w:left w:val="single" w:sz="4" w:space="0" w:color="000000"/>
              <w:bottom w:val="single" w:sz="4" w:space="0" w:color="000000"/>
            </w:tcBorders>
            <w:vAlign w:val="center"/>
          </w:tcPr>
          <w:p w14:paraId="1CE1F45F"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top w:val="single" w:sz="4" w:space="0" w:color="000000"/>
              <w:left w:val="single" w:sz="4" w:space="0" w:color="000000"/>
              <w:bottom w:val="single" w:sz="4" w:space="0" w:color="000000"/>
            </w:tcBorders>
            <w:vAlign w:val="center"/>
          </w:tcPr>
          <w:p w14:paraId="236897E3" w14:textId="77777777" w:rsidR="00627A61" w:rsidRPr="00EA3C6D" w:rsidRDefault="00627A61" w:rsidP="006E1BB3">
            <w:pPr>
              <w:suppressAutoHyphens w:val="0"/>
              <w:snapToGrid w:val="0"/>
              <w:spacing w:line="240" w:lineRule="auto"/>
              <w:jc w:val="left"/>
              <w:rPr>
                <w:lang w:val="tr-TR" w:eastAsia="tr-TR"/>
              </w:rPr>
            </w:pPr>
          </w:p>
        </w:tc>
        <w:tc>
          <w:tcPr>
            <w:tcW w:w="422" w:type="dxa"/>
            <w:tcBorders>
              <w:top w:val="single" w:sz="4" w:space="0" w:color="000000"/>
              <w:left w:val="single" w:sz="4" w:space="0" w:color="000000"/>
              <w:bottom w:val="single" w:sz="4" w:space="0" w:color="000000"/>
            </w:tcBorders>
            <w:vAlign w:val="center"/>
          </w:tcPr>
          <w:p w14:paraId="7E979BDB" w14:textId="77777777" w:rsidR="00627A61" w:rsidRPr="00EA3C6D" w:rsidRDefault="00627A61" w:rsidP="006E1BB3">
            <w:pPr>
              <w:suppressAutoHyphens w:val="0"/>
              <w:snapToGrid w:val="0"/>
              <w:spacing w:line="240" w:lineRule="auto"/>
              <w:jc w:val="left"/>
              <w:rPr>
                <w:lang w:val="tr-TR" w:eastAsia="tr-TR"/>
              </w:rPr>
            </w:pPr>
          </w:p>
        </w:tc>
        <w:tc>
          <w:tcPr>
            <w:tcW w:w="422" w:type="dxa"/>
            <w:tcBorders>
              <w:top w:val="single" w:sz="4" w:space="0" w:color="000000"/>
              <w:left w:val="single" w:sz="4" w:space="0" w:color="000000"/>
              <w:bottom w:val="single" w:sz="4" w:space="0" w:color="000000"/>
            </w:tcBorders>
            <w:vAlign w:val="center"/>
          </w:tcPr>
          <w:p w14:paraId="194309D6" w14:textId="77777777" w:rsidR="00627A61" w:rsidRPr="00EA3C6D" w:rsidRDefault="00627A61" w:rsidP="006E1BB3">
            <w:pPr>
              <w:suppressAutoHyphens w:val="0"/>
              <w:snapToGrid w:val="0"/>
              <w:spacing w:line="240" w:lineRule="auto"/>
              <w:jc w:val="left"/>
              <w:rPr>
                <w:lang w:val="tr-TR" w:eastAsia="tr-TR"/>
              </w:rPr>
            </w:pPr>
          </w:p>
        </w:tc>
        <w:tc>
          <w:tcPr>
            <w:tcW w:w="562" w:type="dxa"/>
            <w:tcBorders>
              <w:top w:val="single" w:sz="4" w:space="0" w:color="000000"/>
              <w:left w:val="single" w:sz="4" w:space="0" w:color="000000"/>
              <w:bottom w:val="single" w:sz="4" w:space="0" w:color="000000"/>
              <w:right w:val="single" w:sz="4" w:space="0" w:color="000000"/>
            </w:tcBorders>
            <w:vAlign w:val="center"/>
          </w:tcPr>
          <w:p w14:paraId="3BDD1229"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355BE9FB" w14:textId="77777777" w:rsidTr="003C2C7B">
        <w:trPr>
          <w:trHeight w:val="480"/>
        </w:trPr>
        <w:tc>
          <w:tcPr>
            <w:tcW w:w="861" w:type="dxa"/>
            <w:tcBorders>
              <w:top w:val="single" w:sz="4" w:space="0" w:color="000000"/>
              <w:left w:val="single" w:sz="4" w:space="0" w:color="000000"/>
              <w:bottom w:val="single" w:sz="4" w:space="0" w:color="000000"/>
            </w:tcBorders>
            <w:vAlign w:val="center"/>
          </w:tcPr>
          <w:p w14:paraId="67DCC340" w14:textId="77777777" w:rsidR="00627A61" w:rsidRPr="00EA3C6D" w:rsidRDefault="00627A61" w:rsidP="006E1BB3">
            <w:pPr>
              <w:suppressAutoHyphens w:val="0"/>
              <w:spacing w:line="240" w:lineRule="auto"/>
              <w:jc w:val="center"/>
            </w:pPr>
            <w:r w:rsidRPr="00EA3C6D">
              <w:rPr>
                <w:lang w:val="tr-TR" w:eastAsia="tr-TR"/>
              </w:rPr>
              <w:t>72</w:t>
            </w:r>
          </w:p>
        </w:tc>
        <w:tc>
          <w:tcPr>
            <w:tcW w:w="2116" w:type="dxa"/>
            <w:tcBorders>
              <w:top w:val="single" w:sz="4" w:space="0" w:color="000000"/>
              <w:left w:val="single" w:sz="4" w:space="0" w:color="000000"/>
              <w:bottom w:val="single" w:sz="4" w:space="0" w:color="000000"/>
            </w:tcBorders>
            <w:vAlign w:val="center"/>
          </w:tcPr>
          <w:p w14:paraId="1B3B6431" w14:textId="77777777" w:rsidR="00627A61" w:rsidRPr="00EA3C6D" w:rsidRDefault="00627A61" w:rsidP="006E1BB3">
            <w:pPr>
              <w:tabs>
                <w:tab w:val="left" w:pos="284"/>
                <w:tab w:val="left" w:pos="851"/>
              </w:tabs>
              <w:suppressAutoHyphens w:val="0"/>
              <w:spacing w:line="240" w:lineRule="auto"/>
              <w:jc w:val="left"/>
              <w:rPr>
                <w:lang w:val="tr-TR" w:eastAsia="tr-TR"/>
              </w:rPr>
            </w:pPr>
            <w:r w:rsidRPr="00EA3C6D">
              <w:rPr>
                <w:lang w:val="tr-TR" w:eastAsia="tr-TR"/>
              </w:rPr>
              <w:t xml:space="preserve">Acil çağrı (eCall) </w:t>
            </w:r>
          </w:p>
          <w:p w14:paraId="507F5B88" w14:textId="77777777" w:rsidR="00627A61" w:rsidRPr="00EA3C6D" w:rsidRDefault="00627A61" w:rsidP="006E1BB3">
            <w:pPr>
              <w:tabs>
                <w:tab w:val="left" w:pos="284"/>
                <w:tab w:val="left" w:pos="851"/>
              </w:tabs>
              <w:suppressAutoHyphens w:val="0"/>
              <w:spacing w:line="240" w:lineRule="auto"/>
              <w:jc w:val="left"/>
            </w:pPr>
            <w:r w:rsidRPr="00EA3C6D">
              <w:rPr>
                <w:lang w:val="tr-TR" w:eastAsia="tr-TR"/>
              </w:rPr>
              <w:t>sistemi</w:t>
            </w:r>
          </w:p>
        </w:tc>
        <w:tc>
          <w:tcPr>
            <w:tcW w:w="1811" w:type="dxa"/>
            <w:tcBorders>
              <w:top w:val="single" w:sz="4" w:space="0" w:color="000000"/>
              <w:left w:val="single" w:sz="4" w:space="0" w:color="000000"/>
              <w:bottom w:val="single" w:sz="4" w:space="0" w:color="000000"/>
            </w:tcBorders>
            <w:vAlign w:val="center"/>
          </w:tcPr>
          <w:p w14:paraId="40E73EEE" w14:textId="77777777" w:rsidR="00627A61" w:rsidRPr="00EA3C6D" w:rsidRDefault="00627A61" w:rsidP="006E1BB3">
            <w:pPr>
              <w:tabs>
                <w:tab w:val="left" w:pos="284"/>
                <w:tab w:val="left" w:pos="851"/>
              </w:tabs>
              <w:suppressAutoHyphens w:val="0"/>
              <w:snapToGrid w:val="0"/>
              <w:spacing w:line="240" w:lineRule="auto"/>
              <w:jc w:val="left"/>
            </w:pPr>
            <w:r w:rsidRPr="00EA3C6D">
              <w:rPr>
                <w:lang w:val="tr-TR" w:eastAsia="tr-TR"/>
              </w:rPr>
              <w:t>2015/758/AB Yönetmeliği</w:t>
            </w:r>
          </w:p>
        </w:tc>
        <w:tc>
          <w:tcPr>
            <w:tcW w:w="443" w:type="dxa"/>
            <w:tcBorders>
              <w:top w:val="single" w:sz="4" w:space="0" w:color="000000"/>
              <w:left w:val="single" w:sz="4" w:space="0" w:color="000000"/>
              <w:bottom w:val="single" w:sz="4" w:space="0" w:color="000000"/>
            </w:tcBorders>
            <w:vAlign w:val="center"/>
          </w:tcPr>
          <w:p w14:paraId="02661817" w14:textId="77777777" w:rsidR="00627A61" w:rsidRPr="00EA3C6D" w:rsidRDefault="00627A61" w:rsidP="006E1BB3">
            <w:pPr>
              <w:suppressAutoHyphens w:val="0"/>
              <w:snapToGrid w:val="0"/>
              <w:spacing w:line="240" w:lineRule="auto"/>
              <w:jc w:val="center"/>
            </w:pPr>
            <w:r w:rsidRPr="00EA3C6D">
              <w:rPr>
                <w:lang w:val="tr-TR" w:eastAsia="tr-TR"/>
              </w:rPr>
              <w:t>X</w:t>
            </w:r>
          </w:p>
        </w:tc>
        <w:tc>
          <w:tcPr>
            <w:tcW w:w="616" w:type="dxa"/>
            <w:tcBorders>
              <w:top w:val="single" w:sz="4" w:space="0" w:color="000000"/>
              <w:left w:val="single" w:sz="4" w:space="0" w:color="000000"/>
              <w:bottom w:val="single" w:sz="4" w:space="0" w:color="000000"/>
            </w:tcBorders>
            <w:vAlign w:val="center"/>
          </w:tcPr>
          <w:p w14:paraId="21B6E5DA" w14:textId="77777777" w:rsidR="00627A61" w:rsidRPr="00EA3C6D" w:rsidRDefault="00627A61" w:rsidP="006E1BB3">
            <w:pPr>
              <w:suppressAutoHyphens w:val="0"/>
              <w:snapToGrid w:val="0"/>
              <w:spacing w:line="240" w:lineRule="auto"/>
              <w:jc w:val="center"/>
              <w:rPr>
                <w:lang w:val="tr-TR" w:eastAsia="tr-TR"/>
              </w:rPr>
            </w:pPr>
          </w:p>
        </w:tc>
        <w:tc>
          <w:tcPr>
            <w:tcW w:w="443" w:type="dxa"/>
            <w:tcBorders>
              <w:top w:val="single" w:sz="4" w:space="0" w:color="000000"/>
              <w:left w:val="single" w:sz="4" w:space="0" w:color="000000"/>
              <w:bottom w:val="single" w:sz="4" w:space="0" w:color="000000"/>
            </w:tcBorders>
            <w:vAlign w:val="center"/>
          </w:tcPr>
          <w:p w14:paraId="009C9838" w14:textId="77777777" w:rsidR="00627A61" w:rsidRPr="00EA3C6D" w:rsidRDefault="00627A61" w:rsidP="006E1BB3">
            <w:pPr>
              <w:suppressAutoHyphens w:val="0"/>
              <w:snapToGrid w:val="0"/>
              <w:spacing w:line="240" w:lineRule="auto"/>
              <w:jc w:val="left"/>
              <w:rPr>
                <w:lang w:val="tr-TR" w:eastAsia="tr-TR"/>
              </w:rPr>
            </w:pPr>
          </w:p>
        </w:tc>
        <w:tc>
          <w:tcPr>
            <w:tcW w:w="443" w:type="dxa"/>
            <w:tcBorders>
              <w:top w:val="single" w:sz="4" w:space="0" w:color="000000"/>
              <w:left w:val="single" w:sz="4" w:space="0" w:color="000000"/>
              <w:bottom w:val="single" w:sz="4" w:space="0" w:color="000000"/>
            </w:tcBorders>
            <w:vAlign w:val="center"/>
          </w:tcPr>
          <w:p w14:paraId="1288536B" w14:textId="77777777" w:rsidR="00627A61" w:rsidRPr="00EA3C6D" w:rsidRDefault="00627A61" w:rsidP="006E1BB3">
            <w:pPr>
              <w:suppressAutoHyphens w:val="0"/>
              <w:snapToGrid w:val="0"/>
              <w:spacing w:line="240" w:lineRule="auto"/>
              <w:jc w:val="center"/>
            </w:pPr>
            <w:r w:rsidRPr="00EA3C6D">
              <w:rPr>
                <w:lang w:val="tr-TR" w:eastAsia="tr-TR"/>
              </w:rPr>
              <w:t>X</w:t>
            </w:r>
          </w:p>
        </w:tc>
        <w:tc>
          <w:tcPr>
            <w:tcW w:w="443" w:type="dxa"/>
            <w:tcBorders>
              <w:top w:val="single" w:sz="4" w:space="0" w:color="000000"/>
              <w:left w:val="single" w:sz="4" w:space="0" w:color="000000"/>
              <w:bottom w:val="single" w:sz="4" w:space="0" w:color="000000"/>
            </w:tcBorders>
            <w:vAlign w:val="center"/>
          </w:tcPr>
          <w:p w14:paraId="12F4F6C2" w14:textId="77777777" w:rsidR="00627A61" w:rsidRPr="00EA3C6D" w:rsidRDefault="00627A61" w:rsidP="006E1BB3">
            <w:pPr>
              <w:suppressAutoHyphens w:val="0"/>
              <w:snapToGrid w:val="0"/>
              <w:spacing w:line="240" w:lineRule="auto"/>
              <w:jc w:val="center"/>
              <w:rPr>
                <w:lang w:val="tr-TR" w:eastAsia="tr-TR"/>
              </w:rPr>
            </w:pPr>
          </w:p>
        </w:tc>
        <w:tc>
          <w:tcPr>
            <w:tcW w:w="616" w:type="dxa"/>
            <w:tcBorders>
              <w:top w:val="single" w:sz="4" w:space="0" w:color="000000"/>
              <w:left w:val="single" w:sz="4" w:space="0" w:color="000000"/>
              <w:bottom w:val="single" w:sz="4" w:space="0" w:color="000000"/>
            </w:tcBorders>
            <w:vAlign w:val="center"/>
          </w:tcPr>
          <w:p w14:paraId="5AAB2902" w14:textId="77777777" w:rsidR="00627A61" w:rsidRPr="00EA3C6D" w:rsidRDefault="00627A61" w:rsidP="006E1BB3">
            <w:pPr>
              <w:suppressAutoHyphens w:val="0"/>
              <w:snapToGrid w:val="0"/>
              <w:spacing w:line="240" w:lineRule="auto"/>
              <w:jc w:val="center"/>
              <w:rPr>
                <w:lang w:val="tr-TR" w:eastAsia="tr-TR"/>
              </w:rPr>
            </w:pPr>
          </w:p>
        </w:tc>
        <w:tc>
          <w:tcPr>
            <w:tcW w:w="422" w:type="dxa"/>
            <w:tcBorders>
              <w:top w:val="single" w:sz="4" w:space="0" w:color="000000"/>
              <w:left w:val="single" w:sz="4" w:space="0" w:color="000000"/>
              <w:bottom w:val="single" w:sz="4" w:space="0" w:color="000000"/>
            </w:tcBorders>
            <w:vAlign w:val="center"/>
          </w:tcPr>
          <w:p w14:paraId="73512095" w14:textId="77777777" w:rsidR="00627A61" w:rsidRPr="00EA3C6D" w:rsidRDefault="00627A61" w:rsidP="006E1BB3">
            <w:pPr>
              <w:suppressAutoHyphens w:val="0"/>
              <w:snapToGrid w:val="0"/>
              <w:spacing w:line="240" w:lineRule="auto"/>
              <w:jc w:val="left"/>
              <w:rPr>
                <w:lang w:val="tr-TR" w:eastAsia="tr-TR"/>
              </w:rPr>
            </w:pPr>
          </w:p>
        </w:tc>
        <w:tc>
          <w:tcPr>
            <w:tcW w:w="422" w:type="dxa"/>
            <w:tcBorders>
              <w:top w:val="single" w:sz="4" w:space="0" w:color="000000"/>
              <w:left w:val="single" w:sz="4" w:space="0" w:color="000000"/>
              <w:bottom w:val="single" w:sz="4" w:space="0" w:color="000000"/>
            </w:tcBorders>
            <w:vAlign w:val="center"/>
          </w:tcPr>
          <w:p w14:paraId="0A5BD70A" w14:textId="77777777" w:rsidR="00627A61" w:rsidRPr="00EA3C6D" w:rsidRDefault="00627A61" w:rsidP="006E1BB3">
            <w:pPr>
              <w:suppressAutoHyphens w:val="0"/>
              <w:snapToGrid w:val="0"/>
              <w:spacing w:line="240" w:lineRule="auto"/>
              <w:jc w:val="left"/>
              <w:rPr>
                <w:lang w:val="tr-TR" w:eastAsia="tr-TR"/>
              </w:rPr>
            </w:pPr>
          </w:p>
        </w:tc>
        <w:tc>
          <w:tcPr>
            <w:tcW w:w="422" w:type="dxa"/>
            <w:tcBorders>
              <w:top w:val="single" w:sz="4" w:space="0" w:color="000000"/>
              <w:left w:val="single" w:sz="4" w:space="0" w:color="000000"/>
              <w:bottom w:val="single" w:sz="4" w:space="0" w:color="000000"/>
            </w:tcBorders>
            <w:vAlign w:val="center"/>
          </w:tcPr>
          <w:p w14:paraId="0055451F" w14:textId="77777777" w:rsidR="00627A61" w:rsidRPr="00EA3C6D" w:rsidRDefault="00627A61" w:rsidP="006E1BB3">
            <w:pPr>
              <w:suppressAutoHyphens w:val="0"/>
              <w:snapToGrid w:val="0"/>
              <w:spacing w:line="240" w:lineRule="auto"/>
              <w:jc w:val="left"/>
              <w:rPr>
                <w:lang w:val="tr-TR" w:eastAsia="tr-TR"/>
              </w:rPr>
            </w:pPr>
          </w:p>
        </w:tc>
        <w:tc>
          <w:tcPr>
            <w:tcW w:w="562" w:type="dxa"/>
            <w:tcBorders>
              <w:top w:val="single" w:sz="4" w:space="0" w:color="000000"/>
              <w:left w:val="single" w:sz="4" w:space="0" w:color="000000"/>
              <w:bottom w:val="single" w:sz="4" w:space="0" w:color="000000"/>
              <w:right w:val="single" w:sz="4" w:space="0" w:color="000000"/>
            </w:tcBorders>
            <w:vAlign w:val="center"/>
          </w:tcPr>
          <w:p w14:paraId="6249695C" w14:textId="77777777" w:rsidR="00627A61" w:rsidRPr="00EA3C6D" w:rsidRDefault="00627A61" w:rsidP="006E1BB3">
            <w:pPr>
              <w:suppressAutoHyphens w:val="0"/>
              <w:snapToGrid w:val="0"/>
              <w:spacing w:line="240" w:lineRule="auto"/>
              <w:jc w:val="left"/>
              <w:rPr>
                <w:lang w:val="tr-TR" w:eastAsia="tr-TR"/>
              </w:rPr>
            </w:pPr>
          </w:p>
        </w:tc>
      </w:tr>
      <w:tr w:rsidR="00627A61" w:rsidRPr="00EA3C6D" w14:paraId="64C3535A" w14:textId="77777777" w:rsidTr="003C2C7B">
        <w:trPr>
          <w:trHeight w:val="480"/>
        </w:trPr>
        <w:tc>
          <w:tcPr>
            <w:tcW w:w="861" w:type="dxa"/>
            <w:tcBorders>
              <w:left w:val="single" w:sz="4" w:space="0" w:color="000000"/>
              <w:bottom w:val="single" w:sz="4" w:space="0" w:color="000000"/>
            </w:tcBorders>
            <w:vAlign w:val="center"/>
          </w:tcPr>
          <w:p w14:paraId="222C1834" w14:textId="77777777" w:rsidR="00627A61" w:rsidRPr="00EA3C6D" w:rsidRDefault="00627A61" w:rsidP="006E1BB3">
            <w:pPr>
              <w:suppressAutoHyphens w:val="0"/>
              <w:spacing w:line="240" w:lineRule="auto"/>
              <w:jc w:val="center"/>
            </w:pPr>
            <w:r w:rsidRPr="00EA3C6D">
              <w:rPr>
                <w:lang w:val="tr-TR" w:eastAsia="tr-TR"/>
              </w:rPr>
              <w:t>73</w:t>
            </w:r>
          </w:p>
        </w:tc>
        <w:tc>
          <w:tcPr>
            <w:tcW w:w="2116" w:type="dxa"/>
            <w:tcBorders>
              <w:left w:val="single" w:sz="4" w:space="0" w:color="000000"/>
              <w:bottom w:val="single" w:sz="4" w:space="0" w:color="000000"/>
            </w:tcBorders>
            <w:vAlign w:val="center"/>
          </w:tcPr>
          <w:p w14:paraId="10A94A73" w14:textId="77777777" w:rsidR="00627A61" w:rsidRPr="00EA3C6D" w:rsidRDefault="00627A61" w:rsidP="006E1BB3">
            <w:pPr>
              <w:suppressAutoHyphens w:val="0"/>
              <w:spacing w:line="240" w:lineRule="auto"/>
              <w:jc w:val="left"/>
            </w:pPr>
            <w:r w:rsidRPr="00EA3C6D">
              <w:rPr>
                <w:lang w:val="tr-TR" w:eastAsia="tr-TR"/>
              </w:rPr>
              <w:t>Yakıt tüketimin iyileştirme amaçlı kanatçık sistemleri</w:t>
            </w:r>
          </w:p>
        </w:tc>
        <w:tc>
          <w:tcPr>
            <w:tcW w:w="1811" w:type="dxa"/>
            <w:tcBorders>
              <w:left w:val="single" w:sz="4" w:space="0" w:color="000000"/>
              <w:bottom w:val="single" w:sz="4" w:space="0" w:color="000000"/>
            </w:tcBorders>
            <w:vAlign w:val="center"/>
          </w:tcPr>
          <w:p w14:paraId="4999E329" w14:textId="77777777" w:rsidR="00627A61" w:rsidRPr="00EA3C6D" w:rsidRDefault="00627A61" w:rsidP="006E1BB3">
            <w:pPr>
              <w:suppressAutoHyphens w:val="0"/>
              <w:snapToGrid w:val="0"/>
              <w:spacing w:line="240" w:lineRule="auto"/>
              <w:jc w:val="left"/>
              <w:rPr>
                <w:lang w:val="tr-TR" w:eastAsia="tr-TR"/>
              </w:rPr>
            </w:pPr>
          </w:p>
        </w:tc>
        <w:tc>
          <w:tcPr>
            <w:tcW w:w="443" w:type="dxa"/>
            <w:tcBorders>
              <w:left w:val="single" w:sz="4" w:space="0" w:color="000000"/>
              <w:bottom w:val="single" w:sz="4" w:space="0" w:color="000000"/>
            </w:tcBorders>
            <w:vAlign w:val="center"/>
          </w:tcPr>
          <w:p w14:paraId="2FAC7D61" w14:textId="77777777" w:rsidR="00627A61" w:rsidRPr="00EA3C6D" w:rsidRDefault="00627A61" w:rsidP="006E1BB3">
            <w:pPr>
              <w:suppressAutoHyphens w:val="0"/>
              <w:snapToGrid w:val="0"/>
              <w:spacing w:line="240" w:lineRule="auto"/>
              <w:jc w:val="left"/>
              <w:rPr>
                <w:lang w:val="tr-TR" w:eastAsia="tr-TR"/>
              </w:rPr>
            </w:pPr>
          </w:p>
        </w:tc>
        <w:tc>
          <w:tcPr>
            <w:tcW w:w="616" w:type="dxa"/>
            <w:tcBorders>
              <w:left w:val="single" w:sz="4" w:space="0" w:color="000000"/>
              <w:bottom w:val="single" w:sz="4" w:space="0" w:color="000000"/>
            </w:tcBorders>
            <w:vAlign w:val="center"/>
          </w:tcPr>
          <w:p w14:paraId="0752B1C8" w14:textId="77777777" w:rsidR="00627A61" w:rsidRPr="00EA3C6D" w:rsidRDefault="00627A61" w:rsidP="006E1BB3">
            <w:pPr>
              <w:suppressAutoHyphens w:val="0"/>
              <w:spacing w:line="240" w:lineRule="auto"/>
              <w:jc w:val="center"/>
            </w:pPr>
            <w:r w:rsidRPr="00EA3C6D">
              <w:rPr>
                <w:lang w:val="tr-TR" w:eastAsia="tr-TR"/>
              </w:rPr>
              <w:t>X</w:t>
            </w:r>
          </w:p>
        </w:tc>
        <w:tc>
          <w:tcPr>
            <w:tcW w:w="443" w:type="dxa"/>
            <w:tcBorders>
              <w:left w:val="single" w:sz="4" w:space="0" w:color="000000"/>
              <w:bottom w:val="single" w:sz="4" w:space="0" w:color="000000"/>
            </w:tcBorders>
            <w:vAlign w:val="center"/>
          </w:tcPr>
          <w:p w14:paraId="0A7AFA56" w14:textId="77777777" w:rsidR="00627A61" w:rsidRPr="00EA3C6D" w:rsidRDefault="00627A61" w:rsidP="006E1BB3">
            <w:pPr>
              <w:suppressAutoHyphens w:val="0"/>
              <w:spacing w:line="240" w:lineRule="auto"/>
              <w:jc w:val="left"/>
            </w:pPr>
            <w:r w:rsidRPr="00EA3C6D">
              <w:rPr>
                <w:lang w:val="tr-TR" w:eastAsia="tr-TR"/>
              </w:rPr>
              <w:t>X</w:t>
            </w:r>
          </w:p>
        </w:tc>
        <w:tc>
          <w:tcPr>
            <w:tcW w:w="443" w:type="dxa"/>
            <w:tcBorders>
              <w:left w:val="single" w:sz="4" w:space="0" w:color="000000"/>
              <w:bottom w:val="single" w:sz="4" w:space="0" w:color="000000"/>
            </w:tcBorders>
            <w:vAlign w:val="center"/>
          </w:tcPr>
          <w:p w14:paraId="2AE25CF5" w14:textId="77777777" w:rsidR="00627A61" w:rsidRPr="00EA3C6D" w:rsidRDefault="00627A61" w:rsidP="006E1BB3">
            <w:pPr>
              <w:suppressAutoHyphens w:val="0"/>
              <w:snapToGrid w:val="0"/>
              <w:spacing w:line="240" w:lineRule="auto"/>
              <w:jc w:val="center"/>
              <w:rPr>
                <w:lang w:val="tr-TR" w:eastAsia="tr-TR"/>
              </w:rPr>
            </w:pPr>
          </w:p>
        </w:tc>
        <w:tc>
          <w:tcPr>
            <w:tcW w:w="443" w:type="dxa"/>
            <w:tcBorders>
              <w:left w:val="single" w:sz="4" w:space="0" w:color="000000"/>
              <w:bottom w:val="single" w:sz="4" w:space="0" w:color="000000"/>
            </w:tcBorders>
            <w:vAlign w:val="center"/>
          </w:tcPr>
          <w:p w14:paraId="4914E0D2" w14:textId="77777777" w:rsidR="00627A61" w:rsidRPr="00EA3C6D" w:rsidRDefault="00627A61" w:rsidP="006E1BB3">
            <w:pPr>
              <w:suppressAutoHyphens w:val="0"/>
              <w:spacing w:line="240" w:lineRule="auto"/>
              <w:jc w:val="center"/>
            </w:pPr>
            <w:r w:rsidRPr="00EA3C6D">
              <w:rPr>
                <w:lang w:val="tr-TR" w:eastAsia="tr-TR"/>
              </w:rPr>
              <w:t>X</w:t>
            </w:r>
          </w:p>
        </w:tc>
        <w:tc>
          <w:tcPr>
            <w:tcW w:w="616" w:type="dxa"/>
            <w:tcBorders>
              <w:left w:val="single" w:sz="4" w:space="0" w:color="000000"/>
              <w:bottom w:val="single" w:sz="4" w:space="0" w:color="000000"/>
            </w:tcBorders>
            <w:vAlign w:val="center"/>
          </w:tcPr>
          <w:p w14:paraId="4101AC82" w14:textId="77777777" w:rsidR="00627A61" w:rsidRPr="00EA3C6D" w:rsidRDefault="00627A61" w:rsidP="006E1BB3">
            <w:pPr>
              <w:suppressAutoHyphens w:val="0"/>
              <w:spacing w:line="240" w:lineRule="auto"/>
              <w:jc w:val="center"/>
            </w:pPr>
            <w:r w:rsidRPr="00EA3C6D">
              <w:rPr>
                <w:lang w:val="tr-TR" w:eastAsia="tr-TR"/>
              </w:rPr>
              <w:t>X</w:t>
            </w:r>
          </w:p>
        </w:tc>
        <w:tc>
          <w:tcPr>
            <w:tcW w:w="422" w:type="dxa"/>
            <w:tcBorders>
              <w:left w:val="single" w:sz="4" w:space="0" w:color="000000"/>
              <w:bottom w:val="single" w:sz="4" w:space="0" w:color="000000"/>
            </w:tcBorders>
            <w:vAlign w:val="center"/>
          </w:tcPr>
          <w:p w14:paraId="7843D75B" w14:textId="77777777" w:rsidR="00627A61" w:rsidRPr="00EA3C6D" w:rsidRDefault="00627A61" w:rsidP="006E1BB3">
            <w:pPr>
              <w:suppressAutoHyphens w:val="0"/>
              <w:spacing w:line="240" w:lineRule="auto"/>
              <w:jc w:val="left"/>
            </w:pPr>
            <w:r w:rsidRPr="00EA3C6D">
              <w:rPr>
                <w:lang w:val="tr-TR" w:eastAsia="tr-TR"/>
              </w:rPr>
              <w:t>X</w:t>
            </w:r>
          </w:p>
        </w:tc>
        <w:tc>
          <w:tcPr>
            <w:tcW w:w="422" w:type="dxa"/>
            <w:tcBorders>
              <w:left w:val="single" w:sz="4" w:space="0" w:color="000000"/>
              <w:bottom w:val="single" w:sz="4" w:space="0" w:color="000000"/>
            </w:tcBorders>
            <w:vAlign w:val="center"/>
          </w:tcPr>
          <w:p w14:paraId="5DA9BFFC" w14:textId="77777777" w:rsidR="00627A61" w:rsidRPr="00EA3C6D" w:rsidRDefault="00627A61" w:rsidP="006E1BB3">
            <w:pPr>
              <w:suppressAutoHyphens w:val="0"/>
              <w:spacing w:line="240" w:lineRule="auto"/>
              <w:jc w:val="left"/>
            </w:pPr>
            <w:r w:rsidRPr="00EA3C6D">
              <w:rPr>
                <w:lang w:val="tr-TR" w:eastAsia="tr-TR"/>
              </w:rPr>
              <w:t>X</w:t>
            </w:r>
          </w:p>
        </w:tc>
        <w:tc>
          <w:tcPr>
            <w:tcW w:w="422" w:type="dxa"/>
            <w:tcBorders>
              <w:left w:val="single" w:sz="4" w:space="0" w:color="000000"/>
              <w:bottom w:val="single" w:sz="4" w:space="0" w:color="000000"/>
            </w:tcBorders>
            <w:vAlign w:val="center"/>
          </w:tcPr>
          <w:p w14:paraId="5436FF30" w14:textId="77777777" w:rsidR="00627A61" w:rsidRPr="00EA3C6D" w:rsidRDefault="00627A61" w:rsidP="006E1BB3">
            <w:pPr>
              <w:suppressAutoHyphens w:val="0"/>
              <w:spacing w:line="240" w:lineRule="auto"/>
              <w:jc w:val="left"/>
            </w:pPr>
            <w:r w:rsidRPr="00EA3C6D">
              <w:rPr>
                <w:lang w:val="tr-TR" w:eastAsia="tr-TR"/>
              </w:rPr>
              <w:t>X</w:t>
            </w:r>
          </w:p>
        </w:tc>
        <w:tc>
          <w:tcPr>
            <w:tcW w:w="562" w:type="dxa"/>
            <w:tcBorders>
              <w:left w:val="single" w:sz="4" w:space="0" w:color="000000"/>
              <w:bottom w:val="single" w:sz="4" w:space="0" w:color="000000"/>
              <w:right w:val="single" w:sz="4" w:space="0" w:color="000000"/>
            </w:tcBorders>
            <w:vAlign w:val="center"/>
          </w:tcPr>
          <w:p w14:paraId="5CE8A9B4" w14:textId="77777777" w:rsidR="00627A61" w:rsidRPr="00EA3C6D" w:rsidRDefault="00627A61" w:rsidP="006E1BB3">
            <w:pPr>
              <w:suppressAutoHyphens w:val="0"/>
              <w:spacing w:line="240" w:lineRule="auto"/>
              <w:jc w:val="left"/>
            </w:pPr>
            <w:r w:rsidRPr="00EA3C6D">
              <w:rPr>
                <w:lang w:val="tr-TR" w:eastAsia="tr-TR"/>
              </w:rPr>
              <w:t>X</w:t>
            </w:r>
          </w:p>
        </w:tc>
      </w:tr>
    </w:tbl>
    <w:p w14:paraId="3461924A" w14:textId="77777777" w:rsidR="00627A61" w:rsidRPr="00EA3C6D" w:rsidRDefault="00627A61" w:rsidP="00D84079">
      <w:r w:rsidRPr="00EA3C6D">
        <w:rPr>
          <w:lang w:val="tr-TR"/>
        </w:rPr>
        <w:t>* 2007/46/AT Yönetmeliğinde ve 661/2009/AT Yönetmeliğinin Ek-3’ünde verilen BM/AEK Regülasyonu seviyeleri sağlanması gereken seviyeleri gösterir; bununla birlikte, anılan Yönetmeliğin Ek-3’ündeki ilgili BM/AEK Regülasyonunun seviyesi için uygulama tarihleri anılan Yönetmelikte ayrıca belirtilmemişse, anılan Yönetmeliğin Ek-3’ünde belirtilen seviyedeki BM/AEK Regülasyonları içerisindeki geçiş hükümleri yeni ve/veya mevcut tip onaylı araçlar için önceki seviyedeki tip onayı kullanımına müsaade ediyorsa araç tip onaylarında asgari müsaade edilen bu seviyenin onayının kullanılmasına izin verilir. 661/2009/AT Yönetmeliğinin Ek-3’ündeki ilgili BM/AEK Regülasyonunun seviyesi için uygulama tarihleri anılan Yönetmelikte ayrıca belirtilmiş ise, bu uygulama tarihleri geçerlidir.</w:t>
      </w:r>
    </w:p>
    <w:p w14:paraId="1E35FE9F" w14:textId="77777777" w:rsidR="00627A61" w:rsidRPr="00EA3C6D" w:rsidRDefault="00627A61" w:rsidP="00D84079">
      <w:pPr>
        <w:shd w:val="clear" w:color="auto" w:fill="FFFFFF"/>
        <w:spacing w:line="240" w:lineRule="atLeast"/>
      </w:pPr>
      <w:r w:rsidRPr="00EA3C6D">
        <w:rPr>
          <w:lang w:val="tr-TR" w:eastAsia="tr-TR"/>
        </w:rPr>
        <w:t>BM/AEK Regülasyonlarında değişiklik yapılması halinde, bu değişiklikler 661/2009/AT Yönetmeliğinin Ek-3’ündeki Zorunlu Olarak Uygulanan BM/AEK Regülasyonları Listesinde yer alana kadar, eğer söz konusu listede belirtilen seviye için 1958 Cenevre Anlaşmasına göre onay düzenlenemiyorsa, ilgili BM/AEK Regülasyonu için imalatçının teknik servislerden alacağı 661/2009/AT Yönetmeliğinin Ek-3’ündeki seviyede deney raporu 661/2009/AT Yönetmeliğine uygunluk bakımından geçerli kabul edilir. Alternatif olarak, zorunlu olmamak kaydıyla, imalatçı tercih ederse SGM-2009/1 Tebliğinde belirtildiği şekliyle BM/AEK Regülasyonu yürürlükte olan en son metni esas alınarak uygulanır. Türkiye’nin taraf olduğu ve BM/AEK tarafından yayımlanan ancak ileri tarihlerde uygulanması öngörülen ilgili BM/AEK Regülasyonunun seviyelerinden onay alınmasına da izin verilir.</w:t>
      </w:r>
    </w:p>
    <w:p w14:paraId="1875D628" w14:textId="77777777" w:rsidR="00627A61" w:rsidRPr="00EA3C6D" w:rsidRDefault="00627A61" w:rsidP="00D84079">
      <w:pPr>
        <w:rPr>
          <w:lang w:val="tr-TR"/>
        </w:rPr>
      </w:pPr>
      <w:r w:rsidRPr="00EA3C6D">
        <w:rPr>
          <w:lang w:val="tr-TR"/>
        </w:rPr>
        <w:lastRenderedPageBreak/>
        <w:t>BM/AEK Regülasyonlarının uygulama seviyeleri ve geçiş hükümlerinde; 661/2009/AT Yönetmeliği, SGM 2014/33 Tebliği ve SGM 2010/1 Tebliğinin 7 nci maddesi dikkate alınır.</w:t>
      </w:r>
    </w:p>
    <w:p w14:paraId="7BA57F70" w14:textId="77777777" w:rsidR="00627A61" w:rsidRPr="00EA3C6D" w:rsidRDefault="00627A61" w:rsidP="00D84079">
      <w:pPr>
        <w:rPr>
          <w:lang w:val="tr-TR"/>
        </w:rPr>
      </w:pPr>
      <w:r w:rsidRPr="00EA3C6D">
        <w:rPr>
          <w:lang w:val="tr-TR"/>
        </w:rPr>
        <w:t xml:space="preserve">** </w:t>
      </w:r>
      <w:r w:rsidRPr="00EA3C6D">
        <w:t xml:space="preserve">MARTOY, TORTOY, MOTOY ve ilgili alt düzenlemelerinde bu Eki etkileyecek değişiklik yapıldığı takdirde bu Ekte güncelleme yapılmamışsa, söz konusu Yönetmeliklerdeki son güncel hükümler dikkate alınır. </w:t>
      </w:r>
    </w:p>
    <w:p w14:paraId="1716F3C3" w14:textId="77777777" w:rsidR="00627A61" w:rsidRPr="00EA3C6D" w:rsidRDefault="00627A61" w:rsidP="00D84079">
      <w:pPr>
        <w:rPr>
          <w:lang w:val="tr-TR"/>
        </w:rPr>
      </w:pPr>
    </w:p>
    <w:p w14:paraId="66922DEB" w14:textId="77777777" w:rsidR="00627A61" w:rsidRPr="00EA3C6D" w:rsidRDefault="00627A61" w:rsidP="00D84079">
      <w:pPr>
        <w:pStyle w:val="DipnotMetni"/>
        <w:spacing w:line="240" w:lineRule="auto"/>
        <w:jc w:val="center"/>
        <w:rPr>
          <w:lang w:val="tr-TR"/>
        </w:rPr>
      </w:pPr>
      <w:r w:rsidRPr="00EA3C6D">
        <w:rPr>
          <w:b/>
          <w:lang w:val="tr-TR"/>
        </w:rPr>
        <w:t xml:space="preserve">Yukarıda belirtilen Ek VII’nin maddeleri için uygulanması gereken özel hükümler </w:t>
      </w:r>
    </w:p>
    <w:p w14:paraId="10F8856A" w14:textId="77777777" w:rsidR="00627A61" w:rsidRPr="00EA3C6D" w:rsidRDefault="00627A61" w:rsidP="00D84079">
      <w:pPr>
        <w:pStyle w:val="DipnotMetni"/>
        <w:spacing w:line="240" w:lineRule="auto"/>
        <w:jc w:val="center"/>
        <w:rPr>
          <w:lang w:val="tr-TR" w:eastAsia="tr-TR"/>
        </w:rPr>
      </w:pPr>
      <w:r w:rsidRPr="00EA3C6D">
        <w:rPr>
          <w:lang w:val="tr-TR"/>
        </w:rPr>
        <w:t>(Yukarıdaki tablodaki ilgili bir maddede belirtilen mevzuat hükümlerine ilave olarak uygulanacak özel hükümlerdir. Herbir madde numarısı için ayrı belirtilmiştir. “İlgili düzenleyici mevzuatta belirtilenler dışında herhangi bir istisna veya ilave hüküm yoktur” yazması halinde, sadece ilgili mevzuat hükümleri uygulanır.)</w:t>
      </w:r>
    </w:p>
    <w:p w14:paraId="2922DC58" w14:textId="77777777" w:rsidR="00627A61" w:rsidRPr="00EA3C6D" w:rsidRDefault="00627A61" w:rsidP="00D84079">
      <w:pPr>
        <w:suppressAutoHyphens w:val="0"/>
        <w:spacing w:line="240" w:lineRule="auto"/>
        <w:rPr>
          <w:lang w:val="tr-TR" w:eastAsia="tr-TR"/>
        </w:rPr>
      </w:pPr>
    </w:p>
    <w:p w14:paraId="396BF595" w14:textId="77777777" w:rsidR="00627A61" w:rsidRPr="00EA3C6D" w:rsidRDefault="00627A61" w:rsidP="00D84079">
      <w:pPr>
        <w:suppressAutoHyphens w:val="0"/>
        <w:spacing w:line="240" w:lineRule="auto"/>
        <w:rPr>
          <w:lang w:val="tr-TR" w:eastAsia="tr-TR"/>
        </w:rPr>
      </w:pPr>
      <w:r w:rsidRPr="00EA3C6D">
        <w:rPr>
          <w:lang w:val="tr-TR" w:eastAsia="tr-TR"/>
        </w:rPr>
        <w:t xml:space="preserve">Tip onayı mevcut bir araç, sistem, onay kapsamını etkileyecek değişiklik yapılması durumunda, yapılan değişikliklerin yönetmeliğe uygunluğu teknik servislerin biri tarafından düzenlenmiş rapor ile tevsik edilebilir. </w:t>
      </w:r>
    </w:p>
    <w:p w14:paraId="7DB93841" w14:textId="77777777" w:rsidR="00627A61" w:rsidRPr="00EA3C6D" w:rsidRDefault="00627A61" w:rsidP="00D84079">
      <w:pPr>
        <w:suppressAutoHyphens w:val="0"/>
        <w:spacing w:line="240" w:lineRule="auto"/>
        <w:rPr>
          <w:lang w:val="tr-TR" w:eastAsia="tr-TR"/>
        </w:rPr>
      </w:pPr>
    </w:p>
    <w:p w14:paraId="45B021BB" w14:textId="77777777" w:rsidR="00627A61" w:rsidRPr="00EA3C6D" w:rsidRDefault="00627A61" w:rsidP="00D84079">
      <w:pPr>
        <w:suppressAutoHyphens w:val="0"/>
        <w:spacing w:line="240" w:lineRule="auto"/>
        <w:rPr>
          <w:lang w:val="tr-TR" w:eastAsia="tr-TR"/>
        </w:rPr>
      </w:pPr>
      <w:r w:rsidRPr="00EA3C6D">
        <w:rPr>
          <w:lang w:val="tr-TR" w:eastAsia="tr-TR"/>
        </w:rPr>
        <w:t>Aşağıda yer alan madde numaraları, aksi belirtilmedikçe Ek VII’de madde kolonundaki maddeler ve harfler ile belirlenen alt maddeleri ve bu maddeler için ilave özel hükümleri kapsar.</w:t>
      </w:r>
      <w:r w:rsidRPr="00EA3C6D">
        <w:t xml:space="preserve"> </w:t>
      </w:r>
      <w:r w:rsidRPr="00EA3C6D">
        <w:rPr>
          <w:lang w:val="tr-TR"/>
        </w:rPr>
        <w:t xml:space="preserve">Bu Yönetmelik ve eklerinde örneğin “Ek VII’deki Tablodaki madde 17” veya “Ek VII madde 17” gibi ifadelerle istenen gereklilikler, Ek VII’deki Tablodaki madde 17’de belirtilen mevzuat şartlarının sağlaması anlamına gelir. </w:t>
      </w:r>
      <w:r w:rsidRPr="00EA3C6D">
        <w:rPr>
          <w:lang w:val="tr-TR" w:eastAsia="tr-TR"/>
        </w:rPr>
        <w:t>Bu yönetmelikte diğer kısımlarında örneğin Ek VII’deki Tablodaki Madde 3’ten anlaşılması gereken; Madde 3’te belirtilen mevzuat veya Madde 3A ile Madde 3B’de belirtilen mevzuatın birleşimidir. SGM-2014/33 Tebliğinin eklerindeki esaslar uygulamada dikkate alınmalıdır.</w:t>
      </w:r>
    </w:p>
    <w:p w14:paraId="110AD030" w14:textId="77777777" w:rsidR="00627A61" w:rsidRPr="00EA3C6D" w:rsidRDefault="00627A61" w:rsidP="00D84079">
      <w:pPr>
        <w:suppressAutoHyphens w:val="0"/>
        <w:spacing w:line="240" w:lineRule="auto"/>
        <w:rPr>
          <w:lang w:val="tr-TR" w:eastAsia="tr-TR"/>
        </w:rPr>
      </w:pPr>
    </w:p>
    <w:p w14:paraId="66E17F54" w14:textId="77777777" w:rsidR="00627A61" w:rsidRPr="00EA3C6D" w:rsidRDefault="00627A61" w:rsidP="00D84079">
      <w:pPr>
        <w:suppressAutoHyphens w:val="0"/>
        <w:spacing w:line="240" w:lineRule="auto"/>
        <w:rPr>
          <w:lang w:val="tr-TR" w:eastAsia="tr-TR"/>
        </w:rPr>
      </w:pPr>
      <w:r w:rsidRPr="00EA3C6D">
        <w:rPr>
          <w:lang w:val="tr-TR"/>
        </w:rPr>
        <w:t>Yukarıdaki tablodaki ilgili bir maddede belirtilen mevzuat hükümlerine ilave olarak uygulanacak özel hükümler (madde numarasına karşılık gelen maddeler halinde sıralanmıştır):</w:t>
      </w:r>
    </w:p>
    <w:p w14:paraId="73DE94B3" w14:textId="77777777" w:rsidR="00627A61" w:rsidRPr="00EA3C6D" w:rsidRDefault="00627A61" w:rsidP="00D84079">
      <w:pPr>
        <w:tabs>
          <w:tab w:val="left" w:pos="2552"/>
        </w:tabs>
        <w:suppressAutoHyphens w:val="0"/>
        <w:spacing w:line="240" w:lineRule="auto"/>
        <w:rPr>
          <w:lang w:val="tr-TR" w:eastAsia="tr-TR"/>
        </w:rPr>
      </w:pPr>
      <w:r w:rsidRPr="00EA3C6D">
        <w:rPr>
          <w:lang w:val="tr-TR" w:eastAsia="tr-TR"/>
        </w:rPr>
        <w:t>1. Dış gürültü seviyeleri</w:t>
      </w:r>
    </w:p>
    <w:p w14:paraId="3CFB9967" w14:textId="77777777" w:rsidR="00627A61" w:rsidRPr="00EA3C6D" w:rsidRDefault="00627A61" w:rsidP="00D84079">
      <w:pPr>
        <w:tabs>
          <w:tab w:val="left" w:pos="2552"/>
        </w:tabs>
        <w:suppressAutoHyphens w:val="0"/>
        <w:spacing w:line="240" w:lineRule="auto"/>
        <w:rPr>
          <w:lang w:val="tr-TR" w:eastAsia="tr-TR"/>
        </w:rPr>
      </w:pPr>
      <w:r w:rsidRPr="00EA3C6D">
        <w:rPr>
          <w:lang w:val="tr-TR" w:eastAsia="tr-TR"/>
        </w:rPr>
        <w:t xml:space="preserve">1.1. Çok Aşamalı imalat veya tadilat nedeni ile, daha önceki teknik servis raporu veya onayında belirtilen izolasyon panellerinin sökülmesi veya tadili, egzoz susturucusunun veya konumunun değiştirilmesi gibi sebeplerden dolayı bir aracın tip onay belgesi geçerliliğini kaybetmesi durumunda, yeni teknik servis raporu aranır. </w:t>
      </w:r>
    </w:p>
    <w:p w14:paraId="1B38E05C" w14:textId="77777777" w:rsidR="00627A61" w:rsidRPr="00EA3C6D" w:rsidRDefault="00627A61" w:rsidP="00D84079">
      <w:pPr>
        <w:tabs>
          <w:tab w:val="left" w:pos="2552"/>
        </w:tabs>
        <w:suppressAutoHyphens w:val="0"/>
        <w:spacing w:line="240" w:lineRule="auto"/>
        <w:rPr>
          <w:lang w:val="tr-TR" w:eastAsia="tr-TR"/>
        </w:rPr>
      </w:pPr>
      <w:r w:rsidRPr="00EA3C6D">
        <w:rPr>
          <w:lang w:val="tr-TR" w:eastAsia="tr-TR"/>
        </w:rPr>
        <w:t>2. Hafif araç egzoz emisyonları</w:t>
      </w:r>
    </w:p>
    <w:p w14:paraId="7003D806" w14:textId="77777777" w:rsidR="00627A61" w:rsidRPr="00EA3C6D" w:rsidRDefault="00627A61" w:rsidP="00D84079">
      <w:pPr>
        <w:tabs>
          <w:tab w:val="left" w:pos="2552"/>
        </w:tabs>
        <w:suppressAutoHyphens w:val="0"/>
        <w:spacing w:line="240" w:lineRule="auto"/>
        <w:rPr>
          <w:lang w:val="tr-TR" w:eastAsia="tr-TR"/>
        </w:rPr>
      </w:pPr>
      <w:r w:rsidRPr="00EA3C6D">
        <w:rPr>
          <w:lang w:val="tr-TR" w:eastAsia="tr-TR"/>
        </w:rPr>
        <w:t xml:space="preserve">2.1. MARTOY Yönetmeliğinin Ek XI’inde özel amaçlı araçlar için izin verilen değişiklikler dışında çok aşamalı imalat ve tadilat nedeni ile egzoz sistemi değişen araçlar için yeni teknik servis raporu istenir. </w:t>
      </w:r>
    </w:p>
    <w:p w14:paraId="5E835DA2" w14:textId="77777777" w:rsidR="00627A61" w:rsidRPr="00EA3C6D" w:rsidRDefault="00627A61" w:rsidP="00D84079">
      <w:pPr>
        <w:suppressAutoHyphens w:val="0"/>
        <w:spacing w:line="240" w:lineRule="auto"/>
        <w:rPr>
          <w:lang w:val="tr-TR" w:eastAsia="tr-TR"/>
        </w:rPr>
      </w:pPr>
      <w:r w:rsidRPr="00EA3C6D">
        <w:rPr>
          <w:lang w:val="tr-TR" w:eastAsia="tr-TR"/>
        </w:rPr>
        <w:t>2.2. N kategorisinden tadilat yoluyla M2 ve M3 kategorisi yolcu aracına dönüşen ve tamamlanmış aracın kütlesi bakımından 715/2007/AT kapsamına giren araçlar, uygunluk belge tarihleri,  SGM 2009/22 Tebliğinde belirtilen zorunlu geçiş tarihleri ve sonrası olması durumunda, M kategorisi için geçerli olan Euro 6 emisyon şartlarının tamamını sağlarlar. Tadilatın geçerli olması için aracın emisyon ve OBD (araç üzeri teşhis) sistemlerine ilişkin yazılımların M kategorisi için de geçerli olduğu veya imalatçısı tarafından yeniden yüklendiği belgelenir.</w:t>
      </w:r>
    </w:p>
    <w:p w14:paraId="70ABE8A4" w14:textId="77777777" w:rsidR="00627A61" w:rsidRPr="00EA3C6D" w:rsidRDefault="00627A61" w:rsidP="00D84079">
      <w:pPr>
        <w:suppressAutoHyphens w:val="0"/>
        <w:spacing w:line="240" w:lineRule="auto"/>
        <w:rPr>
          <w:lang w:val="tr-TR" w:eastAsia="tr-TR"/>
        </w:rPr>
      </w:pPr>
      <w:r w:rsidRPr="00EA3C6D">
        <w:rPr>
          <w:lang w:val="tr-TR" w:eastAsia="tr-TR"/>
        </w:rPr>
        <w:t>3. Yakıt depoları/Arka koruma tertibatları</w:t>
      </w:r>
    </w:p>
    <w:p w14:paraId="0E08BEC9" w14:textId="77777777" w:rsidR="00627A61" w:rsidRPr="00EA3C6D" w:rsidRDefault="00627A61" w:rsidP="00D84079">
      <w:pPr>
        <w:suppressAutoHyphens w:val="0"/>
        <w:spacing w:line="240" w:lineRule="auto"/>
      </w:pPr>
      <w:r w:rsidRPr="00EA3C6D">
        <w:rPr>
          <w:lang w:val="tr-TR" w:eastAsia="tr-TR"/>
        </w:rPr>
        <w:t>3.1. Yarı römork çekicileri ile 70/221/AT Yönetmeliği veya BM/AEK Regülasyon 58’de belirtilen çerçevede işlevi itibarı ile arka koruma tertibatı takılması mümkün olmayan araçlarda tertibat aranmaz. Bu tip araçlar Onay Kuruluşunun görevlendirdiği kuruluş veya teknik servis tarafından incelenerek, ayrıca arka koruma tertibatının bulundurulmasına gerek olmadığı raporla tevsik edilir.</w:t>
      </w:r>
    </w:p>
    <w:p w14:paraId="008BEB62" w14:textId="77777777" w:rsidR="00627A61" w:rsidRPr="00EA3C6D" w:rsidRDefault="00627A61" w:rsidP="00D84079">
      <w:pPr>
        <w:suppressAutoHyphens w:val="0"/>
        <w:spacing w:line="240" w:lineRule="auto"/>
        <w:rPr>
          <w:lang w:val="tr-TR" w:eastAsia="tr-TR"/>
        </w:rPr>
      </w:pPr>
      <w:r w:rsidRPr="00EA3C6D">
        <w:rPr>
          <w:lang w:val="tr-TR" w:eastAsia="tr-TR"/>
        </w:rPr>
        <w:t>3.2.Arka koruma tertibatı ile ilgili tip onayı bulunmayan araçlar, tip onayı bulunan aksamı, aksam imalatçısının talimatlarına göre takabilirler. Bu durumda aksamın onayı ve montajının uygunluğu kontrol edilmelidir.</w:t>
      </w:r>
    </w:p>
    <w:p w14:paraId="12D1B139" w14:textId="77777777" w:rsidR="00627A61" w:rsidRPr="00EA3C6D" w:rsidRDefault="00627A61" w:rsidP="00D84079">
      <w:pPr>
        <w:suppressAutoHyphens w:val="0"/>
        <w:spacing w:line="240" w:lineRule="auto"/>
        <w:rPr>
          <w:lang w:val="tr-TR" w:eastAsia="tr-TR"/>
        </w:rPr>
      </w:pPr>
      <w:r w:rsidRPr="00EA3C6D">
        <w:rPr>
          <w:lang w:val="tr-TR" w:eastAsia="tr-TR"/>
        </w:rPr>
        <w:t>3.3. Üst yapı nedeni ile bir koruma tertibatının yeri değiştirildiği takdirde, orijinal bağlantı aynen uygulanmalıdır. Aksi takdirde, koruma tertibatı tip onayı geçersiz olacaktır. Bu durumda yapılan tadilatın uygunluğu teknik servis raporu ile tevsik edilir.</w:t>
      </w:r>
    </w:p>
    <w:p w14:paraId="1188880A" w14:textId="77777777" w:rsidR="00627A61" w:rsidRPr="00EA3C6D" w:rsidRDefault="00627A61" w:rsidP="00D84079">
      <w:pPr>
        <w:suppressAutoHyphens w:val="0"/>
        <w:spacing w:line="240" w:lineRule="auto"/>
        <w:rPr>
          <w:lang w:val="tr-TR" w:eastAsia="tr-TR"/>
        </w:rPr>
      </w:pPr>
      <w:r w:rsidRPr="00EA3C6D">
        <w:rPr>
          <w:lang w:val="tr-TR" w:eastAsia="tr-TR"/>
        </w:rPr>
        <w:t>3.4. Üst yapı arka yüzeyi ile, koruma tertibatı arasındaki mesafe, 70/221/AT Yönetmeliği veya BM/AEK Regülasyon 58’e uygun olacaktır. Bu mesafe için ilgili Yönetmelikte belirtilen kuvvetler uygulandığında oluşan deformasyon dikkate alınmalıdır.</w:t>
      </w:r>
    </w:p>
    <w:p w14:paraId="3DD7ACAE" w14:textId="77777777" w:rsidR="00627A61" w:rsidRPr="00EA3C6D" w:rsidRDefault="00627A61" w:rsidP="00D84079">
      <w:pPr>
        <w:suppressAutoHyphens w:val="0"/>
        <w:spacing w:line="240" w:lineRule="auto"/>
        <w:rPr>
          <w:lang w:val="tr-TR" w:eastAsia="tr-TR"/>
        </w:rPr>
      </w:pPr>
      <w:r w:rsidRPr="00EA3C6D">
        <w:rPr>
          <w:lang w:val="tr-TR" w:eastAsia="tr-TR"/>
        </w:rPr>
        <w:t>4. İlgili düzenleyici mevzuatta belirtilenler dışında herhangi bir istisna veya ilave hüküm yoktur.</w:t>
      </w:r>
    </w:p>
    <w:p w14:paraId="16086485" w14:textId="77777777" w:rsidR="00627A61" w:rsidRPr="00EA3C6D" w:rsidRDefault="00627A61" w:rsidP="00D84079">
      <w:pPr>
        <w:suppressAutoHyphens w:val="0"/>
        <w:spacing w:line="240" w:lineRule="auto"/>
        <w:rPr>
          <w:lang w:val="tr-TR" w:eastAsia="tr-TR"/>
        </w:rPr>
      </w:pPr>
      <w:r w:rsidRPr="00EA3C6D">
        <w:rPr>
          <w:lang w:val="tr-TR" w:eastAsia="tr-TR"/>
        </w:rPr>
        <w:t>5. Direksiyon döndürme kuvveti</w:t>
      </w:r>
    </w:p>
    <w:p w14:paraId="5B050141" w14:textId="77777777" w:rsidR="00627A61" w:rsidRPr="00EA3C6D" w:rsidRDefault="00627A61" w:rsidP="00D84079">
      <w:pPr>
        <w:suppressAutoHyphens w:val="0"/>
        <w:spacing w:line="240" w:lineRule="auto"/>
        <w:rPr>
          <w:lang w:val="tr-TR" w:eastAsia="tr-TR"/>
        </w:rPr>
      </w:pPr>
      <w:r w:rsidRPr="00EA3C6D">
        <w:rPr>
          <w:lang w:val="tr-TR" w:eastAsia="tr-TR"/>
        </w:rPr>
        <w:t>Araç kategorisi değişikliği gerektiren tadilatta, onay belgesinde belirtilmemişse dönüştürülen aracın yeni kategorisinin gerektirdiği direksiyon kontrol kuvvetlerinin şartlarını karşıladığı teknik servis raporuyla tevsik edilmelidir.</w:t>
      </w:r>
    </w:p>
    <w:p w14:paraId="6A0E0AA1" w14:textId="77777777" w:rsidR="00627A61" w:rsidRPr="00EA3C6D" w:rsidRDefault="00627A61" w:rsidP="00D84079">
      <w:pPr>
        <w:suppressAutoHyphens w:val="0"/>
        <w:spacing w:line="240" w:lineRule="auto"/>
        <w:rPr>
          <w:lang w:val="tr-TR" w:eastAsia="tr-TR"/>
        </w:rPr>
      </w:pPr>
      <w:r w:rsidRPr="00EA3C6D">
        <w:rPr>
          <w:lang w:val="tr-TR" w:eastAsia="tr-TR"/>
        </w:rPr>
        <w:t>6. Kapı kilitleri ve Araç Girişi</w:t>
      </w:r>
    </w:p>
    <w:p w14:paraId="37BAB188"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6.1. M1 kategorisi dışındaki araçlarda;</w:t>
      </w:r>
    </w:p>
    <w:p w14:paraId="10398F97" w14:textId="77777777" w:rsidR="00627A61" w:rsidRPr="00EA3C6D" w:rsidRDefault="00627A61" w:rsidP="00D84079">
      <w:pPr>
        <w:numPr>
          <w:ilvl w:val="0"/>
          <w:numId w:val="27"/>
        </w:numPr>
        <w:suppressAutoHyphens w:val="0"/>
        <w:spacing w:line="240" w:lineRule="auto"/>
        <w:rPr>
          <w:lang w:val="tr-TR" w:eastAsia="tr-TR"/>
        </w:rPr>
      </w:pPr>
      <w:r w:rsidRPr="00EA3C6D">
        <w:rPr>
          <w:lang w:val="tr-TR" w:eastAsia="tr-TR"/>
        </w:rPr>
        <w:t>Kapılar ve kilitleri, kapanış ve açılış anında rahatsız edici gürültü yapmamalıdır.</w:t>
      </w:r>
    </w:p>
    <w:p w14:paraId="0B465DE3" w14:textId="77777777" w:rsidR="00627A61" w:rsidRPr="00EA3C6D" w:rsidRDefault="00627A61" w:rsidP="00D84079">
      <w:pPr>
        <w:numPr>
          <w:ilvl w:val="0"/>
          <w:numId w:val="27"/>
        </w:numPr>
        <w:suppressAutoHyphens w:val="0"/>
        <w:spacing w:line="240" w:lineRule="auto"/>
        <w:rPr>
          <w:lang w:val="tr-TR" w:eastAsia="tr-TR"/>
        </w:rPr>
      </w:pPr>
      <w:r w:rsidRPr="00EA3C6D">
        <w:rPr>
          <w:lang w:val="tr-TR" w:eastAsia="tr-TR"/>
        </w:rPr>
        <w:t>Kapı kilitleri beklenmedik anda açılmaya imkan vermemelidir.</w:t>
      </w:r>
    </w:p>
    <w:p w14:paraId="258C92A0" w14:textId="77777777" w:rsidR="00627A61" w:rsidRPr="00EA3C6D" w:rsidRDefault="00627A61" w:rsidP="00D84079">
      <w:pPr>
        <w:numPr>
          <w:ilvl w:val="0"/>
          <w:numId w:val="27"/>
        </w:numPr>
        <w:suppressAutoHyphens w:val="0"/>
        <w:spacing w:line="240" w:lineRule="auto"/>
        <w:rPr>
          <w:lang w:val="tr-TR" w:eastAsia="tr-TR"/>
        </w:rPr>
      </w:pPr>
      <w:r w:rsidRPr="00EA3C6D">
        <w:rPr>
          <w:lang w:val="tr-TR" w:eastAsia="tr-TR"/>
        </w:rPr>
        <w:t>Araçların dönerek açılan kapılarının menteşeleri, aracın gidiş yönüne göre, (katlanarak veya otomatik olarak dışa açılan hariç) kapının ön kenarında bulunmalıdır. Tehlike anında kapılar yetişkin bir kimse tarafından açılabilmelidir.</w:t>
      </w:r>
    </w:p>
    <w:p w14:paraId="1CE1D0B4" w14:textId="77777777" w:rsidR="00627A61" w:rsidRPr="00EA3C6D" w:rsidRDefault="00627A61" w:rsidP="00D84079">
      <w:pPr>
        <w:numPr>
          <w:ilvl w:val="0"/>
          <w:numId w:val="27"/>
        </w:numPr>
        <w:suppressAutoHyphens w:val="0"/>
        <w:spacing w:line="240" w:lineRule="auto"/>
        <w:rPr>
          <w:lang w:val="tr-TR" w:eastAsia="tr-TR"/>
        </w:rPr>
      </w:pPr>
      <w:r w:rsidRPr="00EA3C6D">
        <w:rPr>
          <w:lang w:val="tr-TR" w:eastAsia="tr-TR"/>
        </w:rPr>
        <w:t>Kapılar seyir esnasında kapalı kalmalıdır.</w:t>
      </w:r>
    </w:p>
    <w:p w14:paraId="1E10554C" w14:textId="77777777" w:rsidR="00627A61" w:rsidRPr="00EA3C6D" w:rsidRDefault="00627A61" w:rsidP="00D84079">
      <w:pPr>
        <w:numPr>
          <w:ilvl w:val="0"/>
          <w:numId w:val="27"/>
        </w:numPr>
        <w:suppressAutoHyphens w:val="0"/>
        <w:spacing w:line="240" w:lineRule="auto"/>
        <w:rPr>
          <w:lang w:val="tr-TR" w:eastAsia="tr-TR"/>
        </w:rPr>
      </w:pPr>
      <w:r w:rsidRPr="00EA3C6D">
        <w:rPr>
          <w:lang w:val="tr-TR" w:eastAsia="tr-TR"/>
        </w:rPr>
        <w:t>Kapıları kapatmak kolay olmalı, tekerlek göbeği ve yanağı basamak olarak kullanılmamalıdır.</w:t>
      </w:r>
    </w:p>
    <w:p w14:paraId="73A4F828"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7. Sesli İkaz</w:t>
      </w:r>
    </w:p>
    <w:p w14:paraId="1AD1158A" w14:textId="77777777" w:rsidR="00627A61" w:rsidRPr="00EA3C6D" w:rsidRDefault="00627A61">
      <w:pPr>
        <w:suppressAutoHyphens w:val="0"/>
        <w:spacing w:after="160" w:line="259" w:lineRule="auto"/>
        <w:jc w:val="left"/>
        <w:rPr>
          <w:lang w:val="tr-TR" w:eastAsia="tr-TR"/>
        </w:rPr>
      </w:pPr>
      <w:r w:rsidRPr="00EA3C6D">
        <w:rPr>
          <w:lang w:val="tr-TR" w:eastAsia="tr-TR"/>
        </w:rPr>
        <w:br w:type="page"/>
      </w:r>
    </w:p>
    <w:p w14:paraId="6233FE1C" w14:textId="77777777" w:rsidR="00627A61" w:rsidRPr="00EA3C6D" w:rsidRDefault="00627A61" w:rsidP="00D84079">
      <w:pPr>
        <w:suppressAutoHyphens w:val="0"/>
        <w:spacing w:line="240" w:lineRule="auto"/>
        <w:rPr>
          <w:lang w:val="tr-TR" w:eastAsia="tr-TR"/>
        </w:rPr>
      </w:pPr>
      <w:r w:rsidRPr="00EA3C6D">
        <w:rPr>
          <w:lang w:val="tr-TR" w:eastAsia="tr-TR"/>
        </w:rPr>
        <w:lastRenderedPageBreak/>
        <w:t>7.1. Çeşitli tonda ses serilerini çıkartacak şekildeki uyarı aletleri, ancak Karayolları Trafik Yönetmeliğinin müsaade ettiği özel amaçlı araçlarda bulunabilir.</w:t>
      </w:r>
    </w:p>
    <w:p w14:paraId="7FA8741A"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8. Dolaylı görüş cihazları</w:t>
      </w:r>
    </w:p>
    <w:p w14:paraId="7C7AF3EA" w14:textId="77777777" w:rsidR="00627A61" w:rsidRPr="00EA3C6D" w:rsidRDefault="00627A61" w:rsidP="00D84079">
      <w:pPr>
        <w:suppressAutoHyphens w:val="0"/>
        <w:spacing w:line="240" w:lineRule="auto"/>
        <w:rPr>
          <w:lang w:val="tr-TR" w:eastAsia="tr-TR"/>
        </w:rPr>
      </w:pPr>
      <w:r w:rsidRPr="00EA3C6D">
        <w:rPr>
          <w:lang w:val="tr-TR" w:eastAsia="tr-TR"/>
        </w:rPr>
        <w:t>8.1. Üst yapıların genişliğinin, araç geri görüş düzenekleri bakımından, aracın tip onayında öngörülen azami ve asgari sınırlar içinde kaldığı kontrol edilmelidir. Üst yapı bu sınırlar dışında ise, geri görüş düzeneklerinde yapılan değişikliğin uygunluğu teknik servisler tarafından bir rapor ile tevsik edilmelidir.</w:t>
      </w:r>
    </w:p>
    <w:p w14:paraId="13EC5C8F" w14:textId="77777777" w:rsidR="00627A61" w:rsidRPr="00EA3C6D" w:rsidRDefault="00627A61" w:rsidP="00D84079">
      <w:pPr>
        <w:suppressAutoHyphens w:val="0"/>
        <w:spacing w:line="240" w:lineRule="auto"/>
        <w:rPr>
          <w:lang w:val="tr-TR" w:eastAsia="tr-TR"/>
        </w:rPr>
      </w:pPr>
      <w:r w:rsidRPr="00EA3C6D">
        <w:rPr>
          <w:lang w:val="tr-TR" w:eastAsia="tr-TR"/>
        </w:rPr>
        <w:t>8.2. Araç kategorisi değişikliği gerektiren tadilatta, onay belgesinde belirtilmemişse dönüştürülen aracın yeni kategorisinin gerektirdiği geri görüş düzeneklerinin şartları karşıladığı teknik servis raporuyla tevsik edilmelidir.</w:t>
      </w:r>
    </w:p>
    <w:p w14:paraId="6DA799DC" w14:textId="77777777" w:rsidR="00627A61" w:rsidRPr="00EA3C6D" w:rsidRDefault="00627A61" w:rsidP="00D84079">
      <w:pPr>
        <w:suppressAutoHyphens w:val="0"/>
        <w:spacing w:line="240" w:lineRule="auto"/>
        <w:rPr>
          <w:lang w:val="tr-TR" w:eastAsia="tr-TR"/>
        </w:rPr>
      </w:pPr>
      <w:r w:rsidRPr="00EA3C6D">
        <w:rPr>
          <w:lang w:val="tr-TR" w:eastAsia="tr-TR"/>
        </w:rPr>
        <w:t>9. Fren sistemi</w:t>
      </w:r>
    </w:p>
    <w:p w14:paraId="51C68ACD" w14:textId="77777777" w:rsidR="00627A61" w:rsidRPr="00EA3C6D" w:rsidRDefault="00627A61" w:rsidP="00D84079">
      <w:pPr>
        <w:suppressAutoHyphens w:val="0"/>
        <w:spacing w:line="240" w:lineRule="auto"/>
        <w:rPr>
          <w:lang w:val="tr-TR" w:eastAsia="tr-TR"/>
        </w:rPr>
      </w:pPr>
      <w:r w:rsidRPr="00EA3C6D">
        <w:rPr>
          <w:lang w:val="tr-TR" w:eastAsia="tr-TR"/>
        </w:rPr>
        <w:t>9.1. 10/9/2014 tarihli 29115 sayılı Resmi Gazete’de yayımlanan Motorlu Araçların Ve Bunlar İçin Tasarlanan Römorklar, Sistemler, Aksamlar Ve Ayrı Teknik Ünitelerin Genel Güvenliği İle İlgili Tip Onayı Yönetmeliğinin (661/2009/AT) Uygulama Usul Ve Esasları Hakkında Tebliğ SGM 2014/33’te yer alan şartlar ve yönetmelik uygulama seviyeleri dikkate alınır.</w:t>
      </w:r>
    </w:p>
    <w:p w14:paraId="48C7BA4E" w14:textId="77777777" w:rsidR="00627A61" w:rsidRPr="00EA3C6D" w:rsidRDefault="00627A61" w:rsidP="00D84079">
      <w:pPr>
        <w:suppressAutoHyphens w:val="0"/>
        <w:spacing w:line="240" w:lineRule="auto"/>
        <w:rPr>
          <w:lang w:val="tr-TR" w:eastAsia="tr-TR"/>
        </w:rPr>
      </w:pPr>
      <w:r w:rsidRPr="00EA3C6D">
        <w:rPr>
          <w:lang w:val="tr-TR" w:eastAsia="tr-TR"/>
        </w:rPr>
        <w:t>9.2. Asbestli fren balataları kullanılamaz.</w:t>
      </w:r>
    </w:p>
    <w:p w14:paraId="31432864" w14:textId="77777777" w:rsidR="00627A61" w:rsidRPr="00EA3C6D" w:rsidRDefault="00627A61" w:rsidP="00D84079">
      <w:pPr>
        <w:suppressAutoHyphens w:val="0"/>
        <w:spacing w:line="240" w:lineRule="auto"/>
        <w:rPr>
          <w:lang w:val="tr-TR" w:eastAsia="tr-TR"/>
        </w:rPr>
      </w:pPr>
      <w:r w:rsidRPr="00EA3C6D">
        <w:rPr>
          <w:lang w:val="tr-TR" w:eastAsia="tr-TR"/>
        </w:rPr>
        <w:t>9.3. Araçlarda basınçlı hava tankları varsa, 30/12/2006 tarihli ve 26392 sayılı Resmi Gazete’de yayımlanan Basit Basınçlı Kaplar Yönetmeliğine (87/404/AT) göre CE onaylı olmalıdır.</w:t>
      </w:r>
    </w:p>
    <w:p w14:paraId="787146F0" w14:textId="77777777" w:rsidR="00627A61" w:rsidRPr="00EA3C6D" w:rsidRDefault="00627A61" w:rsidP="00D84079">
      <w:pPr>
        <w:suppressAutoHyphens w:val="0"/>
        <w:spacing w:line="240" w:lineRule="auto"/>
        <w:rPr>
          <w:lang w:val="tr-TR" w:eastAsia="tr-TR"/>
        </w:rPr>
      </w:pPr>
      <w:r w:rsidRPr="00EA3C6D">
        <w:rPr>
          <w:lang w:val="tr-TR" w:eastAsia="tr-TR"/>
        </w:rPr>
        <w:t>10. İlgili düzenleyici mevzuatta belirtilenler dışında herhangi bir istisna veya ilave hüküm yoktur.</w:t>
      </w:r>
    </w:p>
    <w:p w14:paraId="2CBB5163" w14:textId="77777777" w:rsidR="00627A61" w:rsidRPr="00EA3C6D" w:rsidRDefault="00627A61" w:rsidP="00D84079">
      <w:pPr>
        <w:suppressAutoHyphens w:val="0"/>
        <w:spacing w:line="240" w:lineRule="auto"/>
        <w:rPr>
          <w:lang w:val="tr-TR" w:eastAsia="tr-TR"/>
        </w:rPr>
      </w:pPr>
      <w:r w:rsidRPr="00EA3C6D">
        <w:rPr>
          <w:lang w:val="tr-TR" w:eastAsia="tr-TR"/>
        </w:rPr>
        <w:t>11. Dizel dumanı</w:t>
      </w:r>
    </w:p>
    <w:p w14:paraId="292E0188" w14:textId="77777777" w:rsidR="00627A61" w:rsidRPr="00EA3C6D" w:rsidRDefault="00627A61" w:rsidP="00D84079">
      <w:pPr>
        <w:suppressAutoHyphens w:val="0"/>
        <w:spacing w:line="240" w:lineRule="auto"/>
        <w:rPr>
          <w:lang w:val="tr-TR" w:eastAsia="tr-TR"/>
        </w:rPr>
      </w:pPr>
      <w:r w:rsidRPr="00EA3C6D">
        <w:rPr>
          <w:lang w:val="tr-TR" w:eastAsia="tr-TR"/>
        </w:rPr>
        <w:t>11.1. Dizel motorlu M ve N kategorisi araçlar 3/7/2002 tarihli ve 24804 sayılı Resmî Gazete’de yayımlanan Motorlu Araçlarda Kullanılan Dizel Motorlardan Çıkan Kirletici Emisyonlara Karşı Alınan Önlemler İle İlgili Tip Onayı Yönetmeliğinde (72/306/AT)  belirtilen serbest ivme yöntemi ile egzoz duman pusluluğu ölçülmelidir. Araç motoru için öngörülmüş bir düzeltilmiş pusluluk sayısı var ise, ölçülen değer bunun en fazla + 0,5 m</w:t>
      </w:r>
      <w:r w:rsidRPr="00EA3C6D">
        <w:rPr>
          <w:vertAlign w:val="superscript"/>
          <w:lang w:val="tr-TR" w:eastAsia="tr-TR"/>
        </w:rPr>
        <w:t>-1</w:t>
      </w:r>
      <w:r w:rsidRPr="00EA3C6D">
        <w:rPr>
          <w:lang w:val="tr-TR" w:eastAsia="tr-TR"/>
        </w:rPr>
        <w:t xml:space="preserve"> ise, eğer böyle bir değer yoksa k değeri tabii emişli motorlarda 3 m</w:t>
      </w:r>
      <w:r w:rsidRPr="00EA3C6D">
        <w:rPr>
          <w:vertAlign w:val="superscript"/>
          <w:lang w:val="tr-TR" w:eastAsia="tr-TR"/>
        </w:rPr>
        <w:t>-1</w:t>
      </w:r>
      <w:r w:rsidRPr="00EA3C6D">
        <w:rPr>
          <w:lang w:val="tr-TR" w:eastAsia="tr-TR"/>
        </w:rPr>
        <w:t xml:space="preserve"> aşırı doldurmalı motorlarda ise 2,5 m</w:t>
      </w:r>
      <w:r w:rsidRPr="00EA3C6D">
        <w:rPr>
          <w:vertAlign w:val="superscript"/>
          <w:lang w:val="tr-TR" w:eastAsia="tr-TR"/>
        </w:rPr>
        <w:t>-1</w:t>
      </w:r>
      <w:r w:rsidRPr="00EA3C6D">
        <w:rPr>
          <w:lang w:val="tr-TR" w:eastAsia="tr-TR"/>
        </w:rPr>
        <w:t>’yi geçmiyor ise araçlar uygun kabul edilir.   Euro 4 ve daha yukarı seviyede motorlarda limit 1,5 m</w:t>
      </w:r>
      <w:r w:rsidRPr="00EA3C6D">
        <w:rPr>
          <w:vertAlign w:val="superscript"/>
          <w:lang w:val="tr-TR" w:eastAsia="tr-TR"/>
        </w:rPr>
        <w:t>-1</w:t>
      </w:r>
      <w:r w:rsidRPr="00EA3C6D">
        <w:rPr>
          <w:lang w:val="tr-TR" w:eastAsia="tr-TR"/>
        </w:rPr>
        <w:t>dir</w:t>
      </w:r>
    </w:p>
    <w:p w14:paraId="64FD8B95" w14:textId="77777777" w:rsidR="00627A61" w:rsidRPr="00EA3C6D" w:rsidRDefault="00627A61" w:rsidP="00D84079">
      <w:pPr>
        <w:suppressAutoHyphens w:val="0"/>
        <w:spacing w:line="240" w:lineRule="auto"/>
        <w:rPr>
          <w:lang w:val="tr-TR" w:eastAsia="tr-TR"/>
        </w:rPr>
      </w:pPr>
      <w:r w:rsidRPr="00EA3C6D">
        <w:rPr>
          <w:lang w:val="tr-TR" w:eastAsia="tr-TR"/>
        </w:rPr>
        <w:t>11.2. 21/4/2009 tarihli ve 27207 sayılı Resmî Gazete’de yayımlanan Hafif Yolcu ve Ticari Araçlardan Çıkan Emisyonlar (Euro 5 ve Euro 6) Bakımından ve Araç Tamir ve Bakım Bilgilerine Erişim Konusunda Motorlu Araçların Tip Onayına İlişkin Yönetmeliğin ((AT) 715/2007)’in tip onayı mevcut araçlar için yürürlüğe girdiği tarihten itibaren adı geçen Yönetmelik hükümleri geçerlidir.</w:t>
      </w:r>
    </w:p>
    <w:p w14:paraId="6DE0B06A" w14:textId="77777777" w:rsidR="00627A61" w:rsidRPr="00EA3C6D" w:rsidRDefault="00627A61" w:rsidP="00D84079">
      <w:pPr>
        <w:suppressAutoHyphens w:val="0"/>
        <w:spacing w:line="240" w:lineRule="auto"/>
        <w:rPr>
          <w:lang w:val="tr-TR" w:eastAsia="tr-TR"/>
        </w:rPr>
      </w:pPr>
      <w:r w:rsidRPr="00EA3C6D">
        <w:rPr>
          <w:lang w:val="tr-TR" w:eastAsia="tr-TR"/>
        </w:rPr>
        <w:t>11.3. Motorlarda, 3/8/2011 tarihli ve 28014 sayılı Resmi Gazete’de yayımlanan Ağır Hizmet Araçlarından Çıkan Emisyonlar (Euro 6) Bakımından ve Araç Tamir ve Bakım Bilgilerine Erişim Konusunda Motorlu Araçların Tip Onayına İlişkin Yönetmelik ((AT) 595/2009)’in tip onayı mevcut araçlar için yürürlüğe girdiği tarihten itibaren adı geçen Yönetmelikte belirtilen emisyon seviyeleri aranır.</w:t>
      </w:r>
    </w:p>
    <w:p w14:paraId="5FDCB1D1" w14:textId="77777777" w:rsidR="00627A61" w:rsidRPr="00EA3C6D" w:rsidRDefault="00627A61" w:rsidP="00D84079">
      <w:pPr>
        <w:suppressAutoHyphens w:val="0"/>
        <w:spacing w:line="240" w:lineRule="auto"/>
        <w:rPr>
          <w:lang w:val="tr-TR" w:eastAsia="tr-TR"/>
        </w:rPr>
      </w:pPr>
      <w:r w:rsidRPr="00EA3C6D">
        <w:rPr>
          <w:lang w:val="tr-TR" w:eastAsia="tr-TR"/>
        </w:rPr>
        <w:t>12. İlgili düzenleyici mevzuatta belirtilenler dışında herhangi bir istisna veya ilave hüküm yoktur.</w:t>
      </w:r>
    </w:p>
    <w:p w14:paraId="309E7A90" w14:textId="77777777" w:rsidR="00627A61" w:rsidRPr="00EA3C6D" w:rsidRDefault="00627A61" w:rsidP="00D84079">
      <w:pPr>
        <w:suppressAutoHyphens w:val="0"/>
        <w:spacing w:line="240" w:lineRule="auto"/>
        <w:rPr>
          <w:lang w:val="tr-TR" w:eastAsia="tr-TR"/>
        </w:rPr>
      </w:pPr>
      <w:r w:rsidRPr="00EA3C6D">
        <w:rPr>
          <w:lang w:val="tr-TR" w:eastAsia="tr-TR"/>
        </w:rPr>
        <w:t>13. İlgili düzenleyici mevzuatta belirtilenler dışında herhangi bir istisna veya ilave hüküm yoktur.</w:t>
      </w:r>
    </w:p>
    <w:p w14:paraId="4AD0C5C5" w14:textId="77777777" w:rsidR="00627A61" w:rsidRPr="00EA3C6D" w:rsidRDefault="00627A61" w:rsidP="00D84079">
      <w:pPr>
        <w:suppressAutoHyphens w:val="0"/>
        <w:spacing w:line="240" w:lineRule="auto"/>
        <w:rPr>
          <w:lang w:val="tr-TR" w:eastAsia="tr-TR"/>
        </w:rPr>
      </w:pPr>
      <w:r w:rsidRPr="00EA3C6D">
        <w:rPr>
          <w:lang w:val="tr-TR" w:eastAsia="tr-TR"/>
        </w:rPr>
        <w:t>14.  BM/AEK REGÜLASYON94 onayı olan elektrikli olmayan araçlarda ve münferit araçlarda aranmaz. Elektrikli araçlarda zorunludur.</w:t>
      </w:r>
    </w:p>
    <w:p w14:paraId="46400024" w14:textId="77777777" w:rsidR="00627A61" w:rsidRPr="00EA3C6D" w:rsidRDefault="00627A61" w:rsidP="00D84079">
      <w:pPr>
        <w:suppressAutoHyphens w:val="0"/>
        <w:spacing w:line="240" w:lineRule="auto"/>
        <w:rPr>
          <w:rFonts w:eastAsia="ヒラギノ明朝 Pro W3"/>
          <w:lang w:val="tr-TR" w:eastAsia="en-US"/>
        </w:rPr>
      </w:pPr>
      <w:r w:rsidRPr="00EA3C6D">
        <w:rPr>
          <w:lang w:val="tr-TR" w:eastAsia="tr-TR"/>
        </w:rPr>
        <w:t>15. Koltuklar, bağlantı düzenekleri ve koltuk başlıkları</w:t>
      </w:r>
    </w:p>
    <w:p w14:paraId="20523C4C" w14:textId="77777777" w:rsidR="00627A61" w:rsidRPr="00EA3C6D" w:rsidRDefault="00627A61" w:rsidP="00D84079">
      <w:pPr>
        <w:tabs>
          <w:tab w:val="left" w:pos="566"/>
        </w:tabs>
        <w:suppressAutoHyphens w:val="0"/>
        <w:spacing w:line="240" w:lineRule="auto"/>
        <w:rPr>
          <w:lang w:val="tr-TR" w:eastAsia="tr-TR"/>
        </w:rPr>
      </w:pPr>
      <w:r w:rsidRPr="00EA3C6D">
        <w:rPr>
          <w:rFonts w:eastAsia="ヒラギノ明朝 Pro W3"/>
          <w:lang w:val="tr-TR" w:eastAsia="en-US"/>
        </w:rPr>
        <w:t>15.1. M</w:t>
      </w:r>
      <w:r w:rsidRPr="00EA3C6D">
        <w:rPr>
          <w:rFonts w:eastAsia="ヒラギノ明朝 Pro W3"/>
          <w:vertAlign w:val="subscript"/>
          <w:lang w:val="tr-TR" w:eastAsia="en-US"/>
        </w:rPr>
        <w:t>1</w:t>
      </w:r>
      <w:r w:rsidRPr="00EA3C6D">
        <w:rPr>
          <w:rFonts w:eastAsia="ヒラギノ明朝 Pro W3"/>
          <w:lang w:val="tr-TR" w:eastAsia="en-US"/>
        </w:rPr>
        <w:t>, N</w:t>
      </w:r>
      <w:r w:rsidRPr="00EA3C6D">
        <w:rPr>
          <w:rFonts w:eastAsia="ヒラギノ明朝 Pro W3"/>
          <w:vertAlign w:val="subscript"/>
          <w:lang w:val="tr-TR" w:eastAsia="en-US"/>
        </w:rPr>
        <w:t>1</w:t>
      </w:r>
      <w:r w:rsidRPr="00EA3C6D">
        <w:rPr>
          <w:rFonts w:eastAsia="ヒラギノ明朝 Pro W3"/>
          <w:lang w:val="tr-TR" w:eastAsia="en-US"/>
        </w:rPr>
        <w:t>, M</w:t>
      </w:r>
      <w:r w:rsidRPr="00EA3C6D">
        <w:rPr>
          <w:rFonts w:eastAsia="ヒラギノ明朝 Pro W3"/>
          <w:vertAlign w:val="subscript"/>
          <w:lang w:val="tr-TR" w:eastAsia="en-US"/>
        </w:rPr>
        <w:t>2</w:t>
      </w:r>
      <w:r w:rsidRPr="00EA3C6D">
        <w:rPr>
          <w:rFonts w:eastAsia="ヒラギノ明朝 Pro W3"/>
          <w:lang w:val="tr-TR" w:eastAsia="en-US"/>
        </w:rPr>
        <w:t xml:space="preserve"> (sınıf II, III ve B) ve M</w:t>
      </w:r>
      <w:r w:rsidRPr="00EA3C6D">
        <w:rPr>
          <w:rFonts w:eastAsia="ヒラギノ明朝 Pro W3"/>
          <w:vertAlign w:val="subscript"/>
          <w:lang w:val="tr-TR" w:eastAsia="en-US"/>
        </w:rPr>
        <w:t>3</w:t>
      </w:r>
      <w:r w:rsidRPr="00EA3C6D">
        <w:rPr>
          <w:rFonts w:eastAsia="ヒラギノ明朝 Pro W3"/>
          <w:lang w:val="tr-TR" w:eastAsia="en-US"/>
        </w:rPr>
        <w:t xml:space="preserve"> (Sınıf II, III ve B) araçlara yolculuk esnasında kullanılan yana bakan koltuk takılamaz. İstisnalar için ilgili Teknik Düzenlemelere ait hükümler uygulanır.</w:t>
      </w:r>
    </w:p>
    <w:p w14:paraId="0DDFF393"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16. İlgili düzenleyici mevzuatta belirtilenler dışında herhangi bir istisna veya ilave hüküm yoktur.</w:t>
      </w:r>
    </w:p>
    <w:p w14:paraId="638FF836"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17. İlgili düzenleyici mevzuatta belirtilenler dışında herhangi bir istisna veya ilave hüküm yoktur.</w:t>
      </w:r>
    </w:p>
    <w:p w14:paraId="25321718"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18. Zorunlu Etiketler</w:t>
      </w:r>
    </w:p>
    <w:p w14:paraId="0DACC7A4" w14:textId="77777777" w:rsidR="00627A61" w:rsidRPr="00EA3C6D" w:rsidRDefault="00627A61" w:rsidP="00D84079">
      <w:pPr>
        <w:suppressAutoHyphens w:val="0"/>
        <w:spacing w:line="240" w:lineRule="auto"/>
        <w:rPr>
          <w:lang w:val="tr-TR" w:eastAsia="tr-TR"/>
        </w:rPr>
      </w:pPr>
      <w:r w:rsidRPr="00EA3C6D">
        <w:rPr>
          <w:lang w:val="tr-TR" w:eastAsia="tr-TR"/>
        </w:rPr>
        <w:t>18.1. Zorunlu etiketler üzerinde onay numarası bulunması Münferit AİTM onayı için aranmaz.</w:t>
      </w:r>
    </w:p>
    <w:p w14:paraId="3873A2D7"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18.2. Tamamlanmamış araç üzerine yapılan üstyapılar ile birlikte üstyapı imalatı yapan firmanın etiketi de araç üzerine takılacaktır. Bu etiket üzerinde araç tanıtım numarasından hemen önce kaçıncı aşama olduğu belirtilecektir. Araç tanıtım numarası normal olarak birinci aşama imalatçı tarafından verilir.</w:t>
      </w:r>
    </w:p>
    <w:p w14:paraId="473AD7CA" w14:textId="77777777" w:rsidR="00627A61" w:rsidRPr="00EA3C6D" w:rsidRDefault="00627A61" w:rsidP="00D84079">
      <w:pPr>
        <w:tabs>
          <w:tab w:val="left" w:pos="566"/>
        </w:tabs>
        <w:suppressAutoHyphens w:val="0"/>
        <w:spacing w:line="240" w:lineRule="auto"/>
        <w:rPr>
          <w:rFonts w:eastAsia="ヒラギノ明朝 Pro W3"/>
          <w:lang w:val="tr-TR" w:eastAsia="en-US"/>
        </w:rPr>
      </w:pPr>
      <w:r w:rsidRPr="00EA3C6D">
        <w:rPr>
          <w:lang w:val="tr-TR" w:eastAsia="tr-TR"/>
        </w:rPr>
        <w:t>19.</w:t>
      </w:r>
      <w:r w:rsidRPr="00EA3C6D">
        <w:rPr>
          <w:rFonts w:eastAsia="ヒラギノ明朝 Pro W3"/>
          <w:lang w:val="tr-TR" w:eastAsia="en-US"/>
        </w:rPr>
        <w:t xml:space="preserve"> </w:t>
      </w:r>
      <w:r w:rsidRPr="00EA3C6D">
        <w:rPr>
          <w:lang w:val="tr-TR" w:eastAsia="tr-TR"/>
        </w:rPr>
        <w:t>Emniyet kemeri bağlantıları</w:t>
      </w:r>
    </w:p>
    <w:p w14:paraId="37753760" w14:textId="77777777" w:rsidR="00627A61" w:rsidRPr="00EA3C6D" w:rsidRDefault="00627A61" w:rsidP="00D84079">
      <w:pPr>
        <w:suppressAutoHyphens w:val="0"/>
        <w:spacing w:line="240" w:lineRule="auto"/>
        <w:rPr>
          <w:rFonts w:eastAsia="ヒラギノ明朝 Pro W3"/>
          <w:lang w:val="tr-TR" w:eastAsia="en-US"/>
        </w:rPr>
      </w:pPr>
      <w:r w:rsidRPr="00EA3C6D">
        <w:rPr>
          <w:rFonts w:eastAsia="ヒラギノ明朝 Pro W3"/>
          <w:lang w:val="tr-TR" w:eastAsia="en-US"/>
        </w:rPr>
        <w:t xml:space="preserve">19.1. M kategorisi içerisinde sınıf değişikliği ve N kategorisinden M kategorisine yapılan tadilatta, uygunluk belgesi tarihi gözetilmeksizin ECE-R14 Teknik Düzenlemesinin güncel seviyesine göre belgelenmiş olmalı veya uygunluğu teknik servisler tarafından bir rapor ile tevsik edilmelidir. Bu şart; uygunluk belgesi düzenleme tarihi 13/2/2009’dan önce olan </w:t>
      </w:r>
      <w:r w:rsidRPr="00EA3C6D">
        <w:rPr>
          <w:lang w:val="tr-TR" w:eastAsia="tr-TR"/>
        </w:rPr>
        <w:t>veya 76/115/AT yönetmeliğinin uygulama tarihlerinden önceki seviyeden kısıtlı sayıda üretim izni almış ancak Uygunluk belgesi 1/1/2009 tarihinden sonra düzenlenmiş N kategorisi ve uygunluk belgesi 13/2/2009’dan sonra düzenlenmiş M2 ve M3 kategorisi araçlarda;</w:t>
      </w:r>
      <w:r w:rsidRPr="00EA3C6D">
        <w:rPr>
          <w:rFonts w:eastAsia="ヒラギノ明朝 Pro W3"/>
          <w:lang w:val="tr-TR" w:eastAsia="en-US"/>
        </w:rPr>
        <w:t xml:space="preserve"> ve kategori ve sınıf değişikliğine sebep olmayan tadilatta aranmaz.</w:t>
      </w:r>
    </w:p>
    <w:p w14:paraId="26DA334C" w14:textId="77777777" w:rsidR="00627A61" w:rsidRPr="00EA3C6D" w:rsidRDefault="00627A61" w:rsidP="00D84079">
      <w:pPr>
        <w:suppressAutoHyphens w:val="0"/>
        <w:spacing w:line="240" w:lineRule="auto"/>
        <w:rPr>
          <w:lang w:val="tr-TR" w:eastAsia="tr-TR"/>
        </w:rPr>
      </w:pPr>
      <w:r w:rsidRPr="00EA3C6D">
        <w:rPr>
          <w:rFonts w:eastAsia="ヒラギノ明朝 Pro W3"/>
          <w:lang w:val="tr-TR" w:eastAsia="en-US"/>
        </w:rPr>
        <w:t>20. Aydınlatma ve ışıklı sinyal cihazlarının yerleştirilmesi</w:t>
      </w:r>
    </w:p>
    <w:p w14:paraId="1BEEA0C9" w14:textId="77777777" w:rsidR="00627A61" w:rsidRPr="00EA3C6D" w:rsidRDefault="00627A61" w:rsidP="00D84079">
      <w:pPr>
        <w:suppressAutoHyphens w:val="0"/>
        <w:spacing w:line="240" w:lineRule="auto"/>
        <w:rPr>
          <w:lang w:val="tr-TR" w:eastAsia="tr-TR"/>
        </w:rPr>
      </w:pPr>
      <w:r w:rsidRPr="00EA3C6D">
        <w:rPr>
          <w:lang w:val="tr-TR" w:eastAsia="tr-TR"/>
        </w:rPr>
        <w:t>20.1. Motorlu araçlar ve onların römorklarında ancak gerekli ve izin verilen aydınlatma düzenleri bulunabilir. Reflektör ve benzeri gereçler de aydınlatma düzenleri sayılır. Aydınlatma düzenleri kurallara uygun olarak yerleştirilmeli ve her zaman çalışır durumda olmalıdır.</w:t>
      </w:r>
    </w:p>
    <w:p w14:paraId="2C9AFF03"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20.2. Dış aydınlatmada kullanılan lambalar ve benzer cihazlar tip onaylı olmalıdır.</w:t>
      </w:r>
    </w:p>
    <w:p w14:paraId="5135CE36"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20.3. Ön taraftan kırmızı ışık, arkadan ise geri vites lambası dışında beyaz ışık görülmemelidir (Karayolları Trafik Yönetmeliğinin izin verdiği özel amaçlı araçlar hariç).</w:t>
      </w:r>
    </w:p>
    <w:p w14:paraId="1834C955"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20.4. Dönüş lambaları ve 4’lü uyarı sistemi dışında araçlarda dışardan görülecek yanıp sönen başka aydınlatma bulunmayacaktır (bu Ekin madde 20.5 ve madde 20.6 de belirtilenler hariç).</w:t>
      </w:r>
    </w:p>
    <w:p w14:paraId="3C1C81F1"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20.5. Mavi renkli olarak yanıp sönen geçiş üstünlüğü ışıklı uyarı işaret donatımı cankurtaran, itfaiye, sivil savunma, trafik ve genel zabıtaya ait araçlar ile Karayolları Genel Müdürlüğünün sadece trafik hizmetlerine ayrılan araçları dışındaki araçlarda bulunmamalıdır (İtfaiye, sivil savunma ile trafik ve genel zabıta kırmızı renkli yanıp sönen lamba kullanabilir).  Bu lambalar ECE - R 65 Teknik Düzenlemesine göre tip onaylı olmalıdır.</w:t>
      </w:r>
    </w:p>
    <w:p w14:paraId="2CB1E001" w14:textId="77777777" w:rsidR="00627A61" w:rsidRPr="00EA3C6D" w:rsidRDefault="00627A61">
      <w:pPr>
        <w:suppressAutoHyphens w:val="0"/>
        <w:spacing w:after="160" w:line="259" w:lineRule="auto"/>
        <w:jc w:val="left"/>
        <w:rPr>
          <w:lang w:val="tr-TR" w:eastAsia="tr-TR"/>
        </w:rPr>
      </w:pPr>
      <w:r w:rsidRPr="00EA3C6D">
        <w:rPr>
          <w:lang w:val="tr-TR" w:eastAsia="tr-TR"/>
        </w:rPr>
        <w:br w:type="page"/>
      </w:r>
    </w:p>
    <w:p w14:paraId="3EEB5DF4"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lastRenderedPageBreak/>
        <w:t xml:space="preserve">20.6. Sarı olarak yanıp sönen uyarı düzenleri aşağıda işaret edilen araçlardan başkasına konulmamalıdır; </w:t>
      </w:r>
    </w:p>
    <w:p w14:paraId="66804071" w14:textId="77777777" w:rsidR="00627A61" w:rsidRPr="00EA3C6D" w:rsidRDefault="00627A61" w:rsidP="00D84079">
      <w:pPr>
        <w:numPr>
          <w:ilvl w:val="0"/>
          <w:numId w:val="26"/>
        </w:numPr>
        <w:tabs>
          <w:tab w:val="left" w:pos="566"/>
        </w:tabs>
        <w:suppressAutoHyphens w:val="0"/>
        <w:spacing w:line="240" w:lineRule="auto"/>
        <w:rPr>
          <w:lang w:val="tr-TR" w:eastAsia="tr-TR"/>
        </w:rPr>
      </w:pPr>
      <w:r w:rsidRPr="00EA3C6D">
        <w:rPr>
          <w:lang w:val="tr-TR" w:eastAsia="tr-TR"/>
        </w:rPr>
        <w:t>Kar mücadelesi ve yol bakım araçları,</w:t>
      </w:r>
    </w:p>
    <w:p w14:paraId="613510FB" w14:textId="77777777" w:rsidR="00627A61" w:rsidRPr="00EA3C6D" w:rsidRDefault="00627A61" w:rsidP="00D84079">
      <w:pPr>
        <w:numPr>
          <w:ilvl w:val="0"/>
          <w:numId w:val="26"/>
        </w:numPr>
        <w:tabs>
          <w:tab w:val="left" w:pos="566"/>
        </w:tabs>
        <w:suppressAutoHyphens w:val="0"/>
        <w:spacing w:line="240" w:lineRule="auto"/>
        <w:rPr>
          <w:lang w:val="tr-TR" w:eastAsia="tr-TR"/>
        </w:rPr>
      </w:pPr>
      <w:r w:rsidRPr="00EA3C6D">
        <w:rPr>
          <w:lang w:val="tr-TR" w:eastAsia="tr-TR"/>
        </w:rPr>
        <w:t>Kurtarma araçları,</w:t>
      </w:r>
    </w:p>
    <w:p w14:paraId="4BD95688" w14:textId="77777777" w:rsidR="00627A61" w:rsidRPr="00EA3C6D" w:rsidRDefault="00627A61" w:rsidP="00D84079">
      <w:pPr>
        <w:numPr>
          <w:ilvl w:val="0"/>
          <w:numId w:val="26"/>
        </w:numPr>
        <w:tabs>
          <w:tab w:val="left" w:pos="566"/>
        </w:tabs>
        <w:suppressAutoHyphens w:val="0"/>
        <w:spacing w:line="240" w:lineRule="auto"/>
        <w:rPr>
          <w:lang w:val="tr-TR" w:eastAsia="tr-TR"/>
        </w:rPr>
      </w:pPr>
      <w:r w:rsidRPr="00EA3C6D">
        <w:rPr>
          <w:lang w:val="tr-TR" w:eastAsia="tr-TR"/>
        </w:rPr>
        <w:t>Genişliği 2,6 m.yi aşan ve ilgili kuruluşların izni ile karayoluna çıkabilecek araçlar,</w:t>
      </w:r>
    </w:p>
    <w:p w14:paraId="6BD98814" w14:textId="77777777" w:rsidR="00627A61" w:rsidRPr="00EA3C6D" w:rsidRDefault="00627A61" w:rsidP="00D84079">
      <w:pPr>
        <w:numPr>
          <w:ilvl w:val="0"/>
          <w:numId w:val="26"/>
        </w:numPr>
        <w:tabs>
          <w:tab w:val="left" w:pos="566"/>
        </w:tabs>
        <w:suppressAutoHyphens w:val="0"/>
        <w:spacing w:line="240" w:lineRule="auto"/>
        <w:rPr>
          <w:lang w:val="tr-TR" w:eastAsia="tr-TR"/>
        </w:rPr>
      </w:pPr>
      <w:r w:rsidRPr="00EA3C6D">
        <w:rPr>
          <w:lang w:val="tr-TR" w:eastAsia="tr-TR"/>
        </w:rPr>
        <w:t>Tarım ve orman traktörleri</w:t>
      </w:r>
    </w:p>
    <w:p w14:paraId="13465DF5" w14:textId="77777777" w:rsidR="00627A61" w:rsidRPr="00EA3C6D" w:rsidRDefault="00627A61" w:rsidP="00D84079">
      <w:pPr>
        <w:numPr>
          <w:ilvl w:val="0"/>
          <w:numId w:val="26"/>
        </w:numPr>
        <w:tabs>
          <w:tab w:val="left" w:pos="566"/>
        </w:tabs>
        <w:suppressAutoHyphens w:val="0"/>
        <w:spacing w:line="240" w:lineRule="auto"/>
        <w:rPr>
          <w:lang w:val="tr-TR" w:eastAsia="tr-TR"/>
        </w:rPr>
      </w:pPr>
      <w:r w:rsidRPr="00EA3C6D">
        <w:rPr>
          <w:lang w:val="tr-TR" w:eastAsia="tr-TR"/>
        </w:rPr>
        <w:t>Doğalgaz müdahale araçları</w:t>
      </w:r>
    </w:p>
    <w:p w14:paraId="0D8F28B2" w14:textId="77777777" w:rsidR="00627A61" w:rsidRPr="00EA3C6D" w:rsidRDefault="00627A61" w:rsidP="00D84079">
      <w:pPr>
        <w:numPr>
          <w:ilvl w:val="0"/>
          <w:numId w:val="26"/>
        </w:numPr>
        <w:tabs>
          <w:tab w:val="left" w:pos="566"/>
        </w:tabs>
        <w:suppressAutoHyphens w:val="0"/>
        <w:spacing w:line="240" w:lineRule="auto"/>
        <w:rPr>
          <w:lang w:val="tr-TR" w:eastAsia="tr-TR"/>
        </w:rPr>
      </w:pPr>
      <w:r w:rsidRPr="00EA3C6D">
        <w:rPr>
          <w:lang w:val="tr-TR" w:eastAsia="tr-TR"/>
        </w:rPr>
        <w:t>Çöp kamyonları</w:t>
      </w:r>
    </w:p>
    <w:p w14:paraId="4818D9FA"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Bu lambalar BM/AEK Regülasyon 65’e göre tip onaylı olmalıdır.</w:t>
      </w:r>
    </w:p>
    <w:p w14:paraId="7C6F3730"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20.7. Kamyonlarda ve bunların römorklarında ve yarı römorklarda, boyuna kenarlar ve arka kapakları üzerinde yansıtıcı reflektörler bulunacaktır. Bu yansıtıcılar, ECE - R 104 teknik düzenlemesine uygun olmalıdır. Yerleşimi BM/AEK Regülasyon 48.04’e göre olmalıdır.</w:t>
      </w:r>
    </w:p>
    <w:p w14:paraId="51A537CE"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20.8. Elle kullanılan arama projektörleri (en fazla 35 watt’lık beyaz ışık veren bir arama projektörü kullanılabilir).</w:t>
      </w:r>
    </w:p>
    <w:p w14:paraId="4A5AADFB"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20.9. Araçlarda BM/AEK Regülasyon 48’de tanımlanmış ilave stop lambası, kuyruk lambası ve arka sinyal lambaları bulunabilir.</w:t>
      </w:r>
    </w:p>
    <w:p w14:paraId="13D14F5A" w14:textId="77777777" w:rsidR="00627A61" w:rsidRPr="00EA3C6D" w:rsidRDefault="00627A61" w:rsidP="00D84079">
      <w:pPr>
        <w:suppressAutoHyphens w:val="0"/>
        <w:spacing w:line="240" w:lineRule="auto"/>
        <w:rPr>
          <w:lang w:val="tr-TR" w:eastAsia="tr-TR"/>
        </w:rPr>
      </w:pPr>
      <w:r w:rsidRPr="00EA3C6D">
        <w:rPr>
          <w:lang w:val="tr-TR" w:eastAsia="tr-TR"/>
        </w:rPr>
        <w:t>20.10. Üst yapı nedeni ile ilave lamba takılması veya lambaların yerlerinin değiştirilmesi gibi sebeplerden aydınlatma bakımından tip onayı geçersiz olan araçların uygunluğu kontrol edilmeli veya teknik servislere kontrol ettirilmelidir. Gündüz sürüş lambası ilavesi zorunlu değildir.</w:t>
      </w:r>
    </w:p>
    <w:p w14:paraId="5FDDE904"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20.11. Gündüz sürüş lambaları takıldığı takdirde, lambalar BM/AEK Regülasyon 87 onaylı olmalıdır. Yerleşimi ve elektriksel bağlantıları 76/756/AT veya BM/AEK Regülasyon 48’in güncel seviyesine göre olmalıdır.</w:t>
      </w:r>
    </w:p>
    <w:p w14:paraId="5F411691"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21. İlgili düzenleyici mevzuatta belirtilenler dışında herhangi bir istisna veya ilave hüküm yoktur.</w:t>
      </w:r>
    </w:p>
    <w:p w14:paraId="5F0BA9E4"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22. İlgili düzenleyici mevzuatta belirtilenler dışında herhangi bir istisna veya ilave hüküm yoktur.</w:t>
      </w:r>
    </w:p>
    <w:p w14:paraId="5D817B46"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23. İlgili düzenleyici mevzuatta belirtilenler dışında herhangi bir istisna veya ilave hüküm yoktur.</w:t>
      </w:r>
    </w:p>
    <w:p w14:paraId="4B631867"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24. İlgili düzenleyici mevzuatta belirtilenler dışında herhangi bir istisna veya ilave hüküm yoktur.</w:t>
      </w:r>
    </w:p>
    <w:p w14:paraId="33ABF771"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25. İlgili düzenleyici mevzuatta belirtilenler dışında herhangi bir istisna veya ilave hüküm yoktur.</w:t>
      </w:r>
    </w:p>
    <w:p w14:paraId="67408397"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26. İlgili düzenleyici mevzuatta belirtilenler dışında herhangi bir istisna veya ilave hüküm yoktur.</w:t>
      </w:r>
    </w:p>
    <w:p w14:paraId="31051405"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27. İlgili düzenleyici mevzuatta belirtilenler dışında herhangi bir istisna veya ilave hüküm yoktur.</w:t>
      </w:r>
    </w:p>
    <w:p w14:paraId="2ADDC754"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28. İlgili düzenleyici mevzuatta belirtilenler dışında herhangi bir istisna veya ilave hüküm yoktur.</w:t>
      </w:r>
    </w:p>
    <w:p w14:paraId="1934AE3F"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29. İlgili düzenleyici mevzuatta belirtilenler dışında herhangi bir istisna veya ilave hüküm yoktur.</w:t>
      </w:r>
    </w:p>
    <w:p w14:paraId="150D5A5E"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30. İlgili düzenleyici mevzuatta belirtilenler dışında herhangi bir istisna veya ilave hüküm yoktur.</w:t>
      </w:r>
    </w:p>
    <w:p w14:paraId="3C507375" w14:textId="77777777" w:rsidR="00627A61" w:rsidRPr="00EA3C6D" w:rsidRDefault="00627A61" w:rsidP="00D84079">
      <w:pPr>
        <w:suppressAutoHyphens w:val="0"/>
        <w:spacing w:line="240" w:lineRule="auto"/>
        <w:ind w:left="283" w:hanging="283"/>
        <w:rPr>
          <w:lang w:val="tr-TR" w:eastAsia="tr-TR"/>
        </w:rPr>
      </w:pPr>
      <w:r w:rsidRPr="00EA3C6D">
        <w:rPr>
          <w:lang w:val="tr-TR" w:eastAsia="tr-TR"/>
        </w:rPr>
        <w:t>31. Emniyet kemerleri ve bağlama sistemleri</w:t>
      </w:r>
    </w:p>
    <w:p w14:paraId="756A28E4" w14:textId="77777777" w:rsidR="00627A61" w:rsidRPr="00EA3C6D" w:rsidRDefault="00627A61" w:rsidP="00D84079">
      <w:pPr>
        <w:suppressAutoHyphens w:val="0"/>
        <w:spacing w:line="240" w:lineRule="auto"/>
        <w:rPr>
          <w:lang w:val="tr-TR" w:eastAsia="tr-TR"/>
        </w:rPr>
      </w:pPr>
      <w:r w:rsidRPr="00EA3C6D">
        <w:rPr>
          <w:lang w:val="tr-TR" w:eastAsia="tr-TR"/>
        </w:rPr>
        <w:t>31.1. Uygunluk belgesi 1/1/2009 tarihinden itibaren düzenlenmiş N kategorisi araçlar ve uygunluk belgesi 13/2/2009’dan itibaren düzenlenmiş M2 ve M3 kategorisi araçlar veya bu kapsamda kısıtlı sayıda üretim izni verilen hariç olmak üzere; bu Yönetmelik kapsamındaki, kamyon, kamyonet, çekici ve her çeşit arazi araçlarında veya 77/541/AT yönetmeliğinin uygulama tarihlerinden önceki seviyeden kısıtlı sayıda üretim izni almış ancak Uygunluk belgesi 1/1/2009 tarihinden sonra düzenlenmiş N kategorisi ve uygunluk belgesi 13/2/2009’dan sonra düzenlenmiş M2 ve M3 kategorisi araçlarda; sürücü ve sürücü yanındaki koltuklarda, minibüs ve şehirlerarası otobüslerde ara koltuklar hariç olmak üzere, sürücüsü dâhil en ön ve önünde boşluk olan en arka koltuklarda, önünde boşluk olan kapı önü koltuklarında, iki katlı şehirlerarası otobüslerde; merdiven önü, en ön ve önünde boşluk olan en arka koltuklarda, masa etrafında bulunan koltuklardan aracın gidiş yönüne doğru olanlarda oturan yolcular için 17/4/2000 tarihli ve 24023 sayılı Resmî Gazete’de yayımlanan Motorlu Araçların Emniyet Kemerleri ve Bağlama Sistemleri ile İlgili Tip Onayı Yönetmeliği (77/541/AT) veya BM/AEK Regülasyon 16’ya uygun emniyet kemerleri bulundurulması zorunludur. Emniyet kemeri imalatçı firma tarafından takılır. Katlanabilen koltuklarda emniyet kemeri aranmaz.</w:t>
      </w:r>
    </w:p>
    <w:p w14:paraId="04AFA76C" w14:textId="77777777" w:rsidR="00627A61" w:rsidRPr="00EA3C6D" w:rsidRDefault="00627A61" w:rsidP="00D84079">
      <w:pPr>
        <w:suppressAutoHyphens w:val="0"/>
        <w:spacing w:line="240" w:lineRule="auto"/>
        <w:rPr>
          <w:lang w:val="tr-TR" w:eastAsia="tr-TR"/>
        </w:rPr>
      </w:pPr>
      <w:r w:rsidRPr="00EA3C6D">
        <w:rPr>
          <w:lang w:val="tr-TR" w:eastAsia="tr-TR"/>
        </w:rPr>
        <w:t>32. İlgili düzenleyici mevzuatta belirtilenler dışında herhangi bir istisna veya ilave hüküm yoktur.</w:t>
      </w:r>
    </w:p>
    <w:p w14:paraId="61B67F9F" w14:textId="77777777" w:rsidR="00627A61" w:rsidRPr="00EA3C6D" w:rsidRDefault="00627A61" w:rsidP="00D84079">
      <w:pPr>
        <w:suppressAutoHyphens w:val="0"/>
        <w:spacing w:line="240" w:lineRule="auto"/>
        <w:rPr>
          <w:lang w:val="tr-TR" w:eastAsia="tr-TR"/>
        </w:rPr>
      </w:pPr>
      <w:r w:rsidRPr="00EA3C6D">
        <w:rPr>
          <w:lang w:val="tr-TR" w:eastAsia="tr-TR"/>
        </w:rPr>
        <w:t>33. Kumandaların, ikaz düzeninin ve göstergelerin tanıtımı</w:t>
      </w:r>
    </w:p>
    <w:p w14:paraId="314AE91A" w14:textId="77777777" w:rsidR="00627A61" w:rsidRPr="00EA3C6D" w:rsidRDefault="00627A61" w:rsidP="00D84079">
      <w:pPr>
        <w:suppressAutoHyphens w:val="0"/>
        <w:spacing w:line="240" w:lineRule="auto"/>
        <w:rPr>
          <w:lang w:val="tr-TR" w:eastAsia="tr-TR"/>
        </w:rPr>
      </w:pPr>
      <w:r w:rsidRPr="00EA3C6D">
        <w:rPr>
          <w:lang w:val="tr-TR" w:eastAsia="tr-TR"/>
        </w:rPr>
        <w:t>33.1. Sürücü yerindeki tüm kumanda düzenleri, sürücü vücut konumunun önemli değişikliklerine neden olmadan güvenle ve kolay kullanılmak üzere şekillendirilmiş ve yerleştirilmiş olmalıdır. Bütün hava koşullarında sürücüye yeteri kadar görüş alanı sağlanmış olmalıdır.</w:t>
      </w:r>
    </w:p>
    <w:p w14:paraId="21DD6B54" w14:textId="77777777" w:rsidR="00627A61" w:rsidRPr="00EA3C6D" w:rsidRDefault="00627A61" w:rsidP="00D84079">
      <w:pPr>
        <w:suppressAutoHyphens w:val="0"/>
        <w:spacing w:line="240" w:lineRule="auto"/>
        <w:rPr>
          <w:lang w:val="tr-TR" w:eastAsia="tr-TR"/>
        </w:rPr>
      </w:pPr>
      <w:r w:rsidRPr="00EA3C6D">
        <w:rPr>
          <w:lang w:val="tr-TR" w:eastAsia="tr-TR"/>
        </w:rPr>
        <w:t>34. İlgili düzenleyici mevzuatta belirtilenler dışında herhangi bir istisna veya ilave hüküm yoktur.</w:t>
      </w:r>
    </w:p>
    <w:p w14:paraId="466B4A09" w14:textId="77777777" w:rsidR="00627A61" w:rsidRPr="00EA3C6D" w:rsidRDefault="00627A61" w:rsidP="00D84079">
      <w:pPr>
        <w:suppressAutoHyphens w:val="0"/>
        <w:spacing w:line="240" w:lineRule="auto"/>
        <w:rPr>
          <w:lang w:val="tr-TR" w:eastAsia="tr-TR"/>
        </w:rPr>
      </w:pPr>
      <w:r w:rsidRPr="00EA3C6D">
        <w:rPr>
          <w:lang w:val="tr-TR" w:eastAsia="tr-TR"/>
        </w:rPr>
        <w:t>35. İlgili düzenleyici mevzuatta belirtilenler dışında herhangi bir istisna veya ilave hüküm yoktur.</w:t>
      </w:r>
    </w:p>
    <w:p w14:paraId="1D0410EA" w14:textId="77777777" w:rsidR="00627A61" w:rsidRPr="00EA3C6D" w:rsidRDefault="00627A61" w:rsidP="00D84079">
      <w:pPr>
        <w:suppressAutoHyphens w:val="0"/>
        <w:spacing w:line="240" w:lineRule="auto"/>
        <w:rPr>
          <w:lang w:val="tr-TR" w:eastAsia="tr-TR"/>
        </w:rPr>
      </w:pPr>
      <w:r w:rsidRPr="00EA3C6D">
        <w:rPr>
          <w:lang w:val="tr-TR" w:eastAsia="tr-TR"/>
        </w:rPr>
        <w:t>36. Isıtma sistemleri</w:t>
      </w:r>
    </w:p>
    <w:p w14:paraId="4009AC16" w14:textId="77777777" w:rsidR="00627A61" w:rsidRPr="00EA3C6D" w:rsidRDefault="00627A61" w:rsidP="00D84079">
      <w:pPr>
        <w:suppressAutoHyphens w:val="0"/>
        <w:spacing w:line="240" w:lineRule="auto"/>
        <w:rPr>
          <w:lang w:val="tr-TR" w:eastAsia="tr-TR"/>
        </w:rPr>
      </w:pPr>
      <w:r w:rsidRPr="00EA3C6D">
        <w:rPr>
          <w:lang w:val="tr-TR" w:eastAsia="tr-TR"/>
        </w:rPr>
        <w:t>36.1. 2001/56/AT yönetmeliği yürürlüğe girmeden önce üretilen araçlarda yardımcı ısıtma sistemleri kullanılması halinde sistemin araca uygunluğu Teknik Servis Raporu ile tevsik edilmelidir.</w:t>
      </w:r>
    </w:p>
    <w:p w14:paraId="4E1BA1FB" w14:textId="77777777" w:rsidR="00627A61" w:rsidRPr="00EA3C6D" w:rsidRDefault="00627A61" w:rsidP="00D84079">
      <w:pPr>
        <w:suppressAutoHyphens w:val="0"/>
        <w:spacing w:line="240" w:lineRule="auto"/>
        <w:rPr>
          <w:lang w:val="tr-TR" w:eastAsia="tr-TR"/>
        </w:rPr>
      </w:pPr>
      <w:r w:rsidRPr="00EA3C6D">
        <w:rPr>
          <w:lang w:val="tr-TR" w:eastAsia="tr-TR"/>
        </w:rPr>
        <w:t>37. Çamurluklar</w:t>
      </w:r>
    </w:p>
    <w:p w14:paraId="1521F9CC" w14:textId="77777777" w:rsidR="00627A61" w:rsidRPr="00EA3C6D" w:rsidRDefault="00627A61" w:rsidP="00D84079">
      <w:pPr>
        <w:suppressAutoHyphens w:val="0"/>
        <w:spacing w:line="240" w:lineRule="auto"/>
        <w:rPr>
          <w:lang w:val="tr-TR" w:eastAsia="tr-TR"/>
        </w:rPr>
      </w:pPr>
      <w:r w:rsidRPr="00EA3C6D">
        <w:rPr>
          <w:lang w:val="tr-TR" w:eastAsia="tr-TR"/>
        </w:rPr>
        <w:t>37.1. İmalatçısı tarafından çıplak şasi olarak imal veya monte edilerek satılan araçlarda, arka tekerlek arka çamurlukları ve paçalıklar üst yapı imalatçısı tarafından araca takılmalıdır.</w:t>
      </w:r>
    </w:p>
    <w:p w14:paraId="5378B1E4" w14:textId="77777777" w:rsidR="00627A61" w:rsidRPr="00EA3C6D" w:rsidRDefault="00627A61" w:rsidP="00D84079">
      <w:pPr>
        <w:suppressAutoHyphens w:val="0"/>
        <w:spacing w:line="240" w:lineRule="auto"/>
        <w:rPr>
          <w:lang w:val="tr-TR" w:eastAsia="tr-TR"/>
        </w:rPr>
      </w:pPr>
      <w:r w:rsidRPr="00EA3C6D">
        <w:rPr>
          <w:lang w:val="tr-TR" w:eastAsia="tr-TR"/>
        </w:rPr>
        <w:t>37.2. M sınıfından N sınıfına dönüştürülen araçların uygunluğu Teknik Servis Raporu ile tevsik edilmelidir.</w:t>
      </w:r>
    </w:p>
    <w:p w14:paraId="584D6D2A" w14:textId="77777777" w:rsidR="00627A61" w:rsidRPr="00EA3C6D" w:rsidRDefault="00627A61" w:rsidP="00D84079">
      <w:pPr>
        <w:suppressAutoHyphens w:val="0"/>
        <w:spacing w:line="240" w:lineRule="auto"/>
        <w:rPr>
          <w:lang w:val="tr-TR" w:eastAsia="tr-TR"/>
        </w:rPr>
      </w:pPr>
      <w:r w:rsidRPr="00EA3C6D">
        <w:rPr>
          <w:lang w:val="tr-TR" w:eastAsia="tr-TR"/>
        </w:rPr>
        <w:t>38.1. BM/AEK Regülasyon 17 onayı, BM/AEK Regülasyon 25 şartlarını kapsıyorsa koltuk başlıkları onayı için kullanılabilir.</w:t>
      </w:r>
    </w:p>
    <w:p w14:paraId="2D61CF55" w14:textId="77777777" w:rsidR="00627A61" w:rsidRPr="00EA3C6D" w:rsidRDefault="00627A61" w:rsidP="00D84079">
      <w:pPr>
        <w:suppressAutoHyphens w:val="0"/>
        <w:spacing w:line="240" w:lineRule="auto"/>
        <w:rPr>
          <w:lang w:val="tr-TR" w:eastAsia="tr-TR"/>
        </w:rPr>
      </w:pPr>
      <w:r w:rsidRPr="00EA3C6D">
        <w:rPr>
          <w:lang w:val="tr-TR" w:eastAsia="tr-TR"/>
        </w:rPr>
        <w:t>39. Karbon dioksit emisyonları ve yakıt tüketimi</w:t>
      </w:r>
    </w:p>
    <w:p w14:paraId="1C5BB903" w14:textId="77777777" w:rsidR="00627A61" w:rsidRPr="00EA3C6D" w:rsidRDefault="00627A61" w:rsidP="00D84079">
      <w:pPr>
        <w:suppressAutoHyphens w:val="0"/>
        <w:spacing w:line="240" w:lineRule="auto"/>
        <w:rPr>
          <w:rFonts w:eastAsia="ヒラギノ明朝 Pro W3"/>
          <w:lang w:val="tr-TR" w:eastAsia="en-US"/>
        </w:rPr>
      </w:pPr>
      <w:r w:rsidRPr="00EA3C6D">
        <w:rPr>
          <w:lang w:val="tr-TR" w:eastAsia="tr-TR"/>
        </w:rPr>
        <w:t>39.1. Euro 5 öncesi emisyon seviyesindeki M</w:t>
      </w:r>
      <w:r w:rsidRPr="00EA3C6D">
        <w:rPr>
          <w:vertAlign w:val="subscript"/>
          <w:lang w:val="tr-TR" w:eastAsia="tr-TR"/>
        </w:rPr>
        <w:t>1</w:t>
      </w:r>
      <w:r w:rsidRPr="00EA3C6D">
        <w:rPr>
          <w:lang w:val="tr-TR" w:eastAsia="tr-TR"/>
        </w:rPr>
        <w:t xml:space="preserve"> ve N</w:t>
      </w:r>
      <w:r w:rsidRPr="00EA3C6D">
        <w:rPr>
          <w:vertAlign w:val="subscript"/>
          <w:lang w:val="tr-TR" w:eastAsia="tr-TR"/>
        </w:rPr>
        <w:t>1</w:t>
      </w:r>
      <w:r w:rsidRPr="00EA3C6D">
        <w:rPr>
          <w:lang w:val="tr-TR" w:eastAsia="tr-TR"/>
        </w:rPr>
        <w:t xml:space="preserve"> kategorisi araçların tadilatında 80/1268/AT Yönetmeliğine veya BM/AEK Regülasyon 101’e uygunluk, Yönetmeliğin uygulama tarihlerinden sonra üretilmiş araçlarda aranır.</w:t>
      </w:r>
    </w:p>
    <w:p w14:paraId="05D5665C" w14:textId="77777777" w:rsidR="00627A61" w:rsidRPr="00EA3C6D" w:rsidRDefault="00627A61" w:rsidP="00D84079">
      <w:pPr>
        <w:suppressAutoHyphens w:val="0"/>
        <w:spacing w:line="240" w:lineRule="auto"/>
        <w:rPr>
          <w:lang w:val="tr-TR" w:eastAsia="tr-TR"/>
        </w:rPr>
      </w:pPr>
      <w:r w:rsidRPr="00EA3C6D">
        <w:rPr>
          <w:rFonts w:eastAsia="ヒラギノ明朝 Pro W3"/>
          <w:lang w:val="tr-TR" w:eastAsia="en-US"/>
        </w:rPr>
        <w:t>39.2. 21/4/2009 tarihli ve 27207 sayılı Resmî Gazete’de yayımlanan Hafif Yolcu ve Ticari Araçlardan Çıkan Emisyonlar (Euro 5 ve Euro 6) Bakımından ve Araç Tamir ve Bakım Bilgilerine Erişim Konusunda Motorlu Araçların Tip Onayına İlişkin Yönetmelik ((AT) 715/2007)’in tip onayı mevcut araçlar için yürürlüğe girdiği tarihten itibaren adı geçen Yönetmelikte hükümleri geçerlidir.</w:t>
      </w:r>
    </w:p>
    <w:p w14:paraId="66C488B9" w14:textId="77777777" w:rsidR="00627A61" w:rsidRPr="00EA3C6D" w:rsidRDefault="00627A61">
      <w:pPr>
        <w:suppressAutoHyphens w:val="0"/>
        <w:spacing w:after="160" w:line="259" w:lineRule="auto"/>
        <w:jc w:val="left"/>
        <w:rPr>
          <w:lang w:val="tr-TR" w:eastAsia="tr-TR"/>
        </w:rPr>
      </w:pPr>
      <w:r w:rsidRPr="00EA3C6D">
        <w:rPr>
          <w:lang w:val="tr-TR" w:eastAsia="tr-TR"/>
        </w:rPr>
        <w:br w:type="page"/>
      </w:r>
    </w:p>
    <w:p w14:paraId="1CBE0EFB" w14:textId="77777777" w:rsidR="00627A61" w:rsidRPr="00EA3C6D" w:rsidRDefault="00627A61" w:rsidP="00D84079">
      <w:pPr>
        <w:suppressAutoHyphens w:val="0"/>
        <w:spacing w:line="240" w:lineRule="auto"/>
        <w:rPr>
          <w:lang w:val="tr-TR" w:eastAsia="tr-TR"/>
        </w:rPr>
      </w:pPr>
      <w:r w:rsidRPr="00EA3C6D">
        <w:rPr>
          <w:lang w:val="tr-TR" w:eastAsia="tr-TR"/>
        </w:rPr>
        <w:lastRenderedPageBreak/>
        <w:t>40. İlgili düzenleyici mevzuatta belirtilenler dışında herhangi bir istisna veya ilave hüküm yoktur.</w:t>
      </w:r>
    </w:p>
    <w:p w14:paraId="42516AA1" w14:textId="77777777" w:rsidR="00627A61" w:rsidRPr="00EA3C6D" w:rsidRDefault="00627A61" w:rsidP="00D84079">
      <w:pPr>
        <w:suppressAutoHyphens w:val="0"/>
        <w:spacing w:line="240" w:lineRule="auto"/>
        <w:rPr>
          <w:lang w:val="tr-TR" w:eastAsia="tr-TR"/>
        </w:rPr>
      </w:pPr>
      <w:r w:rsidRPr="00EA3C6D">
        <w:rPr>
          <w:lang w:val="tr-TR" w:eastAsia="tr-TR"/>
        </w:rPr>
        <w:t>41. Ağır hizmet araçları emisyonları</w:t>
      </w:r>
    </w:p>
    <w:p w14:paraId="48748C36" w14:textId="77777777" w:rsidR="00627A61" w:rsidRPr="00EA3C6D" w:rsidRDefault="00627A61" w:rsidP="00D84079">
      <w:pPr>
        <w:suppressAutoHyphens w:val="0"/>
        <w:spacing w:line="240" w:lineRule="auto"/>
        <w:rPr>
          <w:lang w:val="tr-TR" w:eastAsia="tr-TR"/>
        </w:rPr>
      </w:pPr>
      <w:r w:rsidRPr="00EA3C6D">
        <w:rPr>
          <w:lang w:val="tr-TR" w:eastAsia="tr-TR"/>
        </w:rPr>
        <w:t>41.1. 2005/55/AT Yönetmeliğine veya eşdeğer seviyedeki BM/AEK Regülasyon 49’a uygunluk Euro IV ve Euro V emisyon seviyesindeki araçların tadilatında aranır.</w:t>
      </w:r>
    </w:p>
    <w:p w14:paraId="3A33D8C5" w14:textId="77777777" w:rsidR="00627A61" w:rsidRPr="00EA3C6D" w:rsidRDefault="00627A61" w:rsidP="00D84079">
      <w:pPr>
        <w:suppressAutoHyphens w:val="0"/>
        <w:spacing w:line="240" w:lineRule="auto"/>
        <w:rPr>
          <w:lang w:val="tr-TR" w:eastAsia="tr-TR"/>
        </w:rPr>
      </w:pPr>
      <w:r w:rsidRPr="00EA3C6D">
        <w:rPr>
          <w:lang w:val="tr-TR" w:eastAsia="tr-TR"/>
        </w:rPr>
        <w:t>41.2. Motorlarda, 3/8/2011 tarihli ve 28014 sayılı Resmi Gazete’de yayımlanan Ağır Hizmet Araçlarından Çıkan Emisyonlar (Euro VI) Bakımından ve Araç Tamir ve Bakım Bilgilerine Erişim Konusunda Motorlu Araçların Tip Onayına İlişkin Yönetmelik ((AT) 595/2009)’in tip onayı mevcut araçlar için yürürlüğe girdiği tarihten itibaren adı geçen Yönetmelikte belirtilen emisyon seviyeleri aranır.</w:t>
      </w:r>
    </w:p>
    <w:p w14:paraId="720FDFA5" w14:textId="77777777" w:rsidR="00627A61" w:rsidRPr="00EA3C6D" w:rsidRDefault="00627A61" w:rsidP="00D84079">
      <w:pPr>
        <w:suppressAutoHyphens w:val="0"/>
        <w:spacing w:line="240" w:lineRule="auto"/>
        <w:rPr>
          <w:lang w:val="tr-TR" w:eastAsia="tr-TR"/>
        </w:rPr>
      </w:pPr>
      <w:r w:rsidRPr="00EA3C6D">
        <w:rPr>
          <w:lang w:val="tr-TR" w:eastAsia="tr-TR"/>
        </w:rPr>
        <w:t>42. Yan Koruma</w:t>
      </w:r>
    </w:p>
    <w:p w14:paraId="6603B43A" w14:textId="77777777" w:rsidR="00627A61" w:rsidRPr="00EA3C6D" w:rsidRDefault="00627A61" w:rsidP="00D84079">
      <w:pPr>
        <w:widowControl w:val="0"/>
        <w:suppressAutoHyphens w:val="0"/>
        <w:spacing w:line="240" w:lineRule="auto"/>
        <w:rPr>
          <w:lang w:val="tr-TR" w:eastAsia="tr-TR"/>
        </w:rPr>
      </w:pPr>
      <w:r w:rsidRPr="00EA3C6D">
        <w:rPr>
          <w:lang w:val="tr-TR" w:eastAsia="tr-TR"/>
        </w:rPr>
        <w:t>42.1. Yan koruma çerçeveleri, yarı römork çekicileri, tomruk gibi uzun malzeme taşıyan ancak kasası bulunmayan yarı römorklar ve yapısı itibarı ile yan koruma çerçevesi takılamayan araçlarda aranmaz. İmalatçısı tarafından çıplak şasi olarak imal veya monte edilerek satılan araçlarda, yan koruma çerçevesinin araca takılması tamamlanmış araçta aranır.</w:t>
      </w:r>
    </w:p>
    <w:p w14:paraId="3725F581" w14:textId="77777777" w:rsidR="00627A61" w:rsidRPr="00EA3C6D" w:rsidRDefault="00627A61" w:rsidP="00D84079">
      <w:pPr>
        <w:suppressAutoHyphens w:val="0"/>
        <w:spacing w:line="240" w:lineRule="auto"/>
        <w:rPr>
          <w:lang w:val="tr-TR" w:eastAsia="tr-TR"/>
        </w:rPr>
      </w:pPr>
      <w:r w:rsidRPr="00EA3C6D">
        <w:rPr>
          <w:lang w:val="tr-TR" w:eastAsia="tr-TR"/>
        </w:rPr>
        <w:t>43. Paçalık sistemleri N kategorisi araçların arka tekerleklerine, kasa yapımında 91/226/AT veya AB/109/2011’e uygun paçalık takılır. AB/109/2011’de belirtilen istisnalar dikkate alınır.</w:t>
      </w:r>
    </w:p>
    <w:p w14:paraId="464826F0" w14:textId="77777777" w:rsidR="00627A61" w:rsidRPr="00EA3C6D" w:rsidRDefault="00627A61" w:rsidP="00D84079">
      <w:pPr>
        <w:widowControl w:val="0"/>
        <w:suppressAutoHyphens w:val="0"/>
        <w:spacing w:line="240" w:lineRule="auto"/>
        <w:rPr>
          <w:lang w:val="tr-TR" w:eastAsia="tr-TR"/>
        </w:rPr>
      </w:pPr>
      <w:r w:rsidRPr="00EA3C6D">
        <w:rPr>
          <w:lang w:val="tr-TR" w:eastAsia="tr-TR"/>
        </w:rPr>
        <w:t>44. İlgili düzenleyici mevzuatta belirtilenler dışında herhangi bir istisna veya ilave hüküm yoktur.</w:t>
      </w:r>
    </w:p>
    <w:p w14:paraId="590A8D31" w14:textId="77777777" w:rsidR="00627A61" w:rsidRPr="00EA3C6D" w:rsidRDefault="00627A61" w:rsidP="00D84079">
      <w:pPr>
        <w:widowControl w:val="0"/>
        <w:suppressAutoHyphens w:val="0"/>
        <w:spacing w:line="240" w:lineRule="auto"/>
        <w:rPr>
          <w:lang w:val="tr-TR" w:eastAsia="tr-TR"/>
        </w:rPr>
      </w:pPr>
      <w:r w:rsidRPr="00EA3C6D">
        <w:rPr>
          <w:lang w:val="tr-TR" w:eastAsia="tr-TR"/>
        </w:rPr>
        <w:t>45. İlgili düzenleyici mevzuatta belirtilenler dışında herhangi bir istisna veya ilave hüküm yoktur.</w:t>
      </w:r>
    </w:p>
    <w:p w14:paraId="04D78000" w14:textId="77777777" w:rsidR="00627A61" w:rsidRPr="00EA3C6D" w:rsidRDefault="00627A61" w:rsidP="00D84079">
      <w:pPr>
        <w:widowControl w:val="0"/>
        <w:suppressAutoHyphens w:val="0"/>
        <w:spacing w:line="240" w:lineRule="auto"/>
        <w:rPr>
          <w:lang w:val="tr-TR" w:eastAsia="tr-TR"/>
        </w:rPr>
      </w:pPr>
      <w:r w:rsidRPr="00EA3C6D">
        <w:rPr>
          <w:lang w:val="tr-TR" w:eastAsia="tr-TR"/>
        </w:rPr>
        <w:t>46. Lastikler</w:t>
      </w:r>
    </w:p>
    <w:p w14:paraId="5A562264" w14:textId="77777777" w:rsidR="00627A61" w:rsidRPr="00EA3C6D" w:rsidRDefault="00627A61" w:rsidP="00D84079">
      <w:pPr>
        <w:widowControl w:val="0"/>
        <w:suppressAutoHyphens w:val="0"/>
        <w:spacing w:line="240" w:lineRule="auto"/>
        <w:rPr>
          <w:lang w:val="tr-TR" w:eastAsia="tr-TR"/>
        </w:rPr>
      </w:pPr>
      <w:r w:rsidRPr="00EA3C6D">
        <w:rPr>
          <w:lang w:val="tr-TR" w:eastAsia="tr-TR"/>
        </w:rPr>
        <w:t xml:space="preserve">46.1. Tekerlek lastikleri (92/23/AT) yayımlanmış en son genişletme seviyesine veya buna eşdeğer BM/AEK Regülasyon 30 veya BM/AEK Regülasyon 54 ile BM/AEK Regülasyon 117 Teknik Düzenlemesine göre aksam onayına sahip olmalıdır. </w:t>
      </w:r>
    </w:p>
    <w:p w14:paraId="35723E7B" w14:textId="77777777" w:rsidR="00627A61" w:rsidRPr="00EA3C6D" w:rsidRDefault="00627A61" w:rsidP="00D84079">
      <w:pPr>
        <w:widowControl w:val="0"/>
        <w:suppressAutoHyphens w:val="0"/>
        <w:spacing w:line="240" w:lineRule="auto"/>
        <w:rPr>
          <w:lang w:val="tr-TR" w:eastAsia="tr-TR"/>
        </w:rPr>
      </w:pPr>
      <w:r w:rsidRPr="00EA3C6D">
        <w:rPr>
          <w:lang w:val="tr-TR" w:eastAsia="tr-TR"/>
        </w:rPr>
        <w:t>47. Hız sınırlayıcı cihazlar</w:t>
      </w:r>
    </w:p>
    <w:p w14:paraId="7AD3BA97" w14:textId="77777777" w:rsidR="00627A61" w:rsidRPr="00EA3C6D" w:rsidRDefault="00627A61" w:rsidP="00D84079">
      <w:pPr>
        <w:suppressAutoHyphens w:val="0"/>
        <w:spacing w:line="240" w:lineRule="auto"/>
        <w:rPr>
          <w:lang w:val="tr-TR" w:eastAsia="tr-TR"/>
        </w:rPr>
      </w:pPr>
      <w:r w:rsidRPr="00EA3C6D">
        <w:rPr>
          <w:lang w:val="tr-TR" w:eastAsia="tr-TR"/>
        </w:rPr>
        <w:t>47.1. 5/6/2002 tarihli ve 24776 sayılı Resmî Gazete’de yayımlanan Motorlu Araçların Hız Sınırlayıcı Donanımları ve Bunların Takılması ile İlgili Tip Onayı Yönetmeliği (92/24/AT)’nin son seviyesinin veya BM/AEK Regülasyon 89’un kapsamındaki araçlarda anılan yönetmeliği sağlayan hız sınırlayıcıları bulunmalıdır. Bu hız sınırlayıcıların ayar değerleri için Karayolları Trafik Yönetmeliğindeki değerler esas alınmalıdır.</w:t>
      </w:r>
    </w:p>
    <w:p w14:paraId="27AA1EC1"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47.2. Araç kategorisi değişikliği gerektiren tadilatta, onay belgesinde belirtilmemişse dönüştürülen aracın yeni kategorisinin gerektirdiği hız sınırlayıcı sistemleri şartlarını karşıladığı teknik servis raporuyla tevsik edilmelidir.</w:t>
      </w:r>
    </w:p>
    <w:p w14:paraId="446A9B2B"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48. Kütleler ve boyutlar</w:t>
      </w:r>
    </w:p>
    <w:p w14:paraId="48CF9E48"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48.1. 1/1/2016 tarihinden sonra tadil edilen araçlara AB/1230/2012 Ek-4’te belirtilen otomatik dingil indirme tertibatı şartlarına uygun dingil kaldırma/indirme mekanizması takılmalıdır.</w:t>
      </w:r>
    </w:p>
    <w:p w14:paraId="5FF80BF1"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49. İlgili düzenleyici mevzuatta belirtilenler dışında herhangi bir istisna veya ilave hüküm yoktur.</w:t>
      </w:r>
    </w:p>
    <w:p w14:paraId="49EF09F2"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50. İlgili düzenleyici mevzuatta belirtilenler dışında herhangi bir istisna veya ilave hüküm yoktur.</w:t>
      </w:r>
    </w:p>
    <w:p w14:paraId="725D6A3E"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51. İlgili düzenleyici mevzuatta belirtilenler dışında herhangi bir istisna veya ilave hüküm yoktur.</w:t>
      </w:r>
    </w:p>
    <w:p w14:paraId="04C1CADB"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52. İlgili düzenleyici mevzuatta belirtilenler dışında herhangi bir istisna veya ilave hüküm yoktur.</w:t>
      </w:r>
    </w:p>
    <w:p w14:paraId="198FF0A1"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 xml:space="preserve">53. </w:t>
      </w:r>
      <w:r w:rsidRPr="00EA3C6D">
        <w:rPr>
          <w:rFonts w:eastAsia="ヒラギノ明朝 Pro W3"/>
          <w:lang w:val="tr-TR" w:eastAsia="en-US"/>
        </w:rPr>
        <w:t xml:space="preserve"> </w:t>
      </w:r>
      <w:r w:rsidRPr="00EA3C6D">
        <w:rPr>
          <w:lang w:val="tr-TR" w:eastAsia="tr-TR"/>
        </w:rPr>
        <w:t>Azami yüklü kütlesi 2,5 tonu aşmayan, yıllık üretim adedi 500’ü aşan M1 kategorisi araçlar 17/1/2002 tarih ve 24643 sayılı Resmi Gazete’de yayımlanan Motorlu Araçların Önden Çarpma Halinde Araçta Bulunan Kişilerin  Korunması İle İlgili Tip Onayı Yönetmeliğinin (96/79/AT) veya BM/AEK Regülasyon 94’ün güncel seviyesine göre tip onayı almış olmalıdır.</w:t>
      </w:r>
    </w:p>
    <w:p w14:paraId="420F0563"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54. En alçak koltuğunun R noktasının yerden yüksekliği 700 mm’den az olan, yıllık üretim adedi 500’ü aşan M1 kategorisi araçlar 16/1/2002 tarih ve 24642 sayılı Resmi Gazete’de yayımlanan Motorlu Araçların Yandan Çarpma  Halinde Araçta Bulunan Kişilerin Korunması  İle İlgili  Tip Onayı Yönetmeliğinin (96/27/AT) veya BM/AEK Regülasyon 9’in güncel seviyesine göre tip onayı almış olacaktır.</w:t>
      </w:r>
    </w:p>
    <w:p w14:paraId="554E89F2"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55. İlgili düzenleyici mevzuatta belirtilenler dışında herhangi bir istisna veya ilave hüküm yoktur.</w:t>
      </w:r>
    </w:p>
    <w:p w14:paraId="410EE0BB"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56. İlgili düzenleyici mevzuatta belirtilenler dışında herhangi bir istisna veya ilave hüküm yoktur.</w:t>
      </w:r>
    </w:p>
    <w:p w14:paraId="72D03B46"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57. Ön koruma tertibatları</w:t>
      </w:r>
    </w:p>
    <w:p w14:paraId="397EE85D" w14:textId="77777777" w:rsidR="00627A61" w:rsidRPr="00EA3C6D" w:rsidRDefault="00627A61" w:rsidP="00D84079">
      <w:pPr>
        <w:suppressAutoHyphens w:val="0"/>
        <w:spacing w:line="240" w:lineRule="auto"/>
        <w:rPr>
          <w:lang w:val="tr-TR" w:eastAsia="tr-TR"/>
        </w:rPr>
      </w:pPr>
      <w:r w:rsidRPr="00EA3C6D">
        <w:rPr>
          <w:lang w:val="tr-TR" w:eastAsia="tr-TR"/>
        </w:rPr>
        <w:t>57.1. N2G, N3G kategorileri ile, yapısı itibarı ile uygulanması mümkün olmayan, damperli kamyon, çöp kamyonu, beton mikseri, beton pompası ve benzer araçlar bu maddenin kapsamı dışındadır. Bu araçlar belirtilenden farklı bir araca dönüştürülüyorsa 2000/40/AT Yönetmeliğini veya BM/AEK Regülasyon 93 şartlarını sağlayan bir ön koruma çerçevesi ile donatılmalı ve tadilatı onayı alınmalıdır.  Tescilden sonra yukarıda belirtilmeyen bir üst yapı değişikliği talep edilmesi halinde, bu aracın 2000/40/AT Yönetmelik Onayına uygun ön koruma tertibatının takılması ve tadilat için yetkili resmi makamdan onay alınması gerekir.</w:t>
      </w:r>
    </w:p>
    <w:p w14:paraId="54A4FC0B"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58. İlgili düzenleyici mevzuatta belirtilenler dışında herhangi bir istisna veya ilave hüküm yoktur.</w:t>
      </w:r>
    </w:p>
    <w:p w14:paraId="58661E0B"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59. İlgili düzenleyici mevzuatta belirtilenler dışında herhangi bir istisna veya ilave hüküm yoktur.</w:t>
      </w:r>
    </w:p>
    <w:p w14:paraId="609B62FC" w14:textId="77777777" w:rsidR="00627A61" w:rsidRPr="00EA3C6D" w:rsidRDefault="00627A61" w:rsidP="00D84079">
      <w:pPr>
        <w:tabs>
          <w:tab w:val="left" w:pos="566"/>
        </w:tabs>
        <w:suppressAutoHyphens w:val="0"/>
        <w:spacing w:line="240" w:lineRule="auto"/>
        <w:rPr>
          <w:lang w:val="tr-TR" w:eastAsia="tr-TR"/>
        </w:rPr>
      </w:pPr>
      <w:r w:rsidRPr="00EA3C6D">
        <w:rPr>
          <w:lang w:val="tr-TR" w:eastAsia="tr-TR"/>
        </w:rPr>
        <w:t>60. İlgili düzenleyici mevzuatta belirtilenler dışında herhangi bir istisna veya ilave hüküm yoktur.</w:t>
      </w:r>
    </w:p>
    <w:p w14:paraId="44315954" w14:textId="77777777" w:rsidR="00627A61" w:rsidRPr="00EA3C6D" w:rsidRDefault="00627A61" w:rsidP="00D84079">
      <w:pPr>
        <w:suppressAutoHyphens w:val="0"/>
        <w:spacing w:line="240" w:lineRule="auto"/>
        <w:rPr>
          <w:lang w:val="tr-TR" w:eastAsia="tr-TR"/>
        </w:rPr>
      </w:pPr>
      <w:r w:rsidRPr="00EA3C6D">
        <w:rPr>
          <w:lang w:val="tr-TR" w:eastAsia="tr-TR"/>
        </w:rPr>
        <w:t>61. İlgili düzenleyici mevzuatta belirtilenler dışında herhangi bir istisna veya ilave hüküm yoktur.</w:t>
      </w:r>
    </w:p>
    <w:p w14:paraId="343CC80E" w14:textId="77777777" w:rsidR="00627A61" w:rsidRPr="00EA3C6D" w:rsidRDefault="00627A61" w:rsidP="00D84079">
      <w:pPr>
        <w:suppressAutoHyphens w:val="0"/>
        <w:spacing w:line="240" w:lineRule="auto"/>
        <w:rPr>
          <w:lang w:val="tr-TR" w:eastAsia="tr-TR"/>
        </w:rPr>
      </w:pPr>
      <w:r w:rsidRPr="00EA3C6D">
        <w:rPr>
          <w:lang w:val="tr-TR" w:eastAsia="tr-TR"/>
        </w:rPr>
        <w:t>62. İlgili düzenleyici mevzuatta belirtilenler dışında herhangi bir istisna veya ilave hüküm yoktur.</w:t>
      </w:r>
    </w:p>
    <w:p w14:paraId="1AD38114" w14:textId="77777777" w:rsidR="00627A61" w:rsidRPr="00EA3C6D" w:rsidRDefault="00627A61" w:rsidP="00D84079">
      <w:pPr>
        <w:suppressAutoHyphens w:val="0"/>
        <w:spacing w:line="240" w:lineRule="auto"/>
        <w:rPr>
          <w:lang w:val="tr-TR" w:eastAsia="tr-TR"/>
        </w:rPr>
      </w:pPr>
      <w:r w:rsidRPr="00EA3C6D">
        <w:rPr>
          <w:lang w:val="tr-TR" w:eastAsia="tr-TR"/>
        </w:rPr>
        <w:t>63. İlgili düzenleyici mevzuatta belirtilenler dışında herhangi bir istisna veya ilave hüküm yoktur.</w:t>
      </w:r>
    </w:p>
    <w:p w14:paraId="3F0B9463" w14:textId="77777777" w:rsidR="00627A61" w:rsidRPr="00EA3C6D" w:rsidRDefault="00627A61" w:rsidP="00D84079">
      <w:pPr>
        <w:suppressAutoHyphens w:val="0"/>
        <w:spacing w:line="240" w:lineRule="auto"/>
        <w:rPr>
          <w:lang w:val="tr-TR" w:eastAsia="tr-TR"/>
        </w:rPr>
      </w:pPr>
      <w:r w:rsidRPr="00EA3C6D">
        <w:rPr>
          <w:lang w:val="tr-TR" w:eastAsia="tr-TR"/>
        </w:rPr>
        <w:t>64. İlgili düzenleyici mevzuatta belirtilenler dışında herhangi bir istisna veya ilave hüküm yoktur.</w:t>
      </w:r>
    </w:p>
    <w:p w14:paraId="3A4875AE" w14:textId="77777777" w:rsidR="00627A61" w:rsidRPr="00EA3C6D" w:rsidRDefault="00627A61" w:rsidP="00D84079">
      <w:pPr>
        <w:suppressAutoHyphens w:val="0"/>
        <w:spacing w:line="240" w:lineRule="auto"/>
        <w:rPr>
          <w:lang w:val="tr-TR" w:eastAsia="tr-TR"/>
        </w:rPr>
      </w:pPr>
      <w:r w:rsidRPr="00EA3C6D">
        <w:rPr>
          <w:lang w:val="tr-TR" w:eastAsia="tr-TR"/>
        </w:rPr>
        <w:t>65. İlgili düzenleyici mevzuatta belirtilenler dışında herhangi bir istisna veya ilave hüküm yoktur.</w:t>
      </w:r>
    </w:p>
    <w:p w14:paraId="08D75447" w14:textId="77777777" w:rsidR="00627A61" w:rsidRPr="00EA3C6D" w:rsidRDefault="00627A61" w:rsidP="00D84079">
      <w:pPr>
        <w:suppressAutoHyphens w:val="0"/>
        <w:spacing w:line="240" w:lineRule="auto"/>
        <w:rPr>
          <w:lang w:val="tr-TR" w:eastAsia="tr-TR"/>
        </w:rPr>
      </w:pPr>
      <w:r w:rsidRPr="00EA3C6D">
        <w:rPr>
          <w:lang w:val="tr-TR" w:eastAsia="tr-TR"/>
        </w:rPr>
        <w:t>66. İlgili düzenleyici mevzuatta belirtilenler dışında herhangi bir istisna veya ilave hüküm yoktur.</w:t>
      </w:r>
    </w:p>
    <w:p w14:paraId="47C8E6E2" w14:textId="77777777" w:rsidR="00627A61" w:rsidRPr="00EA3C6D" w:rsidRDefault="00627A61" w:rsidP="00D84079">
      <w:pPr>
        <w:suppressAutoHyphens w:val="0"/>
        <w:spacing w:line="240" w:lineRule="auto"/>
        <w:rPr>
          <w:lang w:val="tr-TR" w:eastAsia="tr-TR"/>
        </w:rPr>
      </w:pPr>
      <w:r w:rsidRPr="00EA3C6D">
        <w:rPr>
          <w:lang w:val="tr-TR" w:eastAsia="tr-TR"/>
        </w:rPr>
        <w:t>67. İlgili düzenleyici mevzuatta belirtilenler dışında herhangi bir istisna veya ilave hüküm yoktur.</w:t>
      </w:r>
    </w:p>
    <w:p w14:paraId="014E43B2" w14:textId="77777777" w:rsidR="00627A61" w:rsidRPr="00EA3C6D" w:rsidRDefault="00627A61" w:rsidP="00D84079">
      <w:pPr>
        <w:suppressAutoHyphens w:val="0"/>
        <w:spacing w:line="240" w:lineRule="auto"/>
        <w:rPr>
          <w:lang w:val="tr-TR" w:eastAsia="tr-TR"/>
        </w:rPr>
      </w:pPr>
      <w:r w:rsidRPr="00EA3C6D">
        <w:rPr>
          <w:lang w:val="tr-TR" w:eastAsia="tr-TR"/>
        </w:rPr>
        <w:t>68. İlgili düzenleyici mevzuatta belirtilenler dışında herhangi bir istisna veya ilave hüküm yoktur.</w:t>
      </w:r>
    </w:p>
    <w:p w14:paraId="3287C41B" w14:textId="77777777" w:rsidR="00627A61" w:rsidRPr="00EA3C6D" w:rsidRDefault="00627A61" w:rsidP="00D84079">
      <w:pPr>
        <w:suppressAutoHyphens w:val="0"/>
        <w:spacing w:line="240" w:lineRule="auto"/>
        <w:rPr>
          <w:lang w:val="tr-TR" w:eastAsia="tr-TR"/>
        </w:rPr>
      </w:pPr>
      <w:r w:rsidRPr="00EA3C6D">
        <w:rPr>
          <w:lang w:val="tr-TR" w:eastAsia="tr-TR"/>
        </w:rPr>
        <w:t>69. İlgili düzenleyici mevzuatta belirtilenler dışında herhangi bir istisna veya ilave hüküm yoktur.</w:t>
      </w:r>
    </w:p>
    <w:p w14:paraId="1D7AFB61" w14:textId="77777777" w:rsidR="00627A61" w:rsidRPr="00EA3C6D" w:rsidRDefault="00627A61">
      <w:pPr>
        <w:suppressAutoHyphens w:val="0"/>
        <w:spacing w:after="160" w:line="259" w:lineRule="auto"/>
        <w:jc w:val="left"/>
        <w:rPr>
          <w:lang w:val="tr-TR" w:eastAsia="tr-TR"/>
        </w:rPr>
      </w:pPr>
      <w:r w:rsidRPr="00EA3C6D">
        <w:rPr>
          <w:lang w:val="tr-TR" w:eastAsia="tr-TR"/>
        </w:rPr>
        <w:br w:type="page"/>
      </w:r>
    </w:p>
    <w:p w14:paraId="120A86BB" w14:textId="77777777" w:rsidR="00627A61" w:rsidRPr="00EA3C6D" w:rsidRDefault="00627A61" w:rsidP="00D84079">
      <w:pPr>
        <w:suppressAutoHyphens w:val="0"/>
        <w:spacing w:line="240" w:lineRule="auto"/>
        <w:rPr>
          <w:lang w:val="tr-TR" w:eastAsia="tr-TR"/>
        </w:rPr>
      </w:pPr>
      <w:r w:rsidRPr="00EA3C6D">
        <w:rPr>
          <w:lang w:val="tr-TR" w:eastAsia="tr-TR"/>
        </w:rPr>
        <w:lastRenderedPageBreak/>
        <w:t>70. İlgili düzenleyici mevzuatta belirtilenler dışında herhangi bir istisna veya ilave hüküm yoktur.</w:t>
      </w:r>
    </w:p>
    <w:p w14:paraId="38DF5E88" w14:textId="77777777" w:rsidR="00627A61" w:rsidRPr="00EA3C6D" w:rsidRDefault="00627A61" w:rsidP="00D84079">
      <w:pPr>
        <w:suppressAutoHyphens w:val="0"/>
        <w:spacing w:line="240" w:lineRule="auto"/>
      </w:pPr>
      <w:r w:rsidRPr="00EA3C6D">
        <w:rPr>
          <w:lang w:val="tr-TR" w:eastAsia="tr-TR"/>
        </w:rPr>
        <w:t>71. Temel araç uygunluk belgesi 661/2009/AT Yönetmeliğinde yer alan geçiş tarihlerinden sonra düzenlenen N kategorisi araçlarda, ticari araçlarda kabin içindeki kişilerin korunması ile ilgili gerekçelerle, BM/AEK 29 Regülasyonu aranır.</w:t>
      </w:r>
    </w:p>
    <w:p w14:paraId="6C3A5824" w14:textId="77777777" w:rsidR="00627A61" w:rsidRPr="00EA3C6D" w:rsidRDefault="00627A61" w:rsidP="00D84079">
      <w:pPr>
        <w:suppressAutoHyphens w:val="0"/>
        <w:spacing w:line="240" w:lineRule="auto"/>
      </w:pPr>
      <w:r w:rsidRPr="00EA3C6D">
        <w:rPr>
          <w:lang w:val="tr-TR" w:eastAsia="tr-TR"/>
        </w:rPr>
        <w:t>72. İlgili düzenleyici mevzuatta belirtilenler dışında herhangi bir ilave hüküm yoktur.</w:t>
      </w:r>
    </w:p>
    <w:p w14:paraId="15543F3D" w14:textId="77777777" w:rsidR="00627A61" w:rsidRPr="00EA3C6D" w:rsidRDefault="00627A61" w:rsidP="00D84079">
      <w:pPr>
        <w:suppressAutoHyphens w:val="0"/>
        <w:spacing w:line="240" w:lineRule="auto"/>
        <w:rPr>
          <w:lang w:val="tr-TR" w:eastAsia="tr-TR"/>
        </w:rPr>
      </w:pPr>
      <w:r w:rsidRPr="00EA3C6D">
        <w:rPr>
          <w:lang w:val="tr-TR" w:eastAsia="tr-TR"/>
        </w:rPr>
        <w:t>73. Yakıt tüketimini iyileştirme amaçlı kanatçık sistemleri</w:t>
      </w:r>
    </w:p>
    <w:p w14:paraId="5C0AB8D6" w14:textId="77777777" w:rsidR="00627A61" w:rsidRPr="00EA3C6D" w:rsidRDefault="00627A61" w:rsidP="00D84079">
      <w:pPr>
        <w:suppressAutoHyphens w:val="0"/>
        <w:spacing w:line="240" w:lineRule="auto"/>
        <w:rPr>
          <w:lang w:val="tr-TR" w:eastAsia="tr-TR"/>
        </w:rPr>
      </w:pPr>
      <w:r w:rsidRPr="00EA3C6D">
        <w:rPr>
          <w:lang w:val="tr-TR" w:eastAsia="tr-TR"/>
        </w:rPr>
        <w:t>73.1. Aracın geri görüş alanı, aydınlatma, plaka alanı, çeki tertibatı, arka koruma tertibatı, dönüş yeteneği (manevra özelliği), yük dağılımı ve etkilenen diğer sistem ve aksamların onaylarını geçersiz kılmayacak veya çalışmalarını engellemeyecek şekilde montajı yapılmalıdır.</w:t>
      </w:r>
    </w:p>
    <w:p w14:paraId="2261D3FE" w14:textId="77777777" w:rsidR="00627A61" w:rsidRPr="00EA3C6D" w:rsidRDefault="00627A61" w:rsidP="00D84079">
      <w:pPr>
        <w:suppressAutoHyphens w:val="0"/>
        <w:spacing w:line="240" w:lineRule="auto"/>
        <w:rPr>
          <w:lang w:val="tr-TR" w:eastAsia="tr-TR"/>
        </w:rPr>
      </w:pPr>
      <w:r w:rsidRPr="00EA3C6D">
        <w:rPr>
          <w:lang w:val="tr-TR" w:eastAsia="tr-TR"/>
        </w:rPr>
        <w:t>73.2. Kanatçık sistemleri aracın yükleme alanını artırmamalıdır.</w:t>
      </w:r>
    </w:p>
    <w:p w14:paraId="1E0E807B" w14:textId="77777777" w:rsidR="00627A61" w:rsidRPr="00EA3C6D" w:rsidRDefault="00627A61" w:rsidP="00D84079">
      <w:pPr>
        <w:suppressAutoHyphens w:val="0"/>
        <w:spacing w:line="240" w:lineRule="auto"/>
        <w:rPr>
          <w:lang w:val="tr-TR" w:eastAsia="tr-TR"/>
        </w:rPr>
      </w:pPr>
      <w:r w:rsidRPr="00EA3C6D">
        <w:rPr>
          <w:lang w:val="tr-TR" w:eastAsia="tr-TR"/>
        </w:rPr>
        <w:t>73.3. Kanatçık sisteminin ilgili mevzuata göre işaretleme ve reflektörlere sahip olması gerekir.</w:t>
      </w:r>
    </w:p>
    <w:p w14:paraId="2D63B3EB" w14:textId="77777777" w:rsidR="00627A61" w:rsidRPr="00EA3C6D" w:rsidRDefault="00627A61" w:rsidP="00D84079">
      <w:pPr>
        <w:suppressAutoHyphens w:val="0"/>
        <w:spacing w:line="240" w:lineRule="auto"/>
        <w:rPr>
          <w:lang w:val="tr-TR" w:eastAsia="tr-TR"/>
        </w:rPr>
      </w:pPr>
      <w:r w:rsidRPr="00EA3C6D">
        <w:rPr>
          <w:lang w:val="tr-TR" w:eastAsia="tr-TR"/>
        </w:rPr>
        <w:t>73.4. Kanatçık sistemi, katlandığında izin verilen azami araç uzunluğunu en fazla 200 mm geçebilir.</w:t>
      </w:r>
    </w:p>
    <w:p w14:paraId="64FA11EA" w14:textId="77777777" w:rsidR="00627A61" w:rsidRPr="00EA3C6D" w:rsidRDefault="00627A61" w:rsidP="00D84079">
      <w:pPr>
        <w:suppressAutoHyphens w:val="0"/>
        <w:spacing w:line="240" w:lineRule="auto"/>
        <w:rPr>
          <w:lang w:val="tr-TR" w:eastAsia="tr-TR"/>
        </w:rPr>
      </w:pPr>
      <w:r w:rsidRPr="00EA3C6D">
        <w:rPr>
          <w:lang w:val="tr-TR" w:eastAsia="tr-TR"/>
        </w:rPr>
        <w:t>73.5. Araçlarda, yukarıdaki şartları sağlayan yakıt tüketimini iyileştirme amaçlı olarak kullanılan kanatçıkların, izin verilen azami uzunlukları aşmasına müsaade edilir.</w:t>
      </w:r>
    </w:p>
    <w:p w14:paraId="688E2C26" w14:textId="77777777" w:rsidR="00627A61" w:rsidRPr="00EA3C6D" w:rsidRDefault="00627A61" w:rsidP="00D84079">
      <w:pPr>
        <w:suppressAutoHyphens w:val="0"/>
        <w:spacing w:line="240" w:lineRule="auto"/>
        <w:rPr>
          <w:lang w:val="tr-TR" w:eastAsia="tr-TR"/>
        </w:rPr>
      </w:pPr>
      <w:r w:rsidRPr="00EA3C6D">
        <w:rPr>
          <w:lang w:val="tr-TR" w:eastAsia="tr-TR"/>
        </w:rPr>
        <w:t xml:space="preserve">73.6. Araç uzunluğunu 500 mm’den fazla arttıran kanatçık sistemleri, tip onayına tabidir. </w:t>
      </w:r>
    </w:p>
    <w:p w14:paraId="3140AE75" w14:textId="77777777" w:rsidR="00627A61" w:rsidRPr="00EA3C6D" w:rsidRDefault="00627A61" w:rsidP="00D84079">
      <w:pPr>
        <w:suppressAutoHyphens w:val="0"/>
        <w:spacing w:line="240" w:lineRule="auto"/>
        <w:rPr>
          <w:lang w:val="tr-TR" w:eastAsia="tr-TR"/>
        </w:rPr>
      </w:pPr>
      <w:r w:rsidRPr="00EA3C6D">
        <w:rPr>
          <w:lang w:val="tr-TR" w:eastAsia="tr-TR"/>
        </w:rPr>
        <w:t>73.7. Kanatçık sisteminin toplam kütlesi, her türlü bağlantı ve sabitleme elemanları dâhil olmak üzere 50 kg’dan çok olamaz. Kanatçık sistemi sürücü tarafından katlanabilmeli ve çıkarılabilmelidir.</w:t>
      </w:r>
    </w:p>
    <w:p w14:paraId="197193A0" w14:textId="77777777" w:rsidR="00627A61" w:rsidRPr="00EA3C6D" w:rsidRDefault="00627A61" w:rsidP="00D84079">
      <w:pPr>
        <w:suppressAutoHyphens w:val="0"/>
        <w:spacing w:line="240" w:lineRule="auto"/>
        <w:rPr>
          <w:lang w:val="tr-TR" w:eastAsia="tr-TR"/>
        </w:rPr>
      </w:pPr>
      <w:r w:rsidRPr="00EA3C6D">
        <w:rPr>
          <w:lang w:val="tr-TR" w:eastAsia="tr-TR"/>
        </w:rPr>
        <w:t>73.8. Üzerinde keskin köşe, sivri uç ve benzeri hasar verici veya çarpma anında kişiyi yaralayıcı çıkıntıların olmaması gerekir.</w:t>
      </w:r>
    </w:p>
    <w:p w14:paraId="353921CA" w14:textId="77777777" w:rsidR="00627A61" w:rsidRPr="00EA3C6D" w:rsidRDefault="00627A61" w:rsidP="00D84079">
      <w:pPr>
        <w:suppressAutoHyphens w:val="0"/>
        <w:spacing w:line="240" w:lineRule="auto"/>
        <w:rPr>
          <w:lang w:val="tr-TR" w:eastAsia="tr-TR"/>
        </w:rPr>
      </w:pPr>
      <w:r w:rsidRPr="00EA3C6D">
        <w:rPr>
          <w:lang w:val="tr-TR" w:eastAsia="tr-TR"/>
        </w:rPr>
        <w:t>73.9. Kanatçık sistemi araca takıldığında yüksekliği, aracın yüksekliğini ve genişliğini artırmamalıdır.</w:t>
      </w:r>
    </w:p>
    <w:p w14:paraId="6BD212DA" w14:textId="77777777" w:rsidR="00627A61" w:rsidRPr="00EA3C6D" w:rsidRDefault="00627A61" w:rsidP="00D84079">
      <w:pPr>
        <w:suppressAutoHyphens w:val="0"/>
        <w:spacing w:line="240" w:lineRule="auto"/>
        <w:rPr>
          <w:lang w:val="tr-TR" w:eastAsia="tr-TR"/>
        </w:rPr>
      </w:pPr>
      <w:r w:rsidRPr="00EA3C6D">
        <w:rPr>
          <w:lang w:val="tr-TR" w:eastAsia="tr-TR"/>
        </w:rPr>
        <w:t>73.10. Tüm dışa dönük esnek olmayan yüzeyler en az 5 mm yarıçaplı bir kavise sahip olacak şekilde tasarlanmış olmalıdır.</w:t>
      </w:r>
    </w:p>
    <w:p w14:paraId="752A388B" w14:textId="77777777" w:rsidR="00627A61" w:rsidRPr="00EA3C6D" w:rsidRDefault="00627A61" w:rsidP="00D84079">
      <w:pPr>
        <w:suppressAutoHyphens w:val="0"/>
        <w:spacing w:line="240" w:lineRule="auto"/>
        <w:rPr>
          <w:lang w:val="tr-TR" w:eastAsia="tr-TR"/>
        </w:rPr>
      </w:pPr>
      <w:r w:rsidRPr="00EA3C6D">
        <w:rPr>
          <w:lang w:val="tr-TR" w:eastAsia="tr-TR"/>
        </w:rPr>
        <w:t xml:space="preserve">73.11. Kanatçık sistemi bağlandığı yüzeyin, genişlik ve yükseklik bakımından dışına taşmamalıdır. </w:t>
      </w:r>
    </w:p>
    <w:p w14:paraId="6FC8165E" w14:textId="77777777" w:rsidR="00627A61" w:rsidRPr="00EA3C6D" w:rsidRDefault="00627A61" w:rsidP="00D84079">
      <w:pPr>
        <w:suppressAutoHyphens w:val="0"/>
        <w:spacing w:line="240" w:lineRule="auto"/>
        <w:rPr>
          <w:b/>
          <w:u w:val="single"/>
          <w:lang w:val="tr-TR" w:eastAsia="tr-TR"/>
        </w:rPr>
      </w:pPr>
      <w:r w:rsidRPr="00EA3C6D">
        <w:rPr>
          <w:lang w:val="tr-TR" w:eastAsia="tr-TR"/>
        </w:rPr>
        <w:t>73.12. Yakıt Tüketimini İyileştirme Amaçlı Kanatçık Sistemlerinin uygulama ve geçiş şartları 21 inci maddede belirtilmektedir.</w:t>
      </w:r>
    </w:p>
    <w:p w14:paraId="6A0F0750" w14:textId="77777777" w:rsidR="00627A61" w:rsidRPr="00EA3C6D" w:rsidRDefault="00627A61" w:rsidP="00D84079">
      <w:pPr>
        <w:spacing w:line="240" w:lineRule="auto"/>
        <w:rPr>
          <w:b/>
          <w:u w:val="single"/>
          <w:lang w:val="tr-TR" w:eastAsia="tr-TR"/>
        </w:rPr>
      </w:pPr>
      <w:r w:rsidRPr="00EA3C6D">
        <w:rPr>
          <w:b/>
          <w:u w:val="single"/>
          <w:lang w:val="tr-TR" w:eastAsia="tr-TR"/>
        </w:rPr>
        <w:t>Açıklayıcı notlar:</w:t>
      </w:r>
      <w:r w:rsidRPr="00EA3C6D">
        <w:rPr>
          <w:lang w:val="tr-TR" w:eastAsia="tr-TR"/>
        </w:rPr>
        <w:t xml:space="preserve"> MARTOY’un Ek IV Bölüm 1’inde yer alan açıklayıcı notlar geçerlidir.</w:t>
      </w:r>
    </w:p>
    <w:p w14:paraId="5D9868F1" w14:textId="77777777" w:rsidR="00627A61" w:rsidRPr="00EA3C6D" w:rsidRDefault="00627A61" w:rsidP="00D84079">
      <w:pPr>
        <w:rPr>
          <w:b/>
          <w:u w:val="single"/>
          <w:lang w:val="tr-TR" w:eastAsia="tr-TR"/>
        </w:rPr>
      </w:pPr>
    </w:p>
    <w:p w14:paraId="3AFEE06F" w14:textId="77777777" w:rsidR="00627A61" w:rsidRPr="00EA3C6D" w:rsidRDefault="00627A61" w:rsidP="00D84079">
      <w:pPr>
        <w:pStyle w:val="Liste"/>
        <w:ind w:left="0" w:firstLine="0"/>
        <w:rPr>
          <w:sz w:val="20"/>
          <w:szCs w:val="20"/>
        </w:rPr>
      </w:pPr>
      <w:r w:rsidRPr="00EA3C6D">
        <w:rPr>
          <w:b/>
          <w:sz w:val="20"/>
          <w:szCs w:val="20"/>
        </w:rPr>
        <w:t>2- L KATEGORİSİ ARAÇLAR İÇİN HÜKÜMLER</w:t>
      </w:r>
    </w:p>
    <w:p w14:paraId="5EF4D7F7" w14:textId="77777777" w:rsidR="00627A61" w:rsidRPr="00EA3C6D" w:rsidRDefault="00627A61" w:rsidP="00D84079">
      <w:r w:rsidRPr="00EA3C6D">
        <w:t>2002/24/AT Yönetmeliğine ve alt düzenleyici mevzuatına yapılan atıflar, AB/168/2013 Yönetmeliği yürürlüğe girdiğinde AB/168/2013 Yönetmeliğine ve alt düzenleyici mevzuatına yapılmış sayılır. Bu Yönetmeliğin amaçları bakımından; 2002/24/AT Yönetmeliği ve alt düzenleyici mevzuatı yerine AB/168/2013 Yönetmeliği ile alt düzenleyici mevzuatı uygulanır.</w:t>
      </w:r>
    </w:p>
    <w:p w14:paraId="720E102B" w14:textId="77777777" w:rsidR="00627A61" w:rsidRPr="00EA3C6D" w:rsidRDefault="00627A61" w:rsidP="00D84079">
      <w:pPr>
        <w:rPr>
          <w:b/>
          <w:lang w:val="tr-TR"/>
        </w:rPr>
      </w:pPr>
      <w:r w:rsidRPr="00EA3C6D">
        <w:rPr>
          <w:lang w:val="tr-TR"/>
        </w:rPr>
        <w:t>Ulusal araç tip onayında, zorunlu aksam, sistem ve teknik ünite tip onaylarının kapsamı dışında kalan hususlar için aşağıda verilen maddelerin geçerli olanları aranır.</w:t>
      </w:r>
    </w:p>
    <w:p w14:paraId="208F41FA" w14:textId="77777777" w:rsidR="00627A61" w:rsidRPr="00EA3C6D" w:rsidRDefault="00627A61" w:rsidP="00D84079">
      <w:pPr>
        <w:rPr>
          <w:lang w:val="tr-TR"/>
        </w:rPr>
      </w:pPr>
      <w:r w:rsidRPr="00EA3C6D">
        <w:rPr>
          <w:b/>
          <w:lang w:val="tr-TR"/>
        </w:rPr>
        <w:t>2.1</w:t>
      </w:r>
      <w:r w:rsidRPr="00EA3C6D">
        <w:rPr>
          <w:b/>
          <w:lang w:val="tr-TR" w:eastAsia="en-US"/>
        </w:rPr>
        <w:t xml:space="preserve"> - Motor azami güç ve momenti</w:t>
      </w:r>
    </w:p>
    <w:p w14:paraId="32E2CD24" w14:textId="77777777" w:rsidR="00627A61" w:rsidRPr="00EA3C6D" w:rsidRDefault="00627A61" w:rsidP="00D84079">
      <w:pPr>
        <w:rPr>
          <w:b/>
          <w:lang w:val="tr-TR" w:eastAsia="en-US"/>
        </w:rPr>
      </w:pPr>
      <w:r w:rsidRPr="00EA3C6D">
        <w:rPr>
          <w:lang w:val="tr-TR"/>
        </w:rPr>
        <w:t>22/11/2002 tarih ve 24944 sayılı Resmi Gazete’de yayımlanan İki veya Üç Tekerlekli Motorlu Araçların Azami Tasarım Hızı, Azami Torku ve Azami Net Motor Gücü İle İlgili Tip Onayı Yönetmeliği (95/1/AT)</w:t>
      </w:r>
    </w:p>
    <w:p w14:paraId="41E4B632" w14:textId="77777777" w:rsidR="00627A61" w:rsidRPr="00EA3C6D" w:rsidRDefault="00627A61" w:rsidP="00D84079">
      <w:pPr>
        <w:rPr>
          <w:lang w:val="tr-TR"/>
        </w:rPr>
      </w:pPr>
      <w:r w:rsidRPr="00EA3C6D">
        <w:rPr>
          <w:b/>
          <w:lang w:val="tr-TR" w:eastAsia="en-US"/>
        </w:rPr>
        <w:t xml:space="preserve">2.2- Kurcalama önlemleri </w:t>
      </w:r>
    </w:p>
    <w:p w14:paraId="7E2E6704" w14:textId="77777777" w:rsidR="00627A61" w:rsidRPr="00EA3C6D" w:rsidRDefault="00627A61" w:rsidP="00D84079">
      <w:pPr>
        <w:rPr>
          <w:b/>
          <w:lang w:val="tr-TR" w:eastAsia="en-US"/>
        </w:rPr>
      </w:pPr>
      <w:r w:rsidRPr="00EA3C6D">
        <w:rPr>
          <w:lang w:val="tr-TR"/>
        </w:rPr>
        <w:t>18/7/2003 tarihli ve 25172 sayılı Resmi Gazete’de yayımlanan İki veya Üç Tekerlekli Motorlu Araçların Bazı Aksam ve Özellikleri İle İlgili Tip Onayı Yönetmeliği (97/24/AT) (</w:t>
      </w:r>
      <w:r w:rsidRPr="00EA3C6D">
        <w:rPr>
          <w:lang w:val="tr-TR" w:eastAsia="en-US"/>
        </w:rPr>
        <w:t>KISIM 7)</w:t>
      </w:r>
      <w:r w:rsidRPr="00EA3C6D">
        <w:rPr>
          <w:b/>
          <w:lang w:val="tr-TR" w:eastAsia="en-US"/>
        </w:rPr>
        <w:t xml:space="preserve"> </w:t>
      </w:r>
    </w:p>
    <w:p w14:paraId="5532EFE6" w14:textId="77777777" w:rsidR="00627A61" w:rsidRPr="00EA3C6D" w:rsidRDefault="00627A61" w:rsidP="00D84079">
      <w:pPr>
        <w:rPr>
          <w:lang w:val="tr-TR" w:eastAsia="en-US"/>
        </w:rPr>
      </w:pPr>
      <w:r w:rsidRPr="00EA3C6D">
        <w:rPr>
          <w:b/>
          <w:lang w:val="tr-TR" w:eastAsia="en-US"/>
        </w:rPr>
        <w:t>2.3- Yakıt tankı</w:t>
      </w:r>
    </w:p>
    <w:p w14:paraId="1E2A36AE" w14:textId="77777777" w:rsidR="00627A61" w:rsidRPr="00EA3C6D" w:rsidRDefault="00627A61" w:rsidP="00D84079">
      <w:pPr>
        <w:rPr>
          <w:b/>
          <w:lang w:val="tr-TR" w:eastAsia="en-US"/>
        </w:rPr>
      </w:pPr>
      <w:r w:rsidRPr="00EA3C6D">
        <w:rPr>
          <w:lang w:val="tr-TR" w:eastAsia="en-US"/>
        </w:rPr>
        <w:t>97/24/AT Yönetmeliği  (KISIM 6)</w:t>
      </w:r>
      <w:r w:rsidRPr="00EA3C6D">
        <w:rPr>
          <w:b/>
          <w:lang w:val="tr-TR" w:eastAsia="en-US"/>
        </w:rPr>
        <w:t xml:space="preserve">  </w:t>
      </w:r>
    </w:p>
    <w:p w14:paraId="548068CF" w14:textId="77777777" w:rsidR="00627A61" w:rsidRPr="00EA3C6D" w:rsidRDefault="00627A61" w:rsidP="00D84079">
      <w:pPr>
        <w:rPr>
          <w:lang w:val="tr-TR" w:eastAsia="en-US"/>
        </w:rPr>
      </w:pPr>
      <w:r w:rsidRPr="00EA3C6D">
        <w:rPr>
          <w:b/>
          <w:lang w:val="tr-TR" w:eastAsia="en-US"/>
        </w:rPr>
        <w:t xml:space="preserve">2.4 - Azami tasarım hızı </w:t>
      </w:r>
    </w:p>
    <w:p w14:paraId="5D419E7F" w14:textId="77777777" w:rsidR="00627A61" w:rsidRPr="00EA3C6D" w:rsidRDefault="00627A61" w:rsidP="00D84079">
      <w:pPr>
        <w:rPr>
          <w:b/>
          <w:lang w:val="tr-TR" w:eastAsia="en-US"/>
        </w:rPr>
      </w:pPr>
      <w:r w:rsidRPr="00EA3C6D">
        <w:rPr>
          <w:lang w:val="tr-TR" w:eastAsia="en-US"/>
        </w:rPr>
        <w:t xml:space="preserve">95/1/AT Yönetmeliği </w:t>
      </w:r>
    </w:p>
    <w:p w14:paraId="396A4B0C" w14:textId="77777777" w:rsidR="00627A61" w:rsidRPr="00EA3C6D" w:rsidRDefault="00627A61" w:rsidP="00D84079">
      <w:pPr>
        <w:rPr>
          <w:lang w:val="tr-TR" w:eastAsia="en-US"/>
        </w:rPr>
      </w:pPr>
      <w:r w:rsidRPr="00EA3C6D">
        <w:rPr>
          <w:b/>
          <w:lang w:val="tr-TR" w:eastAsia="en-US"/>
        </w:rPr>
        <w:t xml:space="preserve">2.5 - Kütleler ve boyutlar </w:t>
      </w:r>
    </w:p>
    <w:p w14:paraId="3DCDEE31" w14:textId="77777777" w:rsidR="00627A61" w:rsidRPr="00EA3C6D" w:rsidRDefault="00627A61" w:rsidP="00D84079">
      <w:pPr>
        <w:rPr>
          <w:b/>
          <w:lang w:val="tr-TR" w:eastAsia="en-US"/>
        </w:rPr>
      </w:pPr>
      <w:r w:rsidRPr="00EA3C6D">
        <w:rPr>
          <w:lang w:val="tr-TR" w:eastAsia="en-US"/>
        </w:rPr>
        <w:t>93/93/AT Yönetmeliği</w:t>
      </w:r>
    </w:p>
    <w:p w14:paraId="203797AF" w14:textId="77777777" w:rsidR="00627A61" w:rsidRPr="00EA3C6D" w:rsidRDefault="00627A61" w:rsidP="00D84079">
      <w:pPr>
        <w:rPr>
          <w:lang w:val="tr-TR" w:eastAsia="en-US"/>
        </w:rPr>
      </w:pPr>
      <w:r w:rsidRPr="00EA3C6D">
        <w:rPr>
          <w:b/>
          <w:lang w:val="tr-TR" w:eastAsia="en-US"/>
        </w:rPr>
        <w:t xml:space="preserve">2.6 - Römork bağlama cihazları </w:t>
      </w:r>
    </w:p>
    <w:p w14:paraId="0FC2CBCD" w14:textId="77777777" w:rsidR="00627A61" w:rsidRPr="00EA3C6D" w:rsidRDefault="00627A61" w:rsidP="00D84079">
      <w:pPr>
        <w:rPr>
          <w:b/>
          <w:lang w:val="tr-TR" w:eastAsia="en-US"/>
        </w:rPr>
      </w:pPr>
      <w:r w:rsidRPr="00EA3C6D">
        <w:rPr>
          <w:lang w:val="tr-TR" w:eastAsia="en-US"/>
        </w:rPr>
        <w:t>97/24/AT Yönetmeliği (KISIM 10)</w:t>
      </w:r>
      <w:r w:rsidRPr="00EA3C6D">
        <w:rPr>
          <w:b/>
          <w:lang w:val="tr-TR" w:eastAsia="en-US"/>
        </w:rPr>
        <w:t xml:space="preserve">  </w:t>
      </w:r>
    </w:p>
    <w:p w14:paraId="3F1125EE" w14:textId="77777777" w:rsidR="00627A61" w:rsidRPr="00EA3C6D" w:rsidRDefault="00627A61" w:rsidP="00D84079">
      <w:pPr>
        <w:rPr>
          <w:lang w:val="tr-TR" w:eastAsia="en-US"/>
        </w:rPr>
      </w:pPr>
      <w:r w:rsidRPr="00EA3C6D">
        <w:rPr>
          <w:b/>
          <w:lang w:val="tr-TR" w:eastAsia="en-US"/>
        </w:rPr>
        <w:t xml:space="preserve">2.7- Hava kirliliğini önleme </w:t>
      </w:r>
    </w:p>
    <w:p w14:paraId="0FE8E69E" w14:textId="77777777" w:rsidR="00627A61" w:rsidRPr="00EA3C6D" w:rsidRDefault="00627A61" w:rsidP="00D84079">
      <w:r w:rsidRPr="00EA3C6D">
        <w:rPr>
          <w:lang w:val="tr-TR" w:eastAsia="en-US"/>
        </w:rPr>
        <w:t xml:space="preserve">97/24/AT Yönetmeliği (KISIM 5) </w:t>
      </w:r>
    </w:p>
    <w:p w14:paraId="74E3F5FD" w14:textId="77777777" w:rsidR="00627A61" w:rsidRPr="00EA3C6D" w:rsidRDefault="00627A61" w:rsidP="00D84079">
      <w:pPr>
        <w:pStyle w:val="Liste"/>
        <w:rPr>
          <w:b/>
          <w:sz w:val="20"/>
          <w:szCs w:val="20"/>
          <w:lang w:eastAsia="en-US"/>
        </w:rPr>
      </w:pPr>
      <w:r w:rsidRPr="00EA3C6D">
        <w:rPr>
          <w:sz w:val="20"/>
          <w:szCs w:val="20"/>
        </w:rPr>
        <w:t xml:space="preserve">Motosikletler, </w:t>
      </w:r>
      <w:r w:rsidRPr="00EA3C6D">
        <w:rPr>
          <w:sz w:val="20"/>
          <w:szCs w:val="20"/>
          <w:lang w:eastAsia="en-US"/>
        </w:rPr>
        <w:t xml:space="preserve">97/24/AT </w:t>
      </w:r>
      <w:r w:rsidRPr="00EA3C6D">
        <w:rPr>
          <w:sz w:val="20"/>
          <w:szCs w:val="20"/>
        </w:rPr>
        <w:t xml:space="preserve">Yönetmeliğinin </w:t>
      </w:r>
      <w:r w:rsidRPr="00EA3C6D">
        <w:rPr>
          <w:sz w:val="20"/>
          <w:szCs w:val="20"/>
          <w:lang w:eastAsia="en-US"/>
        </w:rPr>
        <w:t xml:space="preserve">KISIM 5 ile ilgili </w:t>
      </w:r>
      <w:r w:rsidRPr="00EA3C6D">
        <w:rPr>
          <w:sz w:val="20"/>
          <w:szCs w:val="20"/>
        </w:rPr>
        <w:t xml:space="preserve">şartları karşılamalıdır. </w:t>
      </w:r>
    </w:p>
    <w:p w14:paraId="6860ECC2" w14:textId="77777777" w:rsidR="00627A61" w:rsidRPr="00EA3C6D" w:rsidRDefault="00627A61" w:rsidP="00D84079">
      <w:pPr>
        <w:pStyle w:val="GvdeMetni"/>
        <w:rPr>
          <w:sz w:val="20"/>
          <w:lang w:eastAsia="en-US"/>
        </w:rPr>
      </w:pPr>
      <w:r w:rsidRPr="00EA3C6D">
        <w:rPr>
          <w:b/>
          <w:sz w:val="20"/>
          <w:lang w:eastAsia="en-US"/>
        </w:rPr>
        <w:t xml:space="preserve">2.8 - Lastikler </w:t>
      </w:r>
    </w:p>
    <w:p w14:paraId="6967C66F" w14:textId="77777777" w:rsidR="00627A61" w:rsidRPr="00EA3C6D" w:rsidRDefault="00627A61" w:rsidP="00D84079">
      <w:pPr>
        <w:pStyle w:val="GvdeMetni"/>
        <w:rPr>
          <w:sz w:val="20"/>
        </w:rPr>
      </w:pPr>
      <w:r w:rsidRPr="00EA3C6D">
        <w:rPr>
          <w:sz w:val="20"/>
          <w:lang w:eastAsia="en-US"/>
        </w:rPr>
        <w:t>97/24/AT Yönetmeliği (KISIM 1)</w:t>
      </w:r>
      <w:r w:rsidRPr="00EA3C6D">
        <w:rPr>
          <w:b/>
          <w:sz w:val="20"/>
          <w:lang w:eastAsia="en-US"/>
        </w:rPr>
        <w:t xml:space="preserve"> </w:t>
      </w:r>
    </w:p>
    <w:p w14:paraId="4D34891C" w14:textId="77777777" w:rsidR="00627A61" w:rsidRPr="00EA3C6D" w:rsidRDefault="00627A61" w:rsidP="00D84079">
      <w:pPr>
        <w:pStyle w:val="GvdeMetni"/>
        <w:rPr>
          <w:b/>
          <w:sz w:val="20"/>
          <w:lang w:eastAsia="en-US"/>
        </w:rPr>
      </w:pPr>
      <w:r w:rsidRPr="00EA3C6D">
        <w:rPr>
          <w:sz w:val="20"/>
        </w:rPr>
        <w:t xml:space="preserve">L kategorisi araçlarda 97/24/AT </w:t>
      </w:r>
      <w:r w:rsidRPr="00EA3C6D">
        <w:rPr>
          <w:sz w:val="20"/>
          <w:lang w:eastAsia="en-US"/>
        </w:rPr>
        <w:t xml:space="preserve">Yönetmeliği </w:t>
      </w:r>
      <w:r w:rsidRPr="00EA3C6D">
        <w:rPr>
          <w:sz w:val="20"/>
        </w:rPr>
        <w:t xml:space="preserve">KISIM 1 veya buna eşdeğer BM/AEK Regülasyonu 75’in güncel seviyesinden parça onayına sahip olmalıdır. </w:t>
      </w:r>
    </w:p>
    <w:p w14:paraId="737CC984" w14:textId="77777777" w:rsidR="00627A61" w:rsidRPr="00EA3C6D" w:rsidRDefault="00627A61" w:rsidP="00D84079">
      <w:pPr>
        <w:pStyle w:val="GvdeMetni"/>
        <w:rPr>
          <w:sz w:val="20"/>
        </w:rPr>
      </w:pPr>
      <w:r w:rsidRPr="00EA3C6D">
        <w:rPr>
          <w:b/>
          <w:sz w:val="20"/>
          <w:lang w:eastAsia="en-US"/>
        </w:rPr>
        <w:t xml:space="preserve">2.9 - Fren sistemi </w:t>
      </w:r>
    </w:p>
    <w:p w14:paraId="154BBEB2" w14:textId="77777777" w:rsidR="00627A61" w:rsidRPr="00EA3C6D" w:rsidRDefault="00627A61" w:rsidP="00D84079">
      <w:pPr>
        <w:pStyle w:val="GvdeMetni"/>
        <w:rPr>
          <w:sz w:val="20"/>
        </w:rPr>
      </w:pPr>
      <w:r w:rsidRPr="00EA3C6D">
        <w:rPr>
          <w:sz w:val="20"/>
        </w:rPr>
        <w:t xml:space="preserve">22/11/2002 tarihli ve 24944 sayılı Resmî Gazete’de yayımlanan İki veya Üç Tekerlekli Motorlu Araçların Frenleri ile İlgili Tip Onayı Yönetmeliği (93/14/AT) </w:t>
      </w:r>
      <w:r w:rsidRPr="00EA3C6D">
        <w:rPr>
          <w:sz w:val="20"/>
          <w:lang w:eastAsia="en-US"/>
        </w:rPr>
        <w:t xml:space="preserve"> </w:t>
      </w:r>
    </w:p>
    <w:p w14:paraId="15DF8251" w14:textId="77777777" w:rsidR="00627A61" w:rsidRPr="00EA3C6D" w:rsidRDefault="00627A61" w:rsidP="00D84079">
      <w:pPr>
        <w:pStyle w:val="GvdeMetni"/>
        <w:rPr>
          <w:b/>
          <w:sz w:val="20"/>
          <w:lang w:eastAsia="en-US"/>
        </w:rPr>
      </w:pPr>
      <w:r w:rsidRPr="00EA3C6D">
        <w:rPr>
          <w:sz w:val="20"/>
        </w:rPr>
        <w:t>L kategorisi araçlarda 93/14/AT Yönetmeliği veya buna eşdeğer BM/AEK Regülasyonu 78’in güncel seviyesinden onaya sahip olmalıdır.</w:t>
      </w:r>
    </w:p>
    <w:p w14:paraId="3A971420" w14:textId="77777777" w:rsidR="00627A61" w:rsidRPr="00EA3C6D" w:rsidRDefault="00627A61" w:rsidP="00D84079">
      <w:pPr>
        <w:rPr>
          <w:lang w:val="tr-TR"/>
        </w:rPr>
      </w:pPr>
      <w:r w:rsidRPr="00EA3C6D">
        <w:rPr>
          <w:b/>
          <w:lang w:val="tr-TR" w:eastAsia="en-US"/>
        </w:rPr>
        <w:t xml:space="preserve">2.10-  Aydınlatma cihazlarının yerleşimi </w:t>
      </w:r>
    </w:p>
    <w:p w14:paraId="50EBDA07" w14:textId="77777777" w:rsidR="00627A61" w:rsidRPr="00EA3C6D" w:rsidRDefault="00627A61" w:rsidP="00D84079">
      <w:pPr>
        <w:rPr>
          <w:lang w:val="tr-TR"/>
        </w:rPr>
      </w:pPr>
      <w:r w:rsidRPr="00EA3C6D">
        <w:rPr>
          <w:lang w:val="tr-TR"/>
        </w:rPr>
        <w:t>21/12/2012 tarihli ve 28504 (mükerrer) sayılı Resmi Gazete’de yayımlanan İki veya Üç Tekerlekli Motorlu Araçlara Aydınlatma ve Işıklı Sinyal Cihazlarının Yerleştirilmesi İle İlgili Tip Onayı Yönetmeliği (2009/67/AT)</w:t>
      </w:r>
    </w:p>
    <w:p w14:paraId="0318268C" w14:textId="77777777" w:rsidR="00627A61" w:rsidRPr="00EA3C6D" w:rsidRDefault="00627A61" w:rsidP="00D84079">
      <w:pPr>
        <w:rPr>
          <w:b/>
          <w:lang w:eastAsia="en-US"/>
        </w:rPr>
      </w:pPr>
      <w:r w:rsidRPr="00EA3C6D">
        <w:rPr>
          <w:lang w:val="tr-TR"/>
        </w:rPr>
        <w:t>2009/67/AT Yönetmeliği veya buna eşdeğer (BM/AEK Regülasyonu 53) mevzuatının güncel seviyesinden onayına sahip olmalıdır.</w:t>
      </w:r>
    </w:p>
    <w:p w14:paraId="508B80D5" w14:textId="77777777" w:rsidR="00627A61" w:rsidRPr="00EA3C6D" w:rsidRDefault="00627A61">
      <w:pPr>
        <w:suppressAutoHyphens w:val="0"/>
        <w:spacing w:after="160" w:line="259" w:lineRule="auto"/>
        <w:jc w:val="left"/>
        <w:rPr>
          <w:b/>
          <w:lang w:val="tr-TR" w:eastAsia="en-US"/>
        </w:rPr>
      </w:pPr>
      <w:r w:rsidRPr="00EA3C6D">
        <w:rPr>
          <w:b/>
          <w:lang w:eastAsia="en-US"/>
        </w:rPr>
        <w:br w:type="page"/>
      </w:r>
    </w:p>
    <w:p w14:paraId="12DA3929" w14:textId="77777777" w:rsidR="00627A61" w:rsidRPr="00EA3C6D" w:rsidRDefault="00627A61" w:rsidP="00D84079">
      <w:pPr>
        <w:pStyle w:val="Liste"/>
        <w:rPr>
          <w:sz w:val="20"/>
          <w:szCs w:val="20"/>
          <w:lang w:eastAsia="en-US"/>
        </w:rPr>
      </w:pPr>
      <w:r w:rsidRPr="00EA3C6D">
        <w:rPr>
          <w:b/>
          <w:sz w:val="20"/>
          <w:szCs w:val="20"/>
          <w:lang w:eastAsia="en-US"/>
        </w:rPr>
        <w:lastRenderedPageBreak/>
        <w:t xml:space="preserve">2.11 - Aydınlatma ve sinyal cihazları </w:t>
      </w:r>
    </w:p>
    <w:p w14:paraId="58CF92D7" w14:textId="77777777" w:rsidR="00627A61" w:rsidRPr="00EA3C6D" w:rsidRDefault="00627A61" w:rsidP="00D84079">
      <w:pPr>
        <w:pStyle w:val="Liste"/>
        <w:rPr>
          <w:sz w:val="20"/>
          <w:szCs w:val="20"/>
        </w:rPr>
      </w:pPr>
      <w:r w:rsidRPr="00EA3C6D">
        <w:rPr>
          <w:sz w:val="20"/>
          <w:szCs w:val="20"/>
          <w:lang w:eastAsia="en-US"/>
        </w:rPr>
        <w:t>97/24/AT Yönetmeliği (KISIM 2)</w:t>
      </w:r>
      <w:r w:rsidRPr="00EA3C6D">
        <w:rPr>
          <w:b/>
          <w:sz w:val="20"/>
          <w:szCs w:val="20"/>
          <w:lang w:eastAsia="en-US"/>
        </w:rPr>
        <w:t xml:space="preserve">  </w:t>
      </w:r>
    </w:p>
    <w:p w14:paraId="2E411DBF" w14:textId="77777777" w:rsidR="00627A61" w:rsidRPr="00EA3C6D" w:rsidRDefault="00627A61" w:rsidP="00D84079">
      <w:pPr>
        <w:pStyle w:val="Liste"/>
        <w:ind w:left="0" w:firstLine="0"/>
        <w:rPr>
          <w:sz w:val="20"/>
          <w:szCs w:val="20"/>
        </w:rPr>
      </w:pPr>
      <w:r w:rsidRPr="00EA3C6D">
        <w:rPr>
          <w:sz w:val="20"/>
          <w:szCs w:val="20"/>
        </w:rPr>
        <w:t xml:space="preserve">L kategorisi araçlar 97/24/AT Yönetmeliği </w:t>
      </w:r>
      <w:r w:rsidRPr="00EA3C6D">
        <w:rPr>
          <w:sz w:val="20"/>
          <w:szCs w:val="20"/>
          <w:lang w:eastAsia="en-US"/>
        </w:rPr>
        <w:t>KISIM</w:t>
      </w:r>
      <w:r w:rsidRPr="00EA3C6D">
        <w:rPr>
          <w:sz w:val="20"/>
          <w:szCs w:val="20"/>
        </w:rPr>
        <w:t xml:space="preserve"> 2 veya buna eşdeğer BM/AEK Regülasyonu 3’ün güncel seviyesinden parça onayına sahip olmalıdır</w:t>
      </w:r>
    </w:p>
    <w:p w14:paraId="131EE17C" w14:textId="77777777" w:rsidR="00627A61" w:rsidRPr="00EA3C6D" w:rsidRDefault="00627A61" w:rsidP="00D84079">
      <w:pPr>
        <w:pStyle w:val="Liste"/>
        <w:ind w:left="0" w:firstLine="0"/>
        <w:rPr>
          <w:sz w:val="20"/>
          <w:szCs w:val="20"/>
        </w:rPr>
      </w:pPr>
      <w:r w:rsidRPr="00EA3C6D">
        <w:rPr>
          <w:sz w:val="20"/>
          <w:szCs w:val="20"/>
        </w:rPr>
        <w:t xml:space="preserve">L kategorisi araçlar 97/24/AT Yönetmeliği </w:t>
      </w:r>
      <w:r w:rsidRPr="00EA3C6D">
        <w:rPr>
          <w:sz w:val="20"/>
          <w:szCs w:val="20"/>
          <w:lang w:eastAsia="en-US"/>
        </w:rPr>
        <w:t>KISIM</w:t>
      </w:r>
      <w:r w:rsidRPr="00EA3C6D">
        <w:rPr>
          <w:sz w:val="20"/>
          <w:szCs w:val="20"/>
        </w:rPr>
        <w:t xml:space="preserve">.2 veya buna eşdeğer BM/AEK Regülasyonu 19’un güncel seviyesinden parça onayına sahip olmalıdır. </w:t>
      </w:r>
    </w:p>
    <w:p w14:paraId="22BD1542" w14:textId="77777777" w:rsidR="00627A61" w:rsidRPr="00EA3C6D" w:rsidRDefault="00627A61" w:rsidP="00D84079">
      <w:pPr>
        <w:pStyle w:val="Liste"/>
        <w:ind w:left="0" w:firstLine="0"/>
        <w:rPr>
          <w:sz w:val="20"/>
          <w:szCs w:val="20"/>
        </w:rPr>
      </w:pPr>
      <w:r w:rsidRPr="00EA3C6D">
        <w:rPr>
          <w:sz w:val="20"/>
          <w:szCs w:val="20"/>
        </w:rPr>
        <w:t xml:space="preserve">L kategorisi araçlarda 97/24/AT Yönetmeliği </w:t>
      </w:r>
      <w:r w:rsidRPr="00EA3C6D">
        <w:rPr>
          <w:sz w:val="20"/>
          <w:szCs w:val="20"/>
          <w:lang w:eastAsia="en-US"/>
        </w:rPr>
        <w:t>KISIM</w:t>
      </w:r>
      <w:r w:rsidRPr="00EA3C6D">
        <w:rPr>
          <w:sz w:val="20"/>
          <w:szCs w:val="20"/>
        </w:rPr>
        <w:t xml:space="preserve">.2 veya buna eşdeğer BM/AEK Regülasyonu 37’nin güncel seviyesinden parça onayına sahip olmalıdır. </w:t>
      </w:r>
    </w:p>
    <w:p w14:paraId="4AE55C31" w14:textId="77777777" w:rsidR="00627A61" w:rsidRPr="00EA3C6D" w:rsidRDefault="00627A61" w:rsidP="00D84079">
      <w:pPr>
        <w:pStyle w:val="Liste"/>
        <w:ind w:left="0" w:firstLine="0"/>
        <w:rPr>
          <w:sz w:val="20"/>
          <w:szCs w:val="20"/>
        </w:rPr>
      </w:pPr>
      <w:r w:rsidRPr="00EA3C6D">
        <w:rPr>
          <w:sz w:val="20"/>
          <w:szCs w:val="20"/>
        </w:rPr>
        <w:t xml:space="preserve">L kategorisi araçlarda 97/24/AT Yönetmeliği </w:t>
      </w:r>
      <w:r w:rsidRPr="00EA3C6D">
        <w:rPr>
          <w:sz w:val="20"/>
          <w:szCs w:val="20"/>
          <w:lang w:eastAsia="en-US"/>
        </w:rPr>
        <w:t>KISIM</w:t>
      </w:r>
      <w:r w:rsidRPr="00EA3C6D">
        <w:rPr>
          <w:sz w:val="20"/>
          <w:szCs w:val="20"/>
        </w:rPr>
        <w:t xml:space="preserve"> 2 veya buna eşdeğer BM/AEK Regülasyonu 38’in güncel seviyesinden parça onayına sahip olmalıdır.</w:t>
      </w:r>
    </w:p>
    <w:p w14:paraId="5C0EAE1F" w14:textId="77777777" w:rsidR="00627A61" w:rsidRPr="00EA3C6D" w:rsidRDefault="00627A61" w:rsidP="00D84079">
      <w:pPr>
        <w:pStyle w:val="Balk3"/>
        <w:rPr>
          <w:color w:val="auto"/>
          <w:sz w:val="20"/>
        </w:rPr>
      </w:pPr>
      <w:r w:rsidRPr="00EA3C6D">
        <w:rPr>
          <w:color w:val="auto"/>
          <w:sz w:val="20"/>
        </w:rPr>
        <w:t>2.11.1- Farlar</w:t>
      </w:r>
    </w:p>
    <w:p w14:paraId="3A3AD1CD" w14:textId="77777777" w:rsidR="00627A61" w:rsidRPr="00EA3C6D" w:rsidRDefault="00627A61" w:rsidP="00D84079">
      <w:pPr>
        <w:pStyle w:val="GvdeMetni"/>
        <w:rPr>
          <w:sz w:val="20"/>
        </w:rPr>
      </w:pPr>
      <w:r w:rsidRPr="00EA3C6D">
        <w:rPr>
          <w:sz w:val="20"/>
        </w:rPr>
        <w:t xml:space="preserve">L kategorisi araçlar 97/24/AT Yönetmeliği </w:t>
      </w:r>
      <w:r w:rsidRPr="00EA3C6D">
        <w:rPr>
          <w:sz w:val="20"/>
          <w:lang w:eastAsia="en-US"/>
        </w:rPr>
        <w:t xml:space="preserve">KISIM </w:t>
      </w:r>
      <w:r w:rsidRPr="00EA3C6D">
        <w:rPr>
          <w:sz w:val="20"/>
        </w:rPr>
        <w:t>2 veya buna eşdeğer BM/AEK Regülasyonu 113’ün güncel seviyesinde parça onayına sahip olmalıdır</w:t>
      </w:r>
    </w:p>
    <w:p w14:paraId="7D8F6695" w14:textId="77777777" w:rsidR="00627A61" w:rsidRPr="00EA3C6D" w:rsidRDefault="00627A61" w:rsidP="00D84079">
      <w:pPr>
        <w:pStyle w:val="GvdeMetni"/>
        <w:rPr>
          <w:sz w:val="20"/>
        </w:rPr>
      </w:pPr>
      <w:r w:rsidRPr="00EA3C6D">
        <w:rPr>
          <w:sz w:val="20"/>
        </w:rPr>
        <w:t>L kategorisi araçlarda 97/24/AT Yönetmeliği</w:t>
      </w:r>
      <w:r w:rsidRPr="00EA3C6D">
        <w:rPr>
          <w:sz w:val="20"/>
          <w:lang w:eastAsia="en-US"/>
        </w:rPr>
        <w:t xml:space="preserve"> KISIM</w:t>
      </w:r>
      <w:r w:rsidRPr="00EA3C6D">
        <w:rPr>
          <w:sz w:val="20"/>
        </w:rPr>
        <w:t xml:space="preserve"> 2 veya buna eşdeğer BM/AEK Regülasyonu 50’nin güncel seviyesinden parça onayına sahip olmalıdır</w:t>
      </w:r>
      <w:r w:rsidRPr="00EA3C6D">
        <w:rPr>
          <w:b/>
          <w:sz w:val="20"/>
        </w:rPr>
        <w:t>.</w:t>
      </w:r>
    </w:p>
    <w:p w14:paraId="015F5C6B" w14:textId="77777777" w:rsidR="00627A61" w:rsidRPr="00EA3C6D" w:rsidRDefault="00627A61" w:rsidP="00D84079">
      <w:pPr>
        <w:pStyle w:val="Balk6"/>
        <w:spacing w:before="0" w:after="0" w:line="240" w:lineRule="auto"/>
        <w:ind w:left="1151" w:hanging="1151"/>
        <w:rPr>
          <w:sz w:val="20"/>
          <w:szCs w:val="20"/>
        </w:rPr>
      </w:pPr>
      <w:r w:rsidRPr="00EA3C6D">
        <w:rPr>
          <w:sz w:val="20"/>
          <w:szCs w:val="20"/>
        </w:rPr>
        <w:t xml:space="preserve">2.11.2- Moped farları </w:t>
      </w:r>
    </w:p>
    <w:p w14:paraId="426912C5" w14:textId="77777777" w:rsidR="00627A61" w:rsidRPr="00EA3C6D" w:rsidRDefault="00627A61" w:rsidP="00D84079">
      <w:pPr>
        <w:pStyle w:val="GvdeMetni"/>
        <w:rPr>
          <w:sz w:val="20"/>
        </w:rPr>
      </w:pPr>
      <w:r w:rsidRPr="00EA3C6D">
        <w:rPr>
          <w:sz w:val="20"/>
        </w:rPr>
        <w:t xml:space="preserve">L kategorisi araçlarda 97/24/AT Yönetmeliği </w:t>
      </w:r>
      <w:r w:rsidRPr="00EA3C6D">
        <w:rPr>
          <w:sz w:val="20"/>
          <w:lang w:eastAsia="en-US"/>
        </w:rPr>
        <w:t>KISIM</w:t>
      </w:r>
      <w:r w:rsidRPr="00EA3C6D">
        <w:rPr>
          <w:sz w:val="20"/>
        </w:rPr>
        <w:t xml:space="preserve"> 2 veya buna eşdeğer BM/AEK Regülasyonu 56’nın güncel seviyesinden parça onayına sahip olmalıdır.</w:t>
      </w:r>
    </w:p>
    <w:p w14:paraId="5401D540" w14:textId="77777777" w:rsidR="00627A61" w:rsidRPr="00EA3C6D" w:rsidRDefault="00627A61" w:rsidP="00D84079">
      <w:pPr>
        <w:pStyle w:val="Liste"/>
        <w:ind w:left="0" w:firstLine="0"/>
        <w:rPr>
          <w:b/>
          <w:sz w:val="20"/>
          <w:szCs w:val="20"/>
          <w:lang w:eastAsia="en-US"/>
        </w:rPr>
      </w:pPr>
      <w:r w:rsidRPr="00EA3C6D">
        <w:rPr>
          <w:sz w:val="20"/>
          <w:szCs w:val="20"/>
        </w:rPr>
        <w:t>MOP, MOS ve MOT’larda aydınlatma manyetolu ve akümülatörlüdür. Bu araçlar devamlı olarak aracın gece önünü etkili bir ışık vererek aydınlatan bir ön far ile donatılırlar. Ön far içinde kullanılan ampul 6 voltluk bir sistemde 6 watt gücünden küçük olamaz. 12 voltluk sistemlerde ampul gücü daha fazla olabilir.</w:t>
      </w:r>
    </w:p>
    <w:p w14:paraId="655EDAB4" w14:textId="77777777" w:rsidR="00627A61" w:rsidRPr="00EA3C6D" w:rsidRDefault="00627A61" w:rsidP="00D84079">
      <w:pPr>
        <w:rPr>
          <w:lang w:val="tr-TR"/>
        </w:rPr>
      </w:pPr>
      <w:r w:rsidRPr="00EA3C6D">
        <w:rPr>
          <w:b/>
          <w:lang w:val="tr-TR" w:eastAsia="en-US"/>
        </w:rPr>
        <w:t xml:space="preserve">2.12 -  Sesli ikaz cihazları </w:t>
      </w:r>
    </w:p>
    <w:p w14:paraId="02F91F29" w14:textId="77777777" w:rsidR="00627A61" w:rsidRPr="00EA3C6D" w:rsidRDefault="00627A61" w:rsidP="00D84079">
      <w:r w:rsidRPr="00EA3C6D">
        <w:rPr>
          <w:lang w:val="tr-TR"/>
        </w:rPr>
        <w:t>22/11/2002 tarihli ve 24944 sayılı Resmi Gazete’de yayımlanan İki veya Üç Tekerlekli Motorlu Araçların Sesli İkaz Cihazları İle İlgili Tip Onayı Yönetmeliği (93/30/AT)</w:t>
      </w:r>
    </w:p>
    <w:p w14:paraId="2A2D0D5C" w14:textId="77777777" w:rsidR="00627A61" w:rsidRPr="00EA3C6D" w:rsidRDefault="00627A61" w:rsidP="00D84079">
      <w:pPr>
        <w:pStyle w:val="Liste"/>
        <w:ind w:left="0" w:firstLine="0"/>
        <w:rPr>
          <w:b/>
          <w:sz w:val="20"/>
          <w:szCs w:val="20"/>
          <w:lang w:eastAsia="en-US"/>
        </w:rPr>
      </w:pPr>
      <w:r w:rsidRPr="00EA3C6D">
        <w:rPr>
          <w:sz w:val="20"/>
          <w:szCs w:val="20"/>
        </w:rPr>
        <w:t>L kategorisi araçlarda 93/30/AT Yönetmeliği veya buna eşdeğer BM/AEK Regülasyonu 28 onaylı kornalara sahip olmalıdır.</w:t>
      </w:r>
    </w:p>
    <w:p w14:paraId="1D66555F" w14:textId="77777777" w:rsidR="00627A61" w:rsidRPr="00EA3C6D" w:rsidRDefault="00627A61" w:rsidP="00D84079">
      <w:pPr>
        <w:rPr>
          <w:lang w:val="tr-TR"/>
        </w:rPr>
      </w:pPr>
      <w:r w:rsidRPr="00EA3C6D">
        <w:rPr>
          <w:b/>
          <w:lang w:val="tr-TR" w:eastAsia="en-US"/>
        </w:rPr>
        <w:t xml:space="preserve">2.13 - Arka plaka yeri </w:t>
      </w:r>
    </w:p>
    <w:p w14:paraId="79E5EAE9" w14:textId="77777777" w:rsidR="00627A61" w:rsidRPr="00EA3C6D" w:rsidRDefault="00627A61" w:rsidP="00D84079">
      <w:pPr>
        <w:rPr>
          <w:b/>
          <w:lang w:val="tr-TR" w:eastAsia="en-US"/>
        </w:rPr>
      </w:pPr>
      <w:r w:rsidRPr="00EA3C6D">
        <w:rPr>
          <w:lang w:val="tr-TR"/>
        </w:rPr>
        <w:t>21/12/2012 tarihli ve 28504 sayılı Resmi Gazete’de yayımlanan İki veya Üç Tekerlekli Motorlu Araçların Arka Tescil Plakasının Takılma Yeri İle İlgili Tip Onayı Yönetmeliği (2009/62/AT)</w:t>
      </w:r>
    </w:p>
    <w:p w14:paraId="0471DED7" w14:textId="77777777" w:rsidR="00627A61" w:rsidRPr="00EA3C6D" w:rsidRDefault="00627A61" w:rsidP="00D84079">
      <w:pPr>
        <w:rPr>
          <w:lang w:val="tr-TR" w:eastAsia="en-US"/>
        </w:rPr>
      </w:pPr>
      <w:r w:rsidRPr="00EA3C6D">
        <w:rPr>
          <w:b/>
          <w:lang w:val="tr-TR" w:eastAsia="en-US"/>
        </w:rPr>
        <w:t xml:space="preserve">2.14-  Parazit giderici </w:t>
      </w:r>
    </w:p>
    <w:p w14:paraId="1F7E8AB1" w14:textId="77777777" w:rsidR="00627A61" w:rsidRPr="00EA3C6D" w:rsidRDefault="00627A61" w:rsidP="00D84079">
      <w:pPr>
        <w:rPr>
          <w:b/>
          <w:lang w:val="tr-TR" w:eastAsia="en-US"/>
        </w:rPr>
      </w:pPr>
      <w:r w:rsidRPr="00EA3C6D">
        <w:rPr>
          <w:lang w:val="tr-TR" w:eastAsia="en-US"/>
        </w:rPr>
        <w:t xml:space="preserve">97/24/AT Yönetmeliği (KISIM 8) </w:t>
      </w:r>
      <w:r w:rsidRPr="00EA3C6D">
        <w:rPr>
          <w:b/>
          <w:lang w:val="tr-TR" w:eastAsia="en-US"/>
        </w:rPr>
        <w:tab/>
      </w:r>
    </w:p>
    <w:p w14:paraId="549B5EB3" w14:textId="77777777" w:rsidR="00627A61" w:rsidRPr="00EA3C6D" w:rsidRDefault="00627A61" w:rsidP="00D84079">
      <w:pPr>
        <w:rPr>
          <w:lang w:val="tr-TR" w:eastAsia="en-US"/>
        </w:rPr>
      </w:pPr>
      <w:r w:rsidRPr="00EA3C6D">
        <w:rPr>
          <w:b/>
          <w:lang w:val="tr-TR" w:eastAsia="en-US"/>
        </w:rPr>
        <w:t xml:space="preserve">2.15-  Ses seviyesi ve egzoz sistemi </w:t>
      </w:r>
    </w:p>
    <w:p w14:paraId="678CCDEB" w14:textId="77777777" w:rsidR="00627A61" w:rsidRPr="00EA3C6D" w:rsidRDefault="00627A61" w:rsidP="00D84079">
      <w:pPr>
        <w:rPr>
          <w:lang w:val="tr-TR"/>
        </w:rPr>
      </w:pPr>
      <w:r w:rsidRPr="00EA3C6D">
        <w:rPr>
          <w:lang w:val="tr-TR" w:eastAsia="en-US"/>
        </w:rPr>
        <w:t>97/24/AT Yönetmeliği (KISIM 9)</w:t>
      </w:r>
      <w:r w:rsidRPr="00EA3C6D">
        <w:rPr>
          <w:b/>
          <w:lang w:val="tr-TR" w:eastAsia="en-US"/>
        </w:rPr>
        <w:t xml:space="preserve"> </w:t>
      </w:r>
    </w:p>
    <w:p w14:paraId="1FC4A8DC" w14:textId="77777777" w:rsidR="00627A61" w:rsidRPr="00EA3C6D" w:rsidRDefault="00627A61" w:rsidP="00D84079">
      <w:pPr>
        <w:rPr>
          <w:b/>
          <w:lang w:val="tr-TR" w:eastAsia="en-US"/>
        </w:rPr>
      </w:pPr>
      <w:r w:rsidRPr="00EA3C6D">
        <w:rPr>
          <w:lang w:val="tr-TR"/>
        </w:rPr>
        <w:t xml:space="preserve">Motosikletler, </w:t>
      </w:r>
      <w:r w:rsidRPr="00EA3C6D">
        <w:rPr>
          <w:lang w:val="tr-TR" w:eastAsia="en-US"/>
        </w:rPr>
        <w:t xml:space="preserve">97/24/AT </w:t>
      </w:r>
      <w:r w:rsidRPr="00EA3C6D">
        <w:rPr>
          <w:lang w:val="tr-TR"/>
        </w:rPr>
        <w:t xml:space="preserve">Yönetmeliğinin </w:t>
      </w:r>
      <w:r w:rsidRPr="00EA3C6D">
        <w:rPr>
          <w:lang w:val="tr-TR" w:eastAsia="en-US"/>
        </w:rPr>
        <w:t xml:space="preserve">KISIM 9 ile ilgili </w:t>
      </w:r>
      <w:r w:rsidRPr="00EA3C6D">
        <w:rPr>
          <w:lang w:val="tr-TR"/>
        </w:rPr>
        <w:t>şartları karşılamalıdır.</w:t>
      </w:r>
    </w:p>
    <w:p w14:paraId="568EB665" w14:textId="77777777" w:rsidR="00627A61" w:rsidRPr="00EA3C6D" w:rsidRDefault="00627A61" w:rsidP="00D84079">
      <w:pPr>
        <w:rPr>
          <w:lang w:val="tr-TR" w:eastAsia="en-US"/>
        </w:rPr>
      </w:pPr>
      <w:r w:rsidRPr="00EA3C6D">
        <w:rPr>
          <w:b/>
          <w:lang w:val="tr-TR" w:eastAsia="en-US"/>
        </w:rPr>
        <w:t xml:space="preserve">2.16-  Geri görüş aynaları </w:t>
      </w:r>
    </w:p>
    <w:p w14:paraId="3BF81C8E" w14:textId="77777777" w:rsidR="00627A61" w:rsidRPr="00EA3C6D" w:rsidRDefault="00627A61" w:rsidP="00D84079">
      <w:r w:rsidRPr="00EA3C6D">
        <w:rPr>
          <w:lang w:val="tr-TR" w:eastAsia="en-US"/>
        </w:rPr>
        <w:t xml:space="preserve">97/24/AT </w:t>
      </w:r>
      <w:r w:rsidRPr="00EA3C6D">
        <w:rPr>
          <w:lang w:val="tr-TR"/>
        </w:rPr>
        <w:t xml:space="preserve">Yönetmeliği </w:t>
      </w:r>
      <w:r w:rsidRPr="00EA3C6D">
        <w:rPr>
          <w:lang w:val="tr-TR" w:eastAsia="en-US"/>
        </w:rPr>
        <w:t xml:space="preserve">(KISIM 4) </w:t>
      </w:r>
      <w:r w:rsidRPr="00EA3C6D">
        <w:rPr>
          <w:lang w:val="tr-TR" w:eastAsia="en-US"/>
        </w:rPr>
        <w:tab/>
      </w:r>
    </w:p>
    <w:p w14:paraId="386C4196" w14:textId="77777777" w:rsidR="00627A61" w:rsidRPr="00EA3C6D" w:rsidRDefault="00627A61" w:rsidP="00D84079">
      <w:pPr>
        <w:pStyle w:val="Balk6"/>
        <w:tabs>
          <w:tab w:val="clear" w:pos="1152"/>
          <w:tab w:val="left" w:pos="709"/>
        </w:tabs>
        <w:spacing w:before="0" w:after="0"/>
        <w:ind w:left="0" w:firstLine="0"/>
        <w:rPr>
          <w:sz w:val="20"/>
          <w:szCs w:val="20"/>
        </w:rPr>
      </w:pPr>
      <w:r w:rsidRPr="00EA3C6D">
        <w:rPr>
          <w:b w:val="0"/>
          <w:sz w:val="20"/>
          <w:szCs w:val="20"/>
        </w:rPr>
        <w:t>L kategorisi araçlarda 97/24/AT Yönetmeliği KISIM 4 veya buna eşdeğer BM/AEK Regülasyonu 81 güncel seviyesinden parça onayına sahip olmalıdır.</w:t>
      </w:r>
    </w:p>
    <w:p w14:paraId="2C1CF4B4" w14:textId="77777777" w:rsidR="00627A61" w:rsidRPr="00EA3C6D" w:rsidRDefault="00627A61" w:rsidP="00D84079">
      <w:pPr>
        <w:rPr>
          <w:lang w:val="tr-TR"/>
        </w:rPr>
      </w:pPr>
      <w:r w:rsidRPr="00EA3C6D">
        <w:rPr>
          <w:b/>
          <w:lang w:val="tr-TR"/>
        </w:rPr>
        <w:t xml:space="preserve">2.17- Motosiklet kontrol düzenleri </w:t>
      </w:r>
    </w:p>
    <w:p w14:paraId="6DE475BB" w14:textId="77777777" w:rsidR="00627A61" w:rsidRPr="00EA3C6D" w:rsidRDefault="00627A61" w:rsidP="00D84079">
      <w:pPr>
        <w:rPr>
          <w:lang w:val="tr-TR"/>
        </w:rPr>
      </w:pPr>
      <w:r w:rsidRPr="00EA3C6D">
        <w:rPr>
          <w:lang w:val="tr-TR"/>
        </w:rPr>
        <w:t xml:space="preserve">21/12/2012 tarihli ve 28504 sayılı Resmi Gazete’de yayımlanan İki veya Üç Tekerlekli Motorlu Araçların Kumandaları, İkazları ve Göstergelerinin Tanıtımı İle İlgili Tip Onayı Yönetmeliği (2009/80/AT) </w:t>
      </w:r>
    </w:p>
    <w:p w14:paraId="708566B0" w14:textId="77777777" w:rsidR="00627A61" w:rsidRPr="00EA3C6D" w:rsidRDefault="00627A61" w:rsidP="00D84079">
      <w:pPr>
        <w:rPr>
          <w:b/>
          <w:lang w:val="tr-TR"/>
        </w:rPr>
      </w:pPr>
      <w:r w:rsidRPr="00EA3C6D">
        <w:rPr>
          <w:lang w:val="tr-TR"/>
        </w:rPr>
        <w:t>L kategorisi araçlarda 2009/80/AT Yönetmeliği veya buna eşdeğer BM/AEK Regülasyonu 60’ın güncel seviyesinden onaya sahip olmalıdır.</w:t>
      </w:r>
    </w:p>
    <w:p w14:paraId="48C17389" w14:textId="77777777" w:rsidR="00627A61" w:rsidRPr="00EA3C6D" w:rsidRDefault="00627A61" w:rsidP="00D84079">
      <w:pPr>
        <w:rPr>
          <w:lang w:val="tr-TR"/>
        </w:rPr>
      </w:pPr>
      <w:r w:rsidRPr="00EA3C6D">
        <w:rPr>
          <w:b/>
          <w:lang w:val="tr-TR"/>
        </w:rPr>
        <w:t>2.18- Hırsıza karşı koruma</w:t>
      </w:r>
      <w:r w:rsidRPr="00EA3C6D">
        <w:rPr>
          <w:lang w:val="tr-TR"/>
        </w:rPr>
        <w:t xml:space="preserve"> </w:t>
      </w:r>
    </w:p>
    <w:p w14:paraId="407A2384" w14:textId="77777777" w:rsidR="00627A61" w:rsidRPr="00EA3C6D" w:rsidRDefault="00627A61" w:rsidP="00D84079">
      <w:r w:rsidRPr="00EA3C6D">
        <w:rPr>
          <w:lang w:val="tr-TR"/>
        </w:rPr>
        <w:t>14/11/2002 tarihli ve 24936 sayılı Resmi Gazete’de yayımlanan İki veya Üç Tekerlekli Motorlu Araçların Yetkisiz Kullanımını Önlemek Amacıyla Tasarlanmış Koruyucu Tertibatlar İle İlgili Tip Onayı Yönetmeliği (93/33/AT)</w:t>
      </w:r>
    </w:p>
    <w:p w14:paraId="28B14324" w14:textId="77777777" w:rsidR="00627A61" w:rsidRPr="00EA3C6D" w:rsidRDefault="00627A61" w:rsidP="00D84079">
      <w:pPr>
        <w:pStyle w:val="GvdeMetni"/>
        <w:ind w:right="-113"/>
        <w:rPr>
          <w:b/>
          <w:sz w:val="20"/>
          <w:lang w:eastAsia="en-US"/>
        </w:rPr>
      </w:pPr>
      <w:r w:rsidRPr="00EA3C6D">
        <w:rPr>
          <w:sz w:val="20"/>
        </w:rPr>
        <w:t>L kategorisi araçlarda 93/33/AT Yönetmeliği veya buna eşdeğer BM/AEK Regülasyonu 62’nin güncel seviyesinden onaya sahip olmalıdır.</w:t>
      </w:r>
    </w:p>
    <w:p w14:paraId="33697ACB" w14:textId="77777777" w:rsidR="00627A61" w:rsidRPr="00EA3C6D" w:rsidRDefault="00627A61" w:rsidP="00D84079">
      <w:pPr>
        <w:rPr>
          <w:lang w:val="tr-TR" w:eastAsia="en-US"/>
        </w:rPr>
      </w:pPr>
      <w:r w:rsidRPr="00EA3C6D">
        <w:rPr>
          <w:b/>
          <w:lang w:val="tr-TR" w:eastAsia="en-US"/>
        </w:rPr>
        <w:t xml:space="preserve">2. 19- Dış çıkıntılar </w:t>
      </w:r>
    </w:p>
    <w:p w14:paraId="709898DB" w14:textId="77777777" w:rsidR="00627A61" w:rsidRPr="00EA3C6D" w:rsidRDefault="00627A61" w:rsidP="00D84079">
      <w:pPr>
        <w:rPr>
          <w:b/>
          <w:lang w:val="tr-TR" w:eastAsia="en-US"/>
        </w:rPr>
      </w:pPr>
      <w:r w:rsidRPr="00EA3C6D">
        <w:rPr>
          <w:lang w:val="tr-TR" w:eastAsia="en-US"/>
        </w:rPr>
        <w:t xml:space="preserve">97/24/AT </w:t>
      </w:r>
      <w:r w:rsidRPr="00EA3C6D">
        <w:rPr>
          <w:lang w:val="tr-TR"/>
        </w:rPr>
        <w:t xml:space="preserve">Yönetmeliği </w:t>
      </w:r>
      <w:r w:rsidRPr="00EA3C6D">
        <w:rPr>
          <w:lang w:val="tr-TR" w:eastAsia="en-US"/>
        </w:rPr>
        <w:t>(KISIM 3)</w:t>
      </w:r>
      <w:r w:rsidRPr="00EA3C6D">
        <w:rPr>
          <w:b/>
          <w:lang w:val="tr-TR" w:eastAsia="en-US"/>
        </w:rPr>
        <w:t xml:space="preserve">  </w:t>
      </w:r>
    </w:p>
    <w:p w14:paraId="292D04F8" w14:textId="77777777" w:rsidR="00627A61" w:rsidRPr="00EA3C6D" w:rsidRDefault="00627A61" w:rsidP="00D84079">
      <w:pPr>
        <w:rPr>
          <w:lang w:val="tr-TR"/>
        </w:rPr>
      </w:pPr>
      <w:r w:rsidRPr="00EA3C6D">
        <w:rPr>
          <w:b/>
          <w:lang w:val="tr-TR" w:eastAsia="en-US"/>
        </w:rPr>
        <w:t xml:space="preserve">2.20- Park ayakları </w:t>
      </w:r>
    </w:p>
    <w:p w14:paraId="3F2457DD" w14:textId="77777777" w:rsidR="00627A61" w:rsidRPr="00EA3C6D" w:rsidRDefault="00627A61" w:rsidP="00D84079">
      <w:pPr>
        <w:rPr>
          <w:b/>
          <w:lang w:val="tr-TR" w:eastAsia="en-US"/>
        </w:rPr>
      </w:pPr>
      <w:r w:rsidRPr="00EA3C6D">
        <w:rPr>
          <w:lang w:val="tr-TR"/>
        </w:rPr>
        <w:t>21/12/2012 tarihli ve 28504 (mükerrer) sayılı Resmi Gazete’de yayımlananİki Tekerlekli Motorlu Araçların Park Ayakları İle İlgili Tip Onayı Yönetmeliği (2009/78/AT)</w:t>
      </w:r>
    </w:p>
    <w:p w14:paraId="704B94D8" w14:textId="77777777" w:rsidR="00627A61" w:rsidRPr="00EA3C6D" w:rsidRDefault="00627A61" w:rsidP="00D84079">
      <w:pPr>
        <w:rPr>
          <w:lang w:val="tr-TR" w:eastAsia="en-US"/>
        </w:rPr>
      </w:pPr>
      <w:r w:rsidRPr="00EA3C6D">
        <w:rPr>
          <w:b/>
          <w:lang w:val="tr-TR" w:eastAsia="en-US"/>
        </w:rPr>
        <w:t xml:space="preserve">2.21- Camlar, silecekler vb. </w:t>
      </w:r>
    </w:p>
    <w:p w14:paraId="1E9A2153" w14:textId="77777777" w:rsidR="00627A61" w:rsidRPr="00EA3C6D" w:rsidRDefault="00627A61" w:rsidP="00D84079">
      <w:pPr>
        <w:rPr>
          <w:b/>
          <w:lang w:val="tr-TR" w:eastAsia="en-US"/>
        </w:rPr>
      </w:pPr>
      <w:r w:rsidRPr="00EA3C6D">
        <w:rPr>
          <w:lang w:val="tr-TR" w:eastAsia="en-US"/>
        </w:rPr>
        <w:t xml:space="preserve">97/24/AT </w:t>
      </w:r>
      <w:r w:rsidRPr="00EA3C6D">
        <w:rPr>
          <w:lang w:val="tr-TR"/>
        </w:rPr>
        <w:t xml:space="preserve">Yönetmeliği </w:t>
      </w:r>
      <w:r w:rsidRPr="00EA3C6D">
        <w:rPr>
          <w:lang w:val="tr-TR" w:eastAsia="en-US"/>
        </w:rPr>
        <w:t>(KISIM 12)</w:t>
      </w:r>
      <w:r w:rsidRPr="00EA3C6D">
        <w:rPr>
          <w:b/>
          <w:lang w:val="tr-TR" w:eastAsia="en-US"/>
        </w:rPr>
        <w:t xml:space="preserve"> </w:t>
      </w:r>
    </w:p>
    <w:p w14:paraId="19FD3490" w14:textId="77777777" w:rsidR="00627A61" w:rsidRPr="00EA3C6D" w:rsidRDefault="00627A61" w:rsidP="00D84079">
      <w:pPr>
        <w:rPr>
          <w:lang w:val="tr-TR"/>
        </w:rPr>
      </w:pPr>
      <w:r w:rsidRPr="00EA3C6D">
        <w:rPr>
          <w:b/>
          <w:lang w:val="tr-TR" w:eastAsia="en-US"/>
        </w:rPr>
        <w:t xml:space="preserve">2.22 - Yolcu el tutamağı </w:t>
      </w:r>
    </w:p>
    <w:p w14:paraId="21D62FC3" w14:textId="77777777" w:rsidR="00627A61" w:rsidRPr="00EA3C6D" w:rsidRDefault="00627A61" w:rsidP="00D84079">
      <w:pPr>
        <w:rPr>
          <w:b/>
          <w:lang w:val="tr-TR" w:eastAsia="en-US"/>
        </w:rPr>
      </w:pPr>
      <w:r w:rsidRPr="00EA3C6D">
        <w:rPr>
          <w:lang w:val="tr-TR"/>
        </w:rPr>
        <w:t>21/12/2012 tarihli ve 28504 (mükerrer) sayılı Resmi Gazete’de yayımlanan İki Tekerlekli Motorlu Araçların Yolcu El Tutamakları İle İlgili Tip Onayı Yönetmeliği (2009/79/AT)</w:t>
      </w:r>
    </w:p>
    <w:p w14:paraId="30F30F34" w14:textId="77777777" w:rsidR="00627A61" w:rsidRPr="00EA3C6D" w:rsidRDefault="00627A61" w:rsidP="00D84079">
      <w:pPr>
        <w:rPr>
          <w:lang w:val="tr-TR" w:eastAsia="en-US"/>
        </w:rPr>
      </w:pPr>
      <w:r w:rsidRPr="00EA3C6D">
        <w:rPr>
          <w:b/>
          <w:lang w:val="tr-TR" w:eastAsia="en-US"/>
        </w:rPr>
        <w:t xml:space="preserve">2.23 - Emniyet kemeri ve emniyet kemeri bağlantıları </w:t>
      </w:r>
    </w:p>
    <w:p w14:paraId="779AFCAD" w14:textId="77777777" w:rsidR="00627A61" w:rsidRPr="00EA3C6D" w:rsidRDefault="00627A61" w:rsidP="00D84079">
      <w:r w:rsidRPr="00EA3C6D">
        <w:rPr>
          <w:lang w:val="tr-TR" w:eastAsia="en-US"/>
        </w:rPr>
        <w:t>97/24/AT Yönetmeliği (KISIM 11)</w:t>
      </w:r>
      <w:r w:rsidRPr="00EA3C6D">
        <w:rPr>
          <w:b/>
          <w:lang w:val="tr-TR" w:eastAsia="en-US"/>
        </w:rPr>
        <w:t xml:space="preserve"> </w:t>
      </w:r>
      <w:r w:rsidRPr="00EA3C6D">
        <w:rPr>
          <w:lang w:val="tr-TR" w:eastAsia="en-US"/>
        </w:rPr>
        <w:t xml:space="preserve"> </w:t>
      </w:r>
    </w:p>
    <w:p w14:paraId="0FDC814C" w14:textId="77777777" w:rsidR="00627A61" w:rsidRPr="00EA3C6D" w:rsidRDefault="00627A61" w:rsidP="00D84079">
      <w:pPr>
        <w:pStyle w:val="GvdeMetni"/>
        <w:rPr>
          <w:b/>
          <w:sz w:val="20"/>
          <w:lang w:eastAsia="en-US"/>
        </w:rPr>
      </w:pPr>
      <w:r w:rsidRPr="00EA3C6D">
        <w:rPr>
          <w:sz w:val="20"/>
        </w:rPr>
        <w:t>L5e kategorisi araçlar 97/24/AT Yönetmeliği KISIM 11 veya buna eşdeğer BM/AEK Regülasyonu 16’ya uygun emniyet kemerlerine sahip olmalı ve ilgili yönetmelik şartlarını karşılamalıdır.</w:t>
      </w:r>
    </w:p>
    <w:p w14:paraId="1958EB3F" w14:textId="77777777" w:rsidR="00627A61" w:rsidRPr="00EA3C6D" w:rsidRDefault="00627A61">
      <w:pPr>
        <w:suppressAutoHyphens w:val="0"/>
        <w:spacing w:after="160" w:line="259" w:lineRule="auto"/>
        <w:jc w:val="left"/>
        <w:rPr>
          <w:b/>
          <w:lang w:val="tr-TR" w:eastAsia="en-US"/>
        </w:rPr>
      </w:pPr>
      <w:r w:rsidRPr="00EA3C6D">
        <w:rPr>
          <w:b/>
          <w:lang w:val="tr-TR" w:eastAsia="en-US"/>
        </w:rPr>
        <w:br w:type="page"/>
      </w:r>
    </w:p>
    <w:p w14:paraId="034590EE" w14:textId="77777777" w:rsidR="00627A61" w:rsidRPr="00EA3C6D" w:rsidRDefault="00627A61" w:rsidP="00D84079">
      <w:pPr>
        <w:rPr>
          <w:lang w:val="tr-TR"/>
        </w:rPr>
      </w:pPr>
      <w:r w:rsidRPr="00EA3C6D">
        <w:rPr>
          <w:b/>
          <w:lang w:val="tr-TR" w:eastAsia="en-US"/>
        </w:rPr>
        <w:lastRenderedPageBreak/>
        <w:t xml:space="preserve">2.24- Hız göstergesi </w:t>
      </w:r>
    </w:p>
    <w:p w14:paraId="1ED5A10D" w14:textId="77777777" w:rsidR="00627A61" w:rsidRPr="00EA3C6D" w:rsidRDefault="00627A61" w:rsidP="00D84079">
      <w:pPr>
        <w:rPr>
          <w:b/>
          <w:lang w:val="tr-TR"/>
        </w:rPr>
      </w:pPr>
      <w:r w:rsidRPr="00EA3C6D">
        <w:rPr>
          <w:lang w:val="tr-TR"/>
        </w:rPr>
        <w:t>17/11/2002 tarihli ve 24939 sayılı Resmi Gazete’de yayımlanan İki veya Üç Tekerlekli Motorlu Araçların Hız Ölçerleri İle İlgili Tip Onayı Yönetmeliği (2000/7/AT)</w:t>
      </w:r>
    </w:p>
    <w:p w14:paraId="0490381C" w14:textId="77777777" w:rsidR="00627A61" w:rsidRPr="00EA3C6D" w:rsidRDefault="00627A61" w:rsidP="00D84079">
      <w:pPr>
        <w:rPr>
          <w:b/>
          <w:lang w:val="tr-TR"/>
        </w:rPr>
      </w:pPr>
    </w:p>
    <w:p w14:paraId="2BC5401F" w14:textId="77777777" w:rsidR="00627A61" w:rsidRPr="00EA3C6D" w:rsidRDefault="00627A61" w:rsidP="00D84079">
      <w:r w:rsidRPr="00EA3C6D">
        <w:rPr>
          <w:b/>
          <w:lang w:val="tr-TR"/>
        </w:rPr>
        <w:t>3- TARIM VE ORMAN TRAKTÖRLERİ VE BUNLARIN RÖMORKLARI İÇİN HÜKÜMLER</w:t>
      </w:r>
    </w:p>
    <w:p w14:paraId="4939B6B5" w14:textId="77777777" w:rsidR="00627A61" w:rsidRPr="00EA3C6D" w:rsidRDefault="00627A61" w:rsidP="00D84079">
      <w:r w:rsidRPr="00EA3C6D">
        <w:t>2003/37/AT Yönetmeliğine ve alt düzenleyici mevzuatına yapılan atıflar, AB/167/2013 Yönetmeliği yürürlüğe girdiğinde AB/167/2013 Yönetmeliğine ve alt düzenleyici mevzuatına yapılmış sayılır. Bu Yönetmeliğin amaçları bakımından; 2003/37/AT Yönetmeliği ve alt düzenleyici mevzuatı yerine AB/167/2013 Yönetmeliği ile alt düzenleyici mevzuatı uygulanır.</w:t>
      </w:r>
    </w:p>
    <w:p w14:paraId="4623289A" w14:textId="77777777" w:rsidR="00627A61" w:rsidRPr="00EA3C6D" w:rsidRDefault="00627A61" w:rsidP="00D84079">
      <w:pPr>
        <w:rPr>
          <w:b/>
          <w:lang w:val="tr-TR"/>
        </w:rPr>
      </w:pPr>
      <w:r w:rsidRPr="00EA3C6D">
        <w:rPr>
          <w:lang w:val="tr-TR"/>
        </w:rPr>
        <w:t>Ulusal araç tip onayında, zorunlu aksam, sistem ve teknik ünite tip onaylarının kapsamı dışında kalan hususlar için aşağıda verilen maddelerin geçerli olanları aranır.</w:t>
      </w:r>
    </w:p>
    <w:p w14:paraId="4DD97688" w14:textId="77777777" w:rsidR="00627A61" w:rsidRPr="00EA3C6D" w:rsidRDefault="00627A61" w:rsidP="00D84079">
      <w:pPr>
        <w:rPr>
          <w:lang w:val="tr-TR"/>
        </w:rPr>
      </w:pPr>
      <w:r w:rsidRPr="00EA3C6D">
        <w:rPr>
          <w:b/>
          <w:lang w:val="tr-TR"/>
        </w:rPr>
        <w:t>3.1- Azami Yüklü kütle</w:t>
      </w:r>
      <w:r w:rsidRPr="00EA3C6D">
        <w:rPr>
          <w:lang w:val="tr-TR"/>
        </w:rPr>
        <w:t xml:space="preserve"> </w:t>
      </w:r>
    </w:p>
    <w:p w14:paraId="2AA53066" w14:textId="77777777" w:rsidR="00627A61" w:rsidRPr="00EA3C6D" w:rsidRDefault="00627A61" w:rsidP="00D84079">
      <w:pPr>
        <w:rPr>
          <w:b/>
          <w:lang w:eastAsia="en-US"/>
        </w:rPr>
      </w:pPr>
      <w:r w:rsidRPr="00EA3C6D">
        <w:rPr>
          <w:lang w:val="tr-TR"/>
        </w:rPr>
        <w:t xml:space="preserve">2009/63/AT Yönetmeliği Ek I  </w:t>
      </w:r>
    </w:p>
    <w:p w14:paraId="1E3E8F99" w14:textId="77777777" w:rsidR="00627A61" w:rsidRPr="00EA3C6D" w:rsidRDefault="00627A61" w:rsidP="00D84079">
      <w:pPr>
        <w:pStyle w:val="Liste"/>
        <w:rPr>
          <w:sz w:val="20"/>
          <w:szCs w:val="20"/>
          <w:lang w:eastAsia="en-US"/>
        </w:rPr>
      </w:pPr>
      <w:r w:rsidRPr="00EA3C6D">
        <w:rPr>
          <w:b/>
          <w:sz w:val="20"/>
          <w:szCs w:val="20"/>
          <w:lang w:eastAsia="en-US"/>
        </w:rPr>
        <w:t xml:space="preserve">3.2- Tescil plakası </w:t>
      </w:r>
    </w:p>
    <w:p w14:paraId="6117B28D" w14:textId="77777777" w:rsidR="00627A61" w:rsidRPr="00EA3C6D" w:rsidRDefault="00627A61" w:rsidP="00D84079">
      <w:pPr>
        <w:pStyle w:val="Liste"/>
        <w:rPr>
          <w:b/>
          <w:sz w:val="20"/>
          <w:szCs w:val="20"/>
        </w:rPr>
      </w:pPr>
      <w:r w:rsidRPr="00EA3C6D">
        <w:rPr>
          <w:sz w:val="20"/>
          <w:szCs w:val="20"/>
          <w:lang w:eastAsia="en-US"/>
        </w:rPr>
        <w:t>74/151/AT Yönetmeliği Ek II</w:t>
      </w:r>
      <w:r w:rsidRPr="00EA3C6D">
        <w:rPr>
          <w:b/>
          <w:sz w:val="20"/>
          <w:szCs w:val="20"/>
          <w:lang w:eastAsia="en-US"/>
        </w:rPr>
        <w:t xml:space="preserve"> </w:t>
      </w:r>
    </w:p>
    <w:p w14:paraId="6529C07C" w14:textId="77777777" w:rsidR="00627A61" w:rsidRPr="00EA3C6D" w:rsidRDefault="00627A61" w:rsidP="00D84079">
      <w:pPr>
        <w:pStyle w:val="Liste"/>
        <w:rPr>
          <w:sz w:val="20"/>
          <w:szCs w:val="20"/>
          <w:lang w:eastAsia="en-US"/>
        </w:rPr>
      </w:pPr>
      <w:r w:rsidRPr="00EA3C6D">
        <w:rPr>
          <w:b/>
          <w:sz w:val="20"/>
          <w:szCs w:val="20"/>
        </w:rPr>
        <w:t xml:space="preserve">3.3- Traktör gövdesine resmi plaka ve etiketlerin takılma yeri ve yöntemi </w:t>
      </w:r>
    </w:p>
    <w:p w14:paraId="0DCA3928" w14:textId="77777777" w:rsidR="00627A61" w:rsidRPr="00EA3C6D" w:rsidRDefault="00627A61" w:rsidP="00D84079">
      <w:pPr>
        <w:pStyle w:val="Liste"/>
        <w:rPr>
          <w:b/>
          <w:sz w:val="20"/>
          <w:szCs w:val="20"/>
          <w:lang w:eastAsia="en-US"/>
        </w:rPr>
      </w:pPr>
      <w:r w:rsidRPr="00EA3C6D">
        <w:rPr>
          <w:sz w:val="20"/>
          <w:szCs w:val="20"/>
          <w:lang w:eastAsia="en-US"/>
        </w:rPr>
        <w:t xml:space="preserve">2009/144/AT Yönetmeliği Ek V  </w:t>
      </w:r>
    </w:p>
    <w:p w14:paraId="21FF5A6C" w14:textId="77777777" w:rsidR="00627A61" w:rsidRPr="00EA3C6D" w:rsidRDefault="00627A61" w:rsidP="00D84079">
      <w:pPr>
        <w:pStyle w:val="Liste"/>
        <w:rPr>
          <w:sz w:val="20"/>
          <w:szCs w:val="20"/>
          <w:lang w:eastAsia="en-US"/>
        </w:rPr>
      </w:pPr>
      <w:r w:rsidRPr="00EA3C6D">
        <w:rPr>
          <w:b/>
          <w:sz w:val="20"/>
          <w:szCs w:val="20"/>
          <w:lang w:eastAsia="en-US"/>
        </w:rPr>
        <w:t xml:space="preserve">3.4-  Yakıt tankı </w:t>
      </w:r>
    </w:p>
    <w:p w14:paraId="5C3C9F20" w14:textId="77777777" w:rsidR="00627A61" w:rsidRPr="00EA3C6D" w:rsidRDefault="00627A61" w:rsidP="00D84079">
      <w:pPr>
        <w:pStyle w:val="Liste"/>
        <w:rPr>
          <w:b/>
          <w:sz w:val="20"/>
          <w:szCs w:val="20"/>
          <w:lang w:eastAsia="en-US"/>
        </w:rPr>
      </w:pPr>
      <w:r w:rsidRPr="00EA3C6D">
        <w:rPr>
          <w:sz w:val="20"/>
          <w:szCs w:val="20"/>
          <w:lang w:eastAsia="en-US"/>
        </w:rPr>
        <w:t xml:space="preserve">2009/63/AT Yönetmeliği Ek III </w:t>
      </w:r>
    </w:p>
    <w:p w14:paraId="1CB169D1" w14:textId="77777777" w:rsidR="00627A61" w:rsidRPr="00EA3C6D" w:rsidRDefault="00627A61" w:rsidP="00D84079">
      <w:pPr>
        <w:pStyle w:val="Liste"/>
        <w:numPr>
          <w:ilvl w:val="1"/>
          <w:numId w:val="20"/>
        </w:numPr>
        <w:rPr>
          <w:sz w:val="20"/>
          <w:szCs w:val="20"/>
          <w:lang w:eastAsia="en-US"/>
        </w:rPr>
      </w:pPr>
      <w:r w:rsidRPr="00EA3C6D">
        <w:rPr>
          <w:b/>
          <w:sz w:val="20"/>
          <w:szCs w:val="20"/>
          <w:lang w:eastAsia="en-US"/>
        </w:rPr>
        <w:t xml:space="preserve">Safra ağırlıkları </w:t>
      </w:r>
    </w:p>
    <w:p w14:paraId="5D352C93" w14:textId="77777777" w:rsidR="00627A61" w:rsidRPr="00EA3C6D" w:rsidRDefault="00627A61" w:rsidP="00D84079">
      <w:pPr>
        <w:pStyle w:val="Liste"/>
        <w:ind w:left="0" w:firstLine="0"/>
        <w:rPr>
          <w:b/>
          <w:sz w:val="20"/>
          <w:szCs w:val="20"/>
          <w:lang w:eastAsia="en-US"/>
        </w:rPr>
      </w:pPr>
      <w:r w:rsidRPr="00EA3C6D">
        <w:rPr>
          <w:sz w:val="20"/>
          <w:szCs w:val="20"/>
          <w:lang w:eastAsia="en-US"/>
        </w:rPr>
        <w:t xml:space="preserve">2009/63/AT Yönetmeliği Ek IV </w:t>
      </w:r>
    </w:p>
    <w:p w14:paraId="5BFBDF57" w14:textId="77777777" w:rsidR="00627A61" w:rsidRPr="00EA3C6D" w:rsidRDefault="00627A61" w:rsidP="00D84079">
      <w:pPr>
        <w:pStyle w:val="Liste"/>
        <w:rPr>
          <w:sz w:val="20"/>
          <w:szCs w:val="20"/>
          <w:lang w:eastAsia="en-US"/>
        </w:rPr>
      </w:pPr>
      <w:r w:rsidRPr="00EA3C6D">
        <w:rPr>
          <w:b/>
          <w:sz w:val="20"/>
          <w:szCs w:val="20"/>
          <w:lang w:eastAsia="en-US"/>
        </w:rPr>
        <w:t xml:space="preserve">3.6 - Sesli ikaz cihazı </w:t>
      </w:r>
    </w:p>
    <w:p w14:paraId="68B3E192" w14:textId="77777777" w:rsidR="00627A61" w:rsidRPr="00EA3C6D" w:rsidRDefault="00627A61" w:rsidP="00D84079">
      <w:pPr>
        <w:pStyle w:val="Liste"/>
        <w:rPr>
          <w:b/>
          <w:sz w:val="20"/>
          <w:szCs w:val="20"/>
          <w:lang w:eastAsia="en-US"/>
        </w:rPr>
      </w:pPr>
      <w:r w:rsidRPr="00EA3C6D">
        <w:rPr>
          <w:sz w:val="20"/>
          <w:szCs w:val="20"/>
          <w:lang w:eastAsia="en-US"/>
        </w:rPr>
        <w:t>2009/63/AT Yönetmeliği Ek V veya eşdeğeri mevzuat</w:t>
      </w:r>
    </w:p>
    <w:p w14:paraId="57E19D7E" w14:textId="77777777" w:rsidR="00627A61" w:rsidRPr="00EA3C6D" w:rsidRDefault="00627A61" w:rsidP="00D84079">
      <w:pPr>
        <w:pStyle w:val="Liste"/>
        <w:numPr>
          <w:ilvl w:val="1"/>
          <w:numId w:val="20"/>
        </w:numPr>
        <w:rPr>
          <w:sz w:val="20"/>
          <w:szCs w:val="20"/>
          <w:lang w:eastAsia="en-US"/>
        </w:rPr>
      </w:pPr>
      <w:r w:rsidRPr="00EA3C6D">
        <w:rPr>
          <w:b/>
          <w:sz w:val="20"/>
          <w:szCs w:val="20"/>
          <w:lang w:eastAsia="en-US"/>
        </w:rPr>
        <w:t>Ses seviyesi (dış)</w:t>
      </w:r>
    </w:p>
    <w:p w14:paraId="0563C37E" w14:textId="77777777" w:rsidR="00627A61" w:rsidRPr="00EA3C6D" w:rsidRDefault="00627A61" w:rsidP="00D84079">
      <w:pPr>
        <w:pStyle w:val="Liste"/>
        <w:ind w:left="0" w:firstLine="0"/>
        <w:rPr>
          <w:b/>
          <w:sz w:val="20"/>
          <w:szCs w:val="20"/>
          <w:lang w:eastAsia="en-US"/>
        </w:rPr>
      </w:pPr>
      <w:r w:rsidRPr="00EA3C6D">
        <w:rPr>
          <w:sz w:val="20"/>
          <w:szCs w:val="20"/>
          <w:lang w:eastAsia="en-US"/>
        </w:rPr>
        <w:t xml:space="preserve">2009/63/AT Yönetmeliği Ek VI veya eşdeğeri mevzuat </w:t>
      </w:r>
    </w:p>
    <w:p w14:paraId="5F4F6EA5" w14:textId="77777777" w:rsidR="00627A61" w:rsidRPr="00EA3C6D" w:rsidRDefault="00627A61" w:rsidP="00D84079">
      <w:pPr>
        <w:pStyle w:val="Liste"/>
        <w:numPr>
          <w:ilvl w:val="1"/>
          <w:numId w:val="20"/>
        </w:numPr>
        <w:rPr>
          <w:sz w:val="20"/>
          <w:szCs w:val="20"/>
          <w:lang w:eastAsia="en-US"/>
        </w:rPr>
      </w:pPr>
      <w:r w:rsidRPr="00EA3C6D">
        <w:rPr>
          <w:b/>
          <w:sz w:val="20"/>
          <w:szCs w:val="20"/>
          <w:lang w:eastAsia="en-US"/>
        </w:rPr>
        <w:t xml:space="preserve">Azami hız </w:t>
      </w:r>
    </w:p>
    <w:p w14:paraId="0554A0CA" w14:textId="77777777" w:rsidR="00627A61" w:rsidRPr="00EA3C6D" w:rsidRDefault="00627A61" w:rsidP="00D84079">
      <w:pPr>
        <w:pStyle w:val="Liste"/>
        <w:ind w:left="0" w:firstLine="0"/>
        <w:rPr>
          <w:b/>
          <w:sz w:val="20"/>
          <w:szCs w:val="20"/>
          <w:lang w:eastAsia="en-US"/>
        </w:rPr>
      </w:pPr>
      <w:r w:rsidRPr="00EA3C6D">
        <w:rPr>
          <w:sz w:val="20"/>
          <w:szCs w:val="20"/>
          <w:lang w:eastAsia="en-US"/>
        </w:rPr>
        <w:t>2009/60/ATYönetmeliği</w:t>
      </w:r>
    </w:p>
    <w:p w14:paraId="1AA907A1" w14:textId="77777777" w:rsidR="00627A61" w:rsidRPr="00EA3C6D" w:rsidRDefault="00627A61" w:rsidP="00D84079">
      <w:pPr>
        <w:pStyle w:val="Liste"/>
        <w:numPr>
          <w:ilvl w:val="1"/>
          <w:numId w:val="20"/>
        </w:numPr>
        <w:rPr>
          <w:sz w:val="20"/>
          <w:szCs w:val="20"/>
          <w:lang w:eastAsia="en-US"/>
        </w:rPr>
      </w:pPr>
      <w:r w:rsidRPr="00EA3C6D">
        <w:rPr>
          <w:b/>
          <w:sz w:val="20"/>
          <w:szCs w:val="20"/>
          <w:lang w:eastAsia="en-US"/>
        </w:rPr>
        <w:t xml:space="preserve">Yük platformları </w:t>
      </w:r>
    </w:p>
    <w:p w14:paraId="61965F56" w14:textId="77777777" w:rsidR="00627A61" w:rsidRPr="00EA3C6D" w:rsidRDefault="00627A61" w:rsidP="00D84079">
      <w:pPr>
        <w:pStyle w:val="Liste"/>
        <w:ind w:left="0" w:firstLine="0"/>
        <w:rPr>
          <w:b/>
          <w:sz w:val="20"/>
          <w:szCs w:val="20"/>
          <w:lang w:eastAsia="en-US"/>
        </w:rPr>
      </w:pPr>
      <w:r w:rsidRPr="00EA3C6D">
        <w:rPr>
          <w:sz w:val="20"/>
          <w:szCs w:val="20"/>
          <w:lang w:eastAsia="en-US"/>
        </w:rPr>
        <w:t>2009/60/AT Yönetmeliği</w:t>
      </w:r>
    </w:p>
    <w:p w14:paraId="60D45AC1" w14:textId="77777777" w:rsidR="00627A61" w:rsidRPr="00EA3C6D" w:rsidRDefault="00627A61" w:rsidP="00D84079">
      <w:pPr>
        <w:numPr>
          <w:ilvl w:val="1"/>
          <w:numId w:val="20"/>
        </w:numPr>
        <w:rPr>
          <w:lang w:val="tr-TR"/>
        </w:rPr>
      </w:pPr>
      <w:r w:rsidRPr="00EA3C6D">
        <w:rPr>
          <w:b/>
          <w:lang w:val="tr-TR" w:eastAsia="en-US"/>
        </w:rPr>
        <w:t xml:space="preserve">Geri görüş aynaları </w:t>
      </w:r>
    </w:p>
    <w:p w14:paraId="4DAA8943" w14:textId="77777777" w:rsidR="00627A61" w:rsidRPr="00EA3C6D" w:rsidRDefault="00627A61" w:rsidP="00D84079">
      <w:pPr>
        <w:rPr>
          <w:b/>
          <w:lang w:val="tr-TR" w:eastAsia="en-US"/>
        </w:rPr>
      </w:pPr>
      <w:r w:rsidRPr="00EA3C6D">
        <w:rPr>
          <w:lang w:val="tr-TR"/>
        </w:rPr>
        <w:t>21/12/2012 tarihli ve 28504 (mükerrer) sayılı Resmi Gazete’de yayımlananTekerlekli Tarım veya Orman Traktörlerinin Geri Görüş Aynaları İle İlgili Tip Onayı Yönetmeliği (2009/59/AT)</w:t>
      </w:r>
    </w:p>
    <w:p w14:paraId="22609F71" w14:textId="77777777" w:rsidR="00627A61" w:rsidRPr="00EA3C6D" w:rsidRDefault="00627A61" w:rsidP="00D84079">
      <w:pPr>
        <w:rPr>
          <w:lang w:val="tr-TR"/>
        </w:rPr>
      </w:pPr>
      <w:r w:rsidRPr="00EA3C6D">
        <w:rPr>
          <w:b/>
          <w:lang w:val="tr-TR" w:eastAsia="en-US"/>
        </w:rPr>
        <w:t>3.11-  Ön görüş alanı ve silecekler</w:t>
      </w:r>
    </w:p>
    <w:p w14:paraId="6FD16C31" w14:textId="77777777" w:rsidR="00627A61" w:rsidRPr="00EA3C6D" w:rsidRDefault="00627A61" w:rsidP="00D84079">
      <w:pPr>
        <w:rPr>
          <w:b/>
          <w:lang w:eastAsia="en-US"/>
        </w:rPr>
      </w:pPr>
      <w:r w:rsidRPr="00EA3C6D">
        <w:rPr>
          <w:lang w:val="tr-TR"/>
        </w:rPr>
        <w:t xml:space="preserve">21/12/2012 tarihli ve 28504 (mükerrer) sayılı Resmi Gazete’de yayımlanan Tekerlekli Tarım veya Orman Traktörlerinin Görüş Alanı ve Ön Cam Silecekleri İle İlgili Tip Onayı Yönetmeliği (2008/2/AT) veya eşdeğeri mevzuat </w:t>
      </w:r>
    </w:p>
    <w:p w14:paraId="50309234" w14:textId="77777777" w:rsidR="00627A61" w:rsidRPr="00EA3C6D" w:rsidRDefault="00627A61" w:rsidP="00D84079">
      <w:pPr>
        <w:pStyle w:val="Liste"/>
        <w:rPr>
          <w:sz w:val="20"/>
          <w:szCs w:val="20"/>
          <w:lang w:eastAsia="en-US"/>
        </w:rPr>
      </w:pPr>
      <w:r w:rsidRPr="00EA3C6D">
        <w:rPr>
          <w:b/>
          <w:sz w:val="20"/>
          <w:szCs w:val="20"/>
          <w:lang w:eastAsia="en-US"/>
        </w:rPr>
        <w:t xml:space="preserve">3.12-  Direksiyon donanımı </w:t>
      </w:r>
    </w:p>
    <w:p w14:paraId="7265BF36" w14:textId="77777777" w:rsidR="00627A61" w:rsidRPr="00EA3C6D" w:rsidRDefault="00627A61" w:rsidP="00D84079">
      <w:pPr>
        <w:pStyle w:val="Liste"/>
        <w:rPr>
          <w:b/>
          <w:sz w:val="20"/>
          <w:szCs w:val="20"/>
          <w:lang w:eastAsia="en-US"/>
        </w:rPr>
      </w:pPr>
      <w:r w:rsidRPr="00EA3C6D">
        <w:rPr>
          <w:sz w:val="20"/>
          <w:szCs w:val="20"/>
          <w:lang w:eastAsia="en-US"/>
        </w:rPr>
        <w:t>2009/66/AT Yönetmeliği veya eşdeğeri mevzuat</w:t>
      </w:r>
    </w:p>
    <w:p w14:paraId="44657127" w14:textId="77777777" w:rsidR="00627A61" w:rsidRPr="00EA3C6D" w:rsidRDefault="00627A61" w:rsidP="00D84079">
      <w:pPr>
        <w:rPr>
          <w:lang w:val="tr-TR"/>
        </w:rPr>
      </w:pPr>
      <w:r w:rsidRPr="00EA3C6D">
        <w:rPr>
          <w:b/>
          <w:lang w:val="tr-TR" w:eastAsia="en-US"/>
        </w:rPr>
        <w:t>3.13- Parazit giderici</w:t>
      </w:r>
      <w:r w:rsidRPr="00EA3C6D">
        <w:rPr>
          <w:lang w:val="tr-TR"/>
        </w:rPr>
        <w:t xml:space="preserve"> </w:t>
      </w:r>
    </w:p>
    <w:p w14:paraId="02B2CCCC" w14:textId="77777777" w:rsidR="00627A61" w:rsidRPr="00EA3C6D" w:rsidRDefault="00627A61" w:rsidP="00D84079">
      <w:pPr>
        <w:rPr>
          <w:b/>
          <w:lang w:val="tr-TR" w:eastAsia="en-US"/>
        </w:rPr>
      </w:pPr>
      <w:r w:rsidRPr="00EA3C6D">
        <w:rPr>
          <w:lang w:val="tr-TR"/>
        </w:rPr>
        <w:t>21/12/2012 tarihli ve 28504 (mükerrer) sayılı Resmi Gazete’de yayımlanan Tarım veya Orman Traktörlerinin Elektromanyetik Uyumluluğu İle İlgili Tip Onayı Yönetmeliği (2009/64/AT)veya eşdeğeri mevzuat</w:t>
      </w:r>
    </w:p>
    <w:p w14:paraId="2067699B" w14:textId="77777777" w:rsidR="00627A61" w:rsidRPr="00EA3C6D" w:rsidRDefault="00627A61" w:rsidP="00D84079">
      <w:pPr>
        <w:tabs>
          <w:tab w:val="left" w:pos="6379"/>
        </w:tabs>
        <w:rPr>
          <w:lang w:val="tr-TR"/>
        </w:rPr>
      </w:pPr>
      <w:r w:rsidRPr="00EA3C6D">
        <w:rPr>
          <w:b/>
          <w:lang w:val="tr-TR" w:eastAsia="en-US"/>
        </w:rPr>
        <w:t xml:space="preserve">3.14-  Fren </w:t>
      </w:r>
    </w:p>
    <w:p w14:paraId="3A4B1B54" w14:textId="77777777" w:rsidR="00627A61" w:rsidRPr="00EA3C6D" w:rsidRDefault="00627A61" w:rsidP="00D84079">
      <w:pPr>
        <w:tabs>
          <w:tab w:val="left" w:pos="6379"/>
        </w:tabs>
        <w:rPr>
          <w:b/>
          <w:lang w:eastAsia="en-US"/>
        </w:rPr>
      </w:pPr>
      <w:r w:rsidRPr="00EA3C6D">
        <w:rPr>
          <w:lang w:val="tr-TR"/>
        </w:rPr>
        <w:t xml:space="preserve">18/1/2002 tarihli ve 24644 sayılı Resmi Gazete’de yayımlanan Tekerlekli Tarım veya Orman Traktörlerinin Fren Tertibatı İle İlgili Tip Onayı Yönetmeliği (76/432/AT) </w:t>
      </w:r>
      <w:r w:rsidRPr="00EA3C6D">
        <w:rPr>
          <w:lang w:val="tr-TR" w:eastAsia="en-US"/>
        </w:rPr>
        <w:t>veya 2003/37/AT Yönetmeliğinde belirtilen eşdeğeri</w:t>
      </w:r>
    </w:p>
    <w:p w14:paraId="6E6442F3" w14:textId="77777777" w:rsidR="00627A61" w:rsidRPr="00EA3C6D" w:rsidRDefault="00627A61" w:rsidP="00D84079">
      <w:pPr>
        <w:pStyle w:val="Liste"/>
        <w:ind w:left="0" w:firstLine="0"/>
        <w:rPr>
          <w:sz w:val="20"/>
          <w:szCs w:val="20"/>
        </w:rPr>
      </w:pPr>
      <w:r w:rsidRPr="00EA3C6D">
        <w:rPr>
          <w:b/>
          <w:sz w:val="20"/>
          <w:szCs w:val="20"/>
          <w:lang w:eastAsia="en-US"/>
        </w:rPr>
        <w:t xml:space="preserve">3.15-  Yolcu koltuğu </w:t>
      </w:r>
    </w:p>
    <w:p w14:paraId="17695187" w14:textId="77777777" w:rsidR="00627A61" w:rsidRPr="00EA3C6D" w:rsidRDefault="00627A61" w:rsidP="00D84079">
      <w:pPr>
        <w:pStyle w:val="Liste"/>
        <w:ind w:left="0" w:firstLine="0"/>
        <w:rPr>
          <w:b/>
          <w:sz w:val="20"/>
          <w:szCs w:val="20"/>
          <w:lang w:eastAsia="en-US"/>
        </w:rPr>
      </w:pPr>
      <w:r w:rsidRPr="00EA3C6D">
        <w:rPr>
          <w:sz w:val="20"/>
          <w:szCs w:val="20"/>
        </w:rPr>
        <w:t>26/1/2000 tarihli ve 23945 sayılı Resmi Gazete’de yayımlanan Tekerlekli Tarım veya Orman Traktörlerinin Yolcu Oturakları ile İlgili Tip Onayı Yönetmeliği (76/763/AT)</w:t>
      </w:r>
      <w:r w:rsidRPr="00EA3C6D">
        <w:rPr>
          <w:b/>
          <w:sz w:val="20"/>
          <w:szCs w:val="20"/>
        </w:rPr>
        <w:t xml:space="preserve"> </w:t>
      </w:r>
    </w:p>
    <w:p w14:paraId="3E69553A" w14:textId="77777777" w:rsidR="00627A61" w:rsidRPr="00EA3C6D" w:rsidRDefault="00627A61" w:rsidP="00D84079">
      <w:pPr>
        <w:rPr>
          <w:lang w:val="tr-TR"/>
        </w:rPr>
      </w:pPr>
      <w:r w:rsidRPr="00EA3C6D">
        <w:rPr>
          <w:b/>
          <w:lang w:val="tr-TR" w:eastAsia="en-US"/>
        </w:rPr>
        <w:t xml:space="preserve">3.16-  Ses seviyesi (iç) </w:t>
      </w:r>
      <w:r w:rsidRPr="00EA3C6D">
        <w:rPr>
          <w:lang w:val="tr-TR"/>
        </w:rPr>
        <w:t xml:space="preserve"> </w:t>
      </w:r>
    </w:p>
    <w:p w14:paraId="69F759D9" w14:textId="77777777" w:rsidR="00627A61" w:rsidRPr="00EA3C6D" w:rsidRDefault="00627A61" w:rsidP="00D84079">
      <w:pPr>
        <w:rPr>
          <w:b/>
          <w:lang w:eastAsia="en-US"/>
        </w:rPr>
      </w:pPr>
      <w:r w:rsidRPr="00EA3C6D">
        <w:rPr>
          <w:lang w:val="tr-TR"/>
        </w:rPr>
        <w:t>21/12/2012 tarihli ve 28504 (mükerrer) sayılı Resmi Gazete’de yayımlanan Tekerlekli Tarım veya Orman Traktörlerinin Sürücüsü Tarafından Algılanan Gürültü Seviyesi İle İlgili Tip Onayı Yönetmeliği (2009/76/AT)</w:t>
      </w:r>
    </w:p>
    <w:p w14:paraId="513EDA7C" w14:textId="77777777" w:rsidR="00627A61" w:rsidRPr="00EA3C6D" w:rsidRDefault="00627A61" w:rsidP="00D84079">
      <w:pPr>
        <w:pStyle w:val="Liste"/>
        <w:ind w:left="0" w:firstLine="0"/>
        <w:rPr>
          <w:sz w:val="20"/>
          <w:szCs w:val="20"/>
        </w:rPr>
      </w:pPr>
      <w:r w:rsidRPr="00EA3C6D">
        <w:rPr>
          <w:b/>
          <w:sz w:val="20"/>
          <w:szCs w:val="20"/>
          <w:lang w:eastAsia="en-US"/>
        </w:rPr>
        <w:t>3.17-  Koruma çerçevesi</w:t>
      </w:r>
      <w:r w:rsidRPr="00EA3C6D">
        <w:rPr>
          <w:sz w:val="20"/>
          <w:szCs w:val="20"/>
        </w:rPr>
        <w:t xml:space="preserve"> </w:t>
      </w:r>
    </w:p>
    <w:p w14:paraId="73509C2A" w14:textId="77777777" w:rsidR="00627A61" w:rsidRPr="00EA3C6D" w:rsidRDefault="00627A61" w:rsidP="00D84079">
      <w:pPr>
        <w:pStyle w:val="Liste"/>
        <w:ind w:left="0" w:firstLine="0"/>
        <w:rPr>
          <w:b/>
          <w:sz w:val="20"/>
          <w:szCs w:val="20"/>
          <w:lang w:eastAsia="en-US"/>
        </w:rPr>
      </w:pPr>
      <w:r w:rsidRPr="00EA3C6D">
        <w:rPr>
          <w:sz w:val="20"/>
          <w:szCs w:val="20"/>
        </w:rPr>
        <w:t>21/12/2012 tarihli ve 28504 (mükerrer) sayılı Resmi Gazete’de yayımlanan Tekerlekli Tarım veya Orman Traktörlerinin Devrilmeye Karşı Koruyucu Yapısı İle İlgili Tip Onayı Yönetmeliği (2009/57/AT)</w:t>
      </w:r>
    </w:p>
    <w:p w14:paraId="7683DE48" w14:textId="77777777" w:rsidR="00627A61" w:rsidRPr="00EA3C6D" w:rsidRDefault="00627A61" w:rsidP="00D84079">
      <w:pPr>
        <w:rPr>
          <w:lang w:val="tr-TR"/>
        </w:rPr>
      </w:pPr>
      <w:r w:rsidRPr="00EA3C6D">
        <w:rPr>
          <w:b/>
          <w:lang w:val="tr-TR" w:eastAsia="en-US"/>
        </w:rPr>
        <w:t xml:space="preserve">3.18 - Sürücü koltuğu </w:t>
      </w:r>
    </w:p>
    <w:p w14:paraId="3BF36711" w14:textId="77777777" w:rsidR="00627A61" w:rsidRPr="00EA3C6D" w:rsidRDefault="00627A61" w:rsidP="00D84079">
      <w:pPr>
        <w:rPr>
          <w:b/>
          <w:lang w:eastAsia="en-US"/>
        </w:rPr>
      </w:pPr>
      <w:r w:rsidRPr="00EA3C6D">
        <w:rPr>
          <w:lang w:val="tr-TR"/>
        </w:rPr>
        <w:t>30/11/2000 tarihli  ve 24246 sayılı Resmi Gazete’de yayımlanan Tekerlekli Tarım veya  Orman Traktörlerinin Sürücü  Koltuğu İle İlgili  Tip Onayı Yönetmeliği (78/764/AT)</w:t>
      </w:r>
    </w:p>
    <w:p w14:paraId="03C5DB36" w14:textId="77777777" w:rsidR="00627A61" w:rsidRPr="00EA3C6D" w:rsidRDefault="00627A61" w:rsidP="00D84079">
      <w:pPr>
        <w:pStyle w:val="Liste"/>
        <w:rPr>
          <w:sz w:val="20"/>
          <w:szCs w:val="20"/>
          <w:lang w:eastAsia="en-US"/>
        </w:rPr>
      </w:pPr>
      <w:r w:rsidRPr="00EA3C6D">
        <w:rPr>
          <w:b/>
          <w:sz w:val="20"/>
          <w:szCs w:val="20"/>
          <w:lang w:eastAsia="en-US"/>
        </w:rPr>
        <w:t xml:space="preserve">3.19-  Aydınlatma cihazlarının yerleşimi </w:t>
      </w:r>
    </w:p>
    <w:p w14:paraId="58774689" w14:textId="77777777" w:rsidR="00627A61" w:rsidRPr="00EA3C6D" w:rsidRDefault="00627A61" w:rsidP="00D84079">
      <w:pPr>
        <w:pStyle w:val="Liste"/>
        <w:rPr>
          <w:b/>
          <w:sz w:val="20"/>
          <w:szCs w:val="20"/>
          <w:lang w:eastAsia="en-US"/>
        </w:rPr>
      </w:pPr>
      <w:r w:rsidRPr="00EA3C6D">
        <w:rPr>
          <w:sz w:val="20"/>
          <w:szCs w:val="20"/>
          <w:lang w:eastAsia="en-US"/>
        </w:rPr>
        <w:t xml:space="preserve">2009/61/AT Yönetmeliği  </w:t>
      </w:r>
    </w:p>
    <w:p w14:paraId="72D9DE24" w14:textId="77777777" w:rsidR="00627A61" w:rsidRPr="00EA3C6D" w:rsidRDefault="00627A61" w:rsidP="00D84079">
      <w:pPr>
        <w:rPr>
          <w:lang w:val="tr-TR"/>
        </w:rPr>
      </w:pPr>
      <w:r w:rsidRPr="00EA3C6D">
        <w:rPr>
          <w:b/>
          <w:lang w:val="tr-TR" w:eastAsia="en-US"/>
        </w:rPr>
        <w:t>3.20-  Aydınlatma ve sinyal cihazları</w:t>
      </w:r>
      <w:r w:rsidRPr="00EA3C6D">
        <w:rPr>
          <w:lang w:val="tr-TR" w:eastAsia="en-US"/>
        </w:rPr>
        <w:t xml:space="preserve"> </w:t>
      </w:r>
    </w:p>
    <w:p w14:paraId="2B2C0C42" w14:textId="77777777" w:rsidR="00627A61" w:rsidRPr="00EA3C6D" w:rsidRDefault="00627A61" w:rsidP="00D84079">
      <w:pPr>
        <w:rPr>
          <w:b/>
          <w:lang w:val="tr-TR" w:eastAsia="en-US"/>
        </w:rPr>
      </w:pPr>
      <w:r w:rsidRPr="00EA3C6D">
        <w:rPr>
          <w:lang w:val="tr-TR"/>
        </w:rPr>
        <w:t>21/12/2012 tarihli ve 28504 (mükerrer) sayılı Resmi Gazete’de yayımlanan Tekerlekli Tarım veya Orman Traktörlerinin Aydınlatma ve Işıklı Sinyal Cihazları İle İlgili Aksam Tip Onayı Yönetmeliği (2009/68/AT)  veya eşdeğeri mevzuat</w:t>
      </w:r>
    </w:p>
    <w:p w14:paraId="53DEF925" w14:textId="77777777" w:rsidR="00627A61" w:rsidRPr="00EA3C6D" w:rsidRDefault="00627A61">
      <w:pPr>
        <w:suppressAutoHyphens w:val="0"/>
        <w:spacing w:after="160" w:line="259" w:lineRule="auto"/>
        <w:jc w:val="left"/>
        <w:rPr>
          <w:b/>
          <w:lang w:val="tr-TR" w:eastAsia="en-US"/>
        </w:rPr>
      </w:pPr>
      <w:r w:rsidRPr="00EA3C6D">
        <w:rPr>
          <w:b/>
          <w:lang w:val="tr-TR" w:eastAsia="en-US"/>
        </w:rPr>
        <w:br w:type="page"/>
      </w:r>
    </w:p>
    <w:p w14:paraId="2C08F0FC" w14:textId="77777777" w:rsidR="00627A61" w:rsidRPr="00EA3C6D" w:rsidRDefault="00627A61" w:rsidP="00D84079">
      <w:pPr>
        <w:rPr>
          <w:lang w:val="tr-TR"/>
        </w:rPr>
      </w:pPr>
      <w:r w:rsidRPr="00EA3C6D">
        <w:rPr>
          <w:b/>
          <w:lang w:val="tr-TR" w:eastAsia="en-US"/>
        </w:rPr>
        <w:lastRenderedPageBreak/>
        <w:t xml:space="preserve">3.21 - Bağlantı tertibatı </w:t>
      </w:r>
    </w:p>
    <w:p w14:paraId="6E11C6A4" w14:textId="77777777" w:rsidR="00627A61" w:rsidRPr="00EA3C6D" w:rsidRDefault="00627A61" w:rsidP="00D84079">
      <w:pPr>
        <w:rPr>
          <w:b/>
          <w:lang w:val="tr-TR" w:eastAsia="en-US"/>
        </w:rPr>
      </w:pPr>
      <w:r w:rsidRPr="00EA3C6D">
        <w:rPr>
          <w:lang w:val="tr-TR"/>
        </w:rPr>
        <w:t>21/12/2012 tarihli ve 28504 (mükerrer) sayılı Resmi Gazete’de yayımlanan Tekerlekli Tarım veya Orman Traktörlerinin Çeki Kancası ve Geri Hareket Tertibatı İle İlgili Tip Onayı Yönetmeliği (2009/58/AT)</w:t>
      </w:r>
    </w:p>
    <w:p w14:paraId="3AFE6C47" w14:textId="77777777" w:rsidR="00627A61" w:rsidRPr="00EA3C6D" w:rsidRDefault="00627A61" w:rsidP="00D84079">
      <w:pPr>
        <w:rPr>
          <w:lang w:val="tr-TR"/>
        </w:rPr>
      </w:pPr>
      <w:r w:rsidRPr="00EA3C6D">
        <w:rPr>
          <w:b/>
          <w:lang w:val="tr-TR" w:eastAsia="en-US"/>
        </w:rPr>
        <w:t>3.22-  Koruma çerçevesi (statik test)</w:t>
      </w:r>
      <w:r w:rsidRPr="00EA3C6D">
        <w:rPr>
          <w:b/>
          <w:lang w:val="tr-TR"/>
        </w:rPr>
        <w:t xml:space="preserve"> </w:t>
      </w:r>
      <w:r w:rsidRPr="00EA3C6D">
        <w:rPr>
          <w:lang w:val="tr-TR"/>
        </w:rPr>
        <w:t xml:space="preserve">  </w:t>
      </w:r>
    </w:p>
    <w:p w14:paraId="4D8CAC72" w14:textId="77777777" w:rsidR="00627A61" w:rsidRPr="00EA3C6D" w:rsidRDefault="00627A61" w:rsidP="00D84079">
      <w:pPr>
        <w:rPr>
          <w:lang w:eastAsia="en-US"/>
        </w:rPr>
      </w:pPr>
      <w:r w:rsidRPr="00EA3C6D">
        <w:rPr>
          <w:lang w:val="tr-TR"/>
        </w:rPr>
        <w:t>2009/75/AT Yönetmeliği</w:t>
      </w:r>
    </w:p>
    <w:p w14:paraId="28C06449" w14:textId="77777777" w:rsidR="00627A61" w:rsidRPr="00EA3C6D" w:rsidRDefault="00627A61" w:rsidP="00D84079">
      <w:pPr>
        <w:pStyle w:val="Balk"/>
        <w:jc w:val="both"/>
        <w:rPr>
          <w:b w:val="0"/>
        </w:rPr>
      </w:pPr>
      <w:r w:rsidRPr="00EA3C6D">
        <w:rPr>
          <w:lang w:eastAsia="en-US"/>
        </w:rPr>
        <w:t xml:space="preserve">3.23-  İşletim bölümü </w:t>
      </w:r>
    </w:p>
    <w:p w14:paraId="77D41A4F" w14:textId="77777777" w:rsidR="00627A61" w:rsidRPr="00EA3C6D" w:rsidRDefault="00627A61" w:rsidP="00D84079">
      <w:pPr>
        <w:pStyle w:val="Balk"/>
        <w:jc w:val="both"/>
        <w:rPr>
          <w:lang w:eastAsia="en-US"/>
        </w:rPr>
      </w:pPr>
      <w:r w:rsidRPr="00EA3C6D">
        <w:rPr>
          <w:b w:val="0"/>
        </w:rPr>
        <w:t>4/6/2002 tarihli ve 24775 sayılı Resmi Gazete’de yayımlanan Tekerlekli Tarım veya Orman Traktörlerinin Çalıştırma Alanı Sürüş Konumuna Geçişi, Kapıları ve Pencereleri İle İlgili Tip Onayı Yönetmeliği (80/720/AT)</w:t>
      </w:r>
    </w:p>
    <w:p w14:paraId="1F024814" w14:textId="77777777" w:rsidR="00627A61" w:rsidRPr="00EA3C6D" w:rsidRDefault="00627A61" w:rsidP="00D84079">
      <w:pPr>
        <w:pStyle w:val="Balk"/>
        <w:jc w:val="both"/>
        <w:rPr>
          <w:b w:val="0"/>
        </w:rPr>
      </w:pPr>
      <w:r w:rsidRPr="00EA3C6D">
        <w:rPr>
          <w:lang w:eastAsia="en-US"/>
        </w:rPr>
        <w:t>3.24-  Güç alma (PTO)</w:t>
      </w:r>
      <w:r w:rsidRPr="00EA3C6D">
        <w:t xml:space="preserve"> </w:t>
      </w:r>
    </w:p>
    <w:p w14:paraId="3593F903" w14:textId="77777777" w:rsidR="00627A61" w:rsidRPr="00EA3C6D" w:rsidRDefault="00627A61" w:rsidP="00D84079">
      <w:pPr>
        <w:pStyle w:val="Balk"/>
        <w:jc w:val="both"/>
        <w:rPr>
          <w:lang w:eastAsia="en-US"/>
        </w:rPr>
      </w:pPr>
      <w:r w:rsidRPr="00EA3C6D">
        <w:rPr>
          <w:b w:val="0"/>
        </w:rPr>
        <w:t>2/11/2000 tarihli ve 24218 sayılı Resmi Gazete’de</w:t>
      </w:r>
      <w:r w:rsidRPr="00EA3C6D">
        <w:rPr>
          <w:b w:val="0"/>
          <w:u w:val="single"/>
        </w:rPr>
        <w:t xml:space="preserve"> </w:t>
      </w:r>
      <w:r w:rsidRPr="00EA3C6D">
        <w:rPr>
          <w:b w:val="0"/>
        </w:rPr>
        <w:t>yayımlanan Tekerlekli Tarım veya Orman Traktörlerinin Kuyruk Mili ve Koruyucusu İle İlgili Tip Onayı Yönetmeliği (86/297/AT)</w:t>
      </w:r>
    </w:p>
    <w:p w14:paraId="08C4C874" w14:textId="77777777" w:rsidR="00627A61" w:rsidRPr="00EA3C6D" w:rsidRDefault="00627A61" w:rsidP="00D84079">
      <w:pPr>
        <w:pStyle w:val="Liste"/>
        <w:ind w:left="0" w:firstLine="0"/>
        <w:rPr>
          <w:sz w:val="20"/>
          <w:szCs w:val="20"/>
        </w:rPr>
      </w:pPr>
      <w:r w:rsidRPr="00EA3C6D">
        <w:rPr>
          <w:b/>
          <w:sz w:val="20"/>
          <w:szCs w:val="20"/>
          <w:lang w:eastAsia="en-US"/>
        </w:rPr>
        <w:t xml:space="preserve">3.25-  Arkadan bağlı koruma çerçevesi (dar izli traktörler) </w:t>
      </w:r>
    </w:p>
    <w:p w14:paraId="004AADE3" w14:textId="77777777" w:rsidR="00627A61" w:rsidRPr="00EA3C6D" w:rsidRDefault="00627A61" w:rsidP="00D84079">
      <w:pPr>
        <w:pStyle w:val="Liste"/>
        <w:ind w:left="0" w:firstLine="0"/>
        <w:rPr>
          <w:b/>
          <w:sz w:val="20"/>
          <w:szCs w:val="20"/>
          <w:lang w:eastAsia="en-US"/>
        </w:rPr>
      </w:pPr>
      <w:r w:rsidRPr="00EA3C6D">
        <w:rPr>
          <w:sz w:val="20"/>
          <w:szCs w:val="20"/>
        </w:rPr>
        <w:t>2/6/2002 tarih ve 24773 sayılı Resmi Gazete’de yayımlanan Dar İzli Tekerlekli Tarım ve Orman Traktörlerinin Arkaya Monte Edilmiş Devrilmeye Karşı Koruma Çerçevesi İle İlgili Tip Onayı Yönetmeliği (86/298/AT)</w:t>
      </w:r>
      <w:r w:rsidRPr="00EA3C6D">
        <w:rPr>
          <w:sz w:val="20"/>
          <w:szCs w:val="20"/>
          <w:lang w:eastAsia="en-US"/>
        </w:rPr>
        <w:t xml:space="preserve"> </w:t>
      </w:r>
    </w:p>
    <w:p w14:paraId="4BFD833A" w14:textId="77777777" w:rsidR="00627A61" w:rsidRPr="00EA3C6D" w:rsidRDefault="00627A61" w:rsidP="00D84079">
      <w:pPr>
        <w:rPr>
          <w:lang w:val="tr-TR"/>
        </w:rPr>
      </w:pPr>
      <w:r w:rsidRPr="00EA3C6D">
        <w:rPr>
          <w:b/>
          <w:lang w:val="tr-TR" w:eastAsia="en-US"/>
        </w:rPr>
        <w:t xml:space="preserve">3.26-  Kumandaların yerleşimi </w:t>
      </w:r>
    </w:p>
    <w:p w14:paraId="57A036E4" w14:textId="77777777" w:rsidR="00627A61" w:rsidRPr="00EA3C6D" w:rsidRDefault="00627A61" w:rsidP="00D84079">
      <w:pPr>
        <w:rPr>
          <w:b/>
          <w:lang w:eastAsia="en-US"/>
        </w:rPr>
      </w:pPr>
      <w:r w:rsidRPr="00EA3C6D">
        <w:rPr>
          <w:lang w:val="tr-TR"/>
        </w:rPr>
        <w:t>15/1/2002 tarihli ve 24641 sayılı Resmi Gazete’de yayımlanan Tekerlekli Tarım veya Orman Traktörlerinin Kumandalarının Takılması, Konumu, Çalışması ve Tanınması İle İlgili Tip Onayı Yönetmeliği (86/415/AT)</w:t>
      </w:r>
    </w:p>
    <w:p w14:paraId="3866A37E" w14:textId="77777777" w:rsidR="00627A61" w:rsidRPr="00EA3C6D" w:rsidRDefault="00627A61" w:rsidP="00D84079">
      <w:pPr>
        <w:pStyle w:val="Liste"/>
        <w:ind w:left="0" w:firstLine="0"/>
        <w:rPr>
          <w:sz w:val="20"/>
          <w:szCs w:val="20"/>
        </w:rPr>
      </w:pPr>
      <w:r w:rsidRPr="00EA3C6D">
        <w:rPr>
          <w:b/>
          <w:sz w:val="20"/>
          <w:szCs w:val="20"/>
          <w:lang w:eastAsia="en-US"/>
        </w:rPr>
        <w:t xml:space="preserve">3.27 Önden bağlı koruma çerçevesi (dar izli traktörler)  </w:t>
      </w:r>
    </w:p>
    <w:p w14:paraId="549AEA5F" w14:textId="77777777" w:rsidR="00627A61" w:rsidRPr="00EA3C6D" w:rsidRDefault="00627A61" w:rsidP="00D84079">
      <w:pPr>
        <w:pStyle w:val="Liste"/>
        <w:ind w:left="0" w:firstLine="0"/>
        <w:rPr>
          <w:b/>
          <w:sz w:val="20"/>
          <w:szCs w:val="20"/>
          <w:lang w:eastAsia="en-US"/>
        </w:rPr>
      </w:pPr>
      <w:r w:rsidRPr="00EA3C6D">
        <w:rPr>
          <w:sz w:val="20"/>
          <w:szCs w:val="20"/>
        </w:rPr>
        <w:t xml:space="preserve">2/8/2001 tarih ve 24481 sayılı Resmî Gazete’de yayımlanan Dar İzli Tekerlekli Tarım ve Orman Traktörlerinin Sürücü Koltuğu Önüne Monte Edilmiş Devrilmeye Karşı Koruma Çerçevesi ile İlgili Tip Onayı Yönetmeliğinin (87/402/AT) </w:t>
      </w:r>
    </w:p>
    <w:p w14:paraId="561E10EF" w14:textId="77777777" w:rsidR="00627A61" w:rsidRPr="00EA3C6D" w:rsidRDefault="00627A61" w:rsidP="00D84079">
      <w:pPr>
        <w:rPr>
          <w:lang w:val="tr-TR" w:eastAsia="en-US"/>
        </w:rPr>
      </w:pPr>
      <w:r w:rsidRPr="00EA3C6D">
        <w:rPr>
          <w:b/>
          <w:lang w:val="tr-TR" w:eastAsia="en-US"/>
        </w:rPr>
        <w:t xml:space="preserve">3.28-  Boyutlar ve römork kütleleri </w:t>
      </w:r>
    </w:p>
    <w:p w14:paraId="5A7C732B" w14:textId="77777777" w:rsidR="00627A61" w:rsidRPr="00EA3C6D" w:rsidRDefault="00627A61" w:rsidP="00D84079">
      <w:pPr>
        <w:rPr>
          <w:b/>
          <w:lang w:eastAsia="en-US"/>
        </w:rPr>
      </w:pPr>
      <w:r w:rsidRPr="00EA3C6D">
        <w:rPr>
          <w:lang w:val="tr-TR" w:eastAsia="en-US"/>
        </w:rPr>
        <w:t>21/12/2012 tarihli ve 28504 (mükerrer) sayılı Resmi Gazete’de yayımlanan Tekerlekli Tarım veya Orman Traktörlerinin Bazı Aksamları ve Karakteristikleri İle İlgili Tip Onayı Yönetmeliği (2009/144/AT) Ek I</w:t>
      </w:r>
      <w:r w:rsidRPr="00EA3C6D">
        <w:rPr>
          <w:b/>
          <w:lang w:val="tr-TR" w:eastAsia="en-US"/>
        </w:rPr>
        <w:t xml:space="preserve"> </w:t>
      </w:r>
    </w:p>
    <w:p w14:paraId="735B2A5C" w14:textId="77777777" w:rsidR="00627A61" w:rsidRPr="00EA3C6D" w:rsidRDefault="00627A61" w:rsidP="00D84079">
      <w:pPr>
        <w:pStyle w:val="Liste"/>
        <w:ind w:left="0" w:firstLine="0"/>
        <w:rPr>
          <w:sz w:val="20"/>
          <w:szCs w:val="20"/>
          <w:lang w:eastAsia="en-US"/>
        </w:rPr>
      </w:pPr>
      <w:r w:rsidRPr="00EA3C6D">
        <w:rPr>
          <w:b/>
          <w:sz w:val="20"/>
          <w:szCs w:val="20"/>
          <w:lang w:eastAsia="en-US"/>
        </w:rPr>
        <w:t xml:space="preserve">3.29-  Camlar </w:t>
      </w:r>
    </w:p>
    <w:p w14:paraId="0B75014A" w14:textId="77777777" w:rsidR="00627A61" w:rsidRPr="00EA3C6D" w:rsidRDefault="00627A61" w:rsidP="00D84079">
      <w:pPr>
        <w:pStyle w:val="Liste"/>
        <w:ind w:left="0" w:firstLine="0"/>
        <w:rPr>
          <w:sz w:val="20"/>
          <w:szCs w:val="20"/>
        </w:rPr>
      </w:pPr>
      <w:r w:rsidRPr="00EA3C6D">
        <w:rPr>
          <w:sz w:val="20"/>
          <w:szCs w:val="20"/>
          <w:lang w:eastAsia="en-US"/>
        </w:rPr>
        <w:t xml:space="preserve">21/12/2012 tarihli ve 28504 (mükerrer) sayılı Resmi Gazete’de yayımlanan Tekerlekli Tarım veya </w:t>
      </w:r>
      <w:r w:rsidRPr="00EA3C6D">
        <w:rPr>
          <w:sz w:val="20"/>
          <w:szCs w:val="20"/>
        </w:rPr>
        <w:t>Orman Traktörlerinin Bazı Aksamları ve Karakteristikleri İle İlgili Tip Onayı Yönetmeliği (2009/144/AT)  Ek III veya eşdeğeri mevzuat</w:t>
      </w:r>
    </w:p>
    <w:p w14:paraId="22BF1CB9" w14:textId="77777777" w:rsidR="00627A61" w:rsidRPr="00EA3C6D" w:rsidRDefault="00627A61" w:rsidP="00D84079">
      <w:pPr>
        <w:pStyle w:val="Liste"/>
        <w:ind w:left="0" w:firstLine="0"/>
        <w:rPr>
          <w:b/>
          <w:sz w:val="20"/>
          <w:szCs w:val="20"/>
          <w:lang w:eastAsia="en-US"/>
        </w:rPr>
      </w:pPr>
      <w:r w:rsidRPr="00EA3C6D">
        <w:rPr>
          <w:sz w:val="20"/>
          <w:szCs w:val="20"/>
        </w:rPr>
        <w:t>TOT’lerin ön siper camları olduğunda, dakikada en az 20 silme yapabilen motorla tahrikli cam silecekler olmalı ve silecekler tarafından silinen alan, görüş alanı içinde ve görüş yarım dairesinde 8 m kiriş uzunluğuna karşılık gelen ve engellenmeyen bir görüş sağlayacak kadar olmalıdır.</w:t>
      </w:r>
    </w:p>
    <w:p w14:paraId="18BD9876" w14:textId="77777777" w:rsidR="00627A61" w:rsidRPr="00EA3C6D" w:rsidRDefault="00627A61" w:rsidP="00D84079">
      <w:pPr>
        <w:pStyle w:val="Liste"/>
        <w:rPr>
          <w:sz w:val="20"/>
          <w:szCs w:val="20"/>
          <w:lang w:eastAsia="en-US"/>
        </w:rPr>
      </w:pPr>
      <w:r w:rsidRPr="00EA3C6D">
        <w:rPr>
          <w:b/>
          <w:sz w:val="20"/>
          <w:szCs w:val="20"/>
          <w:lang w:eastAsia="en-US"/>
        </w:rPr>
        <w:t xml:space="preserve">3.30-  Hız regülatörü </w:t>
      </w:r>
    </w:p>
    <w:p w14:paraId="3C8EA3A2" w14:textId="77777777" w:rsidR="00627A61" w:rsidRPr="00EA3C6D" w:rsidRDefault="00627A61" w:rsidP="00D84079">
      <w:pPr>
        <w:pStyle w:val="Liste"/>
        <w:rPr>
          <w:b/>
          <w:sz w:val="20"/>
          <w:szCs w:val="20"/>
          <w:lang w:eastAsia="en-US"/>
        </w:rPr>
      </w:pPr>
      <w:r w:rsidRPr="00EA3C6D">
        <w:rPr>
          <w:sz w:val="20"/>
          <w:szCs w:val="20"/>
          <w:lang w:eastAsia="en-US"/>
        </w:rPr>
        <w:t>2009/144/AT Yönetmeliği Ek II, Madde 1</w:t>
      </w:r>
    </w:p>
    <w:p w14:paraId="4728639B" w14:textId="77777777" w:rsidR="00627A61" w:rsidRPr="00EA3C6D" w:rsidRDefault="00627A61" w:rsidP="00D84079">
      <w:pPr>
        <w:pStyle w:val="Liste"/>
        <w:rPr>
          <w:sz w:val="20"/>
          <w:szCs w:val="20"/>
          <w:lang w:eastAsia="en-US"/>
        </w:rPr>
      </w:pPr>
      <w:r w:rsidRPr="00EA3C6D">
        <w:rPr>
          <w:b/>
          <w:sz w:val="20"/>
          <w:szCs w:val="20"/>
          <w:lang w:eastAsia="en-US"/>
        </w:rPr>
        <w:t xml:space="preserve">3.31-  Sürüş aksamının korunması </w:t>
      </w:r>
    </w:p>
    <w:p w14:paraId="7381FE68" w14:textId="77777777" w:rsidR="00627A61" w:rsidRPr="00EA3C6D" w:rsidRDefault="00627A61" w:rsidP="00D84079">
      <w:pPr>
        <w:pStyle w:val="Liste"/>
        <w:rPr>
          <w:b/>
          <w:sz w:val="20"/>
          <w:szCs w:val="20"/>
          <w:lang w:eastAsia="en-US"/>
        </w:rPr>
      </w:pPr>
      <w:r w:rsidRPr="00EA3C6D">
        <w:rPr>
          <w:sz w:val="20"/>
          <w:szCs w:val="20"/>
          <w:lang w:eastAsia="en-US"/>
        </w:rPr>
        <w:t xml:space="preserve">2009/144/AT Yönetmeliği Ek II </w:t>
      </w:r>
    </w:p>
    <w:p w14:paraId="5D09D876" w14:textId="77777777" w:rsidR="00627A61" w:rsidRPr="00EA3C6D" w:rsidRDefault="00627A61" w:rsidP="00D84079">
      <w:pPr>
        <w:pStyle w:val="Liste"/>
        <w:rPr>
          <w:sz w:val="20"/>
          <w:szCs w:val="20"/>
          <w:lang w:eastAsia="en-US"/>
        </w:rPr>
      </w:pPr>
      <w:r w:rsidRPr="00EA3C6D">
        <w:rPr>
          <w:b/>
          <w:sz w:val="20"/>
          <w:szCs w:val="20"/>
          <w:lang w:eastAsia="en-US"/>
        </w:rPr>
        <w:t xml:space="preserve">3.32-  Mekanik bağlantı </w:t>
      </w:r>
    </w:p>
    <w:p w14:paraId="5DC20A4C" w14:textId="77777777" w:rsidR="00627A61" w:rsidRPr="00EA3C6D" w:rsidRDefault="00627A61" w:rsidP="00D84079">
      <w:pPr>
        <w:pStyle w:val="Liste"/>
        <w:rPr>
          <w:b/>
          <w:sz w:val="20"/>
          <w:szCs w:val="20"/>
          <w:lang w:eastAsia="en-US"/>
        </w:rPr>
      </w:pPr>
      <w:r w:rsidRPr="00EA3C6D">
        <w:rPr>
          <w:sz w:val="20"/>
          <w:szCs w:val="20"/>
          <w:lang w:eastAsia="en-US"/>
        </w:rPr>
        <w:t>2009/144/AT Yönetmeliği Ek IV</w:t>
      </w:r>
      <w:r w:rsidRPr="00EA3C6D">
        <w:rPr>
          <w:b/>
          <w:sz w:val="20"/>
          <w:szCs w:val="20"/>
          <w:lang w:eastAsia="en-US"/>
        </w:rPr>
        <w:t xml:space="preserve"> </w:t>
      </w:r>
    </w:p>
    <w:p w14:paraId="7811E0DE" w14:textId="77777777" w:rsidR="00627A61" w:rsidRPr="00EA3C6D" w:rsidRDefault="00627A61" w:rsidP="00D84079">
      <w:pPr>
        <w:pStyle w:val="Liste"/>
        <w:rPr>
          <w:sz w:val="20"/>
          <w:szCs w:val="20"/>
          <w:lang w:eastAsia="en-US"/>
        </w:rPr>
      </w:pPr>
      <w:r w:rsidRPr="00EA3C6D">
        <w:rPr>
          <w:b/>
          <w:sz w:val="20"/>
          <w:szCs w:val="20"/>
          <w:lang w:eastAsia="en-US"/>
        </w:rPr>
        <w:t xml:space="preserve">3.33-  Römork fren bağlantısı </w:t>
      </w:r>
    </w:p>
    <w:p w14:paraId="60ECADFE" w14:textId="77777777" w:rsidR="00627A61" w:rsidRPr="00EA3C6D" w:rsidRDefault="00627A61" w:rsidP="00D84079">
      <w:pPr>
        <w:pStyle w:val="Liste"/>
        <w:rPr>
          <w:b/>
          <w:sz w:val="20"/>
          <w:szCs w:val="20"/>
          <w:lang w:eastAsia="en-US"/>
        </w:rPr>
      </w:pPr>
      <w:r w:rsidRPr="00EA3C6D">
        <w:rPr>
          <w:sz w:val="20"/>
          <w:szCs w:val="20"/>
          <w:lang w:eastAsia="en-US"/>
        </w:rPr>
        <w:t>2009/144/AT Yönetmeliği Ek VI</w:t>
      </w:r>
      <w:r w:rsidRPr="00EA3C6D">
        <w:rPr>
          <w:b/>
          <w:sz w:val="20"/>
          <w:szCs w:val="20"/>
          <w:lang w:eastAsia="en-US"/>
        </w:rPr>
        <w:t xml:space="preserve"> </w:t>
      </w:r>
    </w:p>
    <w:p w14:paraId="72DBC129" w14:textId="77777777" w:rsidR="00627A61" w:rsidRPr="00EA3C6D" w:rsidRDefault="00627A61" w:rsidP="00D84079">
      <w:pPr>
        <w:pStyle w:val="Liste"/>
        <w:ind w:left="0" w:firstLine="0"/>
        <w:rPr>
          <w:sz w:val="20"/>
          <w:szCs w:val="20"/>
        </w:rPr>
      </w:pPr>
      <w:r w:rsidRPr="00EA3C6D">
        <w:rPr>
          <w:b/>
          <w:sz w:val="20"/>
          <w:szCs w:val="20"/>
          <w:lang w:eastAsia="en-US"/>
        </w:rPr>
        <w:t xml:space="preserve">3.34-  Egzoz emisyonu </w:t>
      </w:r>
    </w:p>
    <w:p w14:paraId="738E4491" w14:textId="77777777" w:rsidR="00627A61" w:rsidRPr="00EA3C6D" w:rsidRDefault="00627A61" w:rsidP="00D84079">
      <w:pPr>
        <w:pStyle w:val="Liste"/>
        <w:ind w:left="0" w:firstLine="0"/>
        <w:rPr>
          <w:sz w:val="20"/>
          <w:szCs w:val="20"/>
        </w:rPr>
      </w:pPr>
      <w:r w:rsidRPr="00EA3C6D">
        <w:rPr>
          <w:sz w:val="20"/>
          <w:szCs w:val="20"/>
        </w:rPr>
        <w:t>29/12/2002 tarih ve 24978 sayılı Resmi Gazete’de yayımlanan Tarım veya Orman Traktörlerini Tahrik Etmek Üzere Tasarlanan Motorlardan Çıkan Gaz Emisyonları ve Partikül Kirleticilere Karşı Alınacak Tedbirler İle İlgili Tip Onayı Yönetmeliği (2000/25/AT)</w:t>
      </w:r>
      <w:r w:rsidRPr="00EA3C6D">
        <w:rPr>
          <w:b/>
          <w:sz w:val="20"/>
          <w:szCs w:val="20"/>
        </w:rPr>
        <w:t xml:space="preserve"> </w:t>
      </w:r>
    </w:p>
    <w:p w14:paraId="33E9667D" w14:textId="77777777" w:rsidR="00627A61" w:rsidRPr="00EA3C6D" w:rsidRDefault="00627A61" w:rsidP="00D84079">
      <w:pPr>
        <w:pStyle w:val="GvdeMetni"/>
        <w:rPr>
          <w:b/>
          <w:sz w:val="20"/>
          <w:lang w:eastAsia="en-US"/>
        </w:rPr>
      </w:pPr>
      <w:r w:rsidRPr="00EA3C6D">
        <w:rPr>
          <w:sz w:val="20"/>
        </w:rPr>
        <w:t xml:space="preserve">2000/25/AT Yönetmeliği veya BM/AEK Regülasyonu 96 güncel seviyesinden onayına sahip araçlarda BM/AEK Regülasyonu 24 uygulanmaz. </w:t>
      </w:r>
    </w:p>
    <w:p w14:paraId="1C0D8DF9" w14:textId="77777777" w:rsidR="00627A61" w:rsidRPr="00EA3C6D" w:rsidRDefault="00627A61" w:rsidP="00D84079">
      <w:pPr>
        <w:pStyle w:val="Liste"/>
        <w:rPr>
          <w:sz w:val="20"/>
          <w:szCs w:val="20"/>
          <w:lang w:eastAsia="en-US"/>
        </w:rPr>
      </w:pPr>
      <w:r w:rsidRPr="00EA3C6D">
        <w:rPr>
          <w:b/>
          <w:sz w:val="20"/>
          <w:szCs w:val="20"/>
          <w:lang w:eastAsia="en-US"/>
        </w:rPr>
        <w:t xml:space="preserve">3.35-  Emniyet kemeri bağlantı noktaları </w:t>
      </w:r>
    </w:p>
    <w:p w14:paraId="4F0C44A6" w14:textId="77777777" w:rsidR="00627A61" w:rsidRPr="00EA3C6D" w:rsidRDefault="00627A61" w:rsidP="00D84079">
      <w:pPr>
        <w:pStyle w:val="Liste"/>
        <w:rPr>
          <w:b/>
          <w:sz w:val="20"/>
          <w:szCs w:val="20"/>
          <w:lang w:eastAsia="en-US"/>
        </w:rPr>
      </w:pPr>
      <w:r w:rsidRPr="00EA3C6D">
        <w:rPr>
          <w:sz w:val="20"/>
          <w:szCs w:val="20"/>
          <w:lang w:eastAsia="en-US"/>
        </w:rPr>
        <w:t>76/115/AT Yönetmeliği</w:t>
      </w:r>
    </w:p>
    <w:p w14:paraId="24B2812D" w14:textId="77777777" w:rsidR="00627A61" w:rsidRPr="00EA3C6D" w:rsidRDefault="00627A61" w:rsidP="00D84079">
      <w:pPr>
        <w:pStyle w:val="Liste"/>
        <w:rPr>
          <w:sz w:val="20"/>
          <w:szCs w:val="20"/>
          <w:lang w:eastAsia="en-US"/>
        </w:rPr>
      </w:pPr>
      <w:r w:rsidRPr="00EA3C6D">
        <w:rPr>
          <w:b/>
          <w:sz w:val="20"/>
          <w:szCs w:val="20"/>
          <w:lang w:eastAsia="en-US"/>
        </w:rPr>
        <w:t xml:space="preserve">3.36- Emniyet kemerleri </w:t>
      </w:r>
    </w:p>
    <w:p w14:paraId="6F127243" w14:textId="77777777" w:rsidR="00627A61" w:rsidRPr="00EA3C6D" w:rsidRDefault="00627A61" w:rsidP="00D84079">
      <w:pPr>
        <w:pStyle w:val="Liste"/>
        <w:rPr>
          <w:b/>
          <w:sz w:val="20"/>
          <w:szCs w:val="20"/>
          <w:lang w:eastAsia="en-US"/>
        </w:rPr>
      </w:pPr>
      <w:r w:rsidRPr="00EA3C6D">
        <w:rPr>
          <w:sz w:val="20"/>
          <w:szCs w:val="20"/>
          <w:lang w:eastAsia="en-US"/>
        </w:rPr>
        <w:t>77/541/AT Yönetmeliği</w:t>
      </w:r>
    </w:p>
    <w:p w14:paraId="31B66927" w14:textId="77777777" w:rsidR="00627A61" w:rsidRPr="00EA3C6D" w:rsidRDefault="00627A61" w:rsidP="00D84079">
      <w:pPr>
        <w:pStyle w:val="Liste"/>
        <w:rPr>
          <w:sz w:val="20"/>
          <w:szCs w:val="20"/>
          <w:lang w:eastAsia="en-US"/>
        </w:rPr>
      </w:pPr>
      <w:r w:rsidRPr="00EA3C6D">
        <w:rPr>
          <w:b/>
          <w:sz w:val="20"/>
          <w:szCs w:val="20"/>
          <w:lang w:eastAsia="en-US"/>
        </w:rPr>
        <w:t xml:space="preserve">3.37- Geri vites ve kilometre saati </w:t>
      </w:r>
    </w:p>
    <w:p w14:paraId="3DECDDE7" w14:textId="77777777" w:rsidR="00627A61" w:rsidRPr="00EA3C6D" w:rsidRDefault="00627A61" w:rsidP="00D84079">
      <w:pPr>
        <w:pStyle w:val="Liste"/>
        <w:rPr>
          <w:b/>
          <w:sz w:val="20"/>
          <w:szCs w:val="20"/>
          <w:lang w:eastAsia="en-US"/>
        </w:rPr>
      </w:pPr>
      <w:r w:rsidRPr="00EA3C6D">
        <w:rPr>
          <w:sz w:val="20"/>
          <w:szCs w:val="20"/>
          <w:lang w:eastAsia="en-US"/>
        </w:rPr>
        <w:t>75/443/AT Yönetmeliği</w:t>
      </w:r>
    </w:p>
    <w:p w14:paraId="4309AD80" w14:textId="77777777" w:rsidR="00627A61" w:rsidRPr="00EA3C6D" w:rsidRDefault="00627A61" w:rsidP="00D84079">
      <w:pPr>
        <w:pStyle w:val="Liste"/>
        <w:rPr>
          <w:sz w:val="20"/>
          <w:szCs w:val="20"/>
          <w:lang w:eastAsia="en-US"/>
        </w:rPr>
      </w:pPr>
      <w:r w:rsidRPr="00EA3C6D">
        <w:rPr>
          <w:b/>
          <w:sz w:val="20"/>
          <w:szCs w:val="20"/>
          <w:lang w:eastAsia="en-US"/>
        </w:rPr>
        <w:t xml:space="preserve">3.38- Antisprey sistemi </w:t>
      </w:r>
    </w:p>
    <w:p w14:paraId="6551E562" w14:textId="77777777" w:rsidR="00627A61" w:rsidRPr="00EA3C6D" w:rsidRDefault="00627A61" w:rsidP="00D84079">
      <w:pPr>
        <w:pStyle w:val="Liste"/>
        <w:rPr>
          <w:b/>
          <w:sz w:val="20"/>
          <w:szCs w:val="20"/>
          <w:lang w:eastAsia="en-US"/>
        </w:rPr>
      </w:pPr>
      <w:r w:rsidRPr="00EA3C6D">
        <w:rPr>
          <w:sz w:val="20"/>
          <w:szCs w:val="20"/>
          <w:lang w:eastAsia="en-US"/>
        </w:rPr>
        <w:t>91/226/AT Yönetmeliği</w:t>
      </w:r>
    </w:p>
    <w:p w14:paraId="11D9D14C" w14:textId="77777777" w:rsidR="00627A61" w:rsidRPr="00EA3C6D" w:rsidRDefault="00627A61" w:rsidP="00D84079">
      <w:pPr>
        <w:pStyle w:val="Liste"/>
        <w:rPr>
          <w:sz w:val="20"/>
          <w:szCs w:val="20"/>
          <w:lang w:eastAsia="en-US"/>
        </w:rPr>
      </w:pPr>
      <w:r w:rsidRPr="00EA3C6D">
        <w:rPr>
          <w:b/>
          <w:sz w:val="20"/>
          <w:szCs w:val="20"/>
          <w:lang w:eastAsia="en-US"/>
        </w:rPr>
        <w:t xml:space="preserve">3.39-Yan koruma </w:t>
      </w:r>
    </w:p>
    <w:p w14:paraId="6C3F0B47" w14:textId="77777777" w:rsidR="00627A61" w:rsidRPr="00EA3C6D" w:rsidRDefault="00627A61" w:rsidP="00D84079">
      <w:pPr>
        <w:pStyle w:val="Liste"/>
        <w:rPr>
          <w:sz w:val="20"/>
          <w:szCs w:val="20"/>
        </w:rPr>
      </w:pPr>
      <w:r w:rsidRPr="00EA3C6D">
        <w:rPr>
          <w:sz w:val="20"/>
          <w:szCs w:val="20"/>
          <w:lang w:eastAsia="en-US"/>
        </w:rPr>
        <w:t>89/297/AT Yönetmeliği</w:t>
      </w:r>
    </w:p>
    <w:p w14:paraId="49A08540" w14:textId="77777777" w:rsidR="00627A61" w:rsidRPr="00EA3C6D" w:rsidRDefault="00627A61" w:rsidP="00D84079">
      <w:pPr>
        <w:rPr>
          <w:lang w:val="tr-TR"/>
        </w:rPr>
      </w:pPr>
    </w:p>
    <w:p w14:paraId="2E24B5CD" w14:textId="77777777" w:rsidR="00627A61" w:rsidRPr="00EA3C6D" w:rsidRDefault="00627A61" w:rsidP="00D84079">
      <w:pPr>
        <w:pageBreakBefore/>
        <w:jc w:val="right"/>
        <w:rPr>
          <w:b/>
          <w:lang w:val="tr-TR"/>
        </w:rPr>
      </w:pPr>
      <w:r w:rsidRPr="00EA3C6D">
        <w:rPr>
          <w:b/>
          <w:lang w:val="tr-TR"/>
        </w:rPr>
        <w:lastRenderedPageBreak/>
        <w:t>Ek VIII</w:t>
      </w:r>
    </w:p>
    <w:p w14:paraId="515F533C" w14:textId="77777777" w:rsidR="00627A61" w:rsidRPr="00EA3C6D" w:rsidRDefault="00627A61" w:rsidP="00D84079">
      <w:pPr>
        <w:jc w:val="right"/>
        <w:rPr>
          <w:b/>
          <w:lang w:val="tr-TR"/>
        </w:rPr>
      </w:pPr>
    </w:p>
    <w:p w14:paraId="510915DD" w14:textId="77777777" w:rsidR="00627A61" w:rsidRPr="00EA3C6D" w:rsidRDefault="00627A61" w:rsidP="00D84079">
      <w:pPr>
        <w:pStyle w:val="Balk4"/>
        <w:ind w:firstLine="0"/>
        <w:jc w:val="center"/>
        <w:rPr>
          <w:sz w:val="20"/>
          <w:szCs w:val="20"/>
        </w:rPr>
      </w:pPr>
      <w:r w:rsidRPr="00EA3C6D">
        <w:rPr>
          <w:sz w:val="20"/>
          <w:szCs w:val="20"/>
        </w:rPr>
        <w:t>ÜST YAPI İLE İLGİLİ HUSUSLAR</w:t>
      </w:r>
    </w:p>
    <w:p w14:paraId="64989CCB" w14:textId="77777777" w:rsidR="00627A61" w:rsidRPr="00EA3C6D" w:rsidRDefault="00627A61" w:rsidP="00D84079">
      <w:pPr>
        <w:rPr>
          <w:lang w:val="tr-TR"/>
        </w:rPr>
      </w:pPr>
    </w:p>
    <w:p w14:paraId="4DC40BF6" w14:textId="77777777" w:rsidR="00627A61" w:rsidRPr="00EA3C6D" w:rsidRDefault="00627A61" w:rsidP="00D84079">
      <w:pPr>
        <w:pStyle w:val="GvdeMetni"/>
        <w:rPr>
          <w:b/>
          <w:sz w:val="20"/>
        </w:rPr>
      </w:pPr>
      <w:r w:rsidRPr="00EA3C6D">
        <w:rPr>
          <w:b/>
          <w:sz w:val="20"/>
        </w:rPr>
        <w:t xml:space="preserve">1- </w:t>
      </w:r>
      <w:r w:rsidRPr="00EA3C6D">
        <w:rPr>
          <w:sz w:val="20"/>
        </w:rPr>
        <w:t>Üst yapıların, temel araç üreticisinin beyan ettiği azami ve asgari ölçü ve kütleler içinde kaldığı tespit edilmelidir.</w:t>
      </w:r>
    </w:p>
    <w:p w14:paraId="750BABA3" w14:textId="77777777" w:rsidR="00627A61" w:rsidRPr="00EA3C6D" w:rsidRDefault="00627A61" w:rsidP="00D84079">
      <w:pPr>
        <w:pStyle w:val="Liste"/>
        <w:rPr>
          <w:b/>
          <w:sz w:val="20"/>
          <w:szCs w:val="20"/>
        </w:rPr>
      </w:pPr>
    </w:p>
    <w:p w14:paraId="5BC49329" w14:textId="77777777" w:rsidR="00627A61" w:rsidRPr="00EA3C6D" w:rsidRDefault="00627A61" w:rsidP="00D84079">
      <w:pPr>
        <w:pStyle w:val="Liste"/>
        <w:rPr>
          <w:sz w:val="20"/>
          <w:szCs w:val="20"/>
        </w:rPr>
      </w:pPr>
      <w:r w:rsidRPr="00EA3C6D">
        <w:rPr>
          <w:b/>
          <w:sz w:val="20"/>
          <w:szCs w:val="20"/>
        </w:rPr>
        <w:t>2-</w:t>
      </w:r>
      <w:r w:rsidRPr="00EA3C6D">
        <w:rPr>
          <w:sz w:val="20"/>
          <w:szCs w:val="20"/>
        </w:rPr>
        <w:t xml:space="preserve">  N kategorisi araçların kasa yapımında, yük dağılımının uygunluğu kontrol edilmelidir.</w:t>
      </w:r>
    </w:p>
    <w:p w14:paraId="1F4E6AFB" w14:textId="77777777" w:rsidR="00627A61" w:rsidRPr="00EA3C6D" w:rsidRDefault="00627A61" w:rsidP="00D84079">
      <w:pPr>
        <w:pStyle w:val="Liste"/>
        <w:ind w:left="0" w:firstLine="0"/>
        <w:rPr>
          <w:sz w:val="20"/>
          <w:szCs w:val="20"/>
        </w:rPr>
      </w:pPr>
      <w:r w:rsidRPr="00EA3C6D">
        <w:rPr>
          <w:sz w:val="20"/>
          <w:szCs w:val="20"/>
        </w:rPr>
        <w:t>Üst yapı şasi bağlantılarının uygun yöntemler ile yapıldığı kontrol edilecektir. U cıvatalı bağlantılarda şasi profilinin ezilmemesi için önlem alındığı tespit edilmelidir.</w:t>
      </w:r>
    </w:p>
    <w:p w14:paraId="1E6AE5EB" w14:textId="77777777" w:rsidR="00627A61" w:rsidRPr="00EA3C6D" w:rsidRDefault="00627A61" w:rsidP="00D84079">
      <w:pPr>
        <w:pStyle w:val="Liste"/>
        <w:ind w:left="0" w:firstLine="0"/>
        <w:rPr>
          <w:sz w:val="20"/>
          <w:szCs w:val="20"/>
        </w:rPr>
      </w:pPr>
    </w:p>
    <w:p w14:paraId="06032DD5" w14:textId="77777777" w:rsidR="00627A61" w:rsidRPr="00EA3C6D" w:rsidRDefault="00627A61" w:rsidP="00D84079">
      <w:pPr>
        <w:pStyle w:val="Liste"/>
        <w:ind w:left="0" w:firstLine="0"/>
        <w:rPr>
          <w:sz w:val="20"/>
          <w:szCs w:val="20"/>
        </w:rPr>
      </w:pPr>
      <w:r w:rsidRPr="00EA3C6D">
        <w:rPr>
          <w:sz w:val="20"/>
          <w:szCs w:val="20"/>
        </w:rPr>
        <w:t>Kasa ve çamurluklar, araç için öngörülen en büyük çaplı lastik ve kar zinciri ile birlikte en kötü koşullarda dahi en az 50 mm boşluk kalacak biçimde olduğu tespit edilmelidir.</w:t>
      </w:r>
    </w:p>
    <w:p w14:paraId="43020677" w14:textId="77777777" w:rsidR="00627A61" w:rsidRPr="00EA3C6D" w:rsidRDefault="00627A61" w:rsidP="00D84079">
      <w:pPr>
        <w:pStyle w:val="Liste"/>
        <w:ind w:left="0" w:firstLine="0"/>
        <w:rPr>
          <w:sz w:val="20"/>
          <w:szCs w:val="20"/>
        </w:rPr>
      </w:pPr>
    </w:p>
    <w:p w14:paraId="3FBEE503" w14:textId="77777777" w:rsidR="00627A61" w:rsidRPr="00EA3C6D" w:rsidRDefault="00627A61" w:rsidP="00D84079">
      <w:pPr>
        <w:pStyle w:val="Liste"/>
        <w:ind w:left="0" w:firstLine="0"/>
        <w:rPr>
          <w:sz w:val="20"/>
          <w:szCs w:val="20"/>
        </w:rPr>
      </w:pPr>
      <w:r w:rsidRPr="00EA3C6D">
        <w:rPr>
          <w:sz w:val="20"/>
          <w:szCs w:val="20"/>
        </w:rPr>
        <w:t>Kasaların arkada en dış konumunun arka koruma çerçevesine göre 70/221/AT Yönetmeliği veya BM/AEK Regülasyonu 58’de yer alan sınırlamalar içinde kaldığı tespit edilmelidir.</w:t>
      </w:r>
    </w:p>
    <w:p w14:paraId="19647F81" w14:textId="77777777" w:rsidR="00627A61" w:rsidRPr="00EA3C6D" w:rsidRDefault="00627A61" w:rsidP="00D84079">
      <w:pPr>
        <w:pStyle w:val="Liste"/>
        <w:ind w:left="0" w:firstLine="0"/>
        <w:rPr>
          <w:sz w:val="20"/>
          <w:szCs w:val="20"/>
        </w:rPr>
      </w:pPr>
    </w:p>
    <w:p w14:paraId="3F7C426B" w14:textId="77777777" w:rsidR="00627A61" w:rsidRPr="00EA3C6D" w:rsidRDefault="00627A61" w:rsidP="00D84079">
      <w:pPr>
        <w:pStyle w:val="Liste"/>
        <w:ind w:left="0" w:firstLine="0"/>
        <w:rPr>
          <w:sz w:val="20"/>
          <w:szCs w:val="20"/>
        </w:rPr>
      </w:pPr>
      <w:r w:rsidRPr="00EA3C6D">
        <w:rPr>
          <w:sz w:val="20"/>
          <w:szCs w:val="20"/>
        </w:rPr>
        <w:t>Konteyner taşıyacak araçlarda uygun konteyner kilitleri bulunacaktır. Yalnız konteyner taşınacak ise ön duvar, kapak ve taban döşemesi aranmaz.</w:t>
      </w:r>
    </w:p>
    <w:p w14:paraId="1D0CD273" w14:textId="77777777" w:rsidR="00627A61" w:rsidRPr="00EA3C6D" w:rsidRDefault="00627A61" w:rsidP="00D84079">
      <w:pPr>
        <w:pStyle w:val="Liste"/>
        <w:ind w:left="0" w:firstLine="0"/>
        <w:rPr>
          <w:sz w:val="20"/>
          <w:szCs w:val="20"/>
        </w:rPr>
      </w:pPr>
    </w:p>
    <w:p w14:paraId="0FF23583" w14:textId="77777777" w:rsidR="00627A61" w:rsidRPr="00EA3C6D" w:rsidRDefault="00627A61" w:rsidP="00D84079">
      <w:pPr>
        <w:rPr>
          <w:lang w:val="tr-TR"/>
        </w:rPr>
      </w:pPr>
      <w:r w:rsidRPr="00EA3C6D">
        <w:rPr>
          <w:lang w:val="tr-TR"/>
        </w:rPr>
        <w:t>Damper, çöp kamyonu vb. araçların hidrolik mekanizmalarının 3/3/2009 tarihli ve 27158 sayılı Resmi Gazete’de yayımlanan Makine Emniyeti Yönetmeliğine (2006/42/AT) uygunluğunu gösteren CE işareti aranır.</w:t>
      </w:r>
    </w:p>
    <w:p w14:paraId="59FB8AC0" w14:textId="77777777" w:rsidR="00627A61" w:rsidRPr="00EA3C6D" w:rsidRDefault="00627A61" w:rsidP="00D84079">
      <w:pPr>
        <w:rPr>
          <w:lang w:val="tr-TR"/>
        </w:rPr>
      </w:pPr>
    </w:p>
    <w:p w14:paraId="2206CF61" w14:textId="77777777" w:rsidR="00627A61" w:rsidRPr="00EA3C6D" w:rsidRDefault="00627A61" w:rsidP="00D84079">
      <w:pPr>
        <w:rPr>
          <w:lang w:val="tr-TR"/>
        </w:rPr>
      </w:pPr>
      <w:r w:rsidRPr="00EA3C6D">
        <w:rPr>
          <w:lang w:val="tr-TR"/>
        </w:rPr>
        <w:t>Çöp kasası monteli araçlar için yapılacak hacim hesaplarında, çöp yoğunluğu değeri olarak TS EN 1501-1 Çöp Toplama Aracı standardının Ek C’sinde belirtilen değerler esas alınır.</w:t>
      </w:r>
    </w:p>
    <w:p w14:paraId="7A4E77BA" w14:textId="77777777" w:rsidR="00627A61" w:rsidRPr="00EA3C6D" w:rsidRDefault="00627A61" w:rsidP="00D84079">
      <w:pPr>
        <w:pStyle w:val="Liste"/>
        <w:ind w:left="0" w:firstLine="0"/>
        <w:rPr>
          <w:sz w:val="20"/>
          <w:szCs w:val="20"/>
        </w:rPr>
      </w:pPr>
    </w:p>
    <w:p w14:paraId="2F542351" w14:textId="77777777" w:rsidR="00627A61" w:rsidRPr="00EA3C6D" w:rsidRDefault="00627A61" w:rsidP="00D84079">
      <w:pPr>
        <w:pStyle w:val="Liste"/>
        <w:ind w:left="0" w:firstLine="0"/>
        <w:rPr>
          <w:sz w:val="20"/>
          <w:szCs w:val="20"/>
        </w:rPr>
      </w:pPr>
      <w:r w:rsidRPr="00EA3C6D">
        <w:rPr>
          <w:sz w:val="20"/>
          <w:szCs w:val="20"/>
        </w:rPr>
        <w:t xml:space="preserve">Üst yapıcı tarafından ilave edilen aydınlatma cihazları “E” veya “e” işaretli olmalı ve daha önceki aşamadaki tip onay belgesine aykırı olmamalıdır. Aydınlatma cihazlarında değişiklik yapıldığı takdirde ilgili yönetmeliğe uygunluğu teknik servis tarafından düzenlenen rapor ile tevsik edilmelidir. </w:t>
      </w:r>
    </w:p>
    <w:p w14:paraId="49DBA0EF" w14:textId="77777777" w:rsidR="00627A61" w:rsidRPr="00EA3C6D" w:rsidRDefault="00627A61" w:rsidP="00D84079">
      <w:pPr>
        <w:pStyle w:val="Liste"/>
        <w:ind w:left="0" w:firstLine="0"/>
        <w:rPr>
          <w:sz w:val="20"/>
          <w:szCs w:val="20"/>
        </w:rPr>
      </w:pPr>
    </w:p>
    <w:p w14:paraId="09B9C7BF" w14:textId="77777777" w:rsidR="00627A61" w:rsidRPr="00EA3C6D" w:rsidRDefault="00627A61" w:rsidP="00D84079">
      <w:pPr>
        <w:pStyle w:val="Liste"/>
        <w:ind w:left="0" w:firstLine="0"/>
        <w:rPr>
          <w:sz w:val="20"/>
          <w:szCs w:val="20"/>
        </w:rPr>
      </w:pPr>
      <w:r w:rsidRPr="00EA3C6D">
        <w:rPr>
          <w:sz w:val="20"/>
          <w:szCs w:val="20"/>
        </w:rPr>
        <w:t xml:space="preserve">Üst yapı nedeni ile daha önceki aşamalarda alınmış tip onay belgelerinin geçersiz olduğu tespit edildiği takdirde, yeni belge veya teknik servis tarafından düzenlenmiş rapor aranır. </w:t>
      </w:r>
    </w:p>
    <w:p w14:paraId="37309279" w14:textId="77777777" w:rsidR="00627A61" w:rsidRPr="00EA3C6D" w:rsidRDefault="00627A61" w:rsidP="00D84079">
      <w:pPr>
        <w:pStyle w:val="Liste"/>
        <w:ind w:left="0" w:firstLine="0"/>
        <w:rPr>
          <w:sz w:val="20"/>
          <w:szCs w:val="20"/>
        </w:rPr>
      </w:pPr>
    </w:p>
    <w:p w14:paraId="5D700C9D" w14:textId="77777777" w:rsidR="00627A61" w:rsidRPr="00EA3C6D" w:rsidRDefault="00627A61" w:rsidP="00D84079">
      <w:pPr>
        <w:pStyle w:val="Liste"/>
        <w:ind w:left="0" w:firstLine="0"/>
        <w:rPr>
          <w:sz w:val="20"/>
          <w:szCs w:val="20"/>
        </w:rPr>
      </w:pPr>
      <w:r w:rsidRPr="00EA3C6D">
        <w:rPr>
          <w:sz w:val="20"/>
          <w:szCs w:val="20"/>
        </w:rPr>
        <w:t>Üst yapım sonrası kategorisi değişen araçlar, yeni kategorinin gerektirdiği bütün şartlara uymak zorundadır, ancak N</w:t>
      </w:r>
      <w:r w:rsidRPr="00EA3C6D">
        <w:rPr>
          <w:sz w:val="20"/>
          <w:szCs w:val="20"/>
          <w:vertAlign w:val="subscript"/>
        </w:rPr>
        <w:t>1</w:t>
      </w:r>
      <w:r w:rsidRPr="00EA3C6D">
        <w:rPr>
          <w:sz w:val="20"/>
          <w:szCs w:val="20"/>
        </w:rPr>
        <w:t xml:space="preserve"> kategorisinden M</w:t>
      </w:r>
      <w:r w:rsidRPr="00EA3C6D">
        <w:rPr>
          <w:sz w:val="20"/>
          <w:szCs w:val="20"/>
          <w:vertAlign w:val="subscript"/>
        </w:rPr>
        <w:t>1</w:t>
      </w:r>
      <w:r w:rsidRPr="00EA3C6D">
        <w:rPr>
          <w:sz w:val="20"/>
          <w:szCs w:val="20"/>
        </w:rPr>
        <w:t xml:space="preserve"> kategorisine dönüşen cankurtaran, cenaze arabası ve motorlu karavanlar gibi MARTOY Ek XI’de yer alan araçlar için aynı ekte belirtilen istisnalara izin verilir.</w:t>
      </w:r>
    </w:p>
    <w:p w14:paraId="2EA0C904" w14:textId="77777777" w:rsidR="00627A61" w:rsidRPr="00EA3C6D" w:rsidRDefault="00627A61" w:rsidP="00D84079">
      <w:pPr>
        <w:pStyle w:val="Liste"/>
        <w:ind w:left="0" w:firstLine="0"/>
        <w:rPr>
          <w:sz w:val="20"/>
          <w:szCs w:val="20"/>
        </w:rPr>
      </w:pPr>
    </w:p>
    <w:p w14:paraId="694C5A18" w14:textId="77777777" w:rsidR="00627A61" w:rsidRPr="00EA3C6D" w:rsidRDefault="00627A61" w:rsidP="00D84079">
      <w:pPr>
        <w:pStyle w:val="Liste"/>
        <w:ind w:left="0" w:firstLine="0"/>
        <w:rPr>
          <w:b/>
          <w:sz w:val="20"/>
          <w:szCs w:val="20"/>
        </w:rPr>
      </w:pPr>
      <w:r w:rsidRPr="00EA3C6D">
        <w:rPr>
          <w:sz w:val="20"/>
          <w:szCs w:val="20"/>
        </w:rPr>
        <w:t xml:space="preserve">Birinci aşama imalatçısının yazılı izni olmadan aracın kütlelerinde teknik kapasiteleri aşılamaz. Ancak, bu Yönetmeliğin diğer hükümlerinin sağlanması ve yaptığı işlemle ilgili sorumluluk tadilatçıda olması kaydıyla, 5 yaşından büyük araçlarda birinci aşama imalatçısının yazılı izni aranmayabilir. Ayrıca, yapılan değişiklikler nedeni ile geçersiz olan, fren, kütleler ve boyutlar vb. diğer tip onay belgeleri yerine yeni tip onay belgeleri veya teknik servis raporlarının alınması zorunludur.  </w:t>
      </w:r>
    </w:p>
    <w:p w14:paraId="31293B0A" w14:textId="77777777" w:rsidR="00627A61" w:rsidRPr="00EA3C6D" w:rsidRDefault="00627A61" w:rsidP="00D84079">
      <w:pPr>
        <w:pStyle w:val="Liste"/>
        <w:ind w:left="0" w:firstLine="0"/>
        <w:rPr>
          <w:b/>
          <w:sz w:val="20"/>
          <w:szCs w:val="20"/>
        </w:rPr>
      </w:pPr>
    </w:p>
    <w:p w14:paraId="15CAACD4" w14:textId="77777777" w:rsidR="00627A61" w:rsidRPr="00EA3C6D" w:rsidRDefault="00627A61" w:rsidP="00D84079">
      <w:pPr>
        <w:rPr>
          <w:b/>
          <w:lang w:val="tr-TR"/>
        </w:rPr>
      </w:pPr>
      <w:r w:rsidRPr="00EA3C6D">
        <w:rPr>
          <w:lang w:val="tr-TR"/>
        </w:rPr>
        <w:t>Oto kurtarma aracı olarak üst yapı tadilatlarında, tadilat sonrası aracın istiap haddi en az 1000 kg olmalıdır.</w:t>
      </w:r>
    </w:p>
    <w:p w14:paraId="1B54EB5A" w14:textId="77777777" w:rsidR="00627A61" w:rsidRPr="00EA3C6D" w:rsidRDefault="00627A61" w:rsidP="00D84079">
      <w:pPr>
        <w:rPr>
          <w:b/>
          <w:lang w:val="tr-TR"/>
        </w:rPr>
      </w:pPr>
    </w:p>
    <w:p w14:paraId="23D5A73A" w14:textId="77777777" w:rsidR="00627A61" w:rsidRPr="00EA3C6D" w:rsidRDefault="00627A61" w:rsidP="00D84079">
      <w:pPr>
        <w:rPr>
          <w:b/>
          <w:lang w:val="tr-TR"/>
        </w:rPr>
      </w:pPr>
      <w:r w:rsidRPr="00EA3C6D">
        <w:rPr>
          <w:b/>
          <w:lang w:val="tr-TR"/>
        </w:rPr>
        <w:t>3</w:t>
      </w:r>
      <w:r w:rsidRPr="00EA3C6D">
        <w:rPr>
          <w:lang w:val="tr-TR"/>
        </w:rPr>
        <w:t>- Sökülebilen üst yapılar (Swap Bodies) ve konteynerları taşıyacak olan araçların üst yapılarında, bu amaca uygun her biri sökülebilen üst yapı ve konteyner için dört köşesinden bağlantı olanağı sağlayan en az dört adet konteyner kilidi olmalıdır.</w:t>
      </w:r>
    </w:p>
    <w:p w14:paraId="567D1324" w14:textId="77777777" w:rsidR="00627A61" w:rsidRPr="00EA3C6D" w:rsidRDefault="00627A61" w:rsidP="00D84079">
      <w:pPr>
        <w:rPr>
          <w:b/>
          <w:lang w:val="tr-TR"/>
        </w:rPr>
      </w:pPr>
    </w:p>
    <w:p w14:paraId="17543954" w14:textId="77777777" w:rsidR="00627A61" w:rsidRPr="00EA3C6D" w:rsidRDefault="00627A61" w:rsidP="00D84079">
      <w:pPr>
        <w:rPr>
          <w:b/>
          <w:lang w:val="tr-TR"/>
        </w:rPr>
      </w:pPr>
      <w:r w:rsidRPr="00EA3C6D">
        <w:rPr>
          <w:b/>
          <w:lang w:val="tr-TR"/>
        </w:rPr>
        <w:t>3.1-</w:t>
      </w:r>
      <w:r w:rsidRPr="00EA3C6D">
        <w:rPr>
          <w:lang w:val="tr-TR"/>
        </w:rPr>
        <w:t xml:space="preserve"> Kilit yerleşimi kamyon ve tam römork için bu ekin Şekil 1’ inde, yarı römork için ise Şekil 2’sinde belirtilmiştir.</w:t>
      </w:r>
    </w:p>
    <w:p w14:paraId="1527F88D" w14:textId="77777777" w:rsidR="00627A61" w:rsidRPr="00EA3C6D" w:rsidRDefault="00627A61" w:rsidP="00D84079">
      <w:pPr>
        <w:rPr>
          <w:b/>
          <w:lang w:val="tr-TR"/>
        </w:rPr>
      </w:pPr>
    </w:p>
    <w:p w14:paraId="3976F311" w14:textId="77777777" w:rsidR="00627A61" w:rsidRPr="00EA3C6D" w:rsidRDefault="00627A61" w:rsidP="00D84079">
      <w:pPr>
        <w:rPr>
          <w:b/>
          <w:lang w:val="tr-TR"/>
        </w:rPr>
      </w:pPr>
      <w:r w:rsidRPr="00EA3C6D">
        <w:rPr>
          <w:b/>
          <w:lang w:val="tr-TR"/>
        </w:rPr>
        <w:t xml:space="preserve">3.2- </w:t>
      </w:r>
      <w:r w:rsidRPr="00EA3C6D">
        <w:rPr>
          <w:lang w:val="tr-TR"/>
        </w:rPr>
        <w:t xml:space="preserve">Konteyner ile taşıyıcı araç veya alt yürüyüş grubu arasındaki bağlantı form geçmeli olmalı, konteyner kilitleri takımsız kullanılabilmeli ve emniyete alınıp bağlantısının yapılmış olduğu ilk bakışta görülebilmelidir. </w:t>
      </w:r>
    </w:p>
    <w:p w14:paraId="2357B5B5" w14:textId="77777777" w:rsidR="00627A61" w:rsidRPr="00EA3C6D" w:rsidRDefault="00627A61" w:rsidP="00D84079">
      <w:pPr>
        <w:rPr>
          <w:b/>
          <w:lang w:val="tr-TR"/>
        </w:rPr>
      </w:pPr>
    </w:p>
    <w:p w14:paraId="76E2B51F" w14:textId="77777777" w:rsidR="00627A61" w:rsidRPr="00EA3C6D" w:rsidRDefault="00627A61" w:rsidP="00D84079">
      <w:pPr>
        <w:rPr>
          <w:b/>
          <w:lang w:val="tr-TR"/>
        </w:rPr>
      </w:pPr>
      <w:r w:rsidRPr="00EA3C6D">
        <w:rPr>
          <w:b/>
          <w:lang w:val="tr-TR"/>
        </w:rPr>
        <w:t xml:space="preserve">3.3- </w:t>
      </w:r>
      <w:r w:rsidRPr="00EA3C6D">
        <w:rPr>
          <w:lang w:val="tr-TR"/>
        </w:rPr>
        <w:t xml:space="preserve">Taşıma esnasında konteyneri taşıdıkları uygun araca bağlayan kilit sistemi form ve mukavemet açısından çektirme yöntemi ile konteyner sağa, sola, öne, arkaya ve yukarı doğru olası hareketlerini de engellemelidir. </w:t>
      </w:r>
    </w:p>
    <w:p w14:paraId="724B5454" w14:textId="77777777" w:rsidR="00627A61" w:rsidRPr="00EA3C6D" w:rsidRDefault="00627A61" w:rsidP="00D84079">
      <w:pPr>
        <w:rPr>
          <w:b/>
          <w:lang w:val="tr-TR"/>
        </w:rPr>
      </w:pPr>
    </w:p>
    <w:p w14:paraId="4EEF1446" w14:textId="77777777" w:rsidR="00627A61" w:rsidRPr="00EA3C6D" w:rsidRDefault="00627A61" w:rsidP="00D84079">
      <w:pPr>
        <w:rPr>
          <w:b/>
          <w:lang w:val="tr-TR"/>
        </w:rPr>
      </w:pPr>
      <w:r w:rsidRPr="00EA3C6D">
        <w:rPr>
          <w:b/>
          <w:lang w:val="tr-TR"/>
        </w:rPr>
        <w:t xml:space="preserve">3.4- </w:t>
      </w:r>
      <w:r w:rsidRPr="00EA3C6D">
        <w:rPr>
          <w:lang w:val="tr-TR"/>
        </w:rPr>
        <w:t>Kilitler form geçmeli olmalı, normal yol şartlarında kendiliğinden çözülmemelidir.</w:t>
      </w:r>
    </w:p>
    <w:p w14:paraId="44E9A1B6" w14:textId="77777777" w:rsidR="00627A61" w:rsidRPr="00EA3C6D" w:rsidRDefault="00627A61" w:rsidP="00D84079">
      <w:pPr>
        <w:pStyle w:val="Liste"/>
        <w:ind w:left="0" w:firstLine="0"/>
        <w:rPr>
          <w:b/>
          <w:sz w:val="20"/>
          <w:szCs w:val="20"/>
        </w:rPr>
      </w:pPr>
    </w:p>
    <w:p w14:paraId="51EDAC9E" w14:textId="77777777" w:rsidR="00627A61" w:rsidRPr="00EA3C6D" w:rsidRDefault="00627A61" w:rsidP="00D84079">
      <w:pPr>
        <w:pStyle w:val="Liste"/>
        <w:ind w:left="0" w:firstLine="0"/>
        <w:rPr>
          <w:sz w:val="20"/>
          <w:szCs w:val="20"/>
        </w:rPr>
      </w:pPr>
      <w:r w:rsidRPr="00EA3C6D">
        <w:rPr>
          <w:b/>
          <w:sz w:val="20"/>
          <w:szCs w:val="20"/>
        </w:rPr>
        <w:t xml:space="preserve">3.5- </w:t>
      </w:r>
      <w:r w:rsidRPr="00EA3C6D">
        <w:rPr>
          <w:sz w:val="20"/>
          <w:szCs w:val="20"/>
        </w:rPr>
        <w:t>Kilit ekipmanları, ISO 3874 standardının 9.3, A3 ve A4 maddelerine uygun olmalıdır.</w:t>
      </w:r>
    </w:p>
    <w:p w14:paraId="2603F9A6" w14:textId="77777777" w:rsidR="00627A61" w:rsidRPr="00EA3C6D" w:rsidRDefault="00627A61" w:rsidP="00D84079">
      <w:pPr>
        <w:pStyle w:val="Liste"/>
        <w:ind w:left="0" w:firstLine="0"/>
        <w:jc w:val="right"/>
        <w:rPr>
          <w:sz w:val="20"/>
          <w:szCs w:val="20"/>
        </w:rPr>
      </w:pPr>
    </w:p>
    <w:p w14:paraId="018D1D64" w14:textId="77777777" w:rsidR="00627A61" w:rsidRPr="00EA3C6D" w:rsidRDefault="00627A61" w:rsidP="00D84079">
      <w:pPr>
        <w:pStyle w:val="Liste"/>
        <w:ind w:left="0" w:firstLine="0"/>
        <w:jc w:val="right"/>
        <w:rPr>
          <w:b/>
          <w:sz w:val="20"/>
          <w:szCs w:val="20"/>
        </w:rPr>
      </w:pPr>
    </w:p>
    <w:p w14:paraId="1DAD2EC4" w14:textId="77777777" w:rsidR="00627A61" w:rsidRPr="00EA3C6D" w:rsidRDefault="00627A61" w:rsidP="00D84079">
      <w:pPr>
        <w:pStyle w:val="Liste"/>
        <w:ind w:left="0" w:firstLine="0"/>
        <w:jc w:val="right"/>
        <w:rPr>
          <w:b/>
          <w:sz w:val="20"/>
          <w:szCs w:val="20"/>
        </w:rPr>
      </w:pPr>
    </w:p>
    <w:p w14:paraId="17E7D9D7" w14:textId="77777777" w:rsidR="00627A61" w:rsidRPr="00EA3C6D" w:rsidRDefault="00627A61" w:rsidP="00D84079">
      <w:pPr>
        <w:pageBreakBefore/>
        <w:jc w:val="center"/>
        <w:rPr>
          <w:b/>
          <w:lang w:val="tr-TR"/>
        </w:rPr>
      </w:pPr>
    </w:p>
    <w:p w14:paraId="349CDAC5" w14:textId="77777777" w:rsidR="00627A61" w:rsidRPr="00EA3C6D" w:rsidRDefault="00627A61" w:rsidP="00D84079">
      <w:pPr>
        <w:jc w:val="center"/>
        <w:rPr>
          <w:b/>
          <w:lang w:val="tr-TR"/>
        </w:rPr>
      </w:pPr>
    </w:p>
    <w:p w14:paraId="0081889B" w14:textId="77777777" w:rsidR="00627A61" w:rsidRPr="00EA3C6D" w:rsidRDefault="00627A61" w:rsidP="00D84079">
      <w:pPr>
        <w:jc w:val="center"/>
        <w:rPr>
          <w:b/>
          <w:lang w:val="tr-TR"/>
        </w:rPr>
      </w:pPr>
    </w:p>
    <w:p w14:paraId="046253A7" w14:textId="77777777" w:rsidR="00627A61" w:rsidRPr="00EA3C6D" w:rsidRDefault="00627A61" w:rsidP="00D84079">
      <w:pPr>
        <w:jc w:val="center"/>
        <w:rPr>
          <w:b/>
          <w:lang w:val="tr-TR"/>
        </w:rPr>
      </w:pPr>
    </w:p>
    <w:p w14:paraId="4B2FE561" w14:textId="0D6D944E" w:rsidR="00627A61" w:rsidRPr="00EA3C6D" w:rsidRDefault="00955A8A" w:rsidP="00D84079">
      <w:pPr>
        <w:jc w:val="center"/>
        <w:rPr>
          <w:b/>
          <w:lang w:val="tr-TR"/>
        </w:rPr>
      </w:pPr>
      <w:r w:rsidRPr="00EA3C6D">
        <w:rPr>
          <w:noProof/>
          <w:lang w:val="tr-TR" w:eastAsia="tr-TR"/>
        </w:rPr>
        <w:drawing>
          <wp:anchor distT="0" distB="0" distL="114935" distR="114935" simplePos="0" relativeHeight="6" behindDoc="0" locked="0" layoutInCell="1" allowOverlap="1" wp14:anchorId="4B4F31F8" wp14:editId="7120ABD9">
            <wp:simplePos x="0" y="0"/>
            <wp:positionH relativeFrom="column">
              <wp:posOffset>161925</wp:posOffset>
            </wp:positionH>
            <wp:positionV relativeFrom="paragraph">
              <wp:posOffset>229235</wp:posOffset>
            </wp:positionV>
            <wp:extent cx="5715000" cy="3095625"/>
            <wp:effectExtent l="0" t="0" r="0" b="0"/>
            <wp:wrapTopAndBottom/>
            <wp:docPr id="9"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30956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77F8E4F" w14:textId="77777777" w:rsidR="00627A61" w:rsidRPr="00EA3C6D" w:rsidRDefault="00627A61" w:rsidP="00D84079">
      <w:pPr>
        <w:jc w:val="center"/>
        <w:rPr>
          <w:b/>
          <w:lang w:val="tr-TR"/>
        </w:rPr>
      </w:pPr>
    </w:p>
    <w:p w14:paraId="438310E4" w14:textId="77777777" w:rsidR="00627A61" w:rsidRPr="00EA3C6D" w:rsidRDefault="00627A61" w:rsidP="00D84079">
      <w:pPr>
        <w:jc w:val="center"/>
        <w:rPr>
          <w:lang w:val="tr-TR"/>
        </w:rPr>
      </w:pPr>
      <w:r w:rsidRPr="00EA3C6D">
        <w:rPr>
          <w:lang w:val="tr-TR"/>
        </w:rPr>
        <w:t>Şekil 1- Kamyon ve tam römork için kilit yerleşimi</w:t>
      </w:r>
    </w:p>
    <w:p w14:paraId="162BCA68" w14:textId="77777777" w:rsidR="00627A61" w:rsidRPr="00EA3C6D" w:rsidRDefault="00627A61" w:rsidP="00D84079">
      <w:pPr>
        <w:jc w:val="center"/>
        <w:rPr>
          <w:lang w:val="tr-TR"/>
        </w:rPr>
      </w:pPr>
    </w:p>
    <w:p w14:paraId="2900A783" w14:textId="77777777" w:rsidR="00627A61" w:rsidRPr="00EA3C6D" w:rsidRDefault="00627A61" w:rsidP="00D84079">
      <w:pPr>
        <w:jc w:val="center"/>
        <w:rPr>
          <w:lang w:val="tr-TR"/>
        </w:rPr>
      </w:pPr>
    </w:p>
    <w:p w14:paraId="19271B1E" w14:textId="77777777" w:rsidR="00627A61" w:rsidRPr="00EA3C6D" w:rsidRDefault="00627A61" w:rsidP="00D84079">
      <w:pPr>
        <w:pStyle w:val="Liste"/>
        <w:ind w:left="0" w:firstLine="0"/>
        <w:rPr>
          <w:b/>
          <w:sz w:val="20"/>
          <w:szCs w:val="20"/>
        </w:rPr>
      </w:pPr>
      <w:r w:rsidRPr="00EA3C6D">
        <w:rPr>
          <w:sz w:val="20"/>
          <w:szCs w:val="20"/>
        </w:rPr>
        <w:t xml:space="preserve"> </w:t>
      </w:r>
    </w:p>
    <w:p w14:paraId="0C480F2A" w14:textId="77777777" w:rsidR="00627A61" w:rsidRPr="00EA3C6D" w:rsidRDefault="00627A61" w:rsidP="00D84079">
      <w:pPr>
        <w:pStyle w:val="Liste"/>
        <w:ind w:left="0" w:firstLine="0"/>
        <w:jc w:val="right"/>
        <w:rPr>
          <w:sz w:val="20"/>
          <w:szCs w:val="20"/>
        </w:rPr>
      </w:pPr>
      <w:r w:rsidRPr="00EA3C6D">
        <w:rPr>
          <w:b/>
          <w:sz w:val="20"/>
          <w:szCs w:val="20"/>
        </w:rPr>
        <w:t xml:space="preserve"> </w:t>
      </w:r>
    </w:p>
    <w:p w14:paraId="437A79C0" w14:textId="653FE863" w:rsidR="00627A61" w:rsidRPr="00EA3C6D" w:rsidRDefault="00955A8A" w:rsidP="00D84079">
      <w:pPr>
        <w:tabs>
          <w:tab w:val="left" w:pos="566"/>
        </w:tabs>
        <w:spacing w:line="240" w:lineRule="auto"/>
        <w:jc w:val="center"/>
        <w:rPr>
          <w:b/>
          <w:lang w:val="tr-TR"/>
        </w:rPr>
      </w:pPr>
      <w:r w:rsidRPr="00EA3C6D">
        <w:rPr>
          <w:rFonts w:eastAsia="ヒラギノ明朝 Pro W3"/>
          <w:noProof/>
          <w:lang w:val="tr-TR" w:eastAsia="tr-TR"/>
        </w:rPr>
        <w:drawing>
          <wp:inline distT="0" distB="0" distL="0" distR="0" wp14:anchorId="383CCE89" wp14:editId="4E4FC4DB">
            <wp:extent cx="3971925" cy="359092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1925" cy="3590925"/>
                    </a:xfrm>
                    <a:prstGeom prst="rect">
                      <a:avLst/>
                    </a:prstGeom>
                    <a:solidFill>
                      <a:srgbClr val="FFFFFF"/>
                    </a:solidFill>
                    <a:ln>
                      <a:noFill/>
                    </a:ln>
                  </pic:spPr>
                </pic:pic>
              </a:graphicData>
            </a:graphic>
          </wp:inline>
        </w:drawing>
      </w:r>
    </w:p>
    <w:p w14:paraId="4C9D9D21" w14:textId="77777777" w:rsidR="00627A61" w:rsidRPr="00EA3C6D" w:rsidRDefault="00627A61" w:rsidP="00D84079">
      <w:pPr>
        <w:rPr>
          <w:b/>
          <w:lang w:val="tr-TR"/>
        </w:rPr>
      </w:pPr>
    </w:p>
    <w:p w14:paraId="55A1E7C8" w14:textId="77777777" w:rsidR="00627A61" w:rsidRPr="00EA3C6D" w:rsidRDefault="00627A61" w:rsidP="00D84079">
      <w:pPr>
        <w:jc w:val="center"/>
        <w:rPr>
          <w:b/>
          <w:lang w:val="tr-TR"/>
        </w:rPr>
      </w:pPr>
      <w:r w:rsidRPr="00EA3C6D">
        <w:rPr>
          <w:lang w:val="tr-TR"/>
        </w:rPr>
        <w:t>Şekil 2- Yarı römork için kilit yerleşimi</w:t>
      </w:r>
    </w:p>
    <w:p w14:paraId="3F45D9F8" w14:textId="77777777" w:rsidR="00627A61" w:rsidRPr="00EA3C6D" w:rsidRDefault="00627A61" w:rsidP="00D84079">
      <w:pPr>
        <w:pStyle w:val="Liste"/>
        <w:ind w:left="0" w:firstLine="0"/>
        <w:rPr>
          <w:b/>
          <w:sz w:val="20"/>
          <w:szCs w:val="20"/>
        </w:rPr>
      </w:pPr>
    </w:p>
    <w:p w14:paraId="75C7D1A9" w14:textId="77777777" w:rsidR="00627A61" w:rsidRPr="00EA3C6D" w:rsidRDefault="00627A61" w:rsidP="00D84079">
      <w:pPr>
        <w:pStyle w:val="Liste"/>
        <w:pageBreakBefore/>
        <w:ind w:left="0" w:firstLine="0"/>
        <w:jc w:val="right"/>
        <w:rPr>
          <w:b/>
          <w:sz w:val="20"/>
          <w:szCs w:val="20"/>
        </w:rPr>
      </w:pPr>
      <w:r w:rsidRPr="00EA3C6D">
        <w:rPr>
          <w:b/>
          <w:sz w:val="20"/>
          <w:szCs w:val="20"/>
        </w:rPr>
        <w:lastRenderedPageBreak/>
        <w:t>Ek IX</w:t>
      </w:r>
    </w:p>
    <w:p w14:paraId="0DC3470B" w14:textId="77777777" w:rsidR="00627A61" w:rsidRPr="00EA3C6D" w:rsidRDefault="00627A61" w:rsidP="00D84079">
      <w:pPr>
        <w:pStyle w:val="Liste"/>
        <w:ind w:left="0" w:firstLine="0"/>
        <w:jc w:val="right"/>
        <w:rPr>
          <w:b/>
          <w:sz w:val="20"/>
          <w:szCs w:val="20"/>
        </w:rPr>
      </w:pPr>
    </w:p>
    <w:p w14:paraId="17893436" w14:textId="77777777" w:rsidR="00627A61" w:rsidRPr="00EA3C6D" w:rsidRDefault="00627A61" w:rsidP="00D84079">
      <w:pPr>
        <w:pStyle w:val="Liste"/>
        <w:ind w:left="0" w:firstLine="0"/>
        <w:jc w:val="center"/>
        <w:rPr>
          <w:b/>
          <w:sz w:val="20"/>
          <w:szCs w:val="20"/>
        </w:rPr>
      </w:pPr>
      <w:r w:rsidRPr="00EA3C6D">
        <w:rPr>
          <w:b/>
          <w:sz w:val="20"/>
          <w:szCs w:val="20"/>
        </w:rPr>
        <w:t>DİĞER HÜKÜMLER</w:t>
      </w:r>
    </w:p>
    <w:p w14:paraId="05A4AC79" w14:textId="77777777" w:rsidR="00627A61" w:rsidRPr="00EA3C6D" w:rsidRDefault="00627A61" w:rsidP="00D84079">
      <w:pPr>
        <w:pStyle w:val="GvdeMetni"/>
        <w:rPr>
          <w:b/>
          <w:sz w:val="20"/>
        </w:rPr>
      </w:pPr>
    </w:p>
    <w:p w14:paraId="197961EB" w14:textId="77777777" w:rsidR="00627A61" w:rsidRPr="00EA3C6D" w:rsidRDefault="00627A61" w:rsidP="00D84079">
      <w:pPr>
        <w:pStyle w:val="GvdeMetni"/>
        <w:rPr>
          <w:b/>
          <w:sz w:val="20"/>
        </w:rPr>
      </w:pPr>
      <w:r w:rsidRPr="00EA3C6D">
        <w:rPr>
          <w:b/>
          <w:sz w:val="20"/>
        </w:rPr>
        <w:t xml:space="preserve">1- </w:t>
      </w:r>
      <w:r w:rsidRPr="00EA3C6D">
        <w:rPr>
          <w:sz w:val="20"/>
        </w:rPr>
        <w:t>Motorlarında yakıt olarak LPG kullanan tek veya çift yakıtlı araçlar ve bunların aksamları BM/AEK Regülasyonu 67’ye göre tip onayı almalıdır.</w:t>
      </w:r>
    </w:p>
    <w:p w14:paraId="60AE448B" w14:textId="77777777" w:rsidR="00627A61" w:rsidRPr="00EA3C6D" w:rsidRDefault="00627A61" w:rsidP="00D84079">
      <w:pPr>
        <w:pStyle w:val="GvdeMetni"/>
        <w:rPr>
          <w:b/>
          <w:sz w:val="20"/>
        </w:rPr>
      </w:pPr>
    </w:p>
    <w:p w14:paraId="18886FFA" w14:textId="77777777" w:rsidR="00627A61" w:rsidRPr="00EA3C6D" w:rsidRDefault="00627A61" w:rsidP="00D84079">
      <w:pPr>
        <w:pStyle w:val="GvdeMetni"/>
        <w:rPr>
          <w:b/>
          <w:sz w:val="20"/>
        </w:rPr>
      </w:pPr>
      <w:r w:rsidRPr="00EA3C6D">
        <w:rPr>
          <w:b/>
          <w:sz w:val="20"/>
        </w:rPr>
        <w:t xml:space="preserve">2- </w:t>
      </w:r>
      <w:r w:rsidRPr="00EA3C6D">
        <w:rPr>
          <w:sz w:val="20"/>
        </w:rPr>
        <w:t>Motorlarında yakıt olarak doğalgaz kullanan tek veya çift yakıtlı araçlar ve bunların aksamları BM/AEK Regülasyonu 110’a göre tip onayı almalıdır</w:t>
      </w:r>
      <w:r w:rsidRPr="00EA3C6D">
        <w:rPr>
          <w:b/>
          <w:sz w:val="20"/>
        </w:rPr>
        <w:t>.</w:t>
      </w:r>
    </w:p>
    <w:p w14:paraId="453C7760" w14:textId="77777777" w:rsidR="00627A61" w:rsidRPr="00EA3C6D" w:rsidRDefault="00627A61" w:rsidP="00D84079">
      <w:pPr>
        <w:pStyle w:val="Liste"/>
        <w:rPr>
          <w:b/>
          <w:sz w:val="20"/>
          <w:szCs w:val="20"/>
        </w:rPr>
      </w:pPr>
    </w:p>
    <w:p w14:paraId="3BBC8880" w14:textId="77777777" w:rsidR="00627A61" w:rsidRPr="00EA3C6D" w:rsidRDefault="00627A61" w:rsidP="00D84079">
      <w:pPr>
        <w:pStyle w:val="Liste"/>
        <w:rPr>
          <w:sz w:val="20"/>
          <w:szCs w:val="20"/>
        </w:rPr>
      </w:pPr>
      <w:r w:rsidRPr="00EA3C6D">
        <w:rPr>
          <w:b/>
          <w:sz w:val="20"/>
          <w:szCs w:val="20"/>
        </w:rPr>
        <w:t xml:space="preserve">3- Takograf </w:t>
      </w:r>
    </w:p>
    <w:p w14:paraId="4ACD5C2F" w14:textId="77777777" w:rsidR="00627A61" w:rsidRPr="00EA3C6D" w:rsidRDefault="00627A61" w:rsidP="00D84079">
      <w:pPr>
        <w:pStyle w:val="Liste"/>
        <w:ind w:left="0" w:firstLine="0"/>
        <w:rPr>
          <w:sz w:val="20"/>
          <w:szCs w:val="20"/>
        </w:rPr>
      </w:pPr>
      <w:r w:rsidRPr="00EA3C6D">
        <w:rPr>
          <w:sz w:val="20"/>
          <w:szCs w:val="20"/>
        </w:rPr>
        <w:t>Şehir içi ve belediye mücavir alanları dışında çalışacak olan N</w:t>
      </w:r>
      <w:r w:rsidRPr="00EA3C6D">
        <w:rPr>
          <w:sz w:val="20"/>
          <w:szCs w:val="20"/>
          <w:vertAlign w:val="subscript"/>
        </w:rPr>
        <w:t>2</w:t>
      </w:r>
      <w:r w:rsidRPr="00EA3C6D">
        <w:rPr>
          <w:sz w:val="20"/>
          <w:szCs w:val="20"/>
        </w:rPr>
        <w:t>, N</w:t>
      </w:r>
      <w:r w:rsidRPr="00EA3C6D">
        <w:rPr>
          <w:sz w:val="20"/>
          <w:szCs w:val="20"/>
          <w:vertAlign w:val="subscript"/>
        </w:rPr>
        <w:t>3</w:t>
      </w:r>
      <w:r w:rsidRPr="00EA3C6D">
        <w:rPr>
          <w:sz w:val="20"/>
          <w:szCs w:val="20"/>
        </w:rPr>
        <w:t>, M</w:t>
      </w:r>
      <w:r w:rsidRPr="00EA3C6D">
        <w:rPr>
          <w:sz w:val="20"/>
          <w:szCs w:val="20"/>
          <w:vertAlign w:val="subscript"/>
        </w:rPr>
        <w:t>2</w:t>
      </w:r>
      <w:r w:rsidRPr="00EA3C6D">
        <w:rPr>
          <w:sz w:val="20"/>
          <w:szCs w:val="20"/>
        </w:rPr>
        <w:t xml:space="preserve"> ve M</w:t>
      </w:r>
      <w:r w:rsidRPr="00EA3C6D">
        <w:rPr>
          <w:sz w:val="20"/>
          <w:szCs w:val="20"/>
          <w:vertAlign w:val="subscript"/>
        </w:rPr>
        <w:t>3</w:t>
      </w:r>
      <w:r w:rsidRPr="00EA3C6D">
        <w:rPr>
          <w:sz w:val="20"/>
          <w:szCs w:val="20"/>
        </w:rPr>
        <w:t xml:space="preserve"> kategorisi (en fazla 16 yolcu taşıyan minibüsler hariç) araçlarda 12/01/2012 tarihli 28171 sayılı Resmi Gazete’de yayımlanan Takograf Cihazları Muayene ve Damgalama Yönetmeliğine uygun takograf bulundurulması zorunludur. Yönetmeliğin uygulama başlangıç tarihlerine kadar alternatif olarak elektronik, mekanik veya elektromekanik takograf bulundurulur. Bu araçlar için takograflar 6/2/1986 tarihli ve 19011 sayılı Resmî Gazete’de yayımlanan Sanayi Genel Müdürlüğü Tebliğ No: SGM-86/1-1’e veya Avrupa Birliğinin 3821/85/EC veya 1463/70/EC regülasyonuna uygun olması gerekir. Takograf sonradan da takılabilir. Takograf, aynı zamanda hız göstergesi ise Ek VII’deki Tablodaki Madde 17’ye uygun olmak zorundadır ve uygunluğu teknik servis tarafından tevsik edilir.</w:t>
      </w:r>
    </w:p>
    <w:p w14:paraId="43564E11" w14:textId="77777777" w:rsidR="00627A61" w:rsidRPr="00EA3C6D" w:rsidRDefault="00627A61" w:rsidP="00D84079">
      <w:pPr>
        <w:pStyle w:val="Liste"/>
        <w:ind w:left="0" w:firstLine="0"/>
        <w:rPr>
          <w:sz w:val="20"/>
          <w:szCs w:val="20"/>
        </w:rPr>
      </w:pPr>
    </w:p>
    <w:p w14:paraId="60FDB798" w14:textId="77777777" w:rsidR="00627A61" w:rsidRPr="00EA3C6D" w:rsidRDefault="00627A61" w:rsidP="00D84079">
      <w:pPr>
        <w:pStyle w:val="Balk3"/>
        <w:rPr>
          <w:color w:val="auto"/>
          <w:sz w:val="20"/>
        </w:rPr>
      </w:pPr>
    </w:p>
    <w:p w14:paraId="00791EC2" w14:textId="77777777" w:rsidR="00627A61" w:rsidRPr="00EA3C6D" w:rsidRDefault="00627A61" w:rsidP="00D84079">
      <w:pPr>
        <w:pageBreakBefore/>
        <w:spacing w:line="360" w:lineRule="auto"/>
        <w:jc w:val="right"/>
        <w:rPr>
          <w:b/>
          <w:lang w:val="tr-TR"/>
        </w:rPr>
      </w:pPr>
      <w:r w:rsidRPr="00EA3C6D">
        <w:rPr>
          <w:b/>
          <w:lang w:val="tr-TR"/>
        </w:rPr>
        <w:lastRenderedPageBreak/>
        <w:t>Ek X</w:t>
      </w:r>
    </w:p>
    <w:p w14:paraId="419DB877" w14:textId="77777777" w:rsidR="00627A61" w:rsidRPr="00EA3C6D" w:rsidRDefault="00627A61" w:rsidP="00D84079">
      <w:pPr>
        <w:jc w:val="center"/>
        <w:rPr>
          <w:b/>
          <w:lang w:val="tr-TR"/>
        </w:rPr>
      </w:pPr>
      <w:r w:rsidRPr="00EA3C6D">
        <w:rPr>
          <w:b/>
          <w:lang w:val="tr-TR"/>
        </w:rPr>
        <w:t>ÖZEL GÜVENLİK BÖLMELİ TAKSİ ARAÇLARLA İLGİLİ ŞARTLAR</w:t>
      </w:r>
    </w:p>
    <w:p w14:paraId="5ABA8BB7" w14:textId="77777777" w:rsidR="00627A61" w:rsidRPr="00EA3C6D" w:rsidRDefault="00627A61" w:rsidP="00D84079">
      <w:pPr>
        <w:pStyle w:val="GvdeMetniGirintisi31"/>
        <w:spacing w:line="240" w:lineRule="auto"/>
        <w:ind w:firstLine="0"/>
        <w:rPr>
          <w:b/>
          <w:sz w:val="20"/>
        </w:rPr>
      </w:pPr>
    </w:p>
    <w:p w14:paraId="418ED2A8" w14:textId="77777777" w:rsidR="00627A61" w:rsidRPr="00EA3C6D" w:rsidRDefault="00627A61" w:rsidP="00D84079">
      <w:pPr>
        <w:rPr>
          <w:bCs/>
          <w:lang w:val="tr-TR"/>
        </w:rPr>
      </w:pPr>
      <w:r w:rsidRPr="00EA3C6D">
        <w:rPr>
          <w:b/>
          <w:bCs/>
          <w:lang w:val="tr-TR"/>
        </w:rPr>
        <w:t>1-</w:t>
      </w:r>
      <w:r w:rsidRPr="00EA3C6D">
        <w:rPr>
          <w:bCs/>
          <w:lang w:val="tr-TR"/>
        </w:rPr>
        <w:t xml:space="preserve"> </w:t>
      </w:r>
      <w:r w:rsidRPr="00EA3C6D">
        <w:rPr>
          <w:bCs/>
          <w:lang w:val="tr-TR"/>
        </w:rPr>
        <w:tab/>
      </w:r>
      <w:r w:rsidRPr="00EA3C6D">
        <w:rPr>
          <w:b/>
          <w:bCs/>
          <w:lang w:val="tr-TR"/>
        </w:rPr>
        <w:t>Özel Güvenlik Bölmeli Taksi Araçlar</w:t>
      </w:r>
    </w:p>
    <w:p w14:paraId="1F345571" w14:textId="77777777" w:rsidR="00627A61" w:rsidRPr="00EA3C6D" w:rsidRDefault="00627A61" w:rsidP="00D84079">
      <w:pPr>
        <w:rPr>
          <w:bCs/>
          <w:lang w:val="tr-TR"/>
        </w:rPr>
      </w:pPr>
    </w:p>
    <w:p w14:paraId="35BEA4CC" w14:textId="77777777" w:rsidR="00627A61" w:rsidRPr="00EA3C6D" w:rsidRDefault="00627A61" w:rsidP="00D84079">
      <w:pPr>
        <w:ind w:left="720" w:hanging="720"/>
        <w:rPr>
          <w:bCs/>
          <w:lang w:val="tr-TR"/>
        </w:rPr>
      </w:pPr>
      <w:r w:rsidRPr="00EA3C6D">
        <w:rPr>
          <w:b/>
          <w:bCs/>
          <w:lang w:val="tr-TR"/>
        </w:rPr>
        <w:t>1.1</w:t>
      </w:r>
      <w:r w:rsidRPr="00EA3C6D">
        <w:rPr>
          <w:bCs/>
          <w:lang w:val="tr-TR"/>
        </w:rPr>
        <w:tab/>
      </w:r>
      <w:r w:rsidRPr="00EA3C6D">
        <w:rPr>
          <w:lang w:val="tr-TR"/>
        </w:rPr>
        <w:t>M</w:t>
      </w:r>
      <w:r w:rsidRPr="00EA3C6D">
        <w:rPr>
          <w:vertAlign w:val="subscript"/>
          <w:lang w:val="tr-TR"/>
        </w:rPr>
        <w:t>1</w:t>
      </w:r>
      <w:r w:rsidRPr="00EA3C6D">
        <w:rPr>
          <w:lang w:val="tr-TR"/>
        </w:rPr>
        <w:t xml:space="preserve"> ve M</w:t>
      </w:r>
      <w:r w:rsidRPr="00EA3C6D">
        <w:rPr>
          <w:vertAlign w:val="subscript"/>
          <w:lang w:val="tr-TR"/>
        </w:rPr>
        <w:t>1</w:t>
      </w:r>
      <w:r w:rsidRPr="00EA3C6D">
        <w:rPr>
          <w:lang w:val="tr-TR"/>
        </w:rPr>
        <w:t>’e dönüştürülen N</w:t>
      </w:r>
      <w:r w:rsidRPr="00EA3C6D">
        <w:rPr>
          <w:vertAlign w:val="subscript"/>
          <w:lang w:val="tr-TR"/>
        </w:rPr>
        <w:t>1</w:t>
      </w:r>
      <w:r w:rsidRPr="00EA3C6D">
        <w:rPr>
          <w:lang w:val="tr-TR"/>
        </w:rPr>
        <w:t xml:space="preserve"> kategorisi temel araç </w:t>
      </w:r>
      <w:r w:rsidRPr="00EA3C6D">
        <w:rPr>
          <w:bCs/>
          <w:lang w:val="tr-TR"/>
        </w:rPr>
        <w:t>Özel Güvenlik Bölmeli Taksi Araç</w:t>
      </w:r>
      <w:r w:rsidRPr="00EA3C6D">
        <w:rPr>
          <w:lang w:val="tr-TR"/>
        </w:rPr>
        <w:t xml:space="preserve"> olabilir.</w:t>
      </w:r>
    </w:p>
    <w:p w14:paraId="6DC4EA4B" w14:textId="77777777" w:rsidR="00627A61" w:rsidRPr="00EA3C6D" w:rsidRDefault="00627A61" w:rsidP="00D84079">
      <w:pPr>
        <w:rPr>
          <w:bCs/>
          <w:lang w:val="tr-TR"/>
        </w:rPr>
      </w:pPr>
    </w:p>
    <w:p w14:paraId="365D2453" w14:textId="77777777" w:rsidR="00627A61" w:rsidRPr="00EA3C6D" w:rsidRDefault="00627A61" w:rsidP="00D84079">
      <w:pPr>
        <w:ind w:left="720" w:hanging="720"/>
        <w:rPr>
          <w:lang w:val="tr-TR"/>
        </w:rPr>
      </w:pPr>
      <w:r w:rsidRPr="00EA3C6D">
        <w:rPr>
          <w:b/>
          <w:lang w:val="tr-TR"/>
        </w:rPr>
        <w:t>1.1.2</w:t>
      </w:r>
      <w:r w:rsidRPr="00EA3C6D">
        <w:rPr>
          <w:lang w:val="tr-TR"/>
        </w:rPr>
        <w:t xml:space="preserve"> </w:t>
      </w:r>
      <w:r w:rsidRPr="00EA3C6D">
        <w:rPr>
          <w:lang w:val="tr-TR"/>
        </w:rPr>
        <w:tab/>
        <w:t>Özel güvenlik bölmeli taksi araca dönüştürülecek temel aracın M</w:t>
      </w:r>
      <w:r w:rsidRPr="00EA3C6D">
        <w:rPr>
          <w:vertAlign w:val="subscript"/>
          <w:lang w:val="tr-TR"/>
        </w:rPr>
        <w:t>1</w:t>
      </w:r>
      <w:r w:rsidRPr="00EA3C6D">
        <w:rPr>
          <w:lang w:val="tr-TR"/>
        </w:rPr>
        <w:t xml:space="preserve"> kategorisi olması durumunda, zırhlı halde M</w:t>
      </w:r>
      <w:r w:rsidRPr="00EA3C6D">
        <w:rPr>
          <w:vertAlign w:val="subscript"/>
          <w:lang w:val="tr-TR"/>
        </w:rPr>
        <w:t>1</w:t>
      </w:r>
      <w:r w:rsidRPr="00EA3C6D">
        <w:rPr>
          <w:lang w:val="tr-TR"/>
        </w:rPr>
        <w:t xml:space="preserve"> kategorisi araçlar için aranan BM/AEK Regülasyonu 14, BM/AEK Regülasyonu 16 ve BM/AEK Regülasyonu 17’nin şartlarına göre test edilir.  </w:t>
      </w:r>
    </w:p>
    <w:p w14:paraId="2E475F57" w14:textId="77777777" w:rsidR="00627A61" w:rsidRPr="00EA3C6D" w:rsidRDefault="00627A61" w:rsidP="00D84079">
      <w:pPr>
        <w:rPr>
          <w:lang w:val="tr-TR"/>
        </w:rPr>
      </w:pPr>
    </w:p>
    <w:p w14:paraId="0321689F" w14:textId="77777777" w:rsidR="00627A61" w:rsidRPr="00EA3C6D" w:rsidRDefault="00627A61" w:rsidP="00D84079">
      <w:pPr>
        <w:ind w:left="720" w:hanging="720"/>
        <w:rPr>
          <w:i/>
          <w:lang w:val="tr-TR"/>
        </w:rPr>
      </w:pPr>
      <w:r w:rsidRPr="00EA3C6D">
        <w:rPr>
          <w:b/>
          <w:lang w:val="tr-TR"/>
        </w:rPr>
        <w:t>1.1.3</w:t>
      </w:r>
      <w:r w:rsidRPr="00EA3C6D">
        <w:rPr>
          <w:lang w:val="tr-TR"/>
        </w:rPr>
        <w:tab/>
        <w:t>Özel güvenlik bölmeli taksi araca dönüştürülecek temel aracın N</w:t>
      </w:r>
      <w:r w:rsidRPr="00EA3C6D">
        <w:rPr>
          <w:vertAlign w:val="subscript"/>
          <w:lang w:val="tr-TR"/>
        </w:rPr>
        <w:t>1</w:t>
      </w:r>
      <w:r w:rsidRPr="00EA3C6D">
        <w:rPr>
          <w:lang w:val="tr-TR"/>
        </w:rPr>
        <w:t xml:space="preserve"> kategorisi olması durumunda zırhlı halde 1.1.2 maddesinde belirtilen yönetmelikler ile birlikte M</w:t>
      </w:r>
      <w:r w:rsidRPr="00EA3C6D">
        <w:rPr>
          <w:vertAlign w:val="subscript"/>
          <w:lang w:val="tr-TR"/>
        </w:rPr>
        <w:t>1</w:t>
      </w:r>
      <w:r w:rsidRPr="00EA3C6D">
        <w:rPr>
          <w:lang w:val="tr-TR"/>
        </w:rPr>
        <w:t xml:space="preserve"> kategorisi için aranan diğer tüm şartları sağlamalı ve M</w:t>
      </w:r>
      <w:r w:rsidRPr="00EA3C6D">
        <w:rPr>
          <w:vertAlign w:val="subscript"/>
          <w:lang w:val="tr-TR"/>
        </w:rPr>
        <w:t>1</w:t>
      </w:r>
      <w:r w:rsidRPr="00EA3C6D">
        <w:rPr>
          <w:lang w:val="tr-TR"/>
        </w:rPr>
        <w:t xml:space="preserve"> kategorisine dönüştürülmelidir. </w:t>
      </w:r>
    </w:p>
    <w:p w14:paraId="33B75156" w14:textId="77777777" w:rsidR="00627A61" w:rsidRPr="00EA3C6D" w:rsidRDefault="00627A61" w:rsidP="00D84079">
      <w:pPr>
        <w:rPr>
          <w:i/>
          <w:lang w:val="tr-TR"/>
        </w:rPr>
      </w:pPr>
    </w:p>
    <w:p w14:paraId="1AB82537" w14:textId="77777777" w:rsidR="00627A61" w:rsidRPr="00EA3C6D" w:rsidRDefault="00627A61" w:rsidP="00D84079">
      <w:pPr>
        <w:rPr>
          <w:lang w:val="tr-TR"/>
        </w:rPr>
      </w:pPr>
      <w:r w:rsidRPr="00EA3C6D">
        <w:rPr>
          <w:b/>
          <w:bCs/>
          <w:lang w:val="tr-TR"/>
        </w:rPr>
        <w:t>2.</w:t>
      </w:r>
      <w:r w:rsidRPr="00EA3C6D">
        <w:rPr>
          <w:b/>
          <w:bCs/>
          <w:lang w:val="tr-TR"/>
        </w:rPr>
        <w:tab/>
        <w:t>Özel Güvenlik Bölmeli Taksi Araçlarda Zırhlı Ara Bölme</w:t>
      </w:r>
      <w:r w:rsidRPr="00EA3C6D">
        <w:rPr>
          <w:b/>
          <w:lang w:val="tr-TR"/>
        </w:rPr>
        <w:t xml:space="preserve"> ile İlgili Hükümler</w:t>
      </w:r>
    </w:p>
    <w:p w14:paraId="257878B6" w14:textId="77777777" w:rsidR="00627A61" w:rsidRPr="00EA3C6D" w:rsidRDefault="00627A61" w:rsidP="00D84079">
      <w:pPr>
        <w:rPr>
          <w:lang w:val="tr-TR"/>
        </w:rPr>
      </w:pPr>
    </w:p>
    <w:p w14:paraId="19BBADC5" w14:textId="77777777" w:rsidR="00627A61" w:rsidRPr="00EA3C6D" w:rsidRDefault="00627A61" w:rsidP="00D84079">
      <w:pPr>
        <w:ind w:left="720" w:hanging="720"/>
        <w:rPr>
          <w:lang w:val="tr-TR"/>
        </w:rPr>
      </w:pPr>
      <w:r w:rsidRPr="00EA3C6D">
        <w:rPr>
          <w:b/>
          <w:lang w:val="tr-TR"/>
        </w:rPr>
        <w:t>2.1.</w:t>
      </w:r>
      <w:r w:rsidRPr="00EA3C6D">
        <w:rPr>
          <w:lang w:val="tr-TR"/>
        </w:rPr>
        <w:t xml:space="preserve"> </w:t>
      </w:r>
      <w:r w:rsidRPr="00EA3C6D">
        <w:rPr>
          <w:lang w:val="tr-TR"/>
        </w:rPr>
        <w:tab/>
        <w:t>Müşterinin araç kullanıcısı ile fiziki teması engellenmeli fakat müşteri ile sürücü arasındaki iletişim zor olmamalıdır. Ara bölme, müşteri ile ilgili ticari faaliyetlerde (para ödeme, para üstü alma) kolaylık sağlamalıdır. Bu amaca yönelik olarak ara bölme üzerinde kapaklı ya da döner bir bölge bulunmalıdır.</w:t>
      </w:r>
    </w:p>
    <w:p w14:paraId="50061543" w14:textId="77777777" w:rsidR="00627A61" w:rsidRPr="00EA3C6D" w:rsidRDefault="00627A61" w:rsidP="00D84079">
      <w:pPr>
        <w:rPr>
          <w:lang w:val="tr-TR"/>
        </w:rPr>
      </w:pPr>
    </w:p>
    <w:p w14:paraId="146A9C1C" w14:textId="77777777" w:rsidR="00627A61" w:rsidRPr="00EA3C6D" w:rsidRDefault="00627A61" w:rsidP="00D84079">
      <w:pPr>
        <w:ind w:left="720" w:hanging="720"/>
        <w:rPr>
          <w:lang w:val="tr-TR"/>
        </w:rPr>
      </w:pPr>
      <w:r w:rsidRPr="00EA3C6D">
        <w:rPr>
          <w:b/>
          <w:lang w:val="tr-TR"/>
        </w:rPr>
        <w:t>2.1.2</w:t>
      </w:r>
      <w:r w:rsidRPr="00EA3C6D">
        <w:rPr>
          <w:b/>
          <w:lang w:val="tr-TR"/>
        </w:rPr>
        <w:tab/>
      </w:r>
      <w:r w:rsidRPr="00EA3C6D">
        <w:rPr>
          <w:lang w:val="tr-TR"/>
        </w:rPr>
        <w:t xml:space="preserve">Müşteri ve sürücü bir ara bölme ile ayrılmalıdır. Ara bölme, üst kısmı kurşungeçirmez cam ve alt kısmı yine kurşungeçirmez özelliğe sahip farklı bir malzemeden de üretilebilir. </w:t>
      </w:r>
    </w:p>
    <w:p w14:paraId="58F39FCF" w14:textId="77777777" w:rsidR="00627A61" w:rsidRPr="00EA3C6D" w:rsidRDefault="00627A61" w:rsidP="00D84079">
      <w:pPr>
        <w:rPr>
          <w:lang w:val="tr-TR"/>
        </w:rPr>
      </w:pPr>
    </w:p>
    <w:p w14:paraId="1546A689" w14:textId="77777777" w:rsidR="00627A61" w:rsidRPr="00EA3C6D" w:rsidRDefault="00627A61" w:rsidP="00D84079">
      <w:pPr>
        <w:tabs>
          <w:tab w:val="left" w:pos="720"/>
        </w:tabs>
        <w:ind w:left="720" w:hanging="720"/>
        <w:rPr>
          <w:lang w:val="tr-TR"/>
        </w:rPr>
      </w:pPr>
      <w:r w:rsidRPr="00EA3C6D">
        <w:rPr>
          <w:b/>
          <w:lang w:val="tr-TR"/>
        </w:rPr>
        <w:t>2.1.3</w:t>
      </w:r>
      <w:r w:rsidRPr="00EA3C6D">
        <w:rPr>
          <w:b/>
          <w:lang w:val="tr-TR"/>
        </w:rPr>
        <w:tab/>
      </w:r>
      <w:r w:rsidRPr="00EA3C6D">
        <w:rPr>
          <w:lang w:val="tr-TR"/>
        </w:rPr>
        <w:t>Ara bölmede kullanılan malzemenin TSE EN 1063 BR3 standardında belirtilen koruma seviyesini veya eşdeğer koruma seviyesini sağlamalıdır.</w:t>
      </w:r>
    </w:p>
    <w:p w14:paraId="526FA38B" w14:textId="77777777" w:rsidR="00627A61" w:rsidRPr="00EA3C6D" w:rsidRDefault="00627A61" w:rsidP="00D84079">
      <w:pPr>
        <w:rPr>
          <w:lang w:val="tr-TR"/>
        </w:rPr>
      </w:pPr>
    </w:p>
    <w:p w14:paraId="1FE1FA2B" w14:textId="77777777" w:rsidR="00627A61" w:rsidRPr="00EA3C6D" w:rsidRDefault="00627A61" w:rsidP="00D84079">
      <w:pPr>
        <w:ind w:left="720" w:hanging="720"/>
        <w:rPr>
          <w:lang w:val="tr-TR"/>
        </w:rPr>
      </w:pPr>
      <w:r w:rsidRPr="00EA3C6D">
        <w:rPr>
          <w:b/>
          <w:lang w:val="tr-TR"/>
        </w:rPr>
        <w:t>2.1.4</w:t>
      </w:r>
      <w:r w:rsidRPr="00EA3C6D">
        <w:rPr>
          <w:lang w:val="tr-TR"/>
        </w:rPr>
        <w:t xml:space="preserve"> </w:t>
      </w:r>
      <w:r w:rsidRPr="00EA3C6D">
        <w:rPr>
          <w:lang w:val="tr-TR"/>
        </w:rPr>
        <w:tab/>
        <w:t>Ara bölme ile sıralı koltuğun “H” noktası arasındaki mesafe 840mm değerinden küçük olmamalıdır. Ancak araç zırhlı haldeyken BM/AEK Regülasyonu 17 ve/veya 74/60/AT Yönetmeliğinin veya BM/AEK Regülasyonu 21’in onayı halinde bu hüküm aranmaz.</w:t>
      </w:r>
    </w:p>
    <w:p w14:paraId="3B4701F6" w14:textId="77777777" w:rsidR="00627A61" w:rsidRPr="00EA3C6D" w:rsidRDefault="00627A61" w:rsidP="00D84079">
      <w:pPr>
        <w:rPr>
          <w:lang w:val="tr-TR"/>
        </w:rPr>
      </w:pPr>
    </w:p>
    <w:p w14:paraId="2E231901" w14:textId="77777777" w:rsidR="00627A61" w:rsidRPr="00EA3C6D" w:rsidRDefault="00627A61" w:rsidP="00D84079">
      <w:pPr>
        <w:rPr>
          <w:b/>
          <w:lang w:val="tr-TR"/>
        </w:rPr>
      </w:pPr>
      <w:r w:rsidRPr="00EA3C6D">
        <w:rPr>
          <w:b/>
          <w:lang w:val="tr-TR"/>
        </w:rPr>
        <w:t>2.1.5</w:t>
      </w:r>
      <w:r w:rsidRPr="00EA3C6D">
        <w:rPr>
          <w:lang w:val="tr-TR"/>
        </w:rPr>
        <w:t xml:space="preserve"> </w:t>
      </w:r>
      <w:r w:rsidRPr="00EA3C6D">
        <w:rPr>
          <w:lang w:val="tr-TR"/>
        </w:rPr>
        <w:tab/>
        <w:t>Sürücü ile yolcuların sesli iletişimini sağlayacak bir sistem olmalıdır.</w:t>
      </w:r>
    </w:p>
    <w:p w14:paraId="1382FEA7" w14:textId="77777777" w:rsidR="00627A61" w:rsidRPr="00EA3C6D" w:rsidRDefault="00627A61" w:rsidP="00D84079">
      <w:pPr>
        <w:rPr>
          <w:b/>
          <w:lang w:val="tr-TR"/>
        </w:rPr>
      </w:pPr>
    </w:p>
    <w:p w14:paraId="2370047E" w14:textId="77777777" w:rsidR="00627A61" w:rsidRPr="00EA3C6D" w:rsidRDefault="00627A61" w:rsidP="00D84079">
      <w:pPr>
        <w:rPr>
          <w:lang w:val="tr-TR"/>
        </w:rPr>
      </w:pPr>
      <w:r w:rsidRPr="00EA3C6D">
        <w:rPr>
          <w:b/>
          <w:lang w:val="tr-TR"/>
        </w:rPr>
        <w:t>2.1.6</w:t>
      </w:r>
      <w:r w:rsidRPr="00EA3C6D">
        <w:rPr>
          <w:lang w:val="tr-TR"/>
        </w:rPr>
        <w:t xml:space="preserve"> </w:t>
      </w:r>
      <w:r w:rsidRPr="00EA3C6D">
        <w:rPr>
          <w:lang w:val="tr-TR"/>
        </w:rPr>
        <w:tab/>
        <w:t>Klima ve kalorifer sistemi yolcu bölmesine etki etmeli ve önden kumanda edilebilmelidir</w:t>
      </w:r>
      <w:r w:rsidRPr="00EA3C6D">
        <w:rPr>
          <w:b/>
          <w:lang w:val="tr-TR"/>
        </w:rPr>
        <w:t xml:space="preserve">. </w:t>
      </w:r>
    </w:p>
    <w:p w14:paraId="1B69159D" w14:textId="77777777" w:rsidR="00627A61" w:rsidRPr="00EA3C6D" w:rsidRDefault="00627A61" w:rsidP="00D84079">
      <w:pPr>
        <w:rPr>
          <w:lang w:val="tr-TR"/>
        </w:rPr>
      </w:pPr>
    </w:p>
    <w:p w14:paraId="296EF896" w14:textId="77777777" w:rsidR="00627A61" w:rsidRPr="00EA3C6D" w:rsidRDefault="00627A61" w:rsidP="00D84079">
      <w:pPr>
        <w:rPr>
          <w:lang w:val="tr-TR"/>
        </w:rPr>
      </w:pPr>
      <w:r w:rsidRPr="00EA3C6D">
        <w:rPr>
          <w:b/>
          <w:lang w:val="tr-TR"/>
        </w:rPr>
        <w:t>2.1.7</w:t>
      </w:r>
      <w:r w:rsidRPr="00EA3C6D">
        <w:rPr>
          <w:lang w:val="tr-TR"/>
        </w:rPr>
        <w:t xml:space="preserve"> </w:t>
      </w:r>
      <w:r w:rsidRPr="00EA3C6D">
        <w:rPr>
          <w:lang w:val="tr-TR"/>
        </w:rPr>
        <w:tab/>
        <w:t>Taksimetre, yolcunun rahatlıkla görebileceği bir görüş alanına monte edilmelidir.</w:t>
      </w:r>
    </w:p>
    <w:p w14:paraId="21435016" w14:textId="77777777" w:rsidR="00627A61" w:rsidRPr="00EA3C6D" w:rsidRDefault="00627A61" w:rsidP="00D84079">
      <w:pPr>
        <w:rPr>
          <w:lang w:val="tr-TR"/>
        </w:rPr>
      </w:pPr>
    </w:p>
    <w:p w14:paraId="2E641B4F" w14:textId="77777777" w:rsidR="00627A61" w:rsidRPr="00EA3C6D" w:rsidRDefault="00627A61" w:rsidP="00D84079">
      <w:pPr>
        <w:ind w:left="720" w:hanging="720"/>
        <w:rPr>
          <w:b/>
          <w:lang w:val="tr-TR"/>
        </w:rPr>
      </w:pPr>
      <w:r w:rsidRPr="00EA3C6D">
        <w:rPr>
          <w:b/>
          <w:lang w:val="tr-TR"/>
        </w:rPr>
        <w:t>2.1.8</w:t>
      </w:r>
      <w:r w:rsidRPr="00EA3C6D">
        <w:rPr>
          <w:lang w:val="tr-TR"/>
        </w:rPr>
        <w:t xml:space="preserve"> </w:t>
      </w:r>
      <w:r w:rsidRPr="00EA3C6D">
        <w:rPr>
          <w:lang w:val="tr-TR"/>
        </w:rPr>
        <w:tab/>
        <w:t>Ara bölmesi üzerine, monte edilmiş oturma pozisyonu araç yönüne ters, koltuklar bağlanabilecektir. Bu koltukların katlanması suretiyle ortaya çıkan boşluk bagaj alanı olarak kullanılabilecektir.</w:t>
      </w:r>
    </w:p>
    <w:p w14:paraId="51786BD5" w14:textId="77777777" w:rsidR="00627A61" w:rsidRPr="00EA3C6D" w:rsidRDefault="00627A61" w:rsidP="00D84079">
      <w:pPr>
        <w:rPr>
          <w:b/>
          <w:lang w:val="tr-TR"/>
        </w:rPr>
      </w:pPr>
    </w:p>
    <w:p w14:paraId="13CDA4D2" w14:textId="77777777" w:rsidR="00627A61" w:rsidRPr="00EA3C6D" w:rsidRDefault="00627A61" w:rsidP="00D84079">
      <w:pPr>
        <w:ind w:left="720" w:hanging="720"/>
        <w:rPr>
          <w:b/>
          <w:lang w:val="tr-TR"/>
        </w:rPr>
      </w:pPr>
      <w:r w:rsidRPr="00EA3C6D">
        <w:rPr>
          <w:b/>
          <w:lang w:val="tr-TR"/>
        </w:rPr>
        <w:t>2.1.9</w:t>
      </w:r>
      <w:r w:rsidRPr="00EA3C6D">
        <w:rPr>
          <w:lang w:val="tr-TR"/>
        </w:rPr>
        <w:t xml:space="preserve"> </w:t>
      </w:r>
      <w:r w:rsidRPr="00EA3C6D">
        <w:rPr>
          <w:lang w:val="tr-TR"/>
        </w:rPr>
        <w:tab/>
        <w:t>Emniyet kemerleri, arka koltuklarda üç noktadan, araç yönüne ters istikamette yerleştirilmiş koltuklar üzerinde ise en az iki noktadan bağlantılı olacaktır.</w:t>
      </w:r>
    </w:p>
    <w:p w14:paraId="5338C8FB" w14:textId="77777777" w:rsidR="00627A61" w:rsidRPr="00EA3C6D" w:rsidRDefault="00627A61" w:rsidP="00D84079">
      <w:pPr>
        <w:rPr>
          <w:b/>
          <w:lang w:val="tr-TR"/>
        </w:rPr>
      </w:pPr>
    </w:p>
    <w:p w14:paraId="448323F8" w14:textId="77777777" w:rsidR="00627A61" w:rsidRPr="00EA3C6D" w:rsidRDefault="00627A61" w:rsidP="00D84079">
      <w:pPr>
        <w:numPr>
          <w:ilvl w:val="2"/>
          <w:numId w:val="15"/>
        </w:numPr>
        <w:rPr>
          <w:lang w:val="tr-TR"/>
        </w:rPr>
      </w:pPr>
      <w:r w:rsidRPr="00EA3C6D">
        <w:rPr>
          <w:lang w:val="tr-TR"/>
        </w:rPr>
        <w:t xml:space="preserve">Sürücü bölümünde ön yolcu taşıma koltuğu olmayabilir. Ön yolcu taşıma koltuğunun olmadığı veya katlanabilir koltuk takıldığı durumlarda bu alan bagaj taşıması için kullanılabilir. </w:t>
      </w:r>
    </w:p>
    <w:p w14:paraId="7607B250" w14:textId="77777777" w:rsidR="00627A61" w:rsidRPr="00EA3C6D" w:rsidRDefault="00627A61" w:rsidP="00D84079">
      <w:pPr>
        <w:rPr>
          <w:lang w:val="tr-TR"/>
        </w:rPr>
      </w:pPr>
    </w:p>
    <w:p w14:paraId="2050A35F" w14:textId="77777777" w:rsidR="00627A61" w:rsidRPr="00EA3C6D" w:rsidRDefault="00627A61" w:rsidP="00D84079">
      <w:pPr>
        <w:pStyle w:val="Liste"/>
        <w:ind w:left="709" w:hanging="709"/>
        <w:rPr>
          <w:sz w:val="20"/>
          <w:szCs w:val="20"/>
        </w:rPr>
      </w:pPr>
      <w:r w:rsidRPr="00EA3C6D">
        <w:rPr>
          <w:b/>
          <w:sz w:val="20"/>
          <w:szCs w:val="20"/>
        </w:rPr>
        <w:t>2.1.11</w:t>
      </w:r>
      <w:r w:rsidRPr="00EA3C6D">
        <w:rPr>
          <w:sz w:val="20"/>
          <w:szCs w:val="20"/>
        </w:rPr>
        <w:tab/>
        <w:t xml:space="preserve">Araçta madde 2.1.8’de belirtilen koltuklar var ise bu koltuklarda oturan yolcular için zırhla direk teması önleyen kafa dayamalığı bulunmalıdır. </w:t>
      </w:r>
    </w:p>
    <w:p w14:paraId="5098342D" w14:textId="77777777" w:rsidR="00627A61" w:rsidRPr="00EA3C6D" w:rsidRDefault="00627A61" w:rsidP="00D84079">
      <w:pPr>
        <w:pStyle w:val="Liste"/>
        <w:ind w:left="0" w:firstLine="0"/>
        <w:rPr>
          <w:sz w:val="20"/>
          <w:szCs w:val="20"/>
        </w:rPr>
      </w:pPr>
    </w:p>
    <w:p w14:paraId="7A1672D1" w14:textId="77777777" w:rsidR="00627A61" w:rsidRPr="00EA3C6D" w:rsidRDefault="00627A61" w:rsidP="00D84079">
      <w:pPr>
        <w:pStyle w:val="2-OrtaBaslk"/>
        <w:pageBreakBefore/>
        <w:jc w:val="right"/>
        <w:rPr>
          <w:rFonts w:eastAsia="Times New Roman" w:cs="Times New Roman"/>
          <w:sz w:val="20"/>
        </w:rPr>
      </w:pPr>
      <w:r w:rsidRPr="00EA3C6D">
        <w:rPr>
          <w:rFonts w:cs="Times New Roman"/>
          <w:sz w:val="20"/>
        </w:rPr>
        <w:lastRenderedPageBreak/>
        <w:t>Ek XI</w:t>
      </w:r>
    </w:p>
    <w:p w14:paraId="4A3FBF46" w14:textId="77777777" w:rsidR="00627A61" w:rsidRPr="00EA3C6D" w:rsidRDefault="00627A61" w:rsidP="00D84079">
      <w:pPr>
        <w:pStyle w:val="2-OrtaBaslk"/>
        <w:jc w:val="right"/>
        <w:rPr>
          <w:rFonts w:cs="Times New Roman"/>
          <w:sz w:val="20"/>
          <w:lang w:eastAsia="en-US"/>
        </w:rPr>
      </w:pPr>
      <w:r w:rsidRPr="00EA3C6D">
        <w:rPr>
          <w:rFonts w:eastAsia="Times New Roman" w:cs="Times New Roman"/>
          <w:sz w:val="20"/>
        </w:rPr>
        <w:t xml:space="preserve">  </w:t>
      </w:r>
    </w:p>
    <w:p w14:paraId="0A99CA4F" w14:textId="77777777" w:rsidR="00627A61" w:rsidRPr="00EA3C6D" w:rsidRDefault="00627A61" w:rsidP="00D84079">
      <w:pPr>
        <w:jc w:val="center"/>
        <w:rPr>
          <w:rFonts w:eastAsia="ヒラギノ明朝 Pro W3"/>
          <w:b/>
          <w:lang w:val="tr-TR" w:eastAsia="en-US"/>
        </w:rPr>
      </w:pPr>
      <w:r w:rsidRPr="00EA3C6D">
        <w:rPr>
          <w:rFonts w:eastAsia="ヒラギノ明朝 Pro W3"/>
          <w:b/>
          <w:lang w:val="tr-TR" w:eastAsia="en-US"/>
        </w:rPr>
        <w:t>SADECE ELEKTRİKLİ ARAÇ, HİBRİT ELEKTRİKLİ ARAÇ VE HİBRİT MOTORLU ARAÇLAR İLE İLGİLİ HÜKÜMLER</w:t>
      </w:r>
    </w:p>
    <w:p w14:paraId="48F2DF10" w14:textId="77777777" w:rsidR="00627A61" w:rsidRPr="00EA3C6D" w:rsidRDefault="00627A61" w:rsidP="00D84079">
      <w:pPr>
        <w:jc w:val="center"/>
        <w:rPr>
          <w:rFonts w:eastAsia="ヒラギノ明朝 Pro W3"/>
          <w:b/>
          <w:lang w:val="tr-TR" w:eastAsia="en-US"/>
        </w:rPr>
      </w:pPr>
    </w:p>
    <w:p w14:paraId="286442A7"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1-</w:t>
      </w:r>
      <w:r w:rsidRPr="00EA3C6D">
        <w:rPr>
          <w:rFonts w:eastAsia="ヒラギノ明朝 Pro W3"/>
          <w:lang w:val="tr-TR" w:eastAsia="en-US"/>
        </w:rPr>
        <w:t xml:space="preserve"> M ve N kategorilerindeki tüm araçlarda sadece elektrikli araç, hibrit elektrikli araç ve hibrit motorlu araç imali ve seri tadilatı yapılır. Ayrıca, L kategorisi araçlar için MOTOY hükümleri aranır.</w:t>
      </w:r>
    </w:p>
    <w:p w14:paraId="295DD257" w14:textId="77777777" w:rsidR="00627A61" w:rsidRPr="00EA3C6D" w:rsidRDefault="00627A61" w:rsidP="00D84079">
      <w:pPr>
        <w:rPr>
          <w:rFonts w:eastAsia="ヒラギノ明朝 Pro W3"/>
          <w:lang w:val="tr-TR" w:eastAsia="en-US"/>
        </w:rPr>
      </w:pPr>
    </w:p>
    <w:p w14:paraId="0F5B2D00"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2-</w:t>
      </w:r>
      <w:r w:rsidRPr="00EA3C6D">
        <w:rPr>
          <w:rFonts w:eastAsia="ヒラギノ明朝 Pro W3"/>
          <w:lang w:val="tr-TR" w:eastAsia="en-US"/>
        </w:rPr>
        <w:t xml:space="preserve"> Bu araçları üreten firmalar güncel ISO/TS 16949 veya ISO 9001 standardına uygun kalite sistem belgesine sahip olmalıdır.</w:t>
      </w:r>
    </w:p>
    <w:p w14:paraId="37DA00DD" w14:textId="77777777" w:rsidR="00627A61" w:rsidRPr="00EA3C6D" w:rsidRDefault="00627A61" w:rsidP="00D84079">
      <w:pPr>
        <w:rPr>
          <w:rFonts w:eastAsia="ヒラギノ明朝 Pro W3"/>
          <w:lang w:val="tr-TR" w:eastAsia="en-US"/>
        </w:rPr>
      </w:pPr>
    </w:p>
    <w:p w14:paraId="415FEA0A"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3-</w:t>
      </w:r>
      <w:r w:rsidRPr="00EA3C6D">
        <w:rPr>
          <w:rFonts w:eastAsia="ヒラギノ明朝 Pro W3"/>
          <w:lang w:val="tr-TR" w:eastAsia="en-US"/>
        </w:rPr>
        <w:t xml:space="preserve"> Araçlar, MARTOY veya AİTM şartlarını sağlamalıdır. </w:t>
      </w:r>
    </w:p>
    <w:p w14:paraId="17A24D9D" w14:textId="77777777" w:rsidR="00627A61" w:rsidRPr="00EA3C6D" w:rsidRDefault="00627A61" w:rsidP="00D84079">
      <w:pPr>
        <w:rPr>
          <w:rFonts w:eastAsia="ヒラギノ明朝 Pro W3"/>
          <w:lang w:val="tr-TR" w:eastAsia="en-US"/>
        </w:rPr>
      </w:pPr>
    </w:p>
    <w:p w14:paraId="48883A8E"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4-</w:t>
      </w:r>
      <w:r w:rsidRPr="00EA3C6D">
        <w:rPr>
          <w:rFonts w:eastAsia="ヒラギノ明朝 Pro W3"/>
          <w:lang w:val="tr-TR" w:eastAsia="en-US"/>
        </w:rPr>
        <w:t xml:space="preserve"> M ve N kategorisi sadece elektrikli araç, hibrit elektrikli araç ve hibrit motorlu araç imalinde ve tadilatında ayrıca;</w:t>
      </w:r>
    </w:p>
    <w:p w14:paraId="2D3B2E1B" w14:textId="77777777" w:rsidR="00627A61" w:rsidRPr="00EA3C6D" w:rsidRDefault="00627A61" w:rsidP="00D84079">
      <w:pPr>
        <w:rPr>
          <w:rFonts w:eastAsia="ヒラギノ明朝 Pro W3"/>
          <w:b/>
          <w:lang w:val="tr-TR" w:eastAsia="en-US"/>
        </w:rPr>
      </w:pPr>
    </w:p>
    <w:p w14:paraId="52649773"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 xml:space="preserve">4.1- </w:t>
      </w:r>
      <w:r w:rsidRPr="00EA3C6D">
        <w:rPr>
          <w:rFonts w:eastAsia="ヒラギノ明朝 Pro W3"/>
          <w:lang w:val="tr-TR" w:eastAsia="en-US"/>
        </w:rPr>
        <w:t xml:space="preserve">Hibrit motorlu araçlarda; BM/AEK Regülasyonu 85 güncel seviyesine göre veya BM/AEK Regülasyonu 85’e alternatif olarak SGM-2009/22 Tebliğinin Ek XX’sine göre ((AT)715/2007 Yönetmeliğinin 2 nci maddesinde belirtilen kapsamdaki araçlar için) tip onayı belgesi alınmalıdır. </w:t>
      </w:r>
    </w:p>
    <w:p w14:paraId="78130837" w14:textId="77777777" w:rsidR="00627A61" w:rsidRPr="00EA3C6D" w:rsidRDefault="00627A61" w:rsidP="00D84079">
      <w:pPr>
        <w:rPr>
          <w:rFonts w:eastAsia="ヒラギノ明朝 Pro W3"/>
          <w:lang w:val="tr-TR" w:eastAsia="en-US"/>
        </w:rPr>
      </w:pPr>
    </w:p>
    <w:p w14:paraId="0D2F2656"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 xml:space="preserve">4.2- </w:t>
      </w:r>
      <w:r w:rsidRPr="00EA3C6D">
        <w:rPr>
          <w:rFonts w:eastAsia="ヒラギノ明朝 Pro W3"/>
          <w:lang w:val="tr-TR" w:eastAsia="en-US"/>
        </w:rPr>
        <w:t>Sadece elektrikli araçlarda,</w:t>
      </w:r>
      <w:r w:rsidRPr="00EA3C6D">
        <w:rPr>
          <w:rFonts w:eastAsia="ヒラギノ明朝 Pro W3"/>
          <w:b/>
          <w:lang w:val="tr-TR" w:eastAsia="en-US"/>
        </w:rPr>
        <w:t xml:space="preserve"> </w:t>
      </w:r>
      <w:r w:rsidRPr="00EA3C6D">
        <w:rPr>
          <w:rFonts w:eastAsia="ヒラギノ明朝 Pro W3"/>
          <w:lang w:val="tr-TR" w:eastAsia="en-US"/>
        </w:rPr>
        <w:t>BM/AEK Regülasyonu 100 ve BM/AEK Regülasyonu 85’in güncel seviyesine göre veya BM/AEK Regülasyonu 85’e alternatif olarak SGM-2009/22 Tebliğinin Ek XX’sine göre ((AT)715/2007 Yönetmeliğinin 2 nci maddesinde belirtilen kapsamdaki araçlar için) tip onayı belgesi alınmalıdır.</w:t>
      </w:r>
    </w:p>
    <w:p w14:paraId="64DE6A8F" w14:textId="77777777" w:rsidR="00627A61" w:rsidRPr="00EA3C6D" w:rsidRDefault="00627A61" w:rsidP="00D84079">
      <w:pPr>
        <w:rPr>
          <w:rFonts w:eastAsia="ヒラギノ明朝 Pro W3"/>
          <w:lang w:val="tr-TR" w:eastAsia="en-US"/>
        </w:rPr>
      </w:pPr>
    </w:p>
    <w:p w14:paraId="43AAEE6E"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 xml:space="preserve">4.3- </w:t>
      </w:r>
      <w:r w:rsidRPr="00EA3C6D">
        <w:rPr>
          <w:rFonts w:eastAsia="ヒラギノ明朝 Pro W3"/>
          <w:lang w:val="tr-TR" w:eastAsia="en-US"/>
        </w:rPr>
        <w:t>Hibrit elektrikli araçlarda, BM/AEK Regülasyonu 100 ve BM/AEK Regülasyonu 85’in güncel seviyesine göre veya BM/AEK Regülasyonu 85’e alternatif olarak SGM-2009/22 Tebliğinin Ek XX’sine göre ((AT)715/2007 Yönetmeliğinin 2 nci maddesinde belirtilen kapsamdaki araçlar için) tip onayı belgesi alınmalıdır.</w:t>
      </w:r>
    </w:p>
    <w:p w14:paraId="0F89BCD1" w14:textId="77777777" w:rsidR="00627A61" w:rsidRPr="00EA3C6D" w:rsidRDefault="00627A61" w:rsidP="00D84079">
      <w:pPr>
        <w:rPr>
          <w:rFonts w:eastAsia="ヒラギノ明朝 Pro W3"/>
          <w:lang w:val="tr-TR" w:eastAsia="en-US"/>
        </w:rPr>
      </w:pPr>
    </w:p>
    <w:p w14:paraId="321D6303"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5-</w:t>
      </w:r>
      <w:r w:rsidRPr="00EA3C6D">
        <w:rPr>
          <w:rFonts w:eastAsia="ヒラギノ明朝 Pro W3"/>
          <w:lang w:val="tr-TR" w:eastAsia="en-US"/>
        </w:rPr>
        <w:t xml:space="preserve"> Akü şarjı için yardımcı ekipman varsa, 30/12/2006 tarihli ve 26392 sayılı Resmî Gazete’de yayımlanan Belirli Gerilim Sınırları Dahilinde Kullanılmak Üzere Tasarlanmış Elektrikli Teçhizat ile İlgili Yönetmelik (2006/95/AT) uyarınca CE işareti taşıması zorunludur.</w:t>
      </w:r>
    </w:p>
    <w:p w14:paraId="2C6C2FB3" w14:textId="77777777" w:rsidR="00627A61" w:rsidRPr="00EA3C6D" w:rsidRDefault="00627A61" w:rsidP="00D84079">
      <w:pPr>
        <w:rPr>
          <w:rFonts w:eastAsia="ヒラギノ明朝 Pro W3"/>
          <w:lang w:val="tr-TR" w:eastAsia="en-US"/>
        </w:rPr>
      </w:pPr>
    </w:p>
    <w:p w14:paraId="4D6EB60D"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 xml:space="preserve">6- </w:t>
      </w:r>
      <w:r w:rsidRPr="00EA3C6D">
        <w:rPr>
          <w:rFonts w:eastAsia="ヒラギノ明朝 Pro W3"/>
          <w:lang w:val="tr-TR" w:eastAsia="en-US"/>
        </w:rPr>
        <w:t>Frenler;</w:t>
      </w:r>
      <w:r w:rsidRPr="00EA3C6D">
        <w:rPr>
          <w:rFonts w:eastAsia="ヒラギノ明朝 Pro W3"/>
          <w:b/>
          <w:lang w:val="tr-TR" w:eastAsia="en-US"/>
        </w:rPr>
        <w:t xml:space="preserve"> </w:t>
      </w:r>
      <w:r w:rsidRPr="00EA3C6D">
        <w:rPr>
          <w:rFonts w:eastAsia="ヒラギノ明朝 Pro W3"/>
          <w:lang w:val="tr-TR" w:eastAsia="en-US"/>
        </w:rPr>
        <w:t>M1 kategori araçlarda BM/AEK Regülasyonu 13H’a göre, N1 kategori araçlarda BM/AEK Regülasyon 13H veya 13’e göre ve diğer kategorilerde BM/AEK Regülasyon 13’e göre belgelendirilir.</w:t>
      </w:r>
    </w:p>
    <w:p w14:paraId="2B4AEA43" w14:textId="77777777" w:rsidR="00627A61" w:rsidRPr="00EA3C6D" w:rsidRDefault="00627A61" w:rsidP="00D84079">
      <w:pPr>
        <w:rPr>
          <w:rFonts w:eastAsia="ヒラギノ明朝 Pro W3"/>
          <w:lang w:val="tr-TR" w:eastAsia="en-US"/>
        </w:rPr>
      </w:pPr>
    </w:p>
    <w:p w14:paraId="7409E880" w14:textId="77777777" w:rsidR="00627A61" w:rsidRPr="00EA3C6D" w:rsidRDefault="00627A61" w:rsidP="00D84079">
      <w:r w:rsidRPr="00EA3C6D">
        <w:rPr>
          <w:rFonts w:eastAsia="ヒラギノ明朝 Pro W3"/>
          <w:b/>
          <w:lang w:val="tr-TR" w:eastAsia="en-US"/>
        </w:rPr>
        <w:t>7-</w:t>
      </w:r>
      <w:r w:rsidRPr="00EA3C6D">
        <w:rPr>
          <w:rFonts w:eastAsia="ヒラギノ明朝 Pro W3"/>
          <w:lang w:val="tr-TR" w:eastAsia="en-US"/>
        </w:rPr>
        <w:t xml:space="preserve"> M1 ve N1 kategorilerinde araçlar enerji tüketimi bakımından BM/AEK Regülasyonu 101’e veya BM/AEK Regülasyonu 101’e alternatif olarak SGM-2009/22 Tebliğinin Ek XII’sine göre belgelendirilir.</w:t>
      </w:r>
    </w:p>
    <w:p w14:paraId="3B296060" w14:textId="77777777" w:rsidR="00627A61" w:rsidRPr="00EA3C6D" w:rsidRDefault="00627A61" w:rsidP="00D84079"/>
    <w:p w14:paraId="3D630FAD" w14:textId="77777777" w:rsidR="00627A61" w:rsidRPr="00EA3C6D" w:rsidRDefault="00627A61" w:rsidP="00D84079">
      <w:r w:rsidRPr="00EA3C6D">
        <w:rPr>
          <w:rFonts w:eastAsia="ヒラギノ明朝 Pro W3"/>
          <w:b/>
          <w:bCs/>
          <w:lang w:val="tr-TR" w:eastAsia="en-US"/>
        </w:rPr>
        <w:t>8</w:t>
      </w:r>
      <w:r w:rsidRPr="00EA3C6D">
        <w:rPr>
          <w:rFonts w:eastAsia="ヒラギノ明朝 Pro W3"/>
          <w:lang w:val="tr-TR" w:eastAsia="en-US"/>
        </w:rPr>
        <w:t>- Sadece elektrikli araç, hibrit elektrikli araç ve hibrit motorlu araçlara dönüşüm tadilatlarında, araçta ilave olarak Ek VII’de belirtilen mevzuatlardan etkilenen hususlar için teknik servis raporu aranır.</w:t>
      </w:r>
    </w:p>
    <w:p w14:paraId="1C5D40A8" w14:textId="77777777" w:rsidR="00627A61" w:rsidRPr="00EA3C6D" w:rsidRDefault="00627A61" w:rsidP="00D84079"/>
    <w:p w14:paraId="40863A95"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9-</w:t>
      </w:r>
      <w:r w:rsidRPr="00EA3C6D">
        <w:rPr>
          <w:rFonts w:eastAsia="ヒラギノ明朝 Pro W3"/>
          <w:lang w:val="tr-TR" w:eastAsia="en-US"/>
        </w:rPr>
        <w:t xml:space="preserve"> Cer akülerinin üzerinde, 31/8/2004 tarihli ve 25569 sayılı Resmî Gazete’de yayımlanan Atık Pil ve Akümülatörlerin Kontrolü Yönetmeliği ekinde yer alan sembolün bulunması zorunludur.</w:t>
      </w:r>
    </w:p>
    <w:p w14:paraId="78823FE4" w14:textId="77777777" w:rsidR="00627A61" w:rsidRPr="00EA3C6D" w:rsidRDefault="00627A61" w:rsidP="00D84079">
      <w:pPr>
        <w:rPr>
          <w:rFonts w:eastAsia="ヒラギノ明朝 Pro W3"/>
          <w:lang w:val="tr-TR" w:eastAsia="en-US"/>
        </w:rPr>
      </w:pPr>
    </w:p>
    <w:p w14:paraId="37D9FEE5"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10-</w:t>
      </w:r>
      <w:r w:rsidRPr="00EA3C6D">
        <w:rPr>
          <w:rFonts w:eastAsia="ヒラギノ明朝 Pro W3"/>
          <w:lang w:val="tr-TR" w:eastAsia="en-US"/>
        </w:rPr>
        <w:t xml:space="preserve"> Üretilen veya ithal edilen elektrikli bisikletler TS EN 15194 standardına uygun olmalıdır.</w:t>
      </w:r>
    </w:p>
    <w:p w14:paraId="411474C7" w14:textId="77777777" w:rsidR="00627A61" w:rsidRPr="00EA3C6D" w:rsidRDefault="00627A61" w:rsidP="00D84079">
      <w:pPr>
        <w:pageBreakBefore/>
        <w:jc w:val="right"/>
        <w:rPr>
          <w:b/>
          <w:lang w:val="tr-TR" w:eastAsia="en-US"/>
        </w:rPr>
      </w:pPr>
      <w:r w:rsidRPr="00EA3C6D">
        <w:rPr>
          <w:rFonts w:eastAsia="ヒラギノ明朝 Pro W3"/>
          <w:b/>
          <w:lang w:val="tr-TR" w:eastAsia="en-US"/>
        </w:rPr>
        <w:lastRenderedPageBreak/>
        <w:t>Ek XII</w:t>
      </w:r>
    </w:p>
    <w:p w14:paraId="48D0CB1D" w14:textId="77777777" w:rsidR="00627A61" w:rsidRPr="00EA3C6D" w:rsidRDefault="00627A61" w:rsidP="00D84079">
      <w:pPr>
        <w:jc w:val="right"/>
        <w:rPr>
          <w:rFonts w:eastAsia="ヒラギノ明朝 Pro W3"/>
          <w:b/>
          <w:lang w:val="tr-TR" w:eastAsia="en-US"/>
        </w:rPr>
      </w:pPr>
      <w:r w:rsidRPr="00EA3C6D">
        <w:rPr>
          <w:b/>
          <w:lang w:val="tr-TR" w:eastAsia="en-US"/>
        </w:rPr>
        <w:t xml:space="preserve">  </w:t>
      </w:r>
    </w:p>
    <w:p w14:paraId="0D0CE2B1" w14:textId="77777777" w:rsidR="00627A61" w:rsidRPr="00EA3C6D" w:rsidRDefault="00627A61" w:rsidP="00D84079">
      <w:pPr>
        <w:spacing w:after="283"/>
        <w:jc w:val="center"/>
        <w:rPr>
          <w:rFonts w:eastAsia="ヒラギノ明朝 Pro W3"/>
          <w:b/>
          <w:lang w:val="tr-TR" w:eastAsia="en-US"/>
        </w:rPr>
      </w:pPr>
      <w:r w:rsidRPr="00EA3C6D">
        <w:rPr>
          <w:rFonts w:eastAsia="ヒラギノ明朝 Pro W3"/>
          <w:b/>
          <w:lang w:val="tr-TR" w:eastAsia="en-US"/>
        </w:rPr>
        <w:t>OKUL SERVİS ARAÇLARI İLE İLGİLİ HÜKÜMLER</w:t>
      </w:r>
      <w:r w:rsidRPr="00EA3C6D">
        <w:rPr>
          <w:rFonts w:eastAsia="ヒラギノ明朝 Pro W3"/>
          <w:lang w:val="tr-TR" w:eastAsia="en-US"/>
        </w:rPr>
        <w:tab/>
      </w:r>
    </w:p>
    <w:p w14:paraId="42615AE5"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1-</w:t>
      </w:r>
      <w:r w:rsidRPr="00EA3C6D">
        <w:rPr>
          <w:rFonts w:eastAsia="ヒラギノ明朝 Pro W3"/>
          <w:lang w:val="tr-TR" w:eastAsia="en-US"/>
        </w:rPr>
        <w:t xml:space="preserve"> Okul servis araçları, MARTOY hükümlerinin yanı sıra 28/8/2007 tarihli ve 26627 sayılı Resmî Gazete’de yayımlanan Okul Servis Araçları Hizmet Yönetmeliğine ve aşağıda açıklanan teknik hususlara uyacak biçimde imal/tadil edilir.</w:t>
      </w:r>
    </w:p>
    <w:p w14:paraId="2BE8DEAE" w14:textId="77777777" w:rsidR="00627A61" w:rsidRPr="00EA3C6D" w:rsidRDefault="00627A61" w:rsidP="00D84079">
      <w:pPr>
        <w:rPr>
          <w:rFonts w:eastAsia="ヒラギノ明朝 Pro W3"/>
          <w:b/>
          <w:lang w:val="tr-TR" w:eastAsia="en-US"/>
        </w:rPr>
      </w:pPr>
    </w:p>
    <w:p w14:paraId="1FB38ABC"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 xml:space="preserve">2- </w:t>
      </w:r>
      <w:r w:rsidRPr="00EA3C6D">
        <w:rPr>
          <w:rFonts w:eastAsia="ヒラギノ明朝 Pro W3"/>
          <w:lang w:val="tr-TR" w:eastAsia="en-US"/>
        </w:rPr>
        <w:t xml:space="preserve">M kategorisi araçlarda, M1 kategorisi hariç olmak üzere, belirtilen muafiyet ve diğer hususlar dikkate alınarak </w:t>
      </w:r>
      <w:r w:rsidRPr="00EA3C6D">
        <w:rPr>
          <w:lang w:val="tr-TR"/>
        </w:rPr>
        <w:t xml:space="preserve">BM/AEK </w:t>
      </w:r>
      <w:r w:rsidRPr="00EA3C6D">
        <w:rPr>
          <w:rFonts w:eastAsia="ヒラギノ明朝 Pro W3"/>
          <w:lang w:val="tr-TR" w:eastAsia="en-US"/>
        </w:rPr>
        <w:t>Regülasyonu 107’nin şartlarını sağlayan araçlar okul servis aracı olarak imal/tadil edilir. Okul servis araçlarının M</w:t>
      </w:r>
      <w:r w:rsidRPr="00EA3C6D">
        <w:rPr>
          <w:rFonts w:eastAsia="ヒラギノ明朝 Pro W3"/>
          <w:vertAlign w:val="subscript"/>
          <w:lang w:val="tr-TR" w:eastAsia="en-US"/>
        </w:rPr>
        <w:t>2</w:t>
      </w:r>
      <w:r w:rsidRPr="00EA3C6D">
        <w:rPr>
          <w:rFonts w:eastAsia="ヒラギノ明朝 Pro W3"/>
          <w:lang w:val="tr-TR" w:eastAsia="en-US"/>
        </w:rPr>
        <w:t xml:space="preserve"> veya M</w:t>
      </w:r>
      <w:r w:rsidRPr="00EA3C6D">
        <w:rPr>
          <w:rFonts w:eastAsia="ヒラギノ明朝 Pro W3"/>
          <w:vertAlign w:val="subscript"/>
          <w:lang w:val="tr-TR" w:eastAsia="en-US"/>
        </w:rPr>
        <w:t>3</w:t>
      </w:r>
      <w:r w:rsidRPr="00EA3C6D">
        <w:rPr>
          <w:rFonts w:eastAsia="ヒラギノ明朝 Pro W3"/>
          <w:lang w:val="tr-TR" w:eastAsia="en-US"/>
        </w:rPr>
        <w:t xml:space="preserve"> kategorisi olması durumunda, ancak Sınıf B ve Sınıf III olmasına müsaade edilir.</w:t>
      </w:r>
    </w:p>
    <w:p w14:paraId="45DE19C0" w14:textId="77777777" w:rsidR="00627A61" w:rsidRPr="00EA3C6D" w:rsidRDefault="00627A61" w:rsidP="00D84079">
      <w:pPr>
        <w:rPr>
          <w:rFonts w:eastAsia="ヒラギノ明朝 Pro W3"/>
          <w:b/>
          <w:lang w:val="tr-TR" w:eastAsia="en-US"/>
        </w:rPr>
      </w:pPr>
    </w:p>
    <w:p w14:paraId="748EB137"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 xml:space="preserve">3- </w:t>
      </w:r>
      <w:r w:rsidRPr="00EA3C6D">
        <w:rPr>
          <w:rFonts w:eastAsia="ヒラギノ明朝 Pro W3"/>
          <w:lang w:val="tr-TR" w:eastAsia="en-US"/>
        </w:rPr>
        <w:t>M1 kategorisi araçta en fazla sürücü hariç 8 kişi taşınabilir ve çocuklar için Ek XII madde 4.2 ve madde 4.8’de belirtilen hükümler uygulanmaz. M1 kategorisi araçların güç kumandalı kapılarında BM/AEK Regülasyonu 107’nin Ek 3’ünün 7.6.5 maddesinin şartları ile ayrıca, aşağıdaki diğer şartlar da aranır. BM/AEK Regülasyonu 107 Ek-3 madde 7.6.5.1.2’de belirtilen 1600 mm, M</w:t>
      </w:r>
      <w:r w:rsidRPr="00EA3C6D">
        <w:rPr>
          <w:rFonts w:eastAsia="ヒラギノ明朝 Pro W3"/>
          <w:vertAlign w:val="subscript"/>
          <w:lang w:val="tr-TR" w:eastAsia="en-US"/>
        </w:rPr>
        <w:t>1</w:t>
      </w:r>
      <w:r w:rsidRPr="00EA3C6D">
        <w:rPr>
          <w:rFonts w:eastAsia="ヒラギノ明朝 Pro W3"/>
          <w:lang w:val="tr-TR" w:eastAsia="en-US"/>
        </w:rPr>
        <w:t xml:space="preserve"> araçlarda 1000 mm olarak aranır. </w:t>
      </w:r>
    </w:p>
    <w:p w14:paraId="21317C59" w14:textId="77777777" w:rsidR="00627A61" w:rsidRPr="00EA3C6D" w:rsidRDefault="00627A61" w:rsidP="00D84079">
      <w:pPr>
        <w:rPr>
          <w:rFonts w:eastAsia="ヒラギノ明朝 Pro W3"/>
          <w:b/>
          <w:lang w:val="tr-TR" w:eastAsia="en-US"/>
        </w:rPr>
      </w:pPr>
    </w:p>
    <w:p w14:paraId="027C356E"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4-</w:t>
      </w:r>
      <w:r w:rsidRPr="00EA3C6D">
        <w:rPr>
          <w:rFonts w:eastAsia="ヒラギノ明朝 Pro W3"/>
          <w:lang w:val="tr-TR" w:eastAsia="en-US"/>
        </w:rPr>
        <w:t xml:space="preserve"> Okul servis araçlarında aranan ilave şartlar:</w:t>
      </w:r>
    </w:p>
    <w:p w14:paraId="721A814B" w14:textId="77777777" w:rsidR="00627A61" w:rsidRPr="00EA3C6D" w:rsidRDefault="00627A61" w:rsidP="00D84079"/>
    <w:p w14:paraId="7DDF0D43" w14:textId="77777777" w:rsidR="00627A61" w:rsidRPr="00EA3C6D" w:rsidRDefault="00627A61" w:rsidP="00D84079">
      <w:r w:rsidRPr="00EA3C6D">
        <w:rPr>
          <w:rFonts w:eastAsia="ヒラギノ明朝 Pro W3"/>
          <w:b/>
          <w:lang w:val="tr-TR" w:eastAsia="en-US"/>
        </w:rPr>
        <w:t>4.1</w:t>
      </w:r>
      <w:r w:rsidRPr="00EA3C6D">
        <w:rPr>
          <w:rFonts w:eastAsia="ヒラギノ明朝 Pro W3"/>
          <w:lang w:val="tr-TR" w:eastAsia="en-US"/>
        </w:rPr>
        <w:t xml:space="preserve">- Öğrenciler boyları ve ağırlıklarına uygun emniyet kemerleri (ayarlı) veya diğer bağlantı sistemleri ile bağlanmalıdır.  Koltuk, koltuk bağlantıları ve emniyet kemerleri bakımından araçlar Ek VII’deki Tablodaki madde 15, madde 19 ve madde 31’de belirtilen mevzuat hükümlerine uygun olmalıdır. </w:t>
      </w:r>
    </w:p>
    <w:p w14:paraId="710CAD36" w14:textId="77777777" w:rsidR="00627A61" w:rsidRPr="00EA3C6D" w:rsidRDefault="00627A61" w:rsidP="00D84079">
      <w:pPr>
        <w:rPr>
          <w:rFonts w:eastAsia="ヒラギノ明朝 Pro W3"/>
          <w:b/>
          <w:lang w:val="tr-TR" w:eastAsia="en-US"/>
        </w:rPr>
      </w:pPr>
    </w:p>
    <w:p w14:paraId="0E5DE3C9"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4.2-</w:t>
      </w:r>
      <w:r w:rsidRPr="00EA3C6D">
        <w:rPr>
          <w:rFonts w:eastAsia="ヒラギノ明朝 Pro W3"/>
          <w:lang w:val="tr-TR" w:eastAsia="en-US"/>
        </w:rPr>
        <w:t xml:space="preserve"> Okul araçlarında taşınan çocuklar için ağırlık (el bagajı dâhil) 50 Kg alınabilir. Bu durumda, araçlar için ayrıca normal yolcu sayısı hesaplanır ve </w:t>
      </w:r>
      <w:r w:rsidRPr="00EA3C6D">
        <w:rPr>
          <w:lang w:val="tr-TR"/>
        </w:rPr>
        <w:t xml:space="preserve">BM/AEK </w:t>
      </w:r>
      <w:r w:rsidRPr="00EA3C6D">
        <w:rPr>
          <w:rFonts w:eastAsia="ヒラギノ明朝 Pro W3"/>
          <w:lang w:val="tr-TR" w:eastAsia="en-US"/>
        </w:rPr>
        <w:t>Regülasyonu 107’ye uygun şekilde hem normal yolcu adedi, hem de öğrenci adedi etiketlendirilerek araç içerisinde gösterilir.</w:t>
      </w:r>
    </w:p>
    <w:p w14:paraId="42F8508A" w14:textId="77777777" w:rsidR="00627A61" w:rsidRPr="00EA3C6D" w:rsidRDefault="00627A61" w:rsidP="00D84079">
      <w:pPr>
        <w:rPr>
          <w:rFonts w:eastAsia="ヒラギノ明朝 Pro W3"/>
          <w:b/>
          <w:lang w:val="tr-TR" w:eastAsia="en-US"/>
        </w:rPr>
      </w:pPr>
    </w:p>
    <w:p w14:paraId="4B3692A7"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4.3-</w:t>
      </w:r>
      <w:r w:rsidRPr="00EA3C6D">
        <w:rPr>
          <w:rFonts w:eastAsia="ヒラギノ明朝 Pro W3"/>
          <w:lang w:val="tr-TR" w:eastAsia="en-US"/>
        </w:rPr>
        <w:t xml:space="preserve"> Servis kapısı şoför tarafından kumanda edilmelidir. Çocukların yetkisiz kullanımını önlemek için acil kumandalar korunmalıdır.</w:t>
      </w:r>
    </w:p>
    <w:p w14:paraId="07A4E651" w14:textId="77777777" w:rsidR="00627A61" w:rsidRPr="00EA3C6D" w:rsidRDefault="00627A61" w:rsidP="00D84079">
      <w:pPr>
        <w:rPr>
          <w:rFonts w:eastAsia="ヒラギノ明朝 Pro W3"/>
          <w:b/>
          <w:lang w:val="tr-TR" w:eastAsia="en-US"/>
        </w:rPr>
      </w:pPr>
    </w:p>
    <w:p w14:paraId="5C245624"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4.4-</w:t>
      </w:r>
      <w:r w:rsidRPr="00EA3C6D">
        <w:rPr>
          <w:rFonts w:eastAsia="ヒラギノ明朝 Pro W3"/>
          <w:lang w:val="tr-TR" w:eastAsia="en-US"/>
        </w:rPr>
        <w:t xml:space="preserve"> Dörtlü ikaz sistemi bulunmalı ve yolcu iniş binişlerinde çalıştırılmalıdır. Bu amaçla devre dışı bırakılabilir otomatik bir sistem kullanılabilir.</w:t>
      </w:r>
    </w:p>
    <w:p w14:paraId="79097D10" w14:textId="77777777" w:rsidR="00627A61" w:rsidRPr="00EA3C6D" w:rsidRDefault="00627A61" w:rsidP="00D84079">
      <w:pPr>
        <w:rPr>
          <w:rFonts w:eastAsia="ヒラギノ明朝 Pro W3"/>
          <w:b/>
          <w:lang w:val="tr-TR" w:eastAsia="en-US"/>
        </w:rPr>
      </w:pPr>
    </w:p>
    <w:p w14:paraId="7C0FD4C8" w14:textId="77777777" w:rsidR="00627A61" w:rsidRPr="00EA3C6D" w:rsidRDefault="00627A61" w:rsidP="00D84079">
      <w:pPr>
        <w:rPr>
          <w:rFonts w:eastAsia="ヒラギノ明朝 Pro W3"/>
          <w:b/>
          <w:lang w:val="tr-TR" w:eastAsia="en-US"/>
        </w:rPr>
      </w:pPr>
      <w:r w:rsidRPr="00EA3C6D">
        <w:rPr>
          <w:rFonts w:eastAsia="ヒラギノ明朝 Pro W3"/>
          <w:b/>
          <w:lang w:val="tr-TR" w:eastAsia="en-US"/>
        </w:rPr>
        <w:t>4.5-</w:t>
      </w:r>
      <w:r w:rsidRPr="00EA3C6D">
        <w:rPr>
          <w:rFonts w:eastAsia="ヒラギノ明朝 Pro W3"/>
          <w:lang w:val="tr-TR" w:eastAsia="en-US"/>
        </w:rPr>
        <w:t xml:space="preserve"> Her öğrenci için bir oturma yeri ve emniyet kemeri bulunmalıdır. </w:t>
      </w:r>
    </w:p>
    <w:p w14:paraId="0662F42C" w14:textId="77777777" w:rsidR="00627A61" w:rsidRPr="00EA3C6D" w:rsidRDefault="00627A61" w:rsidP="00D84079">
      <w:pPr>
        <w:rPr>
          <w:rFonts w:eastAsia="ヒラギノ明朝 Pro W3"/>
          <w:b/>
          <w:lang w:val="tr-TR" w:eastAsia="en-US"/>
        </w:rPr>
      </w:pPr>
    </w:p>
    <w:p w14:paraId="1D3DE4AC" w14:textId="77777777" w:rsidR="00627A61" w:rsidRPr="00EA3C6D" w:rsidRDefault="00627A61" w:rsidP="00D84079">
      <w:pPr>
        <w:rPr>
          <w:lang w:val="tr-TR"/>
        </w:rPr>
      </w:pPr>
      <w:r w:rsidRPr="00EA3C6D">
        <w:rPr>
          <w:rFonts w:eastAsia="ヒラギノ明朝 Pro W3"/>
          <w:b/>
          <w:lang w:val="tr-TR" w:eastAsia="en-US"/>
        </w:rPr>
        <w:t>4.6-</w:t>
      </w:r>
      <w:r w:rsidRPr="00EA3C6D">
        <w:rPr>
          <w:rFonts w:eastAsia="ヒラギノ明朝 Pro W3"/>
          <w:lang w:val="tr-TR" w:eastAsia="en-US"/>
        </w:rPr>
        <w:t xml:space="preserve"> </w:t>
      </w:r>
      <w:r w:rsidRPr="00EA3C6D">
        <w:rPr>
          <w:lang w:val="tr-TR"/>
        </w:rPr>
        <w:t>Eğer doğrudan görmek yeterli değilse, kapılardan iniş ve binişi hem içeriden hem de dışarıdan gösterecek optik cihazlar bulunmalıdır. İmalatçının belirttiği oturma pozisyonundaki sürücü tarafından aracın iç ve dış alanı gözlenebilmelidir. Bu şart, aşağıdaki (a) ve (b) bentlerinin her ikisinin birden karşılanması durumunda yerine getirilmiş sayılır ve uygunluğu aşağıda belirtilen mevzuat kapsamında görevlendirilmiş teknik servisler tarafından bir rapor ile tevsik edilir.</w:t>
      </w:r>
    </w:p>
    <w:p w14:paraId="6A7A6629" w14:textId="77777777" w:rsidR="00627A61" w:rsidRPr="00EA3C6D" w:rsidRDefault="00627A61" w:rsidP="00D84079">
      <w:pPr>
        <w:rPr>
          <w:lang w:val="tr-TR"/>
        </w:rPr>
      </w:pPr>
    </w:p>
    <w:p w14:paraId="74AE1E44" w14:textId="77777777" w:rsidR="00627A61" w:rsidRPr="00EA3C6D" w:rsidRDefault="00627A61" w:rsidP="00D84079">
      <w:pPr>
        <w:rPr>
          <w:bCs/>
          <w:lang w:val="tr-TR"/>
        </w:rPr>
      </w:pPr>
      <w:r w:rsidRPr="00EA3C6D">
        <w:rPr>
          <w:rFonts w:eastAsia="ヒラギノ明朝 Pro W3"/>
          <w:lang w:val="tr-TR" w:eastAsia="en-US"/>
        </w:rPr>
        <w:t xml:space="preserve">a) </w:t>
      </w:r>
      <w:r w:rsidRPr="00EA3C6D">
        <w:rPr>
          <w:bCs/>
          <w:lang w:val="tr-TR"/>
        </w:rPr>
        <w:t xml:space="preserve">Motorlu Araçların Dolaylı Görüş Cihazları Hakkında Tip Onayı Yönetmeliği (2005/27/AT İle Değişik 2003/97/AT) yönetmeliği Ek III’ünde veya BM/AEK Regülasyon 46’da belirtilen kategorisine uygun dolaylı görüş cihazlarına ilaveten ön görüş için Sınıf VI ayna veya muadili </w:t>
      </w:r>
      <w:r w:rsidRPr="00EA3C6D">
        <w:rPr>
          <w:lang w:val="tr-TR"/>
        </w:rPr>
        <w:t xml:space="preserve">Cihaz veya sesli ikaz </w:t>
      </w:r>
      <w:r w:rsidRPr="00EA3C6D">
        <w:rPr>
          <w:bCs/>
          <w:lang w:val="tr-TR"/>
        </w:rPr>
        <w:t xml:space="preserve">cihazı bulunmalıdır. </w:t>
      </w:r>
      <w:r w:rsidRPr="00EA3C6D">
        <w:rPr>
          <w:bCs/>
          <w:lang w:val="tr-TR" w:eastAsia="tr-TR"/>
        </w:rPr>
        <w:t>Ön ayna ile ilgili şartlar şunlardır:</w:t>
      </w:r>
    </w:p>
    <w:p w14:paraId="56CBFBB5" w14:textId="77777777" w:rsidR="00627A61" w:rsidRPr="00EA3C6D" w:rsidRDefault="00627A61" w:rsidP="00D84079">
      <w:pPr>
        <w:widowControl w:val="0"/>
        <w:autoSpaceDE w:val="0"/>
        <w:spacing w:line="276" w:lineRule="auto"/>
        <w:rPr>
          <w:bCs/>
          <w:lang w:val="tr-TR"/>
        </w:rPr>
      </w:pPr>
    </w:p>
    <w:p w14:paraId="6A8422E5" w14:textId="77777777" w:rsidR="00627A61" w:rsidRPr="00EA3C6D" w:rsidRDefault="00627A61" w:rsidP="00D84079">
      <w:pPr>
        <w:widowControl w:val="0"/>
        <w:autoSpaceDE w:val="0"/>
        <w:spacing w:line="276" w:lineRule="auto"/>
        <w:rPr>
          <w:lang w:val="tr-TR"/>
        </w:rPr>
      </w:pPr>
      <w:r w:rsidRPr="00EA3C6D">
        <w:rPr>
          <w:bCs/>
          <w:lang w:val="tr-TR"/>
        </w:rPr>
        <w:t>Görüş alanı, sürücünün, yolun en azından aşağıda belirtilen düzlemlerle sınırlanmış düz yatay kısmını görebileceği şekilde olmalıdır:</w:t>
      </w:r>
    </w:p>
    <w:p w14:paraId="6A3BAAB8" w14:textId="77777777" w:rsidR="00627A61" w:rsidRPr="00EA3C6D" w:rsidRDefault="00627A61" w:rsidP="00D84079">
      <w:pPr>
        <w:rPr>
          <w:lang w:val="de-DE"/>
        </w:rPr>
      </w:pPr>
      <w:r w:rsidRPr="00EA3C6D">
        <w:rPr>
          <w:lang w:val="tr-TR"/>
        </w:rPr>
        <w:t>- Araç kabininin ön kısmındaki en dış noktadan geçen enine düşey düzlem,</w:t>
      </w:r>
    </w:p>
    <w:p w14:paraId="0E113488" w14:textId="77777777" w:rsidR="00627A61" w:rsidRPr="00EA3C6D" w:rsidRDefault="00627A61" w:rsidP="00D84079">
      <w:pPr>
        <w:rPr>
          <w:lang w:val="de-DE"/>
        </w:rPr>
      </w:pPr>
      <w:r w:rsidRPr="00EA3C6D">
        <w:rPr>
          <w:lang w:val="de-DE"/>
        </w:rPr>
        <w:t>- Aracın 2000 mm önünde kalan enine düşey düzlem,</w:t>
      </w:r>
    </w:p>
    <w:p w14:paraId="4518F729" w14:textId="77777777" w:rsidR="00627A61" w:rsidRPr="00EA3C6D" w:rsidRDefault="00627A61" w:rsidP="00D84079">
      <w:pPr>
        <w:rPr>
          <w:lang w:val="de-DE"/>
        </w:rPr>
      </w:pPr>
      <w:r w:rsidRPr="00EA3C6D">
        <w:rPr>
          <w:lang w:val="de-DE"/>
        </w:rPr>
        <w:t>- Aracın boylamasına düşey orta düzlemine paralel olarak aracın sürücü tarafındaki en dış noktasından geçen boylamasına düşey orta düzlem ve</w:t>
      </w:r>
    </w:p>
    <w:p w14:paraId="69CEAABF" w14:textId="77777777" w:rsidR="00627A61" w:rsidRPr="00EA3C6D" w:rsidRDefault="00627A61" w:rsidP="00D84079">
      <w:pPr>
        <w:rPr>
          <w:lang w:val="de-DE"/>
        </w:rPr>
      </w:pPr>
      <w:r w:rsidRPr="00EA3C6D">
        <w:rPr>
          <w:lang w:val="de-DE"/>
        </w:rPr>
        <w:t>- Aracın boylamasına düşey orta düzlemine paralel olarak aracın sürücü tarafının ters tarafında kalan en dış noktasının 2000 mm açığından geçen boylamasına düşey orta düzlem.</w:t>
      </w:r>
    </w:p>
    <w:p w14:paraId="38794CD6" w14:textId="77777777" w:rsidR="00627A61" w:rsidRPr="00EA3C6D" w:rsidRDefault="00627A61" w:rsidP="00D84079">
      <w:pPr>
        <w:rPr>
          <w:lang w:val="de-DE"/>
        </w:rPr>
      </w:pPr>
    </w:p>
    <w:p w14:paraId="2085735A" w14:textId="77777777" w:rsidR="00627A61" w:rsidRPr="00EA3C6D" w:rsidRDefault="00627A61" w:rsidP="00D84079">
      <w:pPr>
        <w:rPr>
          <w:lang w:val="de-DE"/>
        </w:rPr>
      </w:pPr>
      <w:r w:rsidRPr="00EA3C6D">
        <w:rPr>
          <w:lang w:val="de-DE"/>
        </w:rPr>
        <w:t>Sürücü tarafının ters tarafında kalan bu görüş alanının önü, 2000 mm yarıçapında bir yay şeklinde yuvarlak hâle getirilebilir (Şekil 1).</w:t>
      </w:r>
    </w:p>
    <w:p w14:paraId="3AA713B8" w14:textId="77777777" w:rsidR="00627A61" w:rsidRPr="00EA3C6D" w:rsidRDefault="00627A61" w:rsidP="00D84079">
      <w:pPr>
        <w:rPr>
          <w:lang w:val="de-DE"/>
        </w:rPr>
      </w:pPr>
    </w:p>
    <w:p w14:paraId="36AC5362" w14:textId="77777777" w:rsidR="00627A61" w:rsidRPr="00EA3C6D" w:rsidRDefault="00627A61" w:rsidP="00D84079">
      <w:pPr>
        <w:rPr>
          <w:bCs/>
          <w:shd w:val="clear" w:color="auto" w:fill="00FF00"/>
          <w:lang w:val="de-DE"/>
        </w:rPr>
      </w:pPr>
      <w:r w:rsidRPr="00EA3C6D">
        <w:rPr>
          <w:lang w:val="de-DE"/>
        </w:rPr>
        <w:t>Gövde bakımından daha farklı yapım özelliklerine sahip araçlarda, bir ön ayna yardımıyla bu hükümler yerine getirilemiyorsa, kameralı ve ekranlı bir cihaz kullanılmalıdır. Bu seçeneklerden hiçbiriyle uygun görüş alanı sağlanamaması hâlinde ise, başka bir dolaylı görüş cihazı kullanılmalıdır. Bu cihaz, Şekil 1’de tanımlanan görüş alanı dâhilinde 50 cm yükseklik ve 30 cm çapındaki bir nesneyi fark edebilecek özellikte olmalıdır.</w:t>
      </w:r>
    </w:p>
    <w:p w14:paraId="0C07B2C4" w14:textId="77777777" w:rsidR="00627A61" w:rsidRPr="00EA3C6D" w:rsidRDefault="00627A61" w:rsidP="00D84079">
      <w:pPr>
        <w:widowControl w:val="0"/>
        <w:autoSpaceDE w:val="0"/>
        <w:spacing w:line="276" w:lineRule="auto"/>
        <w:jc w:val="center"/>
        <w:rPr>
          <w:bCs/>
          <w:shd w:val="clear" w:color="auto" w:fill="00FF00"/>
          <w:lang w:val="de-DE"/>
        </w:rPr>
      </w:pPr>
    </w:p>
    <w:p w14:paraId="1E61CCB7" w14:textId="77777777" w:rsidR="00627A61" w:rsidRPr="00EA3C6D" w:rsidRDefault="00627A61" w:rsidP="00D84079">
      <w:pPr>
        <w:widowControl w:val="0"/>
        <w:autoSpaceDE w:val="0"/>
        <w:spacing w:line="276" w:lineRule="auto"/>
        <w:jc w:val="center"/>
        <w:rPr>
          <w:bCs/>
          <w:shd w:val="clear" w:color="auto" w:fill="00FF00"/>
          <w:lang w:val="de-DE"/>
        </w:rPr>
      </w:pPr>
    </w:p>
    <w:p w14:paraId="28F75535" w14:textId="2D16BF86" w:rsidR="00627A61" w:rsidRPr="00EA3C6D" w:rsidRDefault="00955A8A" w:rsidP="00D84079">
      <w:pPr>
        <w:widowControl w:val="0"/>
        <w:autoSpaceDE w:val="0"/>
        <w:spacing w:line="276" w:lineRule="auto"/>
        <w:jc w:val="center"/>
        <w:rPr>
          <w:b/>
          <w:bCs/>
          <w:lang w:val="de-DE" w:eastAsia="tr-TR"/>
        </w:rPr>
      </w:pPr>
      <w:r w:rsidRPr="00EA3C6D">
        <w:rPr>
          <w:b/>
          <w:noProof/>
          <w:lang w:val="tr-TR" w:eastAsia="tr-TR"/>
        </w:rPr>
        <w:lastRenderedPageBreak/>
        <w:drawing>
          <wp:inline distT="0" distB="0" distL="0" distR="0" wp14:anchorId="0FCC36A3" wp14:editId="70594E1E">
            <wp:extent cx="3267075" cy="1647825"/>
            <wp:effectExtent l="0" t="0" r="0" b="0"/>
            <wp:docPr id="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7075" cy="1647825"/>
                    </a:xfrm>
                    <a:prstGeom prst="rect">
                      <a:avLst/>
                    </a:prstGeom>
                    <a:noFill/>
                    <a:ln>
                      <a:noFill/>
                    </a:ln>
                  </pic:spPr>
                </pic:pic>
              </a:graphicData>
            </a:graphic>
          </wp:inline>
        </w:drawing>
      </w:r>
    </w:p>
    <w:p w14:paraId="338CAC18" w14:textId="77777777" w:rsidR="00627A61" w:rsidRPr="00EA3C6D" w:rsidRDefault="00627A61" w:rsidP="00D84079">
      <w:pPr>
        <w:widowControl w:val="0"/>
        <w:autoSpaceDE w:val="0"/>
        <w:spacing w:line="276" w:lineRule="auto"/>
        <w:jc w:val="center"/>
        <w:rPr>
          <w:bCs/>
          <w:lang w:val="de-DE" w:eastAsia="tr-TR"/>
        </w:rPr>
      </w:pPr>
      <w:r w:rsidRPr="00EA3C6D">
        <w:rPr>
          <w:b/>
          <w:bCs/>
          <w:lang w:val="de-DE" w:eastAsia="tr-TR"/>
        </w:rPr>
        <w:t>Şekil 1-</w:t>
      </w:r>
      <w:r w:rsidRPr="00EA3C6D">
        <w:rPr>
          <w:bCs/>
          <w:lang w:val="de-DE" w:eastAsia="tr-TR"/>
        </w:rPr>
        <w:t xml:space="preserve">  Sınıf VI ön aynalarda görüş alanı</w:t>
      </w:r>
    </w:p>
    <w:p w14:paraId="36B2E664" w14:textId="77777777" w:rsidR="00627A61" w:rsidRPr="00EA3C6D" w:rsidRDefault="00627A61" w:rsidP="00D84079">
      <w:pPr>
        <w:widowControl w:val="0"/>
        <w:autoSpaceDE w:val="0"/>
        <w:spacing w:line="276" w:lineRule="auto"/>
        <w:rPr>
          <w:bCs/>
          <w:lang w:val="de-DE" w:eastAsia="tr-TR"/>
        </w:rPr>
      </w:pPr>
    </w:p>
    <w:p w14:paraId="083D63B9" w14:textId="77777777" w:rsidR="00627A61" w:rsidRPr="00EA3C6D" w:rsidRDefault="00627A61" w:rsidP="00D84079">
      <w:pPr>
        <w:widowControl w:val="0"/>
        <w:autoSpaceDE w:val="0"/>
        <w:spacing w:line="276" w:lineRule="auto"/>
        <w:rPr>
          <w:bCs/>
          <w:lang w:val="de-DE" w:eastAsia="tr-TR"/>
        </w:rPr>
      </w:pPr>
      <w:r w:rsidRPr="00EA3C6D">
        <w:rPr>
          <w:bCs/>
          <w:lang w:val="de-DE" w:eastAsia="tr-TR"/>
        </w:rPr>
        <w:t>Bununla birlikte, sürücü, A-direğinin görüş alanına getirdiği sınırlamalar da dikkate alınarak, aracın boylamasına düşey orta düzlemine paralel olarak aracın sürücü tarafındaki en dış noktasından geçen boyuna düşey düzlem ile aracın boylamasına düşey orta düzlemine paralel olarak aracın sürücü tarafının ters tarafında kalan en dış noktasının 900 mm açığından geçen boylamasına düşey orta düzlem arasında kalan ve aracın 300 mm önünde yer alan, yol yüzeyinden 1 200 mm yüksekliğindeki düz bir çizgiyi görebiliyorsa, Sınıf VI ön ayna takılması zorunlu değildir.</w:t>
      </w:r>
    </w:p>
    <w:p w14:paraId="36275812" w14:textId="77777777" w:rsidR="00627A61" w:rsidRPr="00EA3C6D" w:rsidRDefault="00627A61" w:rsidP="00D84079">
      <w:pPr>
        <w:widowControl w:val="0"/>
        <w:autoSpaceDE w:val="0"/>
        <w:spacing w:line="276" w:lineRule="auto"/>
        <w:rPr>
          <w:bCs/>
          <w:lang w:val="de-DE" w:eastAsia="tr-TR"/>
        </w:rPr>
      </w:pPr>
    </w:p>
    <w:p w14:paraId="1E6A764B" w14:textId="77777777" w:rsidR="00627A61" w:rsidRPr="00EA3C6D" w:rsidRDefault="00627A61" w:rsidP="00D84079">
      <w:pPr>
        <w:widowControl w:val="0"/>
        <w:autoSpaceDE w:val="0"/>
        <w:spacing w:line="276" w:lineRule="auto"/>
        <w:rPr>
          <w:bCs/>
          <w:lang w:val="de-DE" w:eastAsia="tr-TR"/>
        </w:rPr>
      </w:pPr>
      <w:r w:rsidRPr="00EA3C6D">
        <w:rPr>
          <w:bCs/>
          <w:lang w:val="de-DE" w:eastAsia="tr-TR"/>
        </w:rPr>
        <w:t>b) Arka görüş alanı aynı yönetmeliğin Ek III 10 uncu maddede belirtilen özelliklere sahip olmalı veya  sesli ikaz techizatı bulunmalıdır.</w:t>
      </w:r>
    </w:p>
    <w:p w14:paraId="7548E738" w14:textId="77777777" w:rsidR="00627A61" w:rsidRPr="00EA3C6D" w:rsidRDefault="00627A61" w:rsidP="00D84079">
      <w:pPr>
        <w:widowControl w:val="0"/>
        <w:autoSpaceDE w:val="0"/>
        <w:spacing w:line="276" w:lineRule="auto"/>
        <w:rPr>
          <w:bCs/>
          <w:lang w:val="de-DE" w:eastAsia="tr-TR"/>
        </w:rPr>
      </w:pPr>
      <w:r w:rsidRPr="00EA3C6D">
        <w:rPr>
          <w:bCs/>
          <w:lang w:val="de-DE" w:eastAsia="tr-TR"/>
        </w:rPr>
        <w:t>Arka görüş için şartlar:</w:t>
      </w:r>
    </w:p>
    <w:p w14:paraId="08DB5698" w14:textId="77777777" w:rsidR="00627A61" w:rsidRPr="00EA3C6D" w:rsidRDefault="00627A61" w:rsidP="00D84079">
      <w:pPr>
        <w:widowControl w:val="0"/>
        <w:autoSpaceDE w:val="0"/>
        <w:spacing w:line="276" w:lineRule="auto"/>
        <w:rPr>
          <w:bCs/>
          <w:lang w:val="de-DE" w:eastAsia="tr-TR"/>
        </w:rPr>
      </w:pPr>
      <w:r w:rsidRPr="00EA3C6D">
        <w:rPr>
          <w:bCs/>
          <w:lang w:val="de-DE" w:eastAsia="tr-TR"/>
        </w:rPr>
        <w:t>M2 ve M3 kategorisi araçlarda, aşağıdaki görüş alanına sahip olmak amacıyla, gövdenin arka kısmına ayna dışında bir dolaylı görüş cihazı takılabilir.</w:t>
      </w:r>
    </w:p>
    <w:p w14:paraId="6195B373" w14:textId="77777777" w:rsidR="00627A61" w:rsidRPr="00EA3C6D" w:rsidRDefault="00627A61" w:rsidP="00D84079">
      <w:pPr>
        <w:widowControl w:val="0"/>
        <w:autoSpaceDE w:val="0"/>
        <w:spacing w:line="276" w:lineRule="auto"/>
        <w:rPr>
          <w:bCs/>
          <w:lang w:val="de-DE" w:eastAsia="tr-TR"/>
        </w:rPr>
      </w:pPr>
      <w:r w:rsidRPr="00EA3C6D">
        <w:rPr>
          <w:bCs/>
          <w:lang w:val="de-DE" w:eastAsia="tr-TR"/>
        </w:rPr>
        <w:t>Görüş alanı (Şekil 2), sürücünün, yolun en azından aşağıda belirtilen düzlemlerle sınırlanmış düz yatay kısmını görebileceği şekilde olmalıdır:</w:t>
      </w:r>
    </w:p>
    <w:p w14:paraId="47121F63" w14:textId="77777777" w:rsidR="00627A61" w:rsidRPr="00EA3C6D" w:rsidRDefault="00627A61" w:rsidP="00D84079">
      <w:pPr>
        <w:widowControl w:val="0"/>
        <w:autoSpaceDE w:val="0"/>
        <w:spacing w:line="276" w:lineRule="auto"/>
        <w:rPr>
          <w:bCs/>
          <w:lang w:val="de-DE" w:eastAsia="tr-TR"/>
        </w:rPr>
      </w:pPr>
      <w:r w:rsidRPr="00EA3C6D">
        <w:rPr>
          <w:bCs/>
          <w:lang w:val="de-DE" w:eastAsia="tr-TR"/>
        </w:rPr>
        <w:t>-   Tam aracın en arka noktasıyla aynı hizada ve aracın boylamasına düşey orta düzlemine dikey konumda olan boylamasına düşey bir düzlemi</w:t>
      </w:r>
    </w:p>
    <w:p w14:paraId="1D4B064A" w14:textId="77777777" w:rsidR="00627A61" w:rsidRPr="00EA3C6D" w:rsidRDefault="00627A61" w:rsidP="00D84079">
      <w:pPr>
        <w:widowControl w:val="0"/>
        <w:autoSpaceDE w:val="0"/>
        <w:spacing w:line="276" w:lineRule="auto"/>
        <w:rPr>
          <w:bCs/>
          <w:lang w:val="de-DE" w:eastAsia="tr-TR"/>
        </w:rPr>
      </w:pPr>
      <w:r w:rsidRPr="00EA3C6D">
        <w:rPr>
          <w:bCs/>
          <w:lang w:val="de-DE" w:eastAsia="tr-TR"/>
        </w:rPr>
        <w:t>-    Önceki düzleme (aracın arkasına göre) paralel konumda onun 2000 mm gerisinde yer alan düşey bir düzlem,</w:t>
      </w:r>
    </w:p>
    <w:p w14:paraId="623CF8E2" w14:textId="77777777" w:rsidR="00627A61" w:rsidRPr="00EA3C6D" w:rsidRDefault="00627A61" w:rsidP="00D84079">
      <w:pPr>
        <w:widowControl w:val="0"/>
        <w:autoSpaceDE w:val="0"/>
        <w:spacing w:line="276" w:lineRule="auto"/>
        <w:rPr>
          <w:bCs/>
          <w:lang w:val="de-DE" w:eastAsia="tr-TR"/>
        </w:rPr>
      </w:pPr>
      <w:r w:rsidRPr="00EA3C6D">
        <w:rPr>
          <w:bCs/>
          <w:lang w:val="de-DE" w:eastAsia="tr-TR"/>
        </w:rPr>
        <w:t>-   Aracın  boylamasına düşey orta düzlemine paralel olarak aracın yanlarındaki en dış noktalardan geçen boylamasına iki düşey düzlem.</w:t>
      </w:r>
    </w:p>
    <w:p w14:paraId="5824D230" w14:textId="77777777" w:rsidR="00627A61" w:rsidRPr="00EA3C6D" w:rsidRDefault="00627A61" w:rsidP="00D84079">
      <w:pPr>
        <w:widowControl w:val="0"/>
        <w:autoSpaceDE w:val="0"/>
        <w:spacing w:line="276" w:lineRule="auto"/>
        <w:rPr>
          <w:bCs/>
          <w:lang w:val="de-DE" w:eastAsia="tr-TR"/>
        </w:rPr>
      </w:pPr>
      <w:r w:rsidRPr="00EA3C6D">
        <w:rPr>
          <w:bCs/>
          <w:lang w:val="de-DE" w:eastAsia="tr-TR"/>
        </w:rPr>
        <w:t>Bu kategorilerdeki araçlarda, kameralı ve ekranlı bir cihaz yardımıyla hükümleri yerine getirilemiyorsa, başka bir dolaylı görüş cihazı kullanılabilir. Bu durumda cihaz, tanımlanan görüş alanı dâhilinde yüksekliği 50 cm ve çapı 30 cm olan bir nesneyi tespit edebilecek özellikte olmalıdır.</w:t>
      </w:r>
    </w:p>
    <w:p w14:paraId="17A05E58" w14:textId="77777777" w:rsidR="00627A61" w:rsidRPr="00EA3C6D" w:rsidRDefault="00627A61" w:rsidP="00D84079">
      <w:pPr>
        <w:widowControl w:val="0"/>
        <w:autoSpaceDE w:val="0"/>
        <w:spacing w:line="276" w:lineRule="auto"/>
        <w:rPr>
          <w:bCs/>
          <w:lang w:val="de-DE" w:eastAsia="tr-TR"/>
        </w:rPr>
      </w:pPr>
    </w:p>
    <w:p w14:paraId="7E5026D0" w14:textId="3FF92169" w:rsidR="00627A61" w:rsidRPr="00EA3C6D" w:rsidRDefault="00955A8A" w:rsidP="00D84079">
      <w:pPr>
        <w:widowControl w:val="0"/>
        <w:autoSpaceDE w:val="0"/>
        <w:spacing w:line="276" w:lineRule="auto"/>
        <w:jc w:val="center"/>
      </w:pPr>
      <w:r w:rsidRPr="00EA3C6D">
        <w:rPr>
          <w:noProof/>
          <w:lang w:val="tr-TR" w:eastAsia="tr-TR"/>
        </w:rPr>
        <w:drawing>
          <wp:inline distT="0" distB="0" distL="0" distR="0" wp14:anchorId="2858CF07" wp14:editId="5BE01E59">
            <wp:extent cx="2828925" cy="1704975"/>
            <wp:effectExtent l="0" t="0" r="0" b="0"/>
            <wp:docPr id="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28925" cy="1704975"/>
                    </a:xfrm>
                    <a:prstGeom prst="rect">
                      <a:avLst/>
                    </a:prstGeom>
                    <a:noFill/>
                    <a:ln>
                      <a:noFill/>
                    </a:ln>
                  </pic:spPr>
                </pic:pic>
              </a:graphicData>
            </a:graphic>
          </wp:inline>
        </w:drawing>
      </w:r>
    </w:p>
    <w:p w14:paraId="63EDF963" w14:textId="77777777" w:rsidR="00627A61" w:rsidRPr="00EA3C6D" w:rsidRDefault="00627A61" w:rsidP="00D84079">
      <w:pPr>
        <w:widowControl w:val="0"/>
        <w:autoSpaceDE w:val="0"/>
        <w:jc w:val="center"/>
        <w:rPr>
          <w:rFonts w:eastAsia="ヒラギノ明朝 Pro W3"/>
          <w:lang w:val="tr-TR" w:eastAsia="en-US"/>
        </w:rPr>
      </w:pPr>
      <w:r w:rsidRPr="00EA3C6D">
        <w:rPr>
          <w:b/>
          <w:w w:val="90"/>
        </w:rPr>
        <w:t>Şekil 2</w:t>
      </w:r>
    </w:p>
    <w:p w14:paraId="3B8546AC" w14:textId="77777777" w:rsidR="00627A61" w:rsidRPr="00EA3C6D" w:rsidRDefault="00627A61" w:rsidP="00D84079">
      <w:pPr>
        <w:rPr>
          <w:rFonts w:eastAsia="ヒラギノ明朝 Pro W3"/>
          <w:b/>
          <w:lang w:val="tr-TR" w:eastAsia="en-US"/>
        </w:rPr>
      </w:pPr>
      <w:r w:rsidRPr="00EA3C6D">
        <w:rPr>
          <w:rFonts w:eastAsia="ヒラギノ明朝 Pro W3"/>
          <w:lang w:val="tr-TR" w:eastAsia="en-US"/>
        </w:rPr>
        <w:t>c) Kapı çerçevesi, tavan direkleri, destekler vb. gibi aracın yapısıyla ilgili unsurlardan doğan görüş engelleri dikkate alınmaz.</w:t>
      </w:r>
    </w:p>
    <w:p w14:paraId="02F50A0E" w14:textId="77777777" w:rsidR="00627A61" w:rsidRPr="00EA3C6D" w:rsidRDefault="00627A61" w:rsidP="00D84079">
      <w:pPr>
        <w:rPr>
          <w:rFonts w:eastAsia="ヒラギノ明朝 Pro W3"/>
          <w:b/>
          <w:lang w:val="tr-TR" w:eastAsia="en-US"/>
        </w:rPr>
      </w:pPr>
    </w:p>
    <w:p w14:paraId="0D8F7F33" w14:textId="77777777" w:rsidR="00627A61" w:rsidRPr="00EA3C6D" w:rsidRDefault="00627A61" w:rsidP="00D84079">
      <w:r w:rsidRPr="00EA3C6D">
        <w:rPr>
          <w:rFonts w:eastAsia="ヒラギノ明朝 Pro W3"/>
          <w:b/>
          <w:lang w:val="tr-TR" w:eastAsia="en-US"/>
        </w:rPr>
        <w:t>4.7-</w:t>
      </w:r>
      <w:r w:rsidRPr="00EA3C6D">
        <w:rPr>
          <w:rFonts w:eastAsia="ヒラギノ明朝 Pro W3"/>
          <w:lang w:val="tr-TR" w:eastAsia="en-US"/>
        </w:rPr>
        <w:t xml:space="preserve"> Araçta geri vites lambaları ile birlikte çalışacak sesli ikaz sistemi bulunmalıdır. Sonradan takılan tüm elektrikli ve elektronik cihazlar Radyo Parazitleri (elektromanyetik uyumluluk) 72/245/AT güncel seviyesi veya BM/AEK Regülasyonu 10’un güncel seviyesine uygun olduğu teknik servis raporu ile tevsik edilmeli veya 24/10/2007 tarih ve 26680 sayılı Resmî Gazete’de yayımlanan Elektromanyetik Uyumluluk Yönetmeliği (2004/108/AT)’ne göre CE işareti taşımalıdır. CE işareti, BM/AEK Regülasyon 10 madde 2.12’de belirtilen bağışıklıkla ilgili fonksiyona sahip ürünler için yeterli değildir.</w:t>
      </w:r>
    </w:p>
    <w:p w14:paraId="550F7F46" w14:textId="77777777" w:rsidR="00627A61" w:rsidRPr="00EA3C6D" w:rsidRDefault="00627A61" w:rsidP="00D84079">
      <w:pPr>
        <w:rPr>
          <w:rFonts w:eastAsia="ヒラギノ明朝 Pro W3"/>
          <w:lang w:val="tr-TR" w:eastAsia="en-US"/>
        </w:rPr>
      </w:pPr>
    </w:p>
    <w:p w14:paraId="4E9296AA" w14:textId="77777777" w:rsidR="00627A61" w:rsidRPr="00EA3C6D" w:rsidRDefault="00627A61" w:rsidP="00D84079">
      <w:r w:rsidRPr="00EA3C6D">
        <w:rPr>
          <w:rFonts w:eastAsia="ヒラギノ明朝 Pro W3"/>
          <w:b/>
          <w:lang w:val="tr-TR" w:eastAsia="en-US"/>
        </w:rPr>
        <w:t xml:space="preserve">4.8- </w:t>
      </w:r>
      <w:r w:rsidRPr="00EA3C6D">
        <w:rPr>
          <w:rFonts w:eastAsia="ヒラギノ明朝 Pro W3"/>
          <w:lang w:val="tr-TR" w:eastAsia="en-US"/>
        </w:rPr>
        <w:t>Acil çıkışlar floresan malzeme ile işaret edilmelidir.</w:t>
      </w:r>
    </w:p>
    <w:p w14:paraId="68AAE9B9" w14:textId="77777777" w:rsidR="00627A61" w:rsidRPr="00EA3C6D" w:rsidRDefault="00627A61" w:rsidP="00D84079">
      <w:pPr>
        <w:rPr>
          <w:rFonts w:eastAsia="ヒラギノ明朝 Pro W3"/>
          <w:lang w:val="tr-TR" w:eastAsia="en-US"/>
        </w:rPr>
      </w:pPr>
    </w:p>
    <w:p w14:paraId="7FD5429B" w14:textId="77777777" w:rsidR="00627A61" w:rsidRPr="00EA3C6D" w:rsidRDefault="00627A61" w:rsidP="00D84079">
      <w:pPr>
        <w:rPr>
          <w:rFonts w:eastAsia="ヒラギノ明朝 Pro W3"/>
          <w:lang w:val="tr-TR" w:eastAsia="en-US"/>
        </w:rPr>
      </w:pPr>
      <w:r w:rsidRPr="00EA3C6D">
        <w:rPr>
          <w:rFonts w:eastAsia="ヒラギノ明朝 Pro W3"/>
          <w:b/>
          <w:lang w:val="tr-TR" w:eastAsia="en-US"/>
        </w:rPr>
        <w:t>4.9</w:t>
      </w:r>
      <w:r w:rsidRPr="00EA3C6D">
        <w:rPr>
          <w:rFonts w:eastAsia="ヒラギノ明朝 Pro W3"/>
          <w:lang w:val="tr-TR" w:eastAsia="en-US"/>
        </w:rPr>
        <w:t>- Araç seyir halindeyken kapıların açılmasını önleyecek tertibat bulundurulur.</w:t>
      </w:r>
    </w:p>
    <w:p w14:paraId="336943CC" w14:textId="77777777" w:rsidR="00627A61" w:rsidRPr="00EA3C6D" w:rsidRDefault="00627A61" w:rsidP="00D84079">
      <w:pPr>
        <w:rPr>
          <w:rFonts w:eastAsia="ヒラギノ明朝 Pro W3"/>
          <w:lang w:val="tr-TR" w:eastAsia="en-US"/>
        </w:rPr>
      </w:pPr>
    </w:p>
    <w:p w14:paraId="685ABCF4" w14:textId="77777777" w:rsidR="00627A61" w:rsidRPr="00EA3C6D" w:rsidRDefault="00627A61" w:rsidP="00D84079">
      <w:pPr>
        <w:rPr>
          <w:rFonts w:eastAsia="ヒラギノ明朝 Pro W3"/>
          <w:lang w:val="tr-TR" w:eastAsia="en-US"/>
        </w:rPr>
      </w:pPr>
    </w:p>
    <w:p w14:paraId="7C0FC04B" w14:textId="77777777" w:rsidR="00627A61" w:rsidRPr="00EA3C6D" w:rsidRDefault="00627A61" w:rsidP="00D84079">
      <w:pPr>
        <w:pageBreakBefore/>
        <w:tabs>
          <w:tab w:val="left" w:pos="8080"/>
        </w:tabs>
        <w:jc w:val="right"/>
        <w:rPr>
          <w:b/>
          <w:lang w:val="tr-TR"/>
        </w:rPr>
      </w:pPr>
      <w:r w:rsidRPr="00EA3C6D">
        <w:rPr>
          <w:b/>
          <w:lang w:val="tr-TR"/>
        </w:rPr>
        <w:lastRenderedPageBreak/>
        <w:t>Ek XIII</w:t>
      </w:r>
    </w:p>
    <w:p w14:paraId="0350ED6B" w14:textId="77777777" w:rsidR="00627A61" w:rsidRPr="00EA3C6D" w:rsidRDefault="00627A61" w:rsidP="00D84079">
      <w:pPr>
        <w:tabs>
          <w:tab w:val="left" w:pos="8080"/>
        </w:tabs>
        <w:jc w:val="right"/>
        <w:rPr>
          <w:b/>
          <w:lang w:val="tr-TR"/>
        </w:rPr>
      </w:pPr>
      <w:r w:rsidRPr="00EA3C6D">
        <w:rPr>
          <w:b/>
          <w:lang w:val="tr-TR"/>
        </w:rPr>
        <w:t xml:space="preserve">  </w:t>
      </w:r>
    </w:p>
    <w:p w14:paraId="52B0D233" w14:textId="77777777" w:rsidR="00627A61" w:rsidRPr="00EA3C6D" w:rsidRDefault="00627A61" w:rsidP="00D84079">
      <w:pPr>
        <w:tabs>
          <w:tab w:val="left" w:pos="8080"/>
        </w:tabs>
        <w:jc w:val="right"/>
        <w:rPr>
          <w:b/>
          <w:lang w:val="tr-TR"/>
        </w:rPr>
      </w:pPr>
    </w:p>
    <w:p w14:paraId="647CCE70" w14:textId="77777777" w:rsidR="00627A61" w:rsidRPr="00EA3C6D" w:rsidRDefault="00627A61" w:rsidP="00D84079">
      <w:pPr>
        <w:tabs>
          <w:tab w:val="left" w:pos="566"/>
        </w:tabs>
        <w:jc w:val="center"/>
        <w:rPr>
          <w:b/>
          <w:lang w:val="tr-TR"/>
        </w:rPr>
      </w:pPr>
      <w:r w:rsidRPr="00EA3C6D">
        <w:rPr>
          <w:b/>
          <w:lang w:val="tr-TR"/>
        </w:rPr>
        <w:t>TUTUKLU VE HÜKÜMLÜ TAŞIMAYA MAHSUS CEZAEVİ ARAÇLARI</w:t>
      </w:r>
    </w:p>
    <w:p w14:paraId="23087C5A" w14:textId="77777777" w:rsidR="00627A61" w:rsidRPr="00EA3C6D" w:rsidRDefault="00627A61" w:rsidP="00D84079">
      <w:pPr>
        <w:tabs>
          <w:tab w:val="left" w:pos="566"/>
        </w:tabs>
        <w:jc w:val="center"/>
        <w:rPr>
          <w:b/>
          <w:lang w:val="tr-TR"/>
        </w:rPr>
      </w:pPr>
    </w:p>
    <w:tbl>
      <w:tblPr>
        <w:tblW w:w="9439" w:type="dxa"/>
        <w:tblInd w:w="113" w:type="dxa"/>
        <w:tblLayout w:type="fixed"/>
        <w:tblCellMar>
          <w:left w:w="113" w:type="dxa"/>
          <w:right w:w="113" w:type="dxa"/>
        </w:tblCellMar>
        <w:tblLook w:val="0000" w:firstRow="0" w:lastRow="0" w:firstColumn="0" w:lastColumn="0" w:noHBand="0" w:noVBand="0"/>
      </w:tblPr>
      <w:tblGrid>
        <w:gridCol w:w="4244"/>
        <w:gridCol w:w="1040"/>
        <w:gridCol w:w="809"/>
        <w:gridCol w:w="733"/>
        <w:gridCol w:w="2613"/>
      </w:tblGrid>
      <w:tr w:rsidR="00627A61" w:rsidRPr="00EA3C6D" w14:paraId="0A02E037" w14:textId="77777777" w:rsidTr="003C2C7B">
        <w:trPr>
          <w:cantSplit/>
          <w:trHeight w:val="633"/>
        </w:trPr>
        <w:tc>
          <w:tcPr>
            <w:tcW w:w="4244" w:type="dxa"/>
            <w:tcBorders>
              <w:top w:val="single" w:sz="6" w:space="0" w:color="000000"/>
              <w:left w:val="single" w:sz="6" w:space="0" w:color="000000"/>
              <w:bottom w:val="single" w:sz="6" w:space="0" w:color="000000"/>
            </w:tcBorders>
            <w:vAlign w:val="center"/>
          </w:tcPr>
          <w:p w14:paraId="17973E1F" w14:textId="77777777" w:rsidR="00627A61" w:rsidRPr="00EA3C6D" w:rsidRDefault="00627A61" w:rsidP="006E1BB3">
            <w:pPr>
              <w:pStyle w:val="Balk1"/>
              <w:spacing w:line="240" w:lineRule="auto"/>
              <w:jc w:val="left"/>
              <w:rPr>
                <w:sz w:val="20"/>
              </w:rPr>
            </w:pPr>
            <w:r w:rsidRPr="00EA3C6D">
              <w:rPr>
                <w:sz w:val="20"/>
              </w:rPr>
              <w:t>Konu</w:t>
            </w:r>
          </w:p>
        </w:tc>
        <w:tc>
          <w:tcPr>
            <w:tcW w:w="1040" w:type="dxa"/>
            <w:tcBorders>
              <w:top w:val="single" w:sz="6" w:space="0" w:color="000000"/>
              <w:left w:val="single" w:sz="6" w:space="0" w:color="000000"/>
              <w:bottom w:val="single" w:sz="6" w:space="0" w:color="000000"/>
            </w:tcBorders>
            <w:vAlign w:val="center"/>
          </w:tcPr>
          <w:p w14:paraId="2036F24C" w14:textId="77777777" w:rsidR="00627A61" w:rsidRPr="00EA3C6D" w:rsidRDefault="00627A61" w:rsidP="006E1BB3">
            <w:pPr>
              <w:spacing w:line="240" w:lineRule="auto"/>
              <w:jc w:val="center"/>
            </w:pPr>
            <w:r w:rsidRPr="00EA3C6D">
              <w:rPr>
                <w:b/>
              </w:rPr>
              <w:t>Ek VII’deki Tablodaki Madde No</w:t>
            </w:r>
          </w:p>
        </w:tc>
        <w:tc>
          <w:tcPr>
            <w:tcW w:w="809" w:type="dxa"/>
            <w:tcBorders>
              <w:top w:val="single" w:sz="4" w:space="0" w:color="000000"/>
              <w:left w:val="single" w:sz="4" w:space="0" w:color="000000"/>
              <w:bottom w:val="single" w:sz="4" w:space="0" w:color="000000"/>
            </w:tcBorders>
            <w:vAlign w:val="center"/>
          </w:tcPr>
          <w:p w14:paraId="76FA0893" w14:textId="77777777" w:rsidR="00627A61" w:rsidRPr="00EA3C6D" w:rsidRDefault="00627A61" w:rsidP="006E1BB3">
            <w:pPr>
              <w:spacing w:line="240" w:lineRule="auto"/>
              <w:jc w:val="center"/>
            </w:pPr>
            <w:r w:rsidRPr="00EA3C6D">
              <w:rPr>
                <w:b/>
              </w:rPr>
              <w:t>M</w:t>
            </w:r>
            <w:r w:rsidRPr="00EA3C6D">
              <w:rPr>
                <w:b/>
                <w:vertAlign w:val="subscript"/>
              </w:rPr>
              <w:t>2</w:t>
            </w:r>
          </w:p>
        </w:tc>
        <w:tc>
          <w:tcPr>
            <w:tcW w:w="733" w:type="dxa"/>
            <w:tcBorders>
              <w:top w:val="single" w:sz="4" w:space="0" w:color="000000"/>
              <w:left w:val="single" w:sz="4" w:space="0" w:color="000000"/>
              <w:bottom w:val="single" w:sz="4" w:space="0" w:color="000000"/>
            </w:tcBorders>
            <w:vAlign w:val="center"/>
          </w:tcPr>
          <w:p w14:paraId="7127EDBB" w14:textId="77777777" w:rsidR="00627A61" w:rsidRPr="00EA3C6D" w:rsidRDefault="00627A61" w:rsidP="006E1BB3">
            <w:pPr>
              <w:spacing w:line="240" w:lineRule="auto"/>
              <w:jc w:val="center"/>
            </w:pPr>
            <w:r w:rsidRPr="00EA3C6D">
              <w:rPr>
                <w:b/>
              </w:rPr>
              <w:t>M</w:t>
            </w:r>
            <w:r w:rsidRPr="00EA3C6D">
              <w:rPr>
                <w:b/>
                <w:vertAlign w:val="subscript"/>
              </w:rPr>
              <w:t>3</w:t>
            </w:r>
          </w:p>
        </w:tc>
        <w:tc>
          <w:tcPr>
            <w:tcW w:w="2613" w:type="dxa"/>
            <w:tcBorders>
              <w:top w:val="single" w:sz="4" w:space="0" w:color="000000"/>
              <w:left w:val="single" w:sz="4" w:space="0" w:color="000000"/>
              <w:bottom w:val="single" w:sz="4" w:space="0" w:color="000000"/>
              <w:right w:val="single" w:sz="4" w:space="0" w:color="000000"/>
            </w:tcBorders>
          </w:tcPr>
          <w:p w14:paraId="23D8025E" w14:textId="77777777" w:rsidR="00627A61" w:rsidRPr="00EA3C6D" w:rsidRDefault="00627A61" w:rsidP="006E1BB3">
            <w:pPr>
              <w:snapToGrid w:val="0"/>
              <w:spacing w:line="240" w:lineRule="auto"/>
              <w:jc w:val="left"/>
              <w:rPr>
                <w:b/>
              </w:rPr>
            </w:pPr>
          </w:p>
          <w:p w14:paraId="30DF8520" w14:textId="77777777" w:rsidR="00627A61" w:rsidRPr="00EA3C6D" w:rsidRDefault="00627A61" w:rsidP="006E1BB3">
            <w:pPr>
              <w:spacing w:line="240" w:lineRule="auto"/>
              <w:jc w:val="left"/>
            </w:pPr>
            <w:r w:rsidRPr="00EA3C6D">
              <w:rPr>
                <w:b/>
              </w:rPr>
              <w:t>Açıklamalar</w:t>
            </w:r>
          </w:p>
        </w:tc>
      </w:tr>
      <w:tr w:rsidR="00627A61" w:rsidRPr="00EA3C6D" w14:paraId="231DDC12" w14:textId="77777777" w:rsidTr="003C2C7B">
        <w:trPr>
          <w:cantSplit/>
        </w:trPr>
        <w:tc>
          <w:tcPr>
            <w:tcW w:w="4244" w:type="dxa"/>
            <w:tcBorders>
              <w:left w:val="single" w:sz="6" w:space="0" w:color="000000"/>
              <w:bottom w:val="single" w:sz="6" w:space="0" w:color="000000"/>
            </w:tcBorders>
            <w:vAlign w:val="center"/>
          </w:tcPr>
          <w:p w14:paraId="2B604B50" w14:textId="77777777" w:rsidR="00627A61" w:rsidRPr="00EA3C6D" w:rsidRDefault="00627A61" w:rsidP="006E1BB3">
            <w:pPr>
              <w:spacing w:line="240" w:lineRule="auto"/>
              <w:jc w:val="left"/>
            </w:pPr>
            <w:r w:rsidRPr="00EA3C6D">
              <w:t>Müsaade edilebilir ses seviyeleri</w:t>
            </w:r>
          </w:p>
        </w:tc>
        <w:tc>
          <w:tcPr>
            <w:tcW w:w="1040" w:type="dxa"/>
            <w:tcBorders>
              <w:left w:val="single" w:sz="6" w:space="0" w:color="000000"/>
              <w:bottom w:val="single" w:sz="6" w:space="0" w:color="000000"/>
            </w:tcBorders>
            <w:vAlign w:val="center"/>
          </w:tcPr>
          <w:p w14:paraId="283611C8" w14:textId="77777777" w:rsidR="00627A61" w:rsidRPr="00EA3C6D" w:rsidRDefault="00627A61" w:rsidP="006E1BB3">
            <w:pPr>
              <w:spacing w:line="240" w:lineRule="auto"/>
              <w:jc w:val="center"/>
            </w:pPr>
            <w:r w:rsidRPr="00EA3C6D">
              <w:t>1</w:t>
            </w:r>
          </w:p>
        </w:tc>
        <w:tc>
          <w:tcPr>
            <w:tcW w:w="809" w:type="dxa"/>
            <w:tcBorders>
              <w:top w:val="single" w:sz="4" w:space="0" w:color="000000"/>
              <w:left w:val="single" w:sz="6" w:space="0" w:color="000000"/>
              <w:bottom w:val="single" w:sz="4" w:space="0" w:color="000000"/>
            </w:tcBorders>
            <w:vAlign w:val="center"/>
          </w:tcPr>
          <w:p w14:paraId="3D54F7B4" w14:textId="77777777" w:rsidR="00627A61" w:rsidRPr="00EA3C6D" w:rsidRDefault="00627A61" w:rsidP="006E1BB3">
            <w:pPr>
              <w:spacing w:line="240" w:lineRule="auto"/>
              <w:jc w:val="center"/>
            </w:pPr>
            <w:r w:rsidRPr="00EA3C6D">
              <w:t>A+H</w:t>
            </w:r>
          </w:p>
        </w:tc>
        <w:tc>
          <w:tcPr>
            <w:tcW w:w="733" w:type="dxa"/>
            <w:tcBorders>
              <w:top w:val="single" w:sz="4" w:space="0" w:color="000000"/>
              <w:left w:val="single" w:sz="4" w:space="0" w:color="000000"/>
              <w:bottom w:val="single" w:sz="4" w:space="0" w:color="000000"/>
            </w:tcBorders>
            <w:vAlign w:val="center"/>
          </w:tcPr>
          <w:p w14:paraId="7FAF8A41" w14:textId="77777777" w:rsidR="00627A61" w:rsidRPr="00EA3C6D" w:rsidRDefault="00627A61" w:rsidP="006E1BB3">
            <w:pPr>
              <w:spacing w:line="240" w:lineRule="auto"/>
              <w:jc w:val="center"/>
            </w:pPr>
            <w:r w:rsidRPr="00EA3C6D">
              <w:t>A+H</w:t>
            </w:r>
          </w:p>
        </w:tc>
        <w:tc>
          <w:tcPr>
            <w:tcW w:w="2613" w:type="dxa"/>
            <w:tcBorders>
              <w:top w:val="single" w:sz="4" w:space="0" w:color="000000"/>
              <w:left w:val="single" w:sz="4" w:space="0" w:color="000000"/>
              <w:bottom w:val="single" w:sz="4" w:space="0" w:color="000000"/>
              <w:right w:val="single" w:sz="4" w:space="0" w:color="000000"/>
            </w:tcBorders>
          </w:tcPr>
          <w:p w14:paraId="0C57E5F7" w14:textId="77777777" w:rsidR="00627A61" w:rsidRPr="00EA3C6D" w:rsidRDefault="00627A61" w:rsidP="006E1BB3">
            <w:pPr>
              <w:snapToGrid w:val="0"/>
              <w:spacing w:line="240" w:lineRule="auto"/>
              <w:jc w:val="left"/>
            </w:pPr>
          </w:p>
        </w:tc>
      </w:tr>
      <w:tr w:rsidR="00627A61" w:rsidRPr="00EA3C6D" w14:paraId="3F5E002E" w14:textId="77777777" w:rsidTr="003C2C7B">
        <w:trPr>
          <w:cantSplit/>
        </w:trPr>
        <w:tc>
          <w:tcPr>
            <w:tcW w:w="4244" w:type="dxa"/>
            <w:tcBorders>
              <w:top w:val="single" w:sz="6" w:space="0" w:color="000000"/>
              <w:left w:val="single" w:sz="6" w:space="0" w:color="000000"/>
              <w:bottom w:val="single" w:sz="6" w:space="0" w:color="000000"/>
            </w:tcBorders>
            <w:vAlign w:val="center"/>
          </w:tcPr>
          <w:p w14:paraId="4B905FE0" w14:textId="77777777" w:rsidR="00627A61" w:rsidRPr="00EA3C6D" w:rsidRDefault="00627A61" w:rsidP="006E1BB3">
            <w:pPr>
              <w:spacing w:line="240" w:lineRule="auto"/>
              <w:jc w:val="left"/>
            </w:pPr>
            <w:r w:rsidRPr="00EA3C6D">
              <w:t>Emisyonlar (Euro 5 ve 6) hafif hizmet araçları / bilgiye erişim</w:t>
            </w:r>
          </w:p>
        </w:tc>
        <w:tc>
          <w:tcPr>
            <w:tcW w:w="1040" w:type="dxa"/>
            <w:tcBorders>
              <w:top w:val="single" w:sz="6" w:space="0" w:color="000000"/>
              <w:left w:val="single" w:sz="6" w:space="0" w:color="000000"/>
              <w:bottom w:val="single" w:sz="6" w:space="0" w:color="000000"/>
            </w:tcBorders>
            <w:vAlign w:val="center"/>
          </w:tcPr>
          <w:p w14:paraId="7CBAFD32" w14:textId="77777777" w:rsidR="00627A61" w:rsidRPr="00EA3C6D" w:rsidRDefault="00627A61" w:rsidP="006E1BB3">
            <w:pPr>
              <w:spacing w:line="240" w:lineRule="auto"/>
              <w:jc w:val="center"/>
            </w:pPr>
            <w:r w:rsidRPr="00EA3C6D">
              <w:t>2</w:t>
            </w:r>
          </w:p>
        </w:tc>
        <w:tc>
          <w:tcPr>
            <w:tcW w:w="809" w:type="dxa"/>
            <w:tcBorders>
              <w:top w:val="single" w:sz="4" w:space="0" w:color="000000"/>
              <w:left w:val="single" w:sz="6" w:space="0" w:color="000000"/>
              <w:bottom w:val="single" w:sz="4" w:space="0" w:color="000000"/>
            </w:tcBorders>
            <w:vAlign w:val="center"/>
          </w:tcPr>
          <w:p w14:paraId="2C906BCA" w14:textId="77777777" w:rsidR="00627A61" w:rsidRPr="00EA3C6D" w:rsidRDefault="00627A61" w:rsidP="006E1BB3">
            <w:pPr>
              <w:spacing w:line="240" w:lineRule="auto"/>
              <w:jc w:val="center"/>
            </w:pPr>
            <w:r w:rsidRPr="00EA3C6D">
              <w:t>A</w:t>
            </w:r>
            <w:r w:rsidRPr="00EA3C6D">
              <w:rPr>
                <w:vertAlign w:val="superscript"/>
              </w:rPr>
              <w:t>(1)</w:t>
            </w:r>
          </w:p>
        </w:tc>
        <w:tc>
          <w:tcPr>
            <w:tcW w:w="733" w:type="dxa"/>
            <w:tcBorders>
              <w:top w:val="single" w:sz="4" w:space="0" w:color="000000"/>
              <w:left w:val="single" w:sz="4" w:space="0" w:color="000000"/>
              <w:bottom w:val="single" w:sz="4" w:space="0" w:color="000000"/>
            </w:tcBorders>
            <w:vAlign w:val="center"/>
          </w:tcPr>
          <w:p w14:paraId="3B83EB57" w14:textId="77777777" w:rsidR="00627A61" w:rsidRPr="00EA3C6D" w:rsidRDefault="00627A61" w:rsidP="006E1BB3">
            <w:pPr>
              <w:spacing w:line="240" w:lineRule="auto"/>
              <w:jc w:val="center"/>
            </w:pPr>
            <w:r w:rsidRPr="00EA3C6D">
              <w:t>N/A</w:t>
            </w:r>
          </w:p>
        </w:tc>
        <w:tc>
          <w:tcPr>
            <w:tcW w:w="2613" w:type="dxa"/>
            <w:tcBorders>
              <w:top w:val="single" w:sz="4" w:space="0" w:color="000000"/>
              <w:left w:val="single" w:sz="4" w:space="0" w:color="000000"/>
              <w:bottom w:val="single" w:sz="4" w:space="0" w:color="000000"/>
              <w:right w:val="single" w:sz="4" w:space="0" w:color="000000"/>
            </w:tcBorders>
          </w:tcPr>
          <w:p w14:paraId="4EE842F8" w14:textId="77777777" w:rsidR="00627A61" w:rsidRPr="00EA3C6D" w:rsidRDefault="00627A61" w:rsidP="006E1BB3">
            <w:pPr>
              <w:spacing w:line="240" w:lineRule="auto"/>
              <w:jc w:val="left"/>
            </w:pPr>
            <w:r w:rsidRPr="00EA3C6D">
              <w:t>Euro 5 ve 6 uygulama tarihleri yönetmelikte belirtilmiştir</w:t>
            </w:r>
          </w:p>
        </w:tc>
      </w:tr>
      <w:tr w:rsidR="00627A61" w:rsidRPr="00EA3C6D" w14:paraId="07EC8939" w14:textId="77777777" w:rsidTr="003C2C7B">
        <w:trPr>
          <w:cantSplit/>
        </w:trPr>
        <w:tc>
          <w:tcPr>
            <w:tcW w:w="4244" w:type="dxa"/>
            <w:tcBorders>
              <w:top w:val="single" w:sz="6" w:space="0" w:color="000000"/>
              <w:left w:val="single" w:sz="6" w:space="0" w:color="000000"/>
              <w:bottom w:val="single" w:sz="6" w:space="0" w:color="000000"/>
            </w:tcBorders>
            <w:vAlign w:val="center"/>
          </w:tcPr>
          <w:p w14:paraId="1439C79F" w14:textId="77777777" w:rsidR="00627A61" w:rsidRPr="00EA3C6D" w:rsidRDefault="00627A61" w:rsidP="006E1BB3">
            <w:pPr>
              <w:spacing w:line="240" w:lineRule="auto"/>
              <w:jc w:val="left"/>
            </w:pPr>
            <w:r w:rsidRPr="00EA3C6D">
              <w:t>Yakıt depoları/arka koruma tertibatları</w:t>
            </w:r>
          </w:p>
        </w:tc>
        <w:tc>
          <w:tcPr>
            <w:tcW w:w="1040" w:type="dxa"/>
            <w:tcBorders>
              <w:top w:val="single" w:sz="6" w:space="0" w:color="000000"/>
              <w:left w:val="single" w:sz="6" w:space="0" w:color="000000"/>
              <w:bottom w:val="single" w:sz="6" w:space="0" w:color="000000"/>
            </w:tcBorders>
            <w:vAlign w:val="center"/>
          </w:tcPr>
          <w:p w14:paraId="07ABC940" w14:textId="77777777" w:rsidR="00627A61" w:rsidRPr="00EA3C6D" w:rsidRDefault="00627A61" w:rsidP="006E1BB3">
            <w:pPr>
              <w:spacing w:line="240" w:lineRule="auto"/>
              <w:jc w:val="center"/>
            </w:pPr>
            <w:r w:rsidRPr="00EA3C6D">
              <w:t>3</w:t>
            </w:r>
          </w:p>
        </w:tc>
        <w:tc>
          <w:tcPr>
            <w:tcW w:w="809" w:type="dxa"/>
            <w:tcBorders>
              <w:top w:val="single" w:sz="4" w:space="0" w:color="000000"/>
              <w:left w:val="single" w:sz="6" w:space="0" w:color="000000"/>
              <w:bottom w:val="single" w:sz="4" w:space="0" w:color="000000"/>
            </w:tcBorders>
            <w:vAlign w:val="center"/>
          </w:tcPr>
          <w:p w14:paraId="64544F59" w14:textId="77777777" w:rsidR="00627A61" w:rsidRPr="00EA3C6D" w:rsidRDefault="00627A61" w:rsidP="006E1BB3">
            <w:pPr>
              <w:spacing w:line="240" w:lineRule="auto"/>
              <w:jc w:val="center"/>
            </w:pPr>
            <w:r w:rsidRPr="00EA3C6D">
              <w:t>F</w:t>
            </w:r>
          </w:p>
        </w:tc>
        <w:tc>
          <w:tcPr>
            <w:tcW w:w="733" w:type="dxa"/>
            <w:tcBorders>
              <w:top w:val="single" w:sz="4" w:space="0" w:color="000000"/>
              <w:left w:val="single" w:sz="4" w:space="0" w:color="000000"/>
              <w:bottom w:val="single" w:sz="4" w:space="0" w:color="000000"/>
            </w:tcBorders>
            <w:vAlign w:val="center"/>
          </w:tcPr>
          <w:p w14:paraId="117504E4" w14:textId="77777777" w:rsidR="00627A61" w:rsidRPr="00EA3C6D" w:rsidRDefault="00627A61" w:rsidP="006E1BB3">
            <w:pPr>
              <w:spacing w:line="240" w:lineRule="auto"/>
              <w:jc w:val="center"/>
            </w:pPr>
            <w:r w:rsidRPr="00EA3C6D">
              <w:t>F</w:t>
            </w:r>
          </w:p>
        </w:tc>
        <w:tc>
          <w:tcPr>
            <w:tcW w:w="2613" w:type="dxa"/>
            <w:tcBorders>
              <w:top w:val="single" w:sz="4" w:space="0" w:color="000000"/>
              <w:left w:val="single" w:sz="4" w:space="0" w:color="000000"/>
              <w:bottom w:val="single" w:sz="4" w:space="0" w:color="000000"/>
              <w:right w:val="single" w:sz="4" w:space="0" w:color="000000"/>
            </w:tcBorders>
          </w:tcPr>
          <w:p w14:paraId="51496675" w14:textId="77777777" w:rsidR="00627A61" w:rsidRPr="00EA3C6D" w:rsidRDefault="00627A61" w:rsidP="006E1BB3">
            <w:pPr>
              <w:snapToGrid w:val="0"/>
              <w:spacing w:line="240" w:lineRule="auto"/>
              <w:jc w:val="left"/>
            </w:pPr>
          </w:p>
        </w:tc>
      </w:tr>
      <w:tr w:rsidR="00627A61" w:rsidRPr="00EA3C6D" w14:paraId="29D2B41F" w14:textId="77777777" w:rsidTr="003C2C7B">
        <w:trPr>
          <w:cantSplit/>
          <w:trHeight w:val="958"/>
        </w:trPr>
        <w:tc>
          <w:tcPr>
            <w:tcW w:w="4244" w:type="dxa"/>
            <w:tcBorders>
              <w:top w:val="single" w:sz="6" w:space="0" w:color="000000"/>
              <w:left w:val="single" w:sz="6" w:space="0" w:color="000000"/>
              <w:bottom w:val="single" w:sz="6" w:space="0" w:color="000000"/>
            </w:tcBorders>
            <w:vAlign w:val="center"/>
          </w:tcPr>
          <w:p w14:paraId="185906B5" w14:textId="77777777" w:rsidR="00627A61" w:rsidRPr="00EA3C6D" w:rsidRDefault="00627A61" w:rsidP="006E1BB3">
            <w:pPr>
              <w:spacing w:line="240" w:lineRule="auto"/>
              <w:jc w:val="left"/>
            </w:pPr>
            <w:r w:rsidRPr="00EA3C6D">
              <w:t>Yangın risklerinin önlenmesi (sıvı yakıt depoları)</w:t>
            </w:r>
          </w:p>
        </w:tc>
        <w:tc>
          <w:tcPr>
            <w:tcW w:w="1040" w:type="dxa"/>
            <w:tcBorders>
              <w:top w:val="single" w:sz="6" w:space="0" w:color="000000"/>
              <w:left w:val="single" w:sz="6" w:space="0" w:color="000000"/>
              <w:bottom w:val="single" w:sz="6" w:space="0" w:color="000000"/>
            </w:tcBorders>
            <w:vAlign w:val="center"/>
          </w:tcPr>
          <w:p w14:paraId="2A630DAB" w14:textId="77777777" w:rsidR="00627A61" w:rsidRPr="00EA3C6D" w:rsidRDefault="00627A61" w:rsidP="006E1BB3">
            <w:pPr>
              <w:spacing w:line="240" w:lineRule="auto"/>
              <w:jc w:val="center"/>
            </w:pPr>
            <w:r w:rsidRPr="00EA3C6D">
              <w:t>3A</w:t>
            </w:r>
          </w:p>
        </w:tc>
        <w:tc>
          <w:tcPr>
            <w:tcW w:w="809" w:type="dxa"/>
            <w:tcBorders>
              <w:top w:val="single" w:sz="4" w:space="0" w:color="000000"/>
              <w:left w:val="single" w:sz="6" w:space="0" w:color="000000"/>
              <w:bottom w:val="single" w:sz="4" w:space="0" w:color="000000"/>
            </w:tcBorders>
            <w:vAlign w:val="center"/>
          </w:tcPr>
          <w:p w14:paraId="351030A3" w14:textId="77777777" w:rsidR="00627A61" w:rsidRPr="00EA3C6D" w:rsidRDefault="00627A61" w:rsidP="006E1BB3">
            <w:pPr>
              <w:spacing w:line="240" w:lineRule="auto"/>
              <w:jc w:val="center"/>
            </w:pPr>
            <w:r w:rsidRPr="00EA3C6D">
              <w:t>F</w:t>
            </w:r>
          </w:p>
        </w:tc>
        <w:tc>
          <w:tcPr>
            <w:tcW w:w="733" w:type="dxa"/>
            <w:tcBorders>
              <w:top w:val="single" w:sz="4" w:space="0" w:color="000000"/>
              <w:left w:val="single" w:sz="4" w:space="0" w:color="000000"/>
              <w:bottom w:val="single" w:sz="4" w:space="0" w:color="000000"/>
            </w:tcBorders>
            <w:vAlign w:val="center"/>
          </w:tcPr>
          <w:p w14:paraId="4926BD0C" w14:textId="77777777" w:rsidR="00627A61" w:rsidRPr="00EA3C6D" w:rsidRDefault="00627A61" w:rsidP="006E1BB3">
            <w:pPr>
              <w:spacing w:line="240" w:lineRule="auto"/>
              <w:jc w:val="center"/>
            </w:pPr>
            <w:r w:rsidRPr="00EA3C6D">
              <w:t>F</w:t>
            </w:r>
          </w:p>
        </w:tc>
        <w:tc>
          <w:tcPr>
            <w:tcW w:w="2613" w:type="dxa"/>
            <w:tcBorders>
              <w:top w:val="single" w:sz="4" w:space="0" w:color="000000"/>
              <w:left w:val="single" w:sz="4" w:space="0" w:color="000000"/>
              <w:bottom w:val="single" w:sz="4" w:space="0" w:color="000000"/>
              <w:right w:val="single" w:sz="4" w:space="0" w:color="000000"/>
            </w:tcBorders>
          </w:tcPr>
          <w:p w14:paraId="6E2F5B69" w14:textId="77777777" w:rsidR="00627A61" w:rsidRPr="00EA3C6D" w:rsidRDefault="00627A61" w:rsidP="006E1BB3">
            <w:pPr>
              <w:snapToGrid w:val="0"/>
              <w:spacing w:line="240" w:lineRule="auto"/>
              <w:jc w:val="left"/>
            </w:pPr>
          </w:p>
        </w:tc>
      </w:tr>
      <w:tr w:rsidR="00627A61" w:rsidRPr="00EA3C6D" w14:paraId="5523C6F6" w14:textId="77777777" w:rsidTr="003C2C7B">
        <w:trPr>
          <w:cantSplit/>
        </w:trPr>
        <w:tc>
          <w:tcPr>
            <w:tcW w:w="4244" w:type="dxa"/>
            <w:tcBorders>
              <w:top w:val="single" w:sz="6" w:space="0" w:color="000000"/>
              <w:left w:val="single" w:sz="6" w:space="0" w:color="000000"/>
              <w:bottom w:val="single" w:sz="6" w:space="0" w:color="000000"/>
            </w:tcBorders>
          </w:tcPr>
          <w:p w14:paraId="1354CF2C" w14:textId="77777777" w:rsidR="00627A61" w:rsidRPr="00EA3C6D" w:rsidRDefault="00627A61" w:rsidP="006E1BB3">
            <w:pPr>
              <w:spacing w:line="240" w:lineRule="auto"/>
              <w:jc w:val="left"/>
            </w:pPr>
            <w:r w:rsidRPr="00EA3C6D">
              <w:t>Arkadan araç altına girmeye karşı koruma tertibatı (RUPDs) ve bunların montajı; arkadan araç altına girmeye karşı koruma (RUP)</w:t>
            </w:r>
          </w:p>
        </w:tc>
        <w:tc>
          <w:tcPr>
            <w:tcW w:w="1040" w:type="dxa"/>
            <w:tcBorders>
              <w:top w:val="single" w:sz="6" w:space="0" w:color="000000"/>
              <w:left w:val="single" w:sz="6" w:space="0" w:color="000000"/>
              <w:bottom w:val="single" w:sz="6" w:space="0" w:color="000000"/>
            </w:tcBorders>
            <w:vAlign w:val="center"/>
          </w:tcPr>
          <w:p w14:paraId="379C9085" w14:textId="77777777" w:rsidR="00627A61" w:rsidRPr="00EA3C6D" w:rsidRDefault="00627A61" w:rsidP="006E1BB3">
            <w:pPr>
              <w:spacing w:line="240" w:lineRule="auto"/>
              <w:jc w:val="center"/>
            </w:pPr>
            <w:r w:rsidRPr="00EA3C6D">
              <w:t>3B</w:t>
            </w:r>
          </w:p>
        </w:tc>
        <w:tc>
          <w:tcPr>
            <w:tcW w:w="809" w:type="dxa"/>
            <w:tcBorders>
              <w:top w:val="single" w:sz="4" w:space="0" w:color="000000"/>
              <w:left w:val="single" w:sz="6" w:space="0" w:color="000000"/>
              <w:bottom w:val="single" w:sz="4" w:space="0" w:color="000000"/>
            </w:tcBorders>
            <w:vAlign w:val="center"/>
          </w:tcPr>
          <w:p w14:paraId="0C610760"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0164A52D"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0D2164C6" w14:textId="77777777" w:rsidR="00627A61" w:rsidRPr="00EA3C6D" w:rsidRDefault="00627A61" w:rsidP="006E1BB3">
            <w:pPr>
              <w:snapToGrid w:val="0"/>
              <w:spacing w:line="240" w:lineRule="auto"/>
              <w:jc w:val="left"/>
            </w:pPr>
          </w:p>
        </w:tc>
      </w:tr>
      <w:tr w:rsidR="00627A61" w:rsidRPr="00EA3C6D" w14:paraId="7BE57F89" w14:textId="77777777" w:rsidTr="003C2C7B">
        <w:trPr>
          <w:cantSplit/>
        </w:trPr>
        <w:tc>
          <w:tcPr>
            <w:tcW w:w="4244" w:type="dxa"/>
            <w:tcBorders>
              <w:top w:val="single" w:sz="6" w:space="0" w:color="000000"/>
              <w:left w:val="single" w:sz="6" w:space="0" w:color="000000"/>
              <w:bottom w:val="single" w:sz="6" w:space="0" w:color="000000"/>
            </w:tcBorders>
            <w:vAlign w:val="center"/>
          </w:tcPr>
          <w:p w14:paraId="5894B833" w14:textId="77777777" w:rsidR="00627A61" w:rsidRPr="00EA3C6D" w:rsidRDefault="00627A61" w:rsidP="006E1BB3">
            <w:pPr>
              <w:pStyle w:val="DipnotMetni"/>
              <w:spacing w:line="240" w:lineRule="auto"/>
              <w:jc w:val="left"/>
            </w:pPr>
            <w:r w:rsidRPr="00EA3C6D">
              <w:rPr>
                <w:lang w:val="tr-TR"/>
              </w:rPr>
              <w:t>Arka tescil plakası yeri</w:t>
            </w:r>
          </w:p>
        </w:tc>
        <w:tc>
          <w:tcPr>
            <w:tcW w:w="1040" w:type="dxa"/>
            <w:tcBorders>
              <w:top w:val="single" w:sz="6" w:space="0" w:color="000000"/>
              <w:left w:val="single" w:sz="6" w:space="0" w:color="000000"/>
              <w:bottom w:val="single" w:sz="6" w:space="0" w:color="000000"/>
            </w:tcBorders>
            <w:vAlign w:val="center"/>
          </w:tcPr>
          <w:p w14:paraId="5C6B632D" w14:textId="77777777" w:rsidR="00627A61" w:rsidRPr="00EA3C6D" w:rsidRDefault="00627A61" w:rsidP="006E1BB3">
            <w:pPr>
              <w:spacing w:line="240" w:lineRule="auto"/>
              <w:jc w:val="center"/>
            </w:pPr>
            <w:r w:rsidRPr="00EA3C6D">
              <w:t>4</w:t>
            </w:r>
          </w:p>
        </w:tc>
        <w:tc>
          <w:tcPr>
            <w:tcW w:w="809" w:type="dxa"/>
            <w:tcBorders>
              <w:top w:val="single" w:sz="4" w:space="0" w:color="000000"/>
              <w:left w:val="single" w:sz="6" w:space="0" w:color="000000"/>
              <w:bottom w:val="single" w:sz="4" w:space="0" w:color="000000"/>
            </w:tcBorders>
            <w:vAlign w:val="center"/>
          </w:tcPr>
          <w:p w14:paraId="1EC8AFB5"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14097DFC"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4B32EE1C" w14:textId="77777777" w:rsidR="00627A61" w:rsidRPr="00EA3C6D" w:rsidRDefault="00627A61" w:rsidP="006E1BB3">
            <w:pPr>
              <w:snapToGrid w:val="0"/>
              <w:spacing w:line="240" w:lineRule="auto"/>
              <w:jc w:val="left"/>
            </w:pPr>
          </w:p>
        </w:tc>
      </w:tr>
      <w:tr w:rsidR="00627A61" w:rsidRPr="00EA3C6D" w14:paraId="57651CAE" w14:textId="77777777" w:rsidTr="003C2C7B">
        <w:trPr>
          <w:cantSplit/>
        </w:trPr>
        <w:tc>
          <w:tcPr>
            <w:tcW w:w="4244" w:type="dxa"/>
            <w:tcBorders>
              <w:top w:val="single" w:sz="6" w:space="0" w:color="000000"/>
              <w:left w:val="single" w:sz="6" w:space="0" w:color="000000"/>
              <w:bottom w:val="single" w:sz="6" w:space="0" w:color="000000"/>
            </w:tcBorders>
          </w:tcPr>
          <w:p w14:paraId="2E5AA308" w14:textId="77777777" w:rsidR="00627A61" w:rsidRPr="00EA3C6D" w:rsidRDefault="00627A61" w:rsidP="006E1BB3">
            <w:pPr>
              <w:spacing w:line="240" w:lineRule="auto"/>
              <w:jc w:val="left"/>
            </w:pPr>
            <w:r w:rsidRPr="00EA3C6D">
              <w:rPr>
                <w:lang w:val="tr-TR" w:eastAsia="tr-TR"/>
              </w:rPr>
              <w:t>Arka plakanın monte edileceği ve sabitleneceği alan</w:t>
            </w:r>
          </w:p>
        </w:tc>
        <w:tc>
          <w:tcPr>
            <w:tcW w:w="1040" w:type="dxa"/>
            <w:tcBorders>
              <w:top w:val="single" w:sz="6" w:space="0" w:color="000000"/>
              <w:left w:val="single" w:sz="6" w:space="0" w:color="000000"/>
              <w:bottom w:val="single" w:sz="6" w:space="0" w:color="000000"/>
            </w:tcBorders>
            <w:vAlign w:val="center"/>
          </w:tcPr>
          <w:p w14:paraId="662D31E9" w14:textId="77777777" w:rsidR="00627A61" w:rsidRPr="00EA3C6D" w:rsidRDefault="00627A61" w:rsidP="006E1BB3">
            <w:pPr>
              <w:spacing w:line="240" w:lineRule="auto"/>
              <w:jc w:val="center"/>
            </w:pPr>
            <w:r w:rsidRPr="00EA3C6D">
              <w:rPr>
                <w:lang w:val="tr-TR" w:eastAsia="tr-TR"/>
              </w:rPr>
              <w:t>4A</w:t>
            </w:r>
          </w:p>
        </w:tc>
        <w:tc>
          <w:tcPr>
            <w:tcW w:w="809" w:type="dxa"/>
            <w:tcBorders>
              <w:top w:val="single" w:sz="4" w:space="0" w:color="000000"/>
              <w:left w:val="single" w:sz="6" w:space="0" w:color="000000"/>
              <w:bottom w:val="single" w:sz="4" w:space="0" w:color="000000"/>
            </w:tcBorders>
            <w:vAlign w:val="center"/>
          </w:tcPr>
          <w:p w14:paraId="6EE0A6D6"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3B6D4EDD"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6B773625" w14:textId="77777777" w:rsidR="00627A61" w:rsidRPr="00EA3C6D" w:rsidRDefault="00627A61" w:rsidP="006E1BB3">
            <w:pPr>
              <w:snapToGrid w:val="0"/>
              <w:spacing w:line="240" w:lineRule="auto"/>
              <w:jc w:val="left"/>
            </w:pPr>
          </w:p>
        </w:tc>
      </w:tr>
      <w:tr w:rsidR="00627A61" w:rsidRPr="00EA3C6D" w14:paraId="6909D473" w14:textId="77777777" w:rsidTr="003C2C7B">
        <w:trPr>
          <w:cantSplit/>
        </w:trPr>
        <w:tc>
          <w:tcPr>
            <w:tcW w:w="4244" w:type="dxa"/>
            <w:tcBorders>
              <w:top w:val="single" w:sz="6" w:space="0" w:color="000000"/>
              <w:left w:val="single" w:sz="6" w:space="0" w:color="000000"/>
              <w:bottom w:val="single" w:sz="6" w:space="0" w:color="000000"/>
            </w:tcBorders>
            <w:vAlign w:val="center"/>
          </w:tcPr>
          <w:p w14:paraId="5D0A2723" w14:textId="77777777" w:rsidR="00627A61" w:rsidRPr="00EA3C6D" w:rsidRDefault="00627A61" w:rsidP="006E1BB3">
            <w:pPr>
              <w:spacing w:line="240" w:lineRule="auto"/>
              <w:jc w:val="left"/>
            </w:pPr>
            <w:r w:rsidRPr="00EA3C6D">
              <w:t>Direksiyon döndürme kuvveti</w:t>
            </w:r>
          </w:p>
        </w:tc>
        <w:tc>
          <w:tcPr>
            <w:tcW w:w="1040" w:type="dxa"/>
            <w:tcBorders>
              <w:top w:val="single" w:sz="6" w:space="0" w:color="000000"/>
              <w:left w:val="single" w:sz="6" w:space="0" w:color="000000"/>
              <w:bottom w:val="single" w:sz="6" w:space="0" w:color="000000"/>
            </w:tcBorders>
            <w:vAlign w:val="center"/>
          </w:tcPr>
          <w:p w14:paraId="698C4114" w14:textId="77777777" w:rsidR="00627A61" w:rsidRPr="00EA3C6D" w:rsidRDefault="00627A61" w:rsidP="006E1BB3">
            <w:pPr>
              <w:spacing w:line="240" w:lineRule="auto"/>
              <w:jc w:val="center"/>
            </w:pPr>
            <w:r w:rsidRPr="00EA3C6D">
              <w:t>5</w:t>
            </w:r>
          </w:p>
        </w:tc>
        <w:tc>
          <w:tcPr>
            <w:tcW w:w="809" w:type="dxa"/>
            <w:tcBorders>
              <w:top w:val="single" w:sz="4" w:space="0" w:color="000000"/>
              <w:left w:val="single" w:sz="6" w:space="0" w:color="000000"/>
              <w:bottom w:val="single" w:sz="4" w:space="0" w:color="000000"/>
            </w:tcBorders>
            <w:vAlign w:val="center"/>
          </w:tcPr>
          <w:p w14:paraId="44A99487"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8B3C6FA"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63E526AE" w14:textId="77777777" w:rsidR="00627A61" w:rsidRPr="00EA3C6D" w:rsidRDefault="00627A61" w:rsidP="006E1BB3">
            <w:pPr>
              <w:snapToGrid w:val="0"/>
              <w:spacing w:line="240" w:lineRule="auto"/>
              <w:jc w:val="left"/>
            </w:pPr>
          </w:p>
        </w:tc>
      </w:tr>
      <w:tr w:rsidR="00627A61" w:rsidRPr="00EA3C6D" w14:paraId="5BFC50E0" w14:textId="77777777" w:rsidTr="003C2C7B">
        <w:trPr>
          <w:cantSplit/>
        </w:trPr>
        <w:tc>
          <w:tcPr>
            <w:tcW w:w="4244" w:type="dxa"/>
            <w:tcBorders>
              <w:top w:val="single" w:sz="6" w:space="0" w:color="000000"/>
              <w:left w:val="single" w:sz="6" w:space="0" w:color="000000"/>
              <w:bottom w:val="single" w:sz="6" w:space="0" w:color="000000"/>
            </w:tcBorders>
          </w:tcPr>
          <w:p w14:paraId="3928278E" w14:textId="77777777" w:rsidR="00627A61" w:rsidRPr="00EA3C6D" w:rsidRDefault="00627A61" w:rsidP="006E1BB3">
            <w:pPr>
              <w:spacing w:line="240" w:lineRule="auto"/>
              <w:jc w:val="left"/>
            </w:pPr>
            <w:r w:rsidRPr="00EA3C6D">
              <w:t>Direksiyon tertibatı</w:t>
            </w:r>
          </w:p>
        </w:tc>
        <w:tc>
          <w:tcPr>
            <w:tcW w:w="1040" w:type="dxa"/>
            <w:tcBorders>
              <w:top w:val="single" w:sz="6" w:space="0" w:color="000000"/>
              <w:left w:val="single" w:sz="6" w:space="0" w:color="000000"/>
              <w:bottom w:val="single" w:sz="6" w:space="0" w:color="000000"/>
            </w:tcBorders>
            <w:vAlign w:val="center"/>
          </w:tcPr>
          <w:p w14:paraId="54823C04" w14:textId="77777777" w:rsidR="00627A61" w:rsidRPr="00EA3C6D" w:rsidRDefault="00627A61" w:rsidP="006E1BB3">
            <w:pPr>
              <w:spacing w:line="240" w:lineRule="auto"/>
              <w:jc w:val="center"/>
            </w:pPr>
            <w:r w:rsidRPr="00EA3C6D">
              <w:t>5A</w:t>
            </w:r>
          </w:p>
        </w:tc>
        <w:tc>
          <w:tcPr>
            <w:tcW w:w="809" w:type="dxa"/>
            <w:tcBorders>
              <w:top w:val="single" w:sz="4" w:space="0" w:color="000000"/>
              <w:left w:val="single" w:sz="6" w:space="0" w:color="000000"/>
              <w:bottom w:val="single" w:sz="4" w:space="0" w:color="000000"/>
            </w:tcBorders>
            <w:vAlign w:val="center"/>
          </w:tcPr>
          <w:p w14:paraId="23453F98"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2A57167"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0FFC4554" w14:textId="77777777" w:rsidR="00627A61" w:rsidRPr="00EA3C6D" w:rsidRDefault="00627A61" w:rsidP="006E1BB3">
            <w:pPr>
              <w:snapToGrid w:val="0"/>
              <w:spacing w:line="240" w:lineRule="auto"/>
              <w:jc w:val="left"/>
            </w:pPr>
          </w:p>
        </w:tc>
      </w:tr>
      <w:tr w:rsidR="00627A61" w:rsidRPr="00EA3C6D" w14:paraId="7E09566B" w14:textId="77777777" w:rsidTr="003C2C7B">
        <w:trPr>
          <w:cantSplit/>
        </w:trPr>
        <w:tc>
          <w:tcPr>
            <w:tcW w:w="4244" w:type="dxa"/>
            <w:tcBorders>
              <w:top w:val="single" w:sz="6" w:space="0" w:color="000000"/>
              <w:left w:val="single" w:sz="6" w:space="0" w:color="000000"/>
              <w:bottom w:val="single" w:sz="6" w:space="0" w:color="000000"/>
            </w:tcBorders>
            <w:vAlign w:val="center"/>
          </w:tcPr>
          <w:p w14:paraId="79B78567" w14:textId="77777777" w:rsidR="00627A61" w:rsidRPr="00EA3C6D" w:rsidRDefault="00627A61" w:rsidP="006E1BB3">
            <w:pPr>
              <w:spacing w:line="240" w:lineRule="auto"/>
              <w:jc w:val="left"/>
            </w:pPr>
            <w:r w:rsidRPr="00EA3C6D">
              <w:t>Sesli ikaz (korna)</w:t>
            </w:r>
          </w:p>
        </w:tc>
        <w:tc>
          <w:tcPr>
            <w:tcW w:w="1040" w:type="dxa"/>
            <w:tcBorders>
              <w:top w:val="single" w:sz="6" w:space="0" w:color="000000"/>
              <w:left w:val="single" w:sz="6" w:space="0" w:color="000000"/>
              <w:bottom w:val="single" w:sz="6" w:space="0" w:color="000000"/>
            </w:tcBorders>
            <w:vAlign w:val="center"/>
          </w:tcPr>
          <w:p w14:paraId="1085AD11" w14:textId="77777777" w:rsidR="00627A61" w:rsidRPr="00EA3C6D" w:rsidRDefault="00627A61" w:rsidP="006E1BB3">
            <w:pPr>
              <w:spacing w:line="240" w:lineRule="auto"/>
              <w:jc w:val="center"/>
            </w:pPr>
            <w:r w:rsidRPr="00EA3C6D">
              <w:t>7</w:t>
            </w:r>
          </w:p>
        </w:tc>
        <w:tc>
          <w:tcPr>
            <w:tcW w:w="809" w:type="dxa"/>
            <w:tcBorders>
              <w:top w:val="single" w:sz="4" w:space="0" w:color="000000"/>
              <w:left w:val="single" w:sz="6" w:space="0" w:color="000000"/>
              <w:bottom w:val="single" w:sz="4" w:space="0" w:color="000000"/>
            </w:tcBorders>
            <w:vAlign w:val="center"/>
          </w:tcPr>
          <w:p w14:paraId="734D2756" w14:textId="77777777" w:rsidR="00627A61" w:rsidRPr="00EA3C6D" w:rsidRDefault="00627A61" w:rsidP="006E1BB3">
            <w:pPr>
              <w:spacing w:line="240" w:lineRule="auto"/>
              <w:jc w:val="center"/>
            </w:pPr>
            <w:r w:rsidRPr="00EA3C6D">
              <w:t>A+K</w:t>
            </w:r>
          </w:p>
        </w:tc>
        <w:tc>
          <w:tcPr>
            <w:tcW w:w="733" w:type="dxa"/>
            <w:tcBorders>
              <w:top w:val="single" w:sz="4" w:space="0" w:color="000000"/>
              <w:left w:val="single" w:sz="4" w:space="0" w:color="000000"/>
              <w:bottom w:val="single" w:sz="4" w:space="0" w:color="000000"/>
            </w:tcBorders>
            <w:vAlign w:val="center"/>
          </w:tcPr>
          <w:p w14:paraId="71EAF6FD" w14:textId="77777777" w:rsidR="00627A61" w:rsidRPr="00EA3C6D" w:rsidRDefault="00627A61" w:rsidP="006E1BB3">
            <w:pPr>
              <w:spacing w:line="240" w:lineRule="auto"/>
              <w:jc w:val="center"/>
            </w:pPr>
            <w:r w:rsidRPr="00EA3C6D">
              <w:t>A+K</w:t>
            </w:r>
          </w:p>
        </w:tc>
        <w:tc>
          <w:tcPr>
            <w:tcW w:w="2613" w:type="dxa"/>
            <w:tcBorders>
              <w:top w:val="single" w:sz="4" w:space="0" w:color="000000"/>
              <w:left w:val="single" w:sz="4" w:space="0" w:color="000000"/>
              <w:bottom w:val="single" w:sz="4" w:space="0" w:color="000000"/>
              <w:right w:val="single" w:sz="4" w:space="0" w:color="000000"/>
            </w:tcBorders>
          </w:tcPr>
          <w:p w14:paraId="5E1245B7" w14:textId="77777777" w:rsidR="00627A61" w:rsidRPr="00EA3C6D" w:rsidRDefault="00627A61" w:rsidP="006E1BB3">
            <w:pPr>
              <w:snapToGrid w:val="0"/>
              <w:spacing w:line="240" w:lineRule="auto"/>
              <w:jc w:val="left"/>
            </w:pPr>
          </w:p>
        </w:tc>
      </w:tr>
      <w:tr w:rsidR="00627A61" w:rsidRPr="00EA3C6D" w14:paraId="0F91DC24" w14:textId="77777777" w:rsidTr="003C2C7B">
        <w:trPr>
          <w:cantSplit/>
        </w:trPr>
        <w:tc>
          <w:tcPr>
            <w:tcW w:w="4244" w:type="dxa"/>
            <w:tcBorders>
              <w:top w:val="single" w:sz="6" w:space="0" w:color="000000"/>
              <w:left w:val="single" w:sz="6" w:space="0" w:color="000000"/>
              <w:bottom w:val="single" w:sz="6" w:space="0" w:color="000000"/>
            </w:tcBorders>
          </w:tcPr>
          <w:p w14:paraId="47453803" w14:textId="77777777" w:rsidR="00627A61" w:rsidRPr="00EA3C6D" w:rsidRDefault="00627A61" w:rsidP="006E1BB3">
            <w:pPr>
              <w:spacing w:line="240" w:lineRule="auto"/>
              <w:jc w:val="left"/>
            </w:pPr>
            <w:r w:rsidRPr="00EA3C6D">
              <w:t>Sesli ikaz cihazları ve sinyalleri</w:t>
            </w:r>
          </w:p>
        </w:tc>
        <w:tc>
          <w:tcPr>
            <w:tcW w:w="1040" w:type="dxa"/>
            <w:tcBorders>
              <w:top w:val="single" w:sz="6" w:space="0" w:color="000000"/>
              <w:left w:val="single" w:sz="6" w:space="0" w:color="000000"/>
              <w:bottom w:val="single" w:sz="6" w:space="0" w:color="000000"/>
            </w:tcBorders>
            <w:vAlign w:val="center"/>
          </w:tcPr>
          <w:p w14:paraId="4582AFB8" w14:textId="77777777" w:rsidR="00627A61" w:rsidRPr="00EA3C6D" w:rsidRDefault="00627A61" w:rsidP="006E1BB3">
            <w:pPr>
              <w:spacing w:line="240" w:lineRule="auto"/>
              <w:jc w:val="center"/>
            </w:pPr>
            <w:r w:rsidRPr="00EA3C6D">
              <w:t>7A</w:t>
            </w:r>
          </w:p>
        </w:tc>
        <w:tc>
          <w:tcPr>
            <w:tcW w:w="809" w:type="dxa"/>
            <w:tcBorders>
              <w:top w:val="single" w:sz="4" w:space="0" w:color="000000"/>
              <w:left w:val="single" w:sz="6" w:space="0" w:color="000000"/>
              <w:bottom w:val="single" w:sz="4" w:space="0" w:color="000000"/>
            </w:tcBorders>
            <w:vAlign w:val="center"/>
          </w:tcPr>
          <w:p w14:paraId="419BFD83" w14:textId="77777777" w:rsidR="00627A61" w:rsidRPr="00EA3C6D" w:rsidRDefault="00627A61" w:rsidP="006E1BB3">
            <w:pPr>
              <w:spacing w:line="240" w:lineRule="auto"/>
              <w:jc w:val="center"/>
            </w:pPr>
            <w:r w:rsidRPr="00EA3C6D">
              <w:t>A+K</w:t>
            </w:r>
          </w:p>
        </w:tc>
        <w:tc>
          <w:tcPr>
            <w:tcW w:w="733" w:type="dxa"/>
            <w:tcBorders>
              <w:top w:val="single" w:sz="4" w:space="0" w:color="000000"/>
              <w:left w:val="single" w:sz="4" w:space="0" w:color="000000"/>
              <w:bottom w:val="single" w:sz="4" w:space="0" w:color="000000"/>
            </w:tcBorders>
            <w:vAlign w:val="center"/>
          </w:tcPr>
          <w:p w14:paraId="18595200" w14:textId="77777777" w:rsidR="00627A61" w:rsidRPr="00EA3C6D" w:rsidRDefault="00627A61" w:rsidP="006E1BB3">
            <w:pPr>
              <w:spacing w:line="240" w:lineRule="auto"/>
              <w:jc w:val="center"/>
            </w:pPr>
            <w:r w:rsidRPr="00EA3C6D">
              <w:t>A+K</w:t>
            </w:r>
          </w:p>
        </w:tc>
        <w:tc>
          <w:tcPr>
            <w:tcW w:w="2613" w:type="dxa"/>
            <w:tcBorders>
              <w:top w:val="single" w:sz="4" w:space="0" w:color="000000"/>
              <w:left w:val="single" w:sz="4" w:space="0" w:color="000000"/>
              <w:bottom w:val="single" w:sz="4" w:space="0" w:color="000000"/>
              <w:right w:val="single" w:sz="4" w:space="0" w:color="000000"/>
            </w:tcBorders>
          </w:tcPr>
          <w:p w14:paraId="35AB8173" w14:textId="77777777" w:rsidR="00627A61" w:rsidRPr="00EA3C6D" w:rsidRDefault="00627A61" w:rsidP="006E1BB3">
            <w:pPr>
              <w:snapToGrid w:val="0"/>
              <w:spacing w:line="240" w:lineRule="auto"/>
              <w:jc w:val="left"/>
            </w:pPr>
          </w:p>
        </w:tc>
      </w:tr>
      <w:tr w:rsidR="00627A61" w:rsidRPr="00EA3C6D" w14:paraId="7DF8EB56" w14:textId="77777777" w:rsidTr="003C2C7B">
        <w:trPr>
          <w:cantSplit/>
        </w:trPr>
        <w:tc>
          <w:tcPr>
            <w:tcW w:w="4244" w:type="dxa"/>
            <w:tcBorders>
              <w:top w:val="single" w:sz="6" w:space="0" w:color="000000"/>
              <w:left w:val="single" w:sz="6" w:space="0" w:color="000000"/>
              <w:bottom w:val="single" w:sz="6" w:space="0" w:color="000000"/>
            </w:tcBorders>
            <w:vAlign w:val="center"/>
          </w:tcPr>
          <w:p w14:paraId="69B70FDE" w14:textId="77777777" w:rsidR="00627A61" w:rsidRPr="00EA3C6D" w:rsidRDefault="00627A61" w:rsidP="006E1BB3">
            <w:pPr>
              <w:spacing w:line="240" w:lineRule="auto"/>
              <w:jc w:val="left"/>
            </w:pPr>
            <w:r w:rsidRPr="00EA3C6D">
              <w:t>Dolaylı görüş cihazları</w:t>
            </w:r>
          </w:p>
        </w:tc>
        <w:tc>
          <w:tcPr>
            <w:tcW w:w="1040" w:type="dxa"/>
            <w:tcBorders>
              <w:top w:val="single" w:sz="6" w:space="0" w:color="000000"/>
              <w:left w:val="single" w:sz="6" w:space="0" w:color="000000"/>
              <w:bottom w:val="single" w:sz="6" w:space="0" w:color="000000"/>
            </w:tcBorders>
            <w:vAlign w:val="center"/>
          </w:tcPr>
          <w:p w14:paraId="2EE899BB" w14:textId="77777777" w:rsidR="00627A61" w:rsidRPr="00EA3C6D" w:rsidRDefault="00627A61" w:rsidP="006E1BB3">
            <w:pPr>
              <w:spacing w:line="240" w:lineRule="auto"/>
              <w:jc w:val="center"/>
            </w:pPr>
            <w:r w:rsidRPr="00EA3C6D">
              <w:t>8</w:t>
            </w:r>
          </w:p>
        </w:tc>
        <w:tc>
          <w:tcPr>
            <w:tcW w:w="809" w:type="dxa"/>
            <w:tcBorders>
              <w:top w:val="single" w:sz="4" w:space="0" w:color="000000"/>
              <w:left w:val="single" w:sz="6" w:space="0" w:color="000000"/>
              <w:bottom w:val="single" w:sz="4" w:space="0" w:color="000000"/>
            </w:tcBorders>
            <w:vAlign w:val="center"/>
          </w:tcPr>
          <w:p w14:paraId="2C5E6BDC"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3D5C90FE"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23333159" w14:textId="77777777" w:rsidR="00627A61" w:rsidRPr="00EA3C6D" w:rsidRDefault="00627A61" w:rsidP="006E1BB3">
            <w:pPr>
              <w:snapToGrid w:val="0"/>
              <w:spacing w:line="240" w:lineRule="auto"/>
              <w:jc w:val="left"/>
            </w:pPr>
          </w:p>
        </w:tc>
      </w:tr>
      <w:tr w:rsidR="00627A61" w:rsidRPr="00EA3C6D" w14:paraId="716BBCA6" w14:textId="77777777" w:rsidTr="003C2C7B">
        <w:trPr>
          <w:cantSplit/>
        </w:trPr>
        <w:tc>
          <w:tcPr>
            <w:tcW w:w="4244" w:type="dxa"/>
            <w:tcBorders>
              <w:top w:val="single" w:sz="6" w:space="0" w:color="000000"/>
              <w:left w:val="single" w:sz="6" w:space="0" w:color="000000"/>
              <w:bottom w:val="single" w:sz="6" w:space="0" w:color="000000"/>
            </w:tcBorders>
          </w:tcPr>
          <w:p w14:paraId="5169316F" w14:textId="77777777" w:rsidR="00627A61" w:rsidRPr="00EA3C6D" w:rsidRDefault="00627A61" w:rsidP="006E1BB3">
            <w:pPr>
              <w:spacing w:line="240" w:lineRule="auto"/>
              <w:jc w:val="left"/>
            </w:pPr>
            <w:r w:rsidRPr="00EA3C6D">
              <w:t>Dolaylı görüş cihazları</w:t>
            </w:r>
          </w:p>
        </w:tc>
        <w:tc>
          <w:tcPr>
            <w:tcW w:w="1040" w:type="dxa"/>
            <w:tcBorders>
              <w:top w:val="single" w:sz="6" w:space="0" w:color="000000"/>
              <w:left w:val="single" w:sz="6" w:space="0" w:color="000000"/>
              <w:bottom w:val="single" w:sz="6" w:space="0" w:color="000000"/>
            </w:tcBorders>
            <w:vAlign w:val="center"/>
          </w:tcPr>
          <w:p w14:paraId="4B9A5E71" w14:textId="77777777" w:rsidR="00627A61" w:rsidRPr="00EA3C6D" w:rsidRDefault="00627A61" w:rsidP="006E1BB3">
            <w:pPr>
              <w:spacing w:line="240" w:lineRule="auto"/>
              <w:jc w:val="center"/>
            </w:pPr>
            <w:r w:rsidRPr="00EA3C6D">
              <w:t>8A</w:t>
            </w:r>
          </w:p>
        </w:tc>
        <w:tc>
          <w:tcPr>
            <w:tcW w:w="809" w:type="dxa"/>
            <w:tcBorders>
              <w:top w:val="single" w:sz="4" w:space="0" w:color="000000"/>
              <w:left w:val="single" w:sz="6" w:space="0" w:color="000000"/>
              <w:bottom w:val="single" w:sz="4" w:space="0" w:color="000000"/>
            </w:tcBorders>
            <w:vAlign w:val="center"/>
          </w:tcPr>
          <w:p w14:paraId="7C25FD33"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586F79CC"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47A07315" w14:textId="77777777" w:rsidR="00627A61" w:rsidRPr="00EA3C6D" w:rsidRDefault="00627A61" w:rsidP="006E1BB3">
            <w:pPr>
              <w:snapToGrid w:val="0"/>
              <w:spacing w:line="240" w:lineRule="auto"/>
              <w:jc w:val="left"/>
            </w:pPr>
          </w:p>
        </w:tc>
      </w:tr>
      <w:tr w:rsidR="00627A61" w:rsidRPr="00EA3C6D" w14:paraId="74824107" w14:textId="77777777" w:rsidTr="003C2C7B">
        <w:trPr>
          <w:cantSplit/>
        </w:trPr>
        <w:tc>
          <w:tcPr>
            <w:tcW w:w="4244" w:type="dxa"/>
            <w:tcBorders>
              <w:top w:val="single" w:sz="6" w:space="0" w:color="000000"/>
              <w:left w:val="single" w:sz="6" w:space="0" w:color="000000"/>
              <w:bottom w:val="single" w:sz="6" w:space="0" w:color="000000"/>
            </w:tcBorders>
          </w:tcPr>
          <w:p w14:paraId="4D312C35" w14:textId="77777777" w:rsidR="00627A61" w:rsidRPr="00EA3C6D" w:rsidRDefault="00627A61" w:rsidP="006E1BB3">
            <w:pPr>
              <w:spacing w:line="240" w:lineRule="auto"/>
              <w:jc w:val="left"/>
            </w:pPr>
            <w:r w:rsidRPr="00EA3C6D">
              <w:t>Frenleme</w:t>
            </w:r>
          </w:p>
        </w:tc>
        <w:tc>
          <w:tcPr>
            <w:tcW w:w="1040" w:type="dxa"/>
            <w:tcBorders>
              <w:top w:val="single" w:sz="6" w:space="0" w:color="000000"/>
              <w:left w:val="single" w:sz="6" w:space="0" w:color="000000"/>
              <w:bottom w:val="single" w:sz="6" w:space="0" w:color="000000"/>
            </w:tcBorders>
            <w:vAlign w:val="center"/>
          </w:tcPr>
          <w:p w14:paraId="7279C97D" w14:textId="77777777" w:rsidR="00627A61" w:rsidRPr="00EA3C6D" w:rsidRDefault="00627A61" w:rsidP="006E1BB3">
            <w:pPr>
              <w:spacing w:line="240" w:lineRule="auto"/>
              <w:jc w:val="center"/>
            </w:pPr>
            <w:r w:rsidRPr="00EA3C6D">
              <w:t>9</w:t>
            </w:r>
          </w:p>
        </w:tc>
        <w:tc>
          <w:tcPr>
            <w:tcW w:w="809" w:type="dxa"/>
            <w:tcBorders>
              <w:top w:val="single" w:sz="4" w:space="0" w:color="000000"/>
              <w:left w:val="single" w:sz="6" w:space="0" w:color="000000"/>
              <w:bottom w:val="single" w:sz="4" w:space="0" w:color="000000"/>
            </w:tcBorders>
            <w:vAlign w:val="center"/>
          </w:tcPr>
          <w:p w14:paraId="4533B141"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6B23D35E"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5870A54C" w14:textId="77777777" w:rsidR="00627A61" w:rsidRPr="00EA3C6D" w:rsidRDefault="00627A61" w:rsidP="006E1BB3">
            <w:pPr>
              <w:snapToGrid w:val="0"/>
              <w:spacing w:line="240" w:lineRule="auto"/>
              <w:jc w:val="left"/>
            </w:pPr>
          </w:p>
        </w:tc>
      </w:tr>
      <w:tr w:rsidR="00627A61" w:rsidRPr="00EA3C6D" w14:paraId="6161D685" w14:textId="77777777" w:rsidTr="003C2C7B">
        <w:trPr>
          <w:cantSplit/>
        </w:trPr>
        <w:tc>
          <w:tcPr>
            <w:tcW w:w="4244" w:type="dxa"/>
            <w:tcBorders>
              <w:top w:val="single" w:sz="6" w:space="0" w:color="000000"/>
              <w:left w:val="single" w:sz="6" w:space="0" w:color="000000"/>
              <w:bottom w:val="single" w:sz="6" w:space="0" w:color="000000"/>
            </w:tcBorders>
          </w:tcPr>
          <w:p w14:paraId="4405A360" w14:textId="77777777" w:rsidR="00627A61" w:rsidRPr="00EA3C6D" w:rsidRDefault="00627A61" w:rsidP="006E1BB3">
            <w:pPr>
              <w:spacing w:line="240" w:lineRule="auto"/>
              <w:jc w:val="left"/>
            </w:pPr>
            <w:r w:rsidRPr="00EA3C6D">
              <w:t>Araçların ve römorklarının fren sistemi</w:t>
            </w:r>
          </w:p>
        </w:tc>
        <w:tc>
          <w:tcPr>
            <w:tcW w:w="1040" w:type="dxa"/>
            <w:tcBorders>
              <w:top w:val="single" w:sz="6" w:space="0" w:color="000000"/>
              <w:left w:val="single" w:sz="6" w:space="0" w:color="000000"/>
              <w:bottom w:val="single" w:sz="6" w:space="0" w:color="000000"/>
            </w:tcBorders>
            <w:vAlign w:val="center"/>
          </w:tcPr>
          <w:p w14:paraId="27598134" w14:textId="77777777" w:rsidR="00627A61" w:rsidRPr="00EA3C6D" w:rsidRDefault="00627A61" w:rsidP="006E1BB3">
            <w:pPr>
              <w:spacing w:line="240" w:lineRule="auto"/>
              <w:jc w:val="center"/>
            </w:pPr>
            <w:r w:rsidRPr="00EA3C6D">
              <w:t>9A</w:t>
            </w:r>
          </w:p>
        </w:tc>
        <w:tc>
          <w:tcPr>
            <w:tcW w:w="809" w:type="dxa"/>
            <w:tcBorders>
              <w:top w:val="single" w:sz="4" w:space="0" w:color="000000"/>
              <w:left w:val="single" w:sz="6" w:space="0" w:color="000000"/>
              <w:bottom w:val="single" w:sz="4" w:space="0" w:color="000000"/>
            </w:tcBorders>
            <w:vAlign w:val="center"/>
          </w:tcPr>
          <w:p w14:paraId="2FBE6DE0"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789F6E1"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42D0DAAC" w14:textId="77777777" w:rsidR="00627A61" w:rsidRPr="00EA3C6D" w:rsidRDefault="00627A61" w:rsidP="006E1BB3">
            <w:pPr>
              <w:spacing w:line="240" w:lineRule="auto"/>
              <w:jc w:val="left"/>
            </w:pPr>
            <w:r w:rsidRPr="00EA3C6D">
              <w:t>Elektonik Kararlılık Kontrol sistemi zorunlu değildir</w:t>
            </w:r>
          </w:p>
        </w:tc>
      </w:tr>
      <w:tr w:rsidR="00627A61" w:rsidRPr="00EA3C6D" w14:paraId="1E258938" w14:textId="77777777" w:rsidTr="003C2C7B">
        <w:trPr>
          <w:cantSplit/>
        </w:trPr>
        <w:tc>
          <w:tcPr>
            <w:tcW w:w="4244" w:type="dxa"/>
            <w:tcBorders>
              <w:top w:val="single" w:sz="6" w:space="0" w:color="000000"/>
              <w:left w:val="single" w:sz="6" w:space="0" w:color="000000"/>
              <w:bottom w:val="single" w:sz="6" w:space="0" w:color="000000"/>
            </w:tcBorders>
          </w:tcPr>
          <w:p w14:paraId="016F8496" w14:textId="77777777" w:rsidR="00627A61" w:rsidRPr="00EA3C6D" w:rsidRDefault="00627A61" w:rsidP="006E1BB3">
            <w:pPr>
              <w:spacing w:line="240" w:lineRule="auto"/>
              <w:jc w:val="left"/>
            </w:pPr>
            <w:r w:rsidRPr="00EA3C6D">
              <w:t>Radyo Parazitleri (elektromanyetik uyumluluk)</w:t>
            </w:r>
          </w:p>
        </w:tc>
        <w:tc>
          <w:tcPr>
            <w:tcW w:w="1040" w:type="dxa"/>
            <w:tcBorders>
              <w:top w:val="single" w:sz="6" w:space="0" w:color="000000"/>
              <w:left w:val="single" w:sz="6" w:space="0" w:color="000000"/>
              <w:bottom w:val="single" w:sz="6" w:space="0" w:color="000000"/>
            </w:tcBorders>
            <w:vAlign w:val="center"/>
          </w:tcPr>
          <w:p w14:paraId="2E3E20EC" w14:textId="77777777" w:rsidR="00627A61" w:rsidRPr="00EA3C6D" w:rsidRDefault="00627A61" w:rsidP="006E1BB3">
            <w:pPr>
              <w:spacing w:line="240" w:lineRule="auto"/>
              <w:jc w:val="center"/>
            </w:pPr>
            <w:r w:rsidRPr="00EA3C6D">
              <w:t>10</w:t>
            </w:r>
          </w:p>
        </w:tc>
        <w:tc>
          <w:tcPr>
            <w:tcW w:w="809" w:type="dxa"/>
            <w:tcBorders>
              <w:top w:val="single" w:sz="4" w:space="0" w:color="000000"/>
              <w:left w:val="single" w:sz="6" w:space="0" w:color="000000"/>
              <w:bottom w:val="single" w:sz="4" w:space="0" w:color="000000"/>
            </w:tcBorders>
            <w:vAlign w:val="center"/>
          </w:tcPr>
          <w:p w14:paraId="2081BA94"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2BDF91A0"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3AE27EC1" w14:textId="77777777" w:rsidR="00627A61" w:rsidRPr="00EA3C6D" w:rsidRDefault="00627A61" w:rsidP="006E1BB3">
            <w:pPr>
              <w:spacing w:line="240" w:lineRule="auto"/>
              <w:jc w:val="left"/>
            </w:pPr>
            <w:r w:rsidRPr="00EA3C6D">
              <w:t>Özel talepler hariç</w:t>
            </w:r>
          </w:p>
        </w:tc>
      </w:tr>
      <w:tr w:rsidR="00627A61" w:rsidRPr="00EA3C6D" w14:paraId="5CB5AEE4" w14:textId="77777777" w:rsidTr="003C2C7B">
        <w:trPr>
          <w:cantSplit/>
        </w:trPr>
        <w:tc>
          <w:tcPr>
            <w:tcW w:w="4244" w:type="dxa"/>
            <w:tcBorders>
              <w:top w:val="single" w:sz="6" w:space="0" w:color="000000"/>
              <w:left w:val="single" w:sz="6" w:space="0" w:color="000000"/>
              <w:bottom w:val="single" w:sz="6" w:space="0" w:color="000000"/>
            </w:tcBorders>
          </w:tcPr>
          <w:p w14:paraId="210DF613" w14:textId="77777777" w:rsidR="00627A61" w:rsidRPr="00EA3C6D" w:rsidRDefault="00627A61" w:rsidP="006E1BB3">
            <w:pPr>
              <w:spacing w:line="240" w:lineRule="auto"/>
              <w:jc w:val="left"/>
            </w:pPr>
            <w:r w:rsidRPr="00EA3C6D">
              <w:t>Elektromanyetik uyumluluk</w:t>
            </w:r>
          </w:p>
        </w:tc>
        <w:tc>
          <w:tcPr>
            <w:tcW w:w="1040" w:type="dxa"/>
            <w:tcBorders>
              <w:top w:val="single" w:sz="6" w:space="0" w:color="000000"/>
              <w:left w:val="single" w:sz="6" w:space="0" w:color="000000"/>
              <w:bottom w:val="single" w:sz="6" w:space="0" w:color="000000"/>
            </w:tcBorders>
            <w:vAlign w:val="center"/>
          </w:tcPr>
          <w:p w14:paraId="2FA5EA61" w14:textId="77777777" w:rsidR="00627A61" w:rsidRPr="00EA3C6D" w:rsidRDefault="00627A61" w:rsidP="006E1BB3">
            <w:pPr>
              <w:spacing w:line="240" w:lineRule="auto"/>
              <w:jc w:val="center"/>
            </w:pPr>
            <w:r w:rsidRPr="00EA3C6D">
              <w:t>10A</w:t>
            </w:r>
          </w:p>
        </w:tc>
        <w:tc>
          <w:tcPr>
            <w:tcW w:w="809" w:type="dxa"/>
            <w:tcBorders>
              <w:top w:val="single" w:sz="4" w:space="0" w:color="000000"/>
              <w:left w:val="single" w:sz="6" w:space="0" w:color="000000"/>
              <w:bottom w:val="single" w:sz="4" w:space="0" w:color="000000"/>
            </w:tcBorders>
            <w:vAlign w:val="center"/>
          </w:tcPr>
          <w:p w14:paraId="0B1D5CEA"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0082300A"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1D79977F" w14:textId="77777777" w:rsidR="00627A61" w:rsidRPr="00EA3C6D" w:rsidRDefault="00627A61" w:rsidP="006E1BB3">
            <w:pPr>
              <w:spacing w:line="240" w:lineRule="auto"/>
              <w:jc w:val="left"/>
            </w:pPr>
            <w:r w:rsidRPr="00EA3C6D">
              <w:t>Özel talepler hariç</w:t>
            </w:r>
          </w:p>
        </w:tc>
      </w:tr>
      <w:tr w:rsidR="00627A61" w:rsidRPr="00EA3C6D" w14:paraId="4BC33213" w14:textId="77777777" w:rsidTr="003C2C7B">
        <w:trPr>
          <w:cantSplit/>
        </w:trPr>
        <w:tc>
          <w:tcPr>
            <w:tcW w:w="4244" w:type="dxa"/>
            <w:tcBorders>
              <w:top w:val="single" w:sz="6" w:space="0" w:color="000000"/>
              <w:left w:val="single" w:sz="6" w:space="0" w:color="000000"/>
              <w:bottom w:val="single" w:sz="6" w:space="0" w:color="000000"/>
            </w:tcBorders>
          </w:tcPr>
          <w:p w14:paraId="4103384F" w14:textId="77777777" w:rsidR="00627A61" w:rsidRPr="00EA3C6D" w:rsidRDefault="00627A61" w:rsidP="006E1BB3">
            <w:pPr>
              <w:spacing w:line="240" w:lineRule="auto"/>
              <w:jc w:val="left"/>
            </w:pPr>
            <w:r w:rsidRPr="00EA3C6D">
              <w:t>Hırsızlığa karşı önlem ve immobilizer</w:t>
            </w:r>
          </w:p>
        </w:tc>
        <w:tc>
          <w:tcPr>
            <w:tcW w:w="1040" w:type="dxa"/>
            <w:tcBorders>
              <w:top w:val="single" w:sz="6" w:space="0" w:color="000000"/>
              <w:left w:val="single" w:sz="6" w:space="0" w:color="000000"/>
              <w:bottom w:val="single" w:sz="6" w:space="0" w:color="000000"/>
            </w:tcBorders>
            <w:vAlign w:val="center"/>
          </w:tcPr>
          <w:p w14:paraId="3393F7D5" w14:textId="77777777" w:rsidR="00627A61" w:rsidRPr="00EA3C6D" w:rsidRDefault="00627A61" w:rsidP="006E1BB3">
            <w:pPr>
              <w:spacing w:line="240" w:lineRule="auto"/>
              <w:jc w:val="center"/>
            </w:pPr>
            <w:r w:rsidRPr="00EA3C6D">
              <w:t>13</w:t>
            </w:r>
          </w:p>
        </w:tc>
        <w:tc>
          <w:tcPr>
            <w:tcW w:w="809" w:type="dxa"/>
            <w:tcBorders>
              <w:top w:val="single" w:sz="4" w:space="0" w:color="000000"/>
              <w:left w:val="single" w:sz="6" w:space="0" w:color="000000"/>
              <w:bottom w:val="single" w:sz="4" w:space="0" w:color="000000"/>
            </w:tcBorders>
            <w:vAlign w:val="center"/>
          </w:tcPr>
          <w:p w14:paraId="4E9764A5" w14:textId="77777777" w:rsidR="00627A61" w:rsidRPr="00EA3C6D" w:rsidRDefault="00627A61" w:rsidP="006E1BB3">
            <w:pPr>
              <w:spacing w:line="240" w:lineRule="auto"/>
              <w:jc w:val="center"/>
            </w:pPr>
            <w:r w:rsidRPr="00EA3C6D">
              <w:t>N/A</w:t>
            </w:r>
          </w:p>
        </w:tc>
        <w:tc>
          <w:tcPr>
            <w:tcW w:w="733" w:type="dxa"/>
            <w:tcBorders>
              <w:top w:val="single" w:sz="4" w:space="0" w:color="000000"/>
              <w:left w:val="single" w:sz="4" w:space="0" w:color="000000"/>
              <w:bottom w:val="single" w:sz="4" w:space="0" w:color="000000"/>
            </w:tcBorders>
            <w:vAlign w:val="center"/>
          </w:tcPr>
          <w:p w14:paraId="20FCE59C" w14:textId="77777777" w:rsidR="00627A61" w:rsidRPr="00EA3C6D" w:rsidRDefault="00627A61" w:rsidP="006E1BB3">
            <w:pPr>
              <w:spacing w:line="240" w:lineRule="auto"/>
              <w:jc w:val="center"/>
            </w:pPr>
            <w:r w:rsidRPr="00EA3C6D">
              <w:t>N/A</w:t>
            </w:r>
          </w:p>
        </w:tc>
        <w:tc>
          <w:tcPr>
            <w:tcW w:w="2613" w:type="dxa"/>
            <w:tcBorders>
              <w:top w:val="single" w:sz="4" w:space="0" w:color="000000"/>
              <w:left w:val="single" w:sz="4" w:space="0" w:color="000000"/>
              <w:bottom w:val="single" w:sz="4" w:space="0" w:color="000000"/>
              <w:right w:val="single" w:sz="4" w:space="0" w:color="000000"/>
            </w:tcBorders>
          </w:tcPr>
          <w:p w14:paraId="21015915" w14:textId="77777777" w:rsidR="00627A61" w:rsidRPr="00EA3C6D" w:rsidRDefault="00627A61" w:rsidP="006E1BB3">
            <w:pPr>
              <w:snapToGrid w:val="0"/>
              <w:spacing w:line="240" w:lineRule="auto"/>
              <w:jc w:val="left"/>
            </w:pPr>
          </w:p>
        </w:tc>
      </w:tr>
      <w:tr w:rsidR="00627A61" w:rsidRPr="00EA3C6D" w14:paraId="36EC178C" w14:textId="77777777" w:rsidTr="003C2C7B">
        <w:trPr>
          <w:cantSplit/>
        </w:trPr>
        <w:tc>
          <w:tcPr>
            <w:tcW w:w="4244" w:type="dxa"/>
            <w:tcBorders>
              <w:top w:val="single" w:sz="6" w:space="0" w:color="000000"/>
              <w:left w:val="single" w:sz="6" w:space="0" w:color="000000"/>
              <w:bottom w:val="single" w:sz="6" w:space="0" w:color="000000"/>
            </w:tcBorders>
          </w:tcPr>
          <w:p w14:paraId="1A64ECA1" w14:textId="77777777" w:rsidR="00627A61" w:rsidRPr="00EA3C6D" w:rsidRDefault="00627A61" w:rsidP="006E1BB3">
            <w:pPr>
              <w:spacing w:line="240" w:lineRule="auto"/>
              <w:jc w:val="left"/>
            </w:pPr>
            <w:r w:rsidRPr="00EA3C6D">
              <w:t>Motorlu araçların yetkisi</w:t>
            </w:r>
          </w:p>
          <w:p w14:paraId="2CD69B48" w14:textId="77777777" w:rsidR="00627A61" w:rsidRPr="00EA3C6D" w:rsidRDefault="00627A61" w:rsidP="006E1BB3">
            <w:pPr>
              <w:spacing w:line="240" w:lineRule="auto"/>
              <w:jc w:val="left"/>
            </w:pPr>
            <w:r w:rsidRPr="00EA3C6D">
              <w:t>zkullanıma karşı korunması</w:t>
            </w:r>
          </w:p>
        </w:tc>
        <w:tc>
          <w:tcPr>
            <w:tcW w:w="1040" w:type="dxa"/>
            <w:tcBorders>
              <w:top w:val="single" w:sz="6" w:space="0" w:color="000000"/>
              <w:left w:val="single" w:sz="6" w:space="0" w:color="000000"/>
              <w:bottom w:val="single" w:sz="6" w:space="0" w:color="000000"/>
            </w:tcBorders>
            <w:vAlign w:val="center"/>
          </w:tcPr>
          <w:p w14:paraId="400FD4E0" w14:textId="77777777" w:rsidR="00627A61" w:rsidRPr="00EA3C6D" w:rsidRDefault="00627A61" w:rsidP="006E1BB3">
            <w:pPr>
              <w:spacing w:line="240" w:lineRule="auto"/>
              <w:jc w:val="center"/>
            </w:pPr>
            <w:r w:rsidRPr="00EA3C6D">
              <w:t>13A</w:t>
            </w:r>
          </w:p>
        </w:tc>
        <w:tc>
          <w:tcPr>
            <w:tcW w:w="809" w:type="dxa"/>
            <w:tcBorders>
              <w:top w:val="single" w:sz="4" w:space="0" w:color="000000"/>
              <w:left w:val="single" w:sz="6" w:space="0" w:color="000000"/>
              <w:bottom w:val="single" w:sz="4" w:space="0" w:color="000000"/>
            </w:tcBorders>
            <w:vAlign w:val="center"/>
          </w:tcPr>
          <w:p w14:paraId="3A66664C" w14:textId="77777777" w:rsidR="00627A61" w:rsidRPr="00EA3C6D" w:rsidRDefault="00627A61" w:rsidP="006E1BB3">
            <w:pPr>
              <w:spacing w:line="240" w:lineRule="auto"/>
              <w:jc w:val="center"/>
            </w:pPr>
            <w:r w:rsidRPr="00EA3C6D">
              <w:t>N/A</w:t>
            </w:r>
          </w:p>
        </w:tc>
        <w:tc>
          <w:tcPr>
            <w:tcW w:w="733" w:type="dxa"/>
            <w:tcBorders>
              <w:top w:val="single" w:sz="4" w:space="0" w:color="000000"/>
              <w:left w:val="single" w:sz="4" w:space="0" w:color="000000"/>
              <w:bottom w:val="single" w:sz="4" w:space="0" w:color="000000"/>
            </w:tcBorders>
            <w:vAlign w:val="center"/>
          </w:tcPr>
          <w:p w14:paraId="056F520C" w14:textId="77777777" w:rsidR="00627A61" w:rsidRPr="00EA3C6D" w:rsidRDefault="00627A61" w:rsidP="006E1BB3">
            <w:pPr>
              <w:spacing w:line="240" w:lineRule="auto"/>
              <w:jc w:val="center"/>
            </w:pPr>
            <w:r w:rsidRPr="00EA3C6D">
              <w:t>N/A</w:t>
            </w:r>
          </w:p>
        </w:tc>
        <w:tc>
          <w:tcPr>
            <w:tcW w:w="2613" w:type="dxa"/>
            <w:tcBorders>
              <w:top w:val="single" w:sz="4" w:space="0" w:color="000000"/>
              <w:left w:val="single" w:sz="4" w:space="0" w:color="000000"/>
              <w:bottom w:val="single" w:sz="4" w:space="0" w:color="000000"/>
              <w:right w:val="single" w:sz="4" w:space="0" w:color="000000"/>
            </w:tcBorders>
          </w:tcPr>
          <w:p w14:paraId="1AAB4112" w14:textId="77777777" w:rsidR="00627A61" w:rsidRPr="00EA3C6D" w:rsidRDefault="00627A61" w:rsidP="006E1BB3">
            <w:pPr>
              <w:snapToGrid w:val="0"/>
              <w:spacing w:line="240" w:lineRule="auto"/>
              <w:jc w:val="left"/>
            </w:pPr>
          </w:p>
        </w:tc>
      </w:tr>
      <w:tr w:rsidR="00627A61" w:rsidRPr="00EA3C6D" w14:paraId="489F1DD4" w14:textId="77777777" w:rsidTr="003C2C7B">
        <w:trPr>
          <w:cantSplit/>
        </w:trPr>
        <w:tc>
          <w:tcPr>
            <w:tcW w:w="4244" w:type="dxa"/>
            <w:tcBorders>
              <w:top w:val="single" w:sz="6" w:space="0" w:color="000000"/>
              <w:left w:val="single" w:sz="6" w:space="0" w:color="000000"/>
              <w:bottom w:val="single" w:sz="6" w:space="0" w:color="000000"/>
            </w:tcBorders>
          </w:tcPr>
          <w:p w14:paraId="1A501EB1" w14:textId="77777777" w:rsidR="00627A61" w:rsidRPr="00EA3C6D" w:rsidRDefault="00627A61" w:rsidP="006E1BB3">
            <w:pPr>
              <w:spacing w:line="240" w:lineRule="auto"/>
              <w:jc w:val="left"/>
            </w:pPr>
            <w:r w:rsidRPr="00EA3C6D">
              <w:t>Koltuk mukavemeti</w:t>
            </w:r>
          </w:p>
        </w:tc>
        <w:tc>
          <w:tcPr>
            <w:tcW w:w="1040" w:type="dxa"/>
            <w:tcBorders>
              <w:top w:val="single" w:sz="6" w:space="0" w:color="000000"/>
              <w:left w:val="single" w:sz="6" w:space="0" w:color="000000"/>
              <w:bottom w:val="single" w:sz="6" w:space="0" w:color="000000"/>
            </w:tcBorders>
            <w:vAlign w:val="center"/>
          </w:tcPr>
          <w:p w14:paraId="0EB6350F" w14:textId="77777777" w:rsidR="00627A61" w:rsidRPr="00EA3C6D" w:rsidRDefault="00627A61" w:rsidP="006E1BB3">
            <w:pPr>
              <w:spacing w:line="240" w:lineRule="auto"/>
              <w:jc w:val="center"/>
            </w:pPr>
            <w:r w:rsidRPr="00EA3C6D">
              <w:t>15</w:t>
            </w:r>
          </w:p>
        </w:tc>
        <w:tc>
          <w:tcPr>
            <w:tcW w:w="809" w:type="dxa"/>
            <w:tcBorders>
              <w:top w:val="single" w:sz="4" w:space="0" w:color="000000"/>
              <w:left w:val="single" w:sz="6" w:space="0" w:color="000000"/>
              <w:bottom w:val="single" w:sz="4" w:space="0" w:color="000000"/>
            </w:tcBorders>
            <w:vAlign w:val="center"/>
          </w:tcPr>
          <w:p w14:paraId="7F1E423C" w14:textId="77777777" w:rsidR="00627A61" w:rsidRPr="00EA3C6D" w:rsidRDefault="00627A61" w:rsidP="006E1BB3">
            <w:pPr>
              <w:spacing w:line="240" w:lineRule="auto"/>
              <w:jc w:val="center"/>
            </w:pPr>
            <w:r w:rsidRPr="00EA3C6D">
              <w:t>D</w:t>
            </w:r>
          </w:p>
        </w:tc>
        <w:tc>
          <w:tcPr>
            <w:tcW w:w="733" w:type="dxa"/>
            <w:tcBorders>
              <w:top w:val="single" w:sz="4" w:space="0" w:color="000000"/>
              <w:left w:val="single" w:sz="4" w:space="0" w:color="000000"/>
              <w:bottom w:val="single" w:sz="4" w:space="0" w:color="000000"/>
            </w:tcBorders>
            <w:vAlign w:val="center"/>
          </w:tcPr>
          <w:p w14:paraId="46DFE411" w14:textId="77777777" w:rsidR="00627A61" w:rsidRPr="00EA3C6D" w:rsidRDefault="00627A61" w:rsidP="006E1BB3">
            <w:pPr>
              <w:spacing w:line="240" w:lineRule="auto"/>
              <w:jc w:val="center"/>
            </w:pPr>
            <w:r w:rsidRPr="00EA3C6D">
              <w:t>D</w:t>
            </w:r>
          </w:p>
        </w:tc>
        <w:tc>
          <w:tcPr>
            <w:tcW w:w="2613" w:type="dxa"/>
            <w:tcBorders>
              <w:top w:val="single" w:sz="4" w:space="0" w:color="000000"/>
              <w:left w:val="single" w:sz="4" w:space="0" w:color="000000"/>
              <w:bottom w:val="single" w:sz="4" w:space="0" w:color="000000"/>
              <w:right w:val="single" w:sz="4" w:space="0" w:color="000000"/>
            </w:tcBorders>
          </w:tcPr>
          <w:p w14:paraId="163D4C26" w14:textId="77777777" w:rsidR="00627A61" w:rsidRPr="00EA3C6D" w:rsidRDefault="00627A61" w:rsidP="006E1BB3">
            <w:pPr>
              <w:spacing w:line="240" w:lineRule="auto"/>
              <w:jc w:val="left"/>
            </w:pPr>
            <w:r w:rsidRPr="00EA3C6D">
              <w:rPr>
                <w:rFonts w:eastAsia="Malgun Gothic"/>
                <w:lang w:eastAsia="ko-KR"/>
              </w:rPr>
              <w:t>Yana bakan koltuk takılabilir</w:t>
            </w:r>
          </w:p>
        </w:tc>
      </w:tr>
      <w:tr w:rsidR="00627A61" w:rsidRPr="00EA3C6D" w14:paraId="2F6953AE" w14:textId="77777777" w:rsidTr="003C2C7B">
        <w:trPr>
          <w:cantSplit/>
          <w:trHeight w:val="1014"/>
        </w:trPr>
        <w:tc>
          <w:tcPr>
            <w:tcW w:w="4244" w:type="dxa"/>
            <w:tcBorders>
              <w:top w:val="single" w:sz="6" w:space="0" w:color="000000"/>
              <w:left w:val="single" w:sz="6" w:space="0" w:color="000000"/>
              <w:bottom w:val="single" w:sz="6" w:space="0" w:color="000000"/>
            </w:tcBorders>
          </w:tcPr>
          <w:p w14:paraId="1B48278F" w14:textId="77777777" w:rsidR="00627A61" w:rsidRPr="00EA3C6D" w:rsidRDefault="00627A61" w:rsidP="006E1BB3">
            <w:pPr>
              <w:spacing w:line="240" w:lineRule="auto"/>
              <w:jc w:val="left"/>
            </w:pPr>
            <w:r w:rsidRPr="00EA3C6D">
              <w:t>M2 ve M3 araçların koltukları</w:t>
            </w:r>
          </w:p>
        </w:tc>
        <w:tc>
          <w:tcPr>
            <w:tcW w:w="1040" w:type="dxa"/>
            <w:tcBorders>
              <w:top w:val="single" w:sz="6" w:space="0" w:color="000000"/>
              <w:left w:val="single" w:sz="6" w:space="0" w:color="000000"/>
              <w:bottom w:val="single" w:sz="6" w:space="0" w:color="000000"/>
            </w:tcBorders>
            <w:vAlign w:val="center"/>
          </w:tcPr>
          <w:p w14:paraId="3A224EC0" w14:textId="77777777" w:rsidR="00627A61" w:rsidRPr="00EA3C6D" w:rsidRDefault="00627A61" w:rsidP="006E1BB3">
            <w:pPr>
              <w:spacing w:line="240" w:lineRule="auto"/>
              <w:jc w:val="center"/>
            </w:pPr>
            <w:r w:rsidRPr="00EA3C6D">
              <w:t>15B</w:t>
            </w:r>
          </w:p>
        </w:tc>
        <w:tc>
          <w:tcPr>
            <w:tcW w:w="809" w:type="dxa"/>
            <w:tcBorders>
              <w:top w:val="single" w:sz="4" w:space="0" w:color="000000"/>
              <w:left w:val="single" w:sz="6" w:space="0" w:color="000000"/>
              <w:bottom w:val="single" w:sz="4" w:space="0" w:color="000000"/>
            </w:tcBorders>
            <w:vAlign w:val="center"/>
          </w:tcPr>
          <w:p w14:paraId="5133DF42" w14:textId="77777777" w:rsidR="00627A61" w:rsidRPr="00EA3C6D" w:rsidRDefault="00627A61" w:rsidP="006E1BB3">
            <w:pPr>
              <w:spacing w:line="240" w:lineRule="auto"/>
              <w:jc w:val="center"/>
            </w:pPr>
            <w:r w:rsidRPr="00EA3C6D">
              <w:t>D</w:t>
            </w:r>
          </w:p>
        </w:tc>
        <w:tc>
          <w:tcPr>
            <w:tcW w:w="733" w:type="dxa"/>
            <w:tcBorders>
              <w:top w:val="single" w:sz="4" w:space="0" w:color="000000"/>
              <w:left w:val="single" w:sz="4" w:space="0" w:color="000000"/>
              <w:bottom w:val="single" w:sz="4" w:space="0" w:color="000000"/>
            </w:tcBorders>
            <w:vAlign w:val="center"/>
          </w:tcPr>
          <w:p w14:paraId="4E08DA11" w14:textId="77777777" w:rsidR="00627A61" w:rsidRPr="00EA3C6D" w:rsidRDefault="00627A61" w:rsidP="006E1BB3">
            <w:pPr>
              <w:spacing w:line="240" w:lineRule="auto"/>
              <w:jc w:val="center"/>
            </w:pPr>
            <w:r w:rsidRPr="00EA3C6D">
              <w:t>D</w:t>
            </w:r>
          </w:p>
        </w:tc>
        <w:tc>
          <w:tcPr>
            <w:tcW w:w="2613" w:type="dxa"/>
            <w:tcBorders>
              <w:top w:val="single" w:sz="4" w:space="0" w:color="000000"/>
              <w:left w:val="single" w:sz="4" w:space="0" w:color="000000"/>
              <w:bottom w:val="single" w:sz="4" w:space="0" w:color="000000"/>
              <w:right w:val="single" w:sz="4" w:space="0" w:color="000000"/>
            </w:tcBorders>
          </w:tcPr>
          <w:p w14:paraId="44A29804" w14:textId="77777777" w:rsidR="00627A61" w:rsidRPr="00EA3C6D" w:rsidRDefault="00627A61" w:rsidP="006E1BB3">
            <w:pPr>
              <w:spacing w:line="240" w:lineRule="auto"/>
              <w:jc w:val="left"/>
              <w:rPr>
                <w:rFonts w:eastAsia="Malgun Gothic"/>
                <w:lang w:eastAsia="ko-KR"/>
              </w:rPr>
            </w:pPr>
            <w:r w:rsidRPr="00EA3C6D">
              <w:rPr>
                <w:rFonts w:eastAsia="Malgun Gothic"/>
                <w:lang w:eastAsia="ko-KR"/>
              </w:rPr>
              <w:t>Yana bakan koltuk takılabilir</w:t>
            </w:r>
          </w:p>
          <w:p w14:paraId="2CAEA320" w14:textId="77777777" w:rsidR="00627A61" w:rsidRPr="00EA3C6D" w:rsidRDefault="00627A61" w:rsidP="006E1BB3">
            <w:pPr>
              <w:spacing w:line="240" w:lineRule="auto"/>
              <w:jc w:val="left"/>
              <w:rPr>
                <w:rFonts w:eastAsia="Malgun Gothic"/>
                <w:lang w:eastAsia="ko-KR"/>
              </w:rPr>
            </w:pPr>
            <w:r w:rsidRPr="00EA3C6D">
              <w:rPr>
                <w:rFonts w:eastAsia="Malgun Gothic"/>
                <w:lang w:eastAsia="ko-KR"/>
              </w:rPr>
              <w:t>Sürücü koltuğu için BM/AEK Regülasyonu 17 uygulanır.</w:t>
            </w:r>
          </w:p>
          <w:p w14:paraId="42B4DC04" w14:textId="77777777" w:rsidR="00627A61" w:rsidRPr="00EA3C6D" w:rsidRDefault="00627A61" w:rsidP="006E1BB3">
            <w:pPr>
              <w:spacing w:line="240" w:lineRule="auto"/>
              <w:jc w:val="left"/>
              <w:rPr>
                <w:rFonts w:eastAsia="Malgun Gothic"/>
                <w:lang w:eastAsia="ko-KR"/>
              </w:rPr>
            </w:pPr>
          </w:p>
        </w:tc>
      </w:tr>
      <w:tr w:rsidR="00627A61" w:rsidRPr="00EA3C6D" w14:paraId="31898F09" w14:textId="77777777" w:rsidTr="003C2C7B">
        <w:trPr>
          <w:cantSplit/>
        </w:trPr>
        <w:tc>
          <w:tcPr>
            <w:tcW w:w="4244" w:type="dxa"/>
            <w:tcBorders>
              <w:top w:val="single" w:sz="6" w:space="0" w:color="000000"/>
              <w:left w:val="single" w:sz="6" w:space="0" w:color="000000"/>
              <w:bottom w:val="single" w:sz="6" w:space="0" w:color="000000"/>
            </w:tcBorders>
          </w:tcPr>
          <w:p w14:paraId="76BC05F6" w14:textId="77777777" w:rsidR="00627A61" w:rsidRPr="00EA3C6D" w:rsidRDefault="00627A61" w:rsidP="006E1BB3">
            <w:pPr>
              <w:spacing w:line="240" w:lineRule="auto"/>
              <w:jc w:val="left"/>
            </w:pPr>
            <w:r w:rsidRPr="00EA3C6D">
              <w:t>Hız göstergesi ve geri vites</w:t>
            </w:r>
          </w:p>
        </w:tc>
        <w:tc>
          <w:tcPr>
            <w:tcW w:w="1040" w:type="dxa"/>
            <w:tcBorders>
              <w:top w:val="single" w:sz="6" w:space="0" w:color="000000"/>
              <w:left w:val="single" w:sz="6" w:space="0" w:color="000000"/>
              <w:bottom w:val="single" w:sz="6" w:space="0" w:color="000000"/>
            </w:tcBorders>
            <w:vAlign w:val="center"/>
          </w:tcPr>
          <w:p w14:paraId="263DA0B6" w14:textId="77777777" w:rsidR="00627A61" w:rsidRPr="00EA3C6D" w:rsidRDefault="00627A61" w:rsidP="006E1BB3">
            <w:pPr>
              <w:spacing w:line="240" w:lineRule="auto"/>
              <w:jc w:val="center"/>
            </w:pPr>
            <w:r w:rsidRPr="00EA3C6D">
              <w:t>17</w:t>
            </w:r>
          </w:p>
        </w:tc>
        <w:tc>
          <w:tcPr>
            <w:tcW w:w="809" w:type="dxa"/>
            <w:tcBorders>
              <w:top w:val="single" w:sz="4" w:space="0" w:color="000000"/>
              <w:left w:val="single" w:sz="6" w:space="0" w:color="000000"/>
              <w:bottom w:val="single" w:sz="4" w:space="0" w:color="000000"/>
            </w:tcBorders>
            <w:vAlign w:val="center"/>
          </w:tcPr>
          <w:p w14:paraId="254B20CA"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4E35A17A"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7A8092B8" w14:textId="77777777" w:rsidR="00627A61" w:rsidRPr="00EA3C6D" w:rsidRDefault="00627A61" w:rsidP="006E1BB3">
            <w:pPr>
              <w:snapToGrid w:val="0"/>
              <w:spacing w:line="240" w:lineRule="auto"/>
              <w:jc w:val="left"/>
            </w:pPr>
          </w:p>
        </w:tc>
      </w:tr>
      <w:tr w:rsidR="00627A61" w:rsidRPr="00EA3C6D" w14:paraId="10F0C18A" w14:textId="77777777" w:rsidTr="003C2C7B">
        <w:trPr>
          <w:cantSplit/>
        </w:trPr>
        <w:tc>
          <w:tcPr>
            <w:tcW w:w="4244" w:type="dxa"/>
            <w:tcBorders>
              <w:top w:val="single" w:sz="6" w:space="0" w:color="000000"/>
              <w:left w:val="single" w:sz="6" w:space="0" w:color="000000"/>
              <w:bottom w:val="single" w:sz="6" w:space="0" w:color="000000"/>
            </w:tcBorders>
            <w:vAlign w:val="center"/>
          </w:tcPr>
          <w:p w14:paraId="05411F38" w14:textId="77777777" w:rsidR="00627A61" w:rsidRPr="00EA3C6D" w:rsidRDefault="00627A61" w:rsidP="006E1BB3">
            <w:pPr>
              <w:spacing w:line="240" w:lineRule="auto"/>
              <w:ind w:right="106"/>
              <w:jc w:val="left"/>
            </w:pPr>
            <w:r w:rsidRPr="00EA3C6D">
              <w:t>Araç girişi ve manevra kabiliyeti</w:t>
            </w:r>
          </w:p>
        </w:tc>
        <w:tc>
          <w:tcPr>
            <w:tcW w:w="1040" w:type="dxa"/>
            <w:tcBorders>
              <w:top w:val="single" w:sz="6" w:space="0" w:color="000000"/>
              <w:left w:val="single" w:sz="6" w:space="0" w:color="000000"/>
              <w:bottom w:val="single" w:sz="6" w:space="0" w:color="000000"/>
            </w:tcBorders>
            <w:vAlign w:val="center"/>
          </w:tcPr>
          <w:p w14:paraId="2E575DBE" w14:textId="77777777" w:rsidR="00627A61" w:rsidRPr="00EA3C6D" w:rsidRDefault="00627A61" w:rsidP="006E1BB3">
            <w:pPr>
              <w:spacing w:line="240" w:lineRule="auto"/>
              <w:jc w:val="center"/>
            </w:pPr>
            <w:r w:rsidRPr="00EA3C6D">
              <w:t>17A</w:t>
            </w:r>
          </w:p>
        </w:tc>
        <w:tc>
          <w:tcPr>
            <w:tcW w:w="809" w:type="dxa"/>
            <w:tcBorders>
              <w:top w:val="single" w:sz="4" w:space="0" w:color="000000"/>
              <w:left w:val="single" w:sz="6" w:space="0" w:color="000000"/>
              <w:bottom w:val="single" w:sz="4" w:space="0" w:color="000000"/>
            </w:tcBorders>
            <w:vAlign w:val="center"/>
          </w:tcPr>
          <w:p w14:paraId="68B416EA"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5FE0077E"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308C499C" w14:textId="77777777" w:rsidR="00627A61" w:rsidRPr="00EA3C6D" w:rsidRDefault="00627A61" w:rsidP="006E1BB3">
            <w:pPr>
              <w:snapToGrid w:val="0"/>
              <w:spacing w:line="240" w:lineRule="auto"/>
              <w:jc w:val="left"/>
            </w:pPr>
          </w:p>
        </w:tc>
      </w:tr>
      <w:tr w:rsidR="00627A61" w:rsidRPr="00EA3C6D" w14:paraId="3B75DA40" w14:textId="77777777" w:rsidTr="003C2C7B">
        <w:trPr>
          <w:cantSplit/>
          <w:trHeight w:val="715"/>
        </w:trPr>
        <w:tc>
          <w:tcPr>
            <w:tcW w:w="4244" w:type="dxa"/>
            <w:tcBorders>
              <w:top w:val="single" w:sz="6" w:space="0" w:color="000000"/>
              <w:left w:val="single" w:sz="6" w:space="0" w:color="000000"/>
              <w:bottom w:val="single" w:sz="6" w:space="0" w:color="000000"/>
            </w:tcBorders>
            <w:vAlign w:val="center"/>
          </w:tcPr>
          <w:p w14:paraId="7F3D72C4" w14:textId="77777777" w:rsidR="00627A61" w:rsidRPr="00EA3C6D" w:rsidRDefault="00627A61" w:rsidP="006E1BB3">
            <w:pPr>
              <w:spacing w:line="240" w:lineRule="auto"/>
              <w:ind w:right="106"/>
              <w:jc w:val="left"/>
            </w:pPr>
            <w:r w:rsidRPr="00EA3C6D">
              <w:t>Montajı dahil hız göstergesi tertibatı</w:t>
            </w:r>
          </w:p>
        </w:tc>
        <w:tc>
          <w:tcPr>
            <w:tcW w:w="1040" w:type="dxa"/>
            <w:tcBorders>
              <w:top w:val="single" w:sz="6" w:space="0" w:color="000000"/>
              <w:left w:val="single" w:sz="6" w:space="0" w:color="000000"/>
              <w:bottom w:val="single" w:sz="6" w:space="0" w:color="000000"/>
            </w:tcBorders>
            <w:vAlign w:val="center"/>
          </w:tcPr>
          <w:p w14:paraId="7368CCC6" w14:textId="77777777" w:rsidR="00627A61" w:rsidRPr="00EA3C6D" w:rsidRDefault="00627A61" w:rsidP="006E1BB3">
            <w:pPr>
              <w:spacing w:line="240" w:lineRule="auto"/>
              <w:jc w:val="center"/>
            </w:pPr>
            <w:r w:rsidRPr="00EA3C6D">
              <w:t>17B</w:t>
            </w:r>
          </w:p>
        </w:tc>
        <w:tc>
          <w:tcPr>
            <w:tcW w:w="809" w:type="dxa"/>
            <w:tcBorders>
              <w:top w:val="single" w:sz="4" w:space="0" w:color="000000"/>
              <w:left w:val="single" w:sz="6" w:space="0" w:color="000000"/>
              <w:bottom w:val="single" w:sz="4" w:space="0" w:color="000000"/>
            </w:tcBorders>
            <w:vAlign w:val="center"/>
          </w:tcPr>
          <w:p w14:paraId="1684C6A3"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7EC514AE"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69B763A0" w14:textId="77777777" w:rsidR="00627A61" w:rsidRPr="00EA3C6D" w:rsidRDefault="00627A61" w:rsidP="006E1BB3">
            <w:pPr>
              <w:snapToGrid w:val="0"/>
              <w:spacing w:line="240" w:lineRule="auto"/>
              <w:jc w:val="left"/>
            </w:pPr>
          </w:p>
        </w:tc>
      </w:tr>
      <w:tr w:rsidR="00627A61" w:rsidRPr="00EA3C6D" w14:paraId="0A18A9E1" w14:textId="77777777" w:rsidTr="003C2C7B">
        <w:trPr>
          <w:cantSplit/>
          <w:trHeight w:val="104"/>
        </w:trPr>
        <w:tc>
          <w:tcPr>
            <w:tcW w:w="4244" w:type="dxa"/>
            <w:tcBorders>
              <w:top w:val="single" w:sz="6" w:space="0" w:color="000000"/>
              <w:left w:val="single" w:sz="6" w:space="0" w:color="000000"/>
              <w:bottom w:val="single" w:sz="6" w:space="0" w:color="000000"/>
            </w:tcBorders>
          </w:tcPr>
          <w:p w14:paraId="33429D05" w14:textId="77777777" w:rsidR="00627A61" w:rsidRPr="00EA3C6D" w:rsidRDefault="00627A61" w:rsidP="006E1BB3">
            <w:pPr>
              <w:spacing w:line="240" w:lineRule="auto"/>
              <w:jc w:val="left"/>
            </w:pPr>
            <w:r w:rsidRPr="00EA3C6D">
              <w:t>Zorunlu etiketler</w:t>
            </w:r>
          </w:p>
        </w:tc>
        <w:tc>
          <w:tcPr>
            <w:tcW w:w="1040" w:type="dxa"/>
            <w:tcBorders>
              <w:top w:val="single" w:sz="6" w:space="0" w:color="000000"/>
              <w:left w:val="single" w:sz="6" w:space="0" w:color="000000"/>
              <w:bottom w:val="single" w:sz="6" w:space="0" w:color="000000"/>
            </w:tcBorders>
            <w:vAlign w:val="center"/>
          </w:tcPr>
          <w:p w14:paraId="1D8EA581" w14:textId="77777777" w:rsidR="00627A61" w:rsidRPr="00EA3C6D" w:rsidRDefault="00627A61" w:rsidP="006E1BB3">
            <w:pPr>
              <w:spacing w:line="240" w:lineRule="auto"/>
              <w:jc w:val="center"/>
            </w:pPr>
            <w:r w:rsidRPr="00EA3C6D">
              <w:t>18</w:t>
            </w:r>
          </w:p>
        </w:tc>
        <w:tc>
          <w:tcPr>
            <w:tcW w:w="809" w:type="dxa"/>
            <w:tcBorders>
              <w:top w:val="single" w:sz="4" w:space="0" w:color="000000"/>
              <w:left w:val="single" w:sz="6" w:space="0" w:color="000000"/>
              <w:bottom w:val="single" w:sz="4" w:space="0" w:color="000000"/>
            </w:tcBorders>
            <w:vAlign w:val="center"/>
          </w:tcPr>
          <w:p w14:paraId="047013CB"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5AB402A0"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46D59096" w14:textId="77777777" w:rsidR="00627A61" w:rsidRPr="00EA3C6D" w:rsidRDefault="00627A61" w:rsidP="006E1BB3">
            <w:pPr>
              <w:snapToGrid w:val="0"/>
              <w:spacing w:line="240" w:lineRule="auto"/>
              <w:jc w:val="left"/>
            </w:pPr>
          </w:p>
        </w:tc>
      </w:tr>
      <w:tr w:rsidR="00627A61" w:rsidRPr="00EA3C6D" w14:paraId="6135002D" w14:textId="77777777" w:rsidTr="003C2C7B">
        <w:trPr>
          <w:cantSplit/>
          <w:trHeight w:val="104"/>
        </w:trPr>
        <w:tc>
          <w:tcPr>
            <w:tcW w:w="4244" w:type="dxa"/>
            <w:tcBorders>
              <w:top w:val="single" w:sz="6" w:space="0" w:color="000000"/>
              <w:left w:val="single" w:sz="6" w:space="0" w:color="000000"/>
              <w:bottom w:val="single" w:sz="6" w:space="0" w:color="000000"/>
            </w:tcBorders>
          </w:tcPr>
          <w:p w14:paraId="6F39D8FA" w14:textId="77777777" w:rsidR="00627A61" w:rsidRPr="00EA3C6D" w:rsidRDefault="00627A61" w:rsidP="006E1BB3">
            <w:pPr>
              <w:spacing w:line="240" w:lineRule="auto"/>
              <w:jc w:val="left"/>
            </w:pPr>
            <w:r w:rsidRPr="00EA3C6D">
              <w:t>İmalatçının zorunlu etiketi ve araç tanıtım numarası</w:t>
            </w:r>
          </w:p>
        </w:tc>
        <w:tc>
          <w:tcPr>
            <w:tcW w:w="1040" w:type="dxa"/>
            <w:tcBorders>
              <w:top w:val="single" w:sz="6" w:space="0" w:color="000000"/>
              <w:left w:val="single" w:sz="6" w:space="0" w:color="000000"/>
              <w:bottom w:val="single" w:sz="6" w:space="0" w:color="000000"/>
            </w:tcBorders>
            <w:vAlign w:val="center"/>
          </w:tcPr>
          <w:p w14:paraId="1945F086" w14:textId="77777777" w:rsidR="00627A61" w:rsidRPr="00EA3C6D" w:rsidRDefault="00627A61" w:rsidP="006E1BB3">
            <w:pPr>
              <w:spacing w:line="240" w:lineRule="auto"/>
              <w:jc w:val="center"/>
            </w:pPr>
            <w:r w:rsidRPr="00EA3C6D">
              <w:t>18A</w:t>
            </w:r>
          </w:p>
        </w:tc>
        <w:tc>
          <w:tcPr>
            <w:tcW w:w="809" w:type="dxa"/>
            <w:tcBorders>
              <w:top w:val="single" w:sz="4" w:space="0" w:color="000000"/>
              <w:left w:val="single" w:sz="6" w:space="0" w:color="000000"/>
              <w:bottom w:val="single" w:sz="4" w:space="0" w:color="000000"/>
            </w:tcBorders>
            <w:vAlign w:val="center"/>
          </w:tcPr>
          <w:p w14:paraId="2B290857"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6031CC44"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717644A9" w14:textId="77777777" w:rsidR="00627A61" w:rsidRPr="00EA3C6D" w:rsidRDefault="00627A61" w:rsidP="006E1BB3">
            <w:pPr>
              <w:snapToGrid w:val="0"/>
              <w:spacing w:line="240" w:lineRule="auto"/>
              <w:jc w:val="left"/>
            </w:pPr>
          </w:p>
        </w:tc>
      </w:tr>
      <w:tr w:rsidR="00627A61" w:rsidRPr="00EA3C6D" w14:paraId="05A3C6E6" w14:textId="77777777" w:rsidTr="003C2C7B">
        <w:trPr>
          <w:cantSplit/>
        </w:trPr>
        <w:tc>
          <w:tcPr>
            <w:tcW w:w="4244" w:type="dxa"/>
            <w:tcBorders>
              <w:top w:val="single" w:sz="6" w:space="0" w:color="000000"/>
              <w:left w:val="single" w:sz="6" w:space="0" w:color="000000"/>
              <w:bottom w:val="single" w:sz="6" w:space="0" w:color="000000"/>
            </w:tcBorders>
          </w:tcPr>
          <w:p w14:paraId="4954B70F" w14:textId="77777777" w:rsidR="00627A61" w:rsidRPr="00EA3C6D" w:rsidRDefault="00627A61" w:rsidP="006E1BB3">
            <w:pPr>
              <w:spacing w:line="240" w:lineRule="auto"/>
              <w:jc w:val="left"/>
            </w:pPr>
            <w:r w:rsidRPr="00EA3C6D">
              <w:t>Emniyet kemeri bağlantıları</w:t>
            </w:r>
          </w:p>
        </w:tc>
        <w:tc>
          <w:tcPr>
            <w:tcW w:w="1040" w:type="dxa"/>
            <w:tcBorders>
              <w:top w:val="single" w:sz="6" w:space="0" w:color="000000"/>
              <w:left w:val="single" w:sz="6" w:space="0" w:color="000000"/>
              <w:bottom w:val="single" w:sz="6" w:space="0" w:color="000000"/>
            </w:tcBorders>
            <w:vAlign w:val="center"/>
          </w:tcPr>
          <w:p w14:paraId="51FF85D4" w14:textId="77777777" w:rsidR="00627A61" w:rsidRPr="00EA3C6D" w:rsidRDefault="00627A61" w:rsidP="006E1BB3">
            <w:pPr>
              <w:spacing w:line="240" w:lineRule="auto"/>
              <w:jc w:val="center"/>
            </w:pPr>
            <w:r w:rsidRPr="00EA3C6D">
              <w:t>19</w:t>
            </w:r>
          </w:p>
        </w:tc>
        <w:tc>
          <w:tcPr>
            <w:tcW w:w="809" w:type="dxa"/>
            <w:tcBorders>
              <w:top w:val="single" w:sz="4" w:space="0" w:color="000000"/>
              <w:left w:val="single" w:sz="6" w:space="0" w:color="000000"/>
              <w:bottom w:val="single" w:sz="4" w:space="0" w:color="000000"/>
            </w:tcBorders>
            <w:vAlign w:val="center"/>
          </w:tcPr>
          <w:p w14:paraId="52BDE584" w14:textId="77777777" w:rsidR="00627A61" w:rsidRPr="00EA3C6D" w:rsidRDefault="00627A61" w:rsidP="006E1BB3">
            <w:pPr>
              <w:spacing w:line="240" w:lineRule="auto"/>
              <w:jc w:val="center"/>
            </w:pPr>
            <w:r w:rsidRPr="00EA3C6D">
              <w:t>D</w:t>
            </w:r>
          </w:p>
        </w:tc>
        <w:tc>
          <w:tcPr>
            <w:tcW w:w="733" w:type="dxa"/>
            <w:tcBorders>
              <w:top w:val="single" w:sz="4" w:space="0" w:color="000000"/>
              <w:left w:val="single" w:sz="4" w:space="0" w:color="000000"/>
              <w:bottom w:val="single" w:sz="4" w:space="0" w:color="000000"/>
            </w:tcBorders>
            <w:vAlign w:val="center"/>
          </w:tcPr>
          <w:p w14:paraId="5A1AC813" w14:textId="77777777" w:rsidR="00627A61" w:rsidRPr="00EA3C6D" w:rsidRDefault="00627A61" w:rsidP="006E1BB3">
            <w:pPr>
              <w:spacing w:line="240" w:lineRule="auto"/>
              <w:jc w:val="center"/>
            </w:pPr>
            <w:r w:rsidRPr="00EA3C6D">
              <w:t>D</w:t>
            </w:r>
          </w:p>
        </w:tc>
        <w:tc>
          <w:tcPr>
            <w:tcW w:w="2613" w:type="dxa"/>
            <w:tcBorders>
              <w:top w:val="single" w:sz="4" w:space="0" w:color="000000"/>
              <w:left w:val="single" w:sz="4" w:space="0" w:color="000000"/>
              <w:bottom w:val="single" w:sz="4" w:space="0" w:color="000000"/>
              <w:right w:val="single" w:sz="4" w:space="0" w:color="000000"/>
            </w:tcBorders>
          </w:tcPr>
          <w:p w14:paraId="507A79E9" w14:textId="77777777" w:rsidR="00627A61" w:rsidRPr="00EA3C6D" w:rsidRDefault="00627A61" w:rsidP="006E1BB3">
            <w:pPr>
              <w:spacing w:line="240" w:lineRule="auto"/>
              <w:jc w:val="left"/>
            </w:pPr>
            <w:r w:rsidRPr="00EA3C6D">
              <w:rPr>
                <w:rFonts w:eastAsia="Malgun Gothic"/>
                <w:lang w:eastAsia="ko-KR"/>
              </w:rPr>
              <w:t>Yana bakan koltuklarda aranmaz</w:t>
            </w:r>
          </w:p>
        </w:tc>
      </w:tr>
      <w:tr w:rsidR="00627A61" w:rsidRPr="00EA3C6D" w14:paraId="7C734100" w14:textId="77777777" w:rsidTr="003C2C7B">
        <w:trPr>
          <w:cantSplit/>
        </w:trPr>
        <w:tc>
          <w:tcPr>
            <w:tcW w:w="4244" w:type="dxa"/>
            <w:tcBorders>
              <w:top w:val="single" w:sz="6" w:space="0" w:color="000000"/>
              <w:left w:val="single" w:sz="6" w:space="0" w:color="000000"/>
              <w:bottom w:val="single" w:sz="6" w:space="0" w:color="000000"/>
            </w:tcBorders>
          </w:tcPr>
          <w:p w14:paraId="77122491" w14:textId="77777777" w:rsidR="00627A61" w:rsidRPr="00EA3C6D" w:rsidRDefault="00627A61" w:rsidP="006E1BB3">
            <w:pPr>
              <w:spacing w:line="240" w:lineRule="auto"/>
              <w:jc w:val="left"/>
            </w:pPr>
            <w:r w:rsidRPr="00EA3C6D">
              <w:t>Emniyet kemeri bağlantıları, Isofiks bağlantı sistemleri ve Isofiks üstten çocuk koltuğu bağlantı aparatı</w:t>
            </w:r>
          </w:p>
        </w:tc>
        <w:tc>
          <w:tcPr>
            <w:tcW w:w="1040" w:type="dxa"/>
            <w:tcBorders>
              <w:top w:val="single" w:sz="6" w:space="0" w:color="000000"/>
              <w:left w:val="single" w:sz="6" w:space="0" w:color="000000"/>
              <w:bottom w:val="single" w:sz="6" w:space="0" w:color="000000"/>
            </w:tcBorders>
            <w:vAlign w:val="center"/>
          </w:tcPr>
          <w:p w14:paraId="0E11C5AA" w14:textId="77777777" w:rsidR="00627A61" w:rsidRPr="00EA3C6D" w:rsidRDefault="00627A61" w:rsidP="006E1BB3">
            <w:pPr>
              <w:spacing w:line="240" w:lineRule="auto"/>
              <w:jc w:val="center"/>
            </w:pPr>
            <w:r w:rsidRPr="00EA3C6D">
              <w:t>19A</w:t>
            </w:r>
          </w:p>
        </w:tc>
        <w:tc>
          <w:tcPr>
            <w:tcW w:w="809" w:type="dxa"/>
            <w:tcBorders>
              <w:top w:val="single" w:sz="4" w:space="0" w:color="000000"/>
              <w:left w:val="single" w:sz="6" w:space="0" w:color="000000"/>
              <w:bottom w:val="single" w:sz="4" w:space="0" w:color="000000"/>
            </w:tcBorders>
            <w:vAlign w:val="center"/>
          </w:tcPr>
          <w:p w14:paraId="5AD8CF51" w14:textId="77777777" w:rsidR="00627A61" w:rsidRPr="00EA3C6D" w:rsidRDefault="00627A61" w:rsidP="006E1BB3">
            <w:pPr>
              <w:spacing w:line="240" w:lineRule="auto"/>
              <w:jc w:val="center"/>
            </w:pPr>
            <w:r w:rsidRPr="00EA3C6D">
              <w:t>D</w:t>
            </w:r>
          </w:p>
        </w:tc>
        <w:tc>
          <w:tcPr>
            <w:tcW w:w="733" w:type="dxa"/>
            <w:tcBorders>
              <w:top w:val="single" w:sz="4" w:space="0" w:color="000000"/>
              <w:left w:val="single" w:sz="4" w:space="0" w:color="000000"/>
              <w:bottom w:val="single" w:sz="4" w:space="0" w:color="000000"/>
            </w:tcBorders>
            <w:vAlign w:val="center"/>
          </w:tcPr>
          <w:p w14:paraId="4A9637FB" w14:textId="77777777" w:rsidR="00627A61" w:rsidRPr="00EA3C6D" w:rsidRDefault="00627A61" w:rsidP="006E1BB3">
            <w:pPr>
              <w:spacing w:line="240" w:lineRule="auto"/>
              <w:jc w:val="center"/>
            </w:pPr>
            <w:r w:rsidRPr="00EA3C6D">
              <w:t>D</w:t>
            </w:r>
          </w:p>
        </w:tc>
        <w:tc>
          <w:tcPr>
            <w:tcW w:w="2613" w:type="dxa"/>
            <w:tcBorders>
              <w:top w:val="single" w:sz="4" w:space="0" w:color="000000"/>
              <w:left w:val="single" w:sz="4" w:space="0" w:color="000000"/>
              <w:bottom w:val="single" w:sz="4" w:space="0" w:color="000000"/>
              <w:right w:val="single" w:sz="4" w:space="0" w:color="000000"/>
            </w:tcBorders>
          </w:tcPr>
          <w:p w14:paraId="7FEE850D" w14:textId="77777777" w:rsidR="00627A61" w:rsidRPr="00EA3C6D" w:rsidRDefault="00627A61" w:rsidP="006E1BB3">
            <w:pPr>
              <w:spacing w:line="240" w:lineRule="auto"/>
              <w:jc w:val="left"/>
            </w:pPr>
            <w:r w:rsidRPr="00EA3C6D">
              <w:rPr>
                <w:rFonts w:eastAsia="Malgun Gothic"/>
                <w:lang w:eastAsia="ko-KR"/>
              </w:rPr>
              <w:t>Yana bakan koltuklarda aranmaz</w:t>
            </w:r>
          </w:p>
        </w:tc>
      </w:tr>
      <w:tr w:rsidR="00627A61" w:rsidRPr="00EA3C6D" w14:paraId="6A2A1BF0" w14:textId="77777777" w:rsidTr="003C2C7B">
        <w:trPr>
          <w:cantSplit/>
        </w:trPr>
        <w:tc>
          <w:tcPr>
            <w:tcW w:w="4244" w:type="dxa"/>
            <w:tcBorders>
              <w:top w:val="single" w:sz="6" w:space="0" w:color="000000"/>
              <w:left w:val="single" w:sz="6" w:space="0" w:color="000000"/>
              <w:bottom w:val="single" w:sz="6" w:space="0" w:color="000000"/>
            </w:tcBorders>
          </w:tcPr>
          <w:p w14:paraId="6C9191D0" w14:textId="77777777" w:rsidR="00627A61" w:rsidRPr="00EA3C6D" w:rsidRDefault="00627A61" w:rsidP="006E1BB3">
            <w:pPr>
              <w:spacing w:line="240" w:lineRule="auto"/>
              <w:jc w:val="left"/>
            </w:pPr>
            <w:r w:rsidRPr="00EA3C6D">
              <w:t>Aydınlatma ve ışıklı sinyal cihazlarının yerleştirilmesi</w:t>
            </w:r>
          </w:p>
        </w:tc>
        <w:tc>
          <w:tcPr>
            <w:tcW w:w="1040" w:type="dxa"/>
            <w:tcBorders>
              <w:top w:val="single" w:sz="6" w:space="0" w:color="000000"/>
              <w:left w:val="single" w:sz="6" w:space="0" w:color="000000"/>
              <w:bottom w:val="single" w:sz="6" w:space="0" w:color="000000"/>
            </w:tcBorders>
            <w:vAlign w:val="center"/>
          </w:tcPr>
          <w:p w14:paraId="2793B94C" w14:textId="77777777" w:rsidR="00627A61" w:rsidRPr="00EA3C6D" w:rsidRDefault="00627A61" w:rsidP="006E1BB3">
            <w:pPr>
              <w:spacing w:line="240" w:lineRule="auto"/>
              <w:jc w:val="center"/>
            </w:pPr>
            <w:r w:rsidRPr="00EA3C6D">
              <w:t>20</w:t>
            </w:r>
          </w:p>
        </w:tc>
        <w:tc>
          <w:tcPr>
            <w:tcW w:w="809" w:type="dxa"/>
            <w:tcBorders>
              <w:top w:val="single" w:sz="4" w:space="0" w:color="000000"/>
              <w:left w:val="single" w:sz="6" w:space="0" w:color="000000"/>
              <w:bottom w:val="single" w:sz="4" w:space="0" w:color="000000"/>
            </w:tcBorders>
            <w:vAlign w:val="center"/>
          </w:tcPr>
          <w:p w14:paraId="69385F44" w14:textId="77777777" w:rsidR="00627A61" w:rsidRPr="00EA3C6D" w:rsidRDefault="00627A61" w:rsidP="006E1BB3">
            <w:pPr>
              <w:spacing w:line="240" w:lineRule="auto"/>
              <w:jc w:val="center"/>
            </w:pPr>
            <w:r w:rsidRPr="00EA3C6D">
              <w:t>A+N</w:t>
            </w:r>
          </w:p>
        </w:tc>
        <w:tc>
          <w:tcPr>
            <w:tcW w:w="733" w:type="dxa"/>
            <w:tcBorders>
              <w:top w:val="single" w:sz="4" w:space="0" w:color="000000"/>
              <w:left w:val="single" w:sz="4" w:space="0" w:color="000000"/>
              <w:bottom w:val="single" w:sz="4" w:space="0" w:color="000000"/>
            </w:tcBorders>
            <w:vAlign w:val="center"/>
          </w:tcPr>
          <w:p w14:paraId="32AB988F" w14:textId="77777777" w:rsidR="00627A61" w:rsidRPr="00EA3C6D" w:rsidRDefault="00627A61" w:rsidP="006E1BB3">
            <w:pPr>
              <w:spacing w:line="240" w:lineRule="auto"/>
              <w:jc w:val="center"/>
            </w:pPr>
            <w:r w:rsidRPr="00EA3C6D">
              <w:t>A+N</w:t>
            </w:r>
          </w:p>
        </w:tc>
        <w:tc>
          <w:tcPr>
            <w:tcW w:w="2613" w:type="dxa"/>
            <w:tcBorders>
              <w:top w:val="single" w:sz="4" w:space="0" w:color="000000"/>
              <w:left w:val="single" w:sz="4" w:space="0" w:color="000000"/>
              <w:bottom w:val="single" w:sz="4" w:space="0" w:color="000000"/>
              <w:right w:val="single" w:sz="4" w:space="0" w:color="000000"/>
            </w:tcBorders>
          </w:tcPr>
          <w:p w14:paraId="7C086C27" w14:textId="77777777" w:rsidR="00627A61" w:rsidRPr="00EA3C6D" w:rsidRDefault="00627A61" w:rsidP="006E1BB3">
            <w:pPr>
              <w:snapToGrid w:val="0"/>
              <w:spacing w:line="240" w:lineRule="auto"/>
              <w:jc w:val="left"/>
            </w:pPr>
          </w:p>
        </w:tc>
      </w:tr>
      <w:tr w:rsidR="00627A61" w:rsidRPr="00EA3C6D" w14:paraId="199FA59B" w14:textId="77777777" w:rsidTr="003C2C7B">
        <w:trPr>
          <w:cantSplit/>
        </w:trPr>
        <w:tc>
          <w:tcPr>
            <w:tcW w:w="4244" w:type="dxa"/>
            <w:tcBorders>
              <w:top w:val="single" w:sz="6" w:space="0" w:color="000000"/>
              <w:left w:val="single" w:sz="6" w:space="0" w:color="000000"/>
              <w:bottom w:val="single" w:sz="6" w:space="0" w:color="000000"/>
            </w:tcBorders>
          </w:tcPr>
          <w:p w14:paraId="6C7EA51F" w14:textId="77777777" w:rsidR="00627A61" w:rsidRPr="00EA3C6D" w:rsidRDefault="00627A61" w:rsidP="006E1BB3">
            <w:pPr>
              <w:spacing w:line="240" w:lineRule="auto"/>
              <w:jc w:val="left"/>
            </w:pPr>
            <w:r w:rsidRPr="00EA3C6D">
              <w:t>Aydınlatma ve ışıklı sinyal cihazlarının araç üzerine montajı</w:t>
            </w:r>
          </w:p>
        </w:tc>
        <w:tc>
          <w:tcPr>
            <w:tcW w:w="1040" w:type="dxa"/>
            <w:tcBorders>
              <w:top w:val="single" w:sz="6" w:space="0" w:color="000000"/>
              <w:left w:val="single" w:sz="6" w:space="0" w:color="000000"/>
              <w:bottom w:val="single" w:sz="6" w:space="0" w:color="000000"/>
            </w:tcBorders>
            <w:vAlign w:val="center"/>
          </w:tcPr>
          <w:p w14:paraId="5191756B" w14:textId="77777777" w:rsidR="00627A61" w:rsidRPr="00EA3C6D" w:rsidRDefault="00627A61" w:rsidP="006E1BB3">
            <w:pPr>
              <w:spacing w:line="240" w:lineRule="auto"/>
              <w:jc w:val="center"/>
            </w:pPr>
            <w:r w:rsidRPr="00EA3C6D">
              <w:t>20A</w:t>
            </w:r>
          </w:p>
        </w:tc>
        <w:tc>
          <w:tcPr>
            <w:tcW w:w="809" w:type="dxa"/>
            <w:tcBorders>
              <w:top w:val="single" w:sz="4" w:space="0" w:color="000000"/>
              <w:left w:val="single" w:sz="6" w:space="0" w:color="000000"/>
              <w:bottom w:val="single" w:sz="4" w:space="0" w:color="000000"/>
            </w:tcBorders>
            <w:vAlign w:val="center"/>
          </w:tcPr>
          <w:p w14:paraId="54527E15" w14:textId="77777777" w:rsidR="00627A61" w:rsidRPr="00EA3C6D" w:rsidRDefault="00627A61" w:rsidP="006E1BB3">
            <w:pPr>
              <w:spacing w:line="240" w:lineRule="auto"/>
              <w:jc w:val="center"/>
            </w:pPr>
            <w:r w:rsidRPr="00EA3C6D">
              <w:t>A+N</w:t>
            </w:r>
          </w:p>
        </w:tc>
        <w:tc>
          <w:tcPr>
            <w:tcW w:w="733" w:type="dxa"/>
            <w:tcBorders>
              <w:top w:val="single" w:sz="4" w:space="0" w:color="000000"/>
              <w:left w:val="single" w:sz="4" w:space="0" w:color="000000"/>
              <w:bottom w:val="single" w:sz="4" w:space="0" w:color="000000"/>
            </w:tcBorders>
            <w:vAlign w:val="center"/>
          </w:tcPr>
          <w:p w14:paraId="7BBBE143" w14:textId="77777777" w:rsidR="00627A61" w:rsidRPr="00EA3C6D" w:rsidRDefault="00627A61" w:rsidP="006E1BB3">
            <w:pPr>
              <w:spacing w:line="240" w:lineRule="auto"/>
              <w:jc w:val="center"/>
            </w:pPr>
            <w:r w:rsidRPr="00EA3C6D">
              <w:t>A+N</w:t>
            </w:r>
          </w:p>
        </w:tc>
        <w:tc>
          <w:tcPr>
            <w:tcW w:w="2613" w:type="dxa"/>
            <w:tcBorders>
              <w:top w:val="single" w:sz="4" w:space="0" w:color="000000"/>
              <w:left w:val="single" w:sz="4" w:space="0" w:color="000000"/>
              <w:bottom w:val="single" w:sz="4" w:space="0" w:color="000000"/>
              <w:right w:val="single" w:sz="4" w:space="0" w:color="000000"/>
            </w:tcBorders>
          </w:tcPr>
          <w:p w14:paraId="71BDCE48" w14:textId="77777777" w:rsidR="00627A61" w:rsidRPr="00EA3C6D" w:rsidRDefault="00627A61" w:rsidP="006E1BB3">
            <w:pPr>
              <w:snapToGrid w:val="0"/>
              <w:spacing w:line="240" w:lineRule="auto"/>
              <w:jc w:val="left"/>
            </w:pPr>
          </w:p>
        </w:tc>
      </w:tr>
    </w:tbl>
    <w:p w14:paraId="1CA0F21E" w14:textId="77777777" w:rsidR="00627A61" w:rsidRPr="00EA3C6D" w:rsidRDefault="00627A61">
      <w:r w:rsidRPr="00EA3C6D">
        <w:br w:type="page"/>
      </w:r>
    </w:p>
    <w:tbl>
      <w:tblPr>
        <w:tblW w:w="9439" w:type="dxa"/>
        <w:tblInd w:w="113" w:type="dxa"/>
        <w:tblLayout w:type="fixed"/>
        <w:tblCellMar>
          <w:left w:w="113" w:type="dxa"/>
          <w:right w:w="113" w:type="dxa"/>
        </w:tblCellMar>
        <w:tblLook w:val="0000" w:firstRow="0" w:lastRow="0" w:firstColumn="0" w:lastColumn="0" w:noHBand="0" w:noVBand="0"/>
      </w:tblPr>
      <w:tblGrid>
        <w:gridCol w:w="4244"/>
        <w:gridCol w:w="1040"/>
        <w:gridCol w:w="809"/>
        <w:gridCol w:w="733"/>
        <w:gridCol w:w="2613"/>
      </w:tblGrid>
      <w:tr w:rsidR="00627A61" w:rsidRPr="00EA3C6D" w14:paraId="21E5A1AC" w14:textId="77777777" w:rsidTr="003C2C7B">
        <w:trPr>
          <w:cantSplit/>
        </w:trPr>
        <w:tc>
          <w:tcPr>
            <w:tcW w:w="4244" w:type="dxa"/>
            <w:tcBorders>
              <w:top w:val="single" w:sz="6" w:space="0" w:color="000000"/>
              <w:left w:val="single" w:sz="6" w:space="0" w:color="000000"/>
              <w:bottom w:val="single" w:sz="6" w:space="0" w:color="000000"/>
            </w:tcBorders>
          </w:tcPr>
          <w:p w14:paraId="65753553" w14:textId="77777777" w:rsidR="00627A61" w:rsidRPr="00EA3C6D" w:rsidRDefault="00627A61" w:rsidP="006E1BB3">
            <w:pPr>
              <w:spacing w:line="240" w:lineRule="auto"/>
              <w:jc w:val="left"/>
            </w:pPr>
            <w:r w:rsidRPr="00EA3C6D">
              <w:lastRenderedPageBreak/>
              <w:t>Geri yansıtıcılar (reflektörler)</w:t>
            </w:r>
          </w:p>
        </w:tc>
        <w:tc>
          <w:tcPr>
            <w:tcW w:w="1040" w:type="dxa"/>
            <w:tcBorders>
              <w:top w:val="single" w:sz="6" w:space="0" w:color="000000"/>
              <w:left w:val="single" w:sz="6" w:space="0" w:color="000000"/>
              <w:bottom w:val="single" w:sz="6" w:space="0" w:color="000000"/>
            </w:tcBorders>
            <w:vAlign w:val="center"/>
          </w:tcPr>
          <w:p w14:paraId="5C8B957B" w14:textId="77777777" w:rsidR="00627A61" w:rsidRPr="00EA3C6D" w:rsidRDefault="00627A61" w:rsidP="006E1BB3">
            <w:pPr>
              <w:spacing w:line="240" w:lineRule="auto"/>
              <w:jc w:val="center"/>
            </w:pPr>
            <w:r w:rsidRPr="00EA3C6D">
              <w:t>21</w:t>
            </w:r>
          </w:p>
        </w:tc>
        <w:tc>
          <w:tcPr>
            <w:tcW w:w="809" w:type="dxa"/>
            <w:tcBorders>
              <w:top w:val="single" w:sz="4" w:space="0" w:color="000000"/>
              <w:left w:val="single" w:sz="6" w:space="0" w:color="000000"/>
              <w:bottom w:val="single" w:sz="4" w:space="0" w:color="000000"/>
            </w:tcBorders>
            <w:vAlign w:val="center"/>
          </w:tcPr>
          <w:p w14:paraId="71F271D6"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7D061CFE"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6E933F05" w14:textId="77777777" w:rsidR="00627A61" w:rsidRPr="00EA3C6D" w:rsidRDefault="00627A61" w:rsidP="006E1BB3">
            <w:pPr>
              <w:snapToGrid w:val="0"/>
              <w:spacing w:line="240" w:lineRule="auto"/>
              <w:jc w:val="left"/>
            </w:pPr>
          </w:p>
        </w:tc>
      </w:tr>
      <w:tr w:rsidR="00627A61" w:rsidRPr="00EA3C6D" w14:paraId="22DFE0EA" w14:textId="77777777" w:rsidTr="003C2C7B">
        <w:trPr>
          <w:cantSplit/>
        </w:trPr>
        <w:tc>
          <w:tcPr>
            <w:tcW w:w="4244" w:type="dxa"/>
            <w:tcBorders>
              <w:top w:val="single" w:sz="6" w:space="0" w:color="000000"/>
              <w:left w:val="single" w:sz="6" w:space="0" w:color="000000"/>
              <w:bottom w:val="single" w:sz="6" w:space="0" w:color="000000"/>
            </w:tcBorders>
          </w:tcPr>
          <w:p w14:paraId="01780AE5" w14:textId="77777777" w:rsidR="00627A61" w:rsidRPr="00EA3C6D" w:rsidRDefault="00627A61" w:rsidP="006E1BB3">
            <w:pPr>
              <w:spacing w:line="240" w:lineRule="auto"/>
              <w:jc w:val="left"/>
            </w:pPr>
            <w:r w:rsidRPr="00EA3C6D">
              <w:t>Güç tahrikli araçlar ve römorklarının geri yansıtıcılı cihazları</w:t>
            </w:r>
          </w:p>
        </w:tc>
        <w:tc>
          <w:tcPr>
            <w:tcW w:w="1040" w:type="dxa"/>
            <w:tcBorders>
              <w:top w:val="single" w:sz="6" w:space="0" w:color="000000"/>
              <w:left w:val="single" w:sz="6" w:space="0" w:color="000000"/>
              <w:bottom w:val="single" w:sz="6" w:space="0" w:color="000000"/>
            </w:tcBorders>
            <w:vAlign w:val="center"/>
          </w:tcPr>
          <w:p w14:paraId="7546AAA3" w14:textId="77777777" w:rsidR="00627A61" w:rsidRPr="00EA3C6D" w:rsidRDefault="00627A61" w:rsidP="006E1BB3">
            <w:pPr>
              <w:spacing w:line="240" w:lineRule="auto"/>
              <w:jc w:val="center"/>
            </w:pPr>
            <w:r w:rsidRPr="00EA3C6D">
              <w:t>21A</w:t>
            </w:r>
          </w:p>
        </w:tc>
        <w:tc>
          <w:tcPr>
            <w:tcW w:w="809" w:type="dxa"/>
            <w:tcBorders>
              <w:top w:val="single" w:sz="4" w:space="0" w:color="000000"/>
              <w:left w:val="single" w:sz="6" w:space="0" w:color="000000"/>
              <w:bottom w:val="single" w:sz="4" w:space="0" w:color="000000"/>
            </w:tcBorders>
            <w:vAlign w:val="center"/>
          </w:tcPr>
          <w:p w14:paraId="330D18F1"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18829FF5"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663F3BA4" w14:textId="77777777" w:rsidR="00627A61" w:rsidRPr="00EA3C6D" w:rsidRDefault="00627A61" w:rsidP="006E1BB3">
            <w:pPr>
              <w:snapToGrid w:val="0"/>
              <w:spacing w:line="240" w:lineRule="auto"/>
              <w:jc w:val="left"/>
            </w:pPr>
          </w:p>
        </w:tc>
      </w:tr>
      <w:tr w:rsidR="00627A61" w:rsidRPr="00EA3C6D" w14:paraId="55AB8465" w14:textId="77777777" w:rsidTr="003C2C7B">
        <w:trPr>
          <w:cantSplit/>
        </w:trPr>
        <w:tc>
          <w:tcPr>
            <w:tcW w:w="4244" w:type="dxa"/>
            <w:tcBorders>
              <w:top w:val="single" w:sz="6" w:space="0" w:color="000000"/>
              <w:left w:val="single" w:sz="6" w:space="0" w:color="000000"/>
              <w:bottom w:val="single" w:sz="6" w:space="0" w:color="000000"/>
            </w:tcBorders>
          </w:tcPr>
          <w:p w14:paraId="01C43ECA" w14:textId="77777777" w:rsidR="00627A61" w:rsidRPr="00EA3C6D" w:rsidRDefault="00627A61" w:rsidP="006E1BB3">
            <w:pPr>
              <w:spacing w:line="240" w:lineRule="auto"/>
              <w:jc w:val="left"/>
            </w:pPr>
            <w:r w:rsidRPr="00EA3C6D">
              <w:t>Uç hat işaret, ön konum (yan) arka konum (yan), stop, yan işaret, gündüz sürüş lambaları</w:t>
            </w:r>
          </w:p>
        </w:tc>
        <w:tc>
          <w:tcPr>
            <w:tcW w:w="1040" w:type="dxa"/>
            <w:tcBorders>
              <w:top w:val="single" w:sz="6" w:space="0" w:color="000000"/>
              <w:left w:val="single" w:sz="6" w:space="0" w:color="000000"/>
              <w:bottom w:val="single" w:sz="6" w:space="0" w:color="000000"/>
            </w:tcBorders>
            <w:vAlign w:val="center"/>
          </w:tcPr>
          <w:p w14:paraId="60A96D53" w14:textId="77777777" w:rsidR="00627A61" w:rsidRPr="00EA3C6D" w:rsidRDefault="00627A61" w:rsidP="006E1BB3">
            <w:pPr>
              <w:spacing w:line="240" w:lineRule="auto"/>
              <w:jc w:val="center"/>
            </w:pPr>
            <w:r w:rsidRPr="00EA3C6D">
              <w:t>22</w:t>
            </w:r>
          </w:p>
        </w:tc>
        <w:tc>
          <w:tcPr>
            <w:tcW w:w="809" w:type="dxa"/>
            <w:tcBorders>
              <w:top w:val="single" w:sz="4" w:space="0" w:color="000000"/>
              <w:left w:val="single" w:sz="6" w:space="0" w:color="000000"/>
              <w:bottom w:val="single" w:sz="4" w:space="0" w:color="000000"/>
            </w:tcBorders>
            <w:vAlign w:val="center"/>
          </w:tcPr>
          <w:p w14:paraId="5ED3EDDB"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0358E033"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039DBEC0" w14:textId="77777777" w:rsidR="00627A61" w:rsidRPr="00EA3C6D" w:rsidRDefault="00627A61" w:rsidP="006E1BB3">
            <w:pPr>
              <w:snapToGrid w:val="0"/>
              <w:spacing w:line="240" w:lineRule="auto"/>
              <w:jc w:val="left"/>
            </w:pPr>
          </w:p>
        </w:tc>
      </w:tr>
      <w:tr w:rsidR="00627A61" w:rsidRPr="00EA3C6D" w14:paraId="4CF4A954" w14:textId="77777777" w:rsidTr="003C2C7B">
        <w:trPr>
          <w:cantSplit/>
        </w:trPr>
        <w:tc>
          <w:tcPr>
            <w:tcW w:w="4244" w:type="dxa"/>
            <w:tcBorders>
              <w:top w:val="single" w:sz="6" w:space="0" w:color="000000"/>
              <w:left w:val="single" w:sz="6" w:space="0" w:color="000000"/>
              <w:bottom w:val="single" w:sz="6" w:space="0" w:color="000000"/>
            </w:tcBorders>
          </w:tcPr>
          <w:p w14:paraId="3002FCD2" w14:textId="77777777" w:rsidR="00627A61" w:rsidRPr="00EA3C6D" w:rsidRDefault="00627A61" w:rsidP="006E1BB3">
            <w:pPr>
              <w:spacing w:line="240" w:lineRule="auto"/>
              <w:jc w:val="left"/>
            </w:pPr>
            <w:r w:rsidRPr="00EA3C6D">
              <w:t>Motorlu araçların ve römorklarının ön ve arka konum lambaları, stop lambaları ve uç hat işaret lambaları</w:t>
            </w:r>
          </w:p>
        </w:tc>
        <w:tc>
          <w:tcPr>
            <w:tcW w:w="1040" w:type="dxa"/>
            <w:tcBorders>
              <w:top w:val="single" w:sz="6" w:space="0" w:color="000000"/>
              <w:left w:val="single" w:sz="6" w:space="0" w:color="000000"/>
              <w:bottom w:val="single" w:sz="6" w:space="0" w:color="000000"/>
            </w:tcBorders>
            <w:vAlign w:val="center"/>
          </w:tcPr>
          <w:p w14:paraId="7DA9CDDD" w14:textId="77777777" w:rsidR="00627A61" w:rsidRPr="00EA3C6D" w:rsidRDefault="00627A61" w:rsidP="006E1BB3">
            <w:pPr>
              <w:spacing w:line="240" w:lineRule="auto"/>
              <w:jc w:val="center"/>
            </w:pPr>
            <w:r w:rsidRPr="00EA3C6D">
              <w:t>22A</w:t>
            </w:r>
          </w:p>
        </w:tc>
        <w:tc>
          <w:tcPr>
            <w:tcW w:w="809" w:type="dxa"/>
            <w:tcBorders>
              <w:top w:val="single" w:sz="4" w:space="0" w:color="000000"/>
              <w:left w:val="single" w:sz="6" w:space="0" w:color="000000"/>
              <w:bottom w:val="single" w:sz="4" w:space="0" w:color="000000"/>
            </w:tcBorders>
            <w:vAlign w:val="center"/>
          </w:tcPr>
          <w:p w14:paraId="764BA5B9"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4F218F96"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558E3E30" w14:textId="77777777" w:rsidR="00627A61" w:rsidRPr="00EA3C6D" w:rsidRDefault="00627A61" w:rsidP="006E1BB3">
            <w:pPr>
              <w:snapToGrid w:val="0"/>
              <w:spacing w:line="240" w:lineRule="auto"/>
              <w:jc w:val="left"/>
            </w:pPr>
          </w:p>
        </w:tc>
      </w:tr>
      <w:tr w:rsidR="00627A61" w:rsidRPr="00EA3C6D" w14:paraId="48A6D9C2" w14:textId="77777777" w:rsidTr="003C2C7B">
        <w:trPr>
          <w:cantSplit/>
        </w:trPr>
        <w:tc>
          <w:tcPr>
            <w:tcW w:w="4244" w:type="dxa"/>
            <w:tcBorders>
              <w:top w:val="single" w:sz="6" w:space="0" w:color="000000"/>
              <w:left w:val="single" w:sz="6" w:space="0" w:color="000000"/>
              <w:bottom w:val="single" w:sz="6" w:space="0" w:color="000000"/>
            </w:tcBorders>
          </w:tcPr>
          <w:p w14:paraId="6110D8F3" w14:textId="77777777" w:rsidR="00627A61" w:rsidRPr="00EA3C6D" w:rsidRDefault="00627A61" w:rsidP="006E1BB3">
            <w:pPr>
              <w:spacing w:line="240" w:lineRule="auto"/>
              <w:jc w:val="left"/>
            </w:pPr>
            <w:r w:rsidRPr="00EA3C6D">
              <w:t>Motorlu araçların ve römorklarının yan işaret lambaları</w:t>
            </w:r>
          </w:p>
        </w:tc>
        <w:tc>
          <w:tcPr>
            <w:tcW w:w="1040" w:type="dxa"/>
            <w:tcBorders>
              <w:top w:val="single" w:sz="6" w:space="0" w:color="000000"/>
              <w:left w:val="single" w:sz="6" w:space="0" w:color="000000"/>
              <w:bottom w:val="single" w:sz="6" w:space="0" w:color="000000"/>
            </w:tcBorders>
            <w:vAlign w:val="center"/>
          </w:tcPr>
          <w:p w14:paraId="5E5FCF85" w14:textId="77777777" w:rsidR="00627A61" w:rsidRPr="00EA3C6D" w:rsidRDefault="00627A61" w:rsidP="006E1BB3">
            <w:pPr>
              <w:spacing w:line="240" w:lineRule="auto"/>
              <w:jc w:val="center"/>
            </w:pPr>
            <w:r w:rsidRPr="00EA3C6D">
              <w:t>22B</w:t>
            </w:r>
          </w:p>
        </w:tc>
        <w:tc>
          <w:tcPr>
            <w:tcW w:w="809" w:type="dxa"/>
            <w:tcBorders>
              <w:top w:val="single" w:sz="4" w:space="0" w:color="000000"/>
              <w:left w:val="single" w:sz="6" w:space="0" w:color="000000"/>
              <w:bottom w:val="single" w:sz="4" w:space="0" w:color="000000"/>
            </w:tcBorders>
            <w:vAlign w:val="center"/>
          </w:tcPr>
          <w:p w14:paraId="1CA91B14"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1E80881D"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43F27CB4" w14:textId="77777777" w:rsidR="00627A61" w:rsidRPr="00EA3C6D" w:rsidRDefault="00627A61" w:rsidP="006E1BB3">
            <w:pPr>
              <w:snapToGrid w:val="0"/>
              <w:spacing w:line="240" w:lineRule="auto"/>
              <w:jc w:val="left"/>
            </w:pPr>
          </w:p>
        </w:tc>
      </w:tr>
      <w:tr w:rsidR="00627A61" w:rsidRPr="00EA3C6D" w14:paraId="3E40B979" w14:textId="77777777" w:rsidTr="003C2C7B">
        <w:trPr>
          <w:cantSplit/>
        </w:trPr>
        <w:tc>
          <w:tcPr>
            <w:tcW w:w="4244" w:type="dxa"/>
            <w:tcBorders>
              <w:top w:val="single" w:sz="6" w:space="0" w:color="000000"/>
              <w:left w:val="single" w:sz="6" w:space="0" w:color="000000"/>
              <w:bottom w:val="single" w:sz="6" w:space="0" w:color="000000"/>
            </w:tcBorders>
          </w:tcPr>
          <w:p w14:paraId="43FCD58C" w14:textId="77777777" w:rsidR="00627A61" w:rsidRPr="00EA3C6D" w:rsidRDefault="00627A61" w:rsidP="006E1BB3">
            <w:pPr>
              <w:spacing w:line="240" w:lineRule="auto"/>
              <w:jc w:val="left"/>
            </w:pPr>
            <w:r w:rsidRPr="00EA3C6D">
              <w:t xml:space="preserve">Sinyal lambaları </w:t>
            </w:r>
          </w:p>
        </w:tc>
        <w:tc>
          <w:tcPr>
            <w:tcW w:w="1040" w:type="dxa"/>
            <w:tcBorders>
              <w:top w:val="single" w:sz="6" w:space="0" w:color="000000"/>
              <w:left w:val="single" w:sz="6" w:space="0" w:color="000000"/>
              <w:bottom w:val="single" w:sz="6" w:space="0" w:color="000000"/>
            </w:tcBorders>
            <w:vAlign w:val="center"/>
          </w:tcPr>
          <w:p w14:paraId="55992F2E" w14:textId="77777777" w:rsidR="00627A61" w:rsidRPr="00EA3C6D" w:rsidRDefault="00627A61" w:rsidP="006E1BB3">
            <w:pPr>
              <w:spacing w:line="240" w:lineRule="auto"/>
              <w:jc w:val="center"/>
            </w:pPr>
            <w:r w:rsidRPr="00EA3C6D">
              <w:t>23</w:t>
            </w:r>
          </w:p>
        </w:tc>
        <w:tc>
          <w:tcPr>
            <w:tcW w:w="809" w:type="dxa"/>
            <w:tcBorders>
              <w:top w:val="single" w:sz="4" w:space="0" w:color="000000"/>
              <w:left w:val="single" w:sz="6" w:space="0" w:color="000000"/>
              <w:bottom w:val="single" w:sz="4" w:space="0" w:color="000000"/>
            </w:tcBorders>
            <w:vAlign w:val="center"/>
          </w:tcPr>
          <w:p w14:paraId="70B3D0F3"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D63E0EE"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3BB8DE9B" w14:textId="77777777" w:rsidR="00627A61" w:rsidRPr="00EA3C6D" w:rsidRDefault="00627A61" w:rsidP="006E1BB3">
            <w:pPr>
              <w:snapToGrid w:val="0"/>
              <w:spacing w:line="240" w:lineRule="auto"/>
              <w:jc w:val="left"/>
            </w:pPr>
          </w:p>
        </w:tc>
      </w:tr>
      <w:tr w:rsidR="00627A61" w:rsidRPr="00EA3C6D" w14:paraId="01675492" w14:textId="77777777" w:rsidTr="003C2C7B">
        <w:trPr>
          <w:cantSplit/>
        </w:trPr>
        <w:tc>
          <w:tcPr>
            <w:tcW w:w="4244" w:type="dxa"/>
            <w:tcBorders>
              <w:top w:val="single" w:sz="6" w:space="0" w:color="000000"/>
              <w:left w:val="single" w:sz="6" w:space="0" w:color="000000"/>
              <w:bottom w:val="single" w:sz="6" w:space="0" w:color="000000"/>
            </w:tcBorders>
          </w:tcPr>
          <w:p w14:paraId="541836A4" w14:textId="77777777" w:rsidR="00627A61" w:rsidRPr="00EA3C6D" w:rsidRDefault="00627A61" w:rsidP="006E1BB3">
            <w:pPr>
              <w:spacing w:line="240" w:lineRule="auto"/>
              <w:jc w:val="left"/>
            </w:pPr>
            <w:r w:rsidRPr="00EA3C6D">
              <w:t>Güç tahrikli araçlar ve römorklarının sinyal lambaları</w:t>
            </w:r>
          </w:p>
        </w:tc>
        <w:tc>
          <w:tcPr>
            <w:tcW w:w="1040" w:type="dxa"/>
            <w:tcBorders>
              <w:top w:val="single" w:sz="6" w:space="0" w:color="000000"/>
              <w:left w:val="single" w:sz="6" w:space="0" w:color="000000"/>
              <w:bottom w:val="single" w:sz="6" w:space="0" w:color="000000"/>
            </w:tcBorders>
            <w:vAlign w:val="center"/>
          </w:tcPr>
          <w:p w14:paraId="3FF509B2" w14:textId="77777777" w:rsidR="00627A61" w:rsidRPr="00EA3C6D" w:rsidRDefault="00627A61" w:rsidP="006E1BB3">
            <w:pPr>
              <w:spacing w:line="240" w:lineRule="auto"/>
              <w:jc w:val="center"/>
            </w:pPr>
            <w:r w:rsidRPr="00EA3C6D">
              <w:t>23A</w:t>
            </w:r>
          </w:p>
        </w:tc>
        <w:tc>
          <w:tcPr>
            <w:tcW w:w="809" w:type="dxa"/>
            <w:tcBorders>
              <w:top w:val="single" w:sz="4" w:space="0" w:color="000000"/>
              <w:left w:val="single" w:sz="6" w:space="0" w:color="000000"/>
              <w:bottom w:val="single" w:sz="4" w:space="0" w:color="000000"/>
            </w:tcBorders>
            <w:vAlign w:val="center"/>
          </w:tcPr>
          <w:p w14:paraId="3681BC85"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2A29FF67"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2837D807" w14:textId="77777777" w:rsidR="00627A61" w:rsidRPr="00EA3C6D" w:rsidRDefault="00627A61" w:rsidP="006E1BB3">
            <w:pPr>
              <w:snapToGrid w:val="0"/>
              <w:spacing w:line="240" w:lineRule="auto"/>
              <w:jc w:val="left"/>
            </w:pPr>
          </w:p>
        </w:tc>
      </w:tr>
      <w:tr w:rsidR="00627A61" w:rsidRPr="00EA3C6D" w14:paraId="6CCECACE" w14:textId="77777777" w:rsidTr="003C2C7B">
        <w:trPr>
          <w:cantSplit/>
        </w:trPr>
        <w:tc>
          <w:tcPr>
            <w:tcW w:w="4244" w:type="dxa"/>
            <w:tcBorders>
              <w:top w:val="single" w:sz="6" w:space="0" w:color="000000"/>
              <w:left w:val="single" w:sz="6" w:space="0" w:color="000000"/>
              <w:bottom w:val="single" w:sz="6" w:space="0" w:color="000000"/>
            </w:tcBorders>
          </w:tcPr>
          <w:p w14:paraId="74241836" w14:textId="77777777" w:rsidR="00627A61" w:rsidRPr="00EA3C6D" w:rsidRDefault="00627A61" w:rsidP="006E1BB3">
            <w:pPr>
              <w:spacing w:line="240" w:lineRule="auto"/>
              <w:jc w:val="left"/>
            </w:pPr>
            <w:r w:rsidRPr="00EA3C6D">
              <w:t>Arka tescil plaka lambaları</w:t>
            </w:r>
          </w:p>
        </w:tc>
        <w:tc>
          <w:tcPr>
            <w:tcW w:w="1040" w:type="dxa"/>
            <w:tcBorders>
              <w:top w:val="single" w:sz="6" w:space="0" w:color="000000"/>
              <w:left w:val="single" w:sz="6" w:space="0" w:color="000000"/>
              <w:bottom w:val="single" w:sz="6" w:space="0" w:color="000000"/>
            </w:tcBorders>
            <w:vAlign w:val="center"/>
          </w:tcPr>
          <w:p w14:paraId="27C1D225" w14:textId="77777777" w:rsidR="00627A61" w:rsidRPr="00EA3C6D" w:rsidRDefault="00627A61" w:rsidP="006E1BB3">
            <w:pPr>
              <w:spacing w:line="240" w:lineRule="auto"/>
              <w:jc w:val="center"/>
            </w:pPr>
            <w:r w:rsidRPr="00EA3C6D">
              <w:t>24</w:t>
            </w:r>
          </w:p>
        </w:tc>
        <w:tc>
          <w:tcPr>
            <w:tcW w:w="809" w:type="dxa"/>
            <w:tcBorders>
              <w:top w:val="single" w:sz="4" w:space="0" w:color="000000"/>
              <w:left w:val="single" w:sz="6" w:space="0" w:color="000000"/>
              <w:bottom w:val="single" w:sz="4" w:space="0" w:color="000000"/>
            </w:tcBorders>
            <w:vAlign w:val="center"/>
          </w:tcPr>
          <w:p w14:paraId="51A7A47D"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275E4174"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6601C426" w14:textId="77777777" w:rsidR="00627A61" w:rsidRPr="00EA3C6D" w:rsidRDefault="00627A61" w:rsidP="006E1BB3">
            <w:pPr>
              <w:snapToGrid w:val="0"/>
              <w:spacing w:line="240" w:lineRule="auto"/>
              <w:jc w:val="left"/>
            </w:pPr>
          </w:p>
        </w:tc>
      </w:tr>
      <w:tr w:rsidR="00627A61" w:rsidRPr="00EA3C6D" w14:paraId="7E277DBD" w14:textId="77777777" w:rsidTr="003C2C7B">
        <w:trPr>
          <w:cantSplit/>
        </w:trPr>
        <w:tc>
          <w:tcPr>
            <w:tcW w:w="4244" w:type="dxa"/>
            <w:tcBorders>
              <w:top w:val="single" w:sz="6" w:space="0" w:color="000000"/>
              <w:left w:val="single" w:sz="6" w:space="0" w:color="000000"/>
              <w:bottom w:val="single" w:sz="6" w:space="0" w:color="000000"/>
            </w:tcBorders>
          </w:tcPr>
          <w:p w14:paraId="54473B58" w14:textId="77777777" w:rsidR="00627A61" w:rsidRPr="00EA3C6D" w:rsidRDefault="00627A61" w:rsidP="006E1BB3">
            <w:pPr>
              <w:spacing w:line="240" w:lineRule="auto"/>
              <w:jc w:val="left"/>
            </w:pPr>
            <w:r w:rsidRPr="00EA3C6D">
              <w:t>Güç tahrikli araçlar ve römorklarının arka tescil plakalarının aydınlatması</w:t>
            </w:r>
          </w:p>
        </w:tc>
        <w:tc>
          <w:tcPr>
            <w:tcW w:w="1040" w:type="dxa"/>
            <w:tcBorders>
              <w:top w:val="single" w:sz="6" w:space="0" w:color="000000"/>
              <w:left w:val="single" w:sz="6" w:space="0" w:color="000000"/>
              <w:bottom w:val="single" w:sz="6" w:space="0" w:color="000000"/>
            </w:tcBorders>
            <w:vAlign w:val="center"/>
          </w:tcPr>
          <w:p w14:paraId="4BBC7835" w14:textId="77777777" w:rsidR="00627A61" w:rsidRPr="00EA3C6D" w:rsidRDefault="00627A61" w:rsidP="006E1BB3">
            <w:pPr>
              <w:spacing w:line="240" w:lineRule="auto"/>
              <w:jc w:val="center"/>
            </w:pPr>
            <w:r w:rsidRPr="00EA3C6D">
              <w:t>24A</w:t>
            </w:r>
          </w:p>
        </w:tc>
        <w:tc>
          <w:tcPr>
            <w:tcW w:w="809" w:type="dxa"/>
            <w:tcBorders>
              <w:top w:val="single" w:sz="4" w:space="0" w:color="000000"/>
              <w:left w:val="single" w:sz="6" w:space="0" w:color="000000"/>
              <w:bottom w:val="single" w:sz="4" w:space="0" w:color="000000"/>
            </w:tcBorders>
            <w:vAlign w:val="center"/>
          </w:tcPr>
          <w:p w14:paraId="185C6FE9"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2D3DEB47"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3B77CE06" w14:textId="77777777" w:rsidR="00627A61" w:rsidRPr="00EA3C6D" w:rsidRDefault="00627A61" w:rsidP="006E1BB3">
            <w:pPr>
              <w:snapToGrid w:val="0"/>
              <w:spacing w:line="240" w:lineRule="auto"/>
              <w:jc w:val="left"/>
            </w:pPr>
          </w:p>
        </w:tc>
      </w:tr>
      <w:tr w:rsidR="00627A61" w:rsidRPr="00EA3C6D" w14:paraId="5B2F1B4C" w14:textId="77777777" w:rsidTr="003C2C7B">
        <w:trPr>
          <w:cantSplit/>
        </w:trPr>
        <w:tc>
          <w:tcPr>
            <w:tcW w:w="4244" w:type="dxa"/>
            <w:tcBorders>
              <w:top w:val="single" w:sz="6" w:space="0" w:color="000000"/>
              <w:left w:val="single" w:sz="6" w:space="0" w:color="000000"/>
              <w:bottom w:val="single" w:sz="6" w:space="0" w:color="000000"/>
            </w:tcBorders>
          </w:tcPr>
          <w:p w14:paraId="4C0FB964" w14:textId="77777777" w:rsidR="00627A61" w:rsidRPr="00EA3C6D" w:rsidRDefault="00627A61" w:rsidP="006E1BB3">
            <w:pPr>
              <w:spacing w:line="240" w:lineRule="auto"/>
              <w:jc w:val="left"/>
            </w:pPr>
            <w:r w:rsidRPr="00EA3C6D">
              <w:t>Farlar (ampulleri dâhil)</w:t>
            </w:r>
          </w:p>
        </w:tc>
        <w:tc>
          <w:tcPr>
            <w:tcW w:w="1040" w:type="dxa"/>
            <w:tcBorders>
              <w:top w:val="single" w:sz="6" w:space="0" w:color="000000"/>
              <w:left w:val="single" w:sz="6" w:space="0" w:color="000000"/>
              <w:bottom w:val="single" w:sz="6" w:space="0" w:color="000000"/>
            </w:tcBorders>
            <w:vAlign w:val="center"/>
          </w:tcPr>
          <w:p w14:paraId="12480361" w14:textId="77777777" w:rsidR="00627A61" w:rsidRPr="00EA3C6D" w:rsidRDefault="00627A61" w:rsidP="006E1BB3">
            <w:pPr>
              <w:spacing w:line="240" w:lineRule="auto"/>
              <w:jc w:val="center"/>
            </w:pPr>
            <w:r w:rsidRPr="00EA3C6D">
              <w:t>25</w:t>
            </w:r>
          </w:p>
        </w:tc>
        <w:tc>
          <w:tcPr>
            <w:tcW w:w="809" w:type="dxa"/>
            <w:tcBorders>
              <w:top w:val="single" w:sz="4" w:space="0" w:color="000000"/>
              <w:left w:val="single" w:sz="6" w:space="0" w:color="000000"/>
              <w:bottom w:val="single" w:sz="4" w:space="0" w:color="000000"/>
            </w:tcBorders>
            <w:vAlign w:val="center"/>
          </w:tcPr>
          <w:p w14:paraId="6FB64FBE"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401E0C02"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5BBF766D" w14:textId="77777777" w:rsidR="00627A61" w:rsidRPr="00EA3C6D" w:rsidRDefault="00627A61" w:rsidP="006E1BB3">
            <w:pPr>
              <w:snapToGrid w:val="0"/>
              <w:spacing w:line="240" w:lineRule="auto"/>
              <w:jc w:val="left"/>
            </w:pPr>
          </w:p>
        </w:tc>
      </w:tr>
      <w:tr w:rsidR="00627A61" w:rsidRPr="00EA3C6D" w14:paraId="7B8534C1" w14:textId="77777777" w:rsidTr="003C2C7B">
        <w:trPr>
          <w:cantSplit/>
        </w:trPr>
        <w:tc>
          <w:tcPr>
            <w:tcW w:w="4244" w:type="dxa"/>
            <w:tcBorders>
              <w:top w:val="single" w:sz="6" w:space="0" w:color="000000"/>
              <w:left w:val="single" w:sz="6" w:space="0" w:color="000000"/>
              <w:bottom w:val="single" w:sz="6" w:space="0" w:color="000000"/>
            </w:tcBorders>
          </w:tcPr>
          <w:p w14:paraId="39371B6F" w14:textId="77777777" w:rsidR="00627A61" w:rsidRPr="00EA3C6D" w:rsidRDefault="00627A61" w:rsidP="006E1BB3">
            <w:pPr>
              <w:spacing w:line="240" w:lineRule="auto"/>
              <w:jc w:val="left"/>
            </w:pPr>
            <w:r w:rsidRPr="00EA3C6D">
              <w:t>Farlar (ampuller dahil)</w:t>
            </w:r>
          </w:p>
        </w:tc>
        <w:tc>
          <w:tcPr>
            <w:tcW w:w="1040" w:type="dxa"/>
            <w:tcBorders>
              <w:top w:val="single" w:sz="6" w:space="0" w:color="000000"/>
              <w:left w:val="single" w:sz="6" w:space="0" w:color="000000"/>
              <w:bottom w:val="single" w:sz="6" w:space="0" w:color="000000"/>
            </w:tcBorders>
            <w:vAlign w:val="center"/>
          </w:tcPr>
          <w:p w14:paraId="12244F96" w14:textId="77777777" w:rsidR="00627A61" w:rsidRPr="00EA3C6D" w:rsidRDefault="00627A61" w:rsidP="006E1BB3">
            <w:pPr>
              <w:spacing w:line="240" w:lineRule="auto"/>
              <w:jc w:val="center"/>
            </w:pPr>
            <w:r w:rsidRPr="00EA3C6D">
              <w:t>25A</w:t>
            </w:r>
          </w:p>
        </w:tc>
        <w:tc>
          <w:tcPr>
            <w:tcW w:w="809" w:type="dxa"/>
            <w:tcBorders>
              <w:top w:val="single" w:sz="4" w:space="0" w:color="000000"/>
              <w:left w:val="single" w:sz="6" w:space="0" w:color="000000"/>
              <w:bottom w:val="single" w:sz="4" w:space="0" w:color="000000"/>
            </w:tcBorders>
            <w:vAlign w:val="center"/>
          </w:tcPr>
          <w:p w14:paraId="160DF44D"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061FA67"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39CFFF62" w14:textId="77777777" w:rsidR="00627A61" w:rsidRPr="00EA3C6D" w:rsidRDefault="00627A61" w:rsidP="006E1BB3">
            <w:pPr>
              <w:snapToGrid w:val="0"/>
              <w:spacing w:line="240" w:lineRule="auto"/>
              <w:jc w:val="left"/>
            </w:pPr>
          </w:p>
        </w:tc>
      </w:tr>
      <w:tr w:rsidR="00627A61" w:rsidRPr="00EA3C6D" w14:paraId="774557CB" w14:textId="77777777" w:rsidTr="003C2C7B">
        <w:trPr>
          <w:cantSplit/>
          <w:trHeight w:val="70"/>
        </w:trPr>
        <w:tc>
          <w:tcPr>
            <w:tcW w:w="4244" w:type="dxa"/>
            <w:tcBorders>
              <w:top w:val="single" w:sz="6" w:space="0" w:color="000000"/>
              <w:left w:val="single" w:sz="6" w:space="0" w:color="000000"/>
              <w:bottom w:val="single" w:sz="6" w:space="0" w:color="000000"/>
            </w:tcBorders>
          </w:tcPr>
          <w:p w14:paraId="4045CE5E" w14:textId="77777777" w:rsidR="00627A61" w:rsidRPr="00EA3C6D" w:rsidRDefault="00627A61" w:rsidP="006E1BB3">
            <w:pPr>
              <w:spacing w:line="240" w:lineRule="auto"/>
              <w:jc w:val="left"/>
            </w:pPr>
            <w:r w:rsidRPr="00EA3C6D">
              <w:t xml:space="preserve">Ön sis lambaları </w:t>
            </w:r>
          </w:p>
        </w:tc>
        <w:tc>
          <w:tcPr>
            <w:tcW w:w="1040" w:type="dxa"/>
            <w:tcBorders>
              <w:top w:val="single" w:sz="6" w:space="0" w:color="000000"/>
              <w:left w:val="single" w:sz="6" w:space="0" w:color="000000"/>
              <w:bottom w:val="single" w:sz="6" w:space="0" w:color="000000"/>
            </w:tcBorders>
            <w:vAlign w:val="center"/>
          </w:tcPr>
          <w:p w14:paraId="510AC889" w14:textId="77777777" w:rsidR="00627A61" w:rsidRPr="00EA3C6D" w:rsidRDefault="00627A61" w:rsidP="006E1BB3">
            <w:pPr>
              <w:spacing w:line="240" w:lineRule="auto"/>
              <w:jc w:val="center"/>
            </w:pPr>
            <w:r w:rsidRPr="00EA3C6D">
              <w:t>26</w:t>
            </w:r>
          </w:p>
        </w:tc>
        <w:tc>
          <w:tcPr>
            <w:tcW w:w="809" w:type="dxa"/>
            <w:tcBorders>
              <w:top w:val="single" w:sz="4" w:space="0" w:color="000000"/>
              <w:left w:val="single" w:sz="6" w:space="0" w:color="000000"/>
              <w:bottom w:val="single" w:sz="4" w:space="0" w:color="000000"/>
            </w:tcBorders>
            <w:vAlign w:val="center"/>
          </w:tcPr>
          <w:p w14:paraId="25BC0830"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992D9CD"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51BA686F" w14:textId="77777777" w:rsidR="00627A61" w:rsidRPr="00EA3C6D" w:rsidRDefault="00627A61" w:rsidP="006E1BB3">
            <w:pPr>
              <w:snapToGrid w:val="0"/>
              <w:spacing w:line="240" w:lineRule="auto"/>
              <w:jc w:val="left"/>
            </w:pPr>
          </w:p>
        </w:tc>
      </w:tr>
      <w:tr w:rsidR="00627A61" w:rsidRPr="00EA3C6D" w14:paraId="720778D0" w14:textId="77777777" w:rsidTr="003C2C7B">
        <w:trPr>
          <w:cantSplit/>
        </w:trPr>
        <w:tc>
          <w:tcPr>
            <w:tcW w:w="4244" w:type="dxa"/>
            <w:tcBorders>
              <w:top w:val="single" w:sz="6" w:space="0" w:color="000000"/>
              <w:left w:val="single" w:sz="6" w:space="0" w:color="000000"/>
              <w:bottom w:val="single" w:sz="6" w:space="0" w:color="000000"/>
            </w:tcBorders>
          </w:tcPr>
          <w:p w14:paraId="3A45EF0C" w14:textId="77777777" w:rsidR="00627A61" w:rsidRPr="00EA3C6D" w:rsidRDefault="00627A61" w:rsidP="006E1BB3">
            <w:pPr>
              <w:spacing w:line="240" w:lineRule="auto"/>
              <w:jc w:val="left"/>
            </w:pPr>
            <w:r w:rsidRPr="00EA3C6D">
              <w:t>Güç tahrikli araçların ön sis lambaları</w:t>
            </w:r>
          </w:p>
        </w:tc>
        <w:tc>
          <w:tcPr>
            <w:tcW w:w="1040" w:type="dxa"/>
            <w:tcBorders>
              <w:top w:val="single" w:sz="6" w:space="0" w:color="000000"/>
              <w:left w:val="single" w:sz="6" w:space="0" w:color="000000"/>
              <w:bottom w:val="single" w:sz="6" w:space="0" w:color="000000"/>
            </w:tcBorders>
            <w:vAlign w:val="center"/>
          </w:tcPr>
          <w:p w14:paraId="27F07335" w14:textId="77777777" w:rsidR="00627A61" w:rsidRPr="00EA3C6D" w:rsidRDefault="00627A61" w:rsidP="006E1BB3">
            <w:pPr>
              <w:spacing w:line="240" w:lineRule="auto"/>
              <w:jc w:val="center"/>
            </w:pPr>
            <w:r w:rsidRPr="00EA3C6D">
              <w:t>26A</w:t>
            </w:r>
          </w:p>
        </w:tc>
        <w:tc>
          <w:tcPr>
            <w:tcW w:w="809" w:type="dxa"/>
            <w:tcBorders>
              <w:top w:val="single" w:sz="4" w:space="0" w:color="000000"/>
              <w:left w:val="single" w:sz="6" w:space="0" w:color="000000"/>
              <w:bottom w:val="single" w:sz="4" w:space="0" w:color="000000"/>
            </w:tcBorders>
            <w:vAlign w:val="center"/>
          </w:tcPr>
          <w:p w14:paraId="4E80758B"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12A45AA"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3DBF6160" w14:textId="77777777" w:rsidR="00627A61" w:rsidRPr="00EA3C6D" w:rsidRDefault="00627A61" w:rsidP="006E1BB3">
            <w:pPr>
              <w:snapToGrid w:val="0"/>
              <w:spacing w:line="240" w:lineRule="auto"/>
              <w:jc w:val="left"/>
            </w:pPr>
          </w:p>
        </w:tc>
      </w:tr>
      <w:tr w:rsidR="00627A61" w:rsidRPr="00EA3C6D" w14:paraId="39CE4801" w14:textId="77777777" w:rsidTr="003C2C7B">
        <w:trPr>
          <w:cantSplit/>
        </w:trPr>
        <w:tc>
          <w:tcPr>
            <w:tcW w:w="4244" w:type="dxa"/>
            <w:tcBorders>
              <w:top w:val="single" w:sz="6" w:space="0" w:color="000000"/>
              <w:left w:val="single" w:sz="6" w:space="0" w:color="000000"/>
              <w:bottom w:val="single" w:sz="6" w:space="0" w:color="000000"/>
            </w:tcBorders>
          </w:tcPr>
          <w:p w14:paraId="23B2B4B5" w14:textId="77777777" w:rsidR="00627A61" w:rsidRPr="00EA3C6D" w:rsidRDefault="00627A61" w:rsidP="006E1BB3">
            <w:pPr>
              <w:spacing w:line="240" w:lineRule="auto"/>
              <w:jc w:val="left"/>
            </w:pPr>
            <w:r w:rsidRPr="00EA3C6D">
              <w:t>Çeki kancaları</w:t>
            </w:r>
          </w:p>
        </w:tc>
        <w:tc>
          <w:tcPr>
            <w:tcW w:w="1040" w:type="dxa"/>
            <w:tcBorders>
              <w:top w:val="single" w:sz="6" w:space="0" w:color="000000"/>
              <w:left w:val="single" w:sz="6" w:space="0" w:color="000000"/>
              <w:bottom w:val="single" w:sz="6" w:space="0" w:color="000000"/>
            </w:tcBorders>
            <w:vAlign w:val="center"/>
          </w:tcPr>
          <w:p w14:paraId="19CB4206" w14:textId="77777777" w:rsidR="00627A61" w:rsidRPr="00EA3C6D" w:rsidRDefault="00627A61" w:rsidP="006E1BB3">
            <w:pPr>
              <w:spacing w:line="240" w:lineRule="auto"/>
              <w:jc w:val="center"/>
            </w:pPr>
            <w:r w:rsidRPr="00EA3C6D">
              <w:t>27</w:t>
            </w:r>
          </w:p>
        </w:tc>
        <w:tc>
          <w:tcPr>
            <w:tcW w:w="809" w:type="dxa"/>
            <w:tcBorders>
              <w:top w:val="single" w:sz="4" w:space="0" w:color="000000"/>
              <w:left w:val="single" w:sz="6" w:space="0" w:color="000000"/>
              <w:bottom w:val="single" w:sz="4" w:space="0" w:color="000000"/>
            </w:tcBorders>
            <w:vAlign w:val="center"/>
          </w:tcPr>
          <w:p w14:paraId="25B0917C"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01CA0975"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3ED984F4" w14:textId="77777777" w:rsidR="00627A61" w:rsidRPr="00EA3C6D" w:rsidRDefault="00627A61" w:rsidP="006E1BB3">
            <w:pPr>
              <w:snapToGrid w:val="0"/>
              <w:spacing w:line="240" w:lineRule="auto"/>
              <w:jc w:val="left"/>
            </w:pPr>
          </w:p>
        </w:tc>
      </w:tr>
      <w:tr w:rsidR="00627A61" w:rsidRPr="00EA3C6D" w14:paraId="2DF64033" w14:textId="77777777" w:rsidTr="003C2C7B">
        <w:trPr>
          <w:cantSplit/>
        </w:trPr>
        <w:tc>
          <w:tcPr>
            <w:tcW w:w="4244" w:type="dxa"/>
            <w:tcBorders>
              <w:top w:val="single" w:sz="6" w:space="0" w:color="000000"/>
              <w:left w:val="single" w:sz="6" w:space="0" w:color="000000"/>
              <w:bottom w:val="single" w:sz="6" w:space="0" w:color="000000"/>
            </w:tcBorders>
          </w:tcPr>
          <w:p w14:paraId="39AD2428" w14:textId="77777777" w:rsidR="00627A61" w:rsidRPr="00EA3C6D" w:rsidRDefault="00627A61" w:rsidP="006E1BB3">
            <w:pPr>
              <w:spacing w:line="240" w:lineRule="auto"/>
              <w:jc w:val="left"/>
            </w:pPr>
            <w:r w:rsidRPr="00EA3C6D">
              <w:t>Çeki donanımı</w:t>
            </w:r>
          </w:p>
        </w:tc>
        <w:tc>
          <w:tcPr>
            <w:tcW w:w="1040" w:type="dxa"/>
            <w:tcBorders>
              <w:top w:val="single" w:sz="6" w:space="0" w:color="000000"/>
              <w:left w:val="single" w:sz="6" w:space="0" w:color="000000"/>
              <w:bottom w:val="single" w:sz="6" w:space="0" w:color="000000"/>
            </w:tcBorders>
            <w:vAlign w:val="center"/>
          </w:tcPr>
          <w:p w14:paraId="4250EB8C" w14:textId="77777777" w:rsidR="00627A61" w:rsidRPr="00EA3C6D" w:rsidRDefault="00627A61" w:rsidP="006E1BB3">
            <w:pPr>
              <w:spacing w:line="240" w:lineRule="auto"/>
              <w:jc w:val="center"/>
            </w:pPr>
            <w:r w:rsidRPr="00EA3C6D">
              <w:t>27A</w:t>
            </w:r>
          </w:p>
        </w:tc>
        <w:tc>
          <w:tcPr>
            <w:tcW w:w="809" w:type="dxa"/>
            <w:tcBorders>
              <w:top w:val="single" w:sz="4" w:space="0" w:color="000000"/>
              <w:left w:val="single" w:sz="6" w:space="0" w:color="000000"/>
              <w:bottom w:val="single" w:sz="4" w:space="0" w:color="000000"/>
            </w:tcBorders>
            <w:vAlign w:val="center"/>
          </w:tcPr>
          <w:p w14:paraId="35692B9B"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1EBAB9AB"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7C719F39" w14:textId="77777777" w:rsidR="00627A61" w:rsidRPr="00EA3C6D" w:rsidRDefault="00627A61" w:rsidP="006E1BB3">
            <w:pPr>
              <w:snapToGrid w:val="0"/>
              <w:spacing w:line="240" w:lineRule="auto"/>
              <w:jc w:val="left"/>
            </w:pPr>
          </w:p>
        </w:tc>
      </w:tr>
      <w:tr w:rsidR="00627A61" w:rsidRPr="00EA3C6D" w14:paraId="726597BB" w14:textId="77777777" w:rsidTr="003C2C7B">
        <w:trPr>
          <w:cantSplit/>
        </w:trPr>
        <w:tc>
          <w:tcPr>
            <w:tcW w:w="4244" w:type="dxa"/>
            <w:tcBorders>
              <w:top w:val="single" w:sz="6" w:space="0" w:color="000000"/>
              <w:left w:val="single" w:sz="6" w:space="0" w:color="000000"/>
              <w:bottom w:val="single" w:sz="6" w:space="0" w:color="000000"/>
            </w:tcBorders>
          </w:tcPr>
          <w:p w14:paraId="5B09ACFB" w14:textId="77777777" w:rsidR="00627A61" w:rsidRPr="00EA3C6D" w:rsidRDefault="00627A61" w:rsidP="006E1BB3">
            <w:pPr>
              <w:spacing w:line="240" w:lineRule="auto"/>
              <w:jc w:val="left"/>
            </w:pPr>
            <w:r w:rsidRPr="00EA3C6D">
              <w:t>Arka sis lambaları</w:t>
            </w:r>
          </w:p>
        </w:tc>
        <w:tc>
          <w:tcPr>
            <w:tcW w:w="1040" w:type="dxa"/>
            <w:tcBorders>
              <w:top w:val="single" w:sz="6" w:space="0" w:color="000000"/>
              <w:left w:val="single" w:sz="6" w:space="0" w:color="000000"/>
              <w:bottom w:val="single" w:sz="6" w:space="0" w:color="000000"/>
            </w:tcBorders>
            <w:vAlign w:val="center"/>
          </w:tcPr>
          <w:p w14:paraId="1D3E0BD4" w14:textId="77777777" w:rsidR="00627A61" w:rsidRPr="00EA3C6D" w:rsidRDefault="00627A61" w:rsidP="006E1BB3">
            <w:pPr>
              <w:spacing w:line="240" w:lineRule="auto"/>
              <w:jc w:val="center"/>
            </w:pPr>
            <w:r w:rsidRPr="00EA3C6D">
              <w:t>28</w:t>
            </w:r>
          </w:p>
        </w:tc>
        <w:tc>
          <w:tcPr>
            <w:tcW w:w="809" w:type="dxa"/>
            <w:tcBorders>
              <w:top w:val="single" w:sz="4" w:space="0" w:color="000000"/>
              <w:left w:val="single" w:sz="6" w:space="0" w:color="000000"/>
              <w:bottom w:val="single" w:sz="4" w:space="0" w:color="000000"/>
            </w:tcBorders>
            <w:vAlign w:val="center"/>
          </w:tcPr>
          <w:p w14:paraId="7058740B"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0C68B466"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27DD5DD6" w14:textId="77777777" w:rsidR="00627A61" w:rsidRPr="00EA3C6D" w:rsidRDefault="00627A61" w:rsidP="006E1BB3">
            <w:pPr>
              <w:snapToGrid w:val="0"/>
              <w:spacing w:line="240" w:lineRule="auto"/>
              <w:jc w:val="left"/>
            </w:pPr>
          </w:p>
        </w:tc>
      </w:tr>
      <w:tr w:rsidR="00627A61" w:rsidRPr="00EA3C6D" w14:paraId="744F96B2" w14:textId="77777777" w:rsidTr="003C2C7B">
        <w:trPr>
          <w:cantSplit/>
        </w:trPr>
        <w:tc>
          <w:tcPr>
            <w:tcW w:w="4244" w:type="dxa"/>
            <w:tcBorders>
              <w:top w:val="single" w:sz="6" w:space="0" w:color="000000"/>
              <w:left w:val="single" w:sz="6" w:space="0" w:color="000000"/>
              <w:bottom w:val="single" w:sz="6" w:space="0" w:color="000000"/>
            </w:tcBorders>
          </w:tcPr>
          <w:p w14:paraId="3E7ADB97" w14:textId="77777777" w:rsidR="00627A61" w:rsidRPr="00EA3C6D" w:rsidRDefault="00627A61" w:rsidP="006E1BB3">
            <w:pPr>
              <w:spacing w:line="240" w:lineRule="auto"/>
              <w:jc w:val="left"/>
            </w:pPr>
            <w:r w:rsidRPr="00EA3C6D">
              <w:t>Güç tahrikli araçların ve römorklarının arka sis lambaları</w:t>
            </w:r>
          </w:p>
        </w:tc>
        <w:tc>
          <w:tcPr>
            <w:tcW w:w="1040" w:type="dxa"/>
            <w:tcBorders>
              <w:top w:val="single" w:sz="6" w:space="0" w:color="000000"/>
              <w:left w:val="single" w:sz="6" w:space="0" w:color="000000"/>
              <w:bottom w:val="single" w:sz="6" w:space="0" w:color="000000"/>
            </w:tcBorders>
            <w:vAlign w:val="center"/>
          </w:tcPr>
          <w:p w14:paraId="0A471709" w14:textId="77777777" w:rsidR="00627A61" w:rsidRPr="00EA3C6D" w:rsidRDefault="00627A61" w:rsidP="006E1BB3">
            <w:pPr>
              <w:spacing w:line="240" w:lineRule="auto"/>
              <w:jc w:val="center"/>
            </w:pPr>
            <w:r w:rsidRPr="00EA3C6D">
              <w:t>28A</w:t>
            </w:r>
          </w:p>
        </w:tc>
        <w:tc>
          <w:tcPr>
            <w:tcW w:w="809" w:type="dxa"/>
            <w:tcBorders>
              <w:top w:val="single" w:sz="4" w:space="0" w:color="000000"/>
              <w:left w:val="single" w:sz="6" w:space="0" w:color="000000"/>
              <w:bottom w:val="single" w:sz="4" w:space="0" w:color="000000"/>
            </w:tcBorders>
            <w:vAlign w:val="center"/>
          </w:tcPr>
          <w:p w14:paraId="644B6C50"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C87342C"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29E9402C" w14:textId="77777777" w:rsidR="00627A61" w:rsidRPr="00EA3C6D" w:rsidRDefault="00627A61" w:rsidP="006E1BB3">
            <w:pPr>
              <w:snapToGrid w:val="0"/>
              <w:spacing w:line="240" w:lineRule="auto"/>
              <w:jc w:val="left"/>
            </w:pPr>
          </w:p>
        </w:tc>
      </w:tr>
      <w:tr w:rsidR="00627A61" w:rsidRPr="00EA3C6D" w14:paraId="435E1DF0" w14:textId="77777777" w:rsidTr="003C2C7B">
        <w:trPr>
          <w:cantSplit/>
        </w:trPr>
        <w:tc>
          <w:tcPr>
            <w:tcW w:w="4244" w:type="dxa"/>
            <w:tcBorders>
              <w:top w:val="single" w:sz="6" w:space="0" w:color="000000"/>
              <w:left w:val="single" w:sz="6" w:space="0" w:color="000000"/>
              <w:bottom w:val="single" w:sz="6" w:space="0" w:color="000000"/>
            </w:tcBorders>
          </w:tcPr>
          <w:p w14:paraId="2C552C24" w14:textId="77777777" w:rsidR="00627A61" w:rsidRPr="00EA3C6D" w:rsidRDefault="00627A61" w:rsidP="006E1BB3">
            <w:pPr>
              <w:spacing w:line="240" w:lineRule="auto"/>
              <w:jc w:val="left"/>
            </w:pPr>
            <w:r w:rsidRPr="00EA3C6D">
              <w:t>Geri vites lambaları</w:t>
            </w:r>
          </w:p>
        </w:tc>
        <w:tc>
          <w:tcPr>
            <w:tcW w:w="1040" w:type="dxa"/>
            <w:tcBorders>
              <w:top w:val="single" w:sz="6" w:space="0" w:color="000000"/>
              <w:left w:val="single" w:sz="6" w:space="0" w:color="000000"/>
              <w:bottom w:val="single" w:sz="6" w:space="0" w:color="000000"/>
            </w:tcBorders>
            <w:vAlign w:val="center"/>
          </w:tcPr>
          <w:p w14:paraId="5A8B361F" w14:textId="77777777" w:rsidR="00627A61" w:rsidRPr="00EA3C6D" w:rsidRDefault="00627A61" w:rsidP="006E1BB3">
            <w:pPr>
              <w:spacing w:line="240" w:lineRule="auto"/>
              <w:jc w:val="center"/>
            </w:pPr>
            <w:r w:rsidRPr="00EA3C6D">
              <w:t>29</w:t>
            </w:r>
          </w:p>
        </w:tc>
        <w:tc>
          <w:tcPr>
            <w:tcW w:w="809" w:type="dxa"/>
            <w:tcBorders>
              <w:top w:val="single" w:sz="4" w:space="0" w:color="000000"/>
              <w:left w:val="single" w:sz="6" w:space="0" w:color="000000"/>
              <w:bottom w:val="single" w:sz="4" w:space="0" w:color="000000"/>
            </w:tcBorders>
            <w:vAlign w:val="center"/>
          </w:tcPr>
          <w:p w14:paraId="29A82352"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25FD562"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2189ED37" w14:textId="77777777" w:rsidR="00627A61" w:rsidRPr="00EA3C6D" w:rsidRDefault="00627A61" w:rsidP="006E1BB3">
            <w:pPr>
              <w:snapToGrid w:val="0"/>
              <w:spacing w:line="240" w:lineRule="auto"/>
              <w:jc w:val="left"/>
            </w:pPr>
          </w:p>
        </w:tc>
      </w:tr>
      <w:tr w:rsidR="00627A61" w:rsidRPr="00EA3C6D" w14:paraId="545D45D4" w14:textId="77777777" w:rsidTr="003C2C7B">
        <w:trPr>
          <w:cantSplit/>
        </w:trPr>
        <w:tc>
          <w:tcPr>
            <w:tcW w:w="4244" w:type="dxa"/>
            <w:tcBorders>
              <w:top w:val="single" w:sz="6" w:space="0" w:color="000000"/>
              <w:left w:val="single" w:sz="6" w:space="0" w:color="000000"/>
              <w:bottom w:val="single" w:sz="6" w:space="0" w:color="000000"/>
            </w:tcBorders>
          </w:tcPr>
          <w:p w14:paraId="0CAF5A8E" w14:textId="77777777" w:rsidR="00627A61" w:rsidRPr="00EA3C6D" w:rsidRDefault="00627A61" w:rsidP="006E1BB3">
            <w:pPr>
              <w:spacing w:line="240" w:lineRule="auto"/>
              <w:jc w:val="left"/>
            </w:pPr>
            <w:r w:rsidRPr="00EA3C6D">
              <w:t>Güç tahrikli araçların ve römorklarının geri vites lambaları</w:t>
            </w:r>
          </w:p>
        </w:tc>
        <w:tc>
          <w:tcPr>
            <w:tcW w:w="1040" w:type="dxa"/>
            <w:tcBorders>
              <w:top w:val="single" w:sz="6" w:space="0" w:color="000000"/>
              <w:left w:val="single" w:sz="6" w:space="0" w:color="000000"/>
              <w:bottom w:val="single" w:sz="6" w:space="0" w:color="000000"/>
            </w:tcBorders>
            <w:vAlign w:val="center"/>
          </w:tcPr>
          <w:p w14:paraId="3E31AF4F" w14:textId="77777777" w:rsidR="00627A61" w:rsidRPr="00EA3C6D" w:rsidRDefault="00627A61" w:rsidP="006E1BB3">
            <w:pPr>
              <w:spacing w:line="240" w:lineRule="auto"/>
              <w:jc w:val="center"/>
            </w:pPr>
            <w:r w:rsidRPr="00EA3C6D">
              <w:t>29A</w:t>
            </w:r>
          </w:p>
        </w:tc>
        <w:tc>
          <w:tcPr>
            <w:tcW w:w="809" w:type="dxa"/>
            <w:tcBorders>
              <w:top w:val="single" w:sz="4" w:space="0" w:color="000000"/>
              <w:left w:val="single" w:sz="6" w:space="0" w:color="000000"/>
              <w:bottom w:val="single" w:sz="4" w:space="0" w:color="000000"/>
            </w:tcBorders>
            <w:vAlign w:val="center"/>
          </w:tcPr>
          <w:p w14:paraId="131F4C9C"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32CAA728"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237B82FF" w14:textId="77777777" w:rsidR="00627A61" w:rsidRPr="00EA3C6D" w:rsidRDefault="00627A61" w:rsidP="006E1BB3">
            <w:pPr>
              <w:snapToGrid w:val="0"/>
              <w:spacing w:line="240" w:lineRule="auto"/>
              <w:jc w:val="left"/>
            </w:pPr>
          </w:p>
        </w:tc>
      </w:tr>
      <w:tr w:rsidR="00627A61" w:rsidRPr="00EA3C6D" w14:paraId="4FCDE495" w14:textId="77777777" w:rsidTr="003C2C7B">
        <w:trPr>
          <w:cantSplit/>
        </w:trPr>
        <w:tc>
          <w:tcPr>
            <w:tcW w:w="4244" w:type="dxa"/>
            <w:tcBorders>
              <w:top w:val="single" w:sz="6" w:space="0" w:color="000000"/>
              <w:left w:val="single" w:sz="6" w:space="0" w:color="000000"/>
              <w:bottom w:val="single" w:sz="6" w:space="0" w:color="000000"/>
            </w:tcBorders>
          </w:tcPr>
          <w:p w14:paraId="194CC403" w14:textId="77777777" w:rsidR="00627A61" w:rsidRPr="00EA3C6D" w:rsidRDefault="00627A61" w:rsidP="006E1BB3">
            <w:pPr>
              <w:spacing w:line="240" w:lineRule="auto"/>
              <w:jc w:val="left"/>
            </w:pPr>
            <w:r w:rsidRPr="00EA3C6D">
              <w:t>Park lambaları</w:t>
            </w:r>
          </w:p>
        </w:tc>
        <w:tc>
          <w:tcPr>
            <w:tcW w:w="1040" w:type="dxa"/>
            <w:tcBorders>
              <w:top w:val="single" w:sz="6" w:space="0" w:color="000000"/>
              <w:left w:val="single" w:sz="6" w:space="0" w:color="000000"/>
              <w:bottom w:val="single" w:sz="6" w:space="0" w:color="000000"/>
            </w:tcBorders>
            <w:vAlign w:val="center"/>
          </w:tcPr>
          <w:p w14:paraId="31087371" w14:textId="77777777" w:rsidR="00627A61" w:rsidRPr="00EA3C6D" w:rsidRDefault="00627A61" w:rsidP="006E1BB3">
            <w:pPr>
              <w:spacing w:line="240" w:lineRule="auto"/>
              <w:jc w:val="center"/>
            </w:pPr>
            <w:r w:rsidRPr="00EA3C6D">
              <w:t>30</w:t>
            </w:r>
          </w:p>
        </w:tc>
        <w:tc>
          <w:tcPr>
            <w:tcW w:w="809" w:type="dxa"/>
            <w:tcBorders>
              <w:top w:val="single" w:sz="4" w:space="0" w:color="000000"/>
              <w:left w:val="single" w:sz="6" w:space="0" w:color="000000"/>
              <w:bottom w:val="single" w:sz="4" w:space="0" w:color="000000"/>
            </w:tcBorders>
            <w:vAlign w:val="center"/>
          </w:tcPr>
          <w:p w14:paraId="2C41936A"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6AC1096B"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0A934BC1" w14:textId="77777777" w:rsidR="00627A61" w:rsidRPr="00EA3C6D" w:rsidRDefault="00627A61" w:rsidP="006E1BB3">
            <w:pPr>
              <w:snapToGrid w:val="0"/>
              <w:spacing w:line="240" w:lineRule="auto"/>
              <w:jc w:val="left"/>
            </w:pPr>
          </w:p>
        </w:tc>
      </w:tr>
      <w:tr w:rsidR="00627A61" w:rsidRPr="00EA3C6D" w14:paraId="2AB78180" w14:textId="77777777" w:rsidTr="003C2C7B">
        <w:trPr>
          <w:cantSplit/>
        </w:trPr>
        <w:tc>
          <w:tcPr>
            <w:tcW w:w="4244" w:type="dxa"/>
            <w:tcBorders>
              <w:top w:val="single" w:sz="6" w:space="0" w:color="000000"/>
              <w:left w:val="single" w:sz="6" w:space="0" w:color="000000"/>
              <w:bottom w:val="single" w:sz="6" w:space="0" w:color="000000"/>
            </w:tcBorders>
            <w:vAlign w:val="center"/>
          </w:tcPr>
          <w:p w14:paraId="28C70E2F" w14:textId="77777777" w:rsidR="00627A61" w:rsidRPr="00EA3C6D" w:rsidRDefault="00627A61" w:rsidP="006E1BB3">
            <w:pPr>
              <w:spacing w:line="240" w:lineRule="auto"/>
              <w:ind w:right="396"/>
              <w:jc w:val="left"/>
            </w:pPr>
            <w:r w:rsidRPr="00EA3C6D">
              <w:t>Güç tahrikli araçların park lambaları</w:t>
            </w:r>
          </w:p>
        </w:tc>
        <w:tc>
          <w:tcPr>
            <w:tcW w:w="1040" w:type="dxa"/>
            <w:tcBorders>
              <w:top w:val="single" w:sz="6" w:space="0" w:color="000000"/>
              <w:left w:val="single" w:sz="6" w:space="0" w:color="000000"/>
              <w:bottom w:val="single" w:sz="6" w:space="0" w:color="000000"/>
            </w:tcBorders>
            <w:vAlign w:val="center"/>
          </w:tcPr>
          <w:p w14:paraId="7777E3AF" w14:textId="77777777" w:rsidR="00627A61" w:rsidRPr="00EA3C6D" w:rsidRDefault="00627A61" w:rsidP="006E1BB3">
            <w:pPr>
              <w:spacing w:line="240" w:lineRule="auto"/>
              <w:jc w:val="center"/>
            </w:pPr>
            <w:r w:rsidRPr="00EA3C6D">
              <w:t>30A</w:t>
            </w:r>
          </w:p>
        </w:tc>
        <w:tc>
          <w:tcPr>
            <w:tcW w:w="809" w:type="dxa"/>
            <w:tcBorders>
              <w:top w:val="single" w:sz="4" w:space="0" w:color="000000"/>
              <w:left w:val="single" w:sz="6" w:space="0" w:color="000000"/>
              <w:bottom w:val="single" w:sz="4" w:space="0" w:color="000000"/>
            </w:tcBorders>
            <w:vAlign w:val="center"/>
          </w:tcPr>
          <w:p w14:paraId="4D669CC5"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7499167E"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3000D350" w14:textId="77777777" w:rsidR="00627A61" w:rsidRPr="00EA3C6D" w:rsidRDefault="00627A61" w:rsidP="006E1BB3">
            <w:pPr>
              <w:snapToGrid w:val="0"/>
              <w:spacing w:line="240" w:lineRule="auto"/>
              <w:jc w:val="left"/>
            </w:pPr>
          </w:p>
        </w:tc>
      </w:tr>
      <w:tr w:rsidR="00627A61" w:rsidRPr="00EA3C6D" w14:paraId="7EF10B37" w14:textId="77777777" w:rsidTr="003C2C7B">
        <w:trPr>
          <w:cantSplit/>
        </w:trPr>
        <w:tc>
          <w:tcPr>
            <w:tcW w:w="4244" w:type="dxa"/>
            <w:tcBorders>
              <w:top w:val="single" w:sz="6" w:space="0" w:color="000000"/>
              <w:left w:val="single" w:sz="6" w:space="0" w:color="000000"/>
              <w:bottom w:val="single" w:sz="6" w:space="0" w:color="000000"/>
            </w:tcBorders>
          </w:tcPr>
          <w:p w14:paraId="5CEFD261" w14:textId="77777777" w:rsidR="00627A61" w:rsidRPr="00EA3C6D" w:rsidRDefault="00627A61" w:rsidP="006E1BB3">
            <w:pPr>
              <w:spacing w:line="240" w:lineRule="auto"/>
              <w:jc w:val="left"/>
            </w:pPr>
            <w:r w:rsidRPr="00EA3C6D">
              <w:t>Emniyet kemerleri ve bağlanma sistemleri</w:t>
            </w:r>
          </w:p>
        </w:tc>
        <w:tc>
          <w:tcPr>
            <w:tcW w:w="1040" w:type="dxa"/>
            <w:tcBorders>
              <w:top w:val="single" w:sz="6" w:space="0" w:color="000000"/>
              <w:left w:val="single" w:sz="6" w:space="0" w:color="000000"/>
              <w:bottom w:val="single" w:sz="6" w:space="0" w:color="000000"/>
            </w:tcBorders>
            <w:vAlign w:val="center"/>
          </w:tcPr>
          <w:p w14:paraId="7766CCFE" w14:textId="77777777" w:rsidR="00627A61" w:rsidRPr="00EA3C6D" w:rsidRDefault="00627A61" w:rsidP="006E1BB3">
            <w:pPr>
              <w:spacing w:line="240" w:lineRule="auto"/>
              <w:jc w:val="center"/>
            </w:pPr>
            <w:r w:rsidRPr="00EA3C6D">
              <w:t>31</w:t>
            </w:r>
          </w:p>
        </w:tc>
        <w:tc>
          <w:tcPr>
            <w:tcW w:w="809" w:type="dxa"/>
            <w:tcBorders>
              <w:top w:val="single" w:sz="4" w:space="0" w:color="000000"/>
              <w:left w:val="single" w:sz="6" w:space="0" w:color="000000"/>
              <w:bottom w:val="single" w:sz="4" w:space="0" w:color="000000"/>
            </w:tcBorders>
            <w:vAlign w:val="center"/>
          </w:tcPr>
          <w:p w14:paraId="3DD332D8" w14:textId="77777777" w:rsidR="00627A61" w:rsidRPr="00EA3C6D" w:rsidRDefault="00627A61" w:rsidP="006E1BB3">
            <w:pPr>
              <w:spacing w:line="240" w:lineRule="auto"/>
              <w:jc w:val="center"/>
            </w:pPr>
            <w:r w:rsidRPr="00EA3C6D">
              <w:t>D</w:t>
            </w:r>
          </w:p>
        </w:tc>
        <w:tc>
          <w:tcPr>
            <w:tcW w:w="733" w:type="dxa"/>
            <w:tcBorders>
              <w:top w:val="single" w:sz="4" w:space="0" w:color="000000"/>
              <w:left w:val="single" w:sz="4" w:space="0" w:color="000000"/>
              <w:bottom w:val="single" w:sz="4" w:space="0" w:color="000000"/>
            </w:tcBorders>
            <w:vAlign w:val="center"/>
          </w:tcPr>
          <w:p w14:paraId="6A526AFF" w14:textId="77777777" w:rsidR="00627A61" w:rsidRPr="00EA3C6D" w:rsidRDefault="00627A61" w:rsidP="006E1BB3">
            <w:pPr>
              <w:spacing w:line="240" w:lineRule="auto"/>
              <w:jc w:val="center"/>
            </w:pPr>
            <w:r w:rsidRPr="00EA3C6D">
              <w:t>D</w:t>
            </w:r>
          </w:p>
        </w:tc>
        <w:tc>
          <w:tcPr>
            <w:tcW w:w="2613" w:type="dxa"/>
            <w:tcBorders>
              <w:top w:val="single" w:sz="4" w:space="0" w:color="000000"/>
              <w:left w:val="single" w:sz="4" w:space="0" w:color="000000"/>
              <w:bottom w:val="single" w:sz="4" w:space="0" w:color="000000"/>
              <w:right w:val="single" w:sz="4" w:space="0" w:color="000000"/>
            </w:tcBorders>
          </w:tcPr>
          <w:p w14:paraId="76DFB35E" w14:textId="77777777" w:rsidR="00627A61" w:rsidRPr="00EA3C6D" w:rsidRDefault="00627A61" w:rsidP="006E1BB3">
            <w:pPr>
              <w:spacing w:line="240" w:lineRule="auto"/>
              <w:jc w:val="left"/>
            </w:pPr>
            <w:r w:rsidRPr="00EA3C6D">
              <w:rPr>
                <w:rFonts w:eastAsia="Malgun Gothic"/>
                <w:lang w:eastAsia="ko-KR"/>
              </w:rPr>
              <w:t>Yana bakan koltuklarda aranmaz</w:t>
            </w:r>
          </w:p>
        </w:tc>
      </w:tr>
      <w:tr w:rsidR="00627A61" w:rsidRPr="00EA3C6D" w14:paraId="1B32E5F1" w14:textId="77777777" w:rsidTr="003C2C7B">
        <w:trPr>
          <w:cantSplit/>
        </w:trPr>
        <w:tc>
          <w:tcPr>
            <w:tcW w:w="4244" w:type="dxa"/>
            <w:tcBorders>
              <w:top w:val="single" w:sz="6" w:space="0" w:color="000000"/>
              <w:left w:val="single" w:sz="6" w:space="0" w:color="000000"/>
              <w:bottom w:val="single" w:sz="6" w:space="0" w:color="000000"/>
            </w:tcBorders>
            <w:vAlign w:val="center"/>
          </w:tcPr>
          <w:p w14:paraId="004836BE" w14:textId="77777777" w:rsidR="00627A61" w:rsidRPr="00EA3C6D" w:rsidRDefault="00627A61" w:rsidP="006E1BB3">
            <w:pPr>
              <w:spacing w:line="240" w:lineRule="auto"/>
              <w:ind w:right="144"/>
              <w:jc w:val="left"/>
            </w:pPr>
            <w:r w:rsidRPr="00EA3C6D">
              <w:t>Emniyet kemerleri, bağlama sistemleri, çocuk bağlama sistemleri ve Isofiks çocuk bağlama sistemleri</w:t>
            </w:r>
          </w:p>
        </w:tc>
        <w:tc>
          <w:tcPr>
            <w:tcW w:w="1040" w:type="dxa"/>
            <w:tcBorders>
              <w:top w:val="single" w:sz="6" w:space="0" w:color="000000"/>
              <w:left w:val="single" w:sz="6" w:space="0" w:color="000000"/>
              <w:bottom w:val="single" w:sz="6" w:space="0" w:color="000000"/>
            </w:tcBorders>
            <w:vAlign w:val="center"/>
          </w:tcPr>
          <w:p w14:paraId="6D68D0F1" w14:textId="77777777" w:rsidR="00627A61" w:rsidRPr="00EA3C6D" w:rsidRDefault="00627A61" w:rsidP="006E1BB3">
            <w:pPr>
              <w:spacing w:line="240" w:lineRule="auto"/>
              <w:jc w:val="center"/>
            </w:pPr>
            <w:r w:rsidRPr="00EA3C6D">
              <w:t>31A</w:t>
            </w:r>
          </w:p>
        </w:tc>
        <w:tc>
          <w:tcPr>
            <w:tcW w:w="809" w:type="dxa"/>
            <w:tcBorders>
              <w:top w:val="single" w:sz="4" w:space="0" w:color="000000"/>
              <w:left w:val="single" w:sz="6" w:space="0" w:color="000000"/>
              <w:bottom w:val="single" w:sz="4" w:space="0" w:color="000000"/>
            </w:tcBorders>
            <w:vAlign w:val="center"/>
          </w:tcPr>
          <w:p w14:paraId="6924970D" w14:textId="77777777" w:rsidR="00627A61" w:rsidRPr="00EA3C6D" w:rsidRDefault="00627A61" w:rsidP="006E1BB3">
            <w:pPr>
              <w:spacing w:line="240" w:lineRule="auto"/>
              <w:jc w:val="center"/>
            </w:pPr>
            <w:r w:rsidRPr="00EA3C6D">
              <w:t>D</w:t>
            </w:r>
          </w:p>
        </w:tc>
        <w:tc>
          <w:tcPr>
            <w:tcW w:w="733" w:type="dxa"/>
            <w:tcBorders>
              <w:top w:val="single" w:sz="4" w:space="0" w:color="000000"/>
              <w:left w:val="single" w:sz="4" w:space="0" w:color="000000"/>
              <w:bottom w:val="single" w:sz="4" w:space="0" w:color="000000"/>
            </w:tcBorders>
            <w:vAlign w:val="center"/>
          </w:tcPr>
          <w:p w14:paraId="3BC3AC5C" w14:textId="77777777" w:rsidR="00627A61" w:rsidRPr="00EA3C6D" w:rsidRDefault="00627A61" w:rsidP="006E1BB3">
            <w:pPr>
              <w:spacing w:line="240" w:lineRule="auto"/>
              <w:jc w:val="center"/>
            </w:pPr>
            <w:r w:rsidRPr="00EA3C6D">
              <w:t>D</w:t>
            </w:r>
          </w:p>
        </w:tc>
        <w:tc>
          <w:tcPr>
            <w:tcW w:w="2613" w:type="dxa"/>
            <w:tcBorders>
              <w:top w:val="single" w:sz="4" w:space="0" w:color="000000"/>
              <w:left w:val="single" w:sz="4" w:space="0" w:color="000000"/>
              <w:bottom w:val="single" w:sz="4" w:space="0" w:color="000000"/>
              <w:right w:val="single" w:sz="4" w:space="0" w:color="000000"/>
            </w:tcBorders>
          </w:tcPr>
          <w:p w14:paraId="5CB808B5" w14:textId="77777777" w:rsidR="00627A61" w:rsidRPr="00EA3C6D" w:rsidRDefault="00627A61" w:rsidP="006E1BB3">
            <w:pPr>
              <w:spacing w:line="240" w:lineRule="auto"/>
              <w:jc w:val="left"/>
            </w:pPr>
            <w:r w:rsidRPr="00EA3C6D">
              <w:rPr>
                <w:rFonts w:eastAsia="Malgun Gothic"/>
                <w:lang w:eastAsia="ko-KR"/>
              </w:rPr>
              <w:t>Yana bakan koltuklarda aranmaz</w:t>
            </w:r>
          </w:p>
        </w:tc>
      </w:tr>
      <w:tr w:rsidR="00627A61" w:rsidRPr="00EA3C6D" w14:paraId="61C4F8EB" w14:textId="77777777" w:rsidTr="003C2C7B">
        <w:trPr>
          <w:cantSplit/>
        </w:trPr>
        <w:tc>
          <w:tcPr>
            <w:tcW w:w="4244" w:type="dxa"/>
            <w:tcBorders>
              <w:top w:val="single" w:sz="6" w:space="0" w:color="000000"/>
              <w:left w:val="single" w:sz="6" w:space="0" w:color="000000"/>
              <w:bottom w:val="single" w:sz="6" w:space="0" w:color="000000"/>
            </w:tcBorders>
          </w:tcPr>
          <w:p w14:paraId="0AAC0E65" w14:textId="77777777" w:rsidR="00627A61" w:rsidRPr="00EA3C6D" w:rsidRDefault="00627A61" w:rsidP="006E1BB3">
            <w:pPr>
              <w:spacing w:line="240" w:lineRule="auto"/>
              <w:jc w:val="left"/>
            </w:pPr>
            <w:r w:rsidRPr="00EA3C6D">
              <w:t>Kumandaların, ikaz düzeninin ve göstergelerin tanıtımı</w:t>
            </w:r>
          </w:p>
        </w:tc>
        <w:tc>
          <w:tcPr>
            <w:tcW w:w="1040" w:type="dxa"/>
            <w:tcBorders>
              <w:top w:val="single" w:sz="6" w:space="0" w:color="000000"/>
              <w:left w:val="single" w:sz="6" w:space="0" w:color="000000"/>
              <w:bottom w:val="single" w:sz="6" w:space="0" w:color="000000"/>
            </w:tcBorders>
            <w:vAlign w:val="center"/>
          </w:tcPr>
          <w:p w14:paraId="05B0E2E1" w14:textId="77777777" w:rsidR="00627A61" w:rsidRPr="00EA3C6D" w:rsidRDefault="00627A61" w:rsidP="006E1BB3">
            <w:pPr>
              <w:spacing w:line="240" w:lineRule="auto"/>
              <w:jc w:val="center"/>
            </w:pPr>
            <w:r w:rsidRPr="00EA3C6D">
              <w:t>33</w:t>
            </w:r>
          </w:p>
        </w:tc>
        <w:tc>
          <w:tcPr>
            <w:tcW w:w="809" w:type="dxa"/>
            <w:tcBorders>
              <w:top w:val="single" w:sz="4" w:space="0" w:color="000000"/>
              <w:left w:val="single" w:sz="6" w:space="0" w:color="000000"/>
              <w:bottom w:val="single" w:sz="4" w:space="0" w:color="000000"/>
            </w:tcBorders>
            <w:vAlign w:val="center"/>
          </w:tcPr>
          <w:p w14:paraId="6DFC8F54"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0D136F32"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3D9D975F" w14:textId="77777777" w:rsidR="00627A61" w:rsidRPr="00EA3C6D" w:rsidRDefault="00627A61" w:rsidP="006E1BB3">
            <w:pPr>
              <w:snapToGrid w:val="0"/>
              <w:spacing w:line="240" w:lineRule="auto"/>
              <w:jc w:val="left"/>
            </w:pPr>
          </w:p>
        </w:tc>
      </w:tr>
      <w:tr w:rsidR="00627A61" w:rsidRPr="00EA3C6D" w14:paraId="671989A2" w14:textId="77777777" w:rsidTr="003C2C7B">
        <w:trPr>
          <w:cantSplit/>
          <w:trHeight w:val="998"/>
        </w:trPr>
        <w:tc>
          <w:tcPr>
            <w:tcW w:w="4244" w:type="dxa"/>
            <w:tcBorders>
              <w:top w:val="single" w:sz="6" w:space="0" w:color="000000"/>
              <w:left w:val="single" w:sz="6" w:space="0" w:color="000000"/>
              <w:bottom w:val="single" w:sz="6" w:space="0" w:color="000000"/>
            </w:tcBorders>
            <w:vAlign w:val="center"/>
          </w:tcPr>
          <w:p w14:paraId="5C8E2E4E" w14:textId="77777777" w:rsidR="00627A61" w:rsidRPr="00EA3C6D" w:rsidRDefault="00627A61" w:rsidP="006E1BB3">
            <w:pPr>
              <w:spacing w:line="240" w:lineRule="auto"/>
              <w:ind w:right="108"/>
              <w:jc w:val="left"/>
            </w:pPr>
            <w:r w:rsidRPr="00EA3C6D">
              <w:t>El kumandalarının, ikaz cihazlarının ve göstergelerin yeri ve tanıtımı</w:t>
            </w:r>
          </w:p>
        </w:tc>
        <w:tc>
          <w:tcPr>
            <w:tcW w:w="1040" w:type="dxa"/>
            <w:tcBorders>
              <w:top w:val="single" w:sz="6" w:space="0" w:color="000000"/>
              <w:left w:val="single" w:sz="6" w:space="0" w:color="000000"/>
              <w:bottom w:val="single" w:sz="6" w:space="0" w:color="000000"/>
            </w:tcBorders>
            <w:vAlign w:val="center"/>
          </w:tcPr>
          <w:p w14:paraId="5593457E" w14:textId="77777777" w:rsidR="00627A61" w:rsidRPr="00EA3C6D" w:rsidRDefault="00627A61" w:rsidP="006E1BB3">
            <w:pPr>
              <w:spacing w:line="240" w:lineRule="auto"/>
              <w:jc w:val="center"/>
            </w:pPr>
            <w:r w:rsidRPr="00EA3C6D">
              <w:t>33A</w:t>
            </w:r>
          </w:p>
        </w:tc>
        <w:tc>
          <w:tcPr>
            <w:tcW w:w="809" w:type="dxa"/>
            <w:tcBorders>
              <w:top w:val="single" w:sz="4" w:space="0" w:color="000000"/>
              <w:left w:val="single" w:sz="6" w:space="0" w:color="000000"/>
              <w:bottom w:val="single" w:sz="4" w:space="0" w:color="000000"/>
            </w:tcBorders>
            <w:vAlign w:val="center"/>
          </w:tcPr>
          <w:p w14:paraId="0DDDE6D7"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14ED8772"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7771E2DF" w14:textId="77777777" w:rsidR="00627A61" w:rsidRPr="00EA3C6D" w:rsidRDefault="00627A61" w:rsidP="006E1BB3">
            <w:pPr>
              <w:snapToGrid w:val="0"/>
              <w:spacing w:line="240" w:lineRule="auto"/>
              <w:jc w:val="left"/>
            </w:pPr>
          </w:p>
        </w:tc>
      </w:tr>
      <w:tr w:rsidR="00627A61" w:rsidRPr="00EA3C6D" w14:paraId="736D55C1" w14:textId="77777777" w:rsidTr="003C2C7B">
        <w:trPr>
          <w:cantSplit/>
        </w:trPr>
        <w:tc>
          <w:tcPr>
            <w:tcW w:w="4244" w:type="dxa"/>
            <w:tcBorders>
              <w:top w:val="single" w:sz="6" w:space="0" w:color="000000"/>
              <w:left w:val="single" w:sz="6" w:space="0" w:color="000000"/>
              <w:bottom w:val="single" w:sz="6" w:space="0" w:color="000000"/>
            </w:tcBorders>
          </w:tcPr>
          <w:p w14:paraId="59C1F92C" w14:textId="77777777" w:rsidR="00627A61" w:rsidRPr="00EA3C6D" w:rsidRDefault="00627A61" w:rsidP="006E1BB3">
            <w:pPr>
              <w:spacing w:line="240" w:lineRule="auto"/>
              <w:jc w:val="left"/>
            </w:pPr>
            <w:r w:rsidRPr="00EA3C6D">
              <w:t>Buz çözme/buğu giderme</w:t>
            </w:r>
          </w:p>
        </w:tc>
        <w:tc>
          <w:tcPr>
            <w:tcW w:w="1040" w:type="dxa"/>
            <w:tcBorders>
              <w:top w:val="single" w:sz="6" w:space="0" w:color="000000"/>
              <w:left w:val="single" w:sz="6" w:space="0" w:color="000000"/>
              <w:bottom w:val="single" w:sz="6" w:space="0" w:color="000000"/>
            </w:tcBorders>
            <w:vAlign w:val="center"/>
          </w:tcPr>
          <w:p w14:paraId="0180E75A" w14:textId="77777777" w:rsidR="00627A61" w:rsidRPr="00EA3C6D" w:rsidRDefault="00627A61" w:rsidP="006E1BB3">
            <w:pPr>
              <w:spacing w:line="240" w:lineRule="auto"/>
              <w:jc w:val="center"/>
            </w:pPr>
            <w:r w:rsidRPr="00EA3C6D">
              <w:t>34</w:t>
            </w:r>
          </w:p>
        </w:tc>
        <w:tc>
          <w:tcPr>
            <w:tcW w:w="809" w:type="dxa"/>
            <w:tcBorders>
              <w:top w:val="single" w:sz="4" w:space="0" w:color="000000"/>
              <w:left w:val="single" w:sz="6" w:space="0" w:color="000000"/>
              <w:bottom w:val="single" w:sz="4" w:space="0" w:color="000000"/>
            </w:tcBorders>
            <w:vAlign w:val="center"/>
          </w:tcPr>
          <w:p w14:paraId="49381D6B" w14:textId="77777777" w:rsidR="00627A61" w:rsidRPr="00EA3C6D" w:rsidRDefault="00627A61" w:rsidP="006E1BB3">
            <w:pPr>
              <w:spacing w:line="240" w:lineRule="auto"/>
              <w:jc w:val="center"/>
            </w:pPr>
            <w:r w:rsidRPr="00EA3C6D">
              <w:t>O</w:t>
            </w:r>
          </w:p>
        </w:tc>
        <w:tc>
          <w:tcPr>
            <w:tcW w:w="733" w:type="dxa"/>
            <w:tcBorders>
              <w:top w:val="single" w:sz="4" w:space="0" w:color="000000"/>
              <w:left w:val="single" w:sz="4" w:space="0" w:color="000000"/>
              <w:bottom w:val="single" w:sz="4" w:space="0" w:color="000000"/>
            </w:tcBorders>
            <w:vAlign w:val="center"/>
          </w:tcPr>
          <w:p w14:paraId="08CD74C8" w14:textId="77777777" w:rsidR="00627A61" w:rsidRPr="00EA3C6D" w:rsidRDefault="00627A61" w:rsidP="006E1BB3">
            <w:pPr>
              <w:spacing w:line="240" w:lineRule="auto"/>
              <w:jc w:val="center"/>
            </w:pPr>
            <w:r w:rsidRPr="00EA3C6D">
              <w:t>O</w:t>
            </w:r>
          </w:p>
        </w:tc>
        <w:tc>
          <w:tcPr>
            <w:tcW w:w="2613" w:type="dxa"/>
            <w:tcBorders>
              <w:top w:val="single" w:sz="4" w:space="0" w:color="000000"/>
              <w:left w:val="single" w:sz="4" w:space="0" w:color="000000"/>
              <w:bottom w:val="single" w:sz="4" w:space="0" w:color="000000"/>
              <w:right w:val="single" w:sz="4" w:space="0" w:color="000000"/>
            </w:tcBorders>
          </w:tcPr>
          <w:p w14:paraId="4D05D29B" w14:textId="77777777" w:rsidR="00627A61" w:rsidRPr="00EA3C6D" w:rsidRDefault="00627A61" w:rsidP="006E1BB3">
            <w:pPr>
              <w:snapToGrid w:val="0"/>
              <w:spacing w:line="240" w:lineRule="auto"/>
              <w:jc w:val="left"/>
            </w:pPr>
          </w:p>
        </w:tc>
      </w:tr>
      <w:tr w:rsidR="00627A61" w:rsidRPr="00EA3C6D" w14:paraId="107B6B0D" w14:textId="77777777" w:rsidTr="003C2C7B">
        <w:trPr>
          <w:cantSplit/>
        </w:trPr>
        <w:tc>
          <w:tcPr>
            <w:tcW w:w="4244" w:type="dxa"/>
            <w:tcBorders>
              <w:top w:val="single" w:sz="6" w:space="0" w:color="000000"/>
              <w:left w:val="single" w:sz="6" w:space="0" w:color="000000"/>
              <w:bottom w:val="single" w:sz="6" w:space="0" w:color="000000"/>
            </w:tcBorders>
            <w:vAlign w:val="center"/>
          </w:tcPr>
          <w:p w14:paraId="447FB7F6" w14:textId="77777777" w:rsidR="00627A61" w:rsidRPr="00EA3C6D" w:rsidRDefault="00627A61" w:rsidP="006E1BB3">
            <w:pPr>
              <w:spacing w:line="240" w:lineRule="auto"/>
              <w:ind w:right="324"/>
              <w:jc w:val="left"/>
            </w:pPr>
            <w:r w:rsidRPr="00EA3C6D">
              <w:t>Ön cam buz çözme ve buğu giderme sistemleri</w:t>
            </w:r>
          </w:p>
        </w:tc>
        <w:tc>
          <w:tcPr>
            <w:tcW w:w="1040" w:type="dxa"/>
            <w:tcBorders>
              <w:top w:val="single" w:sz="6" w:space="0" w:color="000000"/>
              <w:left w:val="single" w:sz="6" w:space="0" w:color="000000"/>
              <w:bottom w:val="single" w:sz="6" w:space="0" w:color="000000"/>
            </w:tcBorders>
            <w:vAlign w:val="center"/>
          </w:tcPr>
          <w:p w14:paraId="72C1331A" w14:textId="77777777" w:rsidR="00627A61" w:rsidRPr="00EA3C6D" w:rsidRDefault="00627A61" w:rsidP="006E1BB3">
            <w:pPr>
              <w:spacing w:line="240" w:lineRule="auto"/>
              <w:jc w:val="center"/>
            </w:pPr>
            <w:r w:rsidRPr="00EA3C6D">
              <w:t>34A</w:t>
            </w:r>
          </w:p>
        </w:tc>
        <w:tc>
          <w:tcPr>
            <w:tcW w:w="809" w:type="dxa"/>
            <w:tcBorders>
              <w:top w:val="single" w:sz="4" w:space="0" w:color="000000"/>
              <w:left w:val="single" w:sz="6" w:space="0" w:color="000000"/>
              <w:bottom w:val="single" w:sz="4" w:space="0" w:color="000000"/>
            </w:tcBorders>
            <w:vAlign w:val="center"/>
          </w:tcPr>
          <w:p w14:paraId="78D26B5F" w14:textId="77777777" w:rsidR="00627A61" w:rsidRPr="00EA3C6D" w:rsidRDefault="00627A61" w:rsidP="006E1BB3">
            <w:pPr>
              <w:spacing w:line="240" w:lineRule="auto"/>
              <w:jc w:val="center"/>
            </w:pPr>
            <w:r w:rsidRPr="00EA3C6D">
              <w:t>O</w:t>
            </w:r>
          </w:p>
        </w:tc>
        <w:tc>
          <w:tcPr>
            <w:tcW w:w="733" w:type="dxa"/>
            <w:tcBorders>
              <w:top w:val="single" w:sz="4" w:space="0" w:color="000000"/>
              <w:left w:val="single" w:sz="4" w:space="0" w:color="000000"/>
              <w:bottom w:val="single" w:sz="4" w:space="0" w:color="000000"/>
            </w:tcBorders>
            <w:vAlign w:val="center"/>
          </w:tcPr>
          <w:p w14:paraId="3B6E1053" w14:textId="77777777" w:rsidR="00627A61" w:rsidRPr="00EA3C6D" w:rsidRDefault="00627A61" w:rsidP="006E1BB3">
            <w:pPr>
              <w:spacing w:line="240" w:lineRule="auto"/>
              <w:jc w:val="center"/>
            </w:pPr>
            <w:r w:rsidRPr="00EA3C6D">
              <w:t>O</w:t>
            </w:r>
          </w:p>
        </w:tc>
        <w:tc>
          <w:tcPr>
            <w:tcW w:w="2613" w:type="dxa"/>
            <w:tcBorders>
              <w:top w:val="single" w:sz="4" w:space="0" w:color="000000"/>
              <w:left w:val="single" w:sz="4" w:space="0" w:color="000000"/>
              <w:bottom w:val="single" w:sz="4" w:space="0" w:color="000000"/>
              <w:right w:val="single" w:sz="4" w:space="0" w:color="000000"/>
            </w:tcBorders>
          </w:tcPr>
          <w:p w14:paraId="087520E3" w14:textId="77777777" w:rsidR="00627A61" w:rsidRPr="00EA3C6D" w:rsidRDefault="00627A61" w:rsidP="006E1BB3">
            <w:pPr>
              <w:snapToGrid w:val="0"/>
              <w:spacing w:line="240" w:lineRule="auto"/>
              <w:jc w:val="left"/>
            </w:pPr>
          </w:p>
        </w:tc>
      </w:tr>
      <w:tr w:rsidR="00627A61" w:rsidRPr="00EA3C6D" w14:paraId="56EC125A" w14:textId="77777777" w:rsidTr="003C2C7B">
        <w:trPr>
          <w:cantSplit/>
        </w:trPr>
        <w:tc>
          <w:tcPr>
            <w:tcW w:w="4244" w:type="dxa"/>
            <w:tcBorders>
              <w:top w:val="single" w:sz="6" w:space="0" w:color="000000"/>
              <w:left w:val="single" w:sz="6" w:space="0" w:color="000000"/>
              <w:bottom w:val="single" w:sz="6" w:space="0" w:color="000000"/>
            </w:tcBorders>
          </w:tcPr>
          <w:p w14:paraId="69C6893E" w14:textId="77777777" w:rsidR="00627A61" w:rsidRPr="00EA3C6D" w:rsidRDefault="00627A61" w:rsidP="006E1BB3">
            <w:pPr>
              <w:spacing w:line="240" w:lineRule="auto"/>
              <w:jc w:val="left"/>
            </w:pPr>
            <w:r w:rsidRPr="00EA3C6D">
              <w:t>Cam yıkama/silme</w:t>
            </w:r>
          </w:p>
        </w:tc>
        <w:tc>
          <w:tcPr>
            <w:tcW w:w="1040" w:type="dxa"/>
            <w:tcBorders>
              <w:top w:val="single" w:sz="6" w:space="0" w:color="000000"/>
              <w:left w:val="single" w:sz="6" w:space="0" w:color="000000"/>
              <w:bottom w:val="single" w:sz="6" w:space="0" w:color="000000"/>
            </w:tcBorders>
            <w:vAlign w:val="center"/>
          </w:tcPr>
          <w:p w14:paraId="008C0038" w14:textId="77777777" w:rsidR="00627A61" w:rsidRPr="00EA3C6D" w:rsidRDefault="00627A61" w:rsidP="006E1BB3">
            <w:pPr>
              <w:spacing w:line="240" w:lineRule="auto"/>
              <w:jc w:val="center"/>
            </w:pPr>
            <w:r w:rsidRPr="00EA3C6D">
              <w:t>35</w:t>
            </w:r>
          </w:p>
        </w:tc>
        <w:tc>
          <w:tcPr>
            <w:tcW w:w="809" w:type="dxa"/>
            <w:tcBorders>
              <w:top w:val="single" w:sz="4" w:space="0" w:color="000000"/>
              <w:left w:val="single" w:sz="6" w:space="0" w:color="000000"/>
              <w:bottom w:val="single" w:sz="4" w:space="0" w:color="000000"/>
            </w:tcBorders>
            <w:vAlign w:val="center"/>
          </w:tcPr>
          <w:p w14:paraId="15F11F04" w14:textId="77777777" w:rsidR="00627A61" w:rsidRPr="00EA3C6D" w:rsidRDefault="00627A61" w:rsidP="006E1BB3">
            <w:pPr>
              <w:spacing w:line="240" w:lineRule="auto"/>
              <w:jc w:val="center"/>
            </w:pPr>
            <w:r w:rsidRPr="00EA3C6D">
              <w:t>O</w:t>
            </w:r>
          </w:p>
        </w:tc>
        <w:tc>
          <w:tcPr>
            <w:tcW w:w="733" w:type="dxa"/>
            <w:tcBorders>
              <w:top w:val="single" w:sz="4" w:space="0" w:color="000000"/>
              <w:left w:val="single" w:sz="4" w:space="0" w:color="000000"/>
              <w:bottom w:val="single" w:sz="4" w:space="0" w:color="000000"/>
            </w:tcBorders>
            <w:vAlign w:val="center"/>
          </w:tcPr>
          <w:p w14:paraId="5E3F988C" w14:textId="77777777" w:rsidR="00627A61" w:rsidRPr="00EA3C6D" w:rsidRDefault="00627A61" w:rsidP="006E1BB3">
            <w:pPr>
              <w:spacing w:line="240" w:lineRule="auto"/>
              <w:jc w:val="center"/>
            </w:pPr>
            <w:r w:rsidRPr="00EA3C6D">
              <w:t>O</w:t>
            </w:r>
          </w:p>
        </w:tc>
        <w:tc>
          <w:tcPr>
            <w:tcW w:w="2613" w:type="dxa"/>
            <w:tcBorders>
              <w:top w:val="single" w:sz="4" w:space="0" w:color="000000"/>
              <w:left w:val="single" w:sz="4" w:space="0" w:color="000000"/>
              <w:bottom w:val="single" w:sz="4" w:space="0" w:color="000000"/>
              <w:right w:val="single" w:sz="4" w:space="0" w:color="000000"/>
            </w:tcBorders>
          </w:tcPr>
          <w:p w14:paraId="48CC0BC3" w14:textId="77777777" w:rsidR="00627A61" w:rsidRPr="00EA3C6D" w:rsidRDefault="00627A61" w:rsidP="006E1BB3">
            <w:pPr>
              <w:snapToGrid w:val="0"/>
              <w:spacing w:line="240" w:lineRule="auto"/>
              <w:jc w:val="left"/>
            </w:pPr>
          </w:p>
        </w:tc>
      </w:tr>
      <w:tr w:rsidR="00627A61" w:rsidRPr="00EA3C6D" w14:paraId="225EE3A1" w14:textId="77777777" w:rsidTr="003C2C7B">
        <w:trPr>
          <w:cantSplit/>
        </w:trPr>
        <w:tc>
          <w:tcPr>
            <w:tcW w:w="4244" w:type="dxa"/>
            <w:tcBorders>
              <w:top w:val="single" w:sz="6" w:space="0" w:color="000000"/>
              <w:left w:val="single" w:sz="6" w:space="0" w:color="000000"/>
              <w:bottom w:val="single" w:sz="6" w:space="0" w:color="000000"/>
            </w:tcBorders>
            <w:vAlign w:val="center"/>
          </w:tcPr>
          <w:p w14:paraId="3988F0B8" w14:textId="77777777" w:rsidR="00627A61" w:rsidRPr="00EA3C6D" w:rsidRDefault="00627A61" w:rsidP="006E1BB3">
            <w:pPr>
              <w:spacing w:line="240" w:lineRule="auto"/>
              <w:ind w:left="72" w:right="72"/>
              <w:jc w:val="left"/>
            </w:pPr>
            <w:r w:rsidRPr="00EA3C6D">
              <w:t>Ön cam sileceği ve yıkama sistemleri</w:t>
            </w:r>
          </w:p>
        </w:tc>
        <w:tc>
          <w:tcPr>
            <w:tcW w:w="1040" w:type="dxa"/>
            <w:tcBorders>
              <w:top w:val="single" w:sz="6" w:space="0" w:color="000000"/>
              <w:left w:val="single" w:sz="6" w:space="0" w:color="000000"/>
              <w:bottom w:val="single" w:sz="6" w:space="0" w:color="000000"/>
            </w:tcBorders>
            <w:vAlign w:val="center"/>
          </w:tcPr>
          <w:p w14:paraId="55879D82" w14:textId="77777777" w:rsidR="00627A61" w:rsidRPr="00EA3C6D" w:rsidRDefault="00627A61" w:rsidP="006E1BB3">
            <w:pPr>
              <w:spacing w:line="240" w:lineRule="auto"/>
              <w:jc w:val="center"/>
            </w:pPr>
            <w:r w:rsidRPr="00EA3C6D">
              <w:t>35A</w:t>
            </w:r>
          </w:p>
        </w:tc>
        <w:tc>
          <w:tcPr>
            <w:tcW w:w="809" w:type="dxa"/>
            <w:tcBorders>
              <w:top w:val="single" w:sz="4" w:space="0" w:color="000000"/>
              <w:left w:val="single" w:sz="6" w:space="0" w:color="000000"/>
              <w:bottom w:val="single" w:sz="4" w:space="0" w:color="000000"/>
            </w:tcBorders>
            <w:vAlign w:val="center"/>
          </w:tcPr>
          <w:p w14:paraId="4EB255D3" w14:textId="77777777" w:rsidR="00627A61" w:rsidRPr="00EA3C6D" w:rsidRDefault="00627A61" w:rsidP="006E1BB3">
            <w:pPr>
              <w:spacing w:line="240" w:lineRule="auto"/>
              <w:jc w:val="center"/>
            </w:pPr>
            <w:r w:rsidRPr="00EA3C6D">
              <w:t>O</w:t>
            </w:r>
          </w:p>
        </w:tc>
        <w:tc>
          <w:tcPr>
            <w:tcW w:w="733" w:type="dxa"/>
            <w:tcBorders>
              <w:top w:val="single" w:sz="4" w:space="0" w:color="000000"/>
              <w:left w:val="single" w:sz="4" w:space="0" w:color="000000"/>
              <w:bottom w:val="single" w:sz="4" w:space="0" w:color="000000"/>
            </w:tcBorders>
            <w:vAlign w:val="center"/>
          </w:tcPr>
          <w:p w14:paraId="2A935213" w14:textId="77777777" w:rsidR="00627A61" w:rsidRPr="00EA3C6D" w:rsidRDefault="00627A61" w:rsidP="006E1BB3">
            <w:pPr>
              <w:spacing w:line="240" w:lineRule="auto"/>
              <w:jc w:val="center"/>
            </w:pPr>
            <w:r w:rsidRPr="00EA3C6D">
              <w:t>O</w:t>
            </w:r>
          </w:p>
        </w:tc>
        <w:tc>
          <w:tcPr>
            <w:tcW w:w="2613" w:type="dxa"/>
            <w:tcBorders>
              <w:top w:val="single" w:sz="4" w:space="0" w:color="000000"/>
              <w:left w:val="single" w:sz="4" w:space="0" w:color="000000"/>
              <w:bottom w:val="single" w:sz="4" w:space="0" w:color="000000"/>
              <w:right w:val="single" w:sz="4" w:space="0" w:color="000000"/>
            </w:tcBorders>
          </w:tcPr>
          <w:p w14:paraId="70C0753F" w14:textId="77777777" w:rsidR="00627A61" w:rsidRPr="00EA3C6D" w:rsidRDefault="00627A61" w:rsidP="006E1BB3">
            <w:pPr>
              <w:snapToGrid w:val="0"/>
              <w:spacing w:line="240" w:lineRule="auto"/>
              <w:jc w:val="left"/>
            </w:pPr>
          </w:p>
        </w:tc>
      </w:tr>
      <w:tr w:rsidR="00627A61" w:rsidRPr="00EA3C6D" w14:paraId="0BE6047F" w14:textId="77777777" w:rsidTr="003C2C7B">
        <w:trPr>
          <w:cantSplit/>
        </w:trPr>
        <w:tc>
          <w:tcPr>
            <w:tcW w:w="4244" w:type="dxa"/>
            <w:tcBorders>
              <w:top w:val="single" w:sz="6" w:space="0" w:color="000000"/>
              <w:left w:val="single" w:sz="6" w:space="0" w:color="000000"/>
              <w:bottom w:val="single" w:sz="6" w:space="0" w:color="000000"/>
            </w:tcBorders>
          </w:tcPr>
          <w:p w14:paraId="2D4F6723" w14:textId="77777777" w:rsidR="00627A61" w:rsidRPr="00EA3C6D" w:rsidRDefault="00627A61" w:rsidP="006E1BB3">
            <w:pPr>
              <w:spacing w:line="240" w:lineRule="auto"/>
              <w:jc w:val="left"/>
            </w:pPr>
            <w:r w:rsidRPr="00EA3C6D">
              <w:t>Isıtma sistemleri</w:t>
            </w:r>
          </w:p>
        </w:tc>
        <w:tc>
          <w:tcPr>
            <w:tcW w:w="1040" w:type="dxa"/>
            <w:tcBorders>
              <w:top w:val="single" w:sz="6" w:space="0" w:color="000000"/>
              <w:left w:val="single" w:sz="6" w:space="0" w:color="000000"/>
              <w:bottom w:val="single" w:sz="6" w:space="0" w:color="000000"/>
            </w:tcBorders>
            <w:vAlign w:val="center"/>
          </w:tcPr>
          <w:p w14:paraId="5A3486C6" w14:textId="77777777" w:rsidR="00627A61" w:rsidRPr="00EA3C6D" w:rsidRDefault="00627A61" w:rsidP="006E1BB3">
            <w:pPr>
              <w:spacing w:line="240" w:lineRule="auto"/>
              <w:jc w:val="center"/>
            </w:pPr>
            <w:r w:rsidRPr="00EA3C6D">
              <w:t>36</w:t>
            </w:r>
          </w:p>
        </w:tc>
        <w:tc>
          <w:tcPr>
            <w:tcW w:w="809" w:type="dxa"/>
            <w:tcBorders>
              <w:top w:val="single" w:sz="4" w:space="0" w:color="000000"/>
              <w:left w:val="single" w:sz="6" w:space="0" w:color="000000"/>
              <w:bottom w:val="single" w:sz="4" w:space="0" w:color="000000"/>
            </w:tcBorders>
            <w:vAlign w:val="center"/>
          </w:tcPr>
          <w:p w14:paraId="2C234AB3"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60F576AA"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43D63618" w14:textId="77777777" w:rsidR="00627A61" w:rsidRPr="00EA3C6D" w:rsidRDefault="00627A61" w:rsidP="006E1BB3">
            <w:pPr>
              <w:snapToGrid w:val="0"/>
              <w:spacing w:line="240" w:lineRule="auto"/>
              <w:jc w:val="left"/>
            </w:pPr>
          </w:p>
        </w:tc>
      </w:tr>
      <w:tr w:rsidR="00627A61" w:rsidRPr="00EA3C6D" w14:paraId="68FCFD6A" w14:textId="77777777" w:rsidTr="003C2C7B">
        <w:trPr>
          <w:cantSplit/>
        </w:trPr>
        <w:tc>
          <w:tcPr>
            <w:tcW w:w="4244" w:type="dxa"/>
            <w:tcBorders>
              <w:top w:val="single" w:sz="6" w:space="0" w:color="000000"/>
              <w:left w:val="single" w:sz="6" w:space="0" w:color="000000"/>
              <w:bottom w:val="single" w:sz="6" w:space="0" w:color="000000"/>
            </w:tcBorders>
            <w:vAlign w:val="center"/>
          </w:tcPr>
          <w:p w14:paraId="12474472" w14:textId="77777777" w:rsidR="00627A61" w:rsidRPr="00EA3C6D" w:rsidRDefault="00627A61" w:rsidP="006E1BB3">
            <w:pPr>
              <w:spacing w:line="240" w:lineRule="auto"/>
              <w:ind w:left="72"/>
              <w:jc w:val="left"/>
            </w:pPr>
            <w:r w:rsidRPr="00EA3C6D">
              <w:t>Isıtma sistemleri</w:t>
            </w:r>
          </w:p>
        </w:tc>
        <w:tc>
          <w:tcPr>
            <w:tcW w:w="1040" w:type="dxa"/>
            <w:tcBorders>
              <w:top w:val="single" w:sz="6" w:space="0" w:color="000000"/>
              <w:left w:val="single" w:sz="6" w:space="0" w:color="000000"/>
              <w:bottom w:val="single" w:sz="6" w:space="0" w:color="000000"/>
            </w:tcBorders>
            <w:vAlign w:val="center"/>
          </w:tcPr>
          <w:p w14:paraId="531987C1" w14:textId="77777777" w:rsidR="00627A61" w:rsidRPr="00EA3C6D" w:rsidRDefault="00627A61" w:rsidP="006E1BB3">
            <w:pPr>
              <w:spacing w:line="240" w:lineRule="auto"/>
              <w:jc w:val="center"/>
            </w:pPr>
            <w:r w:rsidRPr="00EA3C6D">
              <w:t>36A</w:t>
            </w:r>
          </w:p>
        </w:tc>
        <w:tc>
          <w:tcPr>
            <w:tcW w:w="809" w:type="dxa"/>
            <w:tcBorders>
              <w:top w:val="single" w:sz="4" w:space="0" w:color="000000"/>
              <w:left w:val="single" w:sz="6" w:space="0" w:color="000000"/>
              <w:bottom w:val="single" w:sz="4" w:space="0" w:color="000000"/>
            </w:tcBorders>
            <w:vAlign w:val="center"/>
          </w:tcPr>
          <w:p w14:paraId="1579D5C0"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7E09EA08"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5D643974" w14:textId="77777777" w:rsidR="00627A61" w:rsidRPr="00EA3C6D" w:rsidRDefault="00627A61" w:rsidP="006E1BB3">
            <w:pPr>
              <w:snapToGrid w:val="0"/>
              <w:spacing w:line="240" w:lineRule="auto"/>
              <w:jc w:val="left"/>
            </w:pPr>
          </w:p>
        </w:tc>
      </w:tr>
      <w:tr w:rsidR="00627A61" w:rsidRPr="00EA3C6D" w14:paraId="762E1A65" w14:textId="77777777" w:rsidTr="003C2C7B">
        <w:trPr>
          <w:cantSplit/>
        </w:trPr>
        <w:tc>
          <w:tcPr>
            <w:tcW w:w="4244" w:type="dxa"/>
            <w:tcBorders>
              <w:top w:val="single" w:sz="6" w:space="0" w:color="000000"/>
              <w:left w:val="single" w:sz="6" w:space="0" w:color="000000"/>
              <w:bottom w:val="single" w:sz="6" w:space="0" w:color="000000"/>
            </w:tcBorders>
          </w:tcPr>
          <w:p w14:paraId="4C92C963" w14:textId="77777777" w:rsidR="00627A61" w:rsidRPr="00EA3C6D" w:rsidRDefault="00627A61" w:rsidP="006E1BB3">
            <w:pPr>
              <w:spacing w:line="240" w:lineRule="auto"/>
              <w:jc w:val="left"/>
            </w:pPr>
            <w:r w:rsidRPr="00EA3C6D">
              <w:t>Motor Gücü</w:t>
            </w:r>
          </w:p>
        </w:tc>
        <w:tc>
          <w:tcPr>
            <w:tcW w:w="1040" w:type="dxa"/>
            <w:tcBorders>
              <w:top w:val="single" w:sz="6" w:space="0" w:color="000000"/>
              <w:left w:val="single" w:sz="6" w:space="0" w:color="000000"/>
              <w:bottom w:val="single" w:sz="6" w:space="0" w:color="000000"/>
            </w:tcBorders>
            <w:vAlign w:val="center"/>
          </w:tcPr>
          <w:p w14:paraId="3644BACD" w14:textId="77777777" w:rsidR="00627A61" w:rsidRPr="00EA3C6D" w:rsidRDefault="00627A61" w:rsidP="006E1BB3">
            <w:pPr>
              <w:spacing w:line="240" w:lineRule="auto"/>
              <w:jc w:val="center"/>
            </w:pPr>
            <w:r w:rsidRPr="00EA3C6D">
              <w:t>40</w:t>
            </w:r>
          </w:p>
        </w:tc>
        <w:tc>
          <w:tcPr>
            <w:tcW w:w="809" w:type="dxa"/>
            <w:tcBorders>
              <w:top w:val="single" w:sz="4" w:space="0" w:color="000000"/>
              <w:left w:val="single" w:sz="6" w:space="0" w:color="000000"/>
              <w:bottom w:val="single" w:sz="4" w:space="0" w:color="000000"/>
            </w:tcBorders>
            <w:vAlign w:val="center"/>
          </w:tcPr>
          <w:p w14:paraId="05BF0A2A"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0CF5AFDF"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4868C3D8" w14:textId="77777777" w:rsidR="00627A61" w:rsidRPr="00EA3C6D" w:rsidRDefault="00627A61" w:rsidP="006E1BB3">
            <w:pPr>
              <w:snapToGrid w:val="0"/>
              <w:spacing w:line="240" w:lineRule="auto"/>
              <w:jc w:val="left"/>
            </w:pPr>
          </w:p>
        </w:tc>
      </w:tr>
      <w:tr w:rsidR="00627A61" w:rsidRPr="00EA3C6D" w14:paraId="400E7C8F" w14:textId="77777777" w:rsidTr="003C2C7B">
        <w:trPr>
          <w:cantSplit/>
        </w:trPr>
        <w:tc>
          <w:tcPr>
            <w:tcW w:w="4244" w:type="dxa"/>
            <w:tcBorders>
              <w:top w:val="single" w:sz="6" w:space="0" w:color="000000"/>
              <w:left w:val="single" w:sz="6" w:space="0" w:color="000000"/>
              <w:bottom w:val="single" w:sz="6" w:space="0" w:color="000000"/>
            </w:tcBorders>
          </w:tcPr>
          <w:p w14:paraId="61B7883B" w14:textId="77777777" w:rsidR="00627A61" w:rsidRPr="00EA3C6D" w:rsidRDefault="00627A61" w:rsidP="006E1BB3">
            <w:pPr>
              <w:spacing w:line="240" w:lineRule="auto"/>
              <w:jc w:val="left"/>
            </w:pPr>
            <w:r w:rsidRPr="00EA3C6D">
              <w:t>Emisyonlar (Euro IV, V) ağır hizmet araçları</w:t>
            </w:r>
          </w:p>
        </w:tc>
        <w:tc>
          <w:tcPr>
            <w:tcW w:w="1040" w:type="dxa"/>
            <w:tcBorders>
              <w:top w:val="single" w:sz="6" w:space="0" w:color="000000"/>
              <w:left w:val="single" w:sz="6" w:space="0" w:color="000000"/>
              <w:bottom w:val="single" w:sz="6" w:space="0" w:color="000000"/>
            </w:tcBorders>
            <w:vAlign w:val="center"/>
          </w:tcPr>
          <w:p w14:paraId="58F21CDE" w14:textId="77777777" w:rsidR="00627A61" w:rsidRPr="00EA3C6D" w:rsidRDefault="00627A61" w:rsidP="006E1BB3">
            <w:pPr>
              <w:spacing w:line="240" w:lineRule="auto"/>
              <w:jc w:val="center"/>
            </w:pPr>
            <w:r w:rsidRPr="00EA3C6D">
              <w:t>41</w:t>
            </w:r>
          </w:p>
        </w:tc>
        <w:tc>
          <w:tcPr>
            <w:tcW w:w="809" w:type="dxa"/>
            <w:tcBorders>
              <w:top w:val="single" w:sz="4" w:space="0" w:color="000000"/>
              <w:left w:val="single" w:sz="6" w:space="0" w:color="000000"/>
              <w:bottom w:val="single" w:sz="4" w:space="0" w:color="000000"/>
            </w:tcBorders>
            <w:vAlign w:val="center"/>
          </w:tcPr>
          <w:p w14:paraId="5B4A5DE4"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4F00ED96"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71A773B3" w14:textId="77777777" w:rsidR="00627A61" w:rsidRPr="00EA3C6D" w:rsidRDefault="00627A61" w:rsidP="006E1BB3">
            <w:pPr>
              <w:snapToGrid w:val="0"/>
              <w:spacing w:line="240" w:lineRule="auto"/>
              <w:jc w:val="left"/>
            </w:pPr>
          </w:p>
        </w:tc>
      </w:tr>
      <w:tr w:rsidR="00627A61" w:rsidRPr="00EA3C6D" w14:paraId="53840DD3" w14:textId="77777777" w:rsidTr="003C2C7B">
        <w:trPr>
          <w:cantSplit/>
        </w:trPr>
        <w:tc>
          <w:tcPr>
            <w:tcW w:w="4244" w:type="dxa"/>
            <w:tcBorders>
              <w:top w:val="single" w:sz="6" w:space="0" w:color="000000"/>
              <w:left w:val="single" w:sz="6" w:space="0" w:color="000000"/>
              <w:bottom w:val="single" w:sz="6" w:space="0" w:color="000000"/>
            </w:tcBorders>
            <w:vAlign w:val="center"/>
          </w:tcPr>
          <w:p w14:paraId="06CD4E66" w14:textId="77777777" w:rsidR="00627A61" w:rsidRPr="00EA3C6D" w:rsidRDefault="00627A61" w:rsidP="006E1BB3">
            <w:pPr>
              <w:spacing w:line="240" w:lineRule="auto"/>
              <w:ind w:left="72"/>
              <w:jc w:val="left"/>
            </w:pPr>
            <w:r w:rsidRPr="00EA3C6D">
              <w:t>Emisyonlar (Euro VI) ağır hizmet araçlarıı/bilgilere erişim</w:t>
            </w:r>
          </w:p>
        </w:tc>
        <w:tc>
          <w:tcPr>
            <w:tcW w:w="1040" w:type="dxa"/>
            <w:tcBorders>
              <w:top w:val="single" w:sz="6" w:space="0" w:color="000000"/>
              <w:left w:val="single" w:sz="6" w:space="0" w:color="000000"/>
              <w:bottom w:val="single" w:sz="6" w:space="0" w:color="000000"/>
            </w:tcBorders>
            <w:vAlign w:val="center"/>
          </w:tcPr>
          <w:p w14:paraId="0D45475F" w14:textId="77777777" w:rsidR="00627A61" w:rsidRPr="00EA3C6D" w:rsidRDefault="00627A61" w:rsidP="006E1BB3">
            <w:pPr>
              <w:spacing w:line="240" w:lineRule="auto"/>
              <w:jc w:val="center"/>
            </w:pPr>
            <w:r w:rsidRPr="00EA3C6D">
              <w:t>41A</w:t>
            </w:r>
          </w:p>
        </w:tc>
        <w:tc>
          <w:tcPr>
            <w:tcW w:w="809" w:type="dxa"/>
            <w:tcBorders>
              <w:top w:val="single" w:sz="4" w:space="0" w:color="000000"/>
              <w:left w:val="single" w:sz="6" w:space="0" w:color="000000"/>
              <w:bottom w:val="single" w:sz="4" w:space="0" w:color="000000"/>
            </w:tcBorders>
            <w:vAlign w:val="center"/>
          </w:tcPr>
          <w:p w14:paraId="35CFB059"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7BAD1FF1"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3BAF6A0B" w14:textId="77777777" w:rsidR="00627A61" w:rsidRPr="00EA3C6D" w:rsidRDefault="00627A61" w:rsidP="006E1BB3">
            <w:pPr>
              <w:spacing w:line="240" w:lineRule="auto"/>
              <w:jc w:val="left"/>
            </w:pPr>
            <w:r w:rsidRPr="00EA3C6D">
              <w:t>Uygulama tarihleri yönetmelikte belirtilmiştir</w:t>
            </w:r>
          </w:p>
        </w:tc>
      </w:tr>
      <w:tr w:rsidR="00627A61" w:rsidRPr="00EA3C6D" w14:paraId="7E5B2EDB" w14:textId="77777777" w:rsidTr="003C2C7B">
        <w:trPr>
          <w:cantSplit/>
        </w:trPr>
        <w:tc>
          <w:tcPr>
            <w:tcW w:w="4244" w:type="dxa"/>
            <w:tcBorders>
              <w:top w:val="single" w:sz="6" w:space="0" w:color="000000"/>
              <w:left w:val="single" w:sz="6" w:space="0" w:color="000000"/>
              <w:bottom w:val="single" w:sz="6" w:space="0" w:color="000000"/>
            </w:tcBorders>
          </w:tcPr>
          <w:p w14:paraId="0C132BBA" w14:textId="77777777" w:rsidR="00627A61" w:rsidRPr="00EA3C6D" w:rsidRDefault="00627A61" w:rsidP="006E1BB3">
            <w:pPr>
              <w:spacing w:line="240" w:lineRule="auto"/>
              <w:jc w:val="left"/>
            </w:pPr>
            <w:r w:rsidRPr="00EA3C6D">
              <w:t>Emniyet camı</w:t>
            </w:r>
          </w:p>
        </w:tc>
        <w:tc>
          <w:tcPr>
            <w:tcW w:w="1040" w:type="dxa"/>
            <w:tcBorders>
              <w:top w:val="single" w:sz="6" w:space="0" w:color="000000"/>
              <w:left w:val="single" w:sz="6" w:space="0" w:color="000000"/>
              <w:bottom w:val="single" w:sz="6" w:space="0" w:color="000000"/>
            </w:tcBorders>
            <w:vAlign w:val="center"/>
          </w:tcPr>
          <w:p w14:paraId="56812A67" w14:textId="77777777" w:rsidR="00627A61" w:rsidRPr="00EA3C6D" w:rsidRDefault="00627A61" w:rsidP="006E1BB3">
            <w:pPr>
              <w:spacing w:line="240" w:lineRule="auto"/>
              <w:jc w:val="center"/>
            </w:pPr>
            <w:r w:rsidRPr="00EA3C6D">
              <w:t>45</w:t>
            </w:r>
          </w:p>
        </w:tc>
        <w:tc>
          <w:tcPr>
            <w:tcW w:w="809" w:type="dxa"/>
            <w:tcBorders>
              <w:top w:val="single" w:sz="4" w:space="0" w:color="000000"/>
              <w:left w:val="single" w:sz="6" w:space="0" w:color="000000"/>
              <w:bottom w:val="single" w:sz="4" w:space="0" w:color="000000"/>
            </w:tcBorders>
            <w:vAlign w:val="center"/>
          </w:tcPr>
          <w:p w14:paraId="34449539" w14:textId="77777777" w:rsidR="00627A61" w:rsidRPr="00EA3C6D" w:rsidRDefault="00627A61" w:rsidP="006E1BB3">
            <w:pPr>
              <w:spacing w:line="240" w:lineRule="auto"/>
              <w:jc w:val="center"/>
            </w:pPr>
            <w:r w:rsidRPr="00EA3C6D">
              <w:t>J</w:t>
            </w:r>
          </w:p>
        </w:tc>
        <w:tc>
          <w:tcPr>
            <w:tcW w:w="733" w:type="dxa"/>
            <w:tcBorders>
              <w:top w:val="single" w:sz="4" w:space="0" w:color="000000"/>
              <w:left w:val="single" w:sz="4" w:space="0" w:color="000000"/>
              <w:bottom w:val="single" w:sz="4" w:space="0" w:color="000000"/>
            </w:tcBorders>
            <w:vAlign w:val="center"/>
          </w:tcPr>
          <w:p w14:paraId="461D8373" w14:textId="77777777" w:rsidR="00627A61" w:rsidRPr="00EA3C6D" w:rsidRDefault="00627A61" w:rsidP="006E1BB3">
            <w:pPr>
              <w:spacing w:line="240" w:lineRule="auto"/>
              <w:jc w:val="center"/>
            </w:pPr>
            <w:r w:rsidRPr="00EA3C6D">
              <w:t>J</w:t>
            </w:r>
          </w:p>
        </w:tc>
        <w:tc>
          <w:tcPr>
            <w:tcW w:w="2613" w:type="dxa"/>
            <w:tcBorders>
              <w:top w:val="single" w:sz="4" w:space="0" w:color="000000"/>
              <w:left w:val="single" w:sz="4" w:space="0" w:color="000000"/>
              <w:bottom w:val="single" w:sz="4" w:space="0" w:color="000000"/>
              <w:right w:val="single" w:sz="4" w:space="0" w:color="000000"/>
            </w:tcBorders>
          </w:tcPr>
          <w:p w14:paraId="7548A126" w14:textId="77777777" w:rsidR="00627A61" w:rsidRPr="00EA3C6D" w:rsidRDefault="00627A61" w:rsidP="006E1BB3">
            <w:pPr>
              <w:snapToGrid w:val="0"/>
              <w:spacing w:line="240" w:lineRule="auto"/>
              <w:jc w:val="left"/>
            </w:pPr>
          </w:p>
        </w:tc>
      </w:tr>
      <w:tr w:rsidR="00627A61" w:rsidRPr="00EA3C6D" w14:paraId="75D3D98E" w14:textId="77777777" w:rsidTr="003C2C7B">
        <w:trPr>
          <w:cantSplit/>
        </w:trPr>
        <w:tc>
          <w:tcPr>
            <w:tcW w:w="4244" w:type="dxa"/>
            <w:tcBorders>
              <w:top w:val="single" w:sz="6" w:space="0" w:color="000000"/>
              <w:left w:val="single" w:sz="6" w:space="0" w:color="000000"/>
              <w:bottom w:val="single" w:sz="6" w:space="0" w:color="000000"/>
            </w:tcBorders>
            <w:vAlign w:val="center"/>
          </w:tcPr>
          <w:p w14:paraId="0B2171BC" w14:textId="77777777" w:rsidR="00627A61" w:rsidRPr="00EA3C6D" w:rsidRDefault="00627A61" w:rsidP="006E1BB3">
            <w:pPr>
              <w:spacing w:line="240" w:lineRule="auto"/>
              <w:ind w:left="72" w:right="-9"/>
              <w:jc w:val="left"/>
            </w:pPr>
            <w:r w:rsidRPr="00EA3C6D">
              <w:t>Emniyet cam</w:t>
            </w:r>
            <w:r w:rsidRPr="00EA3C6D">
              <w:br/>
              <w:t>malzemeleri ve bunların araçlara takılması</w:t>
            </w:r>
          </w:p>
        </w:tc>
        <w:tc>
          <w:tcPr>
            <w:tcW w:w="1040" w:type="dxa"/>
            <w:tcBorders>
              <w:top w:val="single" w:sz="6" w:space="0" w:color="000000"/>
              <w:left w:val="single" w:sz="6" w:space="0" w:color="000000"/>
              <w:bottom w:val="single" w:sz="6" w:space="0" w:color="000000"/>
            </w:tcBorders>
            <w:vAlign w:val="center"/>
          </w:tcPr>
          <w:p w14:paraId="1D14FB9C" w14:textId="77777777" w:rsidR="00627A61" w:rsidRPr="00EA3C6D" w:rsidRDefault="00627A61" w:rsidP="006E1BB3">
            <w:pPr>
              <w:spacing w:line="240" w:lineRule="auto"/>
              <w:jc w:val="center"/>
            </w:pPr>
            <w:r w:rsidRPr="00EA3C6D">
              <w:t>45A</w:t>
            </w:r>
          </w:p>
        </w:tc>
        <w:tc>
          <w:tcPr>
            <w:tcW w:w="809" w:type="dxa"/>
            <w:tcBorders>
              <w:top w:val="single" w:sz="4" w:space="0" w:color="000000"/>
              <w:left w:val="single" w:sz="6" w:space="0" w:color="000000"/>
              <w:bottom w:val="single" w:sz="4" w:space="0" w:color="000000"/>
            </w:tcBorders>
            <w:vAlign w:val="center"/>
          </w:tcPr>
          <w:p w14:paraId="49055FFF" w14:textId="77777777" w:rsidR="00627A61" w:rsidRPr="00EA3C6D" w:rsidRDefault="00627A61" w:rsidP="006E1BB3">
            <w:pPr>
              <w:spacing w:line="240" w:lineRule="auto"/>
              <w:jc w:val="center"/>
            </w:pPr>
            <w:r w:rsidRPr="00EA3C6D">
              <w:t>J</w:t>
            </w:r>
          </w:p>
        </w:tc>
        <w:tc>
          <w:tcPr>
            <w:tcW w:w="733" w:type="dxa"/>
            <w:tcBorders>
              <w:top w:val="single" w:sz="4" w:space="0" w:color="000000"/>
              <w:left w:val="single" w:sz="4" w:space="0" w:color="000000"/>
              <w:bottom w:val="single" w:sz="4" w:space="0" w:color="000000"/>
            </w:tcBorders>
            <w:vAlign w:val="center"/>
          </w:tcPr>
          <w:p w14:paraId="6E4088AF" w14:textId="77777777" w:rsidR="00627A61" w:rsidRPr="00EA3C6D" w:rsidRDefault="00627A61" w:rsidP="006E1BB3">
            <w:pPr>
              <w:spacing w:line="240" w:lineRule="auto"/>
              <w:jc w:val="center"/>
            </w:pPr>
            <w:r w:rsidRPr="00EA3C6D">
              <w:t>J</w:t>
            </w:r>
          </w:p>
        </w:tc>
        <w:tc>
          <w:tcPr>
            <w:tcW w:w="2613" w:type="dxa"/>
            <w:tcBorders>
              <w:top w:val="single" w:sz="4" w:space="0" w:color="000000"/>
              <w:left w:val="single" w:sz="4" w:space="0" w:color="000000"/>
              <w:bottom w:val="single" w:sz="4" w:space="0" w:color="000000"/>
              <w:right w:val="single" w:sz="4" w:space="0" w:color="000000"/>
            </w:tcBorders>
          </w:tcPr>
          <w:p w14:paraId="3CC8939E" w14:textId="77777777" w:rsidR="00627A61" w:rsidRPr="00EA3C6D" w:rsidRDefault="00627A61" w:rsidP="006E1BB3">
            <w:pPr>
              <w:snapToGrid w:val="0"/>
              <w:spacing w:line="240" w:lineRule="auto"/>
              <w:jc w:val="left"/>
            </w:pPr>
          </w:p>
        </w:tc>
      </w:tr>
      <w:tr w:rsidR="00627A61" w:rsidRPr="00EA3C6D" w14:paraId="1BAA6050" w14:textId="77777777" w:rsidTr="003C2C7B">
        <w:trPr>
          <w:cantSplit/>
          <w:trHeight w:val="80"/>
        </w:trPr>
        <w:tc>
          <w:tcPr>
            <w:tcW w:w="4244" w:type="dxa"/>
            <w:tcBorders>
              <w:top w:val="single" w:sz="6" w:space="0" w:color="000000"/>
              <w:left w:val="single" w:sz="6" w:space="0" w:color="000000"/>
              <w:bottom w:val="single" w:sz="6" w:space="0" w:color="000000"/>
            </w:tcBorders>
          </w:tcPr>
          <w:p w14:paraId="5B4E0F86" w14:textId="77777777" w:rsidR="00627A61" w:rsidRPr="00EA3C6D" w:rsidRDefault="00627A61" w:rsidP="006E1BB3">
            <w:pPr>
              <w:spacing w:line="240" w:lineRule="auto"/>
              <w:jc w:val="left"/>
            </w:pPr>
            <w:r w:rsidRPr="00EA3C6D">
              <w:t>Lastikler</w:t>
            </w:r>
          </w:p>
        </w:tc>
        <w:tc>
          <w:tcPr>
            <w:tcW w:w="1040" w:type="dxa"/>
            <w:tcBorders>
              <w:top w:val="single" w:sz="6" w:space="0" w:color="000000"/>
              <w:left w:val="single" w:sz="6" w:space="0" w:color="000000"/>
              <w:bottom w:val="single" w:sz="6" w:space="0" w:color="000000"/>
            </w:tcBorders>
            <w:vAlign w:val="center"/>
          </w:tcPr>
          <w:p w14:paraId="5CB67A18" w14:textId="77777777" w:rsidR="00627A61" w:rsidRPr="00EA3C6D" w:rsidRDefault="00627A61" w:rsidP="006E1BB3">
            <w:pPr>
              <w:spacing w:line="240" w:lineRule="auto"/>
              <w:jc w:val="center"/>
            </w:pPr>
            <w:r w:rsidRPr="00EA3C6D">
              <w:t>46</w:t>
            </w:r>
          </w:p>
        </w:tc>
        <w:tc>
          <w:tcPr>
            <w:tcW w:w="809" w:type="dxa"/>
            <w:tcBorders>
              <w:top w:val="single" w:sz="4" w:space="0" w:color="000000"/>
              <w:left w:val="single" w:sz="6" w:space="0" w:color="000000"/>
              <w:bottom w:val="single" w:sz="4" w:space="0" w:color="000000"/>
            </w:tcBorders>
            <w:vAlign w:val="center"/>
          </w:tcPr>
          <w:p w14:paraId="5F76D291"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6C78FB6F"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7852CDB4" w14:textId="77777777" w:rsidR="00627A61" w:rsidRPr="00EA3C6D" w:rsidRDefault="00627A61" w:rsidP="006E1BB3">
            <w:pPr>
              <w:snapToGrid w:val="0"/>
              <w:spacing w:line="240" w:lineRule="auto"/>
              <w:jc w:val="left"/>
            </w:pPr>
          </w:p>
        </w:tc>
      </w:tr>
      <w:tr w:rsidR="00627A61" w:rsidRPr="00EA3C6D" w14:paraId="04C376B8" w14:textId="77777777" w:rsidTr="003C2C7B">
        <w:trPr>
          <w:cantSplit/>
          <w:trHeight w:val="80"/>
        </w:trPr>
        <w:tc>
          <w:tcPr>
            <w:tcW w:w="4244" w:type="dxa"/>
            <w:tcBorders>
              <w:top w:val="single" w:sz="6" w:space="0" w:color="000000"/>
              <w:left w:val="single" w:sz="6" w:space="0" w:color="000000"/>
              <w:bottom w:val="single" w:sz="6" w:space="0" w:color="000000"/>
            </w:tcBorders>
          </w:tcPr>
          <w:p w14:paraId="723DA285" w14:textId="77777777" w:rsidR="00627A61" w:rsidRPr="00EA3C6D" w:rsidRDefault="00627A61" w:rsidP="006E1BB3">
            <w:pPr>
              <w:spacing w:line="240" w:lineRule="auto"/>
              <w:jc w:val="left"/>
            </w:pPr>
            <w:r w:rsidRPr="00EA3C6D">
              <w:t>Ticari araçların ve römorklarının havalı lastikleri (Sınıf C2 ve C3)</w:t>
            </w:r>
          </w:p>
        </w:tc>
        <w:tc>
          <w:tcPr>
            <w:tcW w:w="1040" w:type="dxa"/>
            <w:tcBorders>
              <w:top w:val="single" w:sz="6" w:space="0" w:color="000000"/>
              <w:left w:val="single" w:sz="6" w:space="0" w:color="000000"/>
              <w:bottom w:val="single" w:sz="6" w:space="0" w:color="000000"/>
            </w:tcBorders>
            <w:vAlign w:val="center"/>
          </w:tcPr>
          <w:p w14:paraId="4190B0C4" w14:textId="77777777" w:rsidR="00627A61" w:rsidRPr="00EA3C6D" w:rsidRDefault="00627A61" w:rsidP="006E1BB3">
            <w:pPr>
              <w:spacing w:line="240" w:lineRule="auto"/>
              <w:jc w:val="center"/>
            </w:pPr>
            <w:r w:rsidRPr="00EA3C6D">
              <w:t>46A</w:t>
            </w:r>
          </w:p>
        </w:tc>
        <w:tc>
          <w:tcPr>
            <w:tcW w:w="809" w:type="dxa"/>
            <w:tcBorders>
              <w:top w:val="single" w:sz="4" w:space="0" w:color="000000"/>
              <w:left w:val="single" w:sz="6" w:space="0" w:color="000000"/>
              <w:bottom w:val="single" w:sz="4" w:space="0" w:color="000000"/>
            </w:tcBorders>
            <w:vAlign w:val="center"/>
          </w:tcPr>
          <w:p w14:paraId="66DA3122"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5B9BCEB3"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035591B5" w14:textId="77777777" w:rsidR="00627A61" w:rsidRPr="00EA3C6D" w:rsidRDefault="00627A61" w:rsidP="006E1BB3">
            <w:pPr>
              <w:pStyle w:val="Balk9"/>
              <w:snapToGrid w:val="0"/>
              <w:spacing w:line="240" w:lineRule="auto"/>
              <w:jc w:val="left"/>
              <w:rPr>
                <w:rFonts w:ascii="Times New Roman" w:hAnsi="Times New Roman" w:cs="Times New Roman"/>
                <w:color w:val="auto"/>
              </w:rPr>
            </w:pPr>
          </w:p>
        </w:tc>
      </w:tr>
      <w:tr w:rsidR="00627A61" w:rsidRPr="00EA3C6D" w14:paraId="0E762A65" w14:textId="77777777" w:rsidTr="003C2C7B">
        <w:trPr>
          <w:cantSplit/>
          <w:trHeight w:val="80"/>
        </w:trPr>
        <w:tc>
          <w:tcPr>
            <w:tcW w:w="4244" w:type="dxa"/>
            <w:tcBorders>
              <w:top w:val="single" w:sz="6" w:space="0" w:color="000000"/>
              <w:left w:val="single" w:sz="6" w:space="0" w:color="000000"/>
              <w:bottom w:val="single" w:sz="6" w:space="0" w:color="000000"/>
            </w:tcBorders>
            <w:vAlign w:val="center"/>
          </w:tcPr>
          <w:p w14:paraId="59AE1987" w14:textId="77777777" w:rsidR="00627A61" w:rsidRPr="00EA3C6D" w:rsidRDefault="00627A61" w:rsidP="006E1BB3">
            <w:pPr>
              <w:spacing w:line="240" w:lineRule="auto"/>
              <w:ind w:left="72" w:right="144"/>
              <w:jc w:val="left"/>
            </w:pPr>
            <w:r w:rsidRPr="00EA3C6D">
              <w:t>Yuvarlanma ses emisyonları, ıslak düzeyde tutunma ve yuvarlanma direnci (Sınıf C1, C2 ve C3)</w:t>
            </w:r>
          </w:p>
        </w:tc>
        <w:tc>
          <w:tcPr>
            <w:tcW w:w="1040" w:type="dxa"/>
            <w:tcBorders>
              <w:top w:val="single" w:sz="6" w:space="0" w:color="000000"/>
              <w:left w:val="single" w:sz="6" w:space="0" w:color="000000"/>
              <w:bottom w:val="single" w:sz="6" w:space="0" w:color="000000"/>
            </w:tcBorders>
            <w:vAlign w:val="center"/>
          </w:tcPr>
          <w:p w14:paraId="07164216" w14:textId="77777777" w:rsidR="00627A61" w:rsidRPr="00EA3C6D" w:rsidRDefault="00627A61" w:rsidP="006E1BB3">
            <w:pPr>
              <w:spacing w:line="240" w:lineRule="auto"/>
              <w:jc w:val="center"/>
            </w:pPr>
            <w:r w:rsidRPr="00EA3C6D">
              <w:t>46B</w:t>
            </w:r>
          </w:p>
        </w:tc>
        <w:tc>
          <w:tcPr>
            <w:tcW w:w="809" w:type="dxa"/>
            <w:tcBorders>
              <w:top w:val="single" w:sz="4" w:space="0" w:color="000000"/>
              <w:left w:val="single" w:sz="6" w:space="0" w:color="000000"/>
              <w:bottom w:val="single" w:sz="4" w:space="0" w:color="000000"/>
            </w:tcBorders>
            <w:vAlign w:val="center"/>
          </w:tcPr>
          <w:p w14:paraId="7BF20AFF"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0F9CE402"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10E3CE83" w14:textId="77777777" w:rsidR="00627A61" w:rsidRPr="00EA3C6D" w:rsidRDefault="00627A61" w:rsidP="006E1BB3">
            <w:pPr>
              <w:pStyle w:val="Balk9"/>
              <w:snapToGrid w:val="0"/>
              <w:spacing w:line="240" w:lineRule="auto"/>
              <w:jc w:val="left"/>
              <w:rPr>
                <w:rFonts w:ascii="Times New Roman" w:hAnsi="Times New Roman" w:cs="Times New Roman"/>
                <w:color w:val="auto"/>
              </w:rPr>
            </w:pPr>
          </w:p>
        </w:tc>
      </w:tr>
      <w:tr w:rsidR="00627A61" w:rsidRPr="00EA3C6D" w14:paraId="30754B84" w14:textId="77777777" w:rsidTr="003C2C7B">
        <w:trPr>
          <w:cantSplit/>
        </w:trPr>
        <w:tc>
          <w:tcPr>
            <w:tcW w:w="4244" w:type="dxa"/>
            <w:tcBorders>
              <w:top w:val="single" w:sz="6" w:space="0" w:color="000000"/>
              <w:left w:val="single" w:sz="6" w:space="0" w:color="000000"/>
              <w:bottom w:val="single" w:sz="6" w:space="0" w:color="000000"/>
            </w:tcBorders>
          </w:tcPr>
          <w:p w14:paraId="66451E02" w14:textId="77777777" w:rsidR="00627A61" w:rsidRPr="00EA3C6D" w:rsidRDefault="00627A61" w:rsidP="006E1BB3">
            <w:pPr>
              <w:spacing w:line="240" w:lineRule="auto"/>
              <w:jc w:val="left"/>
            </w:pPr>
            <w:r w:rsidRPr="00EA3C6D">
              <w:t>Hız sınırlayıcı cihazlar</w:t>
            </w:r>
          </w:p>
        </w:tc>
        <w:tc>
          <w:tcPr>
            <w:tcW w:w="1040" w:type="dxa"/>
            <w:tcBorders>
              <w:top w:val="single" w:sz="6" w:space="0" w:color="000000"/>
              <w:left w:val="single" w:sz="6" w:space="0" w:color="000000"/>
              <w:bottom w:val="single" w:sz="6" w:space="0" w:color="000000"/>
            </w:tcBorders>
            <w:vAlign w:val="center"/>
          </w:tcPr>
          <w:p w14:paraId="049D3136" w14:textId="77777777" w:rsidR="00627A61" w:rsidRPr="00EA3C6D" w:rsidRDefault="00627A61" w:rsidP="006E1BB3">
            <w:pPr>
              <w:spacing w:line="240" w:lineRule="auto"/>
              <w:jc w:val="center"/>
            </w:pPr>
            <w:r w:rsidRPr="00EA3C6D">
              <w:t>47</w:t>
            </w:r>
          </w:p>
        </w:tc>
        <w:tc>
          <w:tcPr>
            <w:tcW w:w="809" w:type="dxa"/>
            <w:tcBorders>
              <w:top w:val="single" w:sz="4" w:space="0" w:color="000000"/>
              <w:left w:val="single" w:sz="6" w:space="0" w:color="000000"/>
              <w:bottom w:val="single" w:sz="4" w:space="0" w:color="000000"/>
            </w:tcBorders>
            <w:vAlign w:val="center"/>
          </w:tcPr>
          <w:p w14:paraId="1D75891C" w14:textId="77777777" w:rsidR="00627A61" w:rsidRPr="00EA3C6D" w:rsidRDefault="00627A61" w:rsidP="006E1BB3">
            <w:pPr>
              <w:spacing w:line="240" w:lineRule="auto"/>
              <w:jc w:val="center"/>
            </w:pPr>
            <w:r w:rsidRPr="00EA3C6D">
              <w:t>N/A</w:t>
            </w:r>
          </w:p>
        </w:tc>
        <w:tc>
          <w:tcPr>
            <w:tcW w:w="733" w:type="dxa"/>
            <w:tcBorders>
              <w:top w:val="single" w:sz="4" w:space="0" w:color="000000"/>
              <w:left w:val="single" w:sz="4" w:space="0" w:color="000000"/>
              <w:bottom w:val="single" w:sz="4" w:space="0" w:color="000000"/>
            </w:tcBorders>
            <w:vAlign w:val="center"/>
          </w:tcPr>
          <w:p w14:paraId="4119BC42" w14:textId="77777777" w:rsidR="00627A61" w:rsidRPr="00EA3C6D" w:rsidRDefault="00627A61" w:rsidP="006E1BB3">
            <w:pPr>
              <w:spacing w:line="240" w:lineRule="auto"/>
              <w:jc w:val="center"/>
            </w:pPr>
            <w:r w:rsidRPr="00EA3C6D">
              <w:t>N/A</w:t>
            </w:r>
          </w:p>
        </w:tc>
        <w:tc>
          <w:tcPr>
            <w:tcW w:w="2613" w:type="dxa"/>
            <w:tcBorders>
              <w:top w:val="single" w:sz="4" w:space="0" w:color="000000"/>
              <w:left w:val="single" w:sz="4" w:space="0" w:color="000000"/>
              <w:bottom w:val="single" w:sz="4" w:space="0" w:color="000000"/>
              <w:right w:val="single" w:sz="4" w:space="0" w:color="000000"/>
            </w:tcBorders>
          </w:tcPr>
          <w:p w14:paraId="1357F597" w14:textId="77777777" w:rsidR="00627A61" w:rsidRPr="00EA3C6D" w:rsidRDefault="00627A61" w:rsidP="006E1BB3">
            <w:pPr>
              <w:snapToGrid w:val="0"/>
              <w:spacing w:line="240" w:lineRule="auto"/>
              <w:jc w:val="left"/>
            </w:pPr>
          </w:p>
        </w:tc>
      </w:tr>
    </w:tbl>
    <w:p w14:paraId="1EDEE07F" w14:textId="77777777" w:rsidR="00627A61" w:rsidRPr="00EA3C6D" w:rsidRDefault="00627A61">
      <w:r w:rsidRPr="00EA3C6D">
        <w:br w:type="page"/>
      </w:r>
    </w:p>
    <w:tbl>
      <w:tblPr>
        <w:tblW w:w="9439" w:type="dxa"/>
        <w:tblInd w:w="113" w:type="dxa"/>
        <w:tblLayout w:type="fixed"/>
        <w:tblCellMar>
          <w:left w:w="113" w:type="dxa"/>
          <w:right w:w="113" w:type="dxa"/>
        </w:tblCellMar>
        <w:tblLook w:val="0000" w:firstRow="0" w:lastRow="0" w:firstColumn="0" w:lastColumn="0" w:noHBand="0" w:noVBand="0"/>
      </w:tblPr>
      <w:tblGrid>
        <w:gridCol w:w="4244"/>
        <w:gridCol w:w="1040"/>
        <w:gridCol w:w="809"/>
        <w:gridCol w:w="733"/>
        <w:gridCol w:w="2613"/>
      </w:tblGrid>
      <w:tr w:rsidR="00627A61" w:rsidRPr="00EA3C6D" w14:paraId="675FEB9A" w14:textId="77777777" w:rsidTr="003C2C7B">
        <w:trPr>
          <w:cantSplit/>
        </w:trPr>
        <w:tc>
          <w:tcPr>
            <w:tcW w:w="4244" w:type="dxa"/>
            <w:tcBorders>
              <w:top w:val="single" w:sz="6" w:space="0" w:color="000000"/>
              <w:left w:val="single" w:sz="6" w:space="0" w:color="000000"/>
              <w:bottom w:val="single" w:sz="6" w:space="0" w:color="000000"/>
            </w:tcBorders>
            <w:vAlign w:val="center"/>
          </w:tcPr>
          <w:p w14:paraId="67571DEF" w14:textId="77777777" w:rsidR="00627A61" w:rsidRPr="00EA3C6D" w:rsidRDefault="00627A61" w:rsidP="003C2C7B">
            <w:pPr>
              <w:spacing w:line="240" w:lineRule="auto"/>
              <w:jc w:val="left"/>
            </w:pPr>
            <w:r w:rsidRPr="00EA3C6D">
              <w:lastRenderedPageBreak/>
              <w:t>Araçların hız sınırlaması</w:t>
            </w:r>
          </w:p>
        </w:tc>
        <w:tc>
          <w:tcPr>
            <w:tcW w:w="1040" w:type="dxa"/>
            <w:tcBorders>
              <w:top w:val="single" w:sz="6" w:space="0" w:color="000000"/>
              <w:left w:val="single" w:sz="6" w:space="0" w:color="000000"/>
              <w:bottom w:val="single" w:sz="6" w:space="0" w:color="000000"/>
            </w:tcBorders>
            <w:vAlign w:val="center"/>
          </w:tcPr>
          <w:p w14:paraId="142443B3" w14:textId="77777777" w:rsidR="00627A61" w:rsidRPr="00EA3C6D" w:rsidRDefault="00627A61" w:rsidP="006E1BB3">
            <w:pPr>
              <w:spacing w:line="240" w:lineRule="auto"/>
              <w:jc w:val="center"/>
            </w:pPr>
            <w:r w:rsidRPr="00EA3C6D">
              <w:t>47A</w:t>
            </w:r>
          </w:p>
        </w:tc>
        <w:tc>
          <w:tcPr>
            <w:tcW w:w="809" w:type="dxa"/>
            <w:tcBorders>
              <w:top w:val="single" w:sz="4" w:space="0" w:color="000000"/>
              <w:left w:val="single" w:sz="6" w:space="0" w:color="000000"/>
              <w:bottom w:val="single" w:sz="4" w:space="0" w:color="000000"/>
            </w:tcBorders>
            <w:vAlign w:val="center"/>
          </w:tcPr>
          <w:p w14:paraId="4E45F6C1" w14:textId="77777777" w:rsidR="00627A61" w:rsidRPr="00EA3C6D" w:rsidRDefault="00627A61" w:rsidP="006E1BB3">
            <w:pPr>
              <w:spacing w:line="240" w:lineRule="auto"/>
              <w:jc w:val="center"/>
            </w:pPr>
            <w:r w:rsidRPr="00EA3C6D">
              <w:t>N/A</w:t>
            </w:r>
          </w:p>
        </w:tc>
        <w:tc>
          <w:tcPr>
            <w:tcW w:w="733" w:type="dxa"/>
            <w:tcBorders>
              <w:top w:val="single" w:sz="4" w:space="0" w:color="000000"/>
              <w:left w:val="single" w:sz="4" w:space="0" w:color="000000"/>
              <w:bottom w:val="single" w:sz="4" w:space="0" w:color="000000"/>
            </w:tcBorders>
            <w:vAlign w:val="center"/>
          </w:tcPr>
          <w:p w14:paraId="6D1823F3" w14:textId="77777777" w:rsidR="00627A61" w:rsidRPr="00EA3C6D" w:rsidRDefault="00627A61" w:rsidP="006E1BB3">
            <w:pPr>
              <w:spacing w:line="240" w:lineRule="auto"/>
              <w:jc w:val="center"/>
            </w:pPr>
            <w:r w:rsidRPr="00EA3C6D">
              <w:t>N/A</w:t>
            </w:r>
          </w:p>
        </w:tc>
        <w:tc>
          <w:tcPr>
            <w:tcW w:w="2613" w:type="dxa"/>
            <w:tcBorders>
              <w:top w:val="single" w:sz="4" w:space="0" w:color="000000"/>
              <w:left w:val="single" w:sz="4" w:space="0" w:color="000000"/>
              <w:bottom w:val="single" w:sz="4" w:space="0" w:color="000000"/>
              <w:right w:val="single" w:sz="4" w:space="0" w:color="000000"/>
            </w:tcBorders>
          </w:tcPr>
          <w:p w14:paraId="52281950" w14:textId="77777777" w:rsidR="00627A61" w:rsidRPr="00EA3C6D" w:rsidRDefault="00627A61" w:rsidP="006E1BB3">
            <w:pPr>
              <w:snapToGrid w:val="0"/>
              <w:spacing w:line="240" w:lineRule="auto"/>
              <w:jc w:val="left"/>
            </w:pPr>
          </w:p>
        </w:tc>
      </w:tr>
      <w:tr w:rsidR="00627A61" w:rsidRPr="00EA3C6D" w14:paraId="6A8CCCB0" w14:textId="77777777" w:rsidTr="003C2C7B">
        <w:trPr>
          <w:cantSplit/>
        </w:trPr>
        <w:tc>
          <w:tcPr>
            <w:tcW w:w="4244" w:type="dxa"/>
            <w:tcBorders>
              <w:top w:val="single" w:sz="6" w:space="0" w:color="000000"/>
              <w:left w:val="single" w:sz="6" w:space="0" w:color="000000"/>
              <w:bottom w:val="single" w:sz="6" w:space="0" w:color="000000"/>
            </w:tcBorders>
          </w:tcPr>
          <w:p w14:paraId="65DE4F1B" w14:textId="77777777" w:rsidR="00627A61" w:rsidRPr="00EA3C6D" w:rsidRDefault="00627A61" w:rsidP="006E1BB3">
            <w:pPr>
              <w:spacing w:line="240" w:lineRule="auto"/>
              <w:jc w:val="left"/>
            </w:pPr>
            <w:r w:rsidRPr="00EA3C6D">
              <w:t xml:space="preserve">Kütleler ve boyutlar </w:t>
            </w:r>
          </w:p>
        </w:tc>
        <w:tc>
          <w:tcPr>
            <w:tcW w:w="1040" w:type="dxa"/>
            <w:tcBorders>
              <w:top w:val="single" w:sz="6" w:space="0" w:color="000000"/>
              <w:left w:val="single" w:sz="6" w:space="0" w:color="000000"/>
              <w:bottom w:val="single" w:sz="6" w:space="0" w:color="000000"/>
            </w:tcBorders>
            <w:vAlign w:val="center"/>
          </w:tcPr>
          <w:p w14:paraId="1C8DA8AF" w14:textId="77777777" w:rsidR="00627A61" w:rsidRPr="00EA3C6D" w:rsidRDefault="00627A61" w:rsidP="006E1BB3">
            <w:pPr>
              <w:spacing w:line="240" w:lineRule="auto"/>
              <w:jc w:val="center"/>
            </w:pPr>
            <w:r w:rsidRPr="00EA3C6D">
              <w:t>48</w:t>
            </w:r>
          </w:p>
        </w:tc>
        <w:tc>
          <w:tcPr>
            <w:tcW w:w="809" w:type="dxa"/>
            <w:tcBorders>
              <w:top w:val="single" w:sz="4" w:space="0" w:color="000000"/>
              <w:left w:val="single" w:sz="6" w:space="0" w:color="000000"/>
              <w:bottom w:val="single" w:sz="4" w:space="0" w:color="000000"/>
            </w:tcBorders>
            <w:vAlign w:val="center"/>
          </w:tcPr>
          <w:p w14:paraId="018D0E4E"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1B6A79D0"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5ECFF23C" w14:textId="77777777" w:rsidR="00627A61" w:rsidRPr="00EA3C6D" w:rsidRDefault="00627A61" w:rsidP="006E1BB3">
            <w:pPr>
              <w:snapToGrid w:val="0"/>
              <w:spacing w:line="240" w:lineRule="auto"/>
              <w:jc w:val="left"/>
            </w:pPr>
          </w:p>
        </w:tc>
      </w:tr>
      <w:tr w:rsidR="00627A61" w:rsidRPr="00EA3C6D" w14:paraId="7D401944" w14:textId="77777777" w:rsidTr="003C2C7B">
        <w:trPr>
          <w:cantSplit/>
        </w:trPr>
        <w:tc>
          <w:tcPr>
            <w:tcW w:w="4244" w:type="dxa"/>
            <w:tcBorders>
              <w:top w:val="single" w:sz="6" w:space="0" w:color="000000"/>
              <w:left w:val="single" w:sz="6" w:space="0" w:color="000000"/>
              <w:bottom w:val="single" w:sz="6" w:space="0" w:color="000000"/>
            </w:tcBorders>
            <w:vAlign w:val="center"/>
          </w:tcPr>
          <w:p w14:paraId="369558D9" w14:textId="77777777" w:rsidR="00627A61" w:rsidRPr="00EA3C6D" w:rsidRDefault="00627A61" w:rsidP="003C2C7B">
            <w:pPr>
              <w:spacing w:line="240" w:lineRule="auto"/>
              <w:jc w:val="left"/>
            </w:pPr>
            <w:r w:rsidRPr="00EA3C6D">
              <w:t>Kütleler ve boyutlar</w:t>
            </w:r>
          </w:p>
        </w:tc>
        <w:tc>
          <w:tcPr>
            <w:tcW w:w="1040" w:type="dxa"/>
            <w:tcBorders>
              <w:top w:val="single" w:sz="6" w:space="0" w:color="000000"/>
              <w:left w:val="single" w:sz="6" w:space="0" w:color="000000"/>
              <w:bottom w:val="single" w:sz="6" w:space="0" w:color="000000"/>
            </w:tcBorders>
            <w:vAlign w:val="center"/>
          </w:tcPr>
          <w:p w14:paraId="1A7E5FAA" w14:textId="77777777" w:rsidR="00627A61" w:rsidRPr="00EA3C6D" w:rsidRDefault="00627A61" w:rsidP="006E1BB3">
            <w:pPr>
              <w:spacing w:line="240" w:lineRule="auto"/>
              <w:jc w:val="center"/>
            </w:pPr>
            <w:r w:rsidRPr="00EA3C6D">
              <w:t>48A</w:t>
            </w:r>
          </w:p>
        </w:tc>
        <w:tc>
          <w:tcPr>
            <w:tcW w:w="809" w:type="dxa"/>
            <w:tcBorders>
              <w:top w:val="single" w:sz="4" w:space="0" w:color="000000"/>
              <w:left w:val="single" w:sz="6" w:space="0" w:color="000000"/>
              <w:bottom w:val="single" w:sz="4" w:space="0" w:color="000000"/>
            </w:tcBorders>
            <w:vAlign w:val="center"/>
          </w:tcPr>
          <w:p w14:paraId="7D28C6A2"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205938CD"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19E4E55E" w14:textId="77777777" w:rsidR="00627A61" w:rsidRPr="00EA3C6D" w:rsidRDefault="00627A61" w:rsidP="006E1BB3">
            <w:pPr>
              <w:snapToGrid w:val="0"/>
              <w:spacing w:line="240" w:lineRule="auto"/>
              <w:jc w:val="left"/>
            </w:pPr>
          </w:p>
        </w:tc>
      </w:tr>
      <w:tr w:rsidR="00627A61" w:rsidRPr="00EA3C6D" w14:paraId="429C586A" w14:textId="77777777" w:rsidTr="003C2C7B">
        <w:trPr>
          <w:cantSplit/>
        </w:trPr>
        <w:tc>
          <w:tcPr>
            <w:tcW w:w="4244" w:type="dxa"/>
            <w:tcBorders>
              <w:top w:val="single" w:sz="6" w:space="0" w:color="000000"/>
              <w:left w:val="single" w:sz="6" w:space="0" w:color="000000"/>
              <w:bottom w:val="single" w:sz="6" w:space="0" w:color="000000"/>
            </w:tcBorders>
          </w:tcPr>
          <w:p w14:paraId="1F1648E8" w14:textId="77777777" w:rsidR="00627A61" w:rsidRPr="00EA3C6D" w:rsidRDefault="00627A61" w:rsidP="006E1BB3">
            <w:pPr>
              <w:spacing w:line="240" w:lineRule="auto"/>
              <w:jc w:val="left"/>
            </w:pPr>
            <w:r w:rsidRPr="00EA3C6D">
              <w:t>Bağlantı tertibatları</w:t>
            </w:r>
          </w:p>
        </w:tc>
        <w:tc>
          <w:tcPr>
            <w:tcW w:w="1040" w:type="dxa"/>
            <w:tcBorders>
              <w:top w:val="single" w:sz="6" w:space="0" w:color="000000"/>
              <w:left w:val="single" w:sz="6" w:space="0" w:color="000000"/>
              <w:bottom w:val="single" w:sz="6" w:space="0" w:color="000000"/>
            </w:tcBorders>
            <w:vAlign w:val="center"/>
          </w:tcPr>
          <w:p w14:paraId="34F7A1DB" w14:textId="77777777" w:rsidR="00627A61" w:rsidRPr="00EA3C6D" w:rsidRDefault="00627A61" w:rsidP="006E1BB3">
            <w:pPr>
              <w:spacing w:line="240" w:lineRule="auto"/>
              <w:jc w:val="center"/>
            </w:pPr>
            <w:r w:rsidRPr="00EA3C6D">
              <w:t>50</w:t>
            </w:r>
          </w:p>
        </w:tc>
        <w:tc>
          <w:tcPr>
            <w:tcW w:w="809" w:type="dxa"/>
            <w:tcBorders>
              <w:top w:val="single" w:sz="4" w:space="0" w:color="000000"/>
              <w:left w:val="single" w:sz="6" w:space="0" w:color="000000"/>
              <w:bottom w:val="single" w:sz="4" w:space="0" w:color="000000"/>
            </w:tcBorders>
            <w:vAlign w:val="center"/>
          </w:tcPr>
          <w:p w14:paraId="1B092388"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48A4CB22"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7511B010" w14:textId="77777777" w:rsidR="00627A61" w:rsidRPr="00EA3C6D" w:rsidRDefault="00627A61" w:rsidP="006E1BB3">
            <w:pPr>
              <w:snapToGrid w:val="0"/>
              <w:spacing w:line="240" w:lineRule="auto"/>
              <w:jc w:val="left"/>
            </w:pPr>
          </w:p>
        </w:tc>
      </w:tr>
      <w:tr w:rsidR="00627A61" w:rsidRPr="00EA3C6D" w14:paraId="7C7DF2EA" w14:textId="77777777" w:rsidTr="003C2C7B">
        <w:trPr>
          <w:cantSplit/>
        </w:trPr>
        <w:tc>
          <w:tcPr>
            <w:tcW w:w="4244" w:type="dxa"/>
            <w:tcBorders>
              <w:top w:val="single" w:sz="6" w:space="0" w:color="000000"/>
              <w:left w:val="single" w:sz="6" w:space="0" w:color="000000"/>
              <w:bottom w:val="single" w:sz="6" w:space="0" w:color="000000"/>
            </w:tcBorders>
            <w:vAlign w:val="center"/>
          </w:tcPr>
          <w:p w14:paraId="02F8A511" w14:textId="77777777" w:rsidR="00627A61" w:rsidRPr="00EA3C6D" w:rsidRDefault="00627A61" w:rsidP="003C2C7B">
            <w:pPr>
              <w:spacing w:line="240" w:lineRule="auto"/>
              <w:ind w:right="144"/>
              <w:jc w:val="left"/>
            </w:pPr>
            <w:r w:rsidRPr="00EA3C6D">
              <w:t>Araç katarlarının mekanik kavrama aksamları</w:t>
            </w:r>
          </w:p>
        </w:tc>
        <w:tc>
          <w:tcPr>
            <w:tcW w:w="1040" w:type="dxa"/>
            <w:tcBorders>
              <w:top w:val="single" w:sz="6" w:space="0" w:color="000000"/>
              <w:left w:val="single" w:sz="6" w:space="0" w:color="000000"/>
              <w:bottom w:val="single" w:sz="6" w:space="0" w:color="000000"/>
            </w:tcBorders>
            <w:vAlign w:val="center"/>
          </w:tcPr>
          <w:p w14:paraId="17E12664" w14:textId="77777777" w:rsidR="00627A61" w:rsidRPr="00EA3C6D" w:rsidRDefault="00627A61" w:rsidP="006E1BB3">
            <w:pPr>
              <w:spacing w:line="240" w:lineRule="auto"/>
              <w:jc w:val="center"/>
            </w:pPr>
            <w:r w:rsidRPr="00EA3C6D">
              <w:t>50A</w:t>
            </w:r>
          </w:p>
        </w:tc>
        <w:tc>
          <w:tcPr>
            <w:tcW w:w="809" w:type="dxa"/>
            <w:tcBorders>
              <w:top w:val="single" w:sz="4" w:space="0" w:color="000000"/>
              <w:left w:val="single" w:sz="6" w:space="0" w:color="000000"/>
              <w:bottom w:val="single" w:sz="4" w:space="0" w:color="000000"/>
            </w:tcBorders>
            <w:vAlign w:val="center"/>
          </w:tcPr>
          <w:p w14:paraId="338A7A10" w14:textId="77777777" w:rsidR="00627A61" w:rsidRPr="00EA3C6D" w:rsidRDefault="00627A61" w:rsidP="006E1BB3">
            <w:pPr>
              <w:spacing w:line="240" w:lineRule="auto"/>
              <w:jc w:val="center"/>
            </w:pPr>
            <w:r w:rsidRPr="00EA3C6D">
              <w:t>X</w:t>
            </w:r>
          </w:p>
        </w:tc>
        <w:tc>
          <w:tcPr>
            <w:tcW w:w="733" w:type="dxa"/>
            <w:tcBorders>
              <w:top w:val="single" w:sz="4" w:space="0" w:color="000000"/>
              <w:left w:val="single" w:sz="4" w:space="0" w:color="000000"/>
              <w:bottom w:val="single" w:sz="4" w:space="0" w:color="000000"/>
            </w:tcBorders>
            <w:vAlign w:val="center"/>
          </w:tcPr>
          <w:p w14:paraId="627976FA"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68D63361" w14:textId="77777777" w:rsidR="00627A61" w:rsidRPr="00EA3C6D" w:rsidRDefault="00627A61" w:rsidP="006E1BB3">
            <w:pPr>
              <w:snapToGrid w:val="0"/>
              <w:spacing w:line="240" w:lineRule="auto"/>
              <w:jc w:val="left"/>
            </w:pPr>
          </w:p>
        </w:tc>
      </w:tr>
      <w:tr w:rsidR="00627A61" w:rsidRPr="00EA3C6D" w14:paraId="6A43B66C" w14:textId="77777777" w:rsidTr="003C2C7B">
        <w:trPr>
          <w:cantSplit/>
        </w:trPr>
        <w:tc>
          <w:tcPr>
            <w:tcW w:w="4244" w:type="dxa"/>
            <w:tcBorders>
              <w:top w:val="single" w:sz="6" w:space="0" w:color="000000"/>
              <w:left w:val="single" w:sz="6" w:space="0" w:color="000000"/>
              <w:bottom w:val="single" w:sz="6" w:space="0" w:color="000000"/>
            </w:tcBorders>
          </w:tcPr>
          <w:p w14:paraId="06DD03AE" w14:textId="77777777" w:rsidR="00627A61" w:rsidRPr="00EA3C6D" w:rsidRDefault="00627A61" w:rsidP="006E1BB3">
            <w:pPr>
              <w:spacing w:line="240" w:lineRule="auto"/>
              <w:jc w:val="left"/>
            </w:pPr>
            <w:r w:rsidRPr="00EA3C6D">
              <w:t>Alev dayanıklılığı</w:t>
            </w:r>
          </w:p>
        </w:tc>
        <w:tc>
          <w:tcPr>
            <w:tcW w:w="1040" w:type="dxa"/>
            <w:tcBorders>
              <w:top w:val="single" w:sz="6" w:space="0" w:color="000000"/>
              <w:left w:val="single" w:sz="6" w:space="0" w:color="000000"/>
              <w:bottom w:val="single" w:sz="6" w:space="0" w:color="000000"/>
            </w:tcBorders>
            <w:vAlign w:val="center"/>
          </w:tcPr>
          <w:p w14:paraId="67E2E9AC" w14:textId="77777777" w:rsidR="00627A61" w:rsidRPr="00EA3C6D" w:rsidRDefault="00627A61" w:rsidP="006E1BB3">
            <w:pPr>
              <w:spacing w:line="240" w:lineRule="auto"/>
              <w:jc w:val="center"/>
            </w:pPr>
            <w:r w:rsidRPr="00EA3C6D">
              <w:t>51</w:t>
            </w:r>
          </w:p>
        </w:tc>
        <w:tc>
          <w:tcPr>
            <w:tcW w:w="809" w:type="dxa"/>
            <w:tcBorders>
              <w:top w:val="single" w:sz="4" w:space="0" w:color="000000"/>
              <w:left w:val="single" w:sz="6" w:space="0" w:color="000000"/>
              <w:bottom w:val="single" w:sz="4" w:space="0" w:color="000000"/>
            </w:tcBorders>
            <w:vAlign w:val="center"/>
          </w:tcPr>
          <w:p w14:paraId="072B65EC" w14:textId="77777777" w:rsidR="00627A61" w:rsidRPr="00EA3C6D" w:rsidRDefault="00627A61" w:rsidP="006E1BB3">
            <w:pPr>
              <w:spacing w:line="240" w:lineRule="auto"/>
              <w:jc w:val="center"/>
            </w:pPr>
            <w:r w:rsidRPr="00EA3C6D">
              <w:t>N/A</w:t>
            </w:r>
          </w:p>
        </w:tc>
        <w:tc>
          <w:tcPr>
            <w:tcW w:w="733" w:type="dxa"/>
            <w:tcBorders>
              <w:top w:val="single" w:sz="4" w:space="0" w:color="000000"/>
              <w:left w:val="single" w:sz="4" w:space="0" w:color="000000"/>
              <w:bottom w:val="single" w:sz="4" w:space="0" w:color="000000"/>
            </w:tcBorders>
            <w:vAlign w:val="center"/>
          </w:tcPr>
          <w:p w14:paraId="26F1BA92"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228F307B" w14:textId="77777777" w:rsidR="00627A61" w:rsidRPr="00EA3C6D" w:rsidRDefault="00627A61" w:rsidP="006E1BB3">
            <w:pPr>
              <w:snapToGrid w:val="0"/>
              <w:spacing w:line="240" w:lineRule="auto"/>
              <w:jc w:val="left"/>
            </w:pPr>
          </w:p>
        </w:tc>
      </w:tr>
      <w:tr w:rsidR="00627A61" w:rsidRPr="00EA3C6D" w14:paraId="41B5E902" w14:textId="77777777" w:rsidTr="003C2C7B">
        <w:trPr>
          <w:cantSplit/>
        </w:trPr>
        <w:tc>
          <w:tcPr>
            <w:tcW w:w="4244" w:type="dxa"/>
            <w:tcBorders>
              <w:top w:val="single" w:sz="6" w:space="0" w:color="000000"/>
              <w:left w:val="single" w:sz="6" w:space="0" w:color="000000"/>
              <w:bottom w:val="single" w:sz="6" w:space="0" w:color="000000"/>
            </w:tcBorders>
            <w:vAlign w:val="center"/>
          </w:tcPr>
          <w:p w14:paraId="42BA41F9" w14:textId="77777777" w:rsidR="00627A61" w:rsidRPr="00EA3C6D" w:rsidRDefault="00627A61" w:rsidP="006E1BB3">
            <w:pPr>
              <w:spacing w:line="240" w:lineRule="auto"/>
              <w:ind w:left="72"/>
              <w:jc w:val="left"/>
            </w:pPr>
            <w:r w:rsidRPr="00EA3C6D">
              <w:t>Belirli motorlu araç kategorilerinin iç tasarımında kullanılan malzemelerin yanma davranışı</w:t>
            </w:r>
          </w:p>
        </w:tc>
        <w:tc>
          <w:tcPr>
            <w:tcW w:w="1040" w:type="dxa"/>
            <w:tcBorders>
              <w:top w:val="single" w:sz="6" w:space="0" w:color="000000"/>
              <w:left w:val="single" w:sz="6" w:space="0" w:color="000000"/>
              <w:bottom w:val="single" w:sz="6" w:space="0" w:color="000000"/>
            </w:tcBorders>
            <w:vAlign w:val="center"/>
          </w:tcPr>
          <w:p w14:paraId="7E81C725" w14:textId="77777777" w:rsidR="00627A61" w:rsidRPr="00EA3C6D" w:rsidRDefault="00627A61" w:rsidP="006E1BB3">
            <w:pPr>
              <w:spacing w:line="240" w:lineRule="auto"/>
              <w:jc w:val="center"/>
            </w:pPr>
            <w:r w:rsidRPr="00EA3C6D">
              <w:t>51A</w:t>
            </w:r>
          </w:p>
        </w:tc>
        <w:tc>
          <w:tcPr>
            <w:tcW w:w="809" w:type="dxa"/>
            <w:tcBorders>
              <w:top w:val="single" w:sz="4" w:space="0" w:color="000000"/>
              <w:left w:val="single" w:sz="6" w:space="0" w:color="000000"/>
              <w:bottom w:val="single" w:sz="4" w:space="0" w:color="000000"/>
            </w:tcBorders>
            <w:vAlign w:val="center"/>
          </w:tcPr>
          <w:p w14:paraId="53C1C08A" w14:textId="77777777" w:rsidR="00627A61" w:rsidRPr="00EA3C6D" w:rsidRDefault="00627A61" w:rsidP="006E1BB3">
            <w:pPr>
              <w:spacing w:line="240" w:lineRule="auto"/>
              <w:jc w:val="center"/>
            </w:pPr>
            <w:r w:rsidRPr="00EA3C6D">
              <w:t>N/A</w:t>
            </w:r>
          </w:p>
        </w:tc>
        <w:tc>
          <w:tcPr>
            <w:tcW w:w="733" w:type="dxa"/>
            <w:tcBorders>
              <w:top w:val="single" w:sz="4" w:space="0" w:color="000000"/>
              <w:left w:val="single" w:sz="4" w:space="0" w:color="000000"/>
              <w:bottom w:val="single" w:sz="4" w:space="0" w:color="000000"/>
            </w:tcBorders>
            <w:vAlign w:val="center"/>
          </w:tcPr>
          <w:p w14:paraId="4B044FC4" w14:textId="77777777" w:rsidR="00627A61" w:rsidRPr="00EA3C6D" w:rsidRDefault="00627A61" w:rsidP="006E1BB3">
            <w:pPr>
              <w:spacing w:line="240" w:lineRule="auto"/>
              <w:jc w:val="center"/>
            </w:pPr>
            <w:r w:rsidRPr="00EA3C6D">
              <w:t>X</w:t>
            </w:r>
          </w:p>
        </w:tc>
        <w:tc>
          <w:tcPr>
            <w:tcW w:w="2613" w:type="dxa"/>
            <w:tcBorders>
              <w:top w:val="single" w:sz="4" w:space="0" w:color="000000"/>
              <w:left w:val="single" w:sz="4" w:space="0" w:color="000000"/>
              <w:bottom w:val="single" w:sz="4" w:space="0" w:color="000000"/>
              <w:right w:val="single" w:sz="4" w:space="0" w:color="000000"/>
            </w:tcBorders>
          </w:tcPr>
          <w:p w14:paraId="7F74DFAD" w14:textId="77777777" w:rsidR="00627A61" w:rsidRPr="00EA3C6D" w:rsidRDefault="00627A61" w:rsidP="006E1BB3">
            <w:pPr>
              <w:snapToGrid w:val="0"/>
              <w:spacing w:line="240" w:lineRule="auto"/>
              <w:jc w:val="left"/>
            </w:pPr>
          </w:p>
        </w:tc>
      </w:tr>
      <w:tr w:rsidR="00627A61" w:rsidRPr="00EA3C6D" w14:paraId="13307DA6" w14:textId="77777777" w:rsidTr="003C2C7B">
        <w:trPr>
          <w:cantSplit/>
        </w:trPr>
        <w:tc>
          <w:tcPr>
            <w:tcW w:w="4244" w:type="dxa"/>
            <w:tcBorders>
              <w:top w:val="single" w:sz="6" w:space="0" w:color="000000"/>
              <w:left w:val="single" w:sz="6" w:space="0" w:color="000000"/>
              <w:bottom w:val="single" w:sz="6" w:space="0" w:color="000000"/>
            </w:tcBorders>
          </w:tcPr>
          <w:p w14:paraId="7AB8C09F" w14:textId="77777777" w:rsidR="00627A61" w:rsidRPr="00EA3C6D" w:rsidRDefault="00627A61" w:rsidP="006E1BB3">
            <w:pPr>
              <w:spacing w:line="240" w:lineRule="auto"/>
              <w:jc w:val="left"/>
            </w:pPr>
            <w:r w:rsidRPr="00EA3C6D">
              <w:t xml:space="preserve">Otobüsler </w:t>
            </w:r>
          </w:p>
        </w:tc>
        <w:tc>
          <w:tcPr>
            <w:tcW w:w="1040" w:type="dxa"/>
            <w:tcBorders>
              <w:top w:val="single" w:sz="6" w:space="0" w:color="000000"/>
              <w:left w:val="single" w:sz="6" w:space="0" w:color="000000"/>
              <w:bottom w:val="single" w:sz="6" w:space="0" w:color="000000"/>
            </w:tcBorders>
            <w:vAlign w:val="center"/>
          </w:tcPr>
          <w:p w14:paraId="1CC29E3B" w14:textId="77777777" w:rsidR="00627A61" w:rsidRPr="00EA3C6D" w:rsidRDefault="00627A61" w:rsidP="006E1BB3">
            <w:pPr>
              <w:spacing w:line="240" w:lineRule="auto"/>
              <w:jc w:val="center"/>
            </w:pPr>
            <w:r w:rsidRPr="00EA3C6D">
              <w:t>52</w:t>
            </w:r>
          </w:p>
        </w:tc>
        <w:tc>
          <w:tcPr>
            <w:tcW w:w="809" w:type="dxa"/>
            <w:tcBorders>
              <w:top w:val="single" w:sz="4" w:space="0" w:color="000000"/>
              <w:left w:val="single" w:sz="6" w:space="0" w:color="000000"/>
              <w:bottom w:val="single" w:sz="4" w:space="0" w:color="000000"/>
            </w:tcBorders>
            <w:vAlign w:val="center"/>
          </w:tcPr>
          <w:p w14:paraId="713D0AAF"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4DCFBFD4"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35FF035B" w14:textId="77777777" w:rsidR="00627A61" w:rsidRPr="00EA3C6D" w:rsidRDefault="00627A61" w:rsidP="006E1BB3">
            <w:pPr>
              <w:snapToGrid w:val="0"/>
              <w:spacing w:line="240" w:lineRule="auto"/>
              <w:jc w:val="left"/>
            </w:pPr>
          </w:p>
        </w:tc>
      </w:tr>
      <w:tr w:rsidR="00627A61" w:rsidRPr="00EA3C6D" w14:paraId="57276BD5" w14:textId="77777777" w:rsidTr="003C2C7B">
        <w:trPr>
          <w:cantSplit/>
        </w:trPr>
        <w:tc>
          <w:tcPr>
            <w:tcW w:w="4244" w:type="dxa"/>
            <w:tcBorders>
              <w:top w:val="single" w:sz="6" w:space="0" w:color="000000"/>
              <w:left w:val="single" w:sz="6" w:space="0" w:color="000000"/>
              <w:bottom w:val="single" w:sz="6" w:space="0" w:color="000000"/>
            </w:tcBorders>
            <w:vAlign w:val="center"/>
          </w:tcPr>
          <w:p w14:paraId="4650F6A3" w14:textId="77777777" w:rsidR="00627A61" w:rsidRPr="00EA3C6D" w:rsidRDefault="00627A61" w:rsidP="006E1BB3">
            <w:pPr>
              <w:spacing w:line="240" w:lineRule="auto"/>
              <w:ind w:left="72"/>
              <w:jc w:val="left"/>
            </w:pPr>
            <w:r w:rsidRPr="00EA3C6D">
              <w:t>M2 ve M3 araçlar</w:t>
            </w:r>
          </w:p>
        </w:tc>
        <w:tc>
          <w:tcPr>
            <w:tcW w:w="1040" w:type="dxa"/>
            <w:tcBorders>
              <w:top w:val="single" w:sz="6" w:space="0" w:color="000000"/>
              <w:left w:val="single" w:sz="6" w:space="0" w:color="000000"/>
              <w:bottom w:val="single" w:sz="6" w:space="0" w:color="000000"/>
            </w:tcBorders>
            <w:vAlign w:val="center"/>
          </w:tcPr>
          <w:p w14:paraId="2B12A0EF" w14:textId="77777777" w:rsidR="00627A61" w:rsidRPr="00EA3C6D" w:rsidRDefault="00627A61" w:rsidP="006E1BB3">
            <w:pPr>
              <w:spacing w:line="240" w:lineRule="auto"/>
              <w:jc w:val="center"/>
            </w:pPr>
            <w:r w:rsidRPr="00EA3C6D">
              <w:t>52A</w:t>
            </w:r>
          </w:p>
        </w:tc>
        <w:tc>
          <w:tcPr>
            <w:tcW w:w="809" w:type="dxa"/>
            <w:tcBorders>
              <w:top w:val="single" w:sz="4" w:space="0" w:color="000000"/>
              <w:left w:val="single" w:sz="6" w:space="0" w:color="000000"/>
              <w:bottom w:val="single" w:sz="4" w:space="0" w:color="000000"/>
            </w:tcBorders>
            <w:vAlign w:val="center"/>
          </w:tcPr>
          <w:p w14:paraId="04B4C2E0"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25A4BAE2"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3BA229B9" w14:textId="77777777" w:rsidR="00627A61" w:rsidRPr="00EA3C6D" w:rsidRDefault="00627A61" w:rsidP="006E1BB3">
            <w:pPr>
              <w:snapToGrid w:val="0"/>
              <w:spacing w:line="240" w:lineRule="auto"/>
              <w:jc w:val="left"/>
            </w:pPr>
          </w:p>
        </w:tc>
      </w:tr>
      <w:tr w:rsidR="00627A61" w:rsidRPr="00EA3C6D" w14:paraId="3E839222" w14:textId="77777777" w:rsidTr="003C2C7B">
        <w:trPr>
          <w:cantSplit/>
        </w:trPr>
        <w:tc>
          <w:tcPr>
            <w:tcW w:w="4244" w:type="dxa"/>
            <w:tcBorders>
              <w:top w:val="single" w:sz="6" w:space="0" w:color="000000"/>
              <w:left w:val="single" w:sz="6" w:space="0" w:color="000000"/>
              <w:bottom w:val="single" w:sz="6" w:space="0" w:color="000000"/>
            </w:tcBorders>
            <w:vAlign w:val="center"/>
          </w:tcPr>
          <w:p w14:paraId="1E60AB1D" w14:textId="77777777" w:rsidR="00627A61" w:rsidRPr="00EA3C6D" w:rsidRDefault="00627A61" w:rsidP="006E1BB3">
            <w:pPr>
              <w:spacing w:line="240" w:lineRule="auto"/>
              <w:ind w:left="72"/>
              <w:jc w:val="left"/>
            </w:pPr>
            <w:r w:rsidRPr="00EA3C6D">
              <w:t>Büyük yolcu araçlarının üst yapısının dayanıklılığı</w:t>
            </w:r>
          </w:p>
        </w:tc>
        <w:tc>
          <w:tcPr>
            <w:tcW w:w="1040" w:type="dxa"/>
            <w:tcBorders>
              <w:top w:val="single" w:sz="6" w:space="0" w:color="000000"/>
              <w:left w:val="single" w:sz="6" w:space="0" w:color="000000"/>
              <w:bottom w:val="single" w:sz="6" w:space="0" w:color="000000"/>
            </w:tcBorders>
            <w:vAlign w:val="center"/>
          </w:tcPr>
          <w:p w14:paraId="7D913E1D" w14:textId="77777777" w:rsidR="00627A61" w:rsidRPr="00EA3C6D" w:rsidRDefault="00627A61" w:rsidP="006E1BB3">
            <w:pPr>
              <w:spacing w:line="240" w:lineRule="auto"/>
              <w:jc w:val="center"/>
            </w:pPr>
            <w:r w:rsidRPr="00EA3C6D">
              <w:t>52 B</w:t>
            </w:r>
          </w:p>
        </w:tc>
        <w:tc>
          <w:tcPr>
            <w:tcW w:w="809" w:type="dxa"/>
            <w:tcBorders>
              <w:top w:val="single" w:sz="4" w:space="0" w:color="000000"/>
              <w:left w:val="single" w:sz="6" w:space="0" w:color="000000"/>
              <w:bottom w:val="single" w:sz="4" w:space="0" w:color="000000"/>
            </w:tcBorders>
            <w:vAlign w:val="center"/>
          </w:tcPr>
          <w:p w14:paraId="4808E2C9" w14:textId="77777777" w:rsidR="00627A61" w:rsidRPr="00EA3C6D" w:rsidRDefault="00627A61" w:rsidP="006E1BB3">
            <w:pPr>
              <w:spacing w:line="240" w:lineRule="auto"/>
              <w:jc w:val="center"/>
            </w:pPr>
            <w:r w:rsidRPr="00EA3C6D">
              <w:t>A</w:t>
            </w:r>
          </w:p>
        </w:tc>
        <w:tc>
          <w:tcPr>
            <w:tcW w:w="733" w:type="dxa"/>
            <w:tcBorders>
              <w:top w:val="single" w:sz="4" w:space="0" w:color="000000"/>
              <w:left w:val="single" w:sz="4" w:space="0" w:color="000000"/>
              <w:bottom w:val="single" w:sz="4" w:space="0" w:color="000000"/>
            </w:tcBorders>
            <w:vAlign w:val="center"/>
          </w:tcPr>
          <w:p w14:paraId="17F1036D" w14:textId="77777777" w:rsidR="00627A61" w:rsidRPr="00EA3C6D" w:rsidRDefault="00627A61" w:rsidP="006E1BB3">
            <w:pPr>
              <w:spacing w:line="240" w:lineRule="auto"/>
              <w:jc w:val="center"/>
            </w:pPr>
            <w:r w:rsidRPr="00EA3C6D">
              <w:t>A</w:t>
            </w:r>
          </w:p>
        </w:tc>
        <w:tc>
          <w:tcPr>
            <w:tcW w:w="2613" w:type="dxa"/>
            <w:tcBorders>
              <w:top w:val="single" w:sz="4" w:space="0" w:color="000000"/>
              <w:left w:val="single" w:sz="4" w:space="0" w:color="000000"/>
              <w:bottom w:val="single" w:sz="4" w:space="0" w:color="000000"/>
              <w:right w:val="single" w:sz="4" w:space="0" w:color="000000"/>
            </w:tcBorders>
          </w:tcPr>
          <w:p w14:paraId="141D2E3D" w14:textId="77777777" w:rsidR="00627A61" w:rsidRPr="00EA3C6D" w:rsidRDefault="00627A61" w:rsidP="006E1BB3">
            <w:pPr>
              <w:snapToGrid w:val="0"/>
              <w:spacing w:line="240" w:lineRule="auto"/>
              <w:jc w:val="left"/>
            </w:pPr>
          </w:p>
        </w:tc>
      </w:tr>
    </w:tbl>
    <w:p w14:paraId="5889F020" w14:textId="77777777" w:rsidR="00627A61" w:rsidRPr="00EA3C6D" w:rsidRDefault="00627A61" w:rsidP="00D84079">
      <w:pPr>
        <w:tabs>
          <w:tab w:val="left" w:pos="566"/>
        </w:tabs>
        <w:rPr>
          <w:b/>
          <w:lang w:val="tr-TR"/>
        </w:rPr>
      </w:pPr>
    </w:p>
    <w:p w14:paraId="3ECDEA4B" w14:textId="77777777" w:rsidR="00627A61" w:rsidRPr="00EA3C6D" w:rsidRDefault="00627A61" w:rsidP="00D84079">
      <w:pPr>
        <w:rPr>
          <w:lang w:val="tr-TR"/>
        </w:rPr>
      </w:pPr>
      <w:r w:rsidRPr="00EA3C6D">
        <w:rPr>
          <w:b/>
          <w:lang w:val="tr-TR"/>
        </w:rPr>
        <w:t>Harflerin anlamları</w:t>
      </w:r>
    </w:p>
    <w:p w14:paraId="7CA223F2" w14:textId="77777777" w:rsidR="00627A61" w:rsidRPr="00EA3C6D" w:rsidRDefault="00627A61" w:rsidP="00D84079">
      <w:pPr>
        <w:tabs>
          <w:tab w:val="left" w:pos="360"/>
        </w:tabs>
        <w:rPr>
          <w:lang w:val="tr-TR"/>
        </w:rPr>
      </w:pPr>
      <w:r w:rsidRPr="00EA3C6D">
        <w:rPr>
          <w:lang w:val="tr-TR"/>
        </w:rPr>
        <w:t xml:space="preserve">A : </w:t>
      </w:r>
      <w:r w:rsidRPr="00EA3C6D">
        <w:rPr>
          <w:lang w:val="tr-TR"/>
        </w:rPr>
        <w:tab/>
        <w:t>Talep eden firmanın/kurumun belirlemiş olduğu araçla ilgili teknik şartnamenin amaçlarına, uygunluğu tamamen imkânsız kıldığı durumlarda istisnaya izin verilir. İmalatçı, özel amacı nedeniyle aracın ilgili şartları sağlamasının mümkün olmadığı konusunda tip onayı kuruluşunu ikna etmelidir.</w:t>
      </w:r>
    </w:p>
    <w:p w14:paraId="7349FFE9" w14:textId="77777777" w:rsidR="00627A61" w:rsidRPr="00EA3C6D" w:rsidRDefault="00627A61" w:rsidP="00D84079">
      <w:pPr>
        <w:tabs>
          <w:tab w:val="left" w:pos="360"/>
        </w:tabs>
        <w:rPr>
          <w:lang w:val="tr-TR"/>
        </w:rPr>
      </w:pPr>
      <w:r w:rsidRPr="00EA3C6D">
        <w:rPr>
          <w:lang w:val="tr-TR"/>
        </w:rPr>
        <w:t xml:space="preserve">D: </w:t>
      </w:r>
      <w:r w:rsidRPr="00EA3C6D">
        <w:rPr>
          <w:lang w:val="tr-TR"/>
        </w:rPr>
        <w:tab/>
        <w:t>Uygulama, normal olarak araç yolda seyir hâlindeyken sürücü ve güvenlik mürettebatı tarafından kullanılmak üzere tahsis edilmiş koltuklarla sınırlıdır</w:t>
      </w:r>
    </w:p>
    <w:p w14:paraId="78EB775D" w14:textId="77777777" w:rsidR="00627A61" w:rsidRPr="00EA3C6D" w:rsidRDefault="00627A61" w:rsidP="00D84079">
      <w:pPr>
        <w:tabs>
          <w:tab w:val="left" w:pos="360"/>
        </w:tabs>
        <w:rPr>
          <w:lang w:val="tr-TR"/>
        </w:rPr>
      </w:pPr>
      <w:r w:rsidRPr="00EA3C6D">
        <w:rPr>
          <w:lang w:val="tr-TR"/>
        </w:rPr>
        <w:t xml:space="preserve">F: </w:t>
      </w:r>
      <w:r w:rsidRPr="00EA3C6D">
        <w:rPr>
          <w:lang w:val="tr-TR"/>
        </w:rPr>
        <w:tab/>
        <w:t xml:space="preserve">Yakıt doldurma kanalının güzergâh ve uzunluğunda değişiklik yapılabilir ve yakıt deposunun araç üzerinde yeniden konumlandırılmasına izin verilebilir. </w:t>
      </w:r>
    </w:p>
    <w:p w14:paraId="7C4F3660" w14:textId="77777777" w:rsidR="00627A61" w:rsidRPr="00EA3C6D" w:rsidRDefault="00627A61" w:rsidP="00D84079">
      <w:pPr>
        <w:tabs>
          <w:tab w:val="left" w:pos="360"/>
        </w:tabs>
        <w:rPr>
          <w:lang w:val="tr-TR"/>
        </w:rPr>
      </w:pPr>
      <w:r w:rsidRPr="00EA3C6D">
        <w:rPr>
          <w:lang w:val="tr-TR"/>
        </w:rPr>
        <w:t xml:space="preserve">H: </w:t>
      </w:r>
      <w:r w:rsidRPr="00EA3C6D">
        <w:rPr>
          <w:lang w:val="tr-TR"/>
        </w:rPr>
        <w:tab/>
        <w:t>Egzoz sisteminin son susturucudan sonraki kısmının boyunda 2 metreyi aşmayan değişiklikler, ilave deney gerekmeksizin kabul edilebilir.</w:t>
      </w:r>
    </w:p>
    <w:p w14:paraId="05E5EA01" w14:textId="77777777" w:rsidR="00627A61" w:rsidRPr="00EA3C6D" w:rsidRDefault="00627A61" w:rsidP="00D84079">
      <w:pPr>
        <w:tabs>
          <w:tab w:val="left" w:pos="360"/>
        </w:tabs>
        <w:rPr>
          <w:lang w:val="tr-TR"/>
        </w:rPr>
      </w:pPr>
      <w:r w:rsidRPr="00EA3C6D">
        <w:rPr>
          <w:lang w:val="tr-TR"/>
        </w:rPr>
        <w:t xml:space="preserve">J: </w:t>
      </w:r>
      <w:r w:rsidRPr="00EA3C6D">
        <w:rPr>
          <w:lang w:val="tr-TR"/>
        </w:rPr>
        <w:tab/>
        <w:t>Sürücü kabini camları (ön cam ve yan camlar) dışında kalan bütün pencere camları emniyet camı veya sert plastikten cam olmalıdır.</w:t>
      </w:r>
    </w:p>
    <w:p w14:paraId="604ED5D8" w14:textId="77777777" w:rsidR="00627A61" w:rsidRPr="00EA3C6D" w:rsidRDefault="00627A61" w:rsidP="00D84079">
      <w:pPr>
        <w:tabs>
          <w:tab w:val="left" w:pos="360"/>
          <w:tab w:val="left" w:pos="540"/>
        </w:tabs>
        <w:rPr>
          <w:lang w:val="tr-TR"/>
        </w:rPr>
      </w:pPr>
      <w:r w:rsidRPr="00EA3C6D">
        <w:rPr>
          <w:lang w:val="tr-TR"/>
        </w:rPr>
        <w:t xml:space="preserve">K: </w:t>
      </w:r>
      <w:r w:rsidRPr="00EA3C6D">
        <w:rPr>
          <w:lang w:val="tr-TR"/>
        </w:rPr>
        <w:tab/>
        <w:t>İlave acil durum alarm cihazlarına müsaade edilir.</w:t>
      </w:r>
    </w:p>
    <w:p w14:paraId="4B6EA31F" w14:textId="77777777" w:rsidR="00627A61" w:rsidRPr="00EA3C6D" w:rsidRDefault="00627A61" w:rsidP="00D84079">
      <w:pPr>
        <w:tabs>
          <w:tab w:val="left" w:pos="360"/>
        </w:tabs>
        <w:rPr>
          <w:lang w:val="tr-TR"/>
        </w:rPr>
      </w:pPr>
      <w:r w:rsidRPr="00EA3C6D">
        <w:rPr>
          <w:lang w:val="tr-TR"/>
        </w:rPr>
        <w:t xml:space="preserve">N: </w:t>
      </w:r>
      <w:r w:rsidRPr="00EA3C6D">
        <w:rPr>
          <w:lang w:val="tr-TR"/>
        </w:rPr>
        <w:tab/>
        <w:t>Zorunlu tüm aydınlatma cihazlarının takılması ve geometrik görüş alanının etkilenmemesi şartıyla.</w:t>
      </w:r>
    </w:p>
    <w:p w14:paraId="6E74CC6D" w14:textId="77777777" w:rsidR="00627A61" w:rsidRPr="00EA3C6D" w:rsidRDefault="00627A61" w:rsidP="00D84079">
      <w:pPr>
        <w:tabs>
          <w:tab w:val="left" w:pos="360"/>
        </w:tabs>
        <w:rPr>
          <w:lang w:val="tr-TR"/>
        </w:rPr>
      </w:pPr>
      <w:r w:rsidRPr="00EA3C6D">
        <w:rPr>
          <w:lang w:val="tr-TR"/>
        </w:rPr>
        <w:t xml:space="preserve">O: </w:t>
      </w:r>
      <w:r w:rsidRPr="00EA3C6D">
        <w:rPr>
          <w:lang w:val="tr-TR"/>
        </w:rPr>
        <w:tab/>
        <w:t>Aracın ön tarafına uygun bir sistem takılmalıdır.”</w:t>
      </w:r>
    </w:p>
    <w:p w14:paraId="11D36E95" w14:textId="77777777" w:rsidR="00627A61" w:rsidRPr="00EA3C6D" w:rsidRDefault="00627A61" w:rsidP="00D84079">
      <w:pPr>
        <w:tabs>
          <w:tab w:val="left" w:pos="360"/>
          <w:tab w:val="left" w:pos="540"/>
        </w:tabs>
        <w:rPr>
          <w:lang w:val="tr-TR"/>
        </w:rPr>
      </w:pPr>
      <w:r w:rsidRPr="00EA3C6D">
        <w:rPr>
          <w:lang w:val="tr-TR"/>
        </w:rPr>
        <w:t xml:space="preserve">X: </w:t>
      </w:r>
      <w:r w:rsidRPr="00EA3C6D">
        <w:rPr>
          <w:lang w:val="tr-TR"/>
        </w:rPr>
        <w:tab/>
        <w:t>Düzenleyici mevzuatta belirtilenler dışında herhangi bir istisna söz konusu değildir.</w:t>
      </w:r>
    </w:p>
    <w:p w14:paraId="7745FCB4" w14:textId="77777777" w:rsidR="00627A61" w:rsidRPr="00EA3C6D" w:rsidRDefault="00627A61" w:rsidP="00D84079">
      <w:pPr>
        <w:tabs>
          <w:tab w:val="left" w:pos="360"/>
          <w:tab w:val="left" w:pos="540"/>
        </w:tabs>
        <w:rPr>
          <w:lang w:val="tr-TR"/>
        </w:rPr>
      </w:pPr>
      <w:r w:rsidRPr="00EA3C6D">
        <w:rPr>
          <w:lang w:val="tr-TR"/>
        </w:rPr>
        <w:t xml:space="preserve">N/A: </w:t>
      </w:r>
      <w:r w:rsidRPr="00EA3C6D">
        <w:rPr>
          <w:lang w:val="tr-TR"/>
        </w:rPr>
        <w:tab/>
        <w:t>Geçerli değildir. Bu düzenleyici mevzuat bu araca uygulanmaz (hiçbir şart yoktur).</w:t>
      </w:r>
    </w:p>
    <w:p w14:paraId="52FC7688" w14:textId="77777777" w:rsidR="00627A61" w:rsidRPr="00EA3C6D" w:rsidRDefault="00627A61" w:rsidP="00D84079">
      <w:pPr>
        <w:tabs>
          <w:tab w:val="left" w:pos="360"/>
          <w:tab w:val="left" w:pos="540"/>
        </w:tabs>
        <w:rPr>
          <w:lang w:val="tr-TR"/>
        </w:rPr>
      </w:pPr>
    </w:p>
    <w:p w14:paraId="3A5C2409" w14:textId="77777777" w:rsidR="00627A61" w:rsidRPr="00EA3C6D" w:rsidRDefault="00627A61" w:rsidP="00D84079">
      <w:pPr>
        <w:tabs>
          <w:tab w:val="left" w:pos="360"/>
          <w:tab w:val="left" w:pos="540"/>
        </w:tabs>
        <w:rPr>
          <w:lang w:val="tr-TR"/>
        </w:rPr>
      </w:pPr>
    </w:p>
    <w:p w14:paraId="7BDF44EF" w14:textId="77777777" w:rsidR="00627A61" w:rsidRPr="00EA3C6D" w:rsidRDefault="00627A61" w:rsidP="00D84079">
      <w:pPr>
        <w:tabs>
          <w:tab w:val="left" w:pos="360"/>
          <w:tab w:val="left" w:pos="540"/>
        </w:tabs>
        <w:rPr>
          <w:lang w:val="tr-TR"/>
        </w:rPr>
      </w:pPr>
    </w:p>
    <w:p w14:paraId="3F647298" w14:textId="77777777" w:rsidR="00627A61" w:rsidRPr="00EA3C6D" w:rsidRDefault="00627A61" w:rsidP="00D84079">
      <w:pPr>
        <w:tabs>
          <w:tab w:val="left" w:pos="360"/>
          <w:tab w:val="left" w:pos="540"/>
        </w:tabs>
        <w:rPr>
          <w:lang w:val="tr-TR"/>
        </w:rPr>
      </w:pPr>
    </w:p>
    <w:p w14:paraId="0B8D0F1C" w14:textId="77777777" w:rsidR="00627A61" w:rsidRPr="00EA3C6D" w:rsidRDefault="00627A61" w:rsidP="00D84079">
      <w:pPr>
        <w:tabs>
          <w:tab w:val="left" w:pos="360"/>
          <w:tab w:val="left" w:pos="540"/>
        </w:tabs>
        <w:rPr>
          <w:lang w:val="tr-TR"/>
        </w:rPr>
      </w:pPr>
    </w:p>
    <w:p w14:paraId="3D894923" w14:textId="77777777" w:rsidR="00627A61" w:rsidRPr="00EA3C6D" w:rsidRDefault="00627A61" w:rsidP="00D84079">
      <w:pPr>
        <w:tabs>
          <w:tab w:val="left" w:pos="360"/>
          <w:tab w:val="left" w:pos="540"/>
        </w:tabs>
        <w:rPr>
          <w:lang w:val="tr-TR"/>
        </w:rPr>
      </w:pPr>
    </w:p>
    <w:p w14:paraId="56C7A4BF" w14:textId="77777777" w:rsidR="00627A61" w:rsidRPr="00EA3C6D" w:rsidRDefault="00627A61" w:rsidP="00D84079">
      <w:pPr>
        <w:tabs>
          <w:tab w:val="left" w:pos="360"/>
          <w:tab w:val="left" w:pos="540"/>
        </w:tabs>
        <w:rPr>
          <w:lang w:val="tr-TR"/>
        </w:rPr>
      </w:pPr>
    </w:p>
    <w:p w14:paraId="440815D8" w14:textId="77777777" w:rsidR="00627A61" w:rsidRPr="00EA3C6D" w:rsidRDefault="00627A61" w:rsidP="00D84079">
      <w:pPr>
        <w:tabs>
          <w:tab w:val="left" w:pos="360"/>
          <w:tab w:val="left" w:pos="540"/>
        </w:tabs>
        <w:rPr>
          <w:lang w:val="tr-TR"/>
        </w:rPr>
      </w:pPr>
    </w:p>
    <w:p w14:paraId="053ACCE0" w14:textId="77777777" w:rsidR="00627A61" w:rsidRPr="00EA3C6D" w:rsidRDefault="00627A61" w:rsidP="00D84079">
      <w:pPr>
        <w:tabs>
          <w:tab w:val="left" w:pos="360"/>
          <w:tab w:val="left" w:pos="540"/>
        </w:tabs>
        <w:rPr>
          <w:lang w:val="tr-TR"/>
        </w:rPr>
      </w:pPr>
    </w:p>
    <w:p w14:paraId="3BD252D7" w14:textId="77777777" w:rsidR="00627A61" w:rsidRPr="00EA3C6D" w:rsidRDefault="00627A61" w:rsidP="00D84079">
      <w:pPr>
        <w:tabs>
          <w:tab w:val="left" w:pos="360"/>
          <w:tab w:val="left" w:pos="540"/>
        </w:tabs>
        <w:rPr>
          <w:lang w:val="tr-TR"/>
        </w:rPr>
      </w:pPr>
    </w:p>
    <w:p w14:paraId="0EC0D50E" w14:textId="77777777" w:rsidR="00627A61" w:rsidRPr="00EA3C6D" w:rsidRDefault="00627A61" w:rsidP="00D84079">
      <w:pPr>
        <w:tabs>
          <w:tab w:val="left" w:pos="360"/>
          <w:tab w:val="left" w:pos="540"/>
        </w:tabs>
        <w:rPr>
          <w:lang w:val="tr-TR"/>
        </w:rPr>
      </w:pPr>
    </w:p>
    <w:p w14:paraId="16BA307D" w14:textId="77777777" w:rsidR="00627A61" w:rsidRPr="00EA3C6D" w:rsidRDefault="00627A61" w:rsidP="00D84079">
      <w:pPr>
        <w:tabs>
          <w:tab w:val="left" w:pos="360"/>
          <w:tab w:val="left" w:pos="540"/>
        </w:tabs>
        <w:rPr>
          <w:lang w:val="tr-TR"/>
        </w:rPr>
      </w:pPr>
    </w:p>
    <w:p w14:paraId="7FE2D9F0" w14:textId="77777777" w:rsidR="00627A61" w:rsidRPr="00EA3C6D" w:rsidRDefault="00627A61" w:rsidP="00D84079">
      <w:pPr>
        <w:tabs>
          <w:tab w:val="left" w:pos="360"/>
          <w:tab w:val="left" w:pos="540"/>
        </w:tabs>
        <w:rPr>
          <w:lang w:val="tr-TR"/>
        </w:rPr>
      </w:pPr>
    </w:p>
    <w:p w14:paraId="3CCFC4AC" w14:textId="77777777" w:rsidR="00627A61" w:rsidRPr="00EA3C6D" w:rsidRDefault="00627A61" w:rsidP="00D84079">
      <w:pPr>
        <w:tabs>
          <w:tab w:val="left" w:pos="360"/>
          <w:tab w:val="left" w:pos="540"/>
        </w:tabs>
        <w:rPr>
          <w:lang w:val="tr-TR"/>
        </w:rPr>
      </w:pPr>
    </w:p>
    <w:p w14:paraId="09B8D753" w14:textId="77777777" w:rsidR="00627A61" w:rsidRPr="00EA3C6D" w:rsidRDefault="00627A61" w:rsidP="00D84079">
      <w:pPr>
        <w:tabs>
          <w:tab w:val="left" w:pos="360"/>
          <w:tab w:val="left" w:pos="540"/>
        </w:tabs>
        <w:rPr>
          <w:lang w:val="tr-TR"/>
        </w:rPr>
      </w:pPr>
    </w:p>
    <w:p w14:paraId="132940A7" w14:textId="77777777" w:rsidR="00627A61" w:rsidRPr="00EA3C6D" w:rsidRDefault="00627A61" w:rsidP="00D84079">
      <w:pPr>
        <w:tabs>
          <w:tab w:val="left" w:pos="360"/>
          <w:tab w:val="left" w:pos="540"/>
        </w:tabs>
        <w:rPr>
          <w:lang w:val="tr-TR"/>
        </w:rPr>
      </w:pPr>
    </w:p>
    <w:p w14:paraId="30A214AB" w14:textId="77777777" w:rsidR="00627A61" w:rsidRPr="00EA3C6D" w:rsidRDefault="00627A61" w:rsidP="00D84079">
      <w:pPr>
        <w:tabs>
          <w:tab w:val="left" w:pos="360"/>
          <w:tab w:val="left" w:pos="540"/>
        </w:tabs>
        <w:rPr>
          <w:lang w:val="tr-TR"/>
        </w:rPr>
      </w:pPr>
    </w:p>
    <w:p w14:paraId="54FFC155" w14:textId="77777777" w:rsidR="00627A61" w:rsidRPr="00EA3C6D" w:rsidRDefault="00627A61" w:rsidP="00D84079">
      <w:pPr>
        <w:tabs>
          <w:tab w:val="left" w:pos="360"/>
          <w:tab w:val="left" w:pos="540"/>
        </w:tabs>
        <w:rPr>
          <w:lang w:val="tr-TR"/>
        </w:rPr>
      </w:pPr>
    </w:p>
    <w:p w14:paraId="72A8B237" w14:textId="77777777" w:rsidR="00627A61" w:rsidRPr="00EA3C6D" w:rsidRDefault="00627A61" w:rsidP="00D84079">
      <w:pPr>
        <w:tabs>
          <w:tab w:val="left" w:pos="360"/>
          <w:tab w:val="left" w:pos="540"/>
        </w:tabs>
        <w:rPr>
          <w:lang w:val="tr-TR"/>
        </w:rPr>
      </w:pPr>
    </w:p>
    <w:p w14:paraId="4CC9EE1A" w14:textId="77777777" w:rsidR="00627A61" w:rsidRPr="00EA3C6D" w:rsidRDefault="00627A61" w:rsidP="00D84079">
      <w:pPr>
        <w:tabs>
          <w:tab w:val="left" w:pos="360"/>
          <w:tab w:val="left" w:pos="540"/>
        </w:tabs>
        <w:rPr>
          <w:lang w:val="tr-TR"/>
        </w:rPr>
      </w:pPr>
    </w:p>
    <w:p w14:paraId="79C03AAD" w14:textId="77777777" w:rsidR="00627A61" w:rsidRPr="00EA3C6D" w:rsidRDefault="00627A61" w:rsidP="00D84079">
      <w:pPr>
        <w:tabs>
          <w:tab w:val="left" w:pos="360"/>
          <w:tab w:val="left" w:pos="540"/>
        </w:tabs>
        <w:rPr>
          <w:lang w:val="tr-TR"/>
        </w:rPr>
      </w:pPr>
    </w:p>
    <w:p w14:paraId="5E97F9E1" w14:textId="77777777" w:rsidR="00627A61" w:rsidRPr="00EA3C6D" w:rsidRDefault="00627A61" w:rsidP="00D84079">
      <w:pPr>
        <w:tabs>
          <w:tab w:val="left" w:pos="360"/>
          <w:tab w:val="left" w:pos="540"/>
        </w:tabs>
        <w:rPr>
          <w:lang w:val="tr-TR"/>
        </w:rPr>
      </w:pPr>
    </w:p>
    <w:p w14:paraId="075A1079" w14:textId="77777777" w:rsidR="00627A61" w:rsidRPr="00EA3C6D" w:rsidRDefault="00627A61" w:rsidP="00D84079">
      <w:pPr>
        <w:tabs>
          <w:tab w:val="left" w:pos="360"/>
          <w:tab w:val="left" w:pos="540"/>
        </w:tabs>
        <w:rPr>
          <w:lang w:val="tr-TR"/>
        </w:rPr>
      </w:pPr>
    </w:p>
    <w:p w14:paraId="25369C5E" w14:textId="77777777" w:rsidR="00627A61" w:rsidRPr="00EA3C6D" w:rsidRDefault="00627A61" w:rsidP="00D84079">
      <w:pPr>
        <w:tabs>
          <w:tab w:val="left" w:pos="360"/>
          <w:tab w:val="left" w:pos="540"/>
        </w:tabs>
        <w:rPr>
          <w:lang w:val="tr-TR"/>
        </w:rPr>
      </w:pPr>
    </w:p>
    <w:p w14:paraId="3B1994A5" w14:textId="77777777" w:rsidR="00627A61" w:rsidRPr="00EA3C6D" w:rsidRDefault="00627A61" w:rsidP="00D84079">
      <w:pPr>
        <w:tabs>
          <w:tab w:val="left" w:pos="360"/>
          <w:tab w:val="left" w:pos="540"/>
        </w:tabs>
        <w:rPr>
          <w:lang w:val="tr-TR"/>
        </w:rPr>
      </w:pPr>
    </w:p>
    <w:p w14:paraId="5F685741" w14:textId="77777777" w:rsidR="00627A61" w:rsidRPr="00EA3C6D" w:rsidRDefault="00627A61" w:rsidP="00D84079">
      <w:pPr>
        <w:pStyle w:val="Liste"/>
        <w:ind w:left="0" w:firstLine="0"/>
        <w:rPr>
          <w:sz w:val="20"/>
          <w:szCs w:val="20"/>
        </w:rPr>
      </w:pPr>
    </w:p>
    <w:p w14:paraId="40E8463C" w14:textId="77777777" w:rsidR="00627A61" w:rsidRPr="00EA3C6D" w:rsidRDefault="00627A61" w:rsidP="00D84079">
      <w:pPr>
        <w:pStyle w:val="Liste"/>
        <w:ind w:left="0" w:firstLine="0"/>
        <w:rPr>
          <w:sz w:val="20"/>
          <w:szCs w:val="20"/>
        </w:rPr>
      </w:pPr>
    </w:p>
    <w:p w14:paraId="29DB3BAC" w14:textId="77777777" w:rsidR="00627A61" w:rsidRPr="00EA3C6D" w:rsidRDefault="00627A61" w:rsidP="00D84079">
      <w:pPr>
        <w:pStyle w:val="Liste"/>
        <w:ind w:left="0" w:firstLine="0"/>
        <w:rPr>
          <w:sz w:val="20"/>
          <w:szCs w:val="20"/>
        </w:rPr>
      </w:pPr>
    </w:p>
    <w:p w14:paraId="5A8D0116" w14:textId="77777777" w:rsidR="00627A61" w:rsidRPr="00EA3C6D" w:rsidRDefault="00627A61" w:rsidP="00D84079">
      <w:pPr>
        <w:pStyle w:val="Liste"/>
        <w:ind w:left="0" w:firstLine="0"/>
        <w:rPr>
          <w:sz w:val="20"/>
          <w:szCs w:val="20"/>
        </w:rPr>
      </w:pPr>
    </w:p>
    <w:p w14:paraId="6E6F8D65" w14:textId="77777777" w:rsidR="00627A61" w:rsidRPr="00EA3C6D" w:rsidRDefault="00627A61" w:rsidP="00D84079">
      <w:pPr>
        <w:pStyle w:val="Liste"/>
        <w:ind w:left="0" w:firstLine="0"/>
        <w:rPr>
          <w:sz w:val="20"/>
          <w:szCs w:val="20"/>
        </w:rPr>
      </w:pPr>
    </w:p>
    <w:p w14:paraId="489044D1" w14:textId="77777777" w:rsidR="00627A61" w:rsidRPr="00EA3C6D" w:rsidRDefault="00627A61">
      <w:pPr>
        <w:suppressAutoHyphens w:val="0"/>
        <w:spacing w:after="160" w:line="259" w:lineRule="auto"/>
        <w:jc w:val="left"/>
        <w:rPr>
          <w:lang w:val="tr-TR"/>
        </w:rPr>
      </w:pPr>
      <w:r w:rsidRPr="00EA3C6D">
        <w:br w:type="page"/>
      </w:r>
    </w:p>
    <w:p w14:paraId="61ACD9C5" w14:textId="77777777" w:rsidR="00627A61" w:rsidRPr="00EA3C6D" w:rsidRDefault="00627A61" w:rsidP="00D84079">
      <w:pPr>
        <w:pStyle w:val="Liste"/>
        <w:ind w:left="0" w:firstLine="0"/>
        <w:rPr>
          <w:sz w:val="20"/>
          <w:szCs w:val="20"/>
        </w:rPr>
      </w:pPr>
    </w:p>
    <w:p w14:paraId="3F2B3E39" w14:textId="77777777" w:rsidR="00627A61" w:rsidRPr="00EA3C6D" w:rsidRDefault="00627A61" w:rsidP="00D84079">
      <w:pPr>
        <w:pStyle w:val="Liste"/>
        <w:ind w:left="0" w:firstLine="0"/>
        <w:rPr>
          <w:sz w:val="20"/>
          <w:szCs w:val="20"/>
        </w:rPr>
      </w:pPr>
    </w:p>
    <w:p w14:paraId="78FEDA82" w14:textId="77777777" w:rsidR="00627A61" w:rsidRPr="00EA3C6D" w:rsidRDefault="00627A61" w:rsidP="00D84079">
      <w:pPr>
        <w:tabs>
          <w:tab w:val="left" w:pos="8080"/>
        </w:tabs>
        <w:jc w:val="right"/>
        <w:rPr>
          <w:b/>
          <w:lang w:val="tr-TR"/>
        </w:rPr>
      </w:pPr>
      <w:r w:rsidRPr="00EA3C6D">
        <w:rPr>
          <w:b/>
          <w:lang w:val="tr-TR"/>
        </w:rPr>
        <w:t>Ek XIV</w:t>
      </w:r>
    </w:p>
    <w:p w14:paraId="6411AA34" w14:textId="77777777" w:rsidR="00627A61" w:rsidRPr="00EA3C6D" w:rsidRDefault="00627A61" w:rsidP="00D84079">
      <w:pPr>
        <w:tabs>
          <w:tab w:val="left" w:pos="8080"/>
        </w:tabs>
        <w:jc w:val="right"/>
        <w:rPr>
          <w:b/>
          <w:lang w:val="tr-TR"/>
        </w:rPr>
      </w:pPr>
    </w:p>
    <w:p w14:paraId="14BB8C32" w14:textId="77777777" w:rsidR="00627A61" w:rsidRPr="00EA3C6D" w:rsidRDefault="00627A61" w:rsidP="00D84079">
      <w:pPr>
        <w:tabs>
          <w:tab w:val="left" w:pos="8080"/>
        </w:tabs>
        <w:jc w:val="center"/>
        <w:rPr>
          <w:lang w:val="tr-TR"/>
        </w:rPr>
      </w:pPr>
      <w:r w:rsidRPr="00EA3C6D">
        <w:rPr>
          <w:b/>
          <w:lang w:val="tr-TR"/>
        </w:rPr>
        <w:t>DOKUZ VEYA DAHA FAZLA YOLCU TAŞIYAN ARAÇLAR İLE İLGİLİ HÜKÜMLER</w:t>
      </w:r>
    </w:p>
    <w:p w14:paraId="79FE24F0" w14:textId="77777777" w:rsidR="00627A61" w:rsidRPr="00EA3C6D" w:rsidRDefault="00627A61" w:rsidP="00D84079">
      <w:pPr>
        <w:pStyle w:val="Balk2"/>
        <w:rPr>
          <w:b w:val="0"/>
          <w:sz w:val="20"/>
          <w:szCs w:val="20"/>
        </w:rPr>
      </w:pPr>
    </w:p>
    <w:p w14:paraId="25DC1608" w14:textId="77777777" w:rsidR="00627A61" w:rsidRPr="00EA3C6D" w:rsidRDefault="00627A61" w:rsidP="00D84079">
      <w:pPr>
        <w:pStyle w:val="Balk2"/>
        <w:rPr>
          <w:sz w:val="20"/>
          <w:szCs w:val="20"/>
        </w:rPr>
      </w:pPr>
      <w:r w:rsidRPr="00EA3C6D">
        <w:rPr>
          <w:sz w:val="20"/>
          <w:szCs w:val="20"/>
        </w:rPr>
        <w:t>1.- M</w:t>
      </w:r>
      <w:r w:rsidRPr="00EA3C6D">
        <w:rPr>
          <w:sz w:val="20"/>
          <w:szCs w:val="20"/>
          <w:vertAlign w:val="subscript"/>
        </w:rPr>
        <w:t>2</w:t>
      </w:r>
      <w:r w:rsidRPr="00EA3C6D">
        <w:rPr>
          <w:sz w:val="20"/>
          <w:szCs w:val="20"/>
        </w:rPr>
        <w:t xml:space="preserve"> ve M</w:t>
      </w:r>
      <w:r w:rsidRPr="00EA3C6D">
        <w:rPr>
          <w:sz w:val="20"/>
          <w:szCs w:val="20"/>
          <w:vertAlign w:val="subscript"/>
        </w:rPr>
        <w:t>3</w:t>
      </w:r>
      <w:r w:rsidRPr="00EA3C6D">
        <w:rPr>
          <w:sz w:val="20"/>
          <w:szCs w:val="20"/>
        </w:rPr>
        <w:t xml:space="preserve"> kategorisi araçlar</w:t>
      </w:r>
    </w:p>
    <w:p w14:paraId="0745FAB7" w14:textId="77777777" w:rsidR="00627A61" w:rsidRPr="00EA3C6D" w:rsidRDefault="00627A61" w:rsidP="00D84079">
      <w:pPr>
        <w:pStyle w:val="GvdeMetni"/>
        <w:rPr>
          <w:sz w:val="20"/>
        </w:rPr>
      </w:pPr>
    </w:p>
    <w:p w14:paraId="22AFEEBD" w14:textId="77777777" w:rsidR="00627A61" w:rsidRPr="00EA3C6D" w:rsidRDefault="00627A61" w:rsidP="00D84079">
      <w:pPr>
        <w:pStyle w:val="3-NormalYaz"/>
        <w:numPr>
          <w:ilvl w:val="1"/>
          <w:numId w:val="14"/>
        </w:numPr>
        <w:tabs>
          <w:tab w:val="clear" w:pos="566"/>
          <w:tab w:val="left" w:pos="426"/>
        </w:tabs>
        <w:rPr>
          <w:rFonts w:cs="Times New Roman"/>
          <w:sz w:val="20"/>
          <w:lang w:eastAsia="en-US"/>
        </w:rPr>
      </w:pPr>
      <w:r w:rsidRPr="00EA3C6D">
        <w:rPr>
          <w:rFonts w:eastAsia="Times New Roman" w:cs="Times New Roman"/>
          <w:b/>
          <w:sz w:val="20"/>
        </w:rPr>
        <w:t xml:space="preserve"> </w:t>
      </w:r>
      <w:r w:rsidRPr="00EA3C6D">
        <w:rPr>
          <w:rFonts w:cs="Times New Roman"/>
          <w:sz w:val="20"/>
        </w:rPr>
        <w:t>M2 ve M3 kategorisi araçlara ait hükümler aşağıda verilmiştir.</w:t>
      </w:r>
    </w:p>
    <w:p w14:paraId="52667B3C" w14:textId="77777777" w:rsidR="00627A61" w:rsidRPr="00EA3C6D" w:rsidRDefault="00627A61" w:rsidP="00D84079">
      <w:pPr>
        <w:rPr>
          <w:rFonts w:eastAsia="ヒラギノ明朝 Pro W3"/>
          <w:b/>
          <w:lang w:val="tr-TR" w:eastAsia="en-US"/>
        </w:rPr>
      </w:pPr>
      <w:r w:rsidRPr="00EA3C6D">
        <w:rPr>
          <w:rFonts w:eastAsia="ヒラギノ明朝 Pro W3"/>
          <w:lang w:val="tr-TR" w:eastAsia="en-US"/>
        </w:rPr>
        <w:t xml:space="preserve">2001/85/AT Yönetmeliğinin geçici 1 inci maddesinde belirtilen 13/02/2009 tarihine kadar imal edilen araçların tadilatında aşağıdaki maddeler aranır. Anılan tarihten sonra imal edilen araçların tadilatında 2001/85/AT Yönetmeliğinin veya </w:t>
      </w:r>
      <w:r w:rsidRPr="00EA3C6D">
        <w:rPr>
          <w:lang w:val="tr-TR"/>
        </w:rPr>
        <w:t xml:space="preserve">BM/AEK Regülasyonu </w:t>
      </w:r>
      <w:r w:rsidRPr="00EA3C6D">
        <w:rPr>
          <w:rFonts w:eastAsia="ヒラギノ明朝 Pro W3"/>
          <w:lang w:val="tr-TR" w:eastAsia="en-US"/>
        </w:rPr>
        <w:t xml:space="preserve">107’nin hükümleri, 01/03/2015 tarihinden sonra imal edilen araçlarda ise </w:t>
      </w:r>
      <w:r w:rsidRPr="00EA3C6D">
        <w:rPr>
          <w:lang w:val="tr-TR"/>
        </w:rPr>
        <w:t xml:space="preserve">BM/AEK </w:t>
      </w:r>
      <w:r w:rsidRPr="00EA3C6D">
        <w:rPr>
          <w:rFonts w:eastAsia="ヒラギノ明朝 Pro W3"/>
          <w:lang w:val="tr-TR" w:eastAsia="en-US"/>
        </w:rPr>
        <w:t>Regülasyonu 107’nin hükümleri uygulanır.</w:t>
      </w:r>
    </w:p>
    <w:p w14:paraId="40929DF0" w14:textId="77777777" w:rsidR="00627A61" w:rsidRPr="00EA3C6D" w:rsidRDefault="00627A61" w:rsidP="00D84079">
      <w:pPr>
        <w:pStyle w:val="GvdeMetni"/>
        <w:rPr>
          <w:rFonts w:eastAsia="ヒラギノ明朝 Pro W3"/>
          <w:b/>
          <w:sz w:val="20"/>
          <w:lang w:eastAsia="en-US"/>
        </w:rPr>
      </w:pPr>
    </w:p>
    <w:p w14:paraId="53C1E4AA" w14:textId="77777777" w:rsidR="00627A61" w:rsidRPr="00EA3C6D" w:rsidRDefault="00627A61" w:rsidP="00D84079">
      <w:pPr>
        <w:pStyle w:val="GvdeMetni"/>
        <w:rPr>
          <w:sz w:val="20"/>
        </w:rPr>
      </w:pPr>
      <w:r w:rsidRPr="00EA3C6D">
        <w:rPr>
          <w:b/>
          <w:sz w:val="20"/>
        </w:rPr>
        <w:t>1.1.1 -</w:t>
      </w:r>
      <w:r w:rsidRPr="00EA3C6D">
        <w:rPr>
          <w:sz w:val="20"/>
        </w:rPr>
        <w:t xml:space="preserve"> Sınıf I ve sınıf A’ya ait otobüsler ile minibüslerde yolcu başına ağırlık 68 Kg’dır. Sınıf II, III ve sınıf B’ye ait otobüslerde, yolcu başına ağırlık 71 Kg olup, bu değere 3 Kg’lık el bagajı dahildir. Sınıf II’ye ait bir aracın Sınıf I için kullanılmasına müsaade edilmesi halinde, bagaj ağırlığı dikkate alınmaz. Bagaj yükü, “m</w:t>
      </w:r>
      <w:r w:rsidRPr="00EA3C6D">
        <w:rPr>
          <w:sz w:val="20"/>
          <w:vertAlign w:val="superscript"/>
        </w:rPr>
        <w:t>3</w:t>
      </w:r>
      <w:r w:rsidRPr="00EA3C6D">
        <w:rPr>
          <w:sz w:val="20"/>
        </w:rPr>
        <w:t>” olarak verilen bagaj bölmesi hacminin, “Kg” olarak 100 katından aşağı olamaz. Araç tavanında bagaj taşıma yeri olması halinde, bagaj bu yerin her m</w:t>
      </w:r>
      <w:r w:rsidRPr="00EA3C6D">
        <w:rPr>
          <w:sz w:val="20"/>
          <w:vertAlign w:val="superscript"/>
        </w:rPr>
        <w:t>2</w:t>
      </w:r>
      <w:r w:rsidRPr="00EA3C6D">
        <w:rPr>
          <w:sz w:val="20"/>
        </w:rPr>
        <w:t>’si için 75 Kg kabul edilir. Aracın üzerinde bagaj yerlerinin tayininde aracın dengesi ve emniyeti göz önünde tutulmalıdır. Okul araçlarında taşınan çocuklar için ağırlık (el bagajı dâhil) 50 Kg alınır. Bu suretle hesaplanacak yolcu adedi (Yolcu Ağırlığı ve Bagaj + Aracın yüksüz ağırlığı = Azami Yüklü Ağırlık) eşitliğini sağlayacak şekilde aracın yapısını sınırlayan şartları geçmemelidir. Sınıf I ve sınıf A’ya ait otobüslerde yolcu başına ayakta durma alanı 0,125 m</w:t>
      </w:r>
      <w:r w:rsidRPr="00EA3C6D">
        <w:rPr>
          <w:sz w:val="20"/>
          <w:vertAlign w:val="superscript"/>
        </w:rPr>
        <w:t>2 ‘</w:t>
      </w:r>
      <w:r w:rsidRPr="00EA3C6D">
        <w:rPr>
          <w:sz w:val="20"/>
        </w:rPr>
        <w:t>dir. Sınıf II otobüslerde ise bu ölçü 0,150 m</w:t>
      </w:r>
      <w:r w:rsidRPr="00EA3C6D">
        <w:rPr>
          <w:sz w:val="20"/>
          <w:vertAlign w:val="superscript"/>
        </w:rPr>
        <w:t xml:space="preserve">2 </w:t>
      </w:r>
      <w:r w:rsidRPr="00EA3C6D">
        <w:rPr>
          <w:sz w:val="20"/>
        </w:rPr>
        <w:t>‘dir.</w:t>
      </w:r>
    </w:p>
    <w:p w14:paraId="506E3DDA" w14:textId="77777777" w:rsidR="00627A61" w:rsidRPr="00EA3C6D" w:rsidRDefault="00627A61" w:rsidP="00D84079">
      <w:pPr>
        <w:pStyle w:val="GvdeMetni"/>
        <w:rPr>
          <w:sz w:val="20"/>
        </w:rPr>
      </w:pPr>
    </w:p>
    <w:p w14:paraId="3047A3D8" w14:textId="77777777" w:rsidR="00627A61" w:rsidRPr="00EA3C6D" w:rsidRDefault="00627A61" w:rsidP="00D84079">
      <w:pPr>
        <w:pStyle w:val="GvdeMetni"/>
        <w:rPr>
          <w:sz w:val="20"/>
        </w:rPr>
      </w:pPr>
      <w:r w:rsidRPr="00EA3C6D">
        <w:rPr>
          <w:b/>
          <w:sz w:val="20"/>
        </w:rPr>
        <w:t>1.1.2-</w:t>
      </w:r>
      <w:r w:rsidRPr="00EA3C6D">
        <w:rPr>
          <w:sz w:val="20"/>
        </w:rPr>
        <w:t xml:space="preserve"> Otobüslerde yalnız yolcu ve yolcuya ait kişisel eşyalar taşınabilir.</w:t>
      </w:r>
    </w:p>
    <w:p w14:paraId="47657288" w14:textId="77777777" w:rsidR="00627A61" w:rsidRPr="00EA3C6D" w:rsidRDefault="00627A61" w:rsidP="00D84079">
      <w:pPr>
        <w:pStyle w:val="GvdeMetni"/>
        <w:rPr>
          <w:sz w:val="20"/>
        </w:rPr>
      </w:pPr>
    </w:p>
    <w:p w14:paraId="19E795D0" w14:textId="77777777" w:rsidR="00627A61" w:rsidRPr="00EA3C6D" w:rsidRDefault="00627A61" w:rsidP="00D84079">
      <w:pPr>
        <w:pStyle w:val="GvdeMetni"/>
        <w:rPr>
          <w:sz w:val="20"/>
        </w:rPr>
      </w:pPr>
      <w:r w:rsidRPr="00EA3C6D">
        <w:rPr>
          <w:b/>
          <w:sz w:val="20"/>
        </w:rPr>
        <w:t>1.1.3-</w:t>
      </w:r>
      <w:r w:rsidRPr="00EA3C6D">
        <w:rPr>
          <w:sz w:val="20"/>
        </w:rPr>
        <w:t xml:space="preserve"> Ayakta durma yerlerinde gerekli tutunma yerleri bulunmalıdır.  Ayakta durma yerlerinde aracın yan veya arka duvarlarından koltuklarla ayrılmamış yerlerde, yerden 80 cm ile 150 cm yükseklikte duvarlara paralel takılmış yatay tutunma boruları konulmalıdır.</w:t>
      </w:r>
    </w:p>
    <w:p w14:paraId="646B0E33" w14:textId="77777777" w:rsidR="00627A61" w:rsidRPr="00EA3C6D" w:rsidRDefault="00627A61" w:rsidP="00D84079">
      <w:pPr>
        <w:pStyle w:val="GvdeMetni"/>
        <w:rPr>
          <w:sz w:val="20"/>
        </w:rPr>
      </w:pPr>
    </w:p>
    <w:p w14:paraId="7A0C98DC" w14:textId="77777777" w:rsidR="00627A61" w:rsidRPr="00EA3C6D" w:rsidRDefault="00627A61" w:rsidP="00D84079">
      <w:pPr>
        <w:pStyle w:val="GvdeMetni"/>
        <w:rPr>
          <w:sz w:val="20"/>
        </w:rPr>
      </w:pPr>
      <w:r w:rsidRPr="00EA3C6D">
        <w:rPr>
          <w:b/>
          <w:sz w:val="20"/>
        </w:rPr>
        <w:t>1.1.4-</w:t>
      </w:r>
      <w:r w:rsidRPr="00EA3C6D">
        <w:rPr>
          <w:sz w:val="20"/>
        </w:rPr>
        <w:t xml:space="preserve"> Oturulacak ve varsa ayakta durabilecek yer adedi, görülecek bir yere yazılmalıdır.</w:t>
      </w:r>
    </w:p>
    <w:p w14:paraId="5051240F" w14:textId="77777777" w:rsidR="00627A61" w:rsidRPr="00EA3C6D" w:rsidRDefault="00627A61" w:rsidP="00D84079">
      <w:pPr>
        <w:pStyle w:val="GvdeMetni"/>
        <w:rPr>
          <w:sz w:val="20"/>
        </w:rPr>
      </w:pPr>
    </w:p>
    <w:p w14:paraId="53E14244" w14:textId="77777777" w:rsidR="00627A61" w:rsidRPr="00EA3C6D" w:rsidRDefault="00627A61" w:rsidP="00D84079">
      <w:pPr>
        <w:pStyle w:val="GvdeMetni"/>
        <w:rPr>
          <w:b/>
          <w:sz w:val="20"/>
        </w:rPr>
      </w:pPr>
      <w:r w:rsidRPr="00EA3C6D">
        <w:rPr>
          <w:b/>
          <w:sz w:val="20"/>
        </w:rPr>
        <w:t>1.1.5-</w:t>
      </w:r>
      <w:r w:rsidRPr="00EA3C6D">
        <w:rPr>
          <w:sz w:val="20"/>
        </w:rPr>
        <w:t xml:space="preserve"> Yolcu araçlarında ayakta durulan yerlerde asgari aşağıdaki şartlar dikkate alınmalıdır:</w:t>
      </w:r>
    </w:p>
    <w:p w14:paraId="03B81D59" w14:textId="77777777" w:rsidR="00627A61" w:rsidRPr="00EA3C6D" w:rsidRDefault="00627A61" w:rsidP="00D84079">
      <w:pPr>
        <w:pStyle w:val="GvdeMetniGirintisi"/>
        <w:rPr>
          <w:b/>
          <w:sz w:val="20"/>
        </w:rPr>
      </w:pPr>
    </w:p>
    <w:p w14:paraId="494A8F5C" w14:textId="77777777" w:rsidR="00627A61" w:rsidRPr="00EA3C6D" w:rsidRDefault="00627A61" w:rsidP="00D84079">
      <w:pPr>
        <w:pStyle w:val="GvdeMetniGirintisi"/>
        <w:rPr>
          <w:sz w:val="20"/>
        </w:rPr>
      </w:pPr>
      <w:r w:rsidRPr="00EA3C6D">
        <w:rPr>
          <w:b/>
          <w:sz w:val="20"/>
        </w:rPr>
        <w:t>1.1.5.1-</w:t>
      </w:r>
      <w:r w:rsidRPr="00EA3C6D">
        <w:rPr>
          <w:sz w:val="20"/>
        </w:rPr>
        <w:t xml:space="preserve"> Aşağıda belirtilen yerlerde ayakta durulmaz veya oturulamaz;</w:t>
      </w:r>
    </w:p>
    <w:p w14:paraId="4C6AA6D2" w14:textId="77777777" w:rsidR="00627A61" w:rsidRPr="00EA3C6D" w:rsidRDefault="00627A61" w:rsidP="00D84079">
      <w:pPr>
        <w:pStyle w:val="ListeMaddemi21"/>
        <w:ind w:left="0" w:firstLine="0"/>
        <w:rPr>
          <w:sz w:val="20"/>
          <w:szCs w:val="20"/>
        </w:rPr>
      </w:pPr>
    </w:p>
    <w:p w14:paraId="328E9D6F" w14:textId="77777777" w:rsidR="00627A61" w:rsidRPr="00EA3C6D" w:rsidRDefault="00627A61" w:rsidP="00D84079">
      <w:pPr>
        <w:pStyle w:val="ListeMaddemi21"/>
        <w:ind w:left="0" w:firstLine="0"/>
        <w:rPr>
          <w:sz w:val="20"/>
          <w:szCs w:val="20"/>
        </w:rPr>
      </w:pPr>
      <w:r w:rsidRPr="00EA3C6D">
        <w:rPr>
          <w:b/>
          <w:sz w:val="20"/>
          <w:szCs w:val="20"/>
        </w:rPr>
        <w:t>1.1.5.1.1-</w:t>
      </w:r>
      <w:r w:rsidRPr="00EA3C6D">
        <w:rPr>
          <w:sz w:val="20"/>
          <w:szCs w:val="20"/>
        </w:rPr>
        <w:t xml:space="preserve"> Koltuk minderinin ön kenarı ile 300 mm önü arasındaki yerlerde ayakta durulamaz.</w:t>
      </w:r>
    </w:p>
    <w:p w14:paraId="243A6851" w14:textId="77777777" w:rsidR="00627A61" w:rsidRPr="00EA3C6D" w:rsidRDefault="00627A61" w:rsidP="00D84079">
      <w:pPr>
        <w:pStyle w:val="ListeMaddemi21"/>
        <w:ind w:left="0" w:firstLine="0"/>
        <w:rPr>
          <w:sz w:val="20"/>
          <w:szCs w:val="20"/>
        </w:rPr>
      </w:pPr>
    </w:p>
    <w:p w14:paraId="6FC0BFB8" w14:textId="77777777" w:rsidR="00627A61" w:rsidRPr="00EA3C6D" w:rsidRDefault="00627A61" w:rsidP="00D84079">
      <w:pPr>
        <w:pStyle w:val="ListeMaddemi21"/>
        <w:ind w:left="0" w:firstLine="0"/>
        <w:rPr>
          <w:sz w:val="20"/>
          <w:szCs w:val="20"/>
        </w:rPr>
      </w:pPr>
      <w:r w:rsidRPr="00EA3C6D">
        <w:rPr>
          <w:b/>
          <w:sz w:val="20"/>
          <w:szCs w:val="20"/>
        </w:rPr>
        <w:t>1.1.5.1.2-</w:t>
      </w:r>
      <w:r w:rsidRPr="00EA3C6D">
        <w:rPr>
          <w:sz w:val="20"/>
          <w:szCs w:val="20"/>
        </w:rPr>
        <w:t xml:space="preserve"> Sürücü ve hizmetlilere ayrılmış yerlerde oturulamaz.</w:t>
      </w:r>
    </w:p>
    <w:p w14:paraId="5087DCF2" w14:textId="77777777" w:rsidR="00627A61" w:rsidRPr="00EA3C6D" w:rsidRDefault="00627A61" w:rsidP="00D84079">
      <w:pPr>
        <w:pStyle w:val="ListeMaddemi21"/>
        <w:ind w:left="0" w:firstLine="0"/>
        <w:rPr>
          <w:sz w:val="20"/>
          <w:szCs w:val="20"/>
        </w:rPr>
      </w:pPr>
    </w:p>
    <w:p w14:paraId="0734075C" w14:textId="77777777" w:rsidR="00627A61" w:rsidRPr="00EA3C6D" w:rsidRDefault="00627A61" w:rsidP="00D84079">
      <w:pPr>
        <w:pStyle w:val="ListeMaddemi21"/>
        <w:ind w:left="0" w:firstLine="0"/>
        <w:rPr>
          <w:sz w:val="20"/>
          <w:szCs w:val="20"/>
        </w:rPr>
      </w:pPr>
      <w:r w:rsidRPr="00EA3C6D">
        <w:rPr>
          <w:b/>
          <w:sz w:val="20"/>
          <w:szCs w:val="20"/>
        </w:rPr>
        <w:t>1.1.5.1.3-</w:t>
      </w:r>
      <w:r w:rsidRPr="00EA3C6D">
        <w:rPr>
          <w:sz w:val="20"/>
          <w:szCs w:val="20"/>
        </w:rPr>
        <w:t xml:space="preserve"> Ayakta durulan yerlerdeki çamurluklarda ve motor üst örtüsünde oturulamaz.</w:t>
      </w:r>
    </w:p>
    <w:p w14:paraId="720B06EC" w14:textId="77777777" w:rsidR="00627A61" w:rsidRPr="00EA3C6D" w:rsidRDefault="00627A61" w:rsidP="00D84079">
      <w:pPr>
        <w:pStyle w:val="ListeMaddemi21"/>
        <w:ind w:left="0" w:firstLine="0"/>
        <w:rPr>
          <w:sz w:val="20"/>
          <w:szCs w:val="20"/>
        </w:rPr>
      </w:pPr>
    </w:p>
    <w:p w14:paraId="2C1575E9" w14:textId="77777777" w:rsidR="00627A61" w:rsidRPr="00EA3C6D" w:rsidRDefault="00627A61" w:rsidP="00D84079">
      <w:pPr>
        <w:pStyle w:val="ListeMaddemi21"/>
        <w:ind w:left="0" w:firstLine="0"/>
        <w:rPr>
          <w:sz w:val="20"/>
          <w:szCs w:val="20"/>
        </w:rPr>
      </w:pPr>
      <w:r w:rsidRPr="00EA3C6D">
        <w:rPr>
          <w:b/>
          <w:sz w:val="20"/>
          <w:szCs w:val="20"/>
        </w:rPr>
        <w:t>1.1.5.1.4-</w:t>
      </w:r>
      <w:r w:rsidRPr="00EA3C6D">
        <w:rPr>
          <w:sz w:val="20"/>
          <w:szCs w:val="20"/>
        </w:rPr>
        <w:t xml:space="preserve"> Giriş ve çıkış basamaklarında ayakta durulmaz ve oturulamaz.</w:t>
      </w:r>
    </w:p>
    <w:p w14:paraId="4E592DF5" w14:textId="77777777" w:rsidR="00627A61" w:rsidRPr="00EA3C6D" w:rsidRDefault="00627A61" w:rsidP="00D84079">
      <w:pPr>
        <w:pStyle w:val="ListeMaddemi21"/>
        <w:ind w:left="0" w:firstLine="0"/>
        <w:rPr>
          <w:sz w:val="20"/>
          <w:szCs w:val="20"/>
        </w:rPr>
      </w:pPr>
    </w:p>
    <w:p w14:paraId="4E44E054" w14:textId="77777777" w:rsidR="00627A61" w:rsidRPr="00EA3C6D" w:rsidRDefault="00627A61" w:rsidP="00D84079">
      <w:pPr>
        <w:pStyle w:val="ListeMaddemi21"/>
        <w:ind w:left="0" w:firstLine="0"/>
        <w:rPr>
          <w:sz w:val="20"/>
          <w:szCs w:val="20"/>
        </w:rPr>
      </w:pPr>
      <w:r w:rsidRPr="00EA3C6D">
        <w:rPr>
          <w:b/>
          <w:sz w:val="20"/>
          <w:szCs w:val="20"/>
        </w:rPr>
        <w:t>1.1.5.1.5-</w:t>
      </w:r>
      <w:r w:rsidRPr="00EA3C6D">
        <w:rPr>
          <w:sz w:val="20"/>
          <w:szCs w:val="20"/>
        </w:rPr>
        <w:t xml:space="preserve"> Düşey yüksekliği 190 cm’den az olan yerlerde ayakta durulamaz.</w:t>
      </w:r>
    </w:p>
    <w:p w14:paraId="435EC591" w14:textId="77777777" w:rsidR="00627A61" w:rsidRPr="00EA3C6D" w:rsidRDefault="00627A61" w:rsidP="00D84079">
      <w:pPr>
        <w:rPr>
          <w:lang w:val="tr-TR"/>
        </w:rPr>
      </w:pPr>
    </w:p>
    <w:p w14:paraId="25CE175B" w14:textId="77777777" w:rsidR="00627A61" w:rsidRPr="00EA3C6D" w:rsidRDefault="00627A61" w:rsidP="00D84079">
      <w:pPr>
        <w:pStyle w:val="GvdeMetni"/>
        <w:rPr>
          <w:sz w:val="20"/>
        </w:rPr>
      </w:pPr>
      <w:r w:rsidRPr="00EA3C6D">
        <w:rPr>
          <w:b/>
          <w:sz w:val="20"/>
        </w:rPr>
        <w:t>1.2 -</w:t>
      </w:r>
      <w:r w:rsidRPr="00EA3C6D">
        <w:rPr>
          <w:sz w:val="20"/>
        </w:rPr>
        <w:t xml:space="preserve"> </w:t>
      </w:r>
      <w:r w:rsidRPr="00EA3C6D">
        <w:rPr>
          <w:b/>
          <w:sz w:val="20"/>
        </w:rPr>
        <w:t>Oturma yerleri</w:t>
      </w:r>
    </w:p>
    <w:p w14:paraId="6E62C311" w14:textId="77777777" w:rsidR="00627A61" w:rsidRPr="00EA3C6D" w:rsidRDefault="00627A61" w:rsidP="00D84079">
      <w:pPr>
        <w:pStyle w:val="GvdeMetni"/>
        <w:rPr>
          <w:sz w:val="20"/>
        </w:rPr>
      </w:pPr>
      <w:r w:rsidRPr="00EA3C6D">
        <w:rPr>
          <w:sz w:val="20"/>
        </w:rPr>
        <w:t>Araçlarda oturma yerleri ile şartlar aşağıda belirtilmiştir.</w:t>
      </w:r>
    </w:p>
    <w:p w14:paraId="5DE2482D" w14:textId="77777777" w:rsidR="00627A61" w:rsidRPr="00EA3C6D" w:rsidRDefault="00627A61" w:rsidP="00D84079">
      <w:pPr>
        <w:pStyle w:val="GvdeMetni"/>
        <w:rPr>
          <w:sz w:val="20"/>
        </w:rPr>
      </w:pPr>
    </w:p>
    <w:p w14:paraId="4CF7E0DB" w14:textId="77777777" w:rsidR="00627A61" w:rsidRPr="00EA3C6D" w:rsidRDefault="00627A61" w:rsidP="00D84079">
      <w:pPr>
        <w:pStyle w:val="GvdeMetni"/>
        <w:rPr>
          <w:sz w:val="20"/>
        </w:rPr>
      </w:pPr>
      <w:r w:rsidRPr="00EA3C6D">
        <w:rPr>
          <w:b/>
          <w:sz w:val="20"/>
        </w:rPr>
        <w:t xml:space="preserve">1.2.1- </w:t>
      </w:r>
      <w:r w:rsidRPr="00EA3C6D">
        <w:rPr>
          <w:sz w:val="20"/>
        </w:rPr>
        <w:t>Oturma yerleri yükseklik ve esneklik gibi hususlarda yolcuların rahatça oturmasını sağlayacak nitelikte olacaktır. Ancak, Sınıf I ve sınıf A’ya ait otobüste esneklik şart değildir.</w:t>
      </w:r>
    </w:p>
    <w:p w14:paraId="5C7A0AB9" w14:textId="77777777" w:rsidR="00627A61" w:rsidRPr="00EA3C6D" w:rsidRDefault="00627A61" w:rsidP="00D84079">
      <w:pPr>
        <w:pStyle w:val="GvdeMetni"/>
        <w:rPr>
          <w:sz w:val="20"/>
        </w:rPr>
      </w:pPr>
    </w:p>
    <w:p w14:paraId="50FA3AE4" w14:textId="77777777" w:rsidR="00627A61" w:rsidRPr="00EA3C6D" w:rsidRDefault="00627A61" w:rsidP="00D84079">
      <w:pPr>
        <w:pStyle w:val="GvdeMetni"/>
        <w:rPr>
          <w:sz w:val="20"/>
          <w:u w:val="single"/>
        </w:rPr>
      </w:pPr>
      <w:r w:rsidRPr="00EA3C6D">
        <w:rPr>
          <w:b/>
          <w:sz w:val="20"/>
        </w:rPr>
        <w:t>1.2.2-</w:t>
      </w:r>
      <w:r w:rsidRPr="00EA3C6D">
        <w:rPr>
          <w:sz w:val="20"/>
        </w:rPr>
        <w:t xml:space="preserve"> Otobüs ve minibüslerde koltuk ölçüleri, bir kişiye düşen koltuğun ortasından geçen dik düzleme olan uzaklıkları koltuk boş iken vermektedir (bu Ekin Şekil 3a/b, Şekil 4 ve Şekil 5). Koltuk sırt yüksekliği, oturma düzleminin orta ekseninden itibaren sırtın kendi düzlemine paralel ölçümünde 50 cm’den az olamaz. Bu ölçüye koltuk arkalığında bulunan el tutamakları dâhildir.</w:t>
      </w:r>
      <w:r w:rsidRPr="00EA3C6D">
        <w:rPr>
          <w:sz w:val="20"/>
          <w:u w:val="single"/>
        </w:rPr>
        <w:t xml:space="preserve"> </w:t>
      </w:r>
    </w:p>
    <w:p w14:paraId="2AB214F2" w14:textId="77777777" w:rsidR="00627A61" w:rsidRPr="00EA3C6D" w:rsidRDefault="00627A61" w:rsidP="00D84079">
      <w:pPr>
        <w:pStyle w:val="GvdeMetni"/>
        <w:rPr>
          <w:sz w:val="20"/>
          <w:u w:val="single"/>
        </w:rPr>
      </w:pPr>
    </w:p>
    <w:p w14:paraId="0CDA52C5" w14:textId="77777777" w:rsidR="00627A61" w:rsidRPr="00EA3C6D" w:rsidRDefault="00627A61" w:rsidP="00D84079">
      <w:pPr>
        <w:pStyle w:val="GvdeMetni"/>
        <w:rPr>
          <w:sz w:val="20"/>
        </w:rPr>
      </w:pPr>
      <w:r w:rsidRPr="00EA3C6D">
        <w:rPr>
          <w:sz w:val="20"/>
        </w:rPr>
        <w:t>Sıkıştırılmamış koltuk minderinin asgari derinliği sınıf I,  sınıf A ve sınıf B araçlarda 350 mm, sınıf II ve sınıf III araçlarda 400 mm olmalıdır. Sıkıştırılmamış koltuk minderinin zemine göre yüksekliği zemin ile koltuk minderinin ön üst yüzeyine teğet yatay düzlem arasındaki mesafe 400 mm ila 500 mm olacak şekilde olmalıdır. Ancak, tekerlek çıkıntısı ve motor bölümü üzerinde 350 mm’den az olmamak kaydıyla bu yükseklik azaltılabilir.</w:t>
      </w:r>
    </w:p>
    <w:p w14:paraId="2EA614A7" w14:textId="77777777" w:rsidR="00627A61" w:rsidRPr="00EA3C6D" w:rsidRDefault="00627A61" w:rsidP="00D84079">
      <w:pPr>
        <w:pStyle w:val="GvdeMetni"/>
        <w:rPr>
          <w:sz w:val="20"/>
        </w:rPr>
      </w:pPr>
    </w:p>
    <w:p w14:paraId="34731047" w14:textId="77777777" w:rsidR="00627A61" w:rsidRPr="00EA3C6D" w:rsidRDefault="00627A61" w:rsidP="00D84079">
      <w:pPr>
        <w:pStyle w:val="GvdeMetni"/>
        <w:rPr>
          <w:sz w:val="20"/>
        </w:rPr>
      </w:pPr>
      <w:r w:rsidRPr="00EA3C6D">
        <w:rPr>
          <w:b/>
          <w:sz w:val="20"/>
        </w:rPr>
        <w:t>1.2.3-</w:t>
      </w:r>
      <w:r w:rsidRPr="00EA3C6D">
        <w:rPr>
          <w:sz w:val="20"/>
        </w:rPr>
        <w:t xml:space="preserve"> Koltuklara arkalıkların tespiti, her türlü çalışma şartlarından doğacak kuvvetleri karşılayabilecek şekilde olmalıdır. Arkalıkların üst kenarları ani bir frenlemede arka sırada oturanları yaralamayacak tarzda şekillendirilmelidir. Bununla birlikte şehir içi otobüslerinde arkalık üst kenarı tamamen tutunma borulu yapılabilir.</w:t>
      </w:r>
    </w:p>
    <w:p w14:paraId="3D4443D1" w14:textId="77777777" w:rsidR="00627A61" w:rsidRPr="00EA3C6D" w:rsidRDefault="00627A61" w:rsidP="00D84079">
      <w:pPr>
        <w:pStyle w:val="GvdeMetni"/>
        <w:rPr>
          <w:sz w:val="20"/>
        </w:rPr>
      </w:pPr>
    </w:p>
    <w:p w14:paraId="7EEA8276" w14:textId="77777777" w:rsidR="00627A61" w:rsidRPr="00EA3C6D" w:rsidRDefault="00627A61" w:rsidP="00D84079">
      <w:pPr>
        <w:pStyle w:val="GvdeMetni"/>
        <w:rPr>
          <w:sz w:val="20"/>
        </w:rPr>
      </w:pPr>
      <w:r w:rsidRPr="00EA3C6D">
        <w:rPr>
          <w:b/>
          <w:sz w:val="20"/>
        </w:rPr>
        <w:t>1.3 - Yolcu aracı içindeki geçit koridorları</w:t>
      </w:r>
      <w:r w:rsidRPr="00EA3C6D">
        <w:rPr>
          <w:sz w:val="20"/>
        </w:rPr>
        <w:t xml:space="preserve"> </w:t>
      </w:r>
    </w:p>
    <w:p w14:paraId="059BEB65" w14:textId="77777777" w:rsidR="00627A61" w:rsidRPr="00EA3C6D" w:rsidRDefault="00627A61" w:rsidP="00D84079">
      <w:pPr>
        <w:pStyle w:val="GvdeMetni"/>
        <w:rPr>
          <w:sz w:val="20"/>
        </w:rPr>
      </w:pPr>
      <w:r w:rsidRPr="00EA3C6D">
        <w:rPr>
          <w:sz w:val="20"/>
        </w:rPr>
        <w:t>Yolcu aracı içindeki geçit koridorları ile ilgili şartlar aşağıda verilmiştir.</w:t>
      </w:r>
    </w:p>
    <w:p w14:paraId="49A2455A" w14:textId="77777777" w:rsidR="00627A61" w:rsidRPr="00EA3C6D" w:rsidRDefault="00627A61" w:rsidP="00D84079">
      <w:pPr>
        <w:pStyle w:val="GvdeMetni"/>
        <w:rPr>
          <w:sz w:val="20"/>
        </w:rPr>
      </w:pPr>
    </w:p>
    <w:p w14:paraId="714B685B" w14:textId="77777777" w:rsidR="00627A61" w:rsidRPr="00EA3C6D" w:rsidRDefault="00627A61" w:rsidP="00D84079">
      <w:pPr>
        <w:pStyle w:val="GvdeMetni"/>
        <w:rPr>
          <w:sz w:val="20"/>
        </w:rPr>
      </w:pPr>
      <w:r w:rsidRPr="00EA3C6D">
        <w:rPr>
          <w:b/>
          <w:sz w:val="20"/>
        </w:rPr>
        <w:t>1.3.1-</w:t>
      </w:r>
      <w:r w:rsidRPr="00EA3C6D">
        <w:rPr>
          <w:sz w:val="20"/>
        </w:rPr>
        <w:t xml:space="preserve"> Yolcu adedi 26 (dâhil) kişiye kadar olan otobüs ile minibüslerde, giriş çıkış basamaklarına kadar en az 30 cm’lik bir ara geçit bulunmalıdır (taban seviyesi üzerine çıkan motor örtüsünün çevresi hariç).</w:t>
      </w:r>
    </w:p>
    <w:p w14:paraId="74EF6304" w14:textId="77777777" w:rsidR="00627A61" w:rsidRPr="00EA3C6D" w:rsidRDefault="00627A61" w:rsidP="00D84079">
      <w:pPr>
        <w:pStyle w:val="GvdeMetni"/>
        <w:rPr>
          <w:sz w:val="20"/>
        </w:rPr>
      </w:pPr>
    </w:p>
    <w:p w14:paraId="1EB68951" w14:textId="77777777" w:rsidR="00627A61" w:rsidRPr="00EA3C6D" w:rsidRDefault="00627A61" w:rsidP="00D84079">
      <w:pPr>
        <w:pStyle w:val="GvdeMetni"/>
        <w:rPr>
          <w:sz w:val="20"/>
        </w:rPr>
      </w:pPr>
      <w:r w:rsidRPr="00EA3C6D">
        <w:rPr>
          <w:b/>
          <w:sz w:val="20"/>
        </w:rPr>
        <w:t>1.3.2-</w:t>
      </w:r>
      <w:r w:rsidRPr="00EA3C6D">
        <w:rPr>
          <w:sz w:val="20"/>
        </w:rPr>
        <w:t xml:space="preserve"> Yolcu adedi 26 kişinin üzerinde olan otobüslerde giriş çıkış basamaklarına kadar geçit, bu Ekin Şekil 2’de ölçüleri verilen aynı eksenli, ters kesik koni ile silindirden oluşan bir modelin geçmesini sağlamalıdır (taban seviyesi üzerine çıkan motor örtüsünün çevresi hariç). Sınıf III’e ait otobüste koridorun bir tarafındaki veya her iki tarafındaki koltuklar yana doğru açılabilir. </w:t>
      </w:r>
    </w:p>
    <w:p w14:paraId="5BBE9B73" w14:textId="77777777" w:rsidR="00627A61" w:rsidRPr="00EA3C6D" w:rsidRDefault="00627A61" w:rsidP="00D84079">
      <w:pPr>
        <w:pStyle w:val="GvdeMetni"/>
        <w:rPr>
          <w:sz w:val="20"/>
        </w:rPr>
      </w:pPr>
    </w:p>
    <w:p w14:paraId="3A5E7F5E" w14:textId="77777777" w:rsidR="00627A61" w:rsidRPr="00EA3C6D" w:rsidRDefault="00627A61" w:rsidP="00D84079">
      <w:pPr>
        <w:pStyle w:val="GvdeMetni"/>
        <w:rPr>
          <w:sz w:val="20"/>
        </w:rPr>
      </w:pPr>
      <w:r w:rsidRPr="00EA3C6D">
        <w:rPr>
          <w:sz w:val="20"/>
        </w:rPr>
        <w:t xml:space="preserve">Bu durumda koltuklar koridorda duran bir kişi tarafından kolayca ulaşılabilecek bir düzenle normal duruma getirilebilmeli ve koltuklar açılmış haldeyken A ölçüsü 22 cm olan modelin geçmesini sağlamalıdır. </w:t>
      </w:r>
    </w:p>
    <w:p w14:paraId="564904E6" w14:textId="77777777" w:rsidR="00627A61" w:rsidRPr="00EA3C6D" w:rsidRDefault="00627A61" w:rsidP="00D84079">
      <w:pPr>
        <w:pStyle w:val="GvdeMetni"/>
        <w:rPr>
          <w:sz w:val="20"/>
        </w:rPr>
      </w:pPr>
      <w:r w:rsidRPr="00EA3C6D">
        <w:rPr>
          <w:sz w:val="20"/>
        </w:rPr>
        <w:t xml:space="preserve"> </w:t>
      </w:r>
    </w:p>
    <w:p w14:paraId="4A4DDDE5" w14:textId="77777777" w:rsidR="00627A61" w:rsidRPr="00EA3C6D" w:rsidRDefault="00627A61" w:rsidP="00D84079">
      <w:pPr>
        <w:pStyle w:val="GvdeMetni"/>
        <w:rPr>
          <w:sz w:val="20"/>
        </w:rPr>
      </w:pPr>
      <w:r w:rsidRPr="00EA3C6D">
        <w:rPr>
          <w:sz w:val="20"/>
        </w:rPr>
        <w:t xml:space="preserve">Motoru arkada olan otobüslerde arka dingilin 150 cm önünden itibaren araç arkasına doğru olmak üzere H ölçüsü en az 180 olmalıdır. Geri kalan bölgede H ölçüsü en az 190 cm olmalıdır. Mafsallı otobüslerde yukarıda bahsedilen model, aracın mafsallı kısmından engellenmeden geçebilmelidir. </w:t>
      </w:r>
    </w:p>
    <w:p w14:paraId="28467B13" w14:textId="77777777" w:rsidR="00627A61" w:rsidRPr="00EA3C6D" w:rsidRDefault="00627A61" w:rsidP="00D84079">
      <w:pPr>
        <w:pStyle w:val="GvdeMetni"/>
        <w:rPr>
          <w:sz w:val="20"/>
        </w:rPr>
      </w:pPr>
    </w:p>
    <w:p w14:paraId="32EC5C6C" w14:textId="77777777" w:rsidR="00627A61" w:rsidRPr="00EA3C6D" w:rsidRDefault="00627A61" w:rsidP="00D84079">
      <w:pPr>
        <w:tabs>
          <w:tab w:val="left" w:pos="720"/>
        </w:tabs>
        <w:rPr>
          <w:lang w:val="tr-TR"/>
        </w:rPr>
      </w:pPr>
      <w:r w:rsidRPr="00EA3C6D">
        <w:rPr>
          <w:lang w:val="tr-TR"/>
        </w:rPr>
        <w:t>Körük dâhil mafsalın hiç bir parçası geçide sarkmamalıdır. Çift katlı otobüslerde, birinci katın tavan yüksekliği en az 180 cm ve ikinci katın tavan yüksekliği en az 168 cm olmalıdır.</w:t>
      </w:r>
      <w:r w:rsidRPr="00EA3C6D">
        <w:rPr>
          <w:b/>
          <w:lang w:val="tr-TR"/>
        </w:rPr>
        <w:t xml:space="preserve"> </w:t>
      </w:r>
      <w:r w:rsidRPr="00EA3C6D">
        <w:rPr>
          <w:lang w:val="tr-TR"/>
        </w:rPr>
        <w:t xml:space="preserve">Arka dingil (birden fazla arka dingilli araçlarda arka dingillerin en öndeki) arka merkezine doğru 1500 mm mesafede yerleştirilmiş bir enine düşey düzlemin arkasına doğru alt kat geçit koridorunun herhangi bir kısmında 1800 mm’den 1680 mm’ye; ö n dingilin merkez hattının önünde ve arkasında 800 mm mesafede yerleştirilmiş iki enine düşey düzlemin arasında bulunan geçit koridorunun herhangi bir kısmındaki ön dingile doğru yerleştirilmiş bir servis kapısında 1800 mm’den 1770 mm’ye inebilir. </w:t>
      </w:r>
    </w:p>
    <w:p w14:paraId="30A270E1" w14:textId="77777777" w:rsidR="00627A61" w:rsidRPr="00EA3C6D" w:rsidRDefault="00627A61" w:rsidP="00D84079">
      <w:pPr>
        <w:tabs>
          <w:tab w:val="left" w:pos="720"/>
        </w:tabs>
        <w:rPr>
          <w:lang w:val="tr-TR"/>
        </w:rPr>
      </w:pPr>
    </w:p>
    <w:p w14:paraId="62D132D1" w14:textId="467F8200" w:rsidR="00627A61" w:rsidRPr="00EA3C6D" w:rsidRDefault="00955A8A" w:rsidP="00D84079">
      <w:pPr>
        <w:pStyle w:val="GvdeMetni"/>
        <w:pageBreakBefore/>
        <w:rPr>
          <w:b/>
          <w:sz w:val="20"/>
        </w:rPr>
      </w:pPr>
      <w:r w:rsidRPr="00EA3C6D">
        <w:rPr>
          <w:noProof/>
          <w:sz w:val="20"/>
          <w:lang w:eastAsia="tr-TR"/>
        </w:rPr>
        <w:lastRenderedPageBreak/>
        <w:drawing>
          <wp:anchor distT="0" distB="0" distL="114935" distR="114935" simplePos="0" relativeHeight="11" behindDoc="0" locked="0" layoutInCell="1" allowOverlap="1" wp14:anchorId="720B01C7" wp14:editId="34F21795">
            <wp:simplePos x="0" y="0"/>
            <wp:positionH relativeFrom="column">
              <wp:posOffset>2047875</wp:posOffset>
            </wp:positionH>
            <wp:positionV relativeFrom="paragraph">
              <wp:posOffset>67310</wp:posOffset>
            </wp:positionV>
            <wp:extent cx="1367155" cy="2743835"/>
            <wp:effectExtent l="0" t="0" r="0" b="0"/>
            <wp:wrapTopAndBottom/>
            <wp:docPr id="10"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67155" cy="274383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627A61" w:rsidRPr="00EA3C6D">
        <w:rPr>
          <w:sz w:val="20"/>
        </w:rPr>
        <w:t xml:space="preserve">                                                                                                                                    (Ölçüler cm’dir)</w:t>
      </w:r>
    </w:p>
    <w:tbl>
      <w:tblPr>
        <w:tblW w:w="0" w:type="auto"/>
        <w:tblInd w:w="70" w:type="dxa"/>
        <w:tblLayout w:type="fixed"/>
        <w:tblCellMar>
          <w:left w:w="70" w:type="dxa"/>
          <w:right w:w="70" w:type="dxa"/>
        </w:tblCellMar>
        <w:tblLook w:val="0000" w:firstRow="0" w:lastRow="0" w:firstColumn="0" w:lastColumn="0" w:noHBand="0" w:noVBand="0"/>
      </w:tblPr>
      <w:tblGrid>
        <w:gridCol w:w="2410"/>
        <w:gridCol w:w="2693"/>
        <w:gridCol w:w="2975"/>
      </w:tblGrid>
      <w:tr w:rsidR="00627A61" w:rsidRPr="00EA3C6D" w14:paraId="4147A8D6" w14:textId="77777777" w:rsidTr="006E1BB3">
        <w:tc>
          <w:tcPr>
            <w:tcW w:w="2410" w:type="dxa"/>
            <w:tcBorders>
              <w:top w:val="single" w:sz="4" w:space="0" w:color="000000"/>
              <w:left w:val="single" w:sz="4" w:space="0" w:color="000000"/>
              <w:bottom w:val="single" w:sz="4" w:space="0" w:color="000000"/>
            </w:tcBorders>
          </w:tcPr>
          <w:p w14:paraId="0E9755EB" w14:textId="77777777" w:rsidR="00627A61" w:rsidRPr="00EA3C6D" w:rsidRDefault="00627A61" w:rsidP="006E1BB3">
            <w:pPr>
              <w:jc w:val="center"/>
            </w:pPr>
            <w:r w:rsidRPr="00EA3C6D">
              <w:rPr>
                <w:b/>
                <w:lang w:val="tr-TR"/>
              </w:rPr>
              <w:t>Sınıf</w:t>
            </w:r>
          </w:p>
        </w:tc>
        <w:tc>
          <w:tcPr>
            <w:tcW w:w="2693" w:type="dxa"/>
            <w:tcBorders>
              <w:top w:val="single" w:sz="4" w:space="0" w:color="000000"/>
              <w:left w:val="single" w:sz="4" w:space="0" w:color="000000"/>
              <w:bottom w:val="single" w:sz="4" w:space="0" w:color="000000"/>
            </w:tcBorders>
          </w:tcPr>
          <w:p w14:paraId="5EC7D19D" w14:textId="77777777" w:rsidR="00627A61" w:rsidRPr="00EA3C6D" w:rsidRDefault="00627A61" w:rsidP="006E1BB3">
            <w:pPr>
              <w:jc w:val="center"/>
            </w:pPr>
            <w:r w:rsidRPr="00EA3C6D">
              <w:rPr>
                <w:b/>
                <w:lang w:val="tr-TR"/>
              </w:rPr>
              <w:t>C</w:t>
            </w:r>
          </w:p>
        </w:tc>
        <w:tc>
          <w:tcPr>
            <w:tcW w:w="2975" w:type="dxa"/>
            <w:tcBorders>
              <w:top w:val="single" w:sz="4" w:space="0" w:color="000000"/>
              <w:left w:val="single" w:sz="4" w:space="0" w:color="000000"/>
              <w:bottom w:val="single" w:sz="4" w:space="0" w:color="000000"/>
              <w:right w:val="single" w:sz="4" w:space="0" w:color="000000"/>
            </w:tcBorders>
          </w:tcPr>
          <w:p w14:paraId="32C16B8C" w14:textId="77777777" w:rsidR="00627A61" w:rsidRPr="00EA3C6D" w:rsidRDefault="00627A61" w:rsidP="006E1BB3">
            <w:pPr>
              <w:jc w:val="center"/>
            </w:pPr>
            <w:r w:rsidRPr="00EA3C6D">
              <w:rPr>
                <w:b/>
                <w:lang w:val="tr-TR"/>
              </w:rPr>
              <w:t>A</w:t>
            </w:r>
          </w:p>
        </w:tc>
      </w:tr>
      <w:tr w:rsidR="00627A61" w:rsidRPr="00EA3C6D" w14:paraId="1BF10C55" w14:textId="77777777" w:rsidTr="006E1BB3">
        <w:tc>
          <w:tcPr>
            <w:tcW w:w="2410" w:type="dxa"/>
            <w:tcBorders>
              <w:top w:val="single" w:sz="4" w:space="0" w:color="000000"/>
              <w:left w:val="single" w:sz="4" w:space="0" w:color="000000"/>
              <w:bottom w:val="single" w:sz="4" w:space="0" w:color="000000"/>
            </w:tcBorders>
          </w:tcPr>
          <w:p w14:paraId="7524DE73" w14:textId="77777777" w:rsidR="00627A61" w:rsidRPr="00EA3C6D" w:rsidRDefault="00627A61" w:rsidP="006E1BB3">
            <w:pPr>
              <w:jc w:val="center"/>
            </w:pPr>
            <w:r w:rsidRPr="00EA3C6D">
              <w:rPr>
                <w:lang w:val="tr-TR"/>
              </w:rPr>
              <w:t>I</w:t>
            </w:r>
          </w:p>
        </w:tc>
        <w:tc>
          <w:tcPr>
            <w:tcW w:w="2693" w:type="dxa"/>
            <w:tcBorders>
              <w:top w:val="single" w:sz="4" w:space="0" w:color="000000"/>
              <w:left w:val="single" w:sz="4" w:space="0" w:color="000000"/>
              <w:bottom w:val="single" w:sz="4" w:space="0" w:color="000000"/>
            </w:tcBorders>
          </w:tcPr>
          <w:p w14:paraId="2276D146" w14:textId="77777777" w:rsidR="00627A61" w:rsidRPr="00EA3C6D" w:rsidRDefault="00627A61" w:rsidP="006E1BB3">
            <w:pPr>
              <w:jc w:val="center"/>
            </w:pPr>
            <w:r w:rsidRPr="00EA3C6D">
              <w:rPr>
                <w:lang w:val="tr-TR"/>
              </w:rPr>
              <w:t>55</w:t>
            </w:r>
          </w:p>
        </w:tc>
        <w:tc>
          <w:tcPr>
            <w:tcW w:w="2975" w:type="dxa"/>
            <w:tcBorders>
              <w:top w:val="single" w:sz="4" w:space="0" w:color="000000"/>
              <w:left w:val="single" w:sz="4" w:space="0" w:color="000000"/>
              <w:bottom w:val="single" w:sz="4" w:space="0" w:color="000000"/>
              <w:right w:val="single" w:sz="4" w:space="0" w:color="000000"/>
            </w:tcBorders>
          </w:tcPr>
          <w:p w14:paraId="434728B2" w14:textId="77777777" w:rsidR="00627A61" w:rsidRPr="00EA3C6D" w:rsidRDefault="00627A61" w:rsidP="006E1BB3">
            <w:pPr>
              <w:jc w:val="center"/>
            </w:pPr>
            <w:r w:rsidRPr="00EA3C6D">
              <w:rPr>
                <w:lang w:val="tr-TR"/>
              </w:rPr>
              <w:t>40</w:t>
            </w:r>
          </w:p>
        </w:tc>
      </w:tr>
      <w:tr w:rsidR="00627A61" w:rsidRPr="00EA3C6D" w14:paraId="555EA750" w14:textId="77777777" w:rsidTr="006E1BB3">
        <w:tc>
          <w:tcPr>
            <w:tcW w:w="2410" w:type="dxa"/>
            <w:tcBorders>
              <w:top w:val="single" w:sz="4" w:space="0" w:color="000000"/>
              <w:left w:val="single" w:sz="4" w:space="0" w:color="000000"/>
              <w:bottom w:val="single" w:sz="4" w:space="0" w:color="000000"/>
            </w:tcBorders>
          </w:tcPr>
          <w:p w14:paraId="0972E04A" w14:textId="77777777" w:rsidR="00627A61" w:rsidRPr="00EA3C6D" w:rsidRDefault="00627A61" w:rsidP="006E1BB3">
            <w:pPr>
              <w:jc w:val="center"/>
            </w:pPr>
            <w:r w:rsidRPr="00EA3C6D">
              <w:rPr>
                <w:lang w:val="tr-TR"/>
              </w:rPr>
              <w:t>II</w:t>
            </w:r>
          </w:p>
        </w:tc>
        <w:tc>
          <w:tcPr>
            <w:tcW w:w="2693" w:type="dxa"/>
            <w:tcBorders>
              <w:top w:val="single" w:sz="4" w:space="0" w:color="000000"/>
              <w:left w:val="single" w:sz="4" w:space="0" w:color="000000"/>
              <w:bottom w:val="single" w:sz="4" w:space="0" w:color="000000"/>
            </w:tcBorders>
          </w:tcPr>
          <w:p w14:paraId="17132E55" w14:textId="77777777" w:rsidR="00627A61" w:rsidRPr="00EA3C6D" w:rsidRDefault="00627A61" w:rsidP="006E1BB3">
            <w:pPr>
              <w:jc w:val="center"/>
            </w:pPr>
            <w:r w:rsidRPr="00EA3C6D">
              <w:rPr>
                <w:lang w:val="tr-TR"/>
              </w:rPr>
              <w:t>55</w:t>
            </w:r>
          </w:p>
        </w:tc>
        <w:tc>
          <w:tcPr>
            <w:tcW w:w="2975" w:type="dxa"/>
            <w:tcBorders>
              <w:top w:val="single" w:sz="4" w:space="0" w:color="000000"/>
              <w:left w:val="single" w:sz="4" w:space="0" w:color="000000"/>
              <w:bottom w:val="single" w:sz="4" w:space="0" w:color="000000"/>
              <w:right w:val="single" w:sz="4" w:space="0" w:color="000000"/>
            </w:tcBorders>
          </w:tcPr>
          <w:p w14:paraId="55E5363D" w14:textId="77777777" w:rsidR="00627A61" w:rsidRPr="00EA3C6D" w:rsidRDefault="00627A61" w:rsidP="006E1BB3">
            <w:pPr>
              <w:jc w:val="center"/>
            </w:pPr>
            <w:r w:rsidRPr="00EA3C6D">
              <w:rPr>
                <w:lang w:val="tr-TR"/>
              </w:rPr>
              <w:t>35</w:t>
            </w:r>
          </w:p>
        </w:tc>
      </w:tr>
      <w:tr w:rsidR="00627A61" w:rsidRPr="00EA3C6D" w14:paraId="4C34B36A" w14:textId="77777777" w:rsidTr="006E1BB3">
        <w:tc>
          <w:tcPr>
            <w:tcW w:w="2410" w:type="dxa"/>
            <w:tcBorders>
              <w:top w:val="single" w:sz="4" w:space="0" w:color="000000"/>
              <w:left w:val="single" w:sz="4" w:space="0" w:color="000000"/>
              <w:bottom w:val="single" w:sz="4" w:space="0" w:color="000000"/>
            </w:tcBorders>
          </w:tcPr>
          <w:p w14:paraId="2B458A25" w14:textId="77777777" w:rsidR="00627A61" w:rsidRPr="00EA3C6D" w:rsidRDefault="00627A61" w:rsidP="006E1BB3">
            <w:pPr>
              <w:jc w:val="center"/>
            </w:pPr>
            <w:r w:rsidRPr="00EA3C6D">
              <w:rPr>
                <w:lang w:val="tr-TR"/>
              </w:rPr>
              <w:t>III</w:t>
            </w:r>
          </w:p>
        </w:tc>
        <w:tc>
          <w:tcPr>
            <w:tcW w:w="2693" w:type="dxa"/>
            <w:tcBorders>
              <w:top w:val="single" w:sz="4" w:space="0" w:color="000000"/>
              <w:left w:val="single" w:sz="4" w:space="0" w:color="000000"/>
              <w:bottom w:val="single" w:sz="4" w:space="0" w:color="000000"/>
            </w:tcBorders>
          </w:tcPr>
          <w:p w14:paraId="25D17E5E" w14:textId="77777777" w:rsidR="00627A61" w:rsidRPr="00EA3C6D" w:rsidRDefault="00627A61" w:rsidP="006E1BB3">
            <w:pPr>
              <w:jc w:val="center"/>
            </w:pPr>
            <w:r w:rsidRPr="00EA3C6D">
              <w:rPr>
                <w:lang w:val="tr-TR"/>
              </w:rPr>
              <w:t>45</w:t>
            </w:r>
          </w:p>
        </w:tc>
        <w:tc>
          <w:tcPr>
            <w:tcW w:w="2975" w:type="dxa"/>
            <w:tcBorders>
              <w:top w:val="single" w:sz="4" w:space="0" w:color="000000"/>
              <w:left w:val="single" w:sz="4" w:space="0" w:color="000000"/>
              <w:bottom w:val="single" w:sz="4" w:space="0" w:color="000000"/>
              <w:right w:val="single" w:sz="4" w:space="0" w:color="000000"/>
            </w:tcBorders>
          </w:tcPr>
          <w:p w14:paraId="70E99637" w14:textId="77777777" w:rsidR="00627A61" w:rsidRPr="00EA3C6D" w:rsidRDefault="00627A61" w:rsidP="006E1BB3">
            <w:pPr>
              <w:jc w:val="center"/>
            </w:pPr>
            <w:r w:rsidRPr="00EA3C6D">
              <w:rPr>
                <w:lang w:val="tr-TR"/>
              </w:rPr>
              <w:t>30</w:t>
            </w:r>
          </w:p>
        </w:tc>
      </w:tr>
    </w:tbl>
    <w:p w14:paraId="1CD3D808" w14:textId="77777777" w:rsidR="00627A61" w:rsidRPr="00EA3C6D" w:rsidRDefault="00627A61" w:rsidP="00D84079">
      <w:pPr>
        <w:pStyle w:val="Balk2"/>
        <w:rPr>
          <w:sz w:val="20"/>
          <w:szCs w:val="20"/>
        </w:rPr>
      </w:pPr>
      <w:r w:rsidRPr="00EA3C6D">
        <w:rPr>
          <w:b w:val="0"/>
          <w:sz w:val="20"/>
          <w:szCs w:val="20"/>
        </w:rPr>
        <w:t>Yana açılan koltuklarda A = en az 22 cm olmalıdır</w:t>
      </w:r>
    </w:p>
    <w:p w14:paraId="06135B50" w14:textId="77777777" w:rsidR="00627A61" w:rsidRPr="00EA3C6D" w:rsidRDefault="00627A61" w:rsidP="00D84079">
      <w:pPr>
        <w:rPr>
          <w:b/>
          <w:lang w:val="tr-TR"/>
        </w:rPr>
      </w:pPr>
      <w:r w:rsidRPr="00EA3C6D">
        <w:rPr>
          <w:lang w:val="tr-TR"/>
        </w:rPr>
        <w:t>B = 50 cm, H ölçüsü buradan düşürülür.</w:t>
      </w:r>
    </w:p>
    <w:p w14:paraId="2FA2CC94" w14:textId="77777777" w:rsidR="00627A61" w:rsidRPr="00EA3C6D" w:rsidRDefault="00627A61" w:rsidP="00D84079">
      <w:pPr>
        <w:jc w:val="center"/>
        <w:rPr>
          <w:lang w:val="tr-TR"/>
        </w:rPr>
      </w:pPr>
      <w:r w:rsidRPr="00EA3C6D">
        <w:rPr>
          <w:b/>
          <w:lang w:val="tr-TR"/>
        </w:rPr>
        <w:t>Şekil 2- Geçit koridorları</w:t>
      </w:r>
    </w:p>
    <w:p w14:paraId="138F0C4E" w14:textId="77777777" w:rsidR="00627A61" w:rsidRPr="00EA3C6D" w:rsidRDefault="00627A61" w:rsidP="00D84079">
      <w:pPr>
        <w:jc w:val="center"/>
        <w:rPr>
          <w:lang w:val="tr-TR"/>
        </w:rPr>
      </w:pPr>
      <w:r w:rsidRPr="00EA3C6D">
        <w:rPr>
          <w:lang w:val="tr-TR"/>
        </w:rPr>
        <w:t>(bu Ekin madde 1.3.2’si)</w:t>
      </w:r>
    </w:p>
    <w:p w14:paraId="71D7CB33" w14:textId="77777777" w:rsidR="00627A61" w:rsidRPr="00EA3C6D" w:rsidRDefault="00627A61" w:rsidP="00D84079">
      <w:pPr>
        <w:jc w:val="center"/>
        <w:rPr>
          <w:lang w:val="tr-TR"/>
        </w:rPr>
      </w:pPr>
    </w:p>
    <w:p w14:paraId="7E9B4C93" w14:textId="77777777" w:rsidR="00627A61" w:rsidRPr="00EA3C6D" w:rsidRDefault="00627A61" w:rsidP="00D84079">
      <w:pPr>
        <w:jc w:val="center"/>
        <w:rPr>
          <w:lang w:val="tr-TR"/>
        </w:rPr>
      </w:pPr>
    </w:p>
    <w:p w14:paraId="26D596B8" w14:textId="77777777" w:rsidR="00627A61" w:rsidRPr="00EA3C6D" w:rsidRDefault="00627A61" w:rsidP="00D84079">
      <w:pPr>
        <w:jc w:val="center"/>
        <w:rPr>
          <w:lang w:val="tr-TR"/>
        </w:rPr>
      </w:pPr>
    </w:p>
    <w:p w14:paraId="6B03D94C" w14:textId="766D9CE9" w:rsidR="00627A61" w:rsidRPr="00EA3C6D" w:rsidRDefault="00955A8A" w:rsidP="00D84079">
      <w:pPr>
        <w:rPr>
          <w:lang w:val="tr-TR"/>
        </w:rPr>
      </w:pPr>
      <w:r w:rsidRPr="00EA3C6D">
        <w:rPr>
          <w:noProof/>
          <w:lang w:val="tr-TR" w:eastAsia="tr-TR"/>
        </w:rPr>
        <w:drawing>
          <wp:anchor distT="0" distB="0" distL="114935" distR="114935" simplePos="0" relativeHeight="10" behindDoc="0" locked="0" layoutInCell="1" allowOverlap="1" wp14:anchorId="2B501F03" wp14:editId="5F20551A">
            <wp:simplePos x="0" y="0"/>
            <wp:positionH relativeFrom="column">
              <wp:posOffset>1283335</wp:posOffset>
            </wp:positionH>
            <wp:positionV relativeFrom="paragraph">
              <wp:posOffset>25400</wp:posOffset>
            </wp:positionV>
            <wp:extent cx="3232150" cy="1774825"/>
            <wp:effectExtent l="0" t="0" r="0" b="0"/>
            <wp:wrapSquare wrapText="bothSides"/>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2150" cy="17748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bl>
      <w:tblPr>
        <w:tblW w:w="0" w:type="auto"/>
        <w:tblInd w:w="70" w:type="dxa"/>
        <w:tblLayout w:type="fixed"/>
        <w:tblCellMar>
          <w:left w:w="70" w:type="dxa"/>
          <w:right w:w="70" w:type="dxa"/>
        </w:tblCellMar>
        <w:tblLook w:val="0000" w:firstRow="0" w:lastRow="0" w:firstColumn="0" w:lastColumn="0" w:noHBand="0" w:noVBand="0"/>
      </w:tblPr>
      <w:tblGrid>
        <w:gridCol w:w="3118"/>
        <w:gridCol w:w="2268"/>
        <w:gridCol w:w="2702"/>
      </w:tblGrid>
      <w:tr w:rsidR="00627A61" w:rsidRPr="00EA3C6D" w14:paraId="21B399B8" w14:textId="77777777" w:rsidTr="006E1BB3">
        <w:trPr>
          <w:cantSplit/>
          <w:trHeight w:val="53"/>
        </w:trPr>
        <w:tc>
          <w:tcPr>
            <w:tcW w:w="3118" w:type="dxa"/>
            <w:tcBorders>
              <w:top w:val="single" w:sz="4" w:space="0" w:color="000000"/>
              <w:left w:val="single" w:sz="4" w:space="0" w:color="000000"/>
              <w:bottom w:val="single" w:sz="4" w:space="0" w:color="000000"/>
            </w:tcBorders>
          </w:tcPr>
          <w:p w14:paraId="0DB42B41" w14:textId="77777777" w:rsidR="00627A61" w:rsidRPr="00EA3C6D" w:rsidRDefault="00627A61" w:rsidP="006E1BB3">
            <w:pPr>
              <w:snapToGrid w:val="0"/>
              <w:spacing w:line="240" w:lineRule="auto"/>
              <w:jc w:val="center"/>
              <w:rPr>
                <w:b/>
                <w:lang w:val="tr-TR"/>
              </w:rPr>
            </w:pPr>
          </w:p>
        </w:tc>
        <w:tc>
          <w:tcPr>
            <w:tcW w:w="4970" w:type="dxa"/>
            <w:gridSpan w:val="2"/>
            <w:tcBorders>
              <w:top w:val="single" w:sz="4" w:space="0" w:color="000000"/>
              <w:left w:val="single" w:sz="4" w:space="0" w:color="000000"/>
              <w:bottom w:val="single" w:sz="4" w:space="0" w:color="000000"/>
              <w:right w:val="single" w:sz="4" w:space="0" w:color="000000"/>
            </w:tcBorders>
          </w:tcPr>
          <w:p w14:paraId="53EC0CCB" w14:textId="77777777" w:rsidR="00627A61" w:rsidRPr="00EA3C6D" w:rsidRDefault="00627A61" w:rsidP="006E1BB3">
            <w:pPr>
              <w:spacing w:line="240" w:lineRule="auto"/>
              <w:jc w:val="center"/>
            </w:pPr>
            <w:r w:rsidRPr="00EA3C6D">
              <w:rPr>
                <w:b/>
                <w:lang w:val="tr-TR"/>
              </w:rPr>
              <w:t>G asgarî (mm)</w:t>
            </w:r>
          </w:p>
        </w:tc>
      </w:tr>
      <w:tr w:rsidR="00627A61" w:rsidRPr="00EA3C6D" w14:paraId="3FC6556B" w14:textId="77777777" w:rsidTr="006E1BB3">
        <w:trPr>
          <w:trHeight w:val="143"/>
        </w:trPr>
        <w:tc>
          <w:tcPr>
            <w:tcW w:w="3118" w:type="dxa"/>
            <w:tcBorders>
              <w:top w:val="single" w:sz="4" w:space="0" w:color="000000"/>
              <w:left w:val="single" w:sz="4" w:space="0" w:color="000000"/>
              <w:bottom w:val="single" w:sz="4" w:space="0" w:color="000000"/>
            </w:tcBorders>
          </w:tcPr>
          <w:p w14:paraId="021CF6BF" w14:textId="77777777" w:rsidR="00627A61" w:rsidRPr="00EA3C6D" w:rsidRDefault="00627A61" w:rsidP="006E1BB3">
            <w:pPr>
              <w:spacing w:line="240" w:lineRule="auto"/>
              <w:jc w:val="center"/>
            </w:pPr>
            <w:r w:rsidRPr="00EA3C6D">
              <w:rPr>
                <w:b/>
                <w:lang w:val="tr-TR"/>
              </w:rPr>
              <w:t>F asgarî (mm)</w:t>
            </w:r>
          </w:p>
        </w:tc>
        <w:tc>
          <w:tcPr>
            <w:tcW w:w="2268" w:type="dxa"/>
            <w:tcBorders>
              <w:top w:val="single" w:sz="4" w:space="0" w:color="000000"/>
              <w:left w:val="single" w:sz="4" w:space="0" w:color="000000"/>
              <w:bottom w:val="single" w:sz="4" w:space="0" w:color="000000"/>
            </w:tcBorders>
          </w:tcPr>
          <w:p w14:paraId="2C32BB21" w14:textId="77777777" w:rsidR="00627A61" w:rsidRPr="00EA3C6D" w:rsidRDefault="00627A61" w:rsidP="006E1BB3">
            <w:pPr>
              <w:spacing w:line="240" w:lineRule="auto"/>
              <w:jc w:val="center"/>
            </w:pPr>
            <w:r w:rsidRPr="00EA3C6D">
              <w:rPr>
                <w:b/>
                <w:lang w:val="tr-TR"/>
              </w:rPr>
              <w:t>Bank koltuk</w:t>
            </w:r>
          </w:p>
        </w:tc>
        <w:tc>
          <w:tcPr>
            <w:tcW w:w="2702" w:type="dxa"/>
            <w:tcBorders>
              <w:top w:val="single" w:sz="4" w:space="0" w:color="000000"/>
              <w:left w:val="single" w:sz="4" w:space="0" w:color="000000"/>
              <w:bottom w:val="single" w:sz="4" w:space="0" w:color="000000"/>
              <w:right w:val="single" w:sz="4" w:space="0" w:color="000000"/>
            </w:tcBorders>
          </w:tcPr>
          <w:p w14:paraId="3141AE3E" w14:textId="77777777" w:rsidR="00627A61" w:rsidRPr="00EA3C6D" w:rsidRDefault="00627A61" w:rsidP="006E1BB3">
            <w:pPr>
              <w:spacing w:line="240" w:lineRule="auto"/>
              <w:jc w:val="center"/>
            </w:pPr>
            <w:r w:rsidRPr="00EA3C6D">
              <w:rPr>
                <w:b/>
                <w:lang w:val="tr-TR"/>
              </w:rPr>
              <w:t>Tekli koltuk</w:t>
            </w:r>
          </w:p>
        </w:tc>
      </w:tr>
      <w:tr w:rsidR="00627A61" w:rsidRPr="00EA3C6D" w14:paraId="7C47F944" w14:textId="77777777" w:rsidTr="006E1BB3">
        <w:tc>
          <w:tcPr>
            <w:tcW w:w="3118" w:type="dxa"/>
            <w:tcBorders>
              <w:top w:val="single" w:sz="4" w:space="0" w:color="000000"/>
              <w:left w:val="single" w:sz="4" w:space="0" w:color="000000"/>
              <w:bottom w:val="single" w:sz="4" w:space="0" w:color="000000"/>
            </w:tcBorders>
          </w:tcPr>
          <w:p w14:paraId="36C7BBFE" w14:textId="77777777" w:rsidR="00627A61" w:rsidRPr="00EA3C6D" w:rsidRDefault="00627A61" w:rsidP="006E1BB3">
            <w:pPr>
              <w:pStyle w:val="DipnotMetni"/>
              <w:spacing w:line="240" w:lineRule="auto"/>
              <w:jc w:val="center"/>
            </w:pPr>
            <w:r w:rsidRPr="00EA3C6D">
              <w:rPr>
                <w:lang w:val="tr-TR"/>
              </w:rPr>
              <w:t>200 (*)</w:t>
            </w:r>
          </w:p>
        </w:tc>
        <w:tc>
          <w:tcPr>
            <w:tcW w:w="2268" w:type="dxa"/>
            <w:tcBorders>
              <w:top w:val="single" w:sz="4" w:space="0" w:color="000000"/>
              <w:left w:val="single" w:sz="4" w:space="0" w:color="000000"/>
              <w:bottom w:val="single" w:sz="4" w:space="0" w:color="000000"/>
            </w:tcBorders>
          </w:tcPr>
          <w:p w14:paraId="2783DC1D" w14:textId="77777777" w:rsidR="00627A61" w:rsidRPr="00EA3C6D" w:rsidRDefault="00627A61" w:rsidP="006E1BB3">
            <w:pPr>
              <w:spacing w:line="240" w:lineRule="auto"/>
              <w:jc w:val="center"/>
            </w:pPr>
            <w:r w:rsidRPr="00EA3C6D">
              <w:rPr>
                <w:lang w:val="tr-TR"/>
              </w:rPr>
              <w:t>215(*)</w:t>
            </w:r>
          </w:p>
        </w:tc>
        <w:tc>
          <w:tcPr>
            <w:tcW w:w="2702" w:type="dxa"/>
            <w:tcBorders>
              <w:top w:val="single" w:sz="4" w:space="0" w:color="000000"/>
              <w:left w:val="single" w:sz="4" w:space="0" w:color="000000"/>
              <w:bottom w:val="single" w:sz="4" w:space="0" w:color="000000"/>
              <w:right w:val="single" w:sz="4" w:space="0" w:color="000000"/>
            </w:tcBorders>
          </w:tcPr>
          <w:p w14:paraId="089FFA0A" w14:textId="77777777" w:rsidR="00627A61" w:rsidRPr="00EA3C6D" w:rsidRDefault="00627A61" w:rsidP="006E1BB3">
            <w:pPr>
              <w:spacing w:line="240" w:lineRule="auto"/>
              <w:jc w:val="center"/>
            </w:pPr>
            <w:r w:rsidRPr="00EA3C6D">
              <w:rPr>
                <w:lang w:val="tr-TR"/>
              </w:rPr>
              <w:t>215(*)</w:t>
            </w:r>
          </w:p>
        </w:tc>
      </w:tr>
      <w:tr w:rsidR="00627A61" w:rsidRPr="00EA3C6D" w14:paraId="4B6CB220" w14:textId="77777777" w:rsidTr="006E1BB3">
        <w:tc>
          <w:tcPr>
            <w:tcW w:w="3118" w:type="dxa"/>
            <w:tcBorders>
              <w:top w:val="single" w:sz="4" w:space="0" w:color="000000"/>
              <w:left w:val="single" w:sz="4" w:space="0" w:color="000000"/>
              <w:bottom w:val="single" w:sz="4" w:space="0" w:color="000000"/>
            </w:tcBorders>
          </w:tcPr>
          <w:p w14:paraId="7032A946" w14:textId="77777777" w:rsidR="00627A61" w:rsidRPr="00EA3C6D" w:rsidRDefault="00627A61" w:rsidP="006E1BB3">
            <w:pPr>
              <w:pStyle w:val="DipnotMetni"/>
              <w:spacing w:line="240" w:lineRule="auto"/>
              <w:jc w:val="center"/>
            </w:pPr>
            <w:r w:rsidRPr="00EA3C6D">
              <w:rPr>
                <w:lang w:val="tr-TR"/>
              </w:rPr>
              <w:t>(*) Sınıf III için 215</w:t>
            </w:r>
          </w:p>
        </w:tc>
        <w:tc>
          <w:tcPr>
            <w:tcW w:w="2268" w:type="dxa"/>
            <w:tcBorders>
              <w:top w:val="single" w:sz="4" w:space="0" w:color="000000"/>
              <w:left w:val="single" w:sz="4" w:space="0" w:color="000000"/>
              <w:bottom w:val="single" w:sz="4" w:space="0" w:color="000000"/>
            </w:tcBorders>
          </w:tcPr>
          <w:p w14:paraId="6294E122" w14:textId="77777777" w:rsidR="00627A61" w:rsidRPr="00EA3C6D" w:rsidRDefault="00627A61" w:rsidP="006E1BB3">
            <w:pPr>
              <w:spacing w:line="240" w:lineRule="auto"/>
              <w:jc w:val="center"/>
            </w:pPr>
            <w:r w:rsidRPr="00EA3C6D">
              <w:rPr>
                <w:lang w:val="tr-TR"/>
              </w:rPr>
              <w:t>(*) Minibüsler dahil Sınıf A ve B için 200</w:t>
            </w:r>
          </w:p>
        </w:tc>
        <w:tc>
          <w:tcPr>
            <w:tcW w:w="2702" w:type="dxa"/>
            <w:tcBorders>
              <w:top w:val="single" w:sz="4" w:space="0" w:color="000000"/>
              <w:left w:val="single" w:sz="4" w:space="0" w:color="000000"/>
              <w:bottom w:val="single" w:sz="4" w:space="0" w:color="000000"/>
              <w:right w:val="single" w:sz="4" w:space="0" w:color="000000"/>
            </w:tcBorders>
          </w:tcPr>
          <w:p w14:paraId="048DB530" w14:textId="77777777" w:rsidR="00627A61" w:rsidRPr="00EA3C6D" w:rsidRDefault="00627A61" w:rsidP="006E1BB3">
            <w:pPr>
              <w:spacing w:line="240" w:lineRule="auto"/>
              <w:jc w:val="center"/>
            </w:pPr>
            <w:r w:rsidRPr="00EA3C6D">
              <w:rPr>
                <w:lang w:val="tr-TR"/>
              </w:rPr>
              <w:t>(*) Minibüsler dahil Sınıf A ve B için 200</w:t>
            </w:r>
          </w:p>
        </w:tc>
      </w:tr>
    </w:tbl>
    <w:p w14:paraId="23FA5E9A" w14:textId="77777777" w:rsidR="00627A61" w:rsidRPr="00EA3C6D" w:rsidRDefault="00627A61" w:rsidP="00D84079">
      <w:pPr>
        <w:pStyle w:val="GvdeMetni"/>
        <w:jc w:val="center"/>
        <w:rPr>
          <w:sz w:val="20"/>
        </w:rPr>
      </w:pPr>
    </w:p>
    <w:p w14:paraId="570BFFC7" w14:textId="77777777" w:rsidR="00627A61" w:rsidRPr="00EA3C6D" w:rsidRDefault="00627A61" w:rsidP="00D84079">
      <w:pPr>
        <w:pStyle w:val="GvdeMetni"/>
        <w:jc w:val="center"/>
        <w:rPr>
          <w:sz w:val="20"/>
        </w:rPr>
      </w:pPr>
      <w:r w:rsidRPr="00EA3C6D">
        <w:rPr>
          <w:b/>
          <w:sz w:val="20"/>
        </w:rPr>
        <w:t>Şekil 3/a- Yolcu koltuklarının ölçüleri</w:t>
      </w:r>
    </w:p>
    <w:p w14:paraId="02605A3A" w14:textId="77777777" w:rsidR="00627A61" w:rsidRPr="00EA3C6D" w:rsidRDefault="00627A61" w:rsidP="00D84079">
      <w:pPr>
        <w:pStyle w:val="GvdeMetni"/>
        <w:jc w:val="center"/>
        <w:rPr>
          <w:sz w:val="20"/>
        </w:rPr>
      </w:pPr>
      <w:r w:rsidRPr="00EA3C6D">
        <w:rPr>
          <w:sz w:val="20"/>
        </w:rPr>
        <w:t>(bu Ekin madde 1.2.2’si)</w:t>
      </w:r>
    </w:p>
    <w:p w14:paraId="457209E2" w14:textId="77777777" w:rsidR="00627A61" w:rsidRPr="00EA3C6D" w:rsidRDefault="00627A61" w:rsidP="003C2C7B">
      <w:pPr>
        <w:rPr>
          <w:lang w:val="tr-TR"/>
        </w:rPr>
      </w:pPr>
      <w:r w:rsidRPr="00EA3C6D">
        <w:br w:type="page"/>
      </w:r>
    </w:p>
    <w:p w14:paraId="42F20064" w14:textId="77777777" w:rsidR="00627A61" w:rsidRPr="00EA3C6D" w:rsidRDefault="00627A61" w:rsidP="00D84079">
      <w:pPr>
        <w:pStyle w:val="GvdeMetni"/>
        <w:jc w:val="center"/>
        <w:rPr>
          <w:sz w:val="20"/>
        </w:rPr>
      </w:pPr>
    </w:p>
    <w:p w14:paraId="5905CC47" w14:textId="638FB8EA" w:rsidR="00627A61" w:rsidRPr="00EA3C6D" w:rsidRDefault="00955A8A" w:rsidP="00D84079">
      <w:pPr>
        <w:pStyle w:val="GvdeMetni"/>
        <w:jc w:val="center"/>
        <w:rPr>
          <w:sz w:val="20"/>
        </w:rPr>
      </w:pPr>
      <w:r w:rsidRPr="00EA3C6D">
        <w:rPr>
          <w:noProof/>
          <w:sz w:val="20"/>
          <w:lang w:eastAsia="tr-TR"/>
        </w:rPr>
        <w:drawing>
          <wp:anchor distT="0" distB="0" distL="114935" distR="114935" simplePos="0" relativeHeight="12" behindDoc="0" locked="0" layoutInCell="1" allowOverlap="1" wp14:anchorId="3BC28956" wp14:editId="1DF1E29F">
            <wp:simplePos x="0" y="0"/>
            <wp:positionH relativeFrom="column">
              <wp:posOffset>1073785</wp:posOffset>
            </wp:positionH>
            <wp:positionV relativeFrom="paragraph">
              <wp:posOffset>83185</wp:posOffset>
            </wp:positionV>
            <wp:extent cx="3762375" cy="2066925"/>
            <wp:effectExtent l="0" t="0" r="0" b="0"/>
            <wp:wrapSquare wrapText="bothSides"/>
            <wp:docPr id="12"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62375" cy="20669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4E7A925D" w14:textId="77777777" w:rsidR="00627A61" w:rsidRPr="00EA3C6D" w:rsidRDefault="00627A61" w:rsidP="00D84079">
      <w:pPr>
        <w:pStyle w:val="GvdeMetni"/>
        <w:jc w:val="center"/>
        <w:rPr>
          <w:sz w:val="20"/>
        </w:rPr>
      </w:pPr>
    </w:p>
    <w:tbl>
      <w:tblPr>
        <w:tblW w:w="0" w:type="auto"/>
        <w:tblInd w:w="70" w:type="dxa"/>
        <w:tblLayout w:type="fixed"/>
        <w:tblCellMar>
          <w:left w:w="70" w:type="dxa"/>
          <w:right w:w="70" w:type="dxa"/>
        </w:tblCellMar>
        <w:tblLook w:val="0000" w:firstRow="0" w:lastRow="0" w:firstColumn="0" w:lastColumn="0" w:noHBand="0" w:noVBand="0"/>
      </w:tblPr>
      <w:tblGrid>
        <w:gridCol w:w="3118"/>
        <w:gridCol w:w="2410"/>
        <w:gridCol w:w="2702"/>
      </w:tblGrid>
      <w:tr w:rsidR="00627A61" w:rsidRPr="00EA3C6D" w14:paraId="1F346819" w14:textId="77777777" w:rsidTr="006E1BB3">
        <w:trPr>
          <w:cantSplit/>
        </w:trPr>
        <w:tc>
          <w:tcPr>
            <w:tcW w:w="3118" w:type="dxa"/>
            <w:tcBorders>
              <w:top w:val="single" w:sz="4" w:space="0" w:color="000000"/>
              <w:left w:val="single" w:sz="4" w:space="0" w:color="000000"/>
              <w:bottom w:val="single" w:sz="4" w:space="0" w:color="000000"/>
            </w:tcBorders>
          </w:tcPr>
          <w:p w14:paraId="4F4DDA11" w14:textId="77777777" w:rsidR="00627A61" w:rsidRPr="00EA3C6D" w:rsidRDefault="00627A61" w:rsidP="006E1BB3">
            <w:pPr>
              <w:snapToGrid w:val="0"/>
              <w:spacing w:line="240" w:lineRule="auto"/>
              <w:jc w:val="center"/>
              <w:rPr>
                <w:b/>
                <w:lang w:val="tr-TR"/>
              </w:rPr>
            </w:pPr>
          </w:p>
        </w:tc>
        <w:tc>
          <w:tcPr>
            <w:tcW w:w="5112" w:type="dxa"/>
            <w:gridSpan w:val="2"/>
            <w:tcBorders>
              <w:top w:val="single" w:sz="4" w:space="0" w:color="000000"/>
              <w:left w:val="single" w:sz="4" w:space="0" w:color="000000"/>
              <w:bottom w:val="single" w:sz="4" w:space="0" w:color="000000"/>
              <w:right w:val="single" w:sz="4" w:space="0" w:color="000000"/>
            </w:tcBorders>
          </w:tcPr>
          <w:p w14:paraId="78B3A7AC" w14:textId="77777777" w:rsidR="00627A61" w:rsidRPr="00EA3C6D" w:rsidRDefault="00627A61" w:rsidP="006E1BB3">
            <w:pPr>
              <w:spacing w:line="240" w:lineRule="auto"/>
              <w:jc w:val="center"/>
            </w:pPr>
            <w:r w:rsidRPr="00EA3C6D">
              <w:rPr>
                <w:b/>
                <w:lang w:val="tr-TR"/>
              </w:rPr>
              <w:t>G asgarî (mm)</w:t>
            </w:r>
          </w:p>
        </w:tc>
      </w:tr>
      <w:tr w:rsidR="00627A61" w:rsidRPr="00EA3C6D" w14:paraId="74C3905B" w14:textId="77777777" w:rsidTr="006E1BB3">
        <w:tc>
          <w:tcPr>
            <w:tcW w:w="3118" w:type="dxa"/>
            <w:tcBorders>
              <w:top w:val="single" w:sz="4" w:space="0" w:color="000000"/>
              <w:left w:val="single" w:sz="4" w:space="0" w:color="000000"/>
              <w:bottom w:val="single" w:sz="4" w:space="0" w:color="000000"/>
            </w:tcBorders>
          </w:tcPr>
          <w:p w14:paraId="388A4F3D" w14:textId="77777777" w:rsidR="00627A61" w:rsidRPr="00EA3C6D" w:rsidRDefault="00627A61" w:rsidP="006E1BB3">
            <w:pPr>
              <w:spacing w:line="240" w:lineRule="auto"/>
              <w:jc w:val="center"/>
            </w:pPr>
            <w:r w:rsidRPr="00EA3C6D">
              <w:rPr>
                <w:b/>
                <w:lang w:val="tr-TR"/>
              </w:rPr>
              <w:t>F asgarî (mm)</w:t>
            </w:r>
          </w:p>
        </w:tc>
        <w:tc>
          <w:tcPr>
            <w:tcW w:w="2410" w:type="dxa"/>
            <w:tcBorders>
              <w:top w:val="single" w:sz="4" w:space="0" w:color="000000"/>
              <w:left w:val="single" w:sz="4" w:space="0" w:color="000000"/>
              <w:bottom w:val="single" w:sz="4" w:space="0" w:color="000000"/>
            </w:tcBorders>
          </w:tcPr>
          <w:p w14:paraId="2D0EADEE" w14:textId="77777777" w:rsidR="00627A61" w:rsidRPr="00EA3C6D" w:rsidRDefault="00627A61" w:rsidP="006E1BB3">
            <w:pPr>
              <w:spacing w:line="240" w:lineRule="auto"/>
              <w:jc w:val="center"/>
            </w:pPr>
            <w:r w:rsidRPr="00EA3C6D">
              <w:rPr>
                <w:b/>
                <w:lang w:val="tr-TR"/>
              </w:rPr>
              <w:t>Bank koltuk</w:t>
            </w:r>
          </w:p>
        </w:tc>
        <w:tc>
          <w:tcPr>
            <w:tcW w:w="2702" w:type="dxa"/>
            <w:tcBorders>
              <w:top w:val="single" w:sz="4" w:space="0" w:color="000000"/>
              <w:left w:val="single" w:sz="4" w:space="0" w:color="000000"/>
              <w:bottom w:val="single" w:sz="4" w:space="0" w:color="000000"/>
              <w:right w:val="single" w:sz="4" w:space="0" w:color="000000"/>
            </w:tcBorders>
          </w:tcPr>
          <w:p w14:paraId="273343FA" w14:textId="77777777" w:rsidR="00627A61" w:rsidRPr="00EA3C6D" w:rsidRDefault="00627A61" w:rsidP="006E1BB3">
            <w:pPr>
              <w:spacing w:line="240" w:lineRule="auto"/>
              <w:jc w:val="center"/>
            </w:pPr>
            <w:r w:rsidRPr="00EA3C6D">
              <w:rPr>
                <w:b/>
                <w:lang w:val="tr-TR"/>
              </w:rPr>
              <w:t>Tekli koltuk</w:t>
            </w:r>
          </w:p>
        </w:tc>
      </w:tr>
      <w:tr w:rsidR="00627A61" w:rsidRPr="00EA3C6D" w14:paraId="2F05F4CE" w14:textId="77777777" w:rsidTr="006E1BB3">
        <w:tc>
          <w:tcPr>
            <w:tcW w:w="3118" w:type="dxa"/>
            <w:tcBorders>
              <w:top w:val="single" w:sz="4" w:space="0" w:color="000000"/>
              <w:left w:val="single" w:sz="4" w:space="0" w:color="000000"/>
              <w:bottom w:val="single" w:sz="4" w:space="0" w:color="000000"/>
            </w:tcBorders>
          </w:tcPr>
          <w:p w14:paraId="0D85D84A" w14:textId="77777777" w:rsidR="00627A61" w:rsidRPr="00EA3C6D" w:rsidRDefault="00627A61" w:rsidP="006E1BB3">
            <w:pPr>
              <w:spacing w:line="240" w:lineRule="auto"/>
              <w:jc w:val="center"/>
            </w:pPr>
            <w:r w:rsidRPr="00EA3C6D">
              <w:rPr>
                <w:lang w:val="tr-TR"/>
              </w:rPr>
              <w:t>200</w:t>
            </w:r>
          </w:p>
        </w:tc>
        <w:tc>
          <w:tcPr>
            <w:tcW w:w="2410" w:type="dxa"/>
            <w:tcBorders>
              <w:top w:val="single" w:sz="4" w:space="0" w:color="000000"/>
              <w:left w:val="single" w:sz="4" w:space="0" w:color="000000"/>
              <w:bottom w:val="single" w:sz="4" w:space="0" w:color="000000"/>
            </w:tcBorders>
          </w:tcPr>
          <w:p w14:paraId="62C751A4" w14:textId="77777777" w:rsidR="00627A61" w:rsidRPr="00EA3C6D" w:rsidRDefault="00627A61" w:rsidP="006E1BB3">
            <w:pPr>
              <w:spacing w:line="240" w:lineRule="auto"/>
              <w:jc w:val="center"/>
            </w:pPr>
            <w:r w:rsidRPr="00EA3C6D">
              <w:rPr>
                <w:lang w:val="tr-TR"/>
              </w:rPr>
              <w:t>200</w:t>
            </w:r>
          </w:p>
        </w:tc>
        <w:tc>
          <w:tcPr>
            <w:tcW w:w="2702" w:type="dxa"/>
            <w:tcBorders>
              <w:top w:val="single" w:sz="4" w:space="0" w:color="000000"/>
              <w:left w:val="single" w:sz="4" w:space="0" w:color="000000"/>
              <w:bottom w:val="single" w:sz="4" w:space="0" w:color="000000"/>
              <w:right w:val="single" w:sz="4" w:space="0" w:color="000000"/>
            </w:tcBorders>
          </w:tcPr>
          <w:p w14:paraId="1393FAB7" w14:textId="77777777" w:rsidR="00627A61" w:rsidRPr="00EA3C6D" w:rsidRDefault="00627A61" w:rsidP="006E1BB3">
            <w:pPr>
              <w:spacing w:line="240" w:lineRule="auto"/>
              <w:jc w:val="center"/>
            </w:pPr>
            <w:r w:rsidRPr="00EA3C6D">
              <w:rPr>
                <w:lang w:val="tr-TR"/>
              </w:rPr>
              <w:t>200</w:t>
            </w:r>
          </w:p>
        </w:tc>
      </w:tr>
    </w:tbl>
    <w:p w14:paraId="128D50C4" w14:textId="77777777" w:rsidR="00627A61" w:rsidRPr="00EA3C6D" w:rsidRDefault="00627A61" w:rsidP="00D84079">
      <w:pPr>
        <w:pStyle w:val="Balk2"/>
        <w:jc w:val="center"/>
        <w:rPr>
          <w:sz w:val="20"/>
          <w:szCs w:val="20"/>
        </w:rPr>
      </w:pPr>
      <w:r w:rsidRPr="00EA3C6D">
        <w:rPr>
          <w:sz w:val="20"/>
          <w:szCs w:val="20"/>
        </w:rPr>
        <w:t>Şekil -</w:t>
      </w:r>
      <w:r w:rsidRPr="00EA3C6D">
        <w:rPr>
          <w:i/>
          <w:sz w:val="20"/>
          <w:szCs w:val="20"/>
        </w:rPr>
        <w:t xml:space="preserve"> </w:t>
      </w:r>
      <w:r w:rsidRPr="00EA3C6D">
        <w:rPr>
          <w:sz w:val="20"/>
          <w:szCs w:val="20"/>
        </w:rPr>
        <w:t>3/b-</w:t>
      </w:r>
      <w:r w:rsidRPr="00EA3C6D">
        <w:rPr>
          <w:i/>
          <w:sz w:val="20"/>
          <w:szCs w:val="20"/>
        </w:rPr>
        <w:t xml:space="preserve"> </w:t>
      </w:r>
      <w:r w:rsidRPr="00EA3C6D">
        <w:rPr>
          <w:sz w:val="20"/>
          <w:szCs w:val="20"/>
        </w:rPr>
        <w:t xml:space="preserve">Yolcu koltuklarının ölçüleri </w:t>
      </w:r>
    </w:p>
    <w:p w14:paraId="52601F15" w14:textId="77777777" w:rsidR="00627A61" w:rsidRPr="00EA3C6D" w:rsidRDefault="00627A61" w:rsidP="00D84079">
      <w:pPr>
        <w:jc w:val="center"/>
        <w:rPr>
          <w:lang w:val="tr-TR"/>
        </w:rPr>
      </w:pPr>
      <w:r w:rsidRPr="00EA3C6D">
        <w:rPr>
          <w:lang w:val="tr-TR"/>
        </w:rPr>
        <w:t>(bu Ekin madde 1.2.2’si)</w:t>
      </w:r>
    </w:p>
    <w:p w14:paraId="4C954517" w14:textId="77777777" w:rsidR="00627A61" w:rsidRPr="00EA3C6D" w:rsidRDefault="00627A61" w:rsidP="00D84079">
      <w:pPr>
        <w:jc w:val="center"/>
        <w:rPr>
          <w:lang w:val="tr-TR"/>
        </w:rPr>
      </w:pPr>
    </w:p>
    <w:p w14:paraId="158862BE" w14:textId="77777777" w:rsidR="00627A61" w:rsidRPr="00EA3C6D" w:rsidRDefault="00627A61" w:rsidP="00D84079">
      <w:pPr>
        <w:pStyle w:val="Balk2"/>
        <w:tabs>
          <w:tab w:val="left" w:pos="0"/>
        </w:tabs>
        <w:ind w:left="0" w:firstLine="0"/>
        <w:rPr>
          <w:sz w:val="20"/>
          <w:szCs w:val="20"/>
        </w:rPr>
      </w:pPr>
      <w:r w:rsidRPr="00EA3C6D">
        <w:rPr>
          <w:b w:val="0"/>
          <w:sz w:val="20"/>
          <w:szCs w:val="20"/>
        </w:rPr>
        <w:t>Genişliği 2,35 m veya daha az olan araçlar için, oturma minderinin üzerindeki 270 mm ve 650 mm arasındaki yüksekliklerde, oturma konumunun merkezinden geçen düşey düzlemden ölçüldüğünde, her oturma konumu için mevcut boşluğun genişliği 200 mm olmalıdır. Bu şartlara uyumlu olması halinde, bu Ekin Şekil 3/a şartları aranmaz.</w:t>
      </w:r>
    </w:p>
    <w:p w14:paraId="2C40CF44" w14:textId="77777777" w:rsidR="00627A61" w:rsidRPr="00EA3C6D" w:rsidRDefault="00627A61" w:rsidP="00D84079">
      <w:pPr>
        <w:rPr>
          <w:lang w:val="tr-TR"/>
        </w:rPr>
      </w:pPr>
    </w:p>
    <w:tbl>
      <w:tblPr>
        <w:tblW w:w="0" w:type="auto"/>
        <w:tblInd w:w="70" w:type="dxa"/>
        <w:tblLayout w:type="fixed"/>
        <w:tblCellMar>
          <w:left w:w="70" w:type="dxa"/>
          <w:right w:w="70" w:type="dxa"/>
        </w:tblCellMar>
        <w:tblLook w:val="0000" w:firstRow="0" w:lastRow="0" w:firstColumn="0" w:lastColumn="0" w:noHBand="0" w:noVBand="0"/>
      </w:tblPr>
      <w:tblGrid>
        <w:gridCol w:w="4378"/>
        <w:gridCol w:w="3569"/>
      </w:tblGrid>
      <w:tr w:rsidR="00627A61" w:rsidRPr="00EA3C6D" w14:paraId="6BE5C3D2" w14:textId="77777777" w:rsidTr="006E1BB3">
        <w:tc>
          <w:tcPr>
            <w:tcW w:w="4378" w:type="dxa"/>
            <w:tcBorders>
              <w:top w:val="single" w:sz="4" w:space="0" w:color="000000"/>
              <w:left w:val="single" w:sz="4" w:space="0" w:color="000000"/>
              <w:bottom w:val="single" w:sz="4" w:space="0" w:color="000000"/>
            </w:tcBorders>
          </w:tcPr>
          <w:p w14:paraId="4D5C3F0A" w14:textId="77777777" w:rsidR="00627A61" w:rsidRPr="00EA3C6D" w:rsidRDefault="00627A61" w:rsidP="006E1BB3">
            <w:pPr>
              <w:pStyle w:val="stbilgi"/>
              <w:snapToGrid w:val="0"/>
              <w:spacing w:line="240" w:lineRule="auto"/>
              <w:rPr>
                <w:rFonts w:ascii="Times New Roman" w:hAnsi="Times New Roman" w:cs="Times New Roman"/>
                <w:b/>
                <w:lang w:val="tr-TR"/>
              </w:rPr>
            </w:pPr>
          </w:p>
        </w:tc>
        <w:tc>
          <w:tcPr>
            <w:tcW w:w="3569" w:type="dxa"/>
            <w:tcBorders>
              <w:top w:val="single" w:sz="4" w:space="0" w:color="000000"/>
              <w:left w:val="single" w:sz="4" w:space="0" w:color="000000"/>
              <w:bottom w:val="single" w:sz="4" w:space="0" w:color="000000"/>
              <w:right w:val="single" w:sz="4" w:space="0" w:color="000000"/>
            </w:tcBorders>
          </w:tcPr>
          <w:p w14:paraId="66EB4C94" w14:textId="77777777" w:rsidR="00627A61" w:rsidRPr="00EA3C6D" w:rsidRDefault="00627A61" w:rsidP="006E1BB3">
            <w:pPr>
              <w:pStyle w:val="stbilgi"/>
              <w:spacing w:line="240" w:lineRule="auto"/>
              <w:jc w:val="center"/>
              <w:rPr>
                <w:rFonts w:ascii="Times New Roman" w:hAnsi="Times New Roman" w:cs="Times New Roman"/>
              </w:rPr>
            </w:pPr>
            <w:r w:rsidRPr="00EA3C6D">
              <w:rPr>
                <w:rFonts w:ascii="Times New Roman" w:hAnsi="Times New Roman" w:cs="Times New Roman"/>
                <w:b/>
                <w:lang w:val="tr-TR"/>
              </w:rPr>
              <w:t>En az H</w:t>
            </w:r>
          </w:p>
        </w:tc>
      </w:tr>
      <w:tr w:rsidR="00627A61" w:rsidRPr="00EA3C6D" w14:paraId="0F38A146" w14:textId="77777777" w:rsidTr="006E1BB3">
        <w:tc>
          <w:tcPr>
            <w:tcW w:w="4378" w:type="dxa"/>
            <w:tcBorders>
              <w:top w:val="single" w:sz="4" w:space="0" w:color="000000"/>
              <w:left w:val="single" w:sz="4" w:space="0" w:color="000000"/>
              <w:bottom w:val="single" w:sz="4" w:space="0" w:color="000000"/>
            </w:tcBorders>
          </w:tcPr>
          <w:p w14:paraId="68964B5E" w14:textId="77777777" w:rsidR="00627A61" w:rsidRPr="00EA3C6D" w:rsidRDefault="00627A61" w:rsidP="006E1BB3">
            <w:pPr>
              <w:pStyle w:val="stbilgi"/>
              <w:spacing w:line="240" w:lineRule="auto"/>
              <w:rPr>
                <w:rFonts w:ascii="Times New Roman" w:hAnsi="Times New Roman" w:cs="Times New Roman"/>
                <w:lang w:val="tr-TR"/>
              </w:rPr>
            </w:pPr>
            <w:r w:rsidRPr="00EA3C6D">
              <w:rPr>
                <w:rFonts w:ascii="Times New Roman" w:hAnsi="Times New Roman" w:cs="Times New Roman"/>
                <w:lang w:val="tr-TR"/>
              </w:rPr>
              <w:t>Sınıf I, II ve Minibüsler de dahil sınıf A ve B de</w:t>
            </w:r>
          </w:p>
          <w:p w14:paraId="68D64D8E" w14:textId="77777777" w:rsidR="00627A61" w:rsidRPr="00EA3C6D" w:rsidRDefault="00627A61" w:rsidP="006E1BB3">
            <w:pPr>
              <w:pStyle w:val="stbilgi"/>
              <w:spacing w:line="240" w:lineRule="auto"/>
              <w:rPr>
                <w:rFonts w:ascii="Times New Roman" w:hAnsi="Times New Roman" w:cs="Times New Roman"/>
              </w:rPr>
            </w:pPr>
            <w:r w:rsidRPr="00EA3C6D">
              <w:rPr>
                <w:rFonts w:ascii="Times New Roman" w:hAnsi="Times New Roman" w:cs="Times New Roman"/>
                <w:lang w:val="tr-TR"/>
              </w:rPr>
              <w:t>Sınıf III</w:t>
            </w:r>
          </w:p>
        </w:tc>
        <w:tc>
          <w:tcPr>
            <w:tcW w:w="3569" w:type="dxa"/>
            <w:tcBorders>
              <w:top w:val="single" w:sz="4" w:space="0" w:color="000000"/>
              <w:left w:val="single" w:sz="4" w:space="0" w:color="000000"/>
              <w:bottom w:val="single" w:sz="4" w:space="0" w:color="000000"/>
              <w:right w:val="single" w:sz="4" w:space="0" w:color="000000"/>
            </w:tcBorders>
          </w:tcPr>
          <w:p w14:paraId="006A3CD2" w14:textId="77777777" w:rsidR="00627A61" w:rsidRPr="00EA3C6D" w:rsidRDefault="00627A61" w:rsidP="006E1BB3">
            <w:pPr>
              <w:pStyle w:val="stbilgi"/>
              <w:spacing w:line="240" w:lineRule="auto"/>
              <w:jc w:val="center"/>
              <w:rPr>
                <w:rFonts w:ascii="Times New Roman" w:hAnsi="Times New Roman" w:cs="Times New Roman"/>
                <w:lang w:val="tr-TR"/>
              </w:rPr>
            </w:pPr>
            <w:r w:rsidRPr="00EA3C6D">
              <w:rPr>
                <w:rFonts w:ascii="Times New Roman" w:hAnsi="Times New Roman" w:cs="Times New Roman"/>
                <w:lang w:val="tr-TR"/>
              </w:rPr>
              <w:t>650 mm</w:t>
            </w:r>
          </w:p>
          <w:p w14:paraId="06ABFDEA" w14:textId="77777777" w:rsidR="00627A61" w:rsidRPr="00EA3C6D" w:rsidRDefault="00627A61" w:rsidP="006E1BB3">
            <w:pPr>
              <w:pStyle w:val="stbilgi"/>
              <w:spacing w:line="240" w:lineRule="auto"/>
              <w:jc w:val="center"/>
              <w:rPr>
                <w:rFonts w:ascii="Times New Roman" w:hAnsi="Times New Roman" w:cs="Times New Roman"/>
              </w:rPr>
            </w:pPr>
            <w:r w:rsidRPr="00EA3C6D">
              <w:rPr>
                <w:rFonts w:ascii="Times New Roman" w:hAnsi="Times New Roman" w:cs="Times New Roman"/>
                <w:lang w:val="tr-TR"/>
              </w:rPr>
              <w:t>680 mm</w:t>
            </w:r>
          </w:p>
        </w:tc>
      </w:tr>
    </w:tbl>
    <w:p w14:paraId="0A8FC04E" w14:textId="77777777" w:rsidR="00627A61" w:rsidRPr="00EA3C6D" w:rsidRDefault="00627A61" w:rsidP="00D84079">
      <w:pPr>
        <w:pStyle w:val="stbilgi"/>
        <w:rPr>
          <w:rFonts w:ascii="Times New Roman" w:hAnsi="Times New Roman" w:cs="Times New Roman"/>
          <w:b/>
          <w:lang w:val="tr-TR"/>
        </w:rPr>
      </w:pPr>
    </w:p>
    <w:p w14:paraId="47D11F34" w14:textId="77777777" w:rsidR="00627A61" w:rsidRPr="00EA3C6D" w:rsidRDefault="00627A61" w:rsidP="00D84079">
      <w:pPr>
        <w:pStyle w:val="stbilgi"/>
        <w:rPr>
          <w:rFonts w:ascii="Times New Roman" w:hAnsi="Times New Roman" w:cs="Times New Roman"/>
          <w:b/>
          <w:lang w:val="tr-TR"/>
        </w:rPr>
      </w:pPr>
    </w:p>
    <w:p w14:paraId="3CA6EC30" w14:textId="77777777" w:rsidR="00627A61" w:rsidRPr="00EA3C6D" w:rsidRDefault="00627A61" w:rsidP="00D84079">
      <w:pPr>
        <w:pStyle w:val="stbilgi"/>
        <w:rPr>
          <w:rFonts w:ascii="Times New Roman" w:hAnsi="Times New Roman" w:cs="Times New Roman"/>
          <w:b/>
          <w:lang w:val="tr-TR"/>
        </w:rPr>
      </w:pPr>
    </w:p>
    <w:p w14:paraId="6ABFCAF2" w14:textId="77777777" w:rsidR="00627A61" w:rsidRPr="00EA3C6D" w:rsidRDefault="00627A61" w:rsidP="00D84079">
      <w:pPr>
        <w:pStyle w:val="stbilgi"/>
        <w:jc w:val="center"/>
        <w:rPr>
          <w:rFonts w:ascii="Times New Roman" w:hAnsi="Times New Roman" w:cs="Times New Roman"/>
          <w:spacing w:val="-2"/>
          <w:lang w:val="tr-TR"/>
        </w:rPr>
      </w:pPr>
    </w:p>
    <w:p w14:paraId="5AD99A20" w14:textId="77777777" w:rsidR="00627A61" w:rsidRPr="00EA3C6D" w:rsidRDefault="00627A61" w:rsidP="00D84079">
      <w:pPr>
        <w:pStyle w:val="stbilgi"/>
        <w:jc w:val="left"/>
        <w:rPr>
          <w:rFonts w:ascii="Times New Roman" w:hAnsi="Times New Roman" w:cs="Times New Roman"/>
          <w:spacing w:val="-2"/>
          <w:lang w:val="tr-TR"/>
        </w:rPr>
      </w:pPr>
      <w:r w:rsidRPr="00EA3C6D">
        <w:rPr>
          <w:rFonts w:ascii="Times New Roman" w:hAnsi="Times New Roman" w:cs="Times New Roman"/>
          <w:spacing w:val="-2"/>
          <w:lang w:val="tr-TR"/>
        </w:rPr>
        <w:t xml:space="preserve">                                 </w:t>
      </w:r>
      <w:r w:rsidRPr="00EA3C6D">
        <w:rPr>
          <w:rFonts w:ascii="Times New Roman" w:hAnsi="Times New Roman" w:cs="Times New Roman"/>
          <w:spacing w:val="-2"/>
          <w:lang w:val="tr-TR"/>
        </w:rPr>
        <w:tab/>
        <w:t xml:space="preserve">                     </w:t>
      </w:r>
    </w:p>
    <w:p w14:paraId="68FAB343" w14:textId="77777777" w:rsidR="00627A61" w:rsidRPr="00EA3C6D" w:rsidRDefault="00627A61" w:rsidP="00D84079">
      <w:pPr>
        <w:pStyle w:val="stbilgi"/>
        <w:jc w:val="left"/>
        <w:rPr>
          <w:rFonts w:ascii="Times New Roman" w:hAnsi="Times New Roman" w:cs="Times New Roman"/>
          <w:spacing w:val="-2"/>
          <w:lang w:val="tr-TR"/>
        </w:rPr>
      </w:pPr>
    </w:p>
    <w:p w14:paraId="74BBF1EB" w14:textId="77777777" w:rsidR="00627A61" w:rsidRPr="00EA3C6D" w:rsidRDefault="00627A61" w:rsidP="00D84079">
      <w:pPr>
        <w:pStyle w:val="stbilgi"/>
        <w:jc w:val="left"/>
        <w:rPr>
          <w:rFonts w:ascii="Times New Roman" w:hAnsi="Times New Roman" w:cs="Times New Roman"/>
          <w:spacing w:val="-2"/>
          <w:lang w:val="tr-TR"/>
        </w:rPr>
      </w:pPr>
    </w:p>
    <w:p w14:paraId="693CC9BE" w14:textId="77777777" w:rsidR="00627A61" w:rsidRPr="00EA3C6D" w:rsidRDefault="00627A61" w:rsidP="00D84079">
      <w:pPr>
        <w:pStyle w:val="stbilgi"/>
        <w:jc w:val="left"/>
        <w:rPr>
          <w:rFonts w:ascii="Times New Roman" w:hAnsi="Times New Roman" w:cs="Times New Roman"/>
          <w:spacing w:val="-2"/>
          <w:lang w:val="tr-TR"/>
        </w:rPr>
      </w:pPr>
    </w:p>
    <w:p w14:paraId="5C146426" w14:textId="77777777" w:rsidR="00627A61" w:rsidRPr="00EA3C6D" w:rsidRDefault="00627A61" w:rsidP="00D84079">
      <w:pPr>
        <w:pStyle w:val="stbilgi"/>
        <w:jc w:val="left"/>
        <w:rPr>
          <w:rFonts w:ascii="Times New Roman" w:hAnsi="Times New Roman" w:cs="Times New Roman"/>
          <w:spacing w:val="-2"/>
          <w:lang w:val="tr-TR"/>
        </w:rPr>
      </w:pPr>
    </w:p>
    <w:p w14:paraId="1552F5C0" w14:textId="77777777" w:rsidR="00627A61" w:rsidRPr="00EA3C6D" w:rsidRDefault="00627A61" w:rsidP="00D84079">
      <w:pPr>
        <w:pStyle w:val="stbilgi"/>
        <w:jc w:val="left"/>
        <w:rPr>
          <w:rFonts w:ascii="Times New Roman" w:hAnsi="Times New Roman" w:cs="Times New Roman"/>
          <w:spacing w:val="-2"/>
          <w:lang w:val="tr-TR"/>
        </w:rPr>
      </w:pPr>
    </w:p>
    <w:p w14:paraId="2AAA8877" w14:textId="77777777" w:rsidR="00627A61" w:rsidRPr="00EA3C6D" w:rsidRDefault="00627A61" w:rsidP="00D84079">
      <w:pPr>
        <w:pStyle w:val="stbilgi"/>
        <w:jc w:val="left"/>
        <w:rPr>
          <w:rFonts w:ascii="Times New Roman" w:hAnsi="Times New Roman" w:cs="Times New Roman"/>
          <w:spacing w:val="-2"/>
          <w:lang w:val="tr-TR"/>
        </w:rPr>
      </w:pPr>
    </w:p>
    <w:p w14:paraId="6B41FC2B" w14:textId="77777777" w:rsidR="00627A61" w:rsidRPr="00EA3C6D" w:rsidRDefault="00627A61" w:rsidP="00D84079">
      <w:pPr>
        <w:pStyle w:val="stbilgi"/>
        <w:jc w:val="left"/>
        <w:rPr>
          <w:rFonts w:ascii="Times New Roman" w:hAnsi="Times New Roman" w:cs="Times New Roman"/>
          <w:spacing w:val="-2"/>
          <w:lang w:val="tr-TR"/>
        </w:rPr>
      </w:pPr>
    </w:p>
    <w:p w14:paraId="5D73EDA3" w14:textId="653569ED" w:rsidR="00627A61" w:rsidRPr="00EA3C6D" w:rsidRDefault="00955A8A" w:rsidP="00D84079">
      <w:pPr>
        <w:pStyle w:val="stbilgi"/>
        <w:ind w:firstLine="2268"/>
        <w:jc w:val="left"/>
        <w:rPr>
          <w:rFonts w:ascii="Times New Roman" w:hAnsi="Times New Roman" w:cs="Times New Roman"/>
          <w:spacing w:val="-2"/>
          <w:lang w:val="tr-TR"/>
        </w:rPr>
      </w:pPr>
      <w:r w:rsidRPr="00EA3C6D">
        <w:rPr>
          <w:rFonts w:ascii="Times New Roman" w:hAnsi="Times New Roman" w:cs="Times New Roman"/>
          <w:noProof/>
          <w:lang w:val="tr-TR" w:eastAsia="tr-TR"/>
        </w:rPr>
        <w:drawing>
          <wp:anchor distT="0" distB="0" distL="114300" distR="114300" simplePos="0" relativeHeight="2" behindDoc="0" locked="0" layoutInCell="1" allowOverlap="1" wp14:anchorId="311B7A84" wp14:editId="70BB86F5">
            <wp:simplePos x="0" y="0"/>
            <wp:positionH relativeFrom="character">
              <wp:posOffset>0</wp:posOffset>
            </wp:positionH>
            <wp:positionV relativeFrom="line">
              <wp:posOffset>0</wp:posOffset>
            </wp:positionV>
            <wp:extent cx="3322320" cy="1640205"/>
            <wp:effectExtent l="0" t="0" r="0" b="0"/>
            <wp:wrapNone/>
            <wp:docPr id="13"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22320" cy="1640205"/>
                    </a:xfrm>
                    <a:prstGeom prst="rect">
                      <a:avLst/>
                    </a:prstGeom>
                    <a:noFill/>
                  </pic:spPr>
                </pic:pic>
              </a:graphicData>
            </a:graphic>
            <wp14:sizeRelH relativeFrom="page">
              <wp14:pctWidth>0</wp14:pctWidth>
            </wp14:sizeRelH>
            <wp14:sizeRelV relativeFrom="page">
              <wp14:pctHeight>0</wp14:pctHeight>
            </wp14:sizeRelV>
          </wp:anchor>
        </w:drawing>
      </w:r>
      <w:r w:rsidRPr="00EA3C6D">
        <w:rPr>
          <w:rFonts w:ascii="Times New Roman" w:hAnsi="Times New Roman" w:cs="Times New Roman"/>
          <w:noProof/>
          <w:spacing w:val="-2"/>
          <w:lang w:val="tr-TR" w:eastAsia="tr-TR"/>
        </w:rPr>
        <mc:AlternateContent>
          <mc:Choice Requires="wps">
            <w:drawing>
              <wp:inline distT="0" distB="0" distL="0" distR="0" wp14:anchorId="285A6968" wp14:editId="32C9C34C">
                <wp:extent cx="4648200" cy="2295525"/>
                <wp:effectExtent l="1905" t="3810" r="0" b="0"/>
                <wp:docPr id="7" name="Dikdörtgen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48200" cy="229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1="http://schemas.microsoft.com/office/drawing/2015/9/8/chartex" xmlns:cx="http://schemas.microsoft.com/office/drawing/2014/chartex">
            <w:pict>
              <v:rect w14:anchorId="57B8518D" id="Dikdörtgen 1" o:spid="_x0000_s1026" style="width:366pt;height:18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" filled="f" stroked="f">
                <o:lock v:ext="edit" aspectratio="t"/>
                <w10:anchorlock/>
              </v:rect>
            </w:pict>
          </mc:Fallback>
        </mc:AlternateContent>
      </w:r>
    </w:p>
    <w:p w14:paraId="43707555" w14:textId="77777777" w:rsidR="00627A61" w:rsidRPr="00EA3C6D" w:rsidRDefault="00627A61" w:rsidP="00D84079">
      <w:pPr>
        <w:pStyle w:val="stbilgi"/>
        <w:jc w:val="center"/>
        <w:rPr>
          <w:rFonts w:ascii="Times New Roman" w:hAnsi="Times New Roman" w:cs="Times New Roman"/>
          <w:lang w:val="tr-TR"/>
        </w:rPr>
      </w:pPr>
      <w:r w:rsidRPr="00EA3C6D">
        <w:rPr>
          <w:rFonts w:ascii="Times New Roman" w:hAnsi="Times New Roman" w:cs="Times New Roman"/>
          <w:b/>
        </w:rPr>
        <w:t>Şekil 4- Oturma boşluğu</w:t>
      </w:r>
    </w:p>
    <w:p w14:paraId="4C522607" w14:textId="77777777" w:rsidR="00627A61" w:rsidRPr="00EA3C6D" w:rsidRDefault="00627A61" w:rsidP="00D84079">
      <w:pPr>
        <w:pStyle w:val="stbilgi"/>
        <w:rPr>
          <w:rFonts w:ascii="Times New Roman" w:hAnsi="Times New Roman" w:cs="Times New Roman"/>
          <w:lang w:val="tr-TR"/>
        </w:rPr>
      </w:pPr>
    </w:p>
    <w:p w14:paraId="0689C6D1" w14:textId="77777777" w:rsidR="00627A61" w:rsidRPr="00EA3C6D" w:rsidRDefault="00627A61" w:rsidP="00D84079">
      <w:pPr>
        <w:pStyle w:val="stbilgi"/>
        <w:rPr>
          <w:rFonts w:ascii="Times New Roman" w:hAnsi="Times New Roman" w:cs="Times New Roman"/>
          <w:lang w:val="tr-TR"/>
        </w:rPr>
      </w:pPr>
    </w:p>
    <w:p w14:paraId="6E9D0575" w14:textId="77777777" w:rsidR="00627A61" w:rsidRPr="00EA3C6D" w:rsidRDefault="00627A61" w:rsidP="00D84079">
      <w:pPr>
        <w:pStyle w:val="stbilgi"/>
        <w:rPr>
          <w:rFonts w:ascii="Times New Roman" w:hAnsi="Times New Roman" w:cs="Times New Roman"/>
          <w:lang w:val="tr-TR"/>
        </w:rPr>
      </w:pPr>
    </w:p>
    <w:p w14:paraId="18E748ED" w14:textId="7D00AA8C" w:rsidR="00627A61" w:rsidRPr="00EA3C6D" w:rsidRDefault="00955A8A" w:rsidP="00D84079">
      <w:pPr>
        <w:pStyle w:val="stbilgi"/>
        <w:ind w:firstLine="1843"/>
        <w:rPr>
          <w:rFonts w:ascii="Times New Roman" w:hAnsi="Times New Roman" w:cs="Times New Roman"/>
          <w:lang w:val="tr-TR" w:eastAsia="tr-TR"/>
        </w:rPr>
      </w:pPr>
      <w:r w:rsidRPr="00EA3C6D">
        <w:rPr>
          <w:rFonts w:ascii="Times New Roman" w:hAnsi="Times New Roman" w:cs="Times New Roman"/>
          <w:noProof/>
          <w:lang w:val="tr-TR" w:eastAsia="tr-TR"/>
        </w:rPr>
        <w:drawing>
          <wp:anchor distT="0" distB="0" distL="114935" distR="114935" simplePos="0" relativeHeight="15" behindDoc="0" locked="0" layoutInCell="1" allowOverlap="1" wp14:anchorId="2F8A8988" wp14:editId="243E16E2">
            <wp:simplePos x="0" y="0"/>
            <wp:positionH relativeFrom="column">
              <wp:posOffset>1924685</wp:posOffset>
            </wp:positionH>
            <wp:positionV relativeFrom="paragraph">
              <wp:posOffset>22860</wp:posOffset>
            </wp:positionV>
            <wp:extent cx="1354455" cy="1399540"/>
            <wp:effectExtent l="0" t="0" r="0" b="0"/>
            <wp:wrapSquare wrapText="bothSides"/>
            <wp:docPr id="15"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4455" cy="139954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7BE56377" w14:textId="77777777" w:rsidR="00627A61" w:rsidRPr="00EA3C6D" w:rsidRDefault="00627A61" w:rsidP="00D84079">
      <w:pPr>
        <w:pStyle w:val="stbilgi"/>
        <w:rPr>
          <w:rFonts w:ascii="Times New Roman" w:hAnsi="Times New Roman" w:cs="Times New Roman"/>
          <w:lang w:val="tr-TR" w:eastAsia="tr-TR"/>
        </w:rPr>
      </w:pPr>
    </w:p>
    <w:p w14:paraId="2A25D55A" w14:textId="77777777" w:rsidR="00627A61" w:rsidRPr="00EA3C6D" w:rsidRDefault="00627A61" w:rsidP="00D84079">
      <w:pPr>
        <w:pStyle w:val="stbilgi"/>
        <w:rPr>
          <w:rFonts w:ascii="Times New Roman" w:hAnsi="Times New Roman" w:cs="Times New Roman"/>
          <w:lang w:val="tr-TR" w:eastAsia="tr-TR"/>
        </w:rPr>
      </w:pPr>
    </w:p>
    <w:p w14:paraId="0876A0C3" w14:textId="77777777" w:rsidR="00627A61" w:rsidRPr="00EA3C6D" w:rsidRDefault="00627A61" w:rsidP="00D84079">
      <w:pPr>
        <w:pStyle w:val="stbilgi"/>
        <w:rPr>
          <w:rFonts w:ascii="Times New Roman" w:hAnsi="Times New Roman" w:cs="Times New Roman"/>
          <w:lang w:val="tr-TR" w:eastAsia="tr-TR"/>
        </w:rPr>
      </w:pPr>
    </w:p>
    <w:p w14:paraId="4A01FBC2" w14:textId="77777777" w:rsidR="00627A61" w:rsidRPr="00EA3C6D" w:rsidRDefault="00627A61" w:rsidP="00D84079">
      <w:pPr>
        <w:pStyle w:val="stbilgi"/>
        <w:rPr>
          <w:rFonts w:ascii="Times New Roman" w:hAnsi="Times New Roman" w:cs="Times New Roman"/>
          <w:lang w:val="tr-TR" w:eastAsia="tr-TR"/>
        </w:rPr>
      </w:pPr>
    </w:p>
    <w:p w14:paraId="49240DAE" w14:textId="77777777" w:rsidR="00627A61" w:rsidRPr="00EA3C6D" w:rsidRDefault="00627A61" w:rsidP="00D84079">
      <w:pPr>
        <w:pStyle w:val="stbilgi"/>
        <w:rPr>
          <w:rFonts w:ascii="Times New Roman" w:hAnsi="Times New Roman" w:cs="Times New Roman"/>
          <w:lang w:val="tr-TR" w:eastAsia="tr-TR"/>
        </w:rPr>
      </w:pPr>
    </w:p>
    <w:p w14:paraId="072D9BA4" w14:textId="77777777" w:rsidR="00627A61" w:rsidRPr="00EA3C6D" w:rsidRDefault="00627A61" w:rsidP="00D84079">
      <w:pPr>
        <w:pStyle w:val="stbilgi"/>
        <w:rPr>
          <w:rFonts w:ascii="Times New Roman" w:hAnsi="Times New Roman" w:cs="Times New Roman"/>
          <w:lang w:val="tr-TR" w:eastAsia="tr-TR"/>
        </w:rPr>
      </w:pPr>
    </w:p>
    <w:p w14:paraId="7BB8845E" w14:textId="77777777" w:rsidR="00627A61" w:rsidRPr="00EA3C6D" w:rsidRDefault="00627A61" w:rsidP="00D84079">
      <w:pPr>
        <w:pStyle w:val="stbilgi"/>
        <w:rPr>
          <w:rFonts w:ascii="Times New Roman" w:hAnsi="Times New Roman" w:cs="Times New Roman"/>
          <w:lang w:val="tr-TR" w:eastAsia="tr-TR"/>
        </w:rPr>
      </w:pPr>
    </w:p>
    <w:p w14:paraId="70BB0747" w14:textId="77777777" w:rsidR="00627A61" w:rsidRPr="00EA3C6D" w:rsidRDefault="00627A61" w:rsidP="00D84079">
      <w:pPr>
        <w:pStyle w:val="stbilgi"/>
        <w:rPr>
          <w:rFonts w:ascii="Times New Roman" w:hAnsi="Times New Roman" w:cs="Times New Roman"/>
          <w:lang w:val="tr-TR" w:eastAsia="tr-TR"/>
        </w:rPr>
      </w:pPr>
    </w:p>
    <w:p w14:paraId="521315D2" w14:textId="77777777" w:rsidR="00627A61" w:rsidRPr="00EA3C6D" w:rsidRDefault="00627A61" w:rsidP="00D84079">
      <w:pPr>
        <w:pStyle w:val="stbilgi"/>
        <w:rPr>
          <w:rFonts w:ascii="Times New Roman" w:hAnsi="Times New Roman" w:cs="Times New Roman"/>
          <w:lang w:val="tr-TR" w:eastAsia="tr-TR"/>
        </w:rPr>
      </w:pPr>
    </w:p>
    <w:p w14:paraId="4138E9D6" w14:textId="77777777" w:rsidR="00627A61" w:rsidRPr="00EA3C6D" w:rsidRDefault="00627A61" w:rsidP="00D84079">
      <w:pPr>
        <w:pStyle w:val="stbilgi"/>
        <w:rPr>
          <w:rFonts w:ascii="Times New Roman" w:hAnsi="Times New Roman" w:cs="Times New Roman"/>
          <w:lang w:val="tr-TR"/>
        </w:rPr>
      </w:pPr>
      <w:r w:rsidRPr="00EA3C6D">
        <w:rPr>
          <w:rFonts w:ascii="Times New Roman" w:hAnsi="Times New Roman" w:cs="Times New Roman"/>
          <w:lang w:val="tr-TR"/>
        </w:rPr>
        <w:t>H = 400/500 mm (*)</w:t>
      </w:r>
    </w:p>
    <w:p w14:paraId="3F6F9AB2" w14:textId="77777777" w:rsidR="00627A61" w:rsidRPr="00EA3C6D" w:rsidRDefault="00627A61" w:rsidP="00D84079">
      <w:pPr>
        <w:pStyle w:val="stbilgi"/>
        <w:rPr>
          <w:rFonts w:ascii="Times New Roman" w:hAnsi="Times New Roman" w:cs="Times New Roman"/>
          <w:lang w:val="tr-TR"/>
        </w:rPr>
      </w:pPr>
      <w:r w:rsidRPr="00EA3C6D">
        <w:rPr>
          <w:rFonts w:ascii="Times New Roman" w:hAnsi="Times New Roman" w:cs="Times New Roman"/>
          <w:lang w:val="tr-TR"/>
        </w:rPr>
        <w:t>(*) Tekerlek davlumbazı ve motor bölümü üstünde 350 mm</w:t>
      </w:r>
    </w:p>
    <w:p w14:paraId="378E8458" w14:textId="77777777" w:rsidR="00627A61" w:rsidRPr="00EA3C6D" w:rsidRDefault="00627A61" w:rsidP="00D84079">
      <w:pPr>
        <w:pStyle w:val="stbilgi"/>
        <w:rPr>
          <w:rFonts w:ascii="Times New Roman" w:hAnsi="Times New Roman" w:cs="Times New Roman"/>
          <w:lang w:val="tr-TR"/>
        </w:rPr>
      </w:pPr>
      <w:r w:rsidRPr="00EA3C6D">
        <w:rPr>
          <w:rFonts w:ascii="Times New Roman" w:hAnsi="Times New Roman" w:cs="Times New Roman"/>
          <w:lang w:val="tr-TR"/>
        </w:rPr>
        <w:t>K = en az 350 mm (**)</w:t>
      </w:r>
    </w:p>
    <w:p w14:paraId="7177EA19" w14:textId="77777777" w:rsidR="00627A61" w:rsidRPr="00EA3C6D" w:rsidRDefault="00627A61" w:rsidP="00D84079">
      <w:pPr>
        <w:pStyle w:val="stbilgi"/>
        <w:rPr>
          <w:rFonts w:ascii="Times New Roman" w:hAnsi="Times New Roman" w:cs="Times New Roman"/>
          <w:lang w:val="tr-TR"/>
        </w:rPr>
      </w:pPr>
      <w:r w:rsidRPr="00EA3C6D">
        <w:rPr>
          <w:rFonts w:ascii="Times New Roman" w:hAnsi="Times New Roman" w:cs="Times New Roman"/>
          <w:lang w:val="tr-TR"/>
        </w:rPr>
        <w:t xml:space="preserve">(**) Sınıf II ve Sınıf III araçlarda 400 mm </w:t>
      </w:r>
    </w:p>
    <w:p w14:paraId="205CC1E3" w14:textId="77777777" w:rsidR="00627A61" w:rsidRPr="00EA3C6D" w:rsidRDefault="00627A61" w:rsidP="00D84079">
      <w:pPr>
        <w:pStyle w:val="stbilgi"/>
        <w:rPr>
          <w:rFonts w:ascii="Times New Roman" w:hAnsi="Times New Roman" w:cs="Times New Roman"/>
          <w:b/>
          <w:lang w:val="tr-TR"/>
        </w:rPr>
      </w:pPr>
      <w:r w:rsidRPr="00EA3C6D">
        <w:rPr>
          <w:rFonts w:ascii="Times New Roman" w:hAnsi="Times New Roman" w:cs="Times New Roman"/>
          <w:lang w:val="tr-TR"/>
        </w:rPr>
        <w:t>K ve H ölçüleri koltuk orta ekseninden ölçülür.</w:t>
      </w:r>
    </w:p>
    <w:p w14:paraId="2186DE3C" w14:textId="77777777" w:rsidR="00627A61" w:rsidRPr="00EA3C6D" w:rsidRDefault="00627A61" w:rsidP="00D84079">
      <w:pPr>
        <w:pStyle w:val="stbilgi"/>
        <w:jc w:val="center"/>
        <w:rPr>
          <w:rFonts w:ascii="Times New Roman" w:hAnsi="Times New Roman" w:cs="Times New Roman"/>
          <w:lang w:val="tr-TR"/>
        </w:rPr>
      </w:pPr>
      <w:r w:rsidRPr="00EA3C6D">
        <w:rPr>
          <w:rFonts w:ascii="Times New Roman" w:hAnsi="Times New Roman" w:cs="Times New Roman"/>
          <w:b/>
          <w:lang w:val="tr-TR"/>
        </w:rPr>
        <w:t>Şekil 5</w:t>
      </w:r>
      <w:r w:rsidRPr="00EA3C6D">
        <w:rPr>
          <w:rFonts w:ascii="Times New Roman" w:hAnsi="Times New Roman" w:cs="Times New Roman"/>
          <w:b/>
          <w:i/>
          <w:lang w:val="tr-TR"/>
        </w:rPr>
        <w:t xml:space="preserve">- </w:t>
      </w:r>
      <w:r w:rsidRPr="00EA3C6D">
        <w:rPr>
          <w:rFonts w:ascii="Times New Roman" w:hAnsi="Times New Roman" w:cs="Times New Roman"/>
          <w:b/>
          <w:lang w:val="tr-TR"/>
        </w:rPr>
        <w:t xml:space="preserve">Koltuk minderinin derinliği ve yüksekliği </w:t>
      </w:r>
    </w:p>
    <w:p w14:paraId="4E086330" w14:textId="77777777" w:rsidR="00627A61" w:rsidRPr="00EA3C6D" w:rsidRDefault="00627A61" w:rsidP="00D84079">
      <w:pPr>
        <w:pStyle w:val="stbilgi"/>
        <w:jc w:val="center"/>
        <w:rPr>
          <w:rFonts w:ascii="Times New Roman" w:hAnsi="Times New Roman" w:cs="Times New Roman"/>
          <w:lang w:val="tr-TR"/>
        </w:rPr>
      </w:pPr>
      <w:r w:rsidRPr="00EA3C6D">
        <w:rPr>
          <w:rFonts w:ascii="Times New Roman" w:hAnsi="Times New Roman" w:cs="Times New Roman"/>
          <w:lang w:val="tr-TR"/>
        </w:rPr>
        <w:t>(bu Ekin madde 1.2.2’si)</w:t>
      </w:r>
    </w:p>
    <w:p w14:paraId="32D1F58A" w14:textId="77777777" w:rsidR="00627A61" w:rsidRPr="00EA3C6D" w:rsidRDefault="00627A61" w:rsidP="00D84079">
      <w:pPr>
        <w:pStyle w:val="GvdeMetni"/>
        <w:rPr>
          <w:sz w:val="20"/>
        </w:rPr>
      </w:pPr>
    </w:p>
    <w:p w14:paraId="3BC58573" w14:textId="77777777" w:rsidR="00627A61" w:rsidRPr="00EA3C6D" w:rsidRDefault="00627A61" w:rsidP="00D84079">
      <w:pPr>
        <w:pStyle w:val="GvdeMetni"/>
        <w:rPr>
          <w:sz w:val="20"/>
        </w:rPr>
      </w:pPr>
    </w:p>
    <w:p w14:paraId="239D7036" w14:textId="77777777" w:rsidR="00627A61" w:rsidRPr="00EA3C6D" w:rsidRDefault="00627A61" w:rsidP="00D84079">
      <w:pPr>
        <w:pStyle w:val="GvdeMetni"/>
        <w:rPr>
          <w:sz w:val="20"/>
        </w:rPr>
      </w:pPr>
      <w:r w:rsidRPr="00EA3C6D">
        <w:rPr>
          <w:b/>
          <w:sz w:val="20"/>
        </w:rPr>
        <w:t>1.3.3-</w:t>
      </w:r>
      <w:r w:rsidRPr="00EA3C6D">
        <w:rPr>
          <w:sz w:val="20"/>
        </w:rPr>
        <w:t xml:space="preserve"> Yolcu araçlarının koridorlarında bir veya birden fazla basamak yapılabilir. Basamakların genişliği basamakların üstündeki koridorun genişliğinden daha dar olamaz. </w:t>
      </w:r>
    </w:p>
    <w:p w14:paraId="69E67C84" w14:textId="77777777" w:rsidR="00627A61" w:rsidRPr="00EA3C6D" w:rsidRDefault="00627A61" w:rsidP="00D84079">
      <w:pPr>
        <w:pStyle w:val="GvdeMetni"/>
        <w:rPr>
          <w:sz w:val="20"/>
        </w:rPr>
      </w:pPr>
    </w:p>
    <w:p w14:paraId="4A43B6EF" w14:textId="77777777" w:rsidR="00627A61" w:rsidRPr="00EA3C6D" w:rsidRDefault="00627A61" w:rsidP="00D84079">
      <w:pPr>
        <w:pStyle w:val="GvdeMetni"/>
        <w:rPr>
          <w:sz w:val="20"/>
        </w:rPr>
      </w:pPr>
      <w:r w:rsidRPr="00EA3C6D">
        <w:rPr>
          <w:b/>
          <w:sz w:val="20"/>
        </w:rPr>
        <w:t>1.3.4-</w:t>
      </w:r>
      <w:r w:rsidRPr="00EA3C6D">
        <w:rPr>
          <w:sz w:val="20"/>
        </w:rPr>
        <w:t xml:space="preserve"> </w:t>
      </w:r>
      <w:r w:rsidRPr="00EA3C6D">
        <w:rPr>
          <w:b/>
          <w:sz w:val="20"/>
        </w:rPr>
        <w:t xml:space="preserve"> </w:t>
      </w:r>
      <w:r w:rsidRPr="00EA3C6D">
        <w:rPr>
          <w:sz w:val="20"/>
        </w:rPr>
        <w:t>Yolcu adedi 15 ile 22 kişiye kadar olan (22 kişi dâhil) araçların ayakta yolcu taşımayanlarında (sınıf B) tavan yüksekliği en az 150 cm olmalıdır.</w:t>
      </w:r>
    </w:p>
    <w:p w14:paraId="22CDC6A4" w14:textId="77777777" w:rsidR="00627A61" w:rsidRPr="00EA3C6D" w:rsidRDefault="00627A61" w:rsidP="00D84079">
      <w:pPr>
        <w:pStyle w:val="GvdeMetni"/>
        <w:rPr>
          <w:sz w:val="20"/>
        </w:rPr>
      </w:pPr>
    </w:p>
    <w:p w14:paraId="4B4A56EC" w14:textId="77777777" w:rsidR="00627A61" w:rsidRPr="00EA3C6D" w:rsidRDefault="00627A61" w:rsidP="00D84079">
      <w:pPr>
        <w:pStyle w:val="GvdeMetni"/>
        <w:rPr>
          <w:sz w:val="20"/>
        </w:rPr>
      </w:pPr>
      <w:r w:rsidRPr="00EA3C6D">
        <w:rPr>
          <w:b/>
          <w:sz w:val="20"/>
        </w:rPr>
        <w:t>1.4 -</w:t>
      </w:r>
      <w:r w:rsidRPr="00EA3C6D">
        <w:rPr>
          <w:sz w:val="20"/>
        </w:rPr>
        <w:t xml:space="preserve"> </w:t>
      </w:r>
      <w:r w:rsidRPr="00EA3C6D">
        <w:rPr>
          <w:b/>
          <w:sz w:val="20"/>
        </w:rPr>
        <w:t>Araçlarda sürücü yeri ve sürücü koltuğu</w:t>
      </w:r>
    </w:p>
    <w:p w14:paraId="7DF5714D" w14:textId="77777777" w:rsidR="00627A61" w:rsidRPr="00EA3C6D" w:rsidRDefault="00627A61" w:rsidP="00D84079">
      <w:pPr>
        <w:pStyle w:val="GvdeMetni"/>
        <w:rPr>
          <w:sz w:val="20"/>
        </w:rPr>
      </w:pPr>
      <w:r w:rsidRPr="00EA3C6D">
        <w:rPr>
          <w:sz w:val="20"/>
        </w:rPr>
        <w:t xml:space="preserve"> Araçlarda sürücü yeri ve sürücü koltuğu ile ilgili şartlar aşağıda verilmiştir.</w:t>
      </w:r>
    </w:p>
    <w:p w14:paraId="4C088172" w14:textId="77777777" w:rsidR="00627A61" w:rsidRPr="00EA3C6D" w:rsidRDefault="00627A61" w:rsidP="00D84079">
      <w:pPr>
        <w:pStyle w:val="GvdeMetni"/>
        <w:rPr>
          <w:sz w:val="20"/>
        </w:rPr>
      </w:pPr>
    </w:p>
    <w:p w14:paraId="7D5AD098" w14:textId="77777777" w:rsidR="00627A61" w:rsidRPr="00EA3C6D" w:rsidRDefault="00627A61" w:rsidP="00D84079">
      <w:pPr>
        <w:pStyle w:val="GvdeMetni"/>
        <w:rPr>
          <w:sz w:val="20"/>
        </w:rPr>
      </w:pPr>
      <w:r w:rsidRPr="00EA3C6D">
        <w:rPr>
          <w:b/>
          <w:sz w:val="20"/>
        </w:rPr>
        <w:t>1.4.1-</w:t>
      </w:r>
      <w:r w:rsidRPr="00EA3C6D">
        <w:rPr>
          <w:sz w:val="20"/>
        </w:rPr>
        <w:t xml:space="preserve"> Sürücü yerindeki tüm kumanda düzenleri, sürücü vücut konumunun önemli değişikliklerine neden olmadan güvenle ve kolay kullanılmak üzere şekillendirilmiş ve yerleştirilmiş olmalıdır. Bütün hava koşullarında sürücüye yeteri kadar görüş alanı sağlanmış olmalıdır.</w:t>
      </w:r>
    </w:p>
    <w:p w14:paraId="200163C9" w14:textId="77777777" w:rsidR="00627A61" w:rsidRPr="00EA3C6D" w:rsidRDefault="00627A61" w:rsidP="00D84079">
      <w:pPr>
        <w:pStyle w:val="GvdeMetni"/>
        <w:rPr>
          <w:sz w:val="20"/>
        </w:rPr>
      </w:pPr>
    </w:p>
    <w:p w14:paraId="705DE691" w14:textId="77777777" w:rsidR="00627A61" w:rsidRPr="00EA3C6D" w:rsidRDefault="00627A61" w:rsidP="00D84079">
      <w:pPr>
        <w:pStyle w:val="GvdeMetni"/>
        <w:rPr>
          <w:sz w:val="20"/>
        </w:rPr>
      </w:pPr>
      <w:r w:rsidRPr="00EA3C6D">
        <w:rPr>
          <w:b/>
          <w:sz w:val="20"/>
        </w:rPr>
        <w:t>1.4.2-</w:t>
      </w:r>
      <w:r w:rsidRPr="00EA3C6D">
        <w:rPr>
          <w:sz w:val="20"/>
        </w:rPr>
        <w:t xml:space="preserve"> Sınıf I ve II’ye ait otobüslerde sürücünün sağ veya solunda görüşünü azaltabilecek ayakta durma ve oturma yeri bulunmamalıdır. Yalnız hizmetli personele ayrılmak ve bir etiketle üzerinde belirtilmek üzere Sınıf III’e ait otobüslerde sürücü koltuğunun yanında 1 veya 2 kişilik oturma yeri bulunabilir.</w:t>
      </w:r>
    </w:p>
    <w:p w14:paraId="5D632CA1" w14:textId="77777777" w:rsidR="00627A61" w:rsidRPr="00EA3C6D" w:rsidRDefault="00627A61" w:rsidP="00D84079">
      <w:pPr>
        <w:pStyle w:val="GvdeMetni"/>
        <w:rPr>
          <w:sz w:val="20"/>
        </w:rPr>
      </w:pPr>
    </w:p>
    <w:p w14:paraId="40B40251" w14:textId="77777777" w:rsidR="00627A61" w:rsidRPr="00EA3C6D" w:rsidRDefault="00627A61" w:rsidP="00D84079">
      <w:pPr>
        <w:pStyle w:val="GvdeMetni"/>
        <w:rPr>
          <w:sz w:val="20"/>
        </w:rPr>
      </w:pPr>
      <w:r w:rsidRPr="00EA3C6D">
        <w:rPr>
          <w:b/>
          <w:sz w:val="20"/>
        </w:rPr>
        <w:t>1.4.3-</w:t>
      </w:r>
      <w:r w:rsidRPr="00EA3C6D">
        <w:rPr>
          <w:sz w:val="20"/>
        </w:rPr>
        <w:t xml:space="preserve"> Sürücü koltuğu, aracı güvenle idare edebilecek şekilde yerleştirilmelidir. Sürücü yeri genişliği, yaklaşık olarak dirsek yüksekliğinde ve en az 60 cm olmalıdır. Sürücü koltuğu oturma yeri genişliği en az 43 cm ve sürücü koltuğu oturma yeri derinliği en az 40 cm olmalıdır. </w:t>
      </w:r>
    </w:p>
    <w:p w14:paraId="54C9B17F" w14:textId="77777777" w:rsidR="00627A61" w:rsidRPr="00EA3C6D" w:rsidRDefault="00627A61" w:rsidP="00D84079">
      <w:pPr>
        <w:pStyle w:val="GvdeMetni"/>
        <w:rPr>
          <w:sz w:val="20"/>
        </w:rPr>
      </w:pPr>
    </w:p>
    <w:p w14:paraId="58AB2755" w14:textId="77777777" w:rsidR="00627A61" w:rsidRPr="00EA3C6D" w:rsidRDefault="00627A61" w:rsidP="00D84079">
      <w:pPr>
        <w:pStyle w:val="GvdeMetni"/>
        <w:rPr>
          <w:sz w:val="20"/>
        </w:rPr>
      </w:pPr>
      <w:r w:rsidRPr="00EA3C6D">
        <w:rPr>
          <w:b/>
          <w:sz w:val="20"/>
        </w:rPr>
        <w:t>1.5 -</w:t>
      </w:r>
      <w:r w:rsidRPr="00EA3C6D">
        <w:rPr>
          <w:sz w:val="20"/>
        </w:rPr>
        <w:t xml:space="preserve"> </w:t>
      </w:r>
      <w:r w:rsidRPr="00EA3C6D">
        <w:rPr>
          <w:b/>
          <w:sz w:val="20"/>
        </w:rPr>
        <w:t>Isıtma ve havalandırma</w:t>
      </w:r>
    </w:p>
    <w:p w14:paraId="3910CBAF" w14:textId="77777777" w:rsidR="00627A61" w:rsidRPr="00EA3C6D" w:rsidRDefault="00627A61" w:rsidP="00D84079">
      <w:pPr>
        <w:pStyle w:val="GvdeMetni"/>
        <w:rPr>
          <w:sz w:val="20"/>
        </w:rPr>
      </w:pPr>
      <w:r w:rsidRPr="00EA3C6D">
        <w:rPr>
          <w:sz w:val="20"/>
        </w:rPr>
        <w:t>Araçlarda kapalı sürücü yerleri ile yolcu taşınan yerlerde, yeteri kadar ısıtma ve havalandırma sağlanmış olmalıdır.</w:t>
      </w:r>
    </w:p>
    <w:p w14:paraId="5462D050" w14:textId="77777777" w:rsidR="00627A61" w:rsidRPr="00EA3C6D" w:rsidRDefault="00627A61" w:rsidP="00D84079">
      <w:pPr>
        <w:pStyle w:val="GvdeMetni"/>
        <w:rPr>
          <w:sz w:val="20"/>
        </w:rPr>
      </w:pPr>
    </w:p>
    <w:p w14:paraId="6DDE81CC" w14:textId="77777777" w:rsidR="00627A61" w:rsidRPr="00EA3C6D" w:rsidRDefault="00627A61" w:rsidP="00D84079">
      <w:pPr>
        <w:pStyle w:val="GvdeMetni"/>
        <w:rPr>
          <w:sz w:val="20"/>
        </w:rPr>
      </w:pPr>
      <w:r w:rsidRPr="00EA3C6D">
        <w:rPr>
          <w:b/>
          <w:sz w:val="20"/>
        </w:rPr>
        <w:t>1.6 -</w:t>
      </w:r>
      <w:r w:rsidRPr="00EA3C6D">
        <w:rPr>
          <w:sz w:val="20"/>
        </w:rPr>
        <w:t xml:space="preserve"> </w:t>
      </w:r>
      <w:r w:rsidRPr="00EA3C6D">
        <w:rPr>
          <w:b/>
          <w:sz w:val="20"/>
        </w:rPr>
        <w:t xml:space="preserve">Yolcu aracının iniş-biniş yerleri ve tabanı </w:t>
      </w:r>
    </w:p>
    <w:p w14:paraId="0C266F2A" w14:textId="77777777" w:rsidR="00627A61" w:rsidRPr="00EA3C6D" w:rsidRDefault="00627A61" w:rsidP="00D84079">
      <w:pPr>
        <w:pStyle w:val="GvdeMetni"/>
        <w:rPr>
          <w:sz w:val="20"/>
        </w:rPr>
      </w:pPr>
      <w:r w:rsidRPr="00EA3C6D">
        <w:rPr>
          <w:sz w:val="20"/>
        </w:rPr>
        <w:t>Yolcu aracının iniş-biniş yerleri ile tabanı ile ilgili şartlar aşağıda verilmiştir.</w:t>
      </w:r>
    </w:p>
    <w:p w14:paraId="39836212" w14:textId="77777777" w:rsidR="00627A61" w:rsidRPr="00EA3C6D" w:rsidRDefault="00627A61" w:rsidP="00D84079">
      <w:pPr>
        <w:pStyle w:val="GvdeMetni"/>
        <w:rPr>
          <w:sz w:val="20"/>
        </w:rPr>
      </w:pPr>
    </w:p>
    <w:p w14:paraId="00560EC8" w14:textId="77777777" w:rsidR="00627A61" w:rsidRPr="00EA3C6D" w:rsidRDefault="00627A61" w:rsidP="00D84079">
      <w:pPr>
        <w:pStyle w:val="GvdeMetni"/>
        <w:rPr>
          <w:sz w:val="20"/>
        </w:rPr>
      </w:pPr>
      <w:r w:rsidRPr="00EA3C6D">
        <w:rPr>
          <w:b/>
          <w:sz w:val="20"/>
        </w:rPr>
        <w:t>1.6.1-</w:t>
      </w:r>
      <w:r w:rsidRPr="00EA3C6D">
        <w:rPr>
          <w:sz w:val="20"/>
        </w:rPr>
        <w:t xml:space="preserve"> Aracın iniş ve biniş yerleri, rahat ve güvenle iniş-binişi sağlayacak biçimde şekillendirilmelidir.</w:t>
      </w:r>
    </w:p>
    <w:p w14:paraId="0081B1A7" w14:textId="77777777" w:rsidR="00627A61" w:rsidRPr="00EA3C6D" w:rsidRDefault="00627A61" w:rsidP="00D84079">
      <w:pPr>
        <w:pStyle w:val="GvdeMetni"/>
        <w:rPr>
          <w:sz w:val="20"/>
        </w:rPr>
      </w:pPr>
    </w:p>
    <w:p w14:paraId="0A89007B" w14:textId="77777777" w:rsidR="00627A61" w:rsidRPr="00EA3C6D" w:rsidRDefault="00627A61" w:rsidP="00D84079">
      <w:pPr>
        <w:pStyle w:val="GvdeMetni"/>
        <w:rPr>
          <w:sz w:val="20"/>
        </w:rPr>
      </w:pPr>
      <w:r w:rsidRPr="00EA3C6D">
        <w:rPr>
          <w:b/>
          <w:sz w:val="20"/>
        </w:rPr>
        <w:t>1.6.2-</w:t>
      </w:r>
      <w:r w:rsidRPr="00EA3C6D">
        <w:rPr>
          <w:sz w:val="20"/>
        </w:rPr>
        <w:t xml:space="preserve"> Kapılarda birden fazla basamak yapılabilir. Basamak ölçüleri Şekil 6’da ve altında yer alan tabloda belirtildiği gibi olmalıdır. Bu ölçüler yüksekliklerde üst sınır, derinliklerde ise alt sınırdır.</w:t>
      </w:r>
    </w:p>
    <w:p w14:paraId="44E421FF" w14:textId="77777777" w:rsidR="00627A61" w:rsidRPr="00EA3C6D" w:rsidRDefault="00627A61" w:rsidP="00D84079">
      <w:pPr>
        <w:pStyle w:val="GvdeMetni"/>
        <w:rPr>
          <w:sz w:val="20"/>
        </w:rPr>
      </w:pPr>
    </w:p>
    <w:p w14:paraId="7EF91258" w14:textId="4FB36512" w:rsidR="00627A61" w:rsidRPr="00EA3C6D" w:rsidRDefault="00955A8A" w:rsidP="00D84079">
      <w:pPr>
        <w:pStyle w:val="GvdeMetni"/>
        <w:rPr>
          <w:sz w:val="20"/>
        </w:rPr>
      </w:pPr>
      <w:r w:rsidRPr="00EA3C6D">
        <w:rPr>
          <w:noProof/>
          <w:sz w:val="20"/>
          <w:lang w:eastAsia="tr-TR"/>
        </w:rPr>
        <w:drawing>
          <wp:anchor distT="0" distB="0" distL="114935" distR="114935" simplePos="0" relativeHeight="9" behindDoc="0" locked="0" layoutInCell="1" allowOverlap="1" wp14:anchorId="70CAFC92" wp14:editId="2F39991B">
            <wp:simplePos x="0" y="0"/>
            <wp:positionH relativeFrom="column">
              <wp:posOffset>1485900</wp:posOffset>
            </wp:positionH>
            <wp:positionV relativeFrom="paragraph">
              <wp:posOffset>229235</wp:posOffset>
            </wp:positionV>
            <wp:extent cx="2162810" cy="2077720"/>
            <wp:effectExtent l="0" t="0" r="0" b="0"/>
            <wp:wrapTopAndBottom/>
            <wp:docPr id="16"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62810" cy="207772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41AA96" w14:textId="77777777" w:rsidR="00627A61" w:rsidRPr="00EA3C6D" w:rsidRDefault="00627A61" w:rsidP="00D84079">
      <w:pPr>
        <w:pStyle w:val="Balk2"/>
        <w:jc w:val="center"/>
        <w:rPr>
          <w:sz w:val="20"/>
          <w:szCs w:val="20"/>
        </w:rPr>
      </w:pPr>
      <w:r w:rsidRPr="00EA3C6D">
        <w:rPr>
          <w:sz w:val="20"/>
          <w:szCs w:val="20"/>
        </w:rPr>
        <w:t>Şekil 6</w:t>
      </w:r>
      <w:r w:rsidRPr="00EA3C6D">
        <w:rPr>
          <w:i/>
          <w:sz w:val="20"/>
          <w:szCs w:val="20"/>
        </w:rPr>
        <w:t xml:space="preserve">- </w:t>
      </w:r>
      <w:r w:rsidRPr="00EA3C6D">
        <w:rPr>
          <w:sz w:val="20"/>
          <w:szCs w:val="20"/>
        </w:rPr>
        <w:t>Yolcu basamakları</w:t>
      </w:r>
    </w:p>
    <w:p w14:paraId="563A16A1" w14:textId="77777777" w:rsidR="00627A61" w:rsidRPr="00EA3C6D" w:rsidRDefault="00627A61" w:rsidP="00D84079">
      <w:pPr>
        <w:jc w:val="center"/>
        <w:rPr>
          <w:lang w:val="tr-TR"/>
        </w:rPr>
      </w:pPr>
      <w:r w:rsidRPr="00EA3C6D">
        <w:rPr>
          <w:lang w:val="tr-TR"/>
        </w:rPr>
        <w:t>(bu Ekin madde 1.6.2’si)</w:t>
      </w:r>
    </w:p>
    <w:p w14:paraId="0D830C09" w14:textId="77777777" w:rsidR="00627A61" w:rsidRPr="00EA3C6D" w:rsidRDefault="00627A61" w:rsidP="00D84079">
      <w:pPr>
        <w:ind w:left="2880"/>
        <w:rPr>
          <w:lang w:val="tr-TR"/>
        </w:rPr>
      </w:pPr>
    </w:p>
    <w:p w14:paraId="77717E2C" w14:textId="77777777" w:rsidR="00627A61" w:rsidRPr="00EA3C6D" w:rsidRDefault="00627A61" w:rsidP="00D84079">
      <w:pPr>
        <w:pStyle w:val="DipnotMetni"/>
        <w:jc w:val="center"/>
      </w:pPr>
      <w:r w:rsidRPr="00EA3C6D">
        <w:rPr>
          <w:b/>
          <w:lang w:val="tr-TR"/>
        </w:rPr>
        <w:t xml:space="preserve"> </w:t>
      </w:r>
    </w:p>
    <w:tbl>
      <w:tblPr>
        <w:tblW w:w="0" w:type="auto"/>
        <w:tblInd w:w="317" w:type="dxa"/>
        <w:tblLayout w:type="fixed"/>
        <w:tblLook w:val="0000" w:firstRow="0" w:lastRow="0" w:firstColumn="0" w:lastColumn="0" w:noHBand="0" w:noVBand="0"/>
      </w:tblPr>
      <w:tblGrid>
        <w:gridCol w:w="2410"/>
        <w:gridCol w:w="1134"/>
        <w:gridCol w:w="1275"/>
        <w:gridCol w:w="1276"/>
        <w:gridCol w:w="1134"/>
        <w:gridCol w:w="1279"/>
      </w:tblGrid>
      <w:tr w:rsidR="00627A61" w:rsidRPr="00EA3C6D" w14:paraId="636BC60B" w14:textId="77777777" w:rsidTr="006E1BB3">
        <w:trPr>
          <w:trHeight w:val="723"/>
        </w:trPr>
        <w:tc>
          <w:tcPr>
            <w:tcW w:w="2410" w:type="dxa"/>
            <w:tcBorders>
              <w:top w:val="single" w:sz="4" w:space="0" w:color="000000"/>
              <w:left w:val="single" w:sz="4" w:space="0" w:color="000000"/>
              <w:bottom w:val="single" w:sz="4" w:space="0" w:color="000000"/>
            </w:tcBorders>
            <w:vAlign w:val="center"/>
          </w:tcPr>
          <w:p w14:paraId="58025412" w14:textId="77777777" w:rsidR="00627A61" w:rsidRPr="00EA3C6D" w:rsidRDefault="00627A61" w:rsidP="006E1BB3">
            <w:pPr>
              <w:pStyle w:val="Balk3"/>
              <w:spacing w:line="240" w:lineRule="auto"/>
              <w:jc w:val="left"/>
              <w:rPr>
                <w:color w:val="auto"/>
                <w:sz w:val="20"/>
              </w:rPr>
            </w:pPr>
            <w:r w:rsidRPr="00EA3C6D">
              <w:rPr>
                <w:color w:val="auto"/>
                <w:sz w:val="20"/>
              </w:rPr>
              <w:t xml:space="preserve">Araç </w:t>
            </w:r>
          </w:p>
        </w:tc>
        <w:tc>
          <w:tcPr>
            <w:tcW w:w="1134" w:type="dxa"/>
            <w:tcBorders>
              <w:top w:val="single" w:sz="4" w:space="0" w:color="000000"/>
              <w:left w:val="single" w:sz="4" w:space="0" w:color="000000"/>
              <w:bottom w:val="single" w:sz="4" w:space="0" w:color="000000"/>
            </w:tcBorders>
            <w:vAlign w:val="center"/>
          </w:tcPr>
          <w:p w14:paraId="6C601A91" w14:textId="77777777" w:rsidR="00627A61" w:rsidRPr="00EA3C6D" w:rsidRDefault="00627A61" w:rsidP="006E1BB3">
            <w:pPr>
              <w:pStyle w:val="Balk3"/>
              <w:spacing w:line="240" w:lineRule="auto"/>
              <w:jc w:val="center"/>
              <w:rPr>
                <w:color w:val="auto"/>
                <w:sz w:val="20"/>
              </w:rPr>
            </w:pPr>
            <w:r w:rsidRPr="00EA3C6D">
              <w:rPr>
                <w:color w:val="auto"/>
                <w:sz w:val="20"/>
              </w:rPr>
              <w:t>A</w:t>
            </w:r>
          </w:p>
          <w:p w14:paraId="3DE81953" w14:textId="77777777" w:rsidR="00627A61" w:rsidRPr="00EA3C6D" w:rsidRDefault="00627A61" w:rsidP="006E1BB3">
            <w:pPr>
              <w:spacing w:line="240" w:lineRule="auto"/>
              <w:jc w:val="center"/>
              <w:rPr>
                <w:lang w:val="tr-TR"/>
              </w:rPr>
            </w:pPr>
            <w:r w:rsidRPr="00EA3C6D">
              <w:rPr>
                <w:lang w:val="tr-TR"/>
              </w:rPr>
              <w:t>cm</w:t>
            </w:r>
          </w:p>
          <w:p w14:paraId="0C204751" w14:textId="77777777" w:rsidR="00627A61" w:rsidRPr="00EA3C6D" w:rsidRDefault="00627A61" w:rsidP="006E1BB3">
            <w:pPr>
              <w:spacing w:line="240" w:lineRule="auto"/>
              <w:jc w:val="center"/>
            </w:pPr>
            <w:r w:rsidRPr="00EA3C6D">
              <w:rPr>
                <w:lang w:val="tr-TR"/>
              </w:rPr>
              <w:t>(en az)</w:t>
            </w:r>
          </w:p>
        </w:tc>
        <w:tc>
          <w:tcPr>
            <w:tcW w:w="1275" w:type="dxa"/>
            <w:tcBorders>
              <w:top w:val="single" w:sz="4" w:space="0" w:color="000000"/>
              <w:left w:val="single" w:sz="4" w:space="0" w:color="000000"/>
              <w:bottom w:val="single" w:sz="4" w:space="0" w:color="000000"/>
            </w:tcBorders>
            <w:vAlign w:val="center"/>
          </w:tcPr>
          <w:p w14:paraId="4D5CB0D0" w14:textId="77777777" w:rsidR="00627A61" w:rsidRPr="00EA3C6D" w:rsidRDefault="00627A61" w:rsidP="006E1BB3">
            <w:pPr>
              <w:pStyle w:val="Balk3"/>
              <w:spacing w:line="240" w:lineRule="auto"/>
              <w:jc w:val="center"/>
              <w:rPr>
                <w:color w:val="auto"/>
                <w:sz w:val="20"/>
              </w:rPr>
            </w:pPr>
            <w:r w:rsidRPr="00EA3C6D">
              <w:rPr>
                <w:color w:val="auto"/>
                <w:sz w:val="20"/>
              </w:rPr>
              <w:t>B</w:t>
            </w:r>
          </w:p>
          <w:p w14:paraId="77F7F2DA" w14:textId="77777777" w:rsidR="00627A61" w:rsidRPr="00EA3C6D" w:rsidRDefault="00627A61" w:rsidP="006E1BB3">
            <w:pPr>
              <w:spacing w:line="240" w:lineRule="auto"/>
              <w:jc w:val="center"/>
              <w:rPr>
                <w:lang w:val="tr-TR"/>
              </w:rPr>
            </w:pPr>
            <w:r w:rsidRPr="00EA3C6D">
              <w:rPr>
                <w:lang w:val="tr-TR"/>
              </w:rPr>
              <w:t>cm</w:t>
            </w:r>
          </w:p>
          <w:p w14:paraId="7E2C867C" w14:textId="77777777" w:rsidR="00627A61" w:rsidRPr="00EA3C6D" w:rsidRDefault="00627A61" w:rsidP="006E1BB3">
            <w:pPr>
              <w:spacing w:line="240" w:lineRule="auto"/>
              <w:jc w:val="center"/>
            </w:pPr>
            <w:r w:rsidRPr="00EA3C6D">
              <w:rPr>
                <w:lang w:val="tr-TR"/>
              </w:rPr>
              <w:t>(en az)</w:t>
            </w:r>
          </w:p>
        </w:tc>
        <w:tc>
          <w:tcPr>
            <w:tcW w:w="1276" w:type="dxa"/>
            <w:tcBorders>
              <w:top w:val="single" w:sz="4" w:space="0" w:color="000000"/>
              <w:left w:val="single" w:sz="4" w:space="0" w:color="000000"/>
              <w:bottom w:val="single" w:sz="4" w:space="0" w:color="000000"/>
            </w:tcBorders>
            <w:vAlign w:val="center"/>
          </w:tcPr>
          <w:p w14:paraId="0D303577" w14:textId="77777777" w:rsidR="00627A61" w:rsidRPr="00EA3C6D" w:rsidRDefault="00627A61" w:rsidP="006E1BB3">
            <w:pPr>
              <w:pStyle w:val="Balk3"/>
              <w:spacing w:line="240" w:lineRule="auto"/>
              <w:jc w:val="center"/>
              <w:rPr>
                <w:color w:val="auto"/>
                <w:sz w:val="20"/>
              </w:rPr>
            </w:pPr>
            <w:r w:rsidRPr="00EA3C6D">
              <w:rPr>
                <w:color w:val="auto"/>
                <w:sz w:val="20"/>
              </w:rPr>
              <w:t>C</w:t>
            </w:r>
          </w:p>
          <w:p w14:paraId="0D7FD7CC" w14:textId="77777777" w:rsidR="00627A61" w:rsidRPr="00EA3C6D" w:rsidRDefault="00627A61" w:rsidP="006E1BB3">
            <w:pPr>
              <w:spacing w:line="240" w:lineRule="auto"/>
              <w:jc w:val="center"/>
              <w:rPr>
                <w:lang w:val="tr-TR"/>
              </w:rPr>
            </w:pPr>
            <w:r w:rsidRPr="00EA3C6D">
              <w:rPr>
                <w:lang w:val="tr-TR"/>
              </w:rPr>
              <w:t>cm</w:t>
            </w:r>
          </w:p>
          <w:p w14:paraId="7C865E1C" w14:textId="77777777" w:rsidR="00627A61" w:rsidRPr="00EA3C6D" w:rsidRDefault="00627A61" w:rsidP="006E1BB3">
            <w:pPr>
              <w:spacing w:line="240" w:lineRule="auto"/>
              <w:jc w:val="center"/>
            </w:pPr>
            <w:r w:rsidRPr="00EA3C6D">
              <w:rPr>
                <w:lang w:val="tr-TR"/>
              </w:rPr>
              <w:t>(en fazla)</w:t>
            </w:r>
          </w:p>
        </w:tc>
        <w:tc>
          <w:tcPr>
            <w:tcW w:w="1134" w:type="dxa"/>
            <w:tcBorders>
              <w:top w:val="single" w:sz="4" w:space="0" w:color="000000"/>
              <w:left w:val="single" w:sz="4" w:space="0" w:color="000000"/>
              <w:bottom w:val="single" w:sz="4" w:space="0" w:color="000000"/>
            </w:tcBorders>
            <w:vAlign w:val="center"/>
          </w:tcPr>
          <w:p w14:paraId="49D5506E" w14:textId="77777777" w:rsidR="00627A61" w:rsidRPr="00EA3C6D" w:rsidRDefault="00627A61" w:rsidP="006E1BB3">
            <w:pPr>
              <w:pStyle w:val="Balk3"/>
              <w:spacing w:line="240" w:lineRule="auto"/>
              <w:jc w:val="center"/>
              <w:rPr>
                <w:color w:val="auto"/>
                <w:sz w:val="20"/>
              </w:rPr>
            </w:pPr>
            <w:r w:rsidRPr="00EA3C6D">
              <w:rPr>
                <w:color w:val="auto"/>
                <w:sz w:val="20"/>
              </w:rPr>
              <w:t>D</w:t>
            </w:r>
          </w:p>
          <w:p w14:paraId="177B7A55" w14:textId="77777777" w:rsidR="00627A61" w:rsidRPr="00EA3C6D" w:rsidRDefault="00627A61" w:rsidP="006E1BB3">
            <w:pPr>
              <w:spacing w:line="240" w:lineRule="auto"/>
              <w:jc w:val="center"/>
              <w:rPr>
                <w:lang w:val="tr-TR"/>
              </w:rPr>
            </w:pPr>
            <w:r w:rsidRPr="00EA3C6D">
              <w:rPr>
                <w:lang w:val="tr-TR"/>
              </w:rPr>
              <w:t>cm</w:t>
            </w:r>
          </w:p>
          <w:p w14:paraId="7710D7B5" w14:textId="77777777" w:rsidR="00627A61" w:rsidRPr="00EA3C6D" w:rsidRDefault="00627A61" w:rsidP="006E1BB3">
            <w:pPr>
              <w:spacing w:line="240" w:lineRule="auto"/>
              <w:jc w:val="center"/>
            </w:pPr>
            <w:r w:rsidRPr="00EA3C6D">
              <w:rPr>
                <w:lang w:val="tr-TR"/>
              </w:rPr>
              <w:t>(en fazla)</w:t>
            </w:r>
          </w:p>
        </w:tc>
        <w:tc>
          <w:tcPr>
            <w:tcW w:w="1279" w:type="dxa"/>
            <w:tcBorders>
              <w:top w:val="single" w:sz="4" w:space="0" w:color="000000"/>
              <w:left w:val="single" w:sz="4" w:space="0" w:color="000000"/>
              <w:bottom w:val="single" w:sz="4" w:space="0" w:color="000000"/>
              <w:right w:val="single" w:sz="4" w:space="0" w:color="000000"/>
            </w:tcBorders>
            <w:vAlign w:val="center"/>
          </w:tcPr>
          <w:p w14:paraId="5C3029DF" w14:textId="77777777" w:rsidR="00627A61" w:rsidRPr="00EA3C6D" w:rsidRDefault="00627A61" w:rsidP="006E1BB3">
            <w:pPr>
              <w:pStyle w:val="Balk3"/>
              <w:spacing w:line="240" w:lineRule="auto"/>
              <w:jc w:val="center"/>
              <w:rPr>
                <w:color w:val="auto"/>
                <w:sz w:val="20"/>
              </w:rPr>
            </w:pPr>
            <w:r w:rsidRPr="00EA3C6D">
              <w:rPr>
                <w:color w:val="auto"/>
                <w:sz w:val="20"/>
              </w:rPr>
              <w:t>E</w:t>
            </w:r>
          </w:p>
          <w:p w14:paraId="3EC3383D" w14:textId="77777777" w:rsidR="00627A61" w:rsidRPr="00EA3C6D" w:rsidRDefault="00627A61" w:rsidP="006E1BB3">
            <w:pPr>
              <w:spacing w:line="240" w:lineRule="auto"/>
              <w:jc w:val="center"/>
              <w:rPr>
                <w:lang w:val="tr-TR"/>
              </w:rPr>
            </w:pPr>
            <w:r w:rsidRPr="00EA3C6D">
              <w:rPr>
                <w:lang w:val="tr-TR"/>
              </w:rPr>
              <w:t>cm</w:t>
            </w:r>
          </w:p>
          <w:p w14:paraId="62514909" w14:textId="77777777" w:rsidR="00627A61" w:rsidRPr="00EA3C6D" w:rsidRDefault="00627A61" w:rsidP="006E1BB3">
            <w:pPr>
              <w:spacing w:line="240" w:lineRule="auto"/>
              <w:jc w:val="center"/>
            </w:pPr>
            <w:r w:rsidRPr="00EA3C6D">
              <w:rPr>
                <w:lang w:val="tr-TR"/>
              </w:rPr>
              <w:t>(en fazla)</w:t>
            </w:r>
          </w:p>
        </w:tc>
      </w:tr>
      <w:tr w:rsidR="00627A61" w:rsidRPr="00EA3C6D" w14:paraId="07BAF097" w14:textId="77777777" w:rsidTr="006E1BB3">
        <w:trPr>
          <w:trHeight w:val="391"/>
        </w:trPr>
        <w:tc>
          <w:tcPr>
            <w:tcW w:w="2410" w:type="dxa"/>
            <w:tcBorders>
              <w:top w:val="single" w:sz="4" w:space="0" w:color="000000"/>
              <w:left w:val="single" w:sz="4" w:space="0" w:color="000000"/>
              <w:bottom w:val="single" w:sz="4" w:space="0" w:color="000000"/>
            </w:tcBorders>
            <w:vAlign w:val="center"/>
          </w:tcPr>
          <w:p w14:paraId="389983CA" w14:textId="77777777" w:rsidR="00627A61" w:rsidRPr="00EA3C6D" w:rsidRDefault="00627A61" w:rsidP="006E1BB3">
            <w:pPr>
              <w:pStyle w:val="Balk3"/>
              <w:spacing w:line="240" w:lineRule="auto"/>
              <w:jc w:val="left"/>
              <w:rPr>
                <w:color w:val="auto"/>
                <w:sz w:val="20"/>
              </w:rPr>
            </w:pPr>
            <w:r w:rsidRPr="00EA3C6D">
              <w:rPr>
                <w:color w:val="auto"/>
                <w:sz w:val="20"/>
              </w:rPr>
              <w:t>Minibüs</w:t>
            </w:r>
            <w:r w:rsidRPr="00EA3C6D">
              <w:rPr>
                <w:b w:val="0"/>
                <w:color w:val="auto"/>
                <w:sz w:val="20"/>
                <w:vertAlign w:val="superscript"/>
              </w:rPr>
              <w:t xml:space="preserve"> (1)</w:t>
            </w:r>
          </w:p>
          <w:p w14:paraId="7461B685" w14:textId="77777777" w:rsidR="00627A61" w:rsidRPr="00EA3C6D" w:rsidRDefault="00627A61" w:rsidP="006E1BB3">
            <w:pPr>
              <w:spacing w:line="240" w:lineRule="auto"/>
              <w:jc w:val="left"/>
            </w:pPr>
            <w:r w:rsidRPr="00EA3C6D">
              <w:rPr>
                <w:lang w:val="tr-TR"/>
              </w:rPr>
              <w:t>Mekanik Süspansiyon</w:t>
            </w:r>
          </w:p>
        </w:tc>
        <w:tc>
          <w:tcPr>
            <w:tcW w:w="1134" w:type="dxa"/>
            <w:tcBorders>
              <w:top w:val="single" w:sz="4" w:space="0" w:color="000000"/>
              <w:left w:val="single" w:sz="4" w:space="0" w:color="000000"/>
              <w:bottom w:val="single" w:sz="4" w:space="0" w:color="000000"/>
            </w:tcBorders>
            <w:vAlign w:val="center"/>
          </w:tcPr>
          <w:p w14:paraId="63A3F9DC" w14:textId="77777777" w:rsidR="00627A61" w:rsidRPr="00EA3C6D" w:rsidRDefault="00627A61" w:rsidP="006E1BB3">
            <w:pPr>
              <w:pStyle w:val="Balk3"/>
              <w:spacing w:line="240" w:lineRule="auto"/>
              <w:jc w:val="center"/>
              <w:rPr>
                <w:color w:val="auto"/>
                <w:sz w:val="20"/>
              </w:rPr>
            </w:pPr>
            <w:r w:rsidRPr="00EA3C6D">
              <w:rPr>
                <w:b w:val="0"/>
                <w:color w:val="auto"/>
                <w:sz w:val="20"/>
              </w:rPr>
              <w:t>23</w:t>
            </w:r>
          </w:p>
        </w:tc>
        <w:tc>
          <w:tcPr>
            <w:tcW w:w="1275" w:type="dxa"/>
            <w:tcBorders>
              <w:top w:val="single" w:sz="4" w:space="0" w:color="000000"/>
              <w:left w:val="single" w:sz="4" w:space="0" w:color="000000"/>
              <w:bottom w:val="single" w:sz="4" w:space="0" w:color="000000"/>
            </w:tcBorders>
            <w:vAlign w:val="center"/>
          </w:tcPr>
          <w:p w14:paraId="24B55C58" w14:textId="77777777" w:rsidR="00627A61" w:rsidRPr="00EA3C6D" w:rsidRDefault="00627A61" w:rsidP="006E1BB3">
            <w:pPr>
              <w:pStyle w:val="Balk3"/>
              <w:spacing w:line="240" w:lineRule="auto"/>
              <w:jc w:val="center"/>
              <w:rPr>
                <w:color w:val="auto"/>
                <w:sz w:val="20"/>
              </w:rPr>
            </w:pPr>
            <w:r w:rsidRPr="00EA3C6D">
              <w:rPr>
                <w:b w:val="0"/>
                <w:color w:val="auto"/>
                <w:sz w:val="20"/>
              </w:rPr>
              <w:t>20</w:t>
            </w:r>
          </w:p>
        </w:tc>
        <w:tc>
          <w:tcPr>
            <w:tcW w:w="1276" w:type="dxa"/>
            <w:tcBorders>
              <w:top w:val="single" w:sz="4" w:space="0" w:color="000000"/>
              <w:left w:val="single" w:sz="4" w:space="0" w:color="000000"/>
              <w:bottom w:val="single" w:sz="4" w:space="0" w:color="000000"/>
            </w:tcBorders>
            <w:vAlign w:val="center"/>
          </w:tcPr>
          <w:p w14:paraId="5CA45344" w14:textId="77777777" w:rsidR="00627A61" w:rsidRPr="00EA3C6D" w:rsidRDefault="00627A61" w:rsidP="006E1BB3">
            <w:pPr>
              <w:pStyle w:val="Balk3"/>
              <w:spacing w:line="240" w:lineRule="auto"/>
              <w:jc w:val="center"/>
              <w:rPr>
                <w:color w:val="auto"/>
                <w:sz w:val="20"/>
              </w:rPr>
            </w:pPr>
            <w:r w:rsidRPr="00EA3C6D">
              <w:rPr>
                <w:b w:val="0"/>
                <w:color w:val="auto"/>
                <w:sz w:val="20"/>
              </w:rPr>
              <w:t>35</w:t>
            </w:r>
            <w:r w:rsidRPr="00EA3C6D">
              <w:rPr>
                <w:b w:val="0"/>
                <w:color w:val="auto"/>
                <w:sz w:val="20"/>
                <w:vertAlign w:val="superscript"/>
              </w:rPr>
              <w:t xml:space="preserve"> (3)</w:t>
            </w:r>
          </w:p>
        </w:tc>
        <w:tc>
          <w:tcPr>
            <w:tcW w:w="1134" w:type="dxa"/>
            <w:tcBorders>
              <w:top w:val="single" w:sz="4" w:space="0" w:color="000000"/>
              <w:left w:val="single" w:sz="4" w:space="0" w:color="000000"/>
              <w:bottom w:val="single" w:sz="4" w:space="0" w:color="000000"/>
            </w:tcBorders>
            <w:vAlign w:val="center"/>
          </w:tcPr>
          <w:p w14:paraId="271B337E" w14:textId="77777777" w:rsidR="00627A61" w:rsidRPr="00EA3C6D" w:rsidRDefault="00627A61" w:rsidP="006E1BB3">
            <w:pPr>
              <w:pStyle w:val="Balk3"/>
              <w:spacing w:line="240" w:lineRule="auto"/>
              <w:jc w:val="center"/>
              <w:rPr>
                <w:color w:val="auto"/>
                <w:sz w:val="20"/>
              </w:rPr>
            </w:pPr>
            <w:r w:rsidRPr="00EA3C6D">
              <w:rPr>
                <w:b w:val="0"/>
                <w:color w:val="auto"/>
                <w:sz w:val="20"/>
              </w:rPr>
              <w:t>40</w:t>
            </w:r>
          </w:p>
          <w:p w14:paraId="59932FCE" w14:textId="77777777" w:rsidR="00627A61" w:rsidRPr="00EA3C6D" w:rsidRDefault="00627A61" w:rsidP="006E1BB3">
            <w:pPr>
              <w:spacing w:line="240" w:lineRule="auto"/>
              <w:jc w:val="center"/>
            </w:pPr>
            <w:r w:rsidRPr="00EA3C6D">
              <w:rPr>
                <w:lang w:val="tr-TR"/>
              </w:rPr>
              <w:t>(43)</w:t>
            </w:r>
          </w:p>
        </w:tc>
        <w:tc>
          <w:tcPr>
            <w:tcW w:w="1279" w:type="dxa"/>
            <w:tcBorders>
              <w:top w:val="single" w:sz="4" w:space="0" w:color="000000"/>
              <w:left w:val="single" w:sz="4" w:space="0" w:color="000000"/>
              <w:bottom w:val="single" w:sz="4" w:space="0" w:color="000000"/>
              <w:right w:val="single" w:sz="4" w:space="0" w:color="000000"/>
            </w:tcBorders>
            <w:vAlign w:val="center"/>
          </w:tcPr>
          <w:p w14:paraId="7E9DD32A" w14:textId="77777777" w:rsidR="00627A61" w:rsidRPr="00EA3C6D" w:rsidRDefault="00627A61" w:rsidP="006E1BB3">
            <w:pPr>
              <w:pStyle w:val="Balk3"/>
              <w:spacing w:line="240" w:lineRule="auto"/>
              <w:jc w:val="center"/>
              <w:rPr>
                <w:color w:val="auto"/>
                <w:sz w:val="20"/>
              </w:rPr>
            </w:pPr>
            <w:r w:rsidRPr="00EA3C6D">
              <w:rPr>
                <w:b w:val="0"/>
                <w:color w:val="auto"/>
                <w:sz w:val="20"/>
              </w:rPr>
              <w:t>3</w:t>
            </w:r>
          </w:p>
        </w:tc>
      </w:tr>
      <w:tr w:rsidR="00627A61" w:rsidRPr="00EA3C6D" w14:paraId="6FBA1850" w14:textId="77777777" w:rsidTr="006E1BB3">
        <w:trPr>
          <w:trHeight w:val="425"/>
        </w:trPr>
        <w:tc>
          <w:tcPr>
            <w:tcW w:w="2410" w:type="dxa"/>
            <w:tcBorders>
              <w:top w:val="single" w:sz="4" w:space="0" w:color="000000"/>
              <w:left w:val="single" w:sz="4" w:space="0" w:color="000000"/>
              <w:bottom w:val="single" w:sz="4" w:space="0" w:color="000000"/>
            </w:tcBorders>
            <w:vAlign w:val="center"/>
          </w:tcPr>
          <w:p w14:paraId="29AC8DEC" w14:textId="77777777" w:rsidR="00627A61" w:rsidRPr="00EA3C6D" w:rsidRDefault="00627A61" w:rsidP="006E1BB3">
            <w:pPr>
              <w:pStyle w:val="Balk3"/>
              <w:spacing w:line="240" w:lineRule="auto"/>
              <w:jc w:val="left"/>
              <w:rPr>
                <w:color w:val="auto"/>
                <w:sz w:val="20"/>
              </w:rPr>
            </w:pPr>
            <w:r w:rsidRPr="00EA3C6D">
              <w:rPr>
                <w:color w:val="auto"/>
                <w:sz w:val="20"/>
              </w:rPr>
              <w:t>Sınıf I ve A Otobüs</w:t>
            </w:r>
          </w:p>
        </w:tc>
        <w:tc>
          <w:tcPr>
            <w:tcW w:w="1134" w:type="dxa"/>
            <w:tcBorders>
              <w:top w:val="single" w:sz="4" w:space="0" w:color="000000"/>
              <w:left w:val="single" w:sz="4" w:space="0" w:color="000000"/>
              <w:bottom w:val="single" w:sz="4" w:space="0" w:color="000000"/>
            </w:tcBorders>
            <w:vAlign w:val="center"/>
          </w:tcPr>
          <w:p w14:paraId="5BCD71FF" w14:textId="77777777" w:rsidR="00627A61" w:rsidRPr="00EA3C6D" w:rsidRDefault="00627A61" w:rsidP="006E1BB3">
            <w:pPr>
              <w:pStyle w:val="Balk3"/>
              <w:spacing w:line="240" w:lineRule="auto"/>
              <w:jc w:val="center"/>
              <w:rPr>
                <w:color w:val="auto"/>
                <w:sz w:val="20"/>
              </w:rPr>
            </w:pPr>
            <w:r w:rsidRPr="00EA3C6D">
              <w:rPr>
                <w:b w:val="0"/>
                <w:color w:val="auto"/>
                <w:sz w:val="20"/>
              </w:rPr>
              <w:t>30</w:t>
            </w:r>
            <w:r w:rsidRPr="00EA3C6D">
              <w:rPr>
                <w:b w:val="0"/>
                <w:color w:val="auto"/>
                <w:sz w:val="20"/>
                <w:vertAlign w:val="superscript"/>
              </w:rPr>
              <w:t xml:space="preserve"> (2)</w:t>
            </w:r>
          </w:p>
        </w:tc>
        <w:tc>
          <w:tcPr>
            <w:tcW w:w="1275" w:type="dxa"/>
            <w:tcBorders>
              <w:top w:val="single" w:sz="4" w:space="0" w:color="000000"/>
              <w:left w:val="single" w:sz="4" w:space="0" w:color="000000"/>
              <w:bottom w:val="single" w:sz="4" w:space="0" w:color="000000"/>
            </w:tcBorders>
            <w:vAlign w:val="center"/>
          </w:tcPr>
          <w:p w14:paraId="739B269D" w14:textId="77777777" w:rsidR="00627A61" w:rsidRPr="00EA3C6D" w:rsidRDefault="00627A61" w:rsidP="006E1BB3">
            <w:pPr>
              <w:pStyle w:val="Balk3"/>
              <w:spacing w:line="240" w:lineRule="auto"/>
              <w:jc w:val="center"/>
              <w:rPr>
                <w:color w:val="auto"/>
                <w:sz w:val="20"/>
              </w:rPr>
            </w:pPr>
            <w:r w:rsidRPr="00EA3C6D">
              <w:rPr>
                <w:b w:val="0"/>
                <w:color w:val="auto"/>
                <w:sz w:val="20"/>
              </w:rPr>
              <w:t>20</w:t>
            </w:r>
          </w:p>
        </w:tc>
        <w:tc>
          <w:tcPr>
            <w:tcW w:w="1276" w:type="dxa"/>
            <w:tcBorders>
              <w:top w:val="single" w:sz="4" w:space="0" w:color="000000"/>
              <w:left w:val="single" w:sz="4" w:space="0" w:color="000000"/>
              <w:bottom w:val="single" w:sz="4" w:space="0" w:color="000000"/>
            </w:tcBorders>
            <w:vAlign w:val="center"/>
          </w:tcPr>
          <w:p w14:paraId="22255337" w14:textId="77777777" w:rsidR="00627A61" w:rsidRPr="00EA3C6D" w:rsidRDefault="00627A61" w:rsidP="006E1BB3">
            <w:pPr>
              <w:pStyle w:val="Balk3"/>
              <w:spacing w:line="240" w:lineRule="auto"/>
              <w:jc w:val="center"/>
              <w:rPr>
                <w:color w:val="auto"/>
                <w:sz w:val="20"/>
              </w:rPr>
            </w:pPr>
            <w:r w:rsidRPr="00EA3C6D">
              <w:rPr>
                <w:b w:val="0"/>
                <w:color w:val="auto"/>
                <w:sz w:val="20"/>
              </w:rPr>
              <w:t xml:space="preserve">30 </w:t>
            </w:r>
            <w:r w:rsidRPr="00EA3C6D">
              <w:rPr>
                <w:b w:val="0"/>
                <w:color w:val="auto"/>
                <w:sz w:val="20"/>
                <w:vertAlign w:val="superscript"/>
              </w:rPr>
              <w:t>(3)</w:t>
            </w:r>
          </w:p>
        </w:tc>
        <w:tc>
          <w:tcPr>
            <w:tcW w:w="1134" w:type="dxa"/>
            <w:tcBorders>
              <w:top w:val="single" w:sz="4" w:space="0" w:color="000000"/>
              <w:left w:val="single" w:sz="4" w:space="0" w:color="000000"/>
              <w:bottom w:val="single" w:sz="4" w:space="0" w:color="000000"/>
            </w:tcBorders>
            <w:vAlign w:val="center"/>
          </w:tcPr>
          <w:p w14:paraId="0CF63A54" w14:textId="77777777" w:rsidR="00627A61" w:rsidRPr="00EA3C6D" w:rsidRDefault="00627A61" w:rsidP="006E1BB3">
            <w:pPr>
              <w:pStyle w:val="Balk3"/>
              <w:spacing w:line="240" w:lineRule="auto"/>
              <w:jc w:val="center"/>
              <w:rPr>
                <w:color w:val="auto"/>
                <w:sz w:val="20"/>
              </w:rPr>
            </w:pPr>
            <w:r w:rsidRPr="00EA3C6D">
              <w:rPr>
                <w:b w:val="0"/>
                <w:color w:val="auto"/>
                <w:sz w:val="20"/>
              </w:rPr>
              <w:t>40</w:t>
            </w:r>
          </w:p>
        </w:tc>
        <w:tc>
          <w:tcPr>
            <w:tcW w:w="1279" w:type="dxa"/>
            <w:tcBorders>
              <w:top w:val="single" w:sz="4" w:space="0" w:color="000000"/>
              <w:left w:val="single" w:sz="4" w:space="0" w:color="000000"/>
              <w:bottom w:val="single" w:sz="4" w:space="0" w:color="000000"/>
              <w:right w:val="single" w:sz="4" w:space="0" w:color="000000"/>
            </w:tcBorders>
            <w:vAlign w:val="center"/>
          </w:tcPr>
          <w:p w14:paraId="5D2857B8" w14:textId="77777777" w:rsidR="00627A61" w:rsidRPr="00EA3C6D" w:rsidRDefault="00627A61" w:rsidP="006E1BB3">
            <w:pPr>
              <w:pStyle w:val="Balk3"/>
              <w:spacing w:line="240" w:lineRule="auto"/>
              <w:jc w:val="center"/>
              <w:rPr>
                <w:color w:val="auto"/>
                <w:sz w:val="20"/>
              </w:rPr>
            </w:pPr>
            <w:r w:rsidRPr="00EA3C6D">
              <w:rPr>
                <w:b w:val="0"/>
                <w:color w:val="auto"/>
                <w:sz w:val="20"/>
              </w:rPr>
              <w:t>10</w:t>
            </w:r>
          </w:p>
        </w:tc>
      </w:tr>
      <w:tr w:rsidR="00627A61" w:rsidRPr="00EA3C6D" w14:paraId="57E44EAA" w14:textId="77777777" w:rsidTr="006E1BB3">
        <w:trPr>
          <w:trHeight w:val="403"/>
        </w:trPr>
        <w:tc>
          <w:tcPr>
            <w:tcW w:w="2410" w:type="dxa"/>
            <w:tcBorders>
              <w:top w:val="single" w:sz="4" w:space="0" w:color="000000"/>
              <w:left w:val="single" w:sz="4" w:space="0" w:color="000000"/>
              <w:bottom w:val="single" w:sz="4" w:space="0" w:color="000000"/>
            </w:tcBorders>
            <w:vAlign w:val="center"/>
          </w:tcPr>
          <w:p w14:paraId="5143B989" w14:textId="77777777" w:rsidR="00627A61" w:rsidRPr="00EA3C6D" w:rsidRDefault="00627A61" w:rsidP="006E1BB3">
            <w:pPr>
              <w:pStyle w:val="Balk3"/>
              <w:spacing w:line="240" w:lineRule="auto"/>
              <w:jc w:val="left"/>
              <w:rPr>
                <w:color w:val="auto"/>
                <w:sz w:val="20"/>
              </w:rPr>
            </w:pPr>
            <w:r w:rsidRPr="00EA3C6D">
              <w:rPr>
                <w:color w:val="auto"/>
                <w:sz w:val="20"/>
              </w:rPr>
              <w:t>Sınıf II, III ve B Otobüs</w:t>
            </w:r>
          </w:p>
          <w:p w14:paraId="2E319C01" w14:textId="77777777" w:rsidR="00627A61" w:rsidRPr="00EA3C6D" w:rsidRDefault="00627A61" w:rsidP="006E1BB3">
            <w:pPr>
              <w:spacing w:line="240" w:lineRule="auto"/>
              <w:jc w:val="left"/>
            </w:pPr>
            <w:r w:rsidRPr="00EA3C6D">
              <w:rPr>
                <w:lang w:val="tr-TR"/>
              </w:rPr>
              <w:t>(mekanik süspansiyon)</w:t>
            </w:r>
          </w:p>
        </w:tc>
        <w:tc>
          <w:tcPr>
            <w:tcW w:w="1134" w:type="dxa"/>
            <w:tcBorders>
              <w:top w:val="single" w:sz="4" w:space="0" w:color="000000"/>
              <w:left w:val="single" w:sz="4" w:space="0" w:color="000000"/>
              <w:bottom w:val="single" w:sz="4" w:space="0" w:color="000000"/>
            </w:tcBorders>
            <w:vAlign w:val="center"/>
          </w:tcPr>
          <w:p w14:paraId="403AA708" w14:textId="77777777" w:rsidR="00627A61" w:rsidRPr="00EA3C6D" w:rsidRDefault="00627A61" w:rsidP="006E1BB3">
            <w:pPr>
              <w:pStyle w:val="Balk3"/>
              <w:spacing w:line="240" w:lineRule="auto"/>
              <w:jc w:val="center"/>
              <w:rPr>
                <w:color w:val="auto"/>
                <w:sz w:val="20"/>
              </w:rPr>
            </w:pPr>
            <w:r w:rsidRPr="00EA3C6D">
              <w:rPr>
                <w:b w:val="0"/>
                <w:color w:val="auto"/>
                <w:sz w:val="20"/>
              </w:rPr>
              <w:t xml:space="preserve">30 </w:t>
            </w:r>
            <w:r w:rsidRPr="00EA3C6D">
              <w:rPr>
                <w:b w:val="0"/>
                <w:color w:val="auto"/>
                <w:sz w:val="20"/>
                <w:vertAlign w:val="superscript"/>
              </w:rPr>
              <w:t>(2)</w:t>
            </w:r>
          </w:p>
        </w:tc>
        <w:tc>
          <w:tcPr>
            <w:tcW w:w="1275" w:type="dxa"/>
            <w:tcBorders>
              <w:top w:val="single" w:sz="4" w:space="0" w:color="000000"/>
              <w:left w:val="single" w:sz="4" w:space="0" w:color="000000"/>
              <w:bottom w:val="single" w:sz="4" w:space="0" w:color="000000"/>
            </w:tcBorders>
            <w:vAlign w:val="center"/>
          </w:tcPr>
          <w:p w14:paraId="2526C17D" w14:textId="77777777" w:rsidR="00627A61" w:rsidRPr="00EA3C6D" w:rsidRDefault="00627A61" w:rsidP="006E1BB3">
            <w:pPr>
              <w:pStyle w:val="Balk3"/>
              <w:spacing w:line="240" w:lineRule="auto"/>
              <w:jc w:val="center"/>
              <w:rPr>
                <w:color w:val="auto"/>
                <w:sz w:val="20"/>
              </w:rPr>
            </w:pPr>
            <w:r w:rsidRPr="00EA3C6D">
              <w:rPr>
                <w:b w:val="0"/>
                <w:color w:val="auto"/>
                <w:sz w:val="20"/>
              </w:rPr>
              <w:t>20</w:t>
            </w:r>
          </w:p>
        </w:tc>
        <w:tc>
          <w:tcPr>
            <w:tcW w:w="1276" w:type="dxa"/>
            <w:tcBorders>
              <w:top w:val="single" w:sz="4" w:space="0" w:color="000000"/>
              <w:left w:val="single" w:sz="4" w:space="0" w:color="000000"/>
              <w:bottom w:val="single" w:sz="4" w:space="0" w:color="000000"/>
            </w:tcBorders>
            <w:vAlign w:val="center"/>
          </w:tcPr>
          <w:p w14:paraId="5AD99B3F" w14:textId="77777777" w:rsidR="00627A61" w:rsidRPr="00EA3C6D" w:rsidRDefault="00627A61" w:rsidP="006E1BB3">
            <w:pPr>
              <w:pStyle w:val="Balk3"/>
              <w:spacing w:line="240" w:lineRule="auto"/>
              <w:jc w:val="center"/>
              <w:rPr>
                <w:color w:val="auto"/>
                <w:sz w:val="20"/>
              </w:rPr>
            </w:pPr>
            <w:r w:rsidRPr="00EA3C6D">
              <w:rPr>
                <w:b w:val="0"/>
                <w:color w:val="auto"/>
                <w:sz w:val="20"/>
              </w:rPr>
              <w:t xml:space="preserve">35 </w:t>
            </w:r>
            <w:r w:rsidRPr="00EA3C6D">
              <w:rPr>
                <w:b w:val="0"/>
                <w:color w:val="auto"/>
                <w:sz w:val="20"/>
                <w:vertAlign w:val="superscript"/>
              </w:rPr>
              <w:t>(3)</w:t>
            </w:r>
          </w:p>
        </w:tc>
        <w:tc>
          <w:tcPr>
            <w:tcW w:w="1134" w:type="dxa"/>
            <w:tcBorders>
              <w:top w:val="single" w:sz="4" w:space="0" w:color="000000"/>
              <w:left w:val="single" w:sz="4" w:space="0" w:color="000000"/>
              <w:bottom w:val="single" w:sz="4" w:space="0" w:color="000000"/>
            </w:tcBorders>
            <w:vAlign w:val="center"/>
          </w:tcPr>
          <w:p w14:paraId="69259A9F" w14:textId="77777777" w:rsidR="00627A61" w:rsidRPr="00EA3C6D" w:rsidRDefault="00627A61" w:rsidP="006E1BB3">
            <w:pPr>
              <w:pStyle w:val="Balk3"/>
              <w:spacing w:line="240" w:lineRule="auto"/>
              <w:jc w:val="center"/>
              <w:rPr>
                <w:color w:val="auto"/>
                <w:sz w:val="20"/>
              </w:rPr>
            </w:pPr>
            <w:r w:rsidRPr="00EA3C6D">
              <w:rPr>
                <w:b w:val="0"/>
                <w:color w:val="auto"/>
                <w:sz w:val="20"/>
              </w:rPr>
              <w:t>40</w:t>
            </w:r>
          </w:p>
          <w:p w14:paraId="62A9C4B0" w14:textId="77777777" w:rsidR="00627A61" w:rsidRPr="00EA3C6D" w:rsidRDefault="00627A61" w:rsidP="006E1BB3">
            <w:pPr>
              <w:spacing w:line="240" w:lineRule="auto"/>
              <w:jc w:val="center"/>
            </w:pPr>
            <w:r w:rsidRPr="00EA3C6D">
              <w:rPr>
                <w:lang w:val="tr-TR"/>
              </w:rPr>
              <w:t>(45)</w:t>
            </w:r>
          </w:p>
        </w:tc>
        <w:tc>
          <w:tcPr>
            <w:tcW w:w="1279" w:type="dxa"/>
            <w:tcBorders>
              <w:top w:val="single" w:sz="4" w:space="0" w:color="000000"/>
              <w:left w:val="single" w:sz="4" w:space="0" w:color="000000"/>
              <w:bottom w:val="single" w:sz="4" w:space="0" w:color="000000"/>
              <w:right w:val="single" w:sz="4" w:space="0" w:color="000000"/>
            </w:tcBorders>
            <w:vAlign w:val="center"/>
          </w:tcPr>
          <w:p w14:paraId="25EB889A" w14:textId="77777777" w:rsidR="00627A61" w:rsidRPr="00EA3C6D" w:rsidRDefault="00627A61" w:rsidP="006E1BB3">
            <w:pPr>
              <w:pStyle w:val="Balk3"/>
              <w:spacing w:line="240" w:lineRule="auto"/>
              <w:jc w:val="center"/>
              <w:rPr>
                <w:color w:val="auto"/>
                <w:sz w:val="20"/>
              </w:rPr>
            </w:pPr>
            <w:r w:rsidRPr="00EA3C6D">
              <w:rPr>
                <w:b w:val="0"/>
                <w:color w:val="auto"/>
                <w:sz w:val="20"/>
              </w:rPr>
              <w:t>10</w:t>
            </w:r>
          </w:p>
        </w:tc>
      </w:tr>
    </w:tbl>
    <w:p w14:paraId="6CAABDFA" w14:textId="77777777" w:rsidR="00627A61" w:rsidRPr="00EA3C6D" w:rsidRDefault="00627A61" w:rsidP="00D84079">
      <w:pPr>
        <w:numPr>
          <w:ilvl w:val="0"/>
          <w:numId w:val="21"/>
        </w:numPr>
        <w:tabs>
          <w:tab w:val="left" w:pos="284"/>
        </w:tabs>
        <w:rPr>
          <w:lang w:val="tr-TR"/>
        </w:rPr>
      </w:pPr>
      <w:r w:rsidRPr="00EA3C6D">
        <w:rPr>
          <w:lang w:val="tr-TR"/>
        </w:rPr>
        <w:t>16 (dâhil)’ya kadar yolcu oturma yeri olan A ve B sınıfı araçlar.</w:t>
      </w:r>
    </w:p>
    <w:p w14:paraId="6D470113" w14:textId="77777777" w:rsidR="00627A61" w:rsidRPr="00EA3C6D" w:rsidRDefault="00627A61" w:rsidP="00D84079">
      <w:pPr>
        <w:numPr>
          <w:ilvl w:val="0"/>
          <w:numId w:val="21"/>
        </w:numPr>
        <w:tabs>
          <w:tab w:val="left" w:pos="284"/>
        </w:tabs>
        <w:rPr>
          <w:lang w:val="tr-TR"/>
        </w:rPr>
      </w:pPr>
      <w:r w:rsidRPr="00EA3C6D">
        <w:rPr>
          <w:lang w:val="tr-TR"/>
        </w:rPr>
        <w:t>22 (dâhil) yolcuya kadar olan araçlarda 23 cm’dir.</w:t>
      </w:r>
    </w:p>
    <w:p w14:paraId="58012D69" w14:textId="77777777" w:rsidR="00627A61" w:rsidRPr="00EA3C6D" w:rsidRDefault="00627A61" w:rsidP="00D84079">
      <w:pPr>
        <w:numPr>
          <w:ilvl w:val="0"/>
          <w:numId w:val="21"/>
        </w:numPr>
        <w:tabs>
          <w:tab w:val="left" w:pos="284"/>
        </w:tabs>
        <w:rPr>
          <w:lang w:val="tr-TR"/>
        </w:rPr>
      </w:pPr>
      <w:r w:rsidRPr="00EA3C6D">
        <w:rPr>
          <w:lang w:val="tr-TR"/>
        </w:rPr>
        <w:t>C ölçüsünün her basamakta aynı olması gerekmez.</w:t>
      </w:r>
    </w:p>
    <w:p w14:paraId="40380A8F" w14:textId="77777777" w:rsidR="00627A61" w:rsidRPr="00EA3C6D" w:rsidRDefault="00627A61" w:rsidP="00D84079">
      <w:pPr>
        <w:tabs>
          <w:tab w:val="left" w:pos="284"/>
        </w:tabs>
        <w:rPr>
          <w:lang w:val="tr-TR"/>
        </w:rPr>
      </w:pPr>
    </w:p>
    <w:p w14:paraId="40F9DBA1" w14:textId="77777777" w:rsidR="00627A61" w:rsidRPr="00EA3C6D" w:rsidRDefault="00627A61">
      <w:pPr>
        <w:suppressAutoHyphens w:val="0"/>
        <w:spacing w:after="160" w:line="259" w:lineRule="auto"/>
        <w:jc w:val="left"/>
        <w:rPr>
          <w:b/>
          <w:lang w:val="tr-TR"/>
        </w:rPr>
      </w:pPr>
      <w:r w:rsidRPr="00EA3C6D">
        <w:rPr>
          <w:b/>
        </w:rPr>
        <w:br w:type="page"/>
      </w:r>
    </w:p>
    <w:p w14:paraId="4C6B747F" w14:textId="77777777" w:rsidR="00627A61" w:rsidRPr="00EA3C6D" w:rsidRDefault="00627A61" w:rsidP="00D84079">
      <w:pPr>
        <w:pStyle w:val="GvdeMetni"/>
        <w:rPr>
          <w:sz w:val="20"/>
        </w:rPr>
      </w:pPr>
      <w:r w:rsidRPr="00EA3C6D">
        <w:rPr>
          <w:b/>
          <w:sz w:val="20"/>
        </w:rPr>
        <w:lastRenderedPageBreak/>
        <w:t>1.6.3-</w:t>
      </w:r>
      <w:r w:rsidRPr="00EA3C6D">
        <w:rPr>
          <w:sz w:val="20"/>
        </w:rPr>
        <w:t xml:space="preserve"> </w:t>
      </w:r>
      <w:r w:rsidRPr="00EA3C6D">
        <w:rPr>
          <w:b/>
          <w:sz w:val="20"/>
        </w:rPr>
        <w:t xml:space="preserve"> </w:t>
      </w:r>
      <w:r w:rsidRPr="00EA3C6D">
        <w:rPr>
          <w:sz w:val="20"/>
        </w:rPr>
        <w:t xml:space="preserve">Yolcu adedi 15-22 kişiye kadar olan (22 kişi dâhil) araçlarda ilk basamak ölçüsü (A) en az 23 cm olmalıdır. Ancak A ve E ölçüleri arasındaki fark 20 cm’den az olamaz. </w:t>
      </w:r>
    </w:p>
    <w:p w14:paraId="51611124" w14:textId="77777777" w:rsidR="00627A61" w:rsidRPr="00EA3C6D" w:rsidRDefault="00627A61" w:rsidP="00D84079">
      <w:pPr>
        <w:pStyle w:val="GvdeMetni"/>
        <w:rPr>
          <w:sz w:val="20"/>
        </w:rPr>
      </w:pPr>
    </w:p>
    <w:p w14:paraId="13DB663A" w14:textId="77777777" w:rsidR="00627A61" w:rsidRPr="00EA3C6D" w:rsidRDefault="00627A61" w:rsidP="00D84079">
      <w:pPr>
        <w:pStyle w:val="GvdeMetni"/>
        <w:rPr>
          <w:sz w:val="20"/>
        </w:rPr>
      </w:pPr>
      <w:r w:rsidRPr="00EA3C6D">
        <w:rPr>
          <w:b/>
          <w:sz w:val="20"/>
        </w:rPr>
        <w:t>1.6.4-</w:t>
      </w:r>
      <w:r w:rsidRPr="00EA3C6D">
        <w:rPr>
          <w:sz w:val="20"/>
        </w:rPr>
        <w:t xml:space="preserve"> Araç durma düzleminden en alt basamağa olan yükseklik, yüksüz araçta ölçülmelidir. Fazla basamak olması halinde birinci basamak (en alt basamak) yüzeyi ikinci basamak yüzeyinin dik projeksiyonunun 10 cm içine girebilir.</w:t>
      </w:r>
    </w:p>
    <w:p w14:paraId="62ED71DF" w14:textId="77777777" w:rsidR="00627A61" w:rsidRPr="00EA3C6D" w:rsidRDefault="00627A61" w:rsidP="00D84079">
      <w:pPr>
        <w:pStyle w:val="Liste"/>
        <w:rPr>
          <w:sz w:val="20"/>
          <w:szCs w:val="20"/>
        </w:rPr>
      </w:pPr>
    </w:p>
    <w:p w14:paraId="4A3657B2" w14:textId="77777777" w:rsidR="00627A61" w:rsidRPr="00EA3C6D" w:rsidRDefault="00627A61" w:rsidP="00D84079">
      <w:pPr>
        <w:pStyle w:val="Liste"/>
        <w:rPr>
          <w:sz w:val="20"/>
          <w:szCs w:val="20"/>
        </w:rPr>
      </w:pPr>
      <w:r w:rsidRPr="00EA3C6D">
        <w:rPr>
          <w:b/>
          <w:sz w:val="20"/>
          <w:szCs w:val="20"/>
        </w:rPr>
        <w:t>1.6.5-</w:t>
      </w:r>
      <w:r w:rsidRPr="00EA3C6D">
        <w:rPr>
          <w:sz w:val="20"/>
          <w:szCs w:val="20"/>
        </w:rPr>
        <w:t xml:space="preserve"> Aracın taban döşemesi yolcuların kaymasına karşı yeteri kadar güvenli olmalıdır.</w:t>
      </w:r>
    </w:p>
    <w:p w14:paraId="21CF1FC8" w14:textId="77777777" w:rsidR="00627A61" w:rsidRPr="00EA3C6D" w:rsidRDefault="00627A61" w:rsidP="00D84079">
      <w:pPr>
        <w:pStyle w:val="Liste"/>
        <w:ind w:left="0" w:firstLine="0"/>
        <w:rPr>
          <w:sz w:val="20"/>
          <w:szCs w:val="20"/>
        </w:rPr>
      </w:pPr>
    </w:p>
    <w:p w14:paraId="22030683" w14:textId="77777777" w:rsidR="00627A61" w:rsidRPr="00EA3C6D" w:rsidRDefault="00627A61" w:rsidP="00D84079">
      <w:pPr>
        <w:pStyle w:val="Liste"/>
        <w:ind w:left="0" w:firstLine="0"/>
        <w:rPr>
          <w:sz w:val="20"/>
          <w:szCs w:val="20"/>
        </w:rPr>
      </w:pPr>
      <w:r w:rsidRPr="00EA3C6D">
        <w:rPr>
          <w:b/>
          <w:sz w:val="20"/>
          <w:szCs w:val="20"/>
        </w:rPr>
        <w:t>1.6.6-</w:t>
      </w:r>
      <w:r w:rsidRPr="00EA3C6D">
        <w:rPr>
          <w:sz w:val="20"/>
          <w:szCs w:val="20"/>
        </w:rPr>
        <w:t xml:space="preserve"> Yolcu araçlarında, kapı girişlerindeki basamakta, yolcu sayısı 26 kişinin üzerinde olan araçlarda 40 cm, diğerlerinde 30 cm.lik bir geçit yapılmalıdır. Koltuk varsa koltuk hareket ettirilerek bu ölçüler sağlanabilmelidir.</w:t>
      </w:r>
    </w:p>
    <w:p w14:paraId="691D94AC" w14:textId="77777777" w:rsidR="00627A61" w:rsidRPr="00EA3C6D" w:rsidRDefault="00627A61" w:rsidP="00D84079">
      <w:pPr>
        <w:rPr>
          <w:lang w:val="tr-TR"/>
        </w:rPr>
      </w:pPr>
    </w:p>
    <w:p w14:paraId="2EDD7675" w14:textId="77777777" w:rsidR="00627A61" w:rsidRPr="00EA3C6D" w:rsidRDefault="00627A61" w:rsidP="00D84079">
      <w:pPr>
        <w:pStyle w:val="GvdeMetni"/>
        <w:rPr>
          <w:sz w:val="20"/>
        </w:rPr>
      </w:pPr>
      <w:r w:rsidRPr="00EA3C6D">
        <w:rPr>
          <w:b/>
          <w:sz w:val="20"/>
        </w:rPr>
        <w:t>1.7 - Araçlar için kapılar</w:t>
      </w:r>
      <w:r w:rsidRPr="00EA3C6D">
        <w:rPr>
          <w:sz w:val="20"/>
        </w:rPr>
        <w:t xml:space="preserve"> </w:t>
      </w:r>
    </w:p>
    <w:p w14:paraId="01163688" w14:textId="77777777" w:rsidR="00627A61" w:rsidRPr="00EA3C6D" w:rsidRDefault="00627A61" w:rsidP="00D84079">
      <w:pPr>
        <w:pStyle w:val="GvdeMetni"/>
        <w:rPr>
          <w:sz w:val="20"/>
        </w:rPr>
      </w:pPr>
      <w:r w:rsidRPr="00EA3C6D">
        <w:rPr>
          <w:sz w:val="20"/>
        </w:rPr>
        <w:t>Araçlarda kapılar için şartlar aşağıda verilmiştir.</w:t>
      </w:r>
    </w:p>
    <w:p w14:paraId="4C36B295" w14:textId="77777777" w:rsidR="00627A61" w:rsidRPr="00EA3C6D" w:rsidRDefault="00627A61" w:rsidP="00D84079">
      <w:pPr>
        <w:pStyle w:val="Liste"/>
        <w:rPr>
          <w:sz w:val="20"/>
          <w:szCs w:val="20"/>
        </w:rPr>
      </w:pPr>
    </w:p>
    <w:p w14:paraId="696DDA4A" w14:textId="77777777" w:rsidR="00627A61" w:rsidRPr="00EA3C6D" w:rsidRDefault="00627A61" w:rsidP="00D84079">
      <w:pPr>
        <w:pStyle w:val="Liste"/>
        <w:rPr>
          <w:b/>
          <w:sz w:val="20"/>
          <w:szCs w:val="20"/>
        </w:rPr>
      </w:pPr>
      <w:r w:rsidRPr="00EA3C6D">
        <w:rPr>
          <w:b/>
          <w:sz w:val="20"/>
          <w:szCs w:val="20"/>
        </w:rPr>
        <w:t>1.7.1-</w:t>
      </w:r>
      <w:r w:rsidRPr="00EA3C6D">
        <w:rPr>
          <w:sz w:val="20"/>
          <w:szCs w:val="20"/>
        </w:rPr>
        <w:t xml:space="preserve"> Kapılar ve kilitleri, kapanış ve açılış anında rahatsız edici gürültü yapmamalıdır.</w:t>
      </w:r>
    </w:p>
    <w:p w14:paraId="365C3E39" w14:textId="77777777" w:rsidR="00627A61" w:rsidRPr="00EA3C6D" w:rsidRDefault="00627A61" w:rsidP="00D84079">
      <w:pPr>
        <w:pStyle w:val="Liste"/>
        <w:rPr>
          <w:b/>
          <w:sz w:val="20"/>
          <w:szCs w:val="20"/>
        </w:rPr>
      </w:pPr>
    </w:p>
    <w:p w14:paraId="0BCBD56B" w14:textId="77777777" w:rsidR="00627A61" w:rsidRPr="00EA3C6D" w:rsidRDefault="00627A61" w:rsidP="00D84079">
      <w:pPr>
        <w:pStyle w:val="Liste"/>
        <w:rPr>
          <w:sz w:val="20"/>
          <w:szCs w:val="20"/>
        </w:rPr>
      </w:pPr>
      <w:r w:rsidRPr="00EA3C6D">
        <w:rPr>
          <w:b/>
          <w:sz w:val="20"/>
          <w:szCs w:val="20"/>
        </w:rPr>
        <w:t>1.7.2-</w:t>
      </w:r>
      <w:r w:rsidRPr="00EA3C6D">
        <w:rPr>
          <w:sz w:val="20"/>
          <w:szCs w:val="20"/>
        </w:rPr>
        <w:t xml:space="preserve"> Kapı kilitleri beklenmedik anda açılmaya imkân vermemelidir.</w:t>
      </w:r>
    </w:p>
    <w:p w14:paraId="25C73301" w14:textId="77777777" w:rsidR="00627A61" w:rsidRPr="00EA3C6D" w:rsidRDefault="00627A61" w:rsidP="00D84079">
      <w:pPr>
        <w:pStyle w:val="Liste"/>
        <w:ind w:left="0" w:firstLine="0"/>
        <w:rPr>
          <w:sz w:val="20"/>
          <w:szCs w:val="20"/>
        </w:rPr>
      </w:pPr>
    </w:p>
    <w:p w14:paraId="65FC6BA0" w14:textId="77777777" w:rsidR="00627A61" w:rsidRPr="00EA3C6D" w:rsidRDefault="00627A61" w:rsidP="00D84079">
      <w:pPr>
        <w:pStyle w:val="Liste"/>
        <w:ind w:left="0" w:firstLine="0"/>
        <w:rPr>
          <w:sz w:val="20"/>
          <w:szCs w:val="20"/>
        </w:rPr>
      </w:pPr>
      <w:r w:rsidRPr="00EA3C6D">
        <w:rPr>
          <w:b/>
          <w:sz w:val="20"/>
          <w:szCs w:val="20"/>
        </w:rPr>
        <w:t>1.7.3-</w:t>
      </w:r>
      <w:r w:rsidRPr="00EA3C6D">
        <w:rPr>
          <w:sz w:val="20"/>
          <w:szCs w:val="20"/>
        </w:rPr>
        <w:t xml:space="preserve"> Araçların dönerek açılan kapılarının menteşeleri, aracın gidiş yönüne göre, (katlanarak veya otomatik olarak dışa açılan hariç) kapının ön kenarında bulunmalıdır. Tehlike anında kapılar yetişkin bir kimse tarafından açılabilmelidir.</w:t>
      </w:r>
    </w:p>
    <w:p w14:paraId="1FB9D728" w14:textId="77777777" w:rsidR="00627A61" w:rsidRPr="00EA3C6D" w:rsidRDefault="00627A61" w:rsidP="00D84079">
      <w:pPr>
        <w:pStyle w:val="Liste"/>
        <w:ind w:left="0" w:firstLine="0"/>
        <w:rPr>
          <w:sz w:val="20"/>
          <w:szCs w:val="20"/>
        </w:rPr>
      </w:pPr>
    </w:p>
    <w:p w14:paraId="377FE0F0" w14:textId="77777777" w:rsidR="00627A61" w:rsidRPr="00EA3C6D" w:rsidRDefault="00627A61" w:rsidP="00D84079">
      <w:pPr>
        <w:pStyle w:val="Liste"/>
        <w:ind w:left="0" w:firstLine="0"/>
        <w:rPr>
          <w:sz w:val="20"/>
          <w:szCs w:val="20"/>
        </w:rPr>
      </w:pPr>
      <w:r w:rsidRPr="00EA3C6D">
        <w:rPr>
          <w:b/>
          <w:sz w:val="20"/>
          <w:szCs w:val="20"/>
        </w:rPr>
        <w:t>1.7.4-</w:t>
      </w:r>
      <w:r w:rsidRPr="00EA3C6D">
        <w:rPr>
          <w:sz w:val="20"/>
          <w:szCs w:val="20"/>
        </w:rPr>
        <w:t xml:space="preserve"> </w:t>
      </w:r>
      <w:r w:rsidRPr="00EA3C6D">
        <w:rPr>
          <w:b/>
          <w:sz w:val="20"/>
          <w:szCs w:val="20"/>
        </w:rPr>
        <w:t xml:space="preserve"> </w:t>
      </w:r>
      <w:r w:rsidRPr="00EA3C6D">
        <w:rPr>
          <w:sz w:val="20"/>
          <w:szCs w:val="20"/>
        </w:rPr>
        <w:t xml:space="preserve">Otobüs ile 9’dan fazla yolcu taşıyan minibüslerde biniş ve iniş kapıları, aracın sağ tarafında ve/veya arkasında yapılmalıdır. Kapı açıldığında asgari 65 cm genişliğinde bir geçiş sağlanmalıdır. İki kapılı otobüslerde, kapılardan bir tanesi aracın ilk yarısında diğeri ikinci yarısında bulunmalıdır. Bu iki kapının düşey orta ekseni arasındaki yatay uzaklık, araç boyunun %40’ından az olamaz. Kapı açıldığında en az 110 cm genişliğinde bir geçiş sağlayan kapı çift kapı sayılır. </w:t>
      </w:r>
    </w:p>
    <w:p w14:paraId="3FE53500" w14:textId="77777777" w:rsidR="00627A61" w:rsidRPr="00EA3C6D" w:rsidRDefault="00627A61" w:rsidP="00D84079">
      <w:pPr>
        <w:pStyle w:val="Liste"/>
        <w:rPr>
          <w:sz w:val="20"/>
          <w:szCs w:val="20"/>
        </w:rPr>
      </w:pPr>
    </w:p>
    <w:p w14:paraId="572F045C" w14:textId="77777777" w:rsidR="00627A61" w:rsidRPr="00EA3C6D" w:rsidRDefault="00627A61" w:rsidP="00D84079">
      <w:pPr>
        <w:pStyle w:val="GvdeMetniGirintisi"/>
        <w:ind w:left="0" w:firstLine="0"/>
        <w:rPr>
          <w:sz w:val="20"/>
        </w:rPr>
      </w:pPr>
      <w:r w:rsidRPr="00EA3C6D">
        <w:rPr>
          <w:b/>
          <w:sz w:val="20"/>
        </w:rPr>
        <w:t>1.7.5-</w:t>
      </w:r>
      <w:r w:rsidRPr="00EA3C6D">
        <w:rPr>
          <w:sz w:val="20"/>
        </w:rPr>
        <w:t xml:space="preserve"> Bir araçta, en az iki adet kapı bulunmalıdır. Bu kapıların ikisi de servis kapısı olmalı veya bir adedi servis kapısı, bir adedi de acil çıkış kapısı olabilir.</w:t>
      </w:r>
    </w:p>
    <w:p w14:paraId="41C72293" w14:textId="77777777" w:rsidR="00627A61" w:rsidRPr="00EA3C6D" w:rsidRDefault="00627A61" w:rsidP="00D84079">
      <w:pPr>
        <w:ind w:left="85" w:hanging="85"/>
        <w:rPr>
          <w:lang w:val="tr-TR"/>
        </w:rPr>
      </w:pPr>
      <w:r w:rsidRPr="00EA3C6D">
        <w:rPr>
          <w:lang w:val="tr-TR"/>
        </w:rPr>
        <w:t xml:space="preserve">Gerekli olan servis kapılarının ‘en az’ sayısı, aşağıdaki gibi olmalıdır: </w:t>
      </w:r>
    </w:p>
    <w:p w14:paraId="0F86437D" w14:textId="77777777" w:rsidR="00627A61" w:rsidRPr="00EA3C6D" w:rsidRDefault="00627A61" w:rsidP="00D84079">
      <w:pPr>
        <w:rPr>
          <w:lang w:val="tr-TR"/>
        </w:rPr>
      </w:pPr>
    </w:p>
    <w:tbl>
      <w:tblPr>
        <w:tblW w:w="0" w:type="auto"/>
        <w:tblInd w:w="70" w:type="dxa"/>
        <w:tblLayout w:type="fixed"/>
        <w:tblCellMar>
          <w:left w:w="70" w:type="dxa"/>
          <w:right w:w="70" w:type="dxa"/>
        </w:tblCellMar>
        <w:tblLook w:val="0000" w:firstRow="0" w:lastRow="0" w:firstColumn="0" w:lastColumn="0" w:noHBand="0" w:noVBand="0"/>
      </w:tblPr>
      <w:tblGrid>
        <w:gridCol w:w="3118"/>
        <w:gridCol w:w="1985"/>
        <w:gridCol w:w="1843"/>
        <w:gridCol w:w="2134"/>
      </w:tblGrid>
      <w:tr w:rsidR="00627A61" w:rsidRPr="00EA3C6D" w14:paraId="28F94A1E" w14:textId="77777777" w:rsidTr="006E1BB3">
        <w:trPr>
          <w:cantSplit/>
        </w:trPr>
        <w:tc>
          <w:tcPr>
            <w:tcW w:w="3118" w:type="dxa"/>
            <w:vMerge w:val="restart"/>
            <w:tcBorders>
              <w:top w:val="single" w:sz="4" w:space="0" w:color="000000"/>
              <w:left w:val="single" w:sz="4" w:space="0" w:color="000000"/>
              <w:bottom w:val="single" w:sz="4" w:space="0" w:color="000000"/>
            </w:tcBorders>
          </w:tcPr>
          <w:p w14:paraId="2CD7BCF9" w14:textId="77777777" w:rsidR="00627A61" w:rsidRPr="00EA3C6D" w:rsidRDefault="00627A61" w:rsidP="006E1BB3">
            <w:pPr>
              <w:spacing w:line="240" w:lineRule="auto"/>
              <w:jc w:val="center"/>
            </w:pPr>
            <w:r w:rsidRPr="00EA3C6D">
              <w:rPr>
                <w:b/>
                <w:lang w:val="tr-TR"/>
              </w:rPr>
              <w:t>Yolcu sayısı</w:t>
            </w:r>
          </w:p>
        </w:tc>
        <w:tc>
          <w:tcPr>
            <w:tcW w:w="5962" w:type="dxa"/>
            <w:gridSpan w:val="3"/>
            <w:tcBorders>
              <w:top w:val="single" w:sz="4" w:space="0" w:color="000000"/>
              <w:left w:val="single" w:sz="4" w:space="0" w:color="000000"/>
              <w:bottom w:val="single" w:sz="4" w:space="0" w:color="000000"/>
              <w:right w:val="single" w:sz="4" w:space="0" w:color="000000"/>
            </w:tcBorders>
          </w:tcPr>
          <w:p w14:paraId="6B795686" w14:textId="77777777" w:rsidR="00627A61" w:rsidRPr="00EA3C6D" w:rsidRDefault="00627A61" w:rsidP="006E1BB3">
            <w:pPr>
              <w:spacing w:line="240" w:lineRule="auto"/>
              <w:jc w:val="center"/>
            </w:pPr>
            <w:r w:rsidRPr="00EA3C6D">
              <w:rPr>
                <w:b/>
                <w:lang w:val="tr-TR"/>
              </w:rPr>
              <w:t>Servis kapılarının sayısı</w:t>
            </w:r>
          </w:p>
        </w:tc>
      </w:tr>
      <w:tr w:rsidR="00627A61" w:rsidRPr="00EA3C6D" w14:paraId="6FBC7691" w14:textId="77777777" w:rsidTr="006E1BB3">
        <w:trPr>
          <w:cantSplit/>
        </w:trPr>
        <w:tc>
          <w:tcPr>
            <w:tcW w:w="3118" w:type="dxa"/>
            <w:vMerge/>
            <w:tcBorders>
              <w:top w:val="single" w:sz="4" w:space="0" w:color="000000"/>
              <w:left w:val="single" w:sz="4" w:space="0" w:color="000000"/>
              <w:bottom w:val="single" w:sz="4" w:space="0" w:color="000000"/>
            </w:tcBorders>
          </w:tcPr>
          <w:p w14:paraId="7E9D290D" w14:textId="77777777" w:rsidR="00627A61" w:rsidRPr="00EA3C6D" w:rsidRDefault="00627A61" w:rsidP="006E1BB3">
            <w:pPr>
              <w:snapToGrid w:val="0"/>
              <w:spacing w:line="240" w:lineRule="auto"/>
              <w:rPr>
                <w:b/>
                <w:lang w:val="tr-TR"/>
              </w:rPr>
            </w:pPr>
          </w:p>
        </w:tc>
        <w:tc>
          <w:tcPr>
            <w:tcW w:w="1985" w:type="dxa"/>
            <w:tcBorders>
              <w:top w:val="single" w:sz="4" w:space="0" w:color="000000"/>
              <w:left w:val="single" w:sz="4" w:space="0" w:color="000000"/>
              <w:bottom w:val="single" w:sz="4" w:space="0" w:color="000000"/>
            </w:tcBorders>
          </w:tcPr>
          <w:p w14:paraId="6E3CD4DA" w14:textId="77777777" w:rsidR="00627A61" w:rsidRPr="00EA3C6D" w:rsidRDefault="00627A61" w:rsidP="006E1BB3">
            <w:pPr>
              <w:spacing w:line="240" w:lineRule="auto"/>
              <w:jc w:val="center"/>
            </w:pPr>
            <w:r w:rsidRPr="00EA3C6D">
              <w:rPr>
                <w:b/>
                <w:lang w:val="tr-TR"/>
              </w:rPr>
              <w:t>Sınıf I ve A</w:t>
            </w:r>
          </w:p>
        </w:tc>
        <w:tc>
          <w:tcPr>
            <w:tcW w:w="1843" w:type="dxa"/>
            <w:tcBorders>
              <w:top w:val="single" w:sz="4" w:space="0" w:color="000000"/>
              <w:left w:val="single" w:sz="4" w:space="0" w:color="000000"/>
              <w:bottom w:val="single" w:sz="4" w:space="0" w:color="000000"/>
            </w:tcBorders>
          </w:tcPr>
          <w:p w14:paraId="2EBE9639" w14:textId="77777777" w:rsidR="00627A61" w:rsidRPr="00EA3C6D" w:rsidRDefault="00627A61" w:rsidP="006E1BB3">
            <w:pPr>
              <w:spacing w:line="240" w:lineRule="auto"/>
              <w:jc w:val="center"/>
            </w:pPr>
            <w:r w:rsidRPr="00EA3C6D">
              <w:rPr>
                <w:b/>
                <w:lang w:val="tr-TR"/>
              </w:rPr>
              <w:t>Sınıf II</w:t>
            </w:r>
          </w:p>
        </w:tc>
        <w:tc>
          <w:tcPr>
            <w:tcW w:w="2134" w:type="dxa"/>
            <w:tcBorders>
              <w:top w:val="single" w:sz="4" w:space="0" w:color="000000"/>
              <w:left w:val="single" w:sz="4" w:space="0" w:color="000000"/>
              <w:bottom w:val="single" w:sz="4" w:space="0" w:color="000000"/>
              <w:right w:val="single" w:sz="4" w:space="0" w:color="000000"/>
            </w:tcBorders>
          </w:tcPr>
          <w:p w14:paraId="6095D941" w14:textId="77777777" w:rsidR="00627A61" w:rsidRPr="00EA3C6D" w:rsidRDefault="00627A61" w:rsidP="006E1BB3">
            <w:pPr>
              <w:spacing w:line="240" w:lineRule="auto"/>
              <w:jc w:val="center"/>
            </w:pPr>
            <w:r w:rsidRPr="00EA3C6D">
              <w:rPr>
                <w:b/>
                <w:lang w:val="tr-TR"/>
              </w:rPr>
              <w:t>Sınıf III ve B</w:t>
            </w:r>
          </w:p>
        </w:tc>
      </w:tr>
      <w:tr w:rsidR="00627A61" w:rsidRPr="00EA3C6D" w14:paraId="60641DEF" w14:textId="77777777" w:rsidTr="006E1BB3">
        <w:tc>
          <w:tcPr>
            <w:tcW w:w="3118" w:type="dxa"/>
            <w:tcBorders>
              <w:top w:val="single" w:sz="4" w:space="0" w:color="000000"/>
              <w:left w:val="single" w:sz="4" w:space="0" w:color="000000"/>
              <w:bottom w:val="single" w:sz="4" w:space="0" w:color="000000"/>
            </w:tcBorders>
          </w:tcPr>
          <w:p w14:paraId="2C1D7E5B" w14:textId="77777777" w:rsidR="00627A61" w:rsidRPr="00EA3C6D" w:rsidRDefault="00627A61" w:rsidP="006E1BB3">
            <w:pPr>
              <w:spacing w:line="240" w:lineRule="auto"/>
              <w:jc w:val="center"/>
              <w:rPr>
                <w:lang w:val="tr-TR"/>
              </w:rPr>
            </w:pPr>
            <w:r w:rsidRPr="00EA3C6D">
              <w:rPr>
                <w:lang w:val="tr-TR"/>
              </w:rPr>
              <w:t>9 – 45</w:t>
            </w:r>
          </w:p>
          <w:p w14:paraId="02852F45" w14:textId="77777777" w:rsidR="00627A61" w:rsidRPr="00EA3C6D" w:rsidRDefault="00627A61" w:rsidP="006E1BB3">
            <w:pPr>
              <w:spacing w:line="240" w:lineRule="auto"/>
              <w:jc w:val="center"/>
              <w:rPr>
                <w:lang w:val="tr-TR"/>
              </w:rPr>
            </w:pPr>
            <w:r w:rsidRPr="00EA3C6D">
              <w:rPr>
                <w:lang w:val="tr-TR"/>
              </w:rPr>
              <w:t>46 – 70</w:t>
            </w:r>
          </w:p>
          <w:p w14:paraId="4A73251C" w14:textId="77777777" w:rsidR="00627A61" w:rsidRPr="00EA3C6D" w:rsidRDefault="00627A61" w:rsidP="006E1BB3">
            <w:pPr>
              <w:spacing w:line="240" w:lineRule="auto"/>
              <w:jc w:val="center"/>
              <w:rPr>
                <w:lang w:val="tr-TR" w:eastAsia="tr-TR"/>
              </w:rPr>
            </w:pPr>
            <w:r w:rsidRPr="00EA3C6D">
              <w:rPr>
                <w:lang w:val="tr-TR"/>
              </w:rPr>
              <w:t>71 – 100</w:t>
            </w:r>
          </w:p>
          <w:p w14:paraId="3E63821C" w14:textId="77777777" w:rsidR="00627A61" w:rsidRPr="00EA3C6D" w:rsidRDefault="00627A61" w:rsidP="006E1BB3">
            <w:pPr>
              <w:spacing w:line="240" w:lineRule="auto"/>
              <w:jc w:val="center"/>
            </w:pPr>
            <w:r w:rsidRPr="00EA3C6D">
              <w:rPr>
                <w:lang w:val="tr-TR" w:eastAsia="tr-TR"/>
              </w:rPr>
              <w:t></w:t>
            </w:r>
            <w:r w:rsidRPr="00EA3C6D">
              <w:rPr>
                <w:lang w:val="tr-TR"/>
              </w:rPr>
              <w:t xml:space="preserve"> 100</w:t>
            </w:r>
          </w:p>
        </w:tc>
        <w:tc>
          <w:tcPr>
            <w:tcW w:w="1985" w:type="dxa"/>
            <w:tcBorders>
              <w:top w:val="single" w:sz="4" w:space="0" w:color="000000"/>
              <w:left w:val="single" w:sz="4" w:space="0" w:color="000000"/>
              <w:bottom w:val="single" w:sz="4" w:space="0" w:color="000000"/>
            </w:tcBorders>
          </w:tcPr>
          <w:p w14:paraId="0A833BF9" w14:textId="77777777" w:rsidR="00627A61" w:rsidRPr="00EA3C6D" w:rsidRDefault="00627A61" w:rsidP="006E1BB3">
            <w:pPr>
              <w:spacing w:line="240" w:lineRule="auto"/>
              <w:jc w:val="center"/>
              <w:rPr>
                <w:lang w:val="tr-TR"/>
              </w:rPr>
            </w:pPr>
            <w:r w:rsidRPr="00EA3C6D">
              <w:rPr>
                <w:lang w:val="tr-TR"/>
              </w:rPr>
              <w:t>1</w:t>
            </w:r>
          </w:p>
          <w:p w14:paraId="67A08417" w14:textId="77777777" w:rsidR="00627A61" w:rsidRPr="00EA3C6D" w:rsidRDefault="00627A61" w:rsidP="006E1BB3">
            <w:pPr>
              <w:spacing w:line="240" w:lineRule="auto"/>
              <w:jc w:val="center"/>
              <w:rPr>
                <w:lang w:val="tr-TR"/>
              </w:rPr>
            </w:pPr>
            <w:r w:rsidRPr="00EA3C6D">
              <w:rPr>
                <w:lang w:val="tr-TR"/>
              </w:rPr>
              <w:t>2</w:t>
            </w:r>
          </w:p>
          <w:p w14:paraId="13F84EE2" w14:textId="77777777" w:rsidR="00627A61" w:rsidRPr="00EA3C6D" w:rsidRDefault="00627A61" w:rsidP="006E1BB3">
            <w:pPr>
              <w:spacing w:line="240" w:lineRule="auto"/>
              <w:jc w:val="center"/>
              <w:rPr>
                <w:lang w:val="tr-TR"/>
              </w:rPr>
            </w:pPr>
            <w:r w:rsidRPr="00EA3C6D">
              <w:rPr>
                <w:lang w:val="tr-TR"/>
              </w:rPr>
              <w:t>3</w:t>
            </w:r>
          </w:p>
          <w:p w14:paraId="37F6F67D" w14:textId="77777777" w:rsidR="00627A61" w:rsidRPr="00EA3C6D" w:rsidRDefault="00627A61" w:rsidP="006E1BB3">
            <w:pPr>
              <w:spacing w:line="240" w:lineRule="auto"/>
              <w:jc w:val="center"/>
            </w:pPr>
            <w:r w:rsidRPr="00EA3C6D">
              <w:rPr>
                <w:lang w:val="tr-TR"/>
              </w:rPr>
              <w:t>4</w:t>
            </w:r>
          </w:p>
        </w:tc>
        <w:tc>
          <w:tcPr>
            <w:tcW w:w="1843" w:type="dxa"/>
            <w:tcBorders>
              <w:top w:val="single" w:sz="4" w:space="0" w:color="000000"/>
              <w:left w:val="single" w:sz="4" w:space="0" w:color="000000"/>
              <w:bottom w:val="single" w:sz="4" w:space="0" w:color="000000"/>
            </w:tcBorders>
          </w:tcPr>
          <w:p w14:paraId="185AF0B4" w14:textId="77777777" w:rsidR="00627A61" w:rsidRPr="00EA3C6D" w:rsidRDefault="00627A61" w:rsidP="006E1BB3">
            <w:pPr>
              <w:spacing w:line="240" w:lineRule="auto"/>
              <w:jc w:val="center"/>
              <w:rPr>
                <w:lang w:val="tr-TR"/>
              </w:rPr>
            </w:pPr>
            <w:r w:rsidRPr="00EA3C6D">
              <w:rPr>
                <w:lang w:val="tr-TR"/>
              </w:rPr>
              <w:t>1</w:t>
            </w:r>
          </w:p>
          <w:p w14:paraId="73D0F451" w14:textId="77777777" w:rsidR="00627A61" w:rsidRPr="00EA3C6D" w:rsidRDefault="00627A61" w:rsidP="006E1BB3">
            <w:pPr>
              <w:spacing w:line="240" w:lineRule="auto"/>
              <w:jc w:val="center"/>
              <w:rPr>
                <w:lang w:val="tr-TR"/>
              </w:rPr>
            </w:pPr>
            <w:r w:rsidRPr="00EA3C6D">
              <w:rPr>
                <w:lang w:val="tr-TR"/>
              </w:rPr>
              <w:t>1</w:t>
            </w:r>
          </w:p>
          <w:p w14:paraId="3239B9D8" w14:textId="77777777" w:rsidR="00627A61" w:rsidRPr="00EA3C6D" w:rsidRDefault="00627A61" w:rsidP="006E1BB3">
            <w:pPr>
              <w:spacing w:line="240" w:lineRule="auto"/>
              <w:jc w:val="center"/>
              <w:rPr>
                <w:lang w:val="tr-TR"/>
              </w:rPr>
            </w:pPr>
            <w:r w:rsidRPr="00EA3C6D">
              <w:rPr>
                <w:lang w:val="tr-TR"/>
              </w:rPr>
              <w:t>2</w:t>
            </w:r>
          </w:p>
          <w:p w14:paraId="6B9B5507" w14:textId="77777777" w:rsidR="00627A61" w:rsidRPr="00EA3C6D" w:rsidRDefault="00627A61" w:rsidP="006E1BB3">
            <w:pPr>
              <w:spacing w:line="240" w:lineRule="auto"/>
              <w:jc w:val="center"/>
            </w:pPr>
            <w:r w:rsidRPr="00EA3C6D">
              <w:rPr>
                <w:lang w:val="tr-TR"/>
              </w:rPr>
              <w:t>3</w:t>
            </w:r>
          </w:p>
        </w:tc>
        <w:tc>
          <w:tcPr>
            <w:tcW w:w="2134" w:type="dxa"/>
            <w:tcBorders>
              <w:top w:val="single" w:sz="4" w:space="0" w:color="000000"/>
              <w:left w:val="single" w:sz="4" w:space="0" w:color="000000"/>
              <w:bottom w:val="single" w:sz="4" w:space="0" w:color="000000"/>
              <w:right w:val="single" w:sz="4" w:space="0" w:color="000000"/>
            </w:tcBorders>
          </w:tcPr>
          <w:p w14:paraId="4119EB46" w14:textId="77777777" w:rsidR="00627A61" w:rsidRPr="00EA3C6D" w:rsidRDefault="00627A61" w:rsidP="006E1BB3">
            <w:pPr>
              <w:spacing w:line="240" w:lineRule="auto"/>
              <w:jc w:val="center"/>
              <w:rPr>
                <w:lang w:val="tr-TR"/>
              </w:rPr>
            </w:pPr>
            <w:r w:rsidRPr="00EA3C6D">
              <w:rPr>
                <w:lang w:val="tr-TR"/>
              </w:rPr>
              <w:t>1</w:t>
            </w:r>
          </w:p>
          <w:p w14:paraId="1A63AE7B" w14:textId="77777777" w:rsidR="00627A61" w:rsidRPr="00EA3C6D" w:rsidRDefault="00627A61" w:rsidP="006E1BB3">
            <w:pPr>
              <w:spacing w:line="240" w:lineRule="auto"/>
              <w:jc w:val="center"/>
              <w:rPr>
                <w:lang w:val="tr-TR"/>
              </w:rPr>
            </w:pPr>
            <w:r w:rsidRPr="00EA3C6D">
              <w:rPr>
                <w:lang w:val="tr-TR"/>
              </w:rPr>
              <w:t>1</w:t>
            </w:r>
          </w:p>
          <w:p w14:paraId="7D29542F" w14:textId="77777777" w:rsidR="00627A61" w:rsidRPr="00EA3C6D" w:rsidRDefault="00627A61" w:rsidP="006E1BB3">
            <w:pPr>
              <w:spacing w:line="240" w:lineRule="auto"/>
              <w:jc w:val="center"/>
              <w:rPr>
                <w:lang w:val="tr-TR"/>
              </w:rPr>
            </w:pPr>
            <w:r w:rsidRPr="00EA3C6D">
              <w:rPr>
                <w:lang w:val="tr-TR"/>
              </w:rPr>
              <w:t>1</w:t>
            </w:r>
          </w:p>
          <w:p w14:paraId="358F956C" w14:textId="77777777" w:rsidR="00627A61" w:rsidRPr="00EA3C6D" w:rsidRDefault="00627A61" w:rsidP="006E1BB3">
            <w:pPr>
              <w:spacing w:line="240" w:lineRule="auto"/>
              <w:jc w:val="center"/>
            </w:pPr>
            <w:r w:rsidRPr="00EA3C6D">
              <w:rPr>
                <w:lang w:val="tr-TR"/>
              </w:rPr>
              <w:t>1</w:t>
            </w:r>
          </w:p>
        </w:tc>
      </w:tr>
    </w:tbl>
    <w:p w14:paraId="7BDD4186" w14:textId="77777777" w:rsidR="00627A61" w:rsidRPr="00EA3C6D" w:rsidRDefault="00627A61" w:rsidP="00D84079">
      <w:pPr>
        <w:rPr>
          <w:lang w:val="tr-TR"/>
        </w:rPr>
      </w:pPr>
    </w:p>
    <w:p w14:paraId="72279A80" w14:textId="77777777" w:rsidR="00627A61" w:rsidRPr="00EA3C6D" w:rsidRDefault="00627A61" w:rsidP="00D84079">
      <w:pPr>
        <w:rPr>
          <w:lang w:val="tr-TR"/>
        </w:rPr>
      </w:pPr>
      <w:r w:rsidRPr="00EA3C6D">
        <w:rPr>
          <w:b/>
          <w:lang w:val="tr-TR"/>
        </w:rPr>
        <w:t xml:space="preserve">1.7.5.1- </w:t>
      </w:r>
      <w:r w:rsidRPr="00EA3C6D">
        <w:rPr>
          <w:lang w:val="tr-TR"/>
        </w:rPr>
        <w:t>Bir körüklü aracın her bir bağımsız bölümünde en az bir servis kapısı olmak zorundadır. Sınıf I körüklü aracın ön arabasında en az iki servis kapısı olmak zorundadır.</w:t>
      </w:r>
    </w:p>
    <w:p w14:paraId="745F2532" w14:textId="77777777" w:rsidR="00627A61" w:rsidRPr="00EA3C6D" w:rsidRDefault="00627A61" w:rsidP="00D84079">
      <w:pPr>
        <w:pStyle w:val="GvdeMetni"/>
        <w:rPr>
          <w:sz w:val="20"/>
        </w:rPr>
      </w:pPr>
    </w:p>
    <w:p w14:paraId="0122E362" w14:textId="77777777" w:rsidR="00627A61" w:rsidRPr="00EA3C6D" w:rsidRDefault="00627A61" w:rsidP="00D84079">
      <w:pPr>
        <w:pStyle w:val="GvdeMetni"/>
        <w:rPr>
          <w:sz w:val="20"/>
        </w:rPr>
      </w:pPr>
      <w:r w:rsidRPr="00EA3C6D">
        <w:rPr>
          <w:b/>
          <w:sz w:val="20"/>
        </w:rPr>
        <w:t>1.7.6-</w:t>
      </w:r>
      <w:r w:rsidRPr="00EA3C6D">
        <w:rPr>
          <w:sz w:val="20"/>
        </w:rPr>
        <w:t xml:space="preserve"> Mafsallı otobüslerde mafsalla birbirine bağlanan birimler ayrı ve her birinde kapı sayısı bu Ekin madde 1.7.5’e göre olmalıdır.</w:t>
      </w:r>
    </w:p>
    <w:p w14:paraId="3279CF97" w14:textId="77777777" w:rsidR="00627A61" w:rsidRPr="00EA3C6D" w:rsidRDefault="00627A61" w:rsidP="00D84079">
      <w:pPr>
        <w:pStyle w:val="GvdeMetni"/>
        <w:rPr>
          <w:sz w:val="20"/>
        </w:rPr>
      </w:pPr>
    </w:p>
    <w:p w14:paraId="061D950C" w14:textId="77777777" w:rsidR="00627A61" w:rsidRPr="00EA3C6D" w:rsidRDefault="00627A61" w:rsidP="00D84079">
      <w:pPr>
        <w:pStyle w:val="GvdeMetni"/>
        <w:rPr>
          <w:sz w:val="20"/>
        </w:rPr>
      </w:pPr>
      <w:r w:rsidRPr="00EA3C6D">
        <w:rPr>
          <w:b/>
          <w:sz w:val="20"/>
        </w:rPr>
        <w:t>1.7.7-</w:t>
      </w:r>
      <w:r w:rsidRPr="00EA3C6D">
        <w:rPr>
          <w:sz w:val="20"/>
        </w:rPr>
        <w:t xml:space="preserve"> Sürücü bölmesine yolcu bölmesinden girilemeyen otobüs ile minibüslerde, bu Ekin madde 1.7.5’de verilen kapılara ek olarak, sürücü için bir kapı daha bulunmalıdır. Bunun dışında aracın sol tarafında bulunacak kapılar biniş ve iniş için kullanılamaz.</w:t>
      </w:r>
    </w:p>
    <w:p w14:paraId="37EBAD63" w14:textId="77777777" w:rsidR="00627A61" w:rsidRPr="00EA3C6D" w:rsidRDefault="00627A61" w:rsidP="00D84079">
      <w:pPr>
        <w:pStyle w:val="GvdeMetni"/>
        <w:rPr>
          <w:sz w:val="20"/>
        </w:rPr>
      </w:pPr>
    </w:p>
    <w:p w14:paraId="67677DC0" w14:textId="77777777" w:rsidR="00627A61" w:rsidRPr="00EA3C6D" w:rsidRDefault="00627A61" w:rsidP="00D84079">
      <w:pPr>
        <w:pStyle w:val="GvdeMetni"/>
        <w:rPr>
          <w:sz w:val="20"/>
        </w:rPr>
      </w:pPr>
      <w:r w:rsidRPr="00EA3C6D">
        <w:rPr>
          <w:b/>
          <w:sz w:val="20"/>
        </w:rPr>
        <w:t>1.7.8-</w:t>
      </w:r>
      <w:r w:rsidRPr="00EA3C6D">
        <w:rPr>
          <w:sz w:val="20"/>
        </w:rPr>
        <w:t xml:space="preserve"> </w:t>
      </w:r>
      <w:r w:rsidRPr="00EA3C6D">
        <w:rPr>
          <w:b/>
          <w:sz w:val="20"/>
        </w:rPr>
        <w:t xml:space="preserve"> </w:t>
      </w:r>
      <w:r w:rsidRPr="00EA3C6D">
        <w:rPr>
          <w:sz w:val="20"/>
        </w:rPr>
        <w:t xml:space="preserve">Biletçisiz sınıf I ve sınıf A’ya ait 14’den fazla yolcu taşıyan araçlarda iniş-biniş yerleri sürücünün oturduğu yerden yolcuların iniş ve binişlerini görebileceği şekilde olmalıdır. Kapılar sürücünün oturduğu yerden açılıp kapanabilmelidir. Kapıların açık veya tam kapalı olduğu, sürücüye optik ve/veya akustik sinyallerle iletilmelidir. </w:t>
      </w:r>
    </w:p>
    <w:p w14:paraId="08501B8D" w14:textId="77777777" w:rsidR="00627A61" w:rsidRPr="00EA3C6D" w:rsidRDefault="00627A61" w:rsidP="00D84079">
      <w:pPr>
        <w:pStyle w:val="Liste"/>
        <w:rPr>
          <w:sz w:val="20"/>
          <w:szCs w:val="20"/>
        </w:rPr>
      </w:pPr>
    </w:p>
    <w:p w14:paraId="043D99D0" w14:textId="77777777" w:rsidR="00627A61" w:rsidRPr="00EA3C6D" w:rsidRDefault="00627A61" w:rsidP="00D84079">
      <w:pPr>
        <w:pStyle w:val="Liste"/>
        <w:rPr>
          <w:sz w:val="20"/>
          <w:szCs w:val="20"/>
        </w:rPr>
      </w:pPr>
      <w:r w:rsidRPr="00EA3C6D">
        <w:rPr>
          <w:b/>
          <w:sz w:val="20"/>
          <w:szCs w:val="20"/>
        </w:rPr>
        <w:t>1.7.9-</w:t>
      </w:r>
      <w:r w:rsidRPr="00EA3C6D">
        <w:rPr>
          <w:sz w:val="20"/>
          <w:szCs w:val="20"/>
        </w:rPr>
        <w:t xml:space="preserve"> Kapılar seyir esnasında kapalı kalmalıdır.</w:t>
      </w:r>
    </w:p>
    <w:p w14:paraId="4A426CC5" w14:textId="77777777" w:rsidR="00627A61" w:rsidRPr="00EA3C6D" w:rsidRDefault="00627A61" w:rsidP="00D84079">
      <w:pPr>
        <w:pStyle w:val="Liste"/>
        <w:ind w:left="0" w:firstLine="0"/>
        <w:rPr>
          <w:sz w:val="20"/>
          <w:szCs w:val="20"/>
        </w:rPr>
      </w:pPr>
    </w:p>
    <w:p w14:paraId="7153A1D9" w14:textId="77777777" w:rsidR="00627A61" w:rsidRPr="00EA3C6D" w:rsidRDefault="00627A61" w:rsidP="00D84079">
      <w:pPr>
        <w:pStyle w:val="Liste"/>
        <w:ind w:left="0" w:firstLine="0"/>
        <w:rPr>
          <w:sz w:val="20"/>
          <w:szCs w:val="20"/>
        </w:rPr>
      </w:pPr>
      <w:r w:rsidRPr="00EA3C6D">
        <w:rPr>
          <w:b/>
          <w:sz w:val="20"/>
          <w:szCs w:val="20"/>
        </w:rPr>
        <w:t>1.7.10-</w:t>
      </w:r>
      <w:r w:rsidRPr="00EA3C6D">
        <w:rPr>
          <w:sz w:val="20"/>
          <w:szCs w:val="20"/>
        </w:rPr>
        <w:t xml:space="preserve"> Kapıların açılma açıları tehlikesiz binme ve inmeyi sağlayacak kadar geniş olmalıdır. Açılma halinde bu Ekin madde 1.7.4’teki ölçü koşullarını sağlamalıdır.</w:t>
      </w:r>
    </w:p>
    <w:p w14:paraId="3074EB55" w14:textId="77777777" w:rsidR="00627A61" w:rsidRPr="00EA3C6D" w:rsidRDefault="00627A61" w:rsidP="00D84079">
      <w:pPr>
        <w:pStyle w:val="Liste"/>
        <w:ind w:left="0" w:firstLine="0"/>
        <w:rPr>
          <w:sz w:val="20"/>
          <w:szCs w:val="20"/>
        </w:rPr>
      </w:pPr>
    </w:p>
    <w:p w14:paraId="1074EC21" w14:textId="77777777" w:rsidR="00627A61" w:rsidRPr="00EA3C6D" w:rsidRDefault="00627A61" w:rsidP="00D84079">
      <w:pPr>
        <w:pStyle w:val="Liste"/>
        <w:ind w:left="0" w:firstLine="0"/>
        <w:rPr>
          <w:sz w:val="20"/>
          <w:szCs w:val="20"/>
        </w:rPr>
      </w:pPr>
      <w:r w:rsidRPr="00EA3C6D">
        <w:rPr>
          <w:b/>
          <w:sz w:val="20"/>
          <w:szCs w:val="20"/>
        </w:rPr>
        <w:t>1.7.11-</w:t>
      </w:r>
      <w:r w:rsidRPr="00EA3C6D">
        <w:rPr>
          <w:sz w:val="20"/>
          <w:szCs w:val="20"/>
        </w:rPr>
        <w:t xml:space="preserve"> Kapıları kapatmak kolay olmalı, tekerlek göbeği ve yanağı basamak olarak kullanılmamalıdır. Basamaklarda ayak kaymasına karşı önlem alınmış olmalıdır.</w:t>
      </w:r>
    </w:p>
    <w:p w14:paraId="70937611" w14:textId="77777777" w:rsidR="00627A61" w:rsidRPr="00EA3C6D" w:rsidRDefault="00627A61" w:rsidP="00D84079">
      <w:pPr>
        <w:rPr>
          <w:lang w:val="tr-TR"/>
        </w:rPr>
      </w:pPr>
    </w:p>
    <w:p w14:paraId="64256056" w14:textId="77777777" w:rsidR="00627A61" w:rsidRPr="00EA3C6D" w:rsidRDefault="00627A61" w:rsidP="00D84079">
      <w:pPr>
        <w:rPr>
          <w:lang w:val="tr-TR"/>
        </w:rPr>
      </w:pPr>
    </w:p>
    <w:p w14:paraId="08EDAE52" w14:textId="77777777" w:rsidR="00627A61" w:rsidRPr="00EA3C6D" w:rsidRDefault="00627A61">
      <w:pPr>
        <w:suppressAutoHyphens w:val="0"/>
        <w:spacing w:after="160" w:line="259" w:lineRule="auto"/>
        <w:jc w:val="left"/>
        <w:rPr>
          <w:b/>
          <w:lang w:val="tr-TR"/>
        </w:rPr>
      </w:pPr>
      <w:r w:rsidRPr="00EA3C6D">
        <w:rPr>
          <w:b/>
        </w:rPr>
        <w:br w:type="page"/>
      </w:r>
    </w:p>
    <w:p w14:paraId="2145228F" w14:textId="77777777" w:rsidR="00627A61" w:rsidRPr="00EA3C6D" w:rsidRDefault="00627A61" w:rsidP="00D84079">
      <w:pPr>
        <w:pStyle w:val="GvdeMetni"/>
        <w:rPr>
          <w:sz w:val="20"/>
        </w:rPr>
      </w:pPr>
      <w:r w:rsidRPr="00EA3C6D">
        <w:rPr>
          <w:b/>
          <w:sz w:val="20"/>
        </w:rPr>
        <w:lastRenderedPageBreak/>
        <w:t>1.8 -</w:t>
      </w:r>
      <w:r w:rsidRPr="00EA3C6D">
        <w:rPr>
          <w:sz w:val="20"/>
        </w:rPr>
        <w:t xml:space="preserve"> </w:t>
      </w:r>
      <w:r w:rsidRPr="00EA3C6D">
        <w:rPr>
          <w:b/>
          <w:sz w:val="20"/>
        </w:rPr>
        <w:t>Otobüslerde güvenlik çıkışları</w:t>
      </w:r>
    </w:p>
    <w:p w14:paraId="744B8636" w14:textId="77777777" w:rsidR="00627A61" w:rsidRPr="00EA3C6D" w:rsidRDefault="00627A61" w:rsidP="00D84079">
      <w:pPr>
        <w:pStyle w:val="GvdeMetni"/>
        <w:rPr>
          <w:sz w:val="20"/>
        </w:rPr>
      </w:pPr>
      <w:r w:rsidRPr="00EA3C6D">
        <w:rPr>
          <w:sz w:val="20"/>
        </w:rPr>
        <w:t>Otobüslerde güvenlik çıkışları ile ilgili şartlar aşağıda verilmiştir.</w:t>
      </w:r>
    </w:p>
    <w:p w14:paraId="1068C3A6" w14:textId="77777777" w:rsidR="00627A61" w:rsidRPr="00EA3C6D" w:rsidRDefault="00627A61" w:rsidP="00D84079">
      <w:pPr>
        <w:pStyle w:val="GvdeMetni"/>
        <w:rPr>
          <w:sz w:val="20"/>
        </w:rPr>
      </w:pPr>
    </w:p>
    <w:p w14:paraId="1E267EDD" w14:textId="77777777" w:rsidR="00627A61" w:rsidRPr="00EA3C6D" w:rsidRDefault="00627A61" w:rsidP="00D84079">
      <w:pPr>
        <w:pStyle w:val="GvdeMetni"/>
        <w:rPr>
          <w:b/>
          <w:sz w:val="20"/>
        </w:rPr>
      </w:pPr>
      <w:r w:rsidRPr="00EA3C6D">
        <w:rPr>
          <w:b/>
          <w:sz w:val="20"/>
        </w:rPr>
        <w:t>1.8.1-</w:t>
      </w:r>
      <w:r w:rsidRPr="00EA3C6D">
        <w:rPr>
          <w:sz w:val="20"/>
        </w:rPr>
        <w:t xml:space="preserve"> Tehlike durumunda insan tahliyesinde kullanılabilecek kapı, pencere ve kapak gibi çıkış yerlerine “Güvenlik Çıkışı” denir. Kapı çıkışları en az 43 cm genişlikte, pencere ve kapaklar en az 60 x 43 cm veya 50 cm çapında daire şeklinde olurlar. En az 120 x 43 cm ölçülerinde olan pencere veya kapaklar çift çıkış sayılırlar. 1.7.4’teki çift kapılar da iki güvenlik çıkışı sayılır. Güvenlik çıkışları kolayca ve çabuk açılabilir veya kırılabilir veyahut yok edilebilir olmalıdır. Bu Ekin madde 1.7.5’teki kapıların her biri bir güvenlik çıkışı sayılır</w:t>
      </w:r>
      <w:r w:rsidRPr="00EA3C6D">
        <w:rPr>
          <w:b/>
          <w:sz w:val="20"/>
        </w:rPr>
        <w:t>.</w:t>
      </w:r>
    </w:p>
    <w:p w14:paraId="45DDA9AB" w14:textId="77777777" w:rsidR="00627A61" w:rsidRPr="00EA3C6D" w:rsidRDefault="00627A61" w:rsidP="00D84079">
      <w:pPr>
        <w:pStyle w:val="GvdeMetni"/>
        <w:rPr>
          <w:b/>
          <w:sz w:val="20"/>
        </w:rPr>
      </w:pPr>
    </w:p>
    <w:p w14:paraId="63C2E69A" w14:textId="77777777" w:rsidR="00627A61" w:rsidRPr="00EA3C6D" w:rsidRDefault="00627A61" w:rsidP="00D84079">
      <w:pPr>
        <w:pStyle w:val="GvdeMetni"/>
        <w:rPr>
          <w:rFonts w:eastAsia="ヒラギノ明朝 Pro W3"/>
          <w:sz w:val="20"/>
          <w:lang w:eastAsia="en-US"/>
        </w:rPr>
      </w:pPr>
      <w:r w:rsidRPr="00EA3C6D">
        <w:rPr>
          <w:b/>
          <w:sz w:val="20"/>
        </w:rPr>
        <w:t xml:space="preserve">1.8.2-  </w:t>
      </w:r>
      <w:r w:rsidRPr="00EA3C6D">
        <w:rPr>
          <w:rFonts w:eastAsia="ヒラギノ明朝 Pro W3"/>
          <w:sz w:val="20"/>
          <w:lang w:eastAsia="en-US"/>
        </w:rPr>
        <w:t>Otobüslerdeki güvenlik çıkışlarının (varsa tavandaki çıkışlar hariç) toplam sayısı aşağıdadır:</w:t>
      </w:r>
    </w:p>
    <w:p w14:paraId="471587D9" w14:textId="77777777" w:rsidR="00627A61" w:rsidRPr="00EA3C6D" w:rsidRDefault="00627A61" w:rsidP="00D84079">
      <w:pPr>
        <w:tabs>
          <w:tab w:val="left" w:pos="566"/>
          <w:tab w:val="center" w:pos="3685"/>
        </w:tabs>
        <w:ind w:firstLine="566"/>
        <w:rPr>
          <w:rFonts w:eastAsia="ヒラギノ明朝 Pro W3"/>
          <w:lang w:val="tr-TR" w:eastAsia="en-US"/>
        </w:rPr>
      </w:pPr>
      <w:r w:rsidRPr="00EA3C6D">
        <w:rPr>
          <w:rFonts w:eastAsia="ヒラギノ明朝 Pro W3"/>
          <w:lang w:val="tr-TR" w:eastAsia="en-US"/>
        </w:rPr>
        <w:t>Yolcu Adedi</w:t>
      </w:r>
      <w:r w:rsidRPr="00EA3C6D">
        <w:rPr>
          <w:rFonts w:eastAsia="ヒラギノ明朝 Pro W3"/>
          <w:lang w:val="tr-TR" w:eastAsia="en-US"/>
        </w:rPr>
        <w:tab/>
        <w:t>En Az Güvenlik Çıkışı</w:t>
      </w:r>
    </w:p>
    <w:p w14:paraId="20096ADF" w14:textId="77777777" w:rsidR="00627A61" w:rsidRPr="00EA3C6D" w:rsidRDefault="00627A61" w:rsidP="00D84079">
      <w:pPr>
        <w:tabs>
          <w:tab w:val="left" w:pos="566"/>
          <w:tab w:val="center" w:pos="3685"/>
        </w:tabs>
        <w:ind w:firstLine="566"/>
        <w:rPr>
          <w:rFonts w:eastAsia="ヒラギノ明朝 Pro W3"/>
          <w:lang w:val="tr-TR" w:eastAsia="en-US"/>
        </w:rPr>
      </w:pPr>
      <w:r w:rsidRPr="00EA3C6D">
        <w:rPr>
          <w:rFonts w:eastAsia="ヒラギノ明朝 Pro W3"/>
          <w:lang w:val="tr-TR" w:eastAsia="en-US"/>
        </w:rPr>
        <w:t>(Sürücü hariç)</w:t>
      </w:r>
      <w:r w:rsidRPr="00EA3C6D">
        <w:rPr>
          <w:rFonts w:eastAsia="ヒラギノ明朝 Pro W3"/>
          <w:lang w:val="tr-TR" w:eastAsia="en-US"/>
        </w:rPr>
        <w:tab/>
        <w:t>Toplam Sayısı</w:t>
      </w:r>
    </w:p>
    <w:p w14:paraId="2455BB17" w14:textId="77777777" w:rsidR="00627A61" w:rsidRPr="00EA3C6D" w:rsidRDefault="00627A61" w:rsidP="00D84079">
      <w:pPr>
        <w:tabs>
          <w:tab w:val="left" w:pos="566"/>
          <w:tab w:val="center" w:pos="3685"/>
        </w:tabs>
        <w:ind w:firstLine="566"/>
        <w:rPr>
          <w:rFonts w:eastAsia="ヒラギノ明朝 Pro W3"/>
          <w:lang w:val="tr-TR" w:eastAsia="en-US"/>
        </w:rPr>
      </w:pPr>
      <w:r w:rsidRPr="00EA3C6D">
        <w:rPr>
          <w:rFonts w:eastAsia="ヒラギノ明朝 Pro W3"/>
          <w:lang w:val="tr-TR" w:eastAsia="en-US"/>
        </w:rPr>
        <w:t>16-26 arasında</w:t>
      </w:r>
      <w:r w:rsidRPr="00EA3C6D">
        <w:rPr>
          <w:rFonts w:eastAsia="ヒラギノ明朝 Pro W3"/>
          <w:lang w:val="tr-TR" w:eastAsia="en-US"/>
        </w:rPr>
        <w:tab/>
        <w:t>3</w:t>
      </w:r>
    </w:p>
    <w:p w14:paraId="07F71F2D" w14:textId="77777777" w:rsidR="00627A61" w:rsidRPr="00EA3C6D" w:rsidRDefault="00627A61" w:rsidP="00D84079">
      <w:pPr>
        <w:tabs>
          <w:tab w:val="left" w:pos="566"/>
          <w:tab w:val="center" w:pos="3685"/>
        </w:tabs>
        <w:ind w:firstLine="566"/>
        <w:rPr>
          <w:rFonts w:eastAsia="ヒラギノ明朝 Pro W3"/>
          <w:lang w:val="tr-TR" w:eastAsia="en-US"/>
        </w:rPr>
      </w:pPr>
      <w:r w:rsidRPr="00EA3C6D">
        <w:rPr>
          <w:rFonts w:eastAsia="ヒラギノ明朝 Pro W3"/>
          <w:lang w:val="tr-TR" w:eastAsia="en-US"/>
        </w:rPr>
        <w:t>26-50 arasında</w:t>
      </w:r>
      <w:r w:rsidRPr="00EA3C6D">
        <w:rPr>
          <w:rFonts w:eastAsia="ヒラギノ明朝 Pro W3"/>
          <w:lang w:val="tr-TR" w:eastAsia="en-US"/>
        </w:rPr>
        <w:tab/>
        <w:t>4</w:t>
      </w:r>
    </w:p>
    <w:p w14:paraId="2E73AF35" w14:textId="77777777" w:rsidR="00627A61" w:rsidRPr="00EA3C6D" w:rsidRDefault="00627A61" w:rsidP="00D84079">
      <w:pPr>
        <w:tabs>
          <w:tab w:val="left" w:pos="566"/>
          <w:tab w:val="center" w:pos="3685"/>
        </w:tabs>
        <w:ind w:firstLine="566"/>
        <w:rPr>
          <w:rFonts w:eastAsia="ヒラギノ明朝 Pro W3"/>
          <w:lang w:val="tr-TR" w:eastAsia="en-US"/>
        </w:rPr>
      </w:pPr>
      <w:r w:rsidRPr="00EA3C6D">
        <w:rPr>
          <w:rFonts w:eastAsia="ヒラギノ明朝 Pro W3"/>
          <w:lang w:val="tr-TR" w:eastAsia="en-US"/>
        </w:rPr>
        <w:t>51-70 arasında</w:t>
      </w:r>
      <w:r w:rsidRPr="00EA3C6D">
        <w:rPr>
          <w:rFonts w:eastAsia="ヒラギノ明朝 Pro W3"/>
          <w:lang w:val="tr-TR" w:eastAsia="en-US"/>
        </w:rPr>
        <w:tab/>
        <w:t>5</w:t>
      </w:r>
    </w:p>
    <w:p w14:paraId="27153E07" w14:textId="77777777" w:rsidR="00627A61" w:rsidRPr="00EA3C6D" w:rsidRDefault="00627A61" w:rsidP="00D84079">
      <w:pPr>
        <w:tabs>
          <w:tab w:val="left" w:pos="566"/>
          <w:tab w:val="center" w:pos="3685"/>
          <w:tab w:val="left" w:pos="4604"/>
        </w:tabs>
        <w:ind w:firstLine="566"/>
        <w:rPr>
          <w:lang w:val="tr-TR"/>
        </w:rPr>
      </w:pPr>
      <w:r w:rsidRPr="00EA3C6D">
        <w:rPr>
          <w:rFonts w:eastAsia="ヒラギノ明朝 Pro W3"/>
          <w:lang w:val="tr-TR" w:eastAsia="en-US"/>
        </w:rPr>
        <w:t>70’den fazla</w:t>
      </w:r>
      <w:r w:rsidRPr="00EA3C6D">
        <w:rPr>
          <w:rFonts w:eastAsia="ヒラギノ明朝 Pro W3"/>
          <w:lang w:val="tr-TR" w:eastAsia="en-US"/>
        </w:rPr>
        <w:tab/>
        <w:t>6</w:t>
      </w:r>
      <w:r w:rsidRPr="00EA3C6D">
        <w:rPr>
          <w:rFonts w:eastAsia="ヒラギノ明朝 Pro W3"/>
          <w:lang w:val="tr-TR" w:eastAsia="en-US"/>
        </w:rPr>
        <w:tab/>
      </w:r>
    </w:p>
    <w:p w14:paraId="74F947BD" w14:textId="77777777" w:rsidR="00627A61" w:rsidRPr="00EA3C6D" w:rsidRDefault="00627A61" w:rsidP="00D84079">
      <w:pPr>
        <w:rPr>
          <w:lang w:val="tr-TR"/>
        </w:rPr>
      </w:pPr>
    </w:p>
    <w:p w14:paraId="1A421C84" w14:textId="77777777" w:rsidR="00627A61" w:rsidRPr="00EA3C6D" w:rsidRDefault="00627A61" w:rsidP="00D84079">
      <w:pPr>
        <w:pStyle w:val="GvdeMetni"/>
        <w:rPr>
          <w:sz w:val="20"/>
        </w:rPr>
      </w:pPr>
      <w:r w:rsidRPr="00EA3C6D">
        <w:rPr>
          <w:b/>
          <w:sz w:val="20"/>
        </w:rPr>
        <w:t>1.8.3-</w:t>
      </w:r>
      <w:r w:rsidRPr="00EA3C6D">
        <w:rPr>
          <w:sz w:val="20"/>
        </w:rPr>
        <w:t xml:space="preserve"> Bu Ekin madde 1.7.4’ünde geçen kapılar, aracın yalnız sağ yanında iseler, sol yanında da aynı miktarda güvenlik çıkışı yapılmalıdır.</w:t>
      </w:r>
    </w:p>
    <w:p w14:paraId="754CBB5B" w14:textId="77777777" w:rsidR="00627A61" w:rsidRPr="00EA3C6D" w:rsidRDefault="00627A61" w:rsidP="00D84079">
      <w:pPr>
        <w:pStyle w:val="GvdeMetni"/>
        <w:rPr>
          <w:sz w:val="20"/>
        </w:rPr>
      </w:pPr>
    </w:p>
    <w:p w14:paraId="1BBC963C" w14:textId="77777777" w:rsidR="00627A61" w:rsidRPr="00EA3C6D" w:rsidRDefault="00627A61" w:rsidP="00D84079">
      <w:pPr>
        <w:pStyle w:val="GvdeMetni"/>
        <w:rPr>
          <w:sz w:val="20"/>
        </w:rPr>
      </w:pPr>
      <w:r w:rsidRPr="00EA3C6D">
        <w:rPr>
          <w:b/>
          <w:sz w:val="20"/>
        </w:rPr>
        <w:t>1.8.4-</w:t>
      </w:r>
      <w:r w:rsidRPr="00EA3C6D">
        <w:rPr>
          <w:sz w:val="20"/>
        </w:rPr>
        <w:t xml:space="preserve"> Kapı ve güvenlik çıkışları, aracın iki tarafına mümkün olduğunca eşit bir şekilde dağılmalıdır.</w:t>
      </w:r>
    </w:p>
    <w:p w14:paraId="2CDC3F29" w14:textId="77777777" w:rsidR="00627A61" w:rsidRPr="00EA3C6D" w:rsidRDefault="00627A61" w:rsidP="00D84079">
      <w:pPr>
        <w:pStyle w:val="GvdeMetni"/>
        <w:rPr>
          <w:sz w:val="20"/>
        </w:rPr>
      </w:pPr>
    </w:p>
    <w:p w14:paraId="186FC6B0" w14:textId="77777777" w:rsidR="00627A61" w:rsidRPr="00EA3C6D" w:rsidRDefault="00627A61" w:rsidP="00D84079">
      <w:pPr>
        <w:pStyle w:val="GvdeMetni"/>
        <w:rPr>
          <w:sz w:val="20"/>
        </w:rPr>
      </w:pPr>
      <w:r w:rsidRPr="00EA3C6D">
        <w:rPr>
          <w:b/>
          <w:sz w:val="20"/>
        </w:rPr>
        <w:t>1.8.5-</w:t>
      </w:r>
      <w:r w:rsidRPr="00EA3C6D">
        <w:rPr>
          <w:sz w:val="20"/>
        </w:rPr>
        <w:t xml:space="preserve"> Normal olarak kullanılan kapıların dışındaki güvenlik çıkışlarının üzerine “Acil Çıkış” yazısı konulmalıdır. Pencere halindeki güvenlik çıkışlarının yanında kırma çekici bulundurulur.</w:t>
      </w:r>
    </w:p>
    <w:p w14:paraId="132609A9" w14:textId="77777777" w:rsidR="00627A61" w:rsidRPr="00EA3C6D" w:rsidRDefault="00627A61" w:rsidP="00D84079">
      <w:pPr>
        <w:pStyle w:val="GvdeMetni"/>
        <w:rPr>
          <w:sz w:val="20"/>
        </w:rPr>
      </w:pPr>
    </w:p>
    <w:p w14:paraId="354D42F4" w14:textId="77777777" w:rsidR="00627A61" w:rsidRPr="00EA3C6D" w:rsidRDefault="00627A61" w:rsidP="00D84079">
      <w:pPr>
        <w:pStyle w:val="GvdeMetni"/>
        <w:rPr>
          <w:sz w:val="20"/>
        </w:rPr>
      </w:pPr>
      <w:r w:rsidRPr="00EA3C6D">
        <w:rPr>
          <w:b/>
          <w:sz w:val="20"/>
        </w:rPr>
        <w:t>1.8.6-</w:t>
      </w:r>
      <w:r w:rsidRPr="00EA3C6D">
        <w:rPr>
          <w:sz w:val="20"/>
        </w:rPr>
        <w:t xml:space="preserve"> Açılabilen camlar kolay ve emniyetli olarak açılıp kapanabilmelidir. Okul araçlarında öğrencilerin kolayca yetişebileceği camlar, sabit veya sabitleştirilmiş olmalıdır.</w:t>
      </w:r>
    </w:p>
    <w:p w14:paraId="700E6B12" w14:textId="77777777" w:rsidR="00627A61" w:rsidRPr="00EA3C6D" w:rsidRDefault="00627A61" w:rsidP="00D84079">
      <w:pPr>
        <w:pStyle w:val="GvdeMetni"/>
        <w:rPr>
          <w:sz w:val="20"/>
        </w:rPr>
      </w:pPr>
    </w:p>
    <w:p w14:paraId="742E88F9" w14:textId="77777777" w:rsidR="00627A61" w:rsidRPr="00EA3C6D" w:rsidRDefault="00627A61" w:rsidP="00D84079">
      <w:pPr>
        <w:rPr>
          <w:b/>
          <w:lang w:val="tr-TR"/>
        </w:rPr>
      </w:pPr>
      <w:r w:rsidRPr="00EA3C6D">
        <w:rPr>
          <w:b/>
          <w:lang w:val="tr-TR"/>
        </w:rPr>
        <w:t xml:space="preserve">1.8.7- </w:t>
      </w:r>
      <w:r w:rsidRPr="00EA3C6D">
        <w:rPr>
          <w:lang w:val="tr-TR"/>
        </w:rPr>
        <w:t>Geçit koridoru ile acil çıkış kapısı açıklığı arasındaki serbest boşluk, 300 mm çap ve tabandan 700 mm yüksekliğe sahip düşey silindir ile bu silindirin üzerine eklenmiş 550 mm çapındaki destekleyici ikinci bir düşey silindirin oluşturduğu, toplam yüksekliği 1400 mm olan komplenin serbest geçişine imkân vermelidir. Üst kısmı, yatayla 30</w:t>
      </w:r>
      <w:r w:rsidRPr="00EA3C6D">
        <w:rPr>
          <w:vertAlign w:val="superscript"/>
          <w:lang w:val="tr-TR"/>
        </w:rPr>
        <w:t>o</w:t>
      </w:r>
      <w:r w:rsidRPr="00EA3C6D">
        <w:rPr>
          <w:lang w:val="tr-TR"/>
        </w:rPr>
        <w:t xml:space="preserve">’yi aşmayacak şekilde eğimli hale getirildiğinde (pah verildiğinde) üst silindirin tepedeki çapı 400 mm’ye kadar azaltılabilir. </w:t>
      </w:r>
    </w:p>
    <w:p w14:paraId="3849A6FA" w14:textId="77777777" w:rsidR="00627A61" w:rsidRPr="00EA3C6D" w:rsidRDefault="00627A61" w:rsidP="00D84079">
      <w:pPr>
        <w:tabs>
          <w:tab w:val="left" w:pos="8080"/>
        </w:tabs>
        <w:jc w:val="left"/>
        <w:rPr>
          <w:b/>
          <w:lang w:val="tr-TR"/>
        </w:rPr>
      </w:pPr>
    </w:p>
    <w:p w14:paraId="7C979BA9" w14:textId="77777777" w:rsidR="00627A61" w:rsidRPr="00EA3C6D" w:rsidRDefault="00627A61" w:rsidP="00D84079">
      <w:pPr>
        <w:rPr>
          <w:b/>
          <w:lang w:val="tr-TR"/>
        </w:rPr>
      </w:pPr>
      <w:r w:rsidRPr="00EA3C6D">
        <w:rPr>
          <w:b/>
          <w:lang w:val="tr-TR"/>
        </w:rPr>
        <w:t xml:space="preserve">2 - Yangın algılama ve alarm sistemleri </w:t>
      </w:r>
    </w:p>
    <w:p w14:paraId="5F3B903D" w14:textId="77777777" w:rsidR="00627A61" w:rsidRPr="00EA3C6D" w:rsidRDefault="00627A61" w:rsidP="00D84079">
      <w:pPr>
        <w:rPr>
          <w:b/>
          <w:lang w:val="tr-TR"/>
        </w:rPr>
      </w:pPr>
    </w:p>
    <w:p w14:paraId="0B195918" w14:textId="77777777" w:rsidR="00627A61" w:rsidRPr="00EA3C6D" w:rsidRDefault="00627A61" w:rsidP="00D84079">
      <w:pPr>
        <w:rPr>
          <w:lang w:val="tr-TR"/>
        </w:rPr>
      </w:pPr>
      <w:r w:rsidRPr="00EA3C6D">
        <w:rPr>
          <w:b/>
          <w:lang w:val="tr-TR"/>
        </w:rPr>
        <w:t>2.1-</w:t>
      </w:r>
      <w:r w:rsidRPr="00EA3C6D">
        <w:rPr>
          <w:lang w:val="tr-TR"/>
        </w:rPr>
        <w:t xml:space="preserve"> M</w:t>
      </w:r>
      <w:r w:rsidRPr="00EA3C6D">
        <w:rPr>
          <w:vertAlign w:val="subscript"/>
          <w:lang w:val="tr-TR"/>
        </w:rPr>
        <w:t>2</w:t>
      </w:r>
      <w:r w:rsidRPr="00EA3C6D">
        <w:rPr>
          <w:lang w:val="tr-TR"/>
        </w:rPr>
        <w:t xml:space="preserve"> ve M</w:t>
      </w:r>
      <w:r w:rsidRPr="00EA3C6D">
        <w:rPr>
          <w:vertAlign w:val="subscript"/>
          <w:lang w:val="tr-TR"/>
        </w:rPr>
        <w:t>3</w:t>
      </w:r>
      <w:r w:rsidRPr="00EA3C6D">
        <w:rPr>
          <w:lang w:val="tr-TR"/>
        </w:rPr>
        <w:t xml:space="preserve"> kategorisi araçların, sürücü bölmesi arkasında yer alan motora (motorun en ön noktası, sürücünün arkasındaki ilk koltuk sırasının gerisinde olandır) sahip olmaları durumunda, motor bölmesi ve yanmalı bir ısıtıcı bulunan her bir bölmede aşırı sıcaklık oluşması durumunda araçlar, sürücü bölmesinde bulunan sesli ve görsel (sinyal) işaret ile sürücüyü uyaran bir alarm sistemiyle donatılır.</w:t>
      </w:r>
    </w:p>
    <w:p w14:paraId="667B9488" w14:textId="77777777" w:rsidR="00627A61" w:rsidRPr="00EA3C6D" w:rsidRDefault="00627A61" w:rsidP="00D84079">
      <w:pPr>
        <w:rPr>
          <w:lang w:val="tr-TR"/>
        </w:rPr>
      </w:pPr>
    </w:p>
    <w:p w14:paraId="2DFE02B2" w14:textId="77777777" w:rsidR="00627A61" w:rsidRPr="00EA3C6D" w:rsidRDefault="00627A61" w:rsidP="00D84079">
      <w:pPr>
        <w:rPr>
          <w:lang w:val="tr-TR"/>
        </w:rPr>
      </w:pPr>
      <w:r w:rsidRPr="00EA3C6D">
        <w:rPr>
          <w:b/>
          <w:lang w:val="tr-TR"/>
        </w:rPr>
        <w:t>2.1.1</w:t>
      </w:r>
      <w:r w:rsidRPr="00EA3C6D">
        <w:rPr>
          <w:lang w:val="tr-TR"/>
        </w:rPr>
        <w:t xml:space="preserve">– Madde 2.1’de belirtilen alarm sistemi, motor bölmesindeki ve yanmalı bir ısıtıcı bulunan her bir bölmedeki normal çalışma süresince meydana gelen sıcaklığın üzerindeki sıcaklıkları algılayacak şekilde tasarımlanır. </w:t>
      </w:r>
    </w:p>
    <w:p w14:paraId="04BA1F9D" w14:textId="77777777" w:rsidR="00627A61" w:rsidRPr="00EA3C6D" w:rsidRDefault="00627A61" w:rsidP="00D84079">
      <w:pPr>
        <w:rPr>
          <w:lang w:val="tr-TR"/>
        </w:rPr>
      </w:pPr>
    </w:p>
    <w:p w14:paraId="735B7F4E" w14:textId="77777777" w:rsidR="00627A61" w:rsidRPr="00EA3C6D" w:rsidRDefault="00627A61" w:rsidP="00D84079">
      <w:pPr>
        <w:rPr>
          <w:lang w:val="tr-TR"/>
        </w:rPr>
      </w:pPr>
      <w:r w:rsidRPr="00EA3C6D">
        <w:rPr>
          <w:b/>
          <w:lang w:val="tr-TR"/>
        </w:rPr>
        <w:t>2.1.2</w:t>
      </w:r>
      <w:r w:rsidRPr="00EA3C6D">
        <w:rPr>
          <w:lang w:val="tr-TR"/>
        </w:rPr>
        <w:t>– Motor bölmesinin aşağıdaki kısımlarında ve yanmalı bir ısıtıcı bulunan her bir bölmede aşırı sıcaklık gözlenmesi durumunda, madde 2.1.1’in hükümlerini yerine getireceği göz önünde tutulur.</w:t>
      </w:r>
    </w:p>
    <w:p w14:paraId="182FD929" w14:textId="77777777" w:rsidR="00627A61" w:rsidRPr="00EA3C6D" w:rsidRDefault="00627A61" w:rsidP="00D84079">
      <w:pPr>
        <w:rPr>
          <w:lang w:val="tr-TR"/>
        </w:rPr>
      </w:pPr>
    </w:p>
    <w:p w14:paraId="7EAABD40" w14:textId="77777777" w:rsidR="00627A61" w:rsidRPr="00EA3C6D" w:rsidRDefault="00627A61" w:rsidP="00D84079">
      <w:pPr>
        <w:rPr>
          <w:lang w:val="tr-TR"/>
        </w:rPr>
      </w:pPr>
      <w:r w:rsidRPr="00EA3C6D">
        <w:rPr>
          <w:b/>
          <w:lang w:val="tr-TR"/>
        </w:rPr>
        <w:t>2.1.2.1</w:t>
      </w:r>
      <w:r w:rsidRPr="00EA3C6D">
        <w:rPr>
          <w:lang w:val="tr-TR"/>
        </w:rPr>
        <w:t>– Sızıntı olması durumunda, yanıcı akışkanların (sıvı veya gaz) çalışma sıcaklıkları, yanıcı akışkanların (sıvı veya gaz) tutuşma sıcaklığına eşit veya daha büyük olan, sızıntıya maruz kalan aşırı doldurma sistemi (supercharger) veya egzoz sistemi gibi aksamlar dâhil motora monteli aksamlarla temas edebileceği kısımlarda,</w:t>
      </w:r>
    </w:p>
    <w:p w14:paraId="772B4BC3" w14:textId="77777777" w:rsidR="00627A61" w:rsidRPr="00EA3C6D" w:rsidRDefault="00627A61" w:rsidP="00D84079">
      <w:pPr>
        <w:rPr>
          <w:lang w:val="tr-TR"/>
        </w:rPr>
      </w:pPr>
    </w:p>
    <w:p w14:paraId="5306806F" w14:textId="77777777" w:rsidR="00627A61" w:rsidRPr="00EA3C6D" w:rsidRDefault="00627A61" w:rsidP="00D84079">
      <w:pPr>
        <w:rPr>
          <w:lang w:val="tr-TR"/>
        </w:rPr>
      </w:pPr>
      <w:r w:rsidRPr="00EA3C6D">
        <w:rPr>
          <w:b/>
          <w:lang w:val="tr-TR"/>
        </w:rPr>
        <w:t>2.1.2.2</w:t>
      </w:r>
      <w:r w:rsidRPr="00EA3C6D">
        <w:rPr>
          <w:lang w:val="tr-TR"/>
        </w:rPr>
        <w:t xml:space="preserve">– Sızıntı olması durumunda, yanıcı akışkanların (sıvı veya gaz) çalışma sıcaklığı, yanıcı akışkanların (sıvı veya gaz) tutuşma sıcaklığına eşit veya daha büyük olan bağımsız bir ısıtıcı cihaz gibi korumalı bir aksamla temas edebileceği kısımlarda, </w:t>
      </w:r>
    </w:p>
    <w:p w14:paraId="3B7A0142" w14:textId="77777777" w:rsidR="00627A61" w:rsidRPr="00EA3C6D" w:rsidRDefault="00627A61" w:rsidP="00D84079">
      <w:pPr>
        <w:rPr>
          <w:lang w:val="tr-TR"/>
        </w:rPr>
      </w:pPr>
    </w:p>
    <w:p w14:paraId="528F2022" w14:textId="77777777" w:rsidR="00627A61" w:rsidRPr="00EA3C6D" w:rsidRDefault="00627A61" w:rsidP="00D84079">
      <w:pPr>
        <w:rPr>
          <w:rFonts w:eastAsia="ヒラギノ明朝 Pro W3"/>
          <w:lang w:val="tr-TR" w:eastAsia="en-US"/>
        </w:rPr>
      </w:pPr>
      <w:r w:rsidRPr="00EA3C6D">
        <w:rPr>
          <w:b/>
          <w:lang w:val="tr-TR"/>
        </w:rPr>
        <w:t>2.1.2.3</w:t>
      </w:r>
      <w:r w:rsidRPr="00EA3C6D">
        <w:rPr>
          <w:lang w:val="tr-TR"/>
        </w:rPr>
        <w:t>– Sızıntı olması durumunda, yanıcı akışkanların (sıvı veya gaz) arıza durumunda çalışma sıcaklığı, yanıcı akışkanların (sıvı veya gaz) tutuşma sıcaklığına eşit veya daha büyük olabilen şarj dinamosu (alternatör) gibi aksamla temas edebileceği kısımlarda,</w:t>
      </w:r>
    </w:p>
    <w:p w14:paraId="57D0AC6A" w14:textId="77777777" w:rsidR="00627A61" w:rsidRPr="00EA3C6D" w:rsidRDefault="00627A61" w:rsidP="00D84079">
      <w:pPr>
        <w:rPr>
          <w:rFonts w:eastAsia="ヒラギノ明朝 Pro W3"/>
          <w:lang w:val="tr-TR" w:eastAsia="en-US"/>
        </w:rPr>
      </w:pPr>
    </w:p>
    <w:p w14:paraId="7B734635" w14:textId="77777777" w:rsidR="00627A61" w:rsidRPr="00EA3C6D" w:rsidRDefault="00627A61" w:rsidP="00D84079">
      <w:pPr>
        <w:rPr>
          <w:lang w:val="tr-TR"/>
        </w:rPr>
      </w:pPr>
      <w:r w:rsidRPr="00EA3C6D">
        <w:rPr>
          <w:b/>
          <w:lang w:val="tr-TR"/>
        </w:rPr>
        <w:t>2.1.2.4</w:t>
      </w:r>
      <w:r w:rsidRPr="00EA3C6D">
        <w:rPr>
          <w:lang w:val="tr-TR"/>
        </w:rPr>
        <w:t>– Motor başlatma cihazı ne zaman çalıştırılırsa çalıştırılsın, aracın pozisyonuna bakılmaksızın, alarm sistemi motor durdurulana kadar kullanılabilir durumda olmalıdır.</w:t>
      </w:r>
    </w:p>
    <w:p w14:paraId="10594815" w14:textId="77777777" w:rsidR="00627A61" w:rsidRPr="00EA3C6D" w:rsidRDefault="00627A61" w:rsidP="00D84079">
      <w:pPr>
        <w:rPr>
          <w:lang w:val="tr-TR"/>
        </w:rPr>
      </w:pPr>
    </w:p>
    <w:p w14:paraId="4C2F059A" w14:textId="77777777" w:rsidR="00627A61" w:rsidRPr="00EA3C6D" w:rsidRDefault="00627A61">
      <w:pPr>
        <w:suppressAutoHyphens w:val="0"/>
        <w:spacing w:after="160" w:line="259" w:lineRule="auto"/>
        <w:jc w:val="left"/>
        <w:rPr>
          <w:b/>
          <w:lang w:val="tr-TR"/>
        </w:rPr>
      </w:pPr>
      <w:r w:rsidRPr="00EA3C6D">
        <w:rPr>
          <w:b/>
          <w:lang w:val="tr-TR"/>
        </w:rPr>
        <w:br w:type="page"/>
      </w:r>
    </w:p>
    <w:p w14:paraId="42F6B2B9" w14:textId="77777777" w:rsidR="00627A61" w:rsidRPr="00EA3C6D" w:rsidRDefault="00627A61" w:rsidP="00D84079">
      <w:pPr>
        <w:rPr>
          <w:lang w:val="tr-TR"/>
        </w:rPr>
      </w:pPr>
      <w:r w:rsidRPr="00EA3C6D">
        <w:rPr>
          <w:b/>
          <w:lang w:val="tr-TR"/>
        </w:rPr>
        <w:lastRenderedPageBreak/>
        <w:t>2.2</w:t>
      </w:r>
      <w:r w:rsidRPr="00EA3C6D">
        <w:rPr>
          <w:lang w:val="tr-TR"/>
        </w:rPr>
        <w:t>– Ayrıca M</w:t>
      </w:r>
      <w:r w:rsidRPr="00EA3C6D">
        <w:rPr>
          <w:vertAlign w:val="subscript"/>
          <w:lang w:val="tr-TR"/>
        </w:rPr>
        <w:t>2</w:t>
      </w:r>
      <w:r w:rsidRPr="00EA3C6D">
        <w:rPr>
          <w:lang w:val="tr-TR"/>
        </w:rPr>
        <w:t xml:space="preserve"> ve M</w:t>
      </w:r>
      <w:r w:rsidRPr="00EA3C6D">
        <w:rPr>
          <w:vertAlign w:val="subscript"/>
          <w:lang w:val="tr-TR"/>
        </w:rPr>
        <w:t>3</w:t>
      </w:r>
      <w:r w:rsidRPr="00EA3C6D">
        <w:rPr>
          <w:lang w:val="tr-TR"/>
        </w:rPr>
        <w:t xml:space="preserve"> araçların tuvalet bölmeleri, sürücü uyuma bölmeleri ve diğer araç hareket halindeyken insanların bulunabileceği ayrı bölmeleri, ya aşırı sıcaklığı ya da dumanı algılayan ve hem sesli hem de görsel (sinyal) işaret ile sürücüyü uyaran bir alarm sistemiyle donatılır.</w:t>
      </w:r>
    </w:p>
    <w:p w14:paraId="0D332B84" w14:textId="77777777" w:rsidR="00627A61" w:rsidRPr="00EA3C6D" w:rsidRDefault="00627A61" w:rsidP="00D84079">
      <w:pPr>
        <w:rPr>
          <w:lang w:val="tr-TR"/>
        </w:rPr>
      </w:pPr>
    </w:p>
    <w:p w14:paraId="7F19254A" w14:textId="77777777" w:rsidR="00627A61" w:rsidRPr="00EA3C6D" w:rsidRDefault="00627A61" w:rsidP="00D84079">
      <w:pPr>
        <w:rPr>
          <w:lang w:val="tr-TR"/>
        </w:rPr>
      </w:pPr>
      <w:r w:rsidRPr="00EA3C6D">
        <w:rPr>
          <w:b/>
          <w:lang w:val="tr-TR"/>
        </w:rPr>
        <w:t>2.2.1</w:t>
      </w:r>
      <w:r w:rsidRPr="00EA3C6D">
        <w:rPr>
          <w:lang w:val="tr-TR"/>
        </w:rPr>
        <w:t>– Motor başlatma cihazı ne zaman çalıştırılırsa çalıştırılsın, aracın pozisyonuna bakılmaksızın, alarm sistemi motor durdurulana kadar kullanılabilir durumda olmalıdır.</w:t>
      </w:r>
    </w:p>
    <w:p w14:paraId="02B88CE2" w14:textId="77777777" w:rsidR="00627A61" w:rsidRPr="00EA3C6D" w:rsidRDefault="00627A61" w:rsidP="00D84079">
      <w:pPr>
        <w:rPr>
          <w:lang w:val="tr-TR"/>
        </w:rPr>
      </w:pPr>
    </w:p>
    <w:p w14:paraId="7D017D75" w14:textId="77777777" w:rsidR="00627A61" w:rsidRPr="00EA3C6D" w:rsidRDefault="00627A61" w:rsidP="00D84079">
      <w:pPr>
        <w:rPr>
          <w:lang w:val="tr-TR"/>
        </w:rPr>
      </w:pPr>
      <w:r w:rsidRPr="00EA3C6D">
        <w:rPr>
          <w:b/>
          <w:lang w:val="tr-TR"/>
        </w:rPr>
        <w:t>2.2.2</w:t>
      </w:r>
      <w:r w:rsidRPr="00EA3C6D">
        <w:rPr>
          <w:lang w:val="tr-TR"/>
        </w:rPr>
        <w:t>- Ayrı bölmeler, yolcu bölümüne açık koridor ile bağlı ve bölmenin içi yolcular tarafından gözükmesi halinde alarm sistemi ile donatılması gerekmez.</w:t>
      </w:r>
    </w:p>
    <w:p w14:paraId="3D36FD06" w14:textId="77777777" w:rsidR="00627A61" w:rsidRPr="00EA3C6D" w:rsidRDefault="00627A61" w:rsidP="00D84079">
      <w:pPr>
        <w:rPr>
          <w:lang w:val="tr-TR"/>
        </w:rPr>
      </w:pPr>
    </w:p>
    <w:p w14:paraId="0195A1FB" w14:textId="77777777" w:rsidR="00627A61" w:rsidRPr="00EA3C6D" w:rsidRDefault="00627A61" w:rsidP="00D84079">
      <w:r w:rsidRPr="00EA3C6D">
        <w:rPr>
          <w:b/>
          <w:lang w:val="tr-TR"/>
        </w:rPr>
        <w:t>2.3-</w:t>
      </w:r>
      <w:r w:rsidRPr="00EA3C6D">
        <w:rPr>
          <w:lang w:val="tr-TR"/>
        </w:rPr>
        <w:t xml:space="preserve">  BM/AEK Regülasyonu 107’nin 05 ve sonraki seviyesi onayı bulunan araçlarda Madde 2 ve alt maddeleri uygulanmaz.</w:t>
      </w:r>
    </w:p>
    <w:p w14:paraId="6473C2A5" w14:textId="77777777" w:rsidR="00627A61" w:rsidRPr="00EA3C6D" w:rsidRDefault="00627A61" w:rsidP="00D84079"/>
    <w:p w14:paraId="47FF1114" w14:textId="77777777" w:rsidR="00627A61" w:rsidRPr="00EA3C6D" w:rsidRDefault="00627A61" w:rsidP="00D84079">
      <w:r w:rsidRPr="00EA3C6D">
        <w:rPr>
          <w:b/>
          <w:bCs/>
          <w:lang w:val="tr-TR"/>
        </w:rPr>
        <w:t>3</w:t>
      </w:r>
      <w:r w:rsidRPr="00EA3C6D">
        <w:rPr>
          <w:lang w:val="tr-TR"/>
        </w:rPr>
        <w:t xml:space="preserve">- </w:t>
      </w:r>
      <w:r w:rsidRPr="00EA3C6D">
        <w:rPr>
          <w:rFonts w:eastAsia="ヒラギノ明朝 Pro W3"/>
          <w:lang w:val="tr-TR" w:eastAsia="en-US"/>
        </w:rPr>
        <w:t>Sonradan takılan tüm elektrikli ve elektronik cihazlar Radyo Parazitleri (elektromanyetik uyumluluk) 72/245/AT güncel seviyesi veya BM/AEK Regülasyonu 10’un güncel seviyesine uygun olduğu teknik servis raporu ile tevsik edilmeli veya 24/10/2007 tarih ve 26680 sayılı Resmî Gazete’de yayımlanan Elektromanyetik Uyumluluk Yönetmeliği (2004/108/AT)’ne göre CE işareti taşımalıdır. CE işareti, BM/AEK Regülasyon 10 madde 2.12’de belirtilen bağışıklıkla ilgili fonksiyona sahip ürünler için yeterli değildir.</w:t>
      </w:r>
    </w:p>
    <w:p w14:paraId="1F3F091B" w14:textId="77777777" w:rsidR="00627A61" w:rsidRPr="00EA3C6D" w:rsidRDefault="00627A61" w:rsidP="00D84079">
      <w:pPr>
        <w:rPr>
          <w:lang w:val="tr-TR"/>
        </w:rPr>
      </w:pPr>
    </w:p>
    <w:p w14:paraId="504D064F" w14:textId="77777777" w:rsidR="00627A61" w:rsidRPr="00EA3C6D" w:rsidRDefault="00627A61" w:rsidP="00D84079">
      <w:pPr>
        <w:rPr>
          <w:b/>
          <w:shd w:val="clear" w:color="auto" w:fill="FFFF00"/>
          <w:lang w:val="tr-TR"/>
        </w:rPr>
      </w:pPr>
    </w:p>
    <w:p w14:paraId="35F7D2B3" w14:textId="77777777" w:rsidR="00627A61" w:rsidRPr="00EA3C6D" w:rsidRDefault="00627A61" w:rsidP="00D84079">
      <w:pPr>
        <w:rPr>
          <w:b/>
          <w:shd w:val="clear" w:color="auto" w:fill="FFFF00"/>
          <w:lang w:val="tr-TR"/>
        </w:rPr>
      </w:pPr>
    </w:p>
    <w:p w14:paraId="7F5AFA3C" w14:textId="77777777" w:rsidR="00627A61" w:rsidRPr="00EA3C6D" w:rsidRDefault="00627A61" w:rsidP="00D84079">
      <w:pPr>
        <w:rPr>
          <w:b/>
          <w:shd w:val="clear" w:color="auto" w:fill="FFFF00"/>
          <w:lang w:val="tr-TR"/>
        </w:rPr>
      </w:pPr>
    </w:p>
    <w:p w14:paraId="603ECE80" w14:textId="77777777" w:rsidR="00627A61" w:rsidRPr="00EA3C6D" w:rsidRDefault="00627A61" w:rsidP="00D84079">
      <w:pPr>
        <w:rPr>
          <w:b/>
          <w:shd w:val="clear" w:color="auto" w:fill="FFFF00"/>
          <w:lang w:val="tr-TR"/>
        </w:rPr>
      </w:pPr>
    </w:p>
    <w:p w14:paraId="6484E455" w14:textId="77777777" w:rsidR="00627A61" w:rsidRPr="00EA3C6D" w:rsidRDefault="00627A61" w:rsidP="00D84079">
      <w:pPr>
        <w:rPr>
          <w:b/>
          <w:shd w:val="clear" w:color="auto" w:fill="FFFF00"/>
          <w:lang w:val="tr-TR"/>
        </w:rPr>
      </w:pPr>
    </w:p>
    <w:p w14:paraId="593876EE" w14:textId="77777777" w:rsidR="00627A61" w:rsidRPr="00EA3C6D" w:rsidRDefault="00627A61" w:rsidP="00D84079">
      <w:pPr>
        <w:rPr>
          <w:b/>
          <w:shd w:val="clear" w:color="auto" w:fill="FFFF00"/>
          <w:lang w:val="tr-TR"/>
        </w:rPr>
      </w:pPr>
    </w:p>
    <w:p w14:paraId="6637716F" w14:textId="77777777" w:rsidR="00627A61" w:rsidRPr="00EA3C6D" w:rsidRDefault="00627A61" w:rsidP="00D84079">
      <w:pPr>
        <w:rPr>
          <w:b/>
          <w:shd w:val="clear" w:color="auto" w:fill="FFFF00"/>
          <w:lang w:val="tr-TR"/>
        </w:rPr>
      </w:pPr>
    </w:p>
    <w:p w14:paraId="78079B84" w14:textId="77777777" w:rsidR="00627A61" w:rsidRPr="00EA3C6D" w:rsidRDefault="00627A61" w:rsidP="00D84079">
      <w:pPr>
        <w:rPr>
          <w:b/>
          <w:shd w:val="clear" w:color="auto" w:fill="FFFF00"/>
          <w:lang w:val="tr-TR"/>
        </w:rPr>
      </w:pPr>
    </w:p>
    <w:p w14:paraId="56E6223E" w14:textId="77777777" w:rsidR="00627A61" w:rsidRPr="00EA3C6D" w:rsidRDefault="00627A61" w:rsidP="00D84079">
      <w:pPr>
        <w:rPr>
          <w:b/>
          <w:shd w:val="clear" w:color="auto" w:fill="FFFF00"/>
          <w:lang w:val="tr-TR"/>
        </w:rPr>
      </w:pPr>
    </w:p>
    <w:p w14:paraId="55BC9823" w14:textId="77777777" w:rsidR="00627A61" w:rsidRPr="00EA3C6D" w:rsidRDefault="00627A61" w:rsidP="00D84079">
      <w:pPr>
        <w:rPr>
          <w:b/>
          <w:shd w:val="clear" w:color="auto" w:fill="FFFF00"/>
          <w:lang w:val="tr-TR"/>
        </w:rPr>
      </w:pPr>
    </w:p>
    <w:p w14:paraId="3F255AF8" w14:textId="77777777" w:rsidR="00627A61" w:rsidRPr="00EA3C6D" w:rsidRDefault="00627A61" w:rsidP="00D84079">
      <w:pPr>
        <w:rPr>
          <w:b/>
          <w:shd w:val="clear" w:color="auto" w:fill="FFFF00"/>
          <w:lang w:val="tr-TR"/>
        </w:rPr>
      </w:pPr>
    </w:p>
    <w:p w14:paraId="171FB749" w14:textId="77777777" w:rsidR="00627A61" w:rsidRPr="00EA3C6D" w:rsidRDefault="00627A61" w:rsidP="00D84079">
      <w:pPr>
        <w:rPr>
          <w:b/>
          <w:shd w:val="clear" w:color="auto" w:fill="FFFF00"/>
          <w:lang w:val="tr-TR"/>
        </w:rPr>
      </w:pPr>
    </w:p>
    <w:p w14:paraId="36C7212B" w14:textId="77777777" w:rsidR="00627A61" w:rsidRPr="00EA3C6D" w:rsidRDefault="00627A61" w:rsidP="00D84079">
      <w:pPr>
        <w:rPr>
          <w:b/>
          <w:shd w:val="clear" w:color="auto" w:fill="FFFF00"/>
          <w:lang w:val="tr-TR"/>
        </w:rPr>
      </w:pPr>
    </w:p>
    <w:p w14:paraId="10504A90" w14:textId="77777777" w:rsidR="00627A61" w:rsidRPr="00EA3C6D" w:rsidRDefault="00627A61" w:rsidP="00D84079">
      <w:pPr>
        <w:rPr>
          <w:b/>
          <w:shd w:val="clear" w:color="auto" w:fill="FFFF00"/>
          <w:lang w:val="tr-TR"/>
        </w:rPr>
      </w:pPr>
    </w:p>
    <w:p w14:paraId="734924EA" w14:textId="77777777" w:rsidR="00627A61" w:rsidRPr="00EA3C6D" w:rsidRDefault="00627A61" w:rsidP="00D84079">
      <w:pPr>
        <w:rPr>
          <w:b/>
          <w:shd w:val="clear" w:color="auto" w:fill="FFFF00"/>
          <w:lang w:val="tr-TR"/>
        </w:rPr>
      </w:pPr>
    </w:p>
    <w:p w14:paraId="581A2476" w14:textId="77777777" w:rsidR="00627A61" w:rsidRPr="00EA3C6D" w:rsidRDefault="00627A61" w:rsidP="00D84079">
      <w:pPr>
        <w:rPr>
          <w:b/>
          <w:shd w:val="clear" w:color="auto" w:fill="FFFF00"/>
          <w:lang w:val="tr-TR"/>
        </w:rPr>
      </w:pPr>
    </w:p>
    <w:p w14:paraId="7DF59BA7" w14:textId="77777777" w:rsidR="00627A61" w:rsidRPr="00EA3C6D" w:rsidRDefault="00627A61" w:rsidP="00D84079">
      <w:pPr>
        <w:rPr>
          <w:b/>
          <w:shd w:val="clear" w:color="auto" w:fill="FFFF00"/>
          <w:lang w:val="tr-TR"/>
        </w:rPr>
      </w:pPr>
    </w:p>
    <w:p w14:paraId="52615F3C" w14:textId="77777777" w:rsidR="00627A61" w:rsidRPr="00EA3C6D" w:rsidRDefault="00627A61" w:rsidP="00D84079">
      <w:pPr>
        <w:rPr>
          <w:b/>
          <w:shd w:val="clear" w:color="auto" w:fill="FFFF00"/>
          <w:lang w:val="tr-TR"/>
        </w:rPr>
      </w:pPr>
    </w:p>
    <w:p w14:paraId="7C8F6D84" w14:textId="77777777" w:rsidR="00627A61" w:rsidRPr="00EA3C6D" w:rsidRDefault="00627A61" w:rsidP="00D84079">
      <w:pPr>
        <w:rPr>
          <w:b/>
          <w:shd w:val="clear" w:color="auto" w:fill="FFFF00"/>
          <w:lang w:val="tr-TR"/>
        </w:rPr>
      </w:pPr>
    </w:p>
    <w:p w14:paraId="2569504C" w14:textId="77777777" w:rsidR="00627A61" w:rsidRPr="00EA3C6D" w:rsidRDefault="00627A61" w:rsidP="00D84079">
      <w:pPr>
        <w:rPr>
          <w:b/>
          <w:shd w:val="clear" w:color="auto" w:fill="FFFF00"/>
          <w:lang w:val="tr-TR"/>
        </w:rPr>
      </w:pPr>
    </w:p>
    <w:p w14:paraId="543A4A73" w14:textId="77777777" w:rsidR="00627A61" w:rsidRPr="00EA3C6D" w:rsidRDefault="00627A61" w:rsidP="00D84079">
      <w:pPr>
        <w:rPr>
          <w:b/>
          <w:shd w:val="clear" w:color="auto" w:fill="FFFF00"/>
          <w:lang w:val="tr-TR"/>
        </w:rPr>
      </w:pPr>
    </w:p>
    <w:p w14:paraId="5B470B9F" w14:textId="77777777" w:rsidR="00627A61" w:rsidRPr="00EA3C6D" w:rsidRDefault="00627A61" w:rsidP="00D84079">
      <w:pPr>
        <w:rPr>
          <w:b/>
          <w:shd w:val="clear" w:color="auto" w:fill="FFFF00"/>
          <w:lang w:val="tr-TR"/>
        </w:rPr>
      </w:pPr>
    </w:p>
    <w:p w14:paraId="4F95B78A" w14:textId="77777777" w:rsidR="00627A61" w:rsidRPr="00EA3C6D" w:rsidRDefault="00627A61" w:rsidP="00D84079">
      <w:pPr>
        <w:rPr>
          <w:b/>
          <w:shd w:val="clear" w:color="auto" w:fill="FFFF00"/>
          <w:lang w:val="tr-TR"/>
        </w:rPr>
      </w:pPr>
    </w:p>
    <w:p w14:paraId="3DAF0EBC" w14:textId="77777777" w:rsidR="00627A61" w:rsidRPr="00EA3C6D" w:rsidRDefault="00627A61" w:rsidP="00D84079">
      <w:pPr>
        <w:rPr>
          <w:b/>
          <w:shd w:val="clear" w:color="auto" w:fill="FFFF00"/>
          <w:lang w:val="tr-TR"/>
        </w:rPr>
      </w:pPr>
    </w:p>
    <w:p w14:paraId="7FD527D2" w14:textId="77777777" w:rsidR="00627A61" w:rsidRPr="00EA3C6D" w:rsidRDefault="00627A61" w:rsidP="00D84079">
      <w:pPr>
        <w:rPr>
          <w:b/>
          <w:shd w:val="clear" w:color="auto" w:fill="FFFF00"/>
          <w:lang w:val="tr-TR"/>
        </w:rPr>
      </w:pPr>
    </w:p>
    <w:p w14:paraId="2F65A837" w14:textId="77777777" w:rsidR="00627A61" w:rsidRPr="00EA3C6D" w:rsidRDefault="00627A61" w:rsidP="00D84079">
      <w:pPr>
        <w:rPr>
          <w:b/>
          <w:shd w:val="clear" w:color="auto" w:fill="FFFF00"/>
          <w:lang w:val="tr-TR"/>
        </w:rPr>
      </w:pPr>
    </w:p>
    <w:p w14:paraId="69F30272" w14:textId="77777777" w:rsidR="00627A61" w:rsidRPr="00EA3C6D" w:rsidRDefault="00627A61" w:rsidP="00D84079">
      <w:pPr>
        <w:rPr>
          <w:b/>
          <w:shd w:val="clear" w:color="auto" w:fill="FFFF00"/>
          <w:lang w:val="tr-TR"/>
        </w:rPr>
      </w:pPr>
    </w:p>
    <w:p w14:paraId="2AB1BFA9" w14:textId="77777777" w:rsidR="00627A61" w:rsidRPr="00EA3C6D" w:rsidRDefault="00627A61" w:rsidP="00D84079">
      <w:pPr>
        <w:rPr>
          <w:b/>
          <w:shd w:val="clear" w:color="auto" w:fill="FFFF00"/>
          <w:lang w:val="tr-TR"/>
        </w:rPr>
      </w:pPr>
    </w:p>
    <w:p w14:paraId="00126D9F" w14:textId="77777777" w:rsidR="00627A61" w:rsidRPr="00EA3C6D" w:rsidRDefault="00627A61" w:rsidP="00D84079">
      <w:pPr>
        <w:rPr>
          <w:b/>
          <w:shd w:val="clear" w:color="auto" w:fill="FFFF00"/>
          <w:lang w:val="tr-TR"/>
        </w:rPr>
      </w:pPr>
    </w:p>
    <w:p w14:paraId="5E041B37" w14:textId="77777777" w:rsidR="00627A61" w:rsidRPr="00EA3C6D" w:rsidRDefault="00627A61" w:rsidP="00D84079">
      <w:pPr>
        <w:rPr>
          <w:b/>
          <w:shd w:val="clear" w:color="auto" w:fill="FFFF00"/>
          <w:lang w:val="tr-TR"/>
        </w:rPr>
      </w:pPr>
    </w:p>
    <w:p w14:paraId="5E94FE7F" w14:textId="77777777" w:rsidR="00627A61" w:rsidRPr="00EA3C6D" w:rsidRDefault="00627A61" w:rsidP="00D84079">
      <w:pPr>
        <w:rPr>
          <w:b/>
          <w:shd w:val="clear" w:color="auto" w:fill="FFFF00"/>
          <w:lang w:val="tr-TR"/>
        </w:rPr>
      </w:pPr>
    </w:p>
    <w:p w14:paraId="14F43CBC" w14:textId="77777777" w:rsidR="00627A61" w:rsidRPr="00EA3C6D" w:rsidRDefault="00627A61" w:rsidP="00D84079">
      <w:pPr>
        <w:rPr>
          <w:b/>
          <w:shd w:val="clear" w:color="auto" w:fill="FFFF00"/>
          <w:lang w:val="tr-TR"/>
        </w:rPr>
      </w:pPr>
    </w:p>
    <w:p w14:paraId="78CAAFAA" w14:textId="77777777" w:rsidR="00627A61" w:rsidRPr="00EA3C6D" w:rsidRDefault="00627A61" w:rsidP="00D84079">
      <w:pPr>
        <w:rPr>
          <w:b/>
          <w:shd w:val="clear" w:color="auto" w:fill="FFFF00"/>
          <w:lang w:val="tr-TR"/>
        </w:rPr>
      </w:pPr>
    </w:p>
    <w:p w14:paraId="12C215E1" w14:textId="77777777" w:rsidR="00627A61" w:rsidRPr="00EA3C6D" w:rsidRDefault="00627A61" w:rsidP="00D84079">
      <w:pPr>
        <w:rPr>
          <w:b/>
          <w:shd w:val="clear" w:color="auto" w:fill="FFFF00"/>
          <w:lang w:val="tr-TR"/>
        </w:rPr>
      </w:pPr>
    </w:p>
    <w:p w14:paraId="3ACE1BCD" w14:textId="77777777" w:rsidR="00627A61" w:rsidRPr="00EA3C6D" w:rsidRDefault="00627A61" w:rsidP="00D84079">
      <w:pPr>
        <w:rPr>
          <w:b/>
          <w:shd w:val="clear" w:color="auto" w:fill="FFFF00"/>
          <w:lang w:val="tr-TR"/>
        </w:rPr>
      </w:pPr>
    </w:p>
    <w:p w14:paraId="100D50C1" w14:textId="77777777" w:rsidR="00627A61" w:rsidRPr="00EA3C6D" w:rsidRDefault="00627A61" w:rsidP="00D84079">
      <w:pPr>
        <w:rPr>
          <w:b/>
          <w:shd w:val="clear" w:color="auto" w:fill="FFFF00"/>
          <w:lang w:val="tr-TR"/>
        </w:rPr>
      </w:pPr>
    </w:p>
    <w:p w14:paraId="69DFC850" w14:textId="77777777" w:rsidR="00627A61" w:rsidRPr="00EA3C6D" w:rsidRDefault="00627A61" w:rsidP="00D84079">
      <w:pPr>
        <w:rPr>
          <w:b/>
          <w:shd w:val="clear" w:color="auto" w:fill="FFFF00"/>
          <w:lang w:val="tr-TR"/>
        </w:rPr>
      </w:pPr>
    </w:p>
    <w:p w14:paraId="49149AD9" w14:textId="77777777" w:rsidR="00627A61" w:rsidRPr="00EA3C6D" w:rsidRDefault="00627A61" w:rsidP="00D84079">
      <w:pPr>
        <w:rPr>
          <w:b/>
          <w:shd w:val="clear" w:color="auto" w:fill="FFFF00"/>
          <w:lang w:val="tr-TR"/>
        </w:rPr>
      </w:pPr>
    </w:p>
    <w:p w14:paraId="3685655A" w14:textId="77777777" w:rsidR="00627A61" w:rsidRPr="00EA3C6D" w:rsidRDefault="00627A61" w:rsidP="00D84079">
      <w:pPr>
        <w:rPr>
          <w:b/>
          <w:shd w:val="clear" w:color="auto" w:fill="FFFF00"/>
          <w:lang w:val="tr-TR"/>
        </w:rPr>
      </w:pPr>
    </w:p>
    <w:p w14:paraId="368E0477" w14:textId="77777777" w:rsidR="00627A61" w:rsidRPr="00EA3C6D" w:rsidRDefault="00627A61" w:rsidP="00D84079">
      <w:pPr>
        <w:rPr>
          <w:b/>
          <w:shd w:val="clear" w:color="auto" w:fill="FFFF00"/>
          <w:lang w:val="tr-TR"/>
        </w:rPr>
      </w:pPr>
    </w:p>
    <w:p w14:paraId="014E09BF" w14:textId="77777777" w:rsidR="00627A61" w:rsidRPr="00EA3C6D" w:rsidRDefault="00627A61" w:rsidP="00D84079">
      <w:pPr>
        <w:rPr>
          <w:b/>
          <w:shd w:val="clear" w:color="auto" w:fill="FFFF00"/>
          <w:lang w:val="tr-TR"/>
        </w:rPr>
      </w:pPr>
    </w:p>
    <w:p w14:paraId="29D8A6ED" w14:textId="77777777" w:rsidR="00627A61" w:rsidRPr="00EA3C6D" w:rsidRDefault="00627A61" w:rsidP="00D84079">
      <w:pPr>
        <w:rPr>
          <w:b/>
          <w:shd w:val="clear" w:color="auto" w:fill="FFFF00"/>
          <w:lang w:val="tr-TR"/>
        </w:rPr>
      </w:pPr>
    </w:p>
    <w:p w14:paraId="778890F6" w14:textId="77777777" w:rsidR="00627A61" w:rsidRPr="00EA3C6D" w:rsidRDefault="00627A61">
      <w:pPr>
        <w:suppressAutoHyphens w:val="0"/>
        <w:spacing w:after="160" w:line="259" w:lineRule="auto"/>
        <w:jc w:val="left"/>
        <w:rPr>
          <w:b/>
          <w:shd w:val="clear" w:color="auto" w:fill="FFFF00"/>
          <w:lang w:val="tr-TR"/>
        </w:rPr>
      </w:pPr>
      <w:r w:rsidRPr="00EA3C6D">
        <w:rPr>
          <w:b/>
          <w:shd w:val="clear" w:color="auto" w:fill="FFFF00"/>
          <w:lang w:val="tr-TR"/>
        </w:rPr>
        <w:br w:type="page"/>
      </w:r>
    </w:p>
    <w:p w14:paraId="4D2E21EB" w14:textId="77777777" w:rsidR="00627A61" w:rsidRPr="00EA3C6D" w:rsidRDefault="00627A61" w:rsidP="00D84079">
      <w:pPr>
        <w:rPr>
          <w:b/>
          <w:shd w:val="clear" w:color="auto" w:fill="FFFF00"/>
          <w:lang w:val="tr-TR"/>
        </w:rPr>
      </w:pPr>
    </w:p>
    <w:p w14:paraId="7DD80FDB" w14:textId="77777777" w:rsidR="00627A61" w:rsidRPr="00EA3C6D" w:rsidRDefault="00627A61" w:rsidP="00D84079">
      <w:pPr>
        <w:rPr>
          <w:b/>
          <w:shd w:val="clear" w:color="auto" w:fill="FFFF00"/>
          <w:lang w:val="tr-TR"/>
        </w:rPr>
      </w:pPr>
    </w:p>
    <w:p w14:paraId="64E53C71" w14:textId="77777777" w:rsidR="00627A61" w:rsidRPr="00EA3C6D" w:rsidRDefault="00627A61" w:rsidP="00D84079">
      <w:pPr>
        <w:rPr>
          <w:b/>
          <w:shd w:val="clear" w:color="auto" w:fill="FFFF00"/>
          <w:lang w:val="tr-TR"/>
        </w:rPr>
      </w:pPr>
    </w:p>
    <w:p w14:paraId="494CACDE" w14:textId="7EBF4BF0" w:rsidR="00627A61" w:rsidRPr="00EA3C6D" w:rsidRDefault="00FC6770" w:rsidP="00D84079">
      <w:pPr>
        <w:tabs>
          <w:tab w:val="left" w:pos="8080"/>
        </w:tabs>
        <w:jc w:val="right"/>
        <w:rPr>
          <w:b/>
          <w:lang w:val="tr-TR"/>
        </w:rPr>
      </w:pPr>
      <w:r w:rsidRPr="00EA3C6D">
        <w:rPr>
          <w:b/>
          <w:lang w:val="tr-TR"/>
        </w:rPr>
        <w:t>(Mülga:RG-21/10/2017-30217)</w:t>
      </w:r>
      <w:r w:rsidR="00955A8A" w:rsidRPr="00EA3C6D">
        <w:rPr>
          <w:rStyle w:val="DipnotBavurusu"/>
          <w:b/>
          <w:lang w:val="tr-TR"/>
        </w:rPr>
        <w:footnoteReference w:id="7"/>
      </w:r>
      <w:r w:rsidRPr="00EA3C6D">
        <w:rPr>
          <w:b/>
          <w:lang w:val="tr-TR"/>
        </w:rPr>
        <w:t xml:space="preserve">  </w:t>
      </w:r>
      <w:r w:rsidR="00627A61" w:rsidRPr="00EA3C6D">
        <w:rPr>
          <w:b/>
          <w:lang w:val="tr-TR"/>
        </w:rPr>
        <w:t>EK XV</w:t>
      </w:r>
    </w:p>
    <w:p w14:paraId="1D90971E" w14:textId="77777777" w:rsidR="00627A61" w:rsidRPr="00EA3C6D" w:rsidRDefault="00627A61" w:rsidP="00D84079">
      <w:pPr>
        <w:spacing w:line="240" w:lineRule="auto"/>
        <w:rPr>
          <w:lang w:val="tr-TR"/>
        </w:rPr>
      </w:pPr>
    </w:p>
    <w:p w14:paraId="4F0224E7" w14:textId="77777777" w:rsidR="00627A61" w:rsidRPr="00EA3C6D" w:rsidRDefault="00627A61" w:rsidP="00D84079">
      <w:pPr>
        <w:spacing w:line="240" w:lineRule="auto"/>
        <w:jc w:val="center"/>
        <w:rPr>
          <w:lang w:val="tr-TR"/>
        </w:rPr>
      </w:pPr>
    </w:p>
    <w:p w14:paraId="204E84F1" w14:textId="77777777" w:rsidR="00627A61" w:rsidRPr="00EA3C6D" w:rsidRDefault="00627A61" w:rsidP="00D84079">
      <w:pPr>
        <w:spacing w:line="240" w:lineRule="auto"/>
        <w:jc w:val="center"/>
        <w:rPr>
          <w:lang w:val="tr-TR"/>
        </w:rPr>
      </w:pPr>
    </w:p>
    <w:p w14:paraId="7F4ECEEA" w14:textId="77777777" w:rsidR="00627A61" w:rsidRPr="00EA3C6D" w:rsidRDefault="00627A61" w:rsidP="00D84079">
      <w:pPr>
        <w:spacing w:line="240" w:lineRule="auto"/>
        <w:jc w:val="center"/>
        <w:rPr>
          <w:lang w:val="tr-TR"/>
        </w:rPr>
      </w:pPr>
    </w:p>
    <w:p w14:paraId="0D64DE26" w14:textId="77777777" w:rsidR="00627A61" w:rsidRPr="00EA3C6D" w:rsidRDefault="00627A61" w:rsidP="00D84079">
      <w:pPr>
        <w:spacing w:line="240" w:lineRule="auto"/>
        <w:jc w:val="center"/>
        <w:rPr>
          <w:lang w:val="tr-TR"/>
        </w:rPr>
      </w:pPr>
    </w:p>
    <w:p w14:paraId="71AB0416" w14:textId="77777777" w:rsidR="00627A61" w:rsidRPr="00EA3C6D" w:rsidRDefault="00627A61" w:rsidP="00D84079">
      <w:pPr>
        <w:spacing w:line="240" w:lineRule="auto"/>
        <w:jc w:val="center"/>
        <w:rPr>
          <w:lang w:val="tr-TR"/>
        </w:rPr>
      </w:pPr>
    </w:p>
    <w:p w14:paraId="48C8A73E" w14:textId="77777777" w:rsidR="00627A61" w:rsidRPr="00EA3C6D" w:rsidRDefault="00627A61" w:rsidP="00D84079">
      <w:pPr>
        <w:spacing w:line="240" w:lineRule="auto"/>
        <w:jc w:val="center"/>
        <w:rPr>
          <w:lang w:val="tr-TR"/>
        </w:rPr>
      </w:pPr>
    </w:p>
    <w:p w14:paraId="54C4DB0D" w14:textId="77777777" w:rsidR="00627A61" w:rsidRPr="00EA3C6D" w:rsidRDefault="00627A61" w:rsidP="00D84079">
      <w:pPr>
        <w:spacing w:line="240" w:lineRule="auto"/>
        <w:jc w:val="center"/>
        <w:rPr>
          <w:lang w:val="tr-TR"/>
        </w:rPr>
      </w:pPr>
    </w:p>
    <w:p w14:paraId="1F146049" w14:textId="77777777" w:rsidR="00627A61" w:rsidRPr="00EA3C6D" w:rsidRDefault="00627A61" w:rsidP="00D84079">
      <w:pPr>
        <w:spacing w:line="240" w:lineRule="auto"/>
        <w:jc w:val="center"/>
        <w:rPr>
          <w:lang w:val="tr-TR"/>
        </w:rPr>
      </w:pPr>
    </w:p>
    <w:p w14:paraId="6BBE8CD6" w14:textId="77777777" w:rsidR="00627A61" w:rsidRPr="00EA3C6D" w:rsidRDefault="00627A61" w:rsidP="00D84079">
      <w:pPr>
        <w:spacing w:line="240" w:lineRule="auto"/>
        <w:jc w:val="center"/>
        <w:rPr>
          <w:lang w:val="tr-TR"/>
        </w:rPr>
      </w:pPr>
    </w:p>
    <w:p w14:paraId="082DD00D" w14:textId="77777777" w:rsidR="00627A61" w:rsidRPr="00EA3C6D" w:rsidRDefault="00627A61" w:rsidP="00D84079">
      <w:pPr>
        <w:spacing w:line="240" w:lineRule="auto"/>
        <w:jc w:val="center"/>
        <w:rPr>
          <w:lang w:val="tr-TR"/>
        </w:rPr>
      </w:pPr>
    </w:p>
    <w:p w14:paraId="6093422F" w14:textId="77777777" w:rsidR="00627A61" w:rsidRPr="00EA3C6D" w:rsidRDefault="00627A61" w:rsidP="00D84079">
      <w:pPr>
        <w:spacing w:line="240" w:lineRule="auto"/>
        <w:jc w:val="center"/>
        <w:rPr>
          <w:lang w:val="tr-TR"/>
        </w:rPr>
      </w:pPr>
    </w:p>
    <w:p w14:paraId="0C5EFF83" w14:textId="77777777" w:rsidR="00627A61" w:rsidRPr="00EA3C6D" w:rsidRDefault="00627A61" w:rsidP="00D84079">
      <w:pPr>
        <w:spacing w:line="240" w:lineRule="auto"/>
        <w:jc w:val="center"/>
        <w:rPr>
          <w:lang w:val="tr-TR"/>
        </w:rPr>
      </w:pPr>
    </w:p>
    <w:p w14:paraId="337CF06D" w14:textId="77777777" w:rsidR="00627A61" w:rsidRPr="00EA3C6D" w:rsidRDefault="00627A61" w:rsidP="00D84079">
      <w:pPr>
        <w:spacing w:line="240" w:lineRule="auto"/>
        <w:jc w:val="center"/>
        <w:rPr>
          <w:lang w:val="tr-TR"/>
        </w:rPr>
      </w:pPr>
    </w:p>
    <w:p w14:paraId="5B20430A" w14:textId="77777777" w:rsidR="00627A61" w:rsidRPr="00EA3C6D" w:rsidRDefault="00627A61" w:rsidP="00D84079">
      <w:pPr>
        <w:spacing w:line="240" w:lineRule="auto"/>
        <w:jc w:val="center"/>
        <w:rPr>
          <w:lang w:val="tr-TR"/>
        </w:rPr>
      </w:pPr>
    </w:p>
    <w:p w14:paraId="7FB8AE5F" w14:textId="77777777" w:rsidR="00627A61" w:rsidRPr="00EA3C6D" w:rsidRDefault="00627A61" w:rsidP="00D84079">
      <w:pPr>
        <w:spacing w:line="240" w:lineRule="auto"/>
        <w:jc w:val="center"/>
        <w:rPr>
          <w:lang w:val="tr-TR"/>
        </w:rPr>
      </w:pPr>
    </w:p>
    <w:p w14:paraId="6B06673F" w14:textId="77777777" w:rsidR="00627A61" w:rsidRPr="00EA3C6D" w:rsidRDefault="00627A61" w:rsidP="00D84079">
      <w:pPr>
        <w:spacing w:line="240" w:lineRule="auto"/>
        <w:jc w:val="center"/>
        <w:rPr>
          <w:lang w:val="tr-TR"/>
        </w:rPr>
      </w:pPr>
    </w:p>
    <w:p w14:paraId="6FB3DC16" w14:textId="77777777" w:rsidR="00627A61" w:rsidRPr="00EA3C6D" w:rsidRDefault="00627A61" w:rsidP="00D84079">
      <w:pPr>
        <w:spacing w:line="240" w:lineRule="auto"/>
        <w:jc w:val="center"/>
        <w:rPr>
          <w:lang w:val="tr-TR"/>
        </w:rPr>
      </w:pPr>
    </w:p>
    <w:p w14:paraId="620F301A" w14:textId="77777777" w:rsidR="00627A61" w:rsidRPr="00EA3C6D" w:rsidRDefault="00627A61" w:rsidP="00D84079">
      <w:pPr>
        <w:spacing w:line="240" w:lineRule="auto"/>
        <w:jc w:val="center"/>
        <w:rPr>
          <w:lang w:val="tr-TR"/>
        </w:rPr>
      </w:pPr>
    </w:p>
    <w:p w14:paraId="7BB535E0" w14:textId="77777777" w:rsidR="00627A61" w:rsidRPr="00EA3C6D" w:rsidRDefault="00627A61" w:rsidP="00D84079">
      <w:pPr>
        <w:spacing w:line="240" w:lineRule="auto"/>
        <w:jc w:val="center"/>
        <w:rPr>
          <w:lang w:val="tr-TR"/>
        </w:rPr>
      </w:pPr>
    </w:p>
    <w:p w14:paraId="71E0C9CF" w14:textId="77777777" w:rsidR="00627A61" w:rsidRPr="00EA3C6D" w:rsidRDefault="00627A61" w:rsidP="00D84079">
      <w:pPr>
        <w:spacing w:line="240" w:lineRule="auto"/>
        <w:jc w:val="center"/>
        <w:rPr>
          <w:lang w:val="tr-TR"/>
        </w:rPr>
      </w:pPr>
    </w:p>
    <w:p w14:paraId="57AAF8B8" w14:textId="77777777" w:rsidR="00627A61" w:rsidRPr="00EA3C6D" w:rsidRDefault="00627A61" w:rsidP="00D84079">
      <w:pPr>
        <w:spacing w:line="240" w:lineRule="auto"/>
        <w:jc w:val="center"/>
        <w:rPr>
          <w:lang w:val="tr-TR"/>
        </w:rPr>
      </w:pPr>
    </w:p>
    <w:p w14:paraId="551481AF" w14:textId="77777777" w:rsidR="00627A61" w:rsidRPr="00EA3C6D" w:rsidRDefault="00627A61" w:rsidP="00D84079">
      <w:pPr>
        <w:spacing w:line="240" w:lineRule="auto"/>
        <w:jc w:val="center"/>
        <w:rPr>
          <w:lang w:val="tr-TR"/>
        </w:rPr>
      </w:pPr>
    </w:p>
    <w:p w14:paraId="0EC0046C" w14:textId="77777777" w:rsidR="00627A61" w:rsidRPr="00EA3C6D" w:rsidRDefault="00627A61" w:rsidP="00D84079">
      <w:pPr>
        <w:spacing w:line="240" w:lineRule="auto"/>
        <w:jc w:val="center"/>
        <w:rPr>
          <w:lang w:val="tr-TR"/>
        </w:rPr>
      </w:pPr>
    </w:p>
    <w:p w14:paraId="777661A6" w14:textId="77777777" w:rsidR="00627A61" w:rsidRPr="00EA3C6D" w:rsidRDefault="00627A61" w:rsidP="00D84079">
      <w:pPr>
        <w:spacing w:line="240" w:lineRule="auto"/>
        <w:jc w:val="center"/>
        <w:rPr>
          <w:lang w:val="tr-TR"/>
        </w:rPr>
      </w:pPr>
    </w:p>
    <w:p w14:paraId="138D02E9" w14:textId="77777777" w:rsidR="00627A61" w:rsidRPr="00EA3C6D" w:rsidRDefault="00627A61" w:rsidP="00D84079">
      <w:pPr>
        <w:spacing w:line="240" w:lineRule="auto"/>
        <w:jc w:val="center"/>
        <w:rPr>
          <w:lang w:val="tr-TR"/>
        </w:rPr>
      </w:pPr>
    </w:p>
    <w:p w14:paraId="23B563D0" w14:textId="77777777" w:rsidR="00627A61" w:rsidRPr="00EA3C6D" w:rsidRDefault="00627A61" w:rsidP="00D84079">
      <w:pPr>
        <w:spacing w:line="240" w:lineRule="auto"/>
        <w:jc w:val="center"/>
        <w:rPr>
          <w:lang w:val="tr-TR"/>
        </w:rPr>
      </w:pPr>
    </w:p>
    <w:p w14:paraId="00C2DAC3" w14:textId="77777777" w:rsidR="00627A61" w:rsidRPr="00EA3C6D" w:rsidRDefault="00627A61" w:rsidP="00D84079">
      <w:pPr>
        <w:spacing w:line="240" w:lineRule="auto"/>
        <w:jc w:val="center"/>
        <w:rPr>
          <w:lang w:val="tr-TR"/>
        </w:rPr>
      </w:pPr>
    </w:p>
    <w:p w14:paraId="4E4F2728" w14:textId="77777777" w:rsidR="00627A61" w:rsidRPr="00EA3C6D" w:rsidRDefault="00627A61" w:rsidP="00D84079">
      <w:pPr>
        <w:spacing w:line="240" w:lineRule="auto"/>
        <w:jc w:val="center"/>
        <w:rPr>
          <w:lang w:val="tr-TR"/>
        </w:rPr>
      </w:pPr>
    </w:p>
    <w:p w14:paraId="4D9E0BD6" w14:textId="77777777" w:rsidR="00627A61" w:rsidRPr="00EA3C6D" w:rsidRDefault="00627A61" w:rsidP="00D84079">
      <w:pPr>
        <w:spacing w:line="240" w:lineRule="auto"/>
        <w:jc w:val="center"/>
        <w:rPr>
          <w:lang w:val="tr-TR"/>
        </w:rPr>
      </w:pPr>
    </w:p>
    <w:p w14:paraId="43390209" w14:textId="77777777" w:rsidR="00627A61" w:rsidRPr="00EA3C6D" w:rsidRDefault="00627A61" w:rsidP="00D84079">
      <w:pPr>
        <w:spacing w:line="240" w:lineRule="auto"/>
        <w:jc w:val="center"/>
        <w:rPr>
          <w:lang w:val="tr-TR"/>
        </w:rPr>
      </w:pPr>
    </w:p>
    <w:p w14:paraId="7D0FDF51" w14:textId="77777777" w:rsidR="00627A61" w:rsidRPr="00EA3C6D" w:rsidRDefault="00627A61" w:rsidP="00D84079">
      <w:pPr>
        <w:spacing w:line="240" w:lineRule="auto"/>
        <w:jc w:val="center"/>
        <w:rPr>
          <w:lang w:val="tr-TR"/>
        </w:rPr>
      </w:pPr>
    </w:p>
    <w:p w14:paraId="64F734A3" w14:textId="77777777" w:rsidR="00627A61" w:rsidRPr="00EA3C6D" w:rsidRDefault="00627A61" w:rsidP="00D84079">
      <w:pPr>
        <w:spacing w:line="240" w:lineRule="auto"/>
        <w:jc w:val="center"/>
        <w:rPr>
          <w:lang w:val="tr-TR"/>
        </w:rPr>
      </w:pPr>
    </w:p>
    <w:p w14:paraId="7AAB481F" w14:textId="77777777" w:rsidR="00627A61" w:rsidRPr="00EA3C6D" w:rsidRDefault="00627A61" w:rsidP="00D84079">
      <w:pPr>
        <w:spacing w:line="240" w:lineRule="auto"/>
        <w:jc w:val="center"/>
        <w:rPr>
          <w:lang w:val="tr-TR"/>
        </w:rPr>
      </w:pPr>
    </w:p>
    <w:p w14:paraId="17FAD795" w14:textId="77777777" w:rsidR="00627A61" w:rsidRPr="00EA3C6D" w:rsidRDefault="00627A61" w:rsidP="00D84079">
      <w:pPr>
        <w:spacing w:line="240" w:lineRule="auto"/>
        <w:jc w:val="center"/>
        <w:rPr>
          <w:lang w:val="tr-TR"/>
        </w:rPr>
      </w:pPr>
    </w:p>
    <w:p w14:paraId="0D2D2E99" w14:textId="77777777" w:rsidR="00627A61" w:rsidRPr="00EA3C6D" w:rsidRDefault="00627A61" w:rsidP="00D84079">
      <w:pPr>
        <w:spacing w:line="240" w:lineRule="auto"/>
        <w:jc w:val="center"/>
        <w:rPr>
          <w:lang w:val="tr-TR"/>
        </w:rPr>
      </w:pPr>
    </w:p>
    <w:p w14:paraId="1961514A" w14:textId="77777777" w:rsidR="00627A61" w:rsidRPr="00EA3C6D" w:rsidRDefault="00627A61" w:rsidP="00D84079">
      <w:pPr>
        <w:spacing w:line="240" w:lineRule="auto"/>
        <w:jc w:val="center"/>
        <w:rPr>
          <w:lang w:val="tr-TR"/>
        </w:rPr>
      </w:pPr>
    </w:p>
    <w:p w14:paraId="45785614" w14:textId="77777777" w:rsidR="00627A61" w:rsidRPr="00EA3C6D" w:rsidRDefault="00627A61" w:rsidP="00D84079">
      <w:pPr>
        <w:spacing w:line="240" w:lineRule="auto"/>
        <w:jc w:val="center"/>
        <w:rPr>
          <w:lang w:val="tr-TR"/>
        </w:rPr>
      </w:pPr>
    </w:p>
    <w:p w14:paraId="348B2112" w14:textId="77777777" w:rsidR="00627A61" w:rsidRPr="00EA3C6D" w:rsidRDefault="00627A61" w:rsidP="00D84079">
      <w:pPr>
        <w:spacing w:line="240" w:lineRule="auto"/>
        <w:jc w:val="center"/>
        <w:rPr>
          <w:lang w:val="tr-TR"/>
        </w:rPr>
      </w:pPr>
    </w:p>
    <w:p w14:paraId="58808747" w14:textId="77777777" w:rsidR="00627A61" w:rsidRPr="00EA3C6D" w:rsidRDefault="00627A61" w:rsidP="00D84079">
      <w:pPr>
        <w:spacing w:line="240" w:lineRule="auto"/>
        <w:jc w:val="center"/>
        <w:rPr>
          <w:lang w:val="tr-TR"/>
        </w:rPr>
      </w:pPr>
    </w:p>
    <w:p w14:paraId="55D2A388" w14:textId="77777777" w:rsidR="00627A61" w:rsidRPr="00EA3C6D" w:rsidRDefault="00627A61" w:rsidP="00D84079">
      <w:pPr>
        <w:spacing w:line="240" w:lineRule="auto"/>
        <w:jc w:val="center"/>
        <w:rPr>
          <w:lang w:val="tr-TR"/>
        </w:rPr>
      </w:pPr>
    </w:p>
    <w:p w14:paraId="0CD87219" w14:textId="77777777" w:rsidR="00627A61" w:rsidRPr="00EA3C6D" w:rsidRDefault="00627A61" w:rsidP="00D84079">
      <w:pPr>
        <w:spacing w:line="240" w:lineRule="auto"/>
        <w:jc w:val="center"/>
        <w:rPr>
          <w:lang w:val="tr-TR"/>
        </w:rPr>
      </w:pPr>
    </w:p>
    <w:p w14:paraId="669DECD1" w14:textId="77777777" w:rsidR="00627A61" w:rsidRPr="00EA3C6D" w:rsidRDefault="00627A61" w:rsidP="00D84079">
      <w:pPr>
        <w:spacing w:line="240" w:lineRule="auto"/>
        <w:jc w:val="center"/>
        <w:rPr>
          <w:lang w:val="tr-TR"/>
        </w:rPr>
      </w:pPr>
    </w:p>
    <w:p w14:paraId="5392EF8E" w14:textId="77777777" w:rsidR="00627A61" w:rsidRPr="00EA3C6D" w:rsidRDefault="00627A61" w:rsidP="00D84079">
      <w:pPr>
        <w:spacing w:line="240" w:lineRule="auto"/>
        <w:jc w:val="center"/>
        <w:rPr>
          <w:lang w:val="tr-TR"/>
        </w:rPr>
      </w:pPr>
    </w:p>
    <w:p w14:paraId="46FD0E6D" w14:textId="77777777" w:rsidR="00627A61" w:rsidRPr="00EA3C6D" w:rsidRDefault="00627A61" w:rsidP="00D84079">
      <w:pPr>
        <w:spacing w:line="240" w:lineRule="auto"/>
        <w:jc w:val="center"/>
        <w:rPr>
          <w:lang w:val="tr-TR"/>
        </w:rPr>
      </w:pPr>
    </w:p>
    <w:p w14:paraId="751F3E64" w14:textId="77777777" w:rsidR="00627A61" w:rsidRPr="00EA3C6D" w:rsidRDefault="00627A61" w:rsidP="00D84079">
      <w:pPr>
        <w:spacing w:line="240" w:lineRule="auto"/>
        <w:jc w:val="center"/>
        <w:rPr>
          <w:lang w:val="tr-TR"/>
        </w:rPr>
      </w:pPr>
    </w:p>
    <w:p w14:paraId="4AA97784" w14:textId="77777777" w:rsidR="00627A61" w:rsidRPr="00EA3C6D" w:rsidRDefault="00627A61" w:rsidP="00D84079">
      <w:pPr>
        <w:spacing w:line="240" w:lineRule="auto"/>
        <w:jc w:val="center"/>
        <w:rPr>
          <w:lang w:val="tr-TR"/>
        </w:rPr>
      </w:pPr>
    </w:p>
    <w:p w14:paraId="625AE016" w14:textId="77777777" w:rsidR="00627A61" w:rsidRPr="00EA3C6D" w:rsidRDefault="00627A61" w:rsidP="00D84079">
      <w:pPr>
        <w:spacing w:line="240" w:lineRule="auto"/>
        <w:jc w:val="center"/>
        <w:rPr>
          <w:lang w:val="tr-TR"/>
        </w:rPr>
      </w:pPr>
    </w:p>
    <w:p w14:paraId="5353A3BA" w14:textId="77777777" w:rsidR="00627A61" w:rsidRPr="00EA3C6D" w:rsidRDefault="00627A61" w:rsidP="00D84079">
      <w:pPr>
        <w:spacing w:line="240" w:lineRule="auto"/>
        <w:jc w:val="center"/>
        <w:rPr>
          <w:lang w:val="tr-TR"/>
        </w:rPr>
      </w:pPr>
    </w:p>
    <w:p w14:paraId="4ABCFA73" w14:textId="77777777" w:rsidR="00627A61" w:rsidRPr="00EA3C6D" w:rsidRDefault="00627A61" w:rsidP="00D84079">
      <w:pPr>
        <w:spacing w:line="240" w:lineRule="auto"/>
        <w:jc w:val="center"/>
        <w:rPr>
          <w:lang w:val="tr-TR"/>
        </w:rPr>
      </w:pPr>
    </w:p>
    <w:p w14:paraId="4EE0EC7C" w14:textId="77777777" w:rsidR="00627A61" w:rsidRPr="00EA3C6D" w:rsidRDefault="00627A61">
      <w:pPr>
        <w:suppressAutoHyphens w:val="0"/>
        <w:spacing w:after="160" w:line="259" w:lineRule="auto"/>
        <w:jc w:val="left"/>
        <w:rPr>
          <w:lang w:val="tr-TR"/>
        </w:rPr>
      </w:pPr>
      <w:r w:rsidRPr="00EA3C6D">
        <w:rPr>
          <w:lang w:val="tr-TR"/>
        </w:rPr>
        <w:br w:type="page"/>
      </w:r>
    </w:p>
    <w:p w14:paraId="25DD41AB" w14:textId="77777777" w:rsidR="00627A61" w:rsidRPr="00EA3C6D" w:rsidRDefault="00627A61" w:rsidP="00D84079">
      <w:pPr>
        <w:spacing w:line="240" w:lineRule="auto"/>
        <w:jc w:val="center"/>
        <w:rPr>
          <w:lang w:val="tr-TR"/>
        </w:rPr>
      </w:pPr>
    </w:p>
    <w:p w14:paraId="342CF0D3" w14:textId="77777777" w:rsidR="00627A61" w:rsidRPr="00EA3C6D" w:rsidRDefault="00627A61" w:rsidP="00D84079">
      <w:pPr>
        <w:spacing w:line="240" w:lineRule="auto"/>
        <w:jc w:val="center"/>
        <w:rPr>
          <w:b/>
          <w:lang w:val="tr-TR"/>
        </w:rPr>
      </w:pPr>
    </w:p>
    <w:p w14:paraId="3B1F8EDE" w14:textId="77777777" w:rsidR="00627A61" w:rsidRPr="00EA3C6D" w:rsidRDefault="00627A61" w:rsidP="00D84079">
      <w:pPr>
        <w:spacing w:line="240" w:lineRule="auto"/>
        <w:jc w:val="center"/>
        <w:rPr>
          <w:b/>
          <w:lang w:val="tr-TR"/>
        </w:rPr>
      </w:pPr>
    </w:p>
    <w:p w14:paraId="44B8A7AD" w14:textId="77777777" w:rsidR="00627A61" w:rsidRPr="00EA3C6D" w:rsidRDefault="00627A61" w:rsidP="00D84079">
      <w:pPr>
        <w:tabs>
          <w:tab w:val="left" w:pos="8080"/>
        </w:tabs>
        <w:jc w:val="right"/>
        <w:rPr>
          <w:b/>
        </w:rPr>
      </w:pPr>
      <w:r w:rsidRPr="00EA3C6D">
        <w:rPr>
          <w:b/>
        </w:rPr>
        <w:t>Ek XVI</w:t>
      </w:r>
    </w:p>
    <w:p w14:paraId="71267EEA" w14:textId="52265594" w:rsidR="00916FC5" w:rsidRPr="00EA3C6D" w:rsidRDefault="00916FC5" w:rsidP="00916FC5">
      <w:pPr>
        <w:suppressAutoHyphens w:val="0"/>
        <w:spacing w:after="160" w:line="259" w:lineRule="auto"/>
        <w:ind w:firstLine="6663"/>
        <w:jc w:val="left"/>
        <w:rPr>
          <w:rFonts w:eastAsia="Calibri"/>
          <w:b/>
          <w:lang w:val="tr-TR" w:eastAsia="en-US"/>
        </w:rPr>
      </w:pPr>
      <w:r w:rsidRPr="00EA3C6D">
        <w:rPr>
          <w:rFonts w:eastAsia="Calibri"/>
          <w:b/>
          <w:lang w:val="tr-TR" w:eastAsia="en-US"/>
        </w:rPr>
        <w:t xml:space="preserve">(Mülga:RG-18/2/2025-32817) </w:t>
      </w:r>
    </w:p>
    <w:p w14:paraId="7B056732" w14:textId="228205D5" w:rsidR="00627A61" w:rsidRPr="00EA3C6D" w:rsidRDefault="00627A61" w:rsidP="00916FC5">
      <w:pPr>
        <w:tabs>
          <w:tab w:val="left" w:pos="8080"/>
        </w:tabs>
        <w:jc w:val="right"/>
        <w:rPr>
          <w:b/>
        </w:rPr>
      </w:pPr>
    </w:p>
    <w:sectPr w:rsidR="00627A61" w:rsidRPr="00EA3C6D" w:rsidSect="003C2C7B">
      <w:footerReference w:type="default" r:id="rId22"/>
      <w:pgSz w:w="11906" w:h="16838"/>
      <w:pgMar w:top="284" w:right="924" w:bottom="568" w:left="1440" w:header="70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D3EE" w14:textId="77777777" w:rsidR="008B5E9F" w:rsidRDefault="008B5E9F" w:rsidP="00D84079">
      <w:pPr>
        <w:spacing w:line="240" w:lineRule="auto"/>
      </w:pPr>
      <w:r>
        <w:separator/>
      </w:r>
    </w:p>
  </w:endnote>
  <w:endnote w:type="continuationSeparator" w:id="0">
    <w:p w14:paraId="657E1490" w14:textId="77777777" w:rsidR="008B5E9F" w:rsidRDefault="008B5E9F" w:rsidP="00D840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Liberation Serif">
    <w:altName w:val="Times New Roman"/>
    <w:panose1 w:val="00000000000000000000"/>
    <w:charset w:val="A2"/>
    <w:family w:val="roman"/>
    <w:notTrueType/>
    <w:pitch w:val="variable"/>
    <w:sig w:usb0="00000005" w:usb1="00000000" w:usb2="00000000" w:usb3="00000000" w:csb0="0000001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A2"/>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AFF" w:usb1="C0007841" w:usb2="00000009" w:usb3="00000000" w:csb0="000001FF" w:csb1="00000000"/>
  </w:font>
  <w:font w:name="EUAlbertina">
    <w:altName w:val="Times New Roman"/>
    <w:panose1 w:val="00000000000000000000"/>
    <w:charset w:val="A2"/>
    <w:family w:val="auto"/>
    <w:notTrueType/>
    <w:pitch w:val="default"/>
    <w:sig w:usb0="00000005" w:usb1="00000000" w:usb2="00000000" w:usb3="00000000" w:csb0="00000010"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Charter BT">
    <w:altName w:val="Times New Roman"/>
    <w:panose1 w:val="00000000000000000000"/>
    <w:charset w:val="00"/>
    <w:family w:val="auto"/>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56510" w14:textId="2C28ED9F" w:rsidR="00306025" w:rsidRDefault="00306025" w:rsidP="006E1BB3">
    <w:pPr>
      <w:pStyle w:val="Altbilgi"/>
      <w:jc w:val="center"/>
    </w:pPr>
    <w:r>
      <w:fldChar w:fldCharType="begin"/>
    </w:r>
    <w:r>
      <w:instrText>PAGE   \* MERGEFORMAT</w:instrText>
    </w:r>
    <w:r>
      <w:fldChar w:fldCharType="separate"/>
    </w:r>
    <w:r w:rsidR="00EA3C6D" w:rsidRPr="00EA3C6D">
      <w:rPr>
        <w:noProof/>
        <w:lang w:val="tr-TR"/>
      </w:rPr>
      <w:t>35</w:t>
    </w:r>
    <w:r>
      <w:rPr>
        <w:noProof/>
        <w:lang w:val="tr-T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DAC15" w14:textId="77777777" w:rsidR="008B5E9F" w:rsidRDefault="008B5E9F" w:rsidP="00D84079">
      <w:pPr>
        <w:spacing w:line="240" w:lineRule="auto"/>
      </w:pPr>
      <w:r>
        <w:separator/>
      </w:r>
    </w:p>
  </w:footnote>
  <w:footnote w:type="continuationSeparator" w:id="0">
    <w:p w14:paraId="69821CE9" w14:textId="77777777" w:rsidR="008B5E9F" w:rsidRDefault="008B5E9F" w:rsidP="00D84079">
      <w:pPr>
        <w:spacing w:line="240" w:lineRule="auto"/>
      </w:pPr>
      <w:r>
        <w:continuationSeparator/>
      </w:r>
    </w:p>
  </w:footnote>
  <w:footnote w:id="1">
    <w:p w14:paraId="7759A3C9" w14:textId="77777777" w:rsidR="00306025" w:rsidRDefault="00306025" w:rsidP="00D84079">
      <w:pPr>
        <w:pStyle w:val="DipnotMetni"/>
      </w:pPr>
      <w:r>
        <w:rPr>
          <w:rStyle w:val="DipnotKarakterleri"/>
        </w:rPr>
        <w:t>(1)</w:t>
      </w:r>
      <w:r>
        <w:t xml:space="preserve"> </w:t>
      </w:r>
      <w:r>
        <w:rPr>
          <w:sz w:val="19"/>
          <w:lang w:val="tr-TR"/>
        </w:rPr>
        <w:t>Uygun olmayanı çiziniz.</w:t>
      </w:r>
    </w:p>
  </w:footnote>
  <w:footnote w:id="2">
    <w:p w14:paraId="44ED40A4" w14:textId="77777777" w:rsidR="00306025" w:rsidRDefault="00306025" w:rsidP="00D84079">
      <w:pPr>
        <w:pStyle w:val="DipnotMetni"/>
      </w:pPr>
      <w:r>
        <w:rPr>
          <w:rStyle w:val="DipnotKarakterleri"/>
        </w:rPr>
        <w:t>(</w:t>
      </w:r>
      <w:r>
        <w:rPr>
          <w:rStyle w:val="DipnotKarakterleri"/>
          <w:lang w:val="tr-TR"/>
        </w:rPr>
        <w:t>2)</w:t>
      </w:r>
      <w:r>
        <w:rPr>
          <w:lang w:val="tr-TR"/>
        </w:rPr>
        <w:t xml:space="preserve"> </w:t>
      </w:r>
      <w:r>
        <w:rPr>
          <w:sz w:val="19"/>
          <w:lang w:val="tr-TR"/>
        </w:rPr>
        <w:t>Arka Yüze bakınız.</w:t>
      </w:r>
    </w:p>
  </w:footnote>
  <w:footnote w:id="3">
    <w:p w14:paraId="5CD5BFB3" w14:textId="77777777" w:rsidR="00306025" w:rsidRDefault="00306025" w:rsidP="00D84079">
      <w:pPr>
        <w:pStyle w:val="DipnotMetni"/>
      </w:pPr>
      <w:r>
        <w:rPr>
          <w:rStyle w:val="DipnotKarakterleri"/>
        </w:rPr>
        <w:t xml:space="preserve">(   </w:t>
      </w:r>
      <w:r>
        <w:rPr>
          <w:rStyle w:val="DipnotKarakterleri"/>
          <w:lang w:val="tr-TR"/>
        </w:rPr>
        <w:t>1)</w:t>
      </w:r>
      <w:r>
        <w:rPr>
          <w:lang w:val="tr-TR"/>
        </w:rPr>
        <w:t xml:space="preserve"> </w:t>
      </w:r>
      <w:r>
        <w:rPr>
          <w:sz w:val="19"/>
          <w:lang w:val="tr-TR"/>
        </w:rPr>
        <w:t>Uygun olmayanı çiziniz.</w:t>
      </w:r>
    </w:p>
  </w:footnote>
  <w:footnote w:id="4">
    <w:p w14:paraId="0F2813FE" w14:textId="77777777" w:rsidR="00306025" w:rsidRDefault="00306025" w:rsidP="00D84079">
      <w:pPr>
        <w:pStyle w:val="DipnotMetni"/>
      </w:pPr>
      <w:r>
        <w:rPr>
          <w:rStyle w:val="DipnotKarakterleri"/>
        </w:rPr>
        <w:t>1</w:t>
      </w:r>
      <w:r>
        <w:rPr>
          <w:vertAlign w:val="superscript"/>
          <w:lang w:val="tr-TR"/>
        </w:rPr>
        <w:tab/>
        <w:t>(</w:t>
      </w:r>
      <w:r>
        <w:rPr>
          <w:rStyle w:val="DipnotKarakterleri"/>
          <w:lang w:val="tr-TR"/>
        </w:rPr>
        <w:t>1</w:t>
      </w:r>
      <w:r>
        <w:rPr>
          <w:vertAlign w:val="superscript"/>
          <w:lang w:val="tr-TR"/>
        </w:rPr>
        <w:t>)</w:t>
      </w:r>
      <w:r>
        <w:rPr>
          <w:lang w:val="tr-TR"/>
        </w:rPr>
        <w:t xml:space="preserve"> Uygun olmayanı çiziniz. </w:t>
      </w:r>
    </w:p>
  </w:footnote>
  <w:footnote w:id="5">
    <w:p w14:paraId="0F93A236" w14:textId="77777777" w:rsidR="00306025" w:rsidRDefault="00306025" w:rsidP="00D84079">
      <w:pPr>
        <w:numPr>
          <w:ilvl w:val="0"/>
          <w:numId w:val="19"/>
        </w:numPr>
        <w:rPr>
          <w:lang w:val="tr-TR"/>
        </w:rPr>
      </w:pPr>
      <w:r>
        <w:rPr>
          <w:rStyle w:val="DipnotKarakterleri"/>
        </w:rPr>
        <w:t>1</w:t>
      </w:r>
      <w:r>
        <w:rPr>
          <w:lang w:val="tr-TR"/>
        </w:rPr>
        <w:tab/>
        <w:t>Uygun olmayanı çiziniz</w:t>
      </w:r>
    </w:p>
    <w:p w14:paraId="2DC2A82B" w14:textId="77777777" w:rsidR="00306025" w:rsidRDefault="00306025" w:rsidP="00D84079">
      <w:pPr>
        <w:numPr>
          <w:ilvl w:val="0"/>
          <w:numId w:val="19"/>
        </w:numPr>
      </w:pPr>
      <w:r>
        <w:rPr>
          <w:lang w:val="tr-TR"/>
        </w:rPr>
        <w:tab/>
        <w:t>İthal araçlar için doldurulmayacaktır</w:t>
      </w:r>
    </w:p>
  </w:footnote>
  <w:footnote w:id="6">
    <w:p w14:paraId="7961B9DE" w14:textId="77777777" w:rsidR="00955A8A" w:rsidRPr="00955A8A" w:rsidRDefault="00955A8A" w:rsidP="00955A8A">
      <w:pPr>
        <w:pStyle w:val="DipnotMetni"/>
        <w:rPr>
          <w:i/>
          <w:iCs/>
          <w:lang w:val="tr-TR"/>
        </w:rPr>
      </w:pPr>
      <w:r w:rsidRPr="00955A8A">
        <w:rPr>
          <w:rStyle w:val="DipnotBavurusu"/>
          <w:i/>
          <w:iCs/>
        </w:rPr>
        <w:footnoteRef/>
      </w:r>
      <w:r w:rsidRPr="00955A8A">
        <w:rPr>
          <w:i/>
          <w:iCs/>
        </w:rPr>
        <w:t xml:space="preserve"> </w:t>
      </w:r>
      <w:bookmarkStart w:id="3" w:name="_Hlk205900080"/>
      <w:r w:rsidRPr="00955A8A">
        <w:rPr>
          <w:i/>
          <w:iCs/>
        </w:rPr>
        <w:t xml:space="preserve">Bu düzenleme </w:t>
      </w:r>
      <w:r w:rsidRPr="00955A8A">
        <w:rPr>
          <w:i/>
          <w:iCs/>
          <w:lang w:val="tr-TR"/>
        </w:rPr>
        <w:t>Danıştay Sekizinci Dairesinin 12/4/2022 tarihli ve E.:2019/3010; K.:2022/2605 sayılı kararı ile iptal edilmiş olup, Danıştay İDDK’nın 26/12/2024 tarihli E.:2022/2936, K.:2024/3558 sayılı Onama kararı ile mezkûr karar kesinleşmiştir.</w:t>
      </w:r>
      <w:bookmarkEnd w:id="3"/>
    </w:p>
    <w:p w14:paraId="35247CDA" w14:textId="77777777" w:rsidR="00955A8A" w:rsidRPr="00955A8A" w:rsidRDefault="00955A8A" w:rsidP="00955A8A">
      <w:pPr>
        <w:pStyle w:val="DipnotMetni"/>
        <w:rPr>
          <w:lang w:val="tr-TR"/>
        </w:rPr>
      </w:pPr>
    </w:p>
  </w:footnote>
  <w:footnote w:id="7">
    <w:p w14:paraId="0BD124A3" w14:textId="6695D99F" w:rsidR="00955A8A" w:rsidRPr="00955A8A" w:rsidRDefault="00955A8A">
      <w:pPr>
        <w:pStyle w:val="DipnotMetni"/>
        <w:rPr>
          <w:lang w:val="tr-TR"/>
        </w:rPr>
      </w:pPr>
      <w:r>
        <w:rPr>
          <w:rStyle w:val="DipnotBavurusu"/>
        </w:rPr>
        <w:footnoteRef/>
      </w:r>
      <w:r>
        <w:t xml:space="preserve"> </w:t>
      </w:r>
      <w:r w:rsidRPr="00955A8A">
        <w:rPr>
          <w:i/>
          <w:iCs/>
        </w:rPr>
        <w:t xml:space="preserve">Bu düzenleme </w:t>
      </w:r>
      <w:r w:rsidRPr="00955A8A">
        <w:rPr>
          <w:i/>
          <w:iCs/>
          <w:lang w:val="tr-TR"/>
        </w:rPr>
        <w:t>Danıştay Sekizinci Dairesinin 12/4/2022 tarihli ve E.:2019/3010; K.:2022/2605 sayılı kararı ile iptal edilmiş olup, Danıştay İDDK’nın 26/12/2024 tarihli E.:2022/2936, K.:2024/3558 sayılı Onama kararı ile mezkûr karar kesinleşmiştir.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4D5AF5EE"/>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8B2210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D06C6C8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A83461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pStyle w:val="Balk2"/>
      <w:suff w:val="nothing"/>
      <w:lvlText w:val=""/>
      <w:lvlJc w:val="left"/>
      <w:pPr>
        <w:tabs>
          <w:tab w:val="num" w:pos="0"/>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5" w15:restartNumberingAfterBreak="0">
    <w:nsid w:val="00000002"/>
    <w:multiLevelType w:val="singleLevel"/>
    <w:tmpl w:val="00000002"/>
    <w:name w:val="WW8Num2"/>
    <w:lvl w:ilvl="0">
      <w:start w:val="1"/>
      <w:numFmt w:val="decimal"/>
      <w:pStyle w:val="ListeNumaras51"/>
      <w:lvlText w:val="%1."/>
      <w:lvlJc w:val="left"/>
      <w:pPr>
        <w:tabs>
          <w:tab w:val="num" w:pos="1492"/>
        </w:tabs>
        <w:ind w:left="1492" w:hanging="360"/>
      </w:pPr>
      <w:rPr>
        <w:rFonts w:cs="Times New Roman"/>
      </w:rPr>
    </w:lvl>
  </w:abstractNum>
  <w:abstractNum w:abstractNumId="6" w15:restartNumberingAfterBreak="0">
    <w:nsid w:val="00000003"/>
    <w:multiLevelType w:val="multilevel"/>
    <w:tmpl w:val="00000003"/>
    <w:name w:val="WW8Num3"/>
    <w:lvl w:ilvl="0">
      <w:start w:val="4"/>
      <w:numFmt w:val="decimal"/>
      <w:lvlText w:val="%1."/>
      <w:lvlJc w:val="left"/>
      <w:pPr>
        <w:tabs>
          <w:tab w:val="num" w:pos="555"/>
        </w:tabs>
        <w:ind w:left="555" w:hanging="555"/>
      </w:pPr>
      <w:rPr>
        <w:rFonts w:cs="Times New Roman" w:hint="default"/>
        <w:b/>
        <w:color w:val="000000"/>
        <w:sz w:val="20"/>
        <w:szCs w:val="20"/>
      </w:rPr>
    </w:lvl>
    <w:lvl w:ilvl="1">
      <w:start w:val="4"/>
      <w:numFmt w:val="decimal"/>
      <w:lvlText w:val="%1.%2."/>
      <w:lvlJc w:val="left"/>
      <w:pPr>
        <w:tabs>
          <w:tab w:val="num" w:pos="555"/>
        </w:tabs>
        <w:ind w:left="555" w:hanging="555"/>
      </w:pPr>
      <w:rPr>
        <w:rFonts w:cs="Times New Roman" w:hint="default"/>
        <w:b/>
        <w:color w:val="000000"/>
        <w:sz w:val="20"/>
        <w:szCs w:val="20"/>
      </w:rPr>
    </w:lvl>
    <w:lvl w:ilvl="2">
      <w:start w:val="2"/>
      <w:numFmt w:val="decimal"/>
      <w:lvlText w:val="%1.%2.%3-"/>
      <w:lvlJc w:val="left"/>
      <w:pPr>
        <w:tabs>
          <w:tab w:val="num" w:pos="1080"/>
        </w:tabs>
        <w:ind w:left="1080" w:hanging="720"/>
      </w:pPr>
      <w:rPr>
        <w:rFonts w:cs="Times New Roman" w:hint="default"/>
        <w:b/>
        <w:color w:val="000000"/>
        <w:sz w:val="20"/>
        <w:szCs w:val="20"/>
      </w:rPr>
    </w:lvl>
    <w:lvl w:ilvl="3">
      <w:start w:val="1"/>
      <w:numFmt w:val="decimal"/>
      <w:lvlText w:val="%1.%2.%3.%4."/>
      <w:lvlJc w:val="left"/>
      <w:pPr>
        <w:tabs>
          <w:tab w:val="num" w:pos="720"/>
        </w:tabs>
        <w:ind w:left="720" w:hanging="720"/>
      </w:pPr>
      <w:rPr>
        <w:rFonts w:cs="Times New Roman" w:hint="default"/>
        <w:b/>
        <w:color w:val="000000"/>
        <w:sz w:val="20"/>
        <w:szCs w:val="20"/>
      </w:rPr>
    </w:lvl>
    <w:lvl w:ilvl="4">
      <w:start w:val="1"/>
      <w:numFmt w:val="decimal"/>
      <w:lvlText w:val="%1.%2.%3.%4.%5."/>
      <w:lvlJc w:val="left"/>
      <w:pPr>
        <w:tabs>
          <w:tab w:val="num" w:pos="1080"/>
        </w:tabs>
        <w:ind w:left="1080" w:hanging="1080"/>
      </w:pPr>
      <w:rPr>
        <w:rFonts w:cs="Times New Roman" w:hint="default"/>
        <w:b/>
        <w:color w:val="000000"/>
        <w:sz w:val="20"/>
        <w:szCs w:val="20"/>
      </w:rPr>
    </w:lvl>
    <w:lvl w:ilvl="5">
      <w:start w:val="1"/>
      <w:numFmt w:val="decimal"/>
      <w:lvlText w:val="%1.%2.%3.%4.%5.%6."/>
      <w:lvlJc w:val="left"/>
      <w:pPr>
        <w:tabs>
          <w:tab w:val="num" w:pos="1080"/>
        </w:tabs>
        <w:ind w:left="1080" w:hanging="1080"/>
      </w:pPr>
      <w:rPr>
        <w:rFonts w:cs="Times New Roman" w:hint="default"/>
        <w:b/>
        <w:color w:val="000000"/>
        <w:sz w:val="20"/>
        <w:szCs w:val="20"/>
      </w:rPr>
    </w:lvl>
    <w:lvl w:ilvl="6">
      <w:start w:val="1"/>
      <w:numFmt w:val="decimal"/>
      <w:lvlText w:val="%1.%2.%3.%4.%5.%6.%7."/>
      <w:lvlJc w:val="left"/>
      <w:pPr>
        <w:tabs>
          <w:tab w:val="num" w:pos="1080"/>
        </w:tabs>
        <w:ind w:left="1080" w:hanging="1080"/>
      </w:pPr>
      <w:rPr>
        <w:rFonts w:cs="Times New Roman" w:hint="default"/>
        <w:b/>
        <w:color w:val="000000"/>
        <w:sz w:val="20"/>
        <w:szCs w:val="20"/>
      </w:rPr>
    </w:lvl>
    <w:lvl w:ilvl="7">
      <w:start w:val="1"/>
      <w:numFmt w:val="decimal"/>
      <w:lvlText w:val="%1.%2.%3.%4.%5.%6.%7.%8."/>
      <w:lvlJc w:val="left"/>
      <w:pPr>
        <w:tabs>
          <w:tab w:val="num" w:pos="1440"/>
        </w:tabs>
        <w:ind w:left="1440" w:hanging="1440"/>
      </w:pPr>
      <w:rPr>
        <w:rFonts w:cs="Times New Roman" w:hint="default"/>
        <w:b/>
        <w:color w:val="000000"/>
        <w:sz w:val="20"/>
        <w:szCs w:val="20"/>
      </w:rPr>
    </w:lvl>
    <w:lvl w:ilvl="8">
      <w:start w:val="1"/>
      <w:numFmt w:val="decimal"/>
      <w:lvlText w:val="%1.%2.%3.%4.%5.%6.%7.%8.%9."/>
      <w:lvlJc w:val="left"/>
      <w:pPr>
        <w:tabs>
          <w:tab w:val="num" w:pos="1440"/>
        </w:tabs>
        <w:ind w:left="1440" w:hanging="1440"/>
      </w:pPr>
      <w:rPr>
        <w:rFonts w:cs="Times New Roman" w:hint="default"/>
        <w:b/>
        <w:color w:val="000000"/>
        <w:sz w:val="20"/>
        <w:szCs w:val="20"/>
      </w:rPr>
    </w:lvl>
  </w:abstractNum>
  <w:abstractNum w:abstractNumId="7"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000005"/>
    <w:multiLevelType w:val="singleLevel"/>
    <w:tmpl w:val="00000005"/>
    <w:name w:val="WW8Num5"/>
    <w:lvl w:ilvl="0">
      <w:start w:val="2"/>
      <w:numFmt w:val="bullet"/>
      <w:lvlText w:val="-"/>
      <w:lvlJc w:val="left"/>
      <w:pPr>
        <w:tabs>
          <w:tab w:val="num" w:pos="1080"/>
        </w:tabs>
        <w:ind w:left="1080" w:hanging="360"/>
      </w:pPr>
      <w:rPr>
        <w:rFonts w:ascii="Liberation Serif" w:hAnsi="Liberation Serif" w:hint="default"/>
      </w:rPr>
    </w:lvl>
  </w:abstractNum>
  <w:abstractNum w:abstractNumId="9" w15:restartNumberingAfterBreak="0">
    <w:nsid w:val="00000006"/>
    <w:multiLevelType w:val="multilevel"/>
    <w:tmpl w:val="00000006"/>
    <w:name w:val="WW8Num6"/>
    <w:lvl w:ilvl="0">
      <w:start w:val="1"/>
      <w:numFmt w:val="decimal"/>
      <w:lvlText w:val="%1."/>
      <w:lvlJc w:val="left"/>
      <w:pPr>
        <w:tabs>
          <w:tab w:val="num" w:pos="0"/>
        </w:tabs>
      </w:pPr>
      <w:rPr>
        <w:rFonts w:cs="Times New Roman" w:hint="default"/>
        <w:b/>
        <w:color w:val="000000"/>
        <w:sz w:val="19"/>
        <w:szCs w:val="19"/>
      </w:rPr>
    </w:lvl>
    <w:lvl w:ilvl="1">
      <w:start w:val="1"/>
      <w:numFmt w:val="decimal"/>
      <w:lvlText w:val="%1.%2-"/>
      <w:lvlJc w:val="left"/>
      <w:pPr>
        <w:tabs>
          <w:tab w:val="num" w:pos="0"/>
        </w:tabs>
      </w:pPr>
      <w:rPr>
        <w:rFonts w:cs="Times New Roman" w:hint="default"/>
        <w:b/>
        <w:color w:val="000000"/>
        <w:sz w:val="19"/>
        <w:szCs w:val="19"/>
      </w:rPr>
    </w:lvl>
    <w:lvl w:ilvl="2">
      <w:start w:val="1"/>
      <w:numFmt w:val="decimal"/>
      <w:lvlText w:val="%1.%2.%3."/>
      <w:lvlJc w:val="left"/>
      <w:pPr>
        <w:tabs>
          <w:tab w:val="num" w:pos="0"/>
        </w:tabs>
        <w:ind w:left="360" w:hanging="360"/>
      </w:pPr>
      <w:rPr>
        <w:rFonts w:cs="Times New Roman" w:hint="default"/>
        <w:b/>
        <w:color w:val="000000"/>
        <w:sz w:val="19"/>
        <w:szCs w:val="19"/>
      </w:rPr>
    </w:lvl>
    <w:lvl w:ilvl="3">
      <w:start w:val="1"/>
      <w:numFmt w:val="decimal"/>
      <w:lvlText w:val="%1.%2.%3.%4."/>
      <w:lvlJc w:val="left"/>
      <w:pPr>
        <w:tabs>
          <w:tab w:val="num" w:pos="0"/>
        </w:tabs>
        <w:ind w:left="360" w:hanging="360"/>
      </w:pPr>
      <w:rPr>
        <w:rFonts w:cs="Times New Roman" w:hint="default"/>
        <w:b/>
        <w:color w:val="000000"/>
        <w:sz w:val="19"/>
        <w:szCs w:val="19"/>
      </w:rPr>
    </w:lvl>
    <w:lvl w:ilvl="4">
      <w:start w:val="1"/>
      <w:numFmt w:val="decimal"/>
      <w:lvlText w:val="%1.%2.%3.%4.%5."/>
      <w:lvlJc w:val="left"/>
      <w:pPr>
        <w:tabs>
          <w:tab w:val="num" w:pos="0"/>
        </w:tabs>
        <w:ind w:left="720" w:hanging="720"/>
      </w:pPr>
      <w:rPr>
        <w:rFonts w:cs="Times New Roman" w:hint="default"/>
        <w:b/>
        <w:color w:val="000000"/>
        <w:sz w:val="19"/>
        <w:szCs w:val="19"/>
      </w:rPr>
    </w:lvl>
    <w:lvl w:ilvl="5">
      <w:start w:val="1"/>
      <w:numFmt w:val="decimal"/>
      <w:lvlText w:val="%1.%2.%3.%4.%5.%6."/>
      <w:lvlJc w:val="left"/>
      <w:pPr>
        <w:tabs>
          <w:tab w:val="num" w:pos="0"/>
        </w:tabs>
        <w:ind w:left="720" w:hanging="720"/>
      </w:pPr>
      <w:rPr>
        <w:rFonts w:cs="Times New Roman" w:hint="default"/>
        <w:b/>
        <w:color w:val="000000"/>
        <w:sz w:val="19"/>
        <w:szCs w:val="19"/>
      </w:rPr>
    </w:lvl>
    <w:lvl w:ilvl="6">
      <w:start w:val="1"/>
      <w:numFmt w:val="decimal"/>
      <w:lvlText w:val="%1.%2.%3.%4.%5.%6.%7."/>
      <w:lvlJc w:val="left"/>
      <w:pPr>
        <w:tabs>
          <w:tab w:val="num" w:pos="0"/>
        </w:tabs>
        <w:ind w:left="720" w:hanging="720"/>
      </w:pPr>
      <w:rPr>
        <w:rFonts w:cs="Times New Roman" w:hint="default"/>
        <w:b/>
        <w:color w:val="000000"/>
        <w:sz w:val="19"/>
        <w:szCs w:val="19"/>
      </w:rPr>
    </w:lvl>
    <w:lvl w:ilvl="7">
      <w:start w:val="1"/>
      <w:numFmt w:val="decimal"/>
      <w:lvlText w:val="%1.%2.%3.%4.%5.%6.%7.%8."/>
      <w:lvlJc w:val="left"/>
      <w:pPr>
        <w:tabs>
          <w:tab w:val="num" w:pos="0"/>
        </w:tabs>
        <w:ind w:left="1080" w:hanging="1080"/>
      </w:pPr>
      <w:rPr>
        <w:rFonts w:cs="Times New Roman" w:hint="default"/>
        <w:b/>
        <w:color w:val="000000"/>
        <w:sz w:val="19"/>
        <w:szCs w:val="19"/>
      </w:rPr>
    </w:lvl>
    <w:lvl w:ilvl="8">
      <w:start w:val="1"/>
      <w:numFmt w:val="decimal"/>
      <w:lvlText w:val="%1.%2.%3.%4.%5.%6.%7.%8.%9."/>
      <w:lvlJc w:val="left"/>
      <w:pPr>
        <w:tabs>
          <w:tab w:val="num" w:pos="0"/>
        </w:tabs>
        <w:ind w:left="1080" w:hanging="1080"/>
      </w:pPr>
      <w:rPr>
        <w:rFonts w:cs="Times New Roman" w:hint="default"/>
        <w:b/>
        <w:color w:val="000000"/>
        <w:sz w:val="19"/>
        <w:szCs w:val="19"/>
      </w:rPr>
    </w:lvl>
  </w:abstractNum>
  <w:abstractNum w:abstractNumId="10" w15:restartNumberingAfterBreak="0">
    <w:nsid w:val="00000007"/>
    <w:multiLevelType w:val="multilevel"/>
    <w:tmpl w:val="00000007"/>
    <w:name w:val="WW8Num7"/>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0"/>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1" w15:restartNumberingAfterBreak="0">
    <w:nsid w:val="00000008"/>
    <w:multiLevelType w:val="singleLevel"/>
    <w:tmpl w:val="00000008"/>
    <w:name w:val="WW8Num8"/>
    <w:lvl w:ilvl="0">
      <w:start w:val="1"/>
      <w:numFmt w:val="decimal"/>
      <w:lvlText w:val="(%1)"/>
      <w:lvlJc w:val="left"/>
      <w:pPr>
        <w:tabs>
          <w:tab w:val="num" w:pos="0"/>
        </w:tabs>
        <w:ind w:left="720" w:hanging="360"/>
      </w:pPr>
      <w:rPr>
        <w:rFonts w:cs="Times New Roman" w:hint="default"/>
        <w:color w:val="000000"/>
        <w:sz w:val="20"/>
      </w:rPr>
    </w:lvl>
  </w:abstractNum>
  <w:abstractNum w:abstractNumId="12" w15:restartNumberingAfterBreak="0">
    <w:nsid w:val="00000009"/>
    <w:multiLevelType w:val="multilevel"/>
    <w:tmpl w:val="00000009"/>
    <w:name w:val="WW8Num9"/>
    <w:lvl w:ilvl="0">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Symbol" w:hint="default"/>
        <w:b/>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000000B"/>
    <w:multiLevelType w:val="singleLevel"/>
    <w:tmpl w:val="0000000B"/>
    <w:name w:val="WW8Num11"/>
    <w:lvl w:ilvl="0">
      <w:start w:val="1"/>
      <w:numFmt w:val="decimal"/>
      <w:lvlText w:val="(%1)"/>
      <w:lvlJc w:val="left"/>
      <w:pPr>
        <w:tabs>
          <w:tab w:val="num" w:pos="720"/>
        </w:tabs>
        <w:ind w:left="720" w:hanging="360"/>
      </w:pPr>
      <w:rPr>
        <w:rFonts w:cs="Times New Roman" w:hint="default"/>
        <w:b w:val="0"/>
        <w:sz w:val="19"/>
        <w:vertAlign w:val="superscript"/>
      </w:rPr>
    </w:lvl>
  </w:abstractNum>
  <w:abstractNum w:abstractNumId="15" w15:restartNumberingAfterBreak="0">
    <w:nsid w:val="0000000C"/>
    <w:multiLevelType w:val="multilevel"/>
    <w:tmpl w:val="0000000C"/>
    <w:name w:val="WW8Num12"/>
    <w:lvl w:ilvl="0">
      <w:start w:val="3"/>
      <w:numFmt w:val="decimal"/>
      <w:lvlText w:val="%1."/>
      <w:lvlJc w:val="left"/>
      <w:pPr>
        <w:tabs>
          <w:tab w:val="num" w:pos="360"/>
        </w:tabs>
        <w:ind w:left="360" w:hanging="360"/>
      </w:pPr>
      <w:rPr>
        <w:rFonts w:cs="Times New Roman" w:hint="default"/>
        <w:b/>
        <w:sz w:val="20"/>
      </w:rPr>
    </w:lvl>
    <w:lvl w:ilvl="1">
      <w:start w:val="4"/>
      <w:numFmt w:val="decimal"/>
      <w:lvlText w:val="%1.%2-"/>
      <w:lvlJc w:val="left"/>
      <w:pPr>
        <w:tabs>
          <w:tab w:val="num" w:pos="360"/>
        </w:tabs>
        <w:ind w:left="360" w:hanging="360"/>
      </w:pPr>
      <w:rPr>
        <w:rFonts w:cs="Times New Roman" w:hint="default"/>
        <w:b/>
        <w:sz w:val="20"/>
      </w:rPr>
    </w:lvl>
    <w:lvl w:ilvl="2">
      <w:start w:val="1"/>
      <w:numFmt w:val="decimal"/>
      <w:lvlText w:val="%1.%2.%3."/>
      <w:lvlJc w:val="left"/>
      <w:pPr>
        <w:tabs>
          <w:tab w:val="num" w:pos="720"/>
        </w:tabs>
        <w:ind w:left="720" w:hanging="720"/>
      </w:pPr>
      <w:rPr>
        <w:rFonts w:cs="Times New Roman" w:hint="default"/>
        <w:b/>
        <w:sz w:val="20"/>
      </w:rPr>
    </w:lvl>
    <w:lvl w:ilvl="3">
      <w:start w:val="1"/>
      <w:numFmt w:val="decimal"/>
      <w:lvlText w:val="%1.%2.%3.%4."/>
      <w:lvlJc w:val="left"/>
      <w:pPr>
        <w:tabs>
          <w:tab w:val="num" w:pos="720"/>
        </w:tabs>
        <w:ind w:left="720" w:hanging="720"/>
      </w:pPr>
      <w:rPr>
        <w:rFonts w:cs="Times New Roman" w:hint="default"/>
        <w:b/>
        <w:sz w:val="20"/>
      </w:rPr>
    </w:lvl>
    <w:lvl w:ilvl="4">
      <w:start w:val="1"/>
      <w:numFmt w:val="decimal"/>
      <w:lvlText w:val="%1.%2.%3.%4.%5."/>
      <w:lvlJc w:val="left"/>
      <w:pPr>
        <w:tabs>
          <w:tab w:val="num" w:pos="1080"/>
        </w:tabs>
        <w:ind w:left="1080" w:hanging="1080"/>
      </w:pPr>
      <w:rPr>
        <w:rFonts w:cs="Times New Roman" w:hint="default"/>
        <w:b/>
        <w:sz w:val="20"/>
      </w:rPr>
    </w:lvl>
    <w:lvl w:ilvl="5">
      <w:start w:val="1"/>
      <w:numFmt w:val="decimal"/>
      <w:lvlText w:val="%1.%2.%3.%4.%5.%6."/>
      <w:lvlJc w:val="left"/>
      <w:pPr>
        <w:tabs>
          <w:tab w:val="num" w:pos="1080"/>
        </w:tabs>
        <w:ind w:left="1080" w:hanging="1080"/>
      </w:pPr>
      <w:rPr>
        <w:rFonts w:cs="Times New Roman" w:hint="default"/>
        <w:b/>
        <w:sz w:val="20"/>
      </w:rPr>
    </w:lvl>
    <w:lvl w:ilvl="6">
      <w:start w:val="1"/>
      <w:numFmt w:val="upperLetter"/>
      <w:lvlText w:val="%1.%2.%3.%4.%5.%6.%7."/>
      <w:lvlJc w:val="left"/>
      <w:pPr>
        <w:tabs>
          <w:tab w:val="num" w:pos="1080"/>
        </w:tabs>
        <w:ind w:left="1080" w:hanging="1080"/>
      </w:pPr>
      <w:rPr>
        <w:rFonts w:cs="Times New Roman" w:hint="default"/>
        <w:b/>
        <w:sz w:val="20"/>
      </w:rPr>
    </w:lvl>
    <w:lvl w:ilvl="7">
      <w:start w:val="1"/>
      <w:numFmt w:val="decimal"/>
      <w:lvlText w:val="%1.%2.%3.%4.%5.%6.%7.%8."/>
      <w:lvlJc w:val="left"/>
      <w:pPr>
        <w:tabs>
          <w:tab w:val="num" w:pos="1440"/>
        </w:tabs>
        <w:ind w:left="1440" w:hanging="1440"/>
      </w:pPr>
      <w:rPr>
        <w:rFonts w:cs="Times New Roman" w:hint="default"/>
        <w:b/>
        <w:sz w:val="20"/>
      </w:rPr>
    </w:lvl>
    <w:lvl w:ilvl="8">
      <w:start w:val="1"/>
      <w:numFmt w:val="decimal"/>
      <w:lvlText w:val="%1.%2.%3.%4.%5.%6.%7.%8.%9."/>
      <w:lvlJc w:val="left"/>
      <w:pPr>
        <w:tabs>
          <w:tab w:val="num" w:pos="1440"/>
        </w:tabs>
        <w:ind w:left="1440" w:hanging="1440"/>
      </w:pPr>
      <w:rPr>
        <w:rFonts w:cs="Times New Roman" w:hint="default"/>
        <w:b/>
        <w:sz w:val="20"/>
      </w:rPr>
    </w:lvl>
  </w:abstractNum>
  <w:abstractNum w:abstractNumId="16" w15:restartNumberingAfterBreak="0">
    <w:nsid w:val="0000000D"/>
    <w:multiLevelType w:val="singleLevel"/>
    <w:tmpl w:val="0000000D"/>
    <w:name w:val="WW8Num13"/>
    <w:lvl w:ilvl="0">
      <w:start w:val="1"/>
      <w:numFmt w:val="decimal"/>
      <w:lvlText w:val="(%1)"/>
      <w:lvlJc w:val="left"/>
      <w:pPr>
        <w:tabs>
          <w:tab w:val="num" w:pos="360"/>
        </w:tabs>
        <w:ind w:left="360" w:hanging="360"/>
      </w:pPr>
      <w:rPr>
        <w:rFonts w:cs="Times New Roman" w:hint="default"/>
        <w:sz w:val="18"/>
        <w:vertAlign w:val="superscript"/>
      </w:rPr>
    </w:lvl>
  </w:abstractNum>
  <w:abstractNum w:abstractNumId="17" w15:restartNumberingAfterBreak="0">
    <w:nsid w:val="0000000E"/>
    <w:multiLevelType w:val="multilevel"/>
    <w:tmpl w:val="0000000E"/>
    <w:name w:val="WW8Num14"/>
    <w:lvl w:ilvl="0">
      <w:numFmt w:val="decimal"/>
      <w:lvlText w:val="%1."/>
      <w:lvlJc w:val="left"/>
      <w:pPr>
        <w:tabs>
          <w:tab w:val="num" w:pos="360"/>
        </w:tabs>
        <w:ind w:left="360" w:hanging="360"/>
      </w:pPr>
      <w:rPr>
        <w:rFonts w:cs="Symbol" w:hint="default"/>
        <w:color w:val="000000"/>
        <w:sz w:val="20"/>
      </w:rPr>
    </w:lvl>
    <w:lvl w:ilvl="1">
      <w:start w:val="1"/>
      <w:numFmt w:val="decimal"/>
      <w:lvlText w:val="%1.%2."/>
      <w:lvlJc w:val="left"/>
      <w:pPr>
        <w:tabs>
          <w:tab w:val="num" w:pos="360"/>
        </w:tabs>
        <w:ind w:left="360" w:hanging="360"/>
      </w:pPr>
      <w:rPr>
        <w:rFonts w:cs="Symbol" w:hint="default"/>
        <w:color w:val="000000"/>
        <w:sz w:val="20"/>
      </w:rPr>
    </w:lvl>
    <w:lvl w:ilvl="2">
      <w:start w:val="1"/>
      <w:numFmt w:val="decimal"/>
      <w:lvlText w:val="%1.%2.%3."/>
      <w:lvlJc w:val="left"/>
      <w:pPr>
        <w:tabs>
          <w:tab w:val="num" w:pos="720"/>
        </w:tabs>
        <w:ind w:left="720" w:hanging="720"/>
      </w:pPr>
      <w:rPr>
        <w:rFonts w:cs="Symbol" w:hint="default"/>
        <w:color w:val="000000"/>
        <w:sz w:val="20"/>
      </w:rPr>
    </w:lvl>
    <w:lvl w:ilvl="3">
      <w:start w:val="1"/>
      <w:numFmt w:val="decimal"/>
      <w:lvlText w:val="%1.%2.%3.%4."/>
      <w:lvlJc w:val="left"/>
      <w:pPr>
        <w:tabs>
          <w:tab w:val="num" w:pos="720"/>
        </w:tabs>
        <w:ind w:left="720" w:hanging="720"/>
      </w:pPr>
      <w:rPr>
        <w:rFonts w:cs="Symbol" w:hint="default"/>
        <w:color w:val="000000"/>
        <w:sz w:val="20"/>
      </w:rPr>
    </w:lvl>
    <w:lvl w:ilvl="4">
      <w:start w:val="1"/>
      <w:numFmt w:val="decimal"/>
      <w:lvlText w:val="%1.%2.%3.%4.%5."/>
      <w:lvlJc w:val="left"/>
      <w:pPr>
        <w:tabs>
          <w:tab w:val="num" w:pos="720"/>
        </w:tabs>
        <w:ind w:left="720" w:hanging="720"/>
      </w:pPr>
      <w:rPr>
        <w:rFonts w:cs="Symbol" w:hint="default"/>
        <w:color w:val="000000"/>
        <w:sz w:val="20"/>
      </w:rPr>
    </w:lvl>
    <w:lvl w:ilvl="5">
      <w:start w:val="1"/>
      <w:numFmt w:val="decimal"/>
      <w:lvlText w:val="%1.%2.%3.%4.%5.%6."/>
      <w:lvlJc w:val="left"/>
      <w:pPr>
        <w:tabs>
          <w:tab w:val="num" w:pos="1080"/>
        </w:tabs>
        <w:ind w:left="1080" w:hanging="1080"/>
      </w:pPr>
      <w:rPr>
        <w:rFonts w:cs="Symbol" w:hint="default"/>
        <w:color w:val="000000"/>
        <w:sz w:val="20"/>
      </w:rPr>
    </w:lvl>
    <w:lvl w:ilvl="6">
      <w:start w:val="1"/>
      <w:numFmt w:val="decimal"/>
      <w:lvlText w:val="%1.%2.%3.%4.%5.%6.%7."/>
      <w:lvlJc w:val="left"/>
      <w:pPr>
        <w:tabs>
          <w:tab w:val="num" w:pos="1080"/>
        </w:tabs>
        <w:ind w:left="1080" w:hanging="1080"/>
      </w:pPr>
      <w:rPr>
        <w:rFonts w:cs="Symbol" w:hint="default"/>
        <w:color w:val="000000"/>
        <w:sz w:val="20"/>
      </w:rPr>
    </w:lvl>
    <w:lvl w:ilvl="7">
      <w:start w:val="1"/>
      <w:numFmt w:val="decimal"/>
      <w:lvlText w:val="%1.%2.%3.%4.%5.%6.%7.%8."/>
      <w:lvlJc w:val="left"/>
      <w:pPr>
        <w:tabs>
          <w:tab w:val="num" w:pos="1440"/>
        </w:tabs>
        <w:ind w:left="1440" w:hanging="1440"/>
      </w:pPr>
      <w:rPr>
        <w:rFonts w:cs="Symbol" w:hint="default"/>
        <w:color w:val="000000"/>
        <w:sz w:val="20"/>
      </w:rPr>
    </w:lvl>
    <w:lvl w:ilvl="8">
      <w:start w:val="1"/>
      <w:numFmt w:val="decimal"/>
      <w:lvlText w:val="%1.%2.%3.%4.%5.%6.%7.%8.%9."/>
      <w:lvlJc w:val="left"/>
      <w:pPr>
        <w:tabs>
          <w:tab w:val="num" w:pos="1440"/>
        </w:tabs>
        <w:ind w:left="1440" w:hanging="1440"/>
      </w:pPr>
      <w:rPr>
        <w:rFonts w:cs="Symbol" w:hint="default"/>
        <w:color w:val="000000"/>
        <w:sz w:val="20"/>
      </w:rPr>
    </w:lvl>
  </w:abstractNum>
  <w:abstractNum w:abstractNumId="18" w15:restartNumberingAfterBreak="0">
    <w:nsid w:val="0000000F"/>
    <w:multiLevelType w:val="multilevel"/>
    <w:tmpl w:val="0000000F"/>
    <w:name w:val="WW8Num15"/>
    <w:lvl w:ilvl="0">
      <w:start w:val="2"/>
      <w:numFmt w:val="decimal"/>
      <w:lvlText w:val="%1."/>
      <w:lvlJc w:val="left"/>
      <w:pPr>
        <w:tabs>
          <w:tab w:val="num" w:pos="360"/>
        </w:tabs>
        <w:ind w:left="360" w:hanging="360"/>
      </w:pPr>
      <w:rPr>
        <w:rFonts w:cs="Times New Roman" w:hint="default"/>
        <w:b/>
        <w:sz w:val="20"/>
        <w:szCs w:val="20"/>
      </w:rPr>
    </w:lvl>
    <w:lvl w:ilvl="1">
      <w:start w:val="7"/>
      <w:numFmt w:val="decimal"/>
      <w:lvlText w:val="%1.%2-"/>
      <w:lvlJc w:val="left"/>
      <w:pPr>
        <w:tabs>
          <w:tab w:val="num" w:pos="360"/>
        </w:tabs>
        <w:ind w:left="360" w:hanging="360"/>
      </w:pPr>
      <w:rPr>
        <w:rFonts w:cs="Times New Roman" w:hint="default"/>
        <w:b/>
        <w:sz w:val="20"/>
        <w:szCs w:val="20"/>
      </w:rPr>
    </w:lvl>
    <w:lvl w:ilvl="2">
      <w:start w:val="1"/>
      <w:numFmt w:val="decimal"/>
      <w:lvlText w:val="%1.%2.%3."/>
      <w:lvlJc w:val="left"/>
      <w:pPr>
        <w:tabs>
          <w:tab w:val="num" w:pos="720"/>
        </w:tabs>
        <w:ind w:left="720" w:hanging="720"/>
      </w:pPr>
      <w:rPr>
        <w:rFonts w:cs="Times New Roman" w:hint="default"/>
        <w:b/>
        <w:sz w:val="20"/>
        <w:szCs w:val="20"/>
      </w:rPr>
    </w:lvl>
    <w:lvl w:ilvl="3">
      <w:start w:val="1"/>
      <w:numFmt w:val="decimal"/>
      <w:lvlText w:val="%1.%2.%3.%4."/>
      <w:lvlJc w:val="left"/>
      <w:pPr>
        <w:tabs>
          <w:tab w:val="num" w:pos="720"/>
        </w:tabs>
        <w:ind w:left="720" w:hanging="720"/>
      </w:pPr>
      <w:rPr>
        <w:rFonts w:cs="Times New Roman" w:hint="default"/>
        <w:b/>
        <w:sz w:val="20"/>
        <w:szCs w:val="20"/>
      </w:rPr>
    </w:lvl>
    <w:lvl w:ilvl="4">
      <w:start w:val="1"/>
      <w:numFmt w:val="decimal"/>
      <w:lvlText w:val="%1.%2.%3.%4.%5."/>
      <w:lvlJc w:val="left"/>
      <w:pPr>
        <w:tabs>
          <w:tab w:val="num" w:pos="1080"/>
        </w:tabs>
        <w:ind w:left="1080" w:hanging="1080"/>
      </w:pPr>
      <w:rPr>
        <w:rFonts w:cs="Times New Roman" w:hint="default"/>
        <w:b/>
        <w:sz w:val="20"/>
        <w:szCs w:val="20"/>
      </w:rPr>
    </w:lvl>
    <w:lvl w:ilvl="5">
      <w:start w:val="1"/>
      <w:numFmt w:val="decimal"/>
      <w:lvlText w:val="%1.%2.%3.%4.%5.%6."/>
      <w:lvlJc w:val="left"/>
      <w:pPr>
        <w:tabs>
          <w:tab w:val="num" w:pos="1080"/>
        </w:tabs>
        <w:ind w:left="1080" w:hanging="1080"/>
      </w:pPr>
      <w:rPr>
        <w:rFonts w:cs="Times New Roman" w:hint="default"/>
        <w:b/>
        <w:sz w:val="20"/>
        <w:szCs w:val="20"/>
      </w:rPr>
    </w:lvl>
    <w:lvl w:ilvl="6">
      <w:start w:val="1"/>
      <w:numFmt w:val="decimal"/>
      <w:lvlText w:val="%1.%2.%3.%4.%5.%6.%7."/>
      <w:lvlJc w:val="left"/>
      <w:pPr>
        <w:tabs>
          <w:tab w:val="num" w:pos="1080"/>
        </w:tabs>
        <w:ind w:left="1080" w:hanging="1080"/>
      </w:pPr>
      <w:rPr>
        <w:rFonts w:cs="Times New Roman" w:hint="default"/>
        <w:b/>
        <w:sz w:val="20"/>
        <w:szCs w:val="20"/>
      </w:rPr>
    </w:lvl>
    <w:lvl w:ilvl="7">
      <w:start w:val="1"/>
      <w:numFmt w:val="decimal"/>
      <w:lvlText w:val="%1.%2.%3.%4.%5.%6.%7.%8."/>
      <w:lvlJc w:val="left"/>
      <w:pPr>
        <w:tabs>
          <w:tab w:val="num" w:pos="1440"/>
        </w:tabs>
        <w:ind w:left="1440" w:hanging="1440"/>
      </w:pPr>
      <w:rPr>
        <w:rFonts w:cs="Times New Roman" w:hint="default"/>
        <w:b/>
        <w:sz w:val="20"/>
        <w:szCs w:val="20"/>
      </w:rPr>
    </w:lvl>
    <w:lvl w:ilvl="8">
      <w:start w:val="1"/>
      <w:numFmt w:val="decimal"/>
      <w:lvlText w:val="%1.%2.%3.%4.%5.%6.%7.%8.%9."/>
      <w:lvlJc w:val="left"/>
      <w:pPr>
        <w:tabs>
          <w:tab w:val="num" w:pos="1440"/>
        </w:tabs>
        <w:ind w:left="1440" w:hanging="1440"/>
      </w:pPr>
      <w:rPr>
        <w:rFonts w:cs="Times New Roman" w:hint="default"/>
        <w:b/>
        <w:sz w:val="20"/>
        <w:szCs w:val="20"/>
      </w:rPr>
    </w:lvl>
  </w:abstractNum>
  <w:abstractNum w:abstractNumId="19" w15:restartNumberingAfterBreak="0">
    <w:nsid w:val="00000010"/>
    <w:multiLevelType w:val="singleLevel"/>
    <w:tmpl w:val="00000010"/>
    <w:name w:val="WW8Num16"/>
    <w:lvl w:ilvl="0">
      <w:start w:val="1"/>
      <w:numFmt w:val="lowerLetter"/>
      <w:pStyle w:val="ListeMaddemi4"/>
      <w:lvlText w:val="%1)"/>
      <w:lvlJc w:val="left"/>
      <w:pPr>
        <w:tabs>
          <w:tab w:val="num" w:pos="0"/>
        </w:tabs>
        <w:ind w:left="715" w:hanging="360"/>
      </w:pPr>
      <w:rPr>
        <w:rFonts w:cs="Times New Roman" w:hint="default"/>
        <w:b/>
      </w:rPr>
    </w:lvl>
  </w:abstractNum>
  <w:abstractNum w:abstractNumId="20" w15:restartNumberingAfterBreak="0">
    <w:nsid w:val="00000011"/>
    <w:multiLevelType w:val="multilevel"/>
    <w:tmpl w:val="00000011"/>
    <w:name w:val="WW8Num17"/>
    <w:lvl w:ilvl="0">
      <w:start w:val="1"/>
      <w:numFmt w:val="decimal"/>
      <w:lvlText w:val="%1."/>
      <w:lvlJc w:val="left"/>
      <w:pPr>
        <w:tabs>
          <w:tab w:val="num" w:pos="0"/>
        </w:tabs>
        <w:ind w:left="360" w:hanging="360"/>
      </w:pPr>
      <w:rPr>
        <w:rFonts w:cs="Times New Roman" w:hint="default"/>
        <w:b/>
        <w:sz w:val="20"/>
        <w:szCs w:val="20"/>
      </w:rPr>
    </w:lvl>
    <w:lvl w:ilvl="1">
      <w:start w:val="1"/>
      <w:numFmt w:val="decimal"/>
      <w:lvlText w:val="%1.%2-"/>
      <w:lvlJc w:val="left"/>
      <w:pPr>
        <w:tabs>
          <w:tab w:val="num" w:pos="0"/>
        </w:tabs>
        <w:ind w:left="360" w:hanging="360"/>
      </w:pPr>
      <w:rPr>
        <w:rFonts w:cs="Times New Roman" w:hint="default"/>
        <w:b/>
        <w:sz w:val="20"/>
        <w:szCs w:val="20"/>
      </w:rPr>
    </w:lvl>
    <w:lvl w:ilvl="2">
      <w:start w:val="1"/>
      <w:numFmt w:val="decimal"/>
      <w:lvlText w:val="%1.%2.%3."/>
      <w:lvlJc w:val="left"/>
      <w:pPr>
        <w:tabs>
          <w:tab w:val="num" w:pos="0"/>
        </w:tabs>
        <w:ind w:left="720" w:hanging="720"/>
      </w:pPr>
      <w:rPr>
        <w:rFonts w:cs="Times New Roman" w:hint="default"/>
        <w:b/>
        <w:sz w:val="20"/>
        <w:szCs w:val="20"/>
      </w:rPr>
    </w:lvl>
    <w:lvl w:ilvl="3">
      <w:start w:val="1"/>
      <w:numFmt w:val="decimal"/>
      <w:lvlText w:val="%1.%2.%3.%4."/>
      <w:lvlJc w:val="left"/>
      <w:pPr>
        <w:tabs>
          <w:tab w:val="num" w:pos="0"/>
        </w:tabs>
        <w:ind w:left="720" w:hanging="720"/>
      </w:pPr>
      <w:rPr>
        <w:rFonts w:cs="Times New Roman" w:hint="default"/>
        <w:b/>
        <w:sz w:val="20"/>
        <w:szCs w:val="20"/>
      </w:rPr>
    </w:lvl>
    <w:lvl w:ilvl="4">
      <w:start w:val="1"/>
      <w:numFmt w:val="decimal"/>
      <w:lvlText w:val="%1.%2.%3.%4.%5."/>
      <w:lvlJc w:val="left"/>
      <w:pPr>
        <w:tabs>
          <w:tab w:val="num" w:pos="0"/>
        </w:tabs>
        <w:ind w:left="1080" w:hanging="1080"/>
      </w:pPr>
      <w:rPr>
        <w:rFonts w:cs="Times New Roman" w:hint="default"/>
        <w:b/>
        <w:sz w:val="20"/>
        <w:szCs w:val="20"/>
      </w:rPr>
    </w:lvl>
    <w:lvl w:ilvl="5">
      <w:start w:val="1"/>
      <w:numFmt w:val="decimal"/>
      <w:lvlText w:val="%1.%2.%3.%4.%5.%6."/>
      <w:lvlJc w:val="left"/>
      <w:pPr>
        <w:tabs>
          <w:tab w:val="num" w:pos="0"/>
        </w:tabs>
        <w:ind w:left="1080" w:hanging="1080"/>
      </w:pPr>
      <w:rPr>
        <w:rFonts w:cs="Times New Roman" w:hint="default"/>
        <w:b/>
        <w:sz w:val="20"/>
        <w:szCs w:val="20"/>
      </w:rPr>
    </w:lvl>
    <w:lvl w:ilvl="6">
      <w:start w:val="1"/>
      <w:numFmt w:val="decimal"/>
      <w:lvlText w:val="%1.%2.%3.%4.%5.%6.%7."/>
      <w:lvlJc w:val="left"/>
      <w:pPr>
        <w:tabs>
          <w:tab w:val="num" w:pos="0"/>
        </w:tabs>
        <w:ind w:left="1080" w:hanging="1080"/>
      </w:pPr>
      <w:rPr>
        <w:rFonts w:cs="Times New Roman" w:hint="default"/>
        <w:b/>
        <w:sz w:val="20"/>
        <w:szCs w:val="20"/>
      </w:rPr>
    </w:lvl>
    <w:lvl w:ilvl="7">
      <w:start w:val="1"/>
      <w:numFmt w:val="decimal"/>
      <w:lvlText w:val="%1.%2.%3.%4.%5.%6.%7.%8."/>
      <w:lvlJc w:val="left"/>
      <w:pPr>
        <w:tabs>
          <w:tab w:val="num" w:pos="0"/>
        </w:tabs>
        <w:ind w:left="1440" w:hanging="1440"/>
      </w:pPr>
      <w:rPr>
        <w:rFonts w:cs="Times New Roman" w:hint="default"/>
        <w:b/>
        <w:sz w:val="20"/>
        <w:szCs w:val="20"/>
      </w:rPr>
    </w:lvl>
    <w:lvl w:ilvl="8">
      <w:start w:val="1"/>
      <w:numFmt w:val="decimal"/>
      <w:lvlText w:val="%1.%2.%3.%4.%5.%6.%7.%8.%9."/>
      <w:lvlJc w:val="left"/>
      <w:pPr>
        <w:tabs>
          <w:tab w:val="num" w:pos="0"/>
        </w:tabs>
        <w:ind w:left="1440" w:hanging="1440"/>
      </w:pPr>
      <w:rPr>
        <w:rFonts w:cs="Times New Roman" w:hint="default"/>
        <w:b/>
        <w:sz w:val="20"/>
        <w:szCs w:val="20"/>
      </w:rPr>
    </w:lvl>
  </w:abstractNum>
  <w:abstractNum w:abstractNumId="21" w15:restartNumberingAfterBreak="0">
    <w:nsid w:val="00000012"/>
    <w:multiLevelType w:val="singleLevel"/>
    <w:tmpl w:val="00000012"/>
    <w:name w:val="WW8Num18"/>
    <w:lvl w:ilvl="0">
      <w:start w:val="2"/>
      <w:numFmt w:val="bullet"/>
      <w:lvlText w:val="-"/>
      <w:lvlJc w:val="left"/>
      <w:pPr>
        <w:tabs>
          <w:tab w:val="num" w:pos="0"/>
        </w:tabs>
        <w:ind w:left="1080" w:hanging="360"/>
      </w:pPr>
      <w:rPr>
        <w:rFonts w:ascii="Liberation Serif" w:hAnsi="Liberation Serif" w:hint="default"/>
      </w:rPr>
    </w:lvl>
  </w:abstractNum>
  <w:abstractNum w:abstractNumId="22" w15:restartNumberingAfterBreak="0">
    <w:nsid w:val="00000013"/>
    <w:multiLevelType w:val="singleLevel"/>
    <w:tmpl w:val="00000013"/>
    <w:name w:val="WW8Num19"/>
    <w:lvl w:ilvl="0">
      <w:start w:val="2"/>
      <w:numFmt w:val="bullet"/>
      <w:lvlText w:val="-"/>
      <w:lvlJc w:val="left"/>
      <w:pPr>
        <w:tabs>
          <w:tab w:val="num" w:pos="0"/>
        </w:tabs>
        <w:ind w:left="1080" w:hanging="360"/>
      </w:pPr>
      <w:rPr>
        <w:rFonts w:ascii="Liberation Serif" w:hAnsi="Liberation Serif" w:hint="default"/>
      </w:rPr>
    </w:lvl>
  </w:abstractNum>
  <w:num w:numId="1">
    <w:abstractNumId w:val="1"/>
  </w:num>
  <w:num w:numId="2">
    <w:abstractNumId w:val="3"/>
  </w:num>
  <w:num w:numId="3">
    <w:abstractNumId w:val="2"/>
  </w:num>
  <w:num w:numId="4">
    <w:abstractNumId w:val="0"/>
  </w:num>
  <w:num w:numId="5">
    <w:abstractNumId w:val="1"/>
  </w:num>
  <w:num w:numId="6">
    <w:abstractNumId w:val="3"/>
  </w:num>
  <w:num w:numId="7">
    <w:abstractNumId w:val="2"/>
  </w:num>
  <w:num w:numId="8">
    <w:abstractNumId w:val="0"/>
  </w:num>
  <w:num w:numId="9">
    <w:abstractNumId w:val="4"/>
  </w:num>
  <w:num w:numId="10">
    <w:abstractNumId w:val="5"/>
  </w:num>
  <w:num w:numId="11">
    <w:abstractNumId w:val="6"/>
  </w:num>
  <w:num w:numId="12">
    <w:abstractNumId w:val="7"/>
  </w:num>
  <w:num w:numId="13">
    <w:abstractNumId w:val="8"/>
  </w:num>
  <w:num w:numId="14">
    <w:abstractNumId w:val="9"/>
  </w:num>
  <w:num w:numId="15">
    <w:abstractNumId w:val="10"/>
  </w:num>
  <w:num w:numId="16">
    <w:abstractNumId w:val="11"/>
  </w:num>
  <w:num w:numId="17">
    <w:abstractNumId w:val="12"/>
  </w:num>
  <w:num w:numId="18">
    <w:abstractNumId w:val="13"/>
  </w:num>
  <w:num w:numId="19">
    <w:abstractNumId w:val="14"/>
  </w:num>
  <w:num w:numId="20">
    <w:abstractNumId w:val="15"/>
  </w:num>
  <w:num w:numId="21">
    <w:abstractNumId w:val="16"/>
  </w:num>
  <w:num w:numId="22">
    <w:abstractNumId w:val="17"/>
  </w:num>
  <w:num w:numId="23">
    <w:abstractNumId w:val="18"/>
  </w:num>
  <w:num w:numId="24">
    <w:abstractNumId w:val="19"/>
  </w:num>
  <w:num w:numId="25">
    <w:abstractNumId w:val="20"/>
  </w:num>
  <w:num w:numId="26">
    <w:abstractNumId w:val="21"/>
  </w:num>
  <w:num w:numId="27">
    <w:abstractNumId w:val="22"/>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079"/>
    <w:rsid w:val="00057A8F"/>
    <w:rsid w:val="00114A8E"/>
    <w:rsid w:val="001C6DE1"/>
    <w:rsid w:val="00234A83"/>
    <w:rsid w:val="00254FFC"/>
    <w:rsid w:val="00293007"/>
    <w:rsid w:val="002A27C5"/>
    <w:rsid w:val="002F0111"/>
    <w:rsid w:val="00300FAA"/>
    <w:rsid w:val="00306025"/>
    <w:rsid w:val="0034571B"/>
    <w:rsid w:val="003C2C7B"/>
    <w:rsid w:val="004170E3"/>
    <w:rsid w:val="005D63E4"/>
    <w:rsid w:val="005E5FAF"/>
    <w:rsid w:val="00627A61"/>
    <w:rsid w:val="006507A7"/>
    <w:rsid w:val="006B63F0"/>
    <w:rsid w:val="006E1BB3"/>
    <w:rsid w:val="007447BD"/>
    <w:rsid w:val="0079315B"/>
    <w:rsid w:val="008B5E9F"/>
    <w:rsid w:val="00916FC5"/>
    <w:rsid w:val="00955A8A"/>
    <w:rsid w:val="009C6DFC"/>
    <w:rsid w:val="009E0340"/>
    <w:rsid w:val="009E6238"/>
    <w:rsid w:val="00B05497"/>
    <w:rsid w:val="00BF5070"/>
    <w:rsid w:val="00C02B55"/>
    <w:rsid w:val="00C27B27"/>
    <w:rsid w:val="00C456B7"/>
    <w:rsid w:val="00CA4039"/>
    <w:rsid w:val="00CD3D3E"/>
    <w:rsid w:val="00D224C9"/>
    <w:rsid w:val="00D84079"/>
    <w:rsid w:val="00DB6C67"/>
    <w:rsid w:val="00E107EE"/>
    <w:rsid w:val="00E245DA"/>
    <w:rsid w:val="00E663D2"/>
    <w:rsid w:val="00EA3C6D"/>
    <w:rsid w:val="00EF207B"/>
    <w:rsid w:val="00EF24DD"/>
    <w:rsid w:val="00F62713"/>
    <w:rsid w:val="00F82971"/>
    <w:rsid w:val="00F87C8C"/>
    <w:rsid w:val="00FC6770"/>
    <w:rsid w:val="00FE74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C36DEC"/>
  <w15:docId w15:val="{32A5BC31-4B76-4391-92DB-DCADEF14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locked="1" w:semiHidden="1" w:uiPriority="0" w:unhideWhenUsed="1"/>
    <w:lsdException w:name="page number" w:locked="1" w:semiHidden="1" w:uiPriority="0" w:unhideWhenUsed="1"/>
    <w:lsdException w:name="endnote reference" w:locked="1"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locked="1" w:semiHidden="1" w:uiPriority="0" w:unhideWhenUsed="1"/>
    <w:lsdException w:name="List Bullet 4" w:locked="1" w:semiHidden="1" w:uiPriority="0" w:unhideWhenUsed="1"/>
    <w:lsdException w:name="List Bullet 5" w:locked="1"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locked="1" w:semiHidden="1" w:uiPriority="0"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079"/>
    <w:pPr>
      <w:suppressAutoHyphens/>
      <w:spacing w:line="240" w:lineRule="exact"/>
      <w:jc w:val="both"/>
    </w:pPr>
    <w:rPr>
      <w:rFonts w:ascii="Times New Roman" w:eastAsia="Times New Roman" w:hAnsi="Times New Roman"/>
      <w:lang w:val="en-AU" w:eastAsia="zh-CN"/>
    </w:rPr>
  </w:style>
  <w:style w:type="paragraph" w:styleId="Balk1">
    <w:name w:val="heading 1"/>
    <w:basedOn w:val="Normal"/>
    <w:next w:val="Normal"/>
    <w:link w:val="Balk1Char"/>
    <w:uiPriority w:val="99"/>
    <w:qFormat/>
    <w:rsid w:val="00D84079"/>
    <w:pPr>
      <w:keepNext/>
      <w:tabs>
        <w:tab w:val="left" w:pos="432"/>
      </w:tabs>
      <w:ind w:left="432" w:hanging="432"/>
      <w:outlineLvl w:val="0"/>
    </w:pPr>
    <w:rPr>
      <w:b/>
      <w:bCs/>
      <w:sz w:val="24"/>
      <w:lang w:val="tr-TR"/>
    </w:rPr>
  </w:style>
  <w:style w:type="paragraph" w:styleId="Balk2">
    <w:name w:val="heading 2"/>
    <w:basedOn w:val="Normal"/>
    <w:next w:val="Normal"/>
    <w:link w:val="Balk2Char"/>
    <w:uiPriority w:val="99"/>
    <w:qFormat/>
    <w:rsid w:val="00D84079"/>
    <w:pPr>
      <w:keepNext/>
      <w:numPr>
        <w:ilvl w:val="1"/>
        <w:numId w:val="9"/>
      </w:numPr>
      <w:outlineLvl w:val="1"/>
    </w:pPr>
    <w:rPr>
      <w:b/>
      <w:bCs/>
      <w:sz w:val="24"/>
      <w:szCs w:val="24"/>
      <w:lang w:val="tr-TR"/>
    </w:rPr>
  </w:style>
  <w:style w:type="paragraph" w:styleId="Balk3">
    <w:name w:val="heading 3"/>
    <w:basedOn w:val="Normal"/>
    <w:next w:val="Normal"/>
    <w:link w:val="Balk3Char"/>
    <w:uiPriority w:val="99"/>
    <w:qFormat/>
    <w:rsid w:val="00D84079"/>
    <w:pPr>
      <w:keepNext/>
      <w:tabs>
        <w:tab w:val="left" w:pos="720"/>
      </w:tabs>
      <w:ind w:left="720" w:hanging="720"/>
      <w:outlineLvl w:val="2"/>
    </w:pPr>
    <w:rPr>
      <w:b/>
      <w:color w:val="FF0000"/>
      <w:sz w:val="24"/>
      <w:lang w:val="tr-TR"/>
    </w:rPr>
  </w:style>
  <w:style w:type="paragraph" w:styleId="Balk4">
    <w:name w:val="heading 4"/>
    <w:basedOn w:val="Normal"/>
    <w:next w:val="Normal"/>
    <w:link w:val="Balk4Char"/>
    <w:uiPriority w:val="99"/>
    <w:qFormat/>
    <w:rsid w:val="00D84079"/>
    <w:pPr>
      <w:keepNext/>
      <w:tabs>
        <w:tab w:val="left" w:pos="864"/>
      </w:tabs>
      <w:ind w:firstLine="851"/>
      <w:outlineLvl w:val="3"/>
    </w:pPr>
    <w:rPr>
      <w:b/>
      <w:sz w:val="19"/>
      <w:szCs w:val="24"/>
      <w:lang w:val="tr-TR"/>
    </w:rPr>
  </w:style>
  <w:style w:type="paragraph" w:styleId="Balk5">
    <w:name w:val="heading 5"/>
    <w:basedOn w:val="Normal"/>
    <w:next w:val="Normal"/>
    <w:link w:val="Balk5Char"/>
    <w:uiPriority w:val="99"/>
    <w:qFormat/>
    <w:rsid w:val="00D84079"/>
    <w:pPr>
      <w:keepNext/>
      <w:tabs>
        <w:tab w:val="left" w:pos="1008"/>
      </w:tabs>
      <w:ind w:left="1008" w:hanging="1008"/>
      <w:outlineLvl w:val="4"/>
    </w:pPr>
    <w:rPr>
      <w:color w:val="FF0000"/>
      <w:sz w:val="52"/>
      <w:lang w:val="tr-TR"/>
    </w:rPr>
  </w:style>
  <w:style w:type="paragraph" w:styleId="Balk6">
    <w:name w:val="heading 6"/>
    <w:basedOn w:val="Normal"/>
    <w:next w:val="Normal"/>
    <w:link w:val="Balk6Char"/>
    <w:uiPriority w:val="99"/>
    <w:qFormat/>
    <w:rsid w:val="00D84079"/>
    <w:pPr>
      <w:tabs>
        <w:tab w:val="left" w:pos="1152"/>
      </w:tabs>
      <w:spacing w:before="240" w:after="60"/>
      <w:ind w:left="1152" w:hanging="1152"/>
      <w:outlineLvl w:val="5"/>
    </w:pPr>
    <w:rPr>
      <w:b/>
      <w:bCs/>
      <w:sz w:val="22"/>
      <w:szCs w:val="22"/>
      <w:lang w:val="tr-TR"/>
    </w:rPr>
  </w:style>
  <w:style w:type="paragraph" w:styleId="Balk7">
    <w:name w:val="heading 7"/>
    <w:basedOn w:val="Normal"/>
    <w:next w:val="Normal"/>
    <w:link w:val="Balk7Char"/>
    <w:uiPriority w:val="99"/>
    <w:qFormat/>
    <w:rsid w:val="00D84079"/>
    <w:pPr>
      <w:keepNext/>
      <w:tabs>
        <w:tab w:val="left" w:pos="1296"/>
      </w:tabs>
      <w:ind w:left="1296" w:hanging="1296"/>
      <w:outlineLvl w:val="6"/>
    </w:pPr>
    <w:rPr>
      <w:color w:val="00FF00"/>
      <w:sz w:val="24"/>
      <w:lang w:val="tr-TR"/>
    </w:rPr>
  </w:style>
  <w:style w:type="paragraph" w:styleId="Balk8">
    <w:name w:val="heading 8"/>
    <w:basedOn w:val="Normal"/>
    <w:next w:val="Normal"/>
    <w:link w:val="Balk8Char"/>
    <w:uiPriority w:val="99"/>
    <w:qFormat/>
    <w:rsid w:val="00D84079"/>
    <w:pPr>
      <w:keepNext/>
      <w:tabs>
        <w:tab w:val="left" w:pos="1440"/>
      </w:tabs>
      <w:ind w:left="1440" w:hanging="1440"/>
      <w:jc w:val="center"/>
      <w:outlineLvl w:val="7"/>
    </w:pPr>
    <w:rPr>
      <w:b/>
      <w:sz w:val="22"/>
    </w:rPr>
  </w:style>
  <w:style w:type="paragraph" w:styleId="Balk9">
    <w:name w:val="heading 9"/>
    <w:basedOn w:val="Normal"/>
    <w:next w:val="Normal"/>
    <w:link w:val="Balk9Char"/>
    <w:uiPriority w:val="99"/>
    <w:qFormat/>
    <w:rsid w:val="00D84079"/>
    <w:pPr>
      <w:keepNext/>
      <w:tabs>
        <w:tab w:val="left" w:pos="1584"/>
      </w:tabs>
      <w:ind w:left="1584" w:hanging="1584"/>
      <w:outlineLvl w:val="8"/>
    </w:pPr>
    <w:rPr>
      <w:rFonts w:ascii="Arial" w:hAnsi="Arial" w:cs="Arial"/>
      <w:i/>
      <w:color w:val="0000F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4079"/>
    <w:rPr>
      <w:rFonts w:ascii="Times New Roman" w:hAnsi="Times New Roman" w:cs="Times New Roman"/>
      <w:b/>
      <w:bCs/>
      <w:sz w:val="20"/>
      <w:szCs w:val="20"/>
      <w:lang w:eastAsia="zh-CN"/>
    </w:rPr>
  </w:style>
  <w:style w:type="character" w:customStyle="1" w:styleId="Balk2Char">
    <w:name w:val="Başlık 2 Char"/>
    <w:link w:val="Balk2"/>
    <w:uiPriority w:val="99"/>
    <w:locked/>
    <w:rsid w:val="00D84079"/>
    <w:rPr>
      <w:rFonts w:ascii="Times New Roman" w:eastAsia="Times New Roman" w:hAnsi="Times New Roman"/>
      <w:b/>
      <w:bCs/>
      <w:sz w:val="24"/>
      <w:szCs w:val="24"/>
      <w:lang w:eastAsia="zh-CN"/>
    </w:rPr>
  </w:style>
  <w:style w:type="character" w:customStyle="1" w:styleId="Balk3Char">
    <w:name w:val="Başlık 3 Char"/>
    <w:link w:val="Balk3"/>
    <w:uiPriority w:val="99"/>
    <w:locked/>
    <w:rsid w:val="00D84079"/>
    <w:rPr>
      <w:rFonts w:ascii="Times New Roman" w:hAnsi="Times New Roman" w:cs="Times New Roman"/>
      <w:b/>
      <w:color w:val="FF0000"/>
      <w:sz w:val="20"/>
      <w:szCs w:val="20"/>
      <w:lang w:eastAsia="zh-CN"/>
    </w:rPr>
  </w:style>
  <w:style w:type="character" w:customStyle="1" w:styleId="Balk4Char">
    <w:name w:val="Başlık 4 Char"/>
    <w:link w:val="Balk4"/>
    <w:uiPriority w:val="99"/>
    <w:locked/>
    <w:rsid w:val="00D84079"/>
    <w:rPr>
      <w:rFonts w:ascii="Times New Roman" w:hAnsi="Times New Roman" w:cs="Times New Roman"/>
      <w:b/>
      <w:sz w:val="24"/>
      <w:szCs w:val="24"/>
      <w:lang w:eastAsia="zh-CN"/>
    </w:rPr>
  </w:style>
  <w:style w:type="character" w:customStyle="1" w:styleId="Balk5Char">
    <w:name w:val="Başlık 5 Char"/>
    <w:link w:val="Balk5"/>
    <w:uiPriority w:val="99"/>
    <w:locked/>
    <w:rsid w:val="00D84079"/>
    <w:rPr>
      <w:rFonts w:ascii="Times New Roman" w:hAnsi="Times New Roman" w:cs="Times New Roman"/>
      <w:color w:val="FF0000"/>
      <w:sz w:val="20"/>
      <w:szCs w:val="20"/>
      <w:lang w:eastAsia="zh-CN"/>
    </w:rPr>
  </w:style>
  <w:style w:type="character" w:customStyle="1" w:styleId="Balk6Char">
    <w:name w:val="Başlık 6 Char"/>
    <w:link w:val="Balk6"/>
    <w:uiPriority w:val="99"/>
    <w:locked/>
    <w:rsid w:val="00D84079"/>
    <w:rPr>
      <w:rFonts w:ascii="Times New Roman" w:hAnsi="Times New Roman" w:cs="Times New Roman"/>
      <w:b/>
      <w:bCs/>
      <w:lang w:eastAsia="zh-CN"/>
    </w:rPr>
  </w:style>
  <w:style w:type="character" w:customStyle="1" w:styleId="Balk7Char">
    <w:name w:val="Başlık 7 Char"/>
    <w:link w:val="Balk7"/>
    <w:uiPriority w:val="99"/>
    <w:locked/>
    <w:rsid w:val="00D84079"/>
    <w:rPr>
      <w:rFonts w:ascii="Times New Roman" w:hAnsi="Times New Roman" w:cs="Times New Roman"/>
      <w:color w:val="00FF00"/>
      <w:sz w:val="20"/>
      <w:szCs w:val="20"/>
      <w:lang w:eastAsia="zh-CN"/>
    </w:rPr>
  </w:style>
  <w:style w:type="character" w:customStyle="1" w:styleId="Balk8Char">
    <w:name w:val="Başlık 8 Char"/>
    <w:link w:val="Balk8"/>
    <w:uiPriority w:val="99"/>
    <w:locked/>
    <w:rsid w:val="00D84079"/>
    <w:rPr>
      <w:rFonts w:ascii="Times New Roman" w:hAnsi="Times New Roman" w:cs="Times New Roman"/>
      <w:b/>
      <w:sz w:val="20"/>
      <w:szCs w:val="20"/>
      <w:lang w:val="en-AU" w:eastAsia="zh-CN"/>
    </w:rPr>
  </w:style>
  <w:style w:type="character" w:customStyle="1" w:styleId="Balk9Char">
    <w:name w:val="Başlık 9 Char"/>
    <w:link w:val="Balk9"/>
    <w:uiPriority w:val="99"/>
    <w:locked/>
    <w:rsid w:val="00D84079"/>
    <w:rPr>
      <w:rFonts w:ascii="Arial" w:hAnsi="Arial" w:cs="Arial"/>
      <w:i/>
      <w:color w:val="0000FF"/>
      <w:sz w:val="20"/>
      <w:szCs w:val="20"/>
      <w:lang w:val="en-AU" w:eastAsia="zh-CN"/>
    </w:rPr>
  </w:style>
  <w:style w:type="character" w:customStyle="1" w:styleId="WW8Num1z0">
    <w:name w:val="WW8Num1z0"/>
    <w:uiPriority w:val="99"/>
    <w:rsid w:val="00D84079"/>
  </w:style>
  <w:style w:type="character" w:customStyle="1" w:styleId="WW8Num1z1">
    <w:name w:val="WW8Num1z1"/>
    <w:uiPriority w:val="99"/>
    <w:rsid w:val="00D84079"/>
  </w:style>
  <w:style w:type="character" w:customStyle="1" w:styleId="WW8Num1z2">
    <w:name w:val="WW8Num1z2"/>
    <w:uiPriority w:val="99"/>
    <w:rsid w:val="00D84079"/>
  </w:style>
  <w:style w:type="character" w:customStyle="1" w:styleId="WW8Num1z3">
    <w:name w:val="WW8Num1z3"/>
    <w:uiPriority w:val="99"/>
    <w:rsid w:val="00D84079"/>
  </w:style>
  <w:style w:type="character" w:customStyle="1" w:styleId="WW8Num1z4">
    <w:name w:val="WW8Num1z4"/>
    <w:uiPriority w:val="99"/>
    <w:rsid w:val="00D84079"/>
  </w:style>
  <w:style w:type="character" w:customStyle="1" w:styleId="WW8Num1z5">
    <w:name w:val="WW8Num1z5"/>
    <w:uiPriority w:val="99"/>
    <w:rsid w:val="00D84079"/>
  </w:style>
  <w:style w:type="character" w:customStyle="1" w:styleId="WW8Num1z6">
    <w:name w:val="WW8Num1z6"/>
    <w:uiPriority w:val="99"/>
    <w:rsid w:val="00D84079"/>
  </w:style>
  <w:style w:type="character" w:customStyle="1" w:styleId="WW8Num1z7">
    <w:name w:val="WW8Num1z7"/>
    <w:uiPriority w:val="99"/>
    <w:rsid w:val="00D84079"/>
  </w:style>
  <w:style w:type="character" w:customStyle="1" w:styleId="WW8Num1z8">
    <w:name w:val="WW8Num1z8"/>
    <w:uiPriority w:val="99"/>
    <w:rsid w:val="00D84079"/>
  </w:style>
  <w:style w:type="character" w:customStyle="1" w:styleId="WW8Num2z0">
    <w:name w:val="WW8Num2z0"/>
    <w:uiPriority w:val="99"/>
    <w:rsid w:val="00D84079"/>
  </w:style>
  <w:style w:type="character" w:customStyle="1" w:styleId="WW8Num3z0">
    <w:name w:val="WW8Num3z0"/>
    <w:uiPriority w:val="99"/>
    <w:rsid w:val="00D84079"/>
    <w:rPr>
      <w:b/>
      <w:color w:val="000000"/>
      <w:sz w:val="20"/>
    </w:rPr>
  </w:style>
  <w:style w:type="character" w:customStyle="1" w:styleId="WW8Num4z0">
    <w:name w:val="WW8Num4z0"/>
    <w:uiPriority w:val="99"/>
    <w:rsid w:val="00D84079"/>
    <w:rPr>
      <w:rFonts w:ascii="Symbol" w:hAnsi="Symbol"/>
    </w:rPr>
  </w:style>
  <w:style w:type="character" w:customStyle="1" w:styleId="WW8Num5z0">
    <w:name w:val="WW8Num5z0"/>
    <w:uiPriority w:val="99"/>
    <w:rsid w:val="00D84079"/>
    <w:rPr>
      <w:rFonts w:ascii="Liberation Serif" w:hAnsi="Liberation Serif"/>
    </w:rPr>
  </w:style>
  <w:style w:type="character" w:customStyle="1" w:styleId="WW8Num6z0">
    <w:name w:val="WW8Num6z0"/>
    <w:uiPriority w:val="99"/>
    <w:rsid w:val="00D84079"/>
    <w:rPr>
      <w:b/>
      <w:color w:val="000000"/>
      <w:sz w:val="19"/>
    </w:rPr>
  </w:style>
  <w:style w:type="character" w:customStyle="1" w:styleId="WW8Num7z0">
    <w:name w:val="WW8Num7z0"/>
    <w:uiPriority w:val="99"/>
    <w:rsid w:val="00D84079"/>
    <w:rPr>
      <w:b/>
    </w:rPr>
  </w:style>
  <w:style w:type="character" w:customStyle="1" w:styleId="WW8Num8z0">
    <w:name w:val="WW8Num8z0"/>
    <w:uiPriority w:val="99"/>
    <w:rsid w:val="00D84079"/>
    <w:rPr>
      <w:color w:val="000000"/>
      <w:sz w:val="20"/>
    </w:rPr>
  </w:style>
  <w:style w:type="character" w:customStyle="1" w:styleId="WW8Num9z0">
    <w:name w:val="WW8Num9z0"/>
    <w:uiPriority w:val="99"/>
    <w:rsid w:val="00D84079"/>
  </w:style>
  <w:style w:type="character" w:customStyle="1" w:styleId="WW8Num9z1">
    <w:name w:val="WW8Num9z1"/>
    <w:uiPriority w:val="99"/>
    <w:rsid w:val="00D84079"/>
    <w:rPr>
      <w:b/>
      <w:sz w:val="20"/>
      <w:lang w:val="tr-TR"/>
    </w:rPr>
  </w:style>
  <w:style w:type="character" w:customStyle="1" w:styleId="WW8Num10z0">
    <w:name w:val="WW8Num10z0"/>
    <w:uiPriority w:val="99"/>
    <w:rsid w:val="00D84079"/>
    <w:rPr>
      <w:rFonts w:ascii="Symbol" w:hAnsi="Symbol"/>
      <w:lang w:val="tr-TR"/>
    </w:rPr>
  </w:style>
  <w:style w:type="character" w:customStyle="1" w:styleId="WW8Num11z0">
    <w:name w:val="WW8Num11z0"/>
    <w:uiPriority w:val="99"/>
    <w:rsid w:val="00D84079"/>
    <w:rPr>
      <w:sz w:val="19"/>
      <w:vertAlign w:val="superscript"/>
      <w:lang w:val="tr-TR"/>
    </w:rPr>
  </w:style>
  <w:style w:type="character" w:customStyle="1" w:styleId="WW8Num12z0">
    <w:name w:val="WW8Num12z0"/>
    <w:uiPriority w:val="99"/>
    <w:rsid w:val="00D84079"/>
    <w:rPr>
      <w:b/>
      <w:sz w:val="20"/>
    </w:rPr>
  </w:style>
  <w:style w:type="character" w:customStyle="1" w:styleId="WW8Num13z0">
    <w:name w:val="WW8Num13z0"/>
    <w:uiPriority w:val="99"/>
    <w:rsid w:val="00D84079"/>
    <w:rPr>
      <w:sz w:val="18"/>
      <w:vertAlign w:val="superscript"/>
      <w:lang w:val="tr-TR"/>
    </w:rPr>
  </w:style>
  <w:style w:type="character" w:customStyle="1" w:styleId="WW8Num14z0">
    <w:name w:val="WW8Num14z0"/>
    <w:uiPriority w:val="99"/>
    <w:rsid w:val="00D84079"/>
    <w:rPr>
      <w:color w:val="000000"/>
      <w:sz w:val="20"/>
      <w:lang w:val="tr-TR"/>
    </w:rPr>
  </w:style>
  <w:style w:type="character" w:customStyle="1" w:styleId="WW8Num15z0">
    <w:name w:val="WW8Num15z0"/>
    <w:uiPriority w:val="99"/>
    <w:rsid w:val="00D84079"/>
    <w:rPr>
      <w:b/>
      <w:sz w:val="20"/>
    </w:rPr>
  </w:style>
  <w:style w:type="character" w:customStyle="1" w:styleId="WW8Num16z0">
    <w:name w:val="WW8Num16z0"/>
    <w:uiPriority w:val="99"/>
    <w:rsid w:val="00D84079"/>
    <w:rPr>
      <w:b/>
      <w:lang w:val="tr-TR"/>
    </w:rPr>
  </w:style>
  <w:style w:type="character" w:customStyle="1" w:styleId="WW8Num17z0">
    <w:name w:val="WW8Num17z0"/>
    <w:uiPriority w:val="99"/>
    <w:rsid w:val="00D84079"/>
    <w:rPr>
      <w:b/>
      <w:sz w:val="20"/>
    </w:rPr>
  </w:style>
  <w:style w:type="character" w:customStyle="1" w:styleId="WW8Num18z0">
    <w:name w:val="WW8Num18z0"/>
    <w:uiPriority w:val="99"/>
    <w:rsid w:val="00D84079"/>
    <w:rPr>
      <w:rFonts w:ascii="Liberation Serif" w:hAnsi="Liberation Serif"/>
    </w:rPr>
  </w:style>
  <w:style w:type="character" w:customStyle="1" w:styleId="WW8Num19z0">
    <w:name w:val="WW8Num19z0"/>
    <w:uiPriority w:val="99"/>
    <w:rsid w:val="00D84079"/>
    <w:rPr>
      <w:rFonts w:ascii="Liberation Serif" w:hAnsi="Liberation Serif"/>
    </w:rPr>
  </w:style>
  <w:style w:type="character" w:customStyle="1" w:styleId="WW8Num2z1">
    <w:name w:val="WW8Num2z1"/>
    <w:uiPriority w:val="99"/>
    <w:rsid w:val="00D84079"/>
  </w:style>
  <w:style w:type="character" w:customStyle="1" w:styleId="WW8Num2z2">
    <w:name w:val="WW8Num2z2"/>
    <w:uiPriority w:val="99"/>
    <w:rsid w:val="00D84079"/>
  </w:style>
  <w:style w:type="character" w:customStyle="1" w:styleId="WW8Num2z3">
    <w:name w:val="WW8Num2z3"/>
    <w:uiPriority w:val="99"/>
    <w:rsid w:val="00D84079"/>
  </w:style>
  <w:style w:type="character" w:customStyle="1" w:styleId="WW8Num2z4">
    <w:name w:val="WW8Num2z4"/>
    <w:uiPriority w:val="99"/>
    <w:rsid w:val="00D84079"/>
  </w:style>
  <w:style w:type="character" w:customStyle="1" w:styleId="WW8Num2z5">
    <w:name w:val="WW8Num2z5"/>
    <w:uiPriority w:val="99"/>
    <w:rsid w:val="00D84079"/>
  </w:style>
  <w:style w:type="character" w:customStyle="1" w:styleId="WW8Num2z6">
    <w:name w:val="WW8Num2z6"/>
    <w:uiPriority w:val="99"/>
    <w:rsid w:val="00D84079"/>
  </w:style>
  <w:style w:type="character" w:customStyle="1" w:styleId="WW8Num2z7">
    <w:name w:val="WW8Num2z7"/>
    <w:uiPriority w:val="99"/>
    <w:rsid w:val="00D84079"/>
  </w:style>
  <w:style w:type="character" w:customStyle="1" w:styleId="WW8Num2z8">
    <w:name w:val="WW8Num2z8"/>
    <w:uiPriority w:val="99"/>
    <w:rsid w:val="00D84079"/>
  </w:style>
  <w:style w:type="character" w:customStyle="1" w:styleId="WW8Num17z1">
    <w:name w:val="WW8Num17z1"/>
    <w:uiPriority w:val="99"/>
    <w:rsid w:val="00D84079"/>
    <w:rPr>
      <w:b/>
    </w:rPr>
  </w:style>
  <w:style w:type="character" w:customStyle="1" w:styleId="WW8Num20z0">
    <w:name w:val="WW8Num20z0"/>
    <w:uiPriority w:val="99"/>
    <w:rsid w:val="00D84079"/>
    <w:rPr>
      <w:b/>
      <w:sz w:val="20"/>
    </w:rPr>
  </w:style>
  <w:style w:type="character" w:customStyle="1" w:styleId="WW8Num21z0">
    <w:name w:val="WW8Num21z0"/>
    <w:uiPriority w:val="99"/>
    <w:rsid w:val="00D84079"/>
    <w:rPr>
      <w:lang w:val="tr-TR"/>
    </w:rPr>
  </w:style>
  <w:style w:type="character" w:customStyle="1" w:styleId="WW8Num22z0">
    <w:name w:val="WW8Num22z0"/>
    <w:uiPriority w:val="99"/>
    <w:rsid w:val="00D84079"/>
  </w:style>
  <w:style w:type="character" w:customStyle="1" w:styleId="WW8Num22z1">
    <w:name w:val="WW8Num22z1"/>
    <w:uiPriority w:val="99"/>
    <w:rsid w:val="00D84079"/>
  </w:style>
  <w:style w:type="character" w:customStyle="1" w:styleId="WW8Num22z2">
    <w:name w:val="WW8Num22z2"/>
    <w:uiPriority w:val="99"/>
    <w:rsid w:val="00D84079"/>
  </w:style>
  <w:style w:type="character" w:customStyle="1" w:styleId="WW8Num22z3">
    <w:name w:val="WW8Num22z3"/>
    <w:uiPriority w:val="99"/>
    <w:rsid w:val="00D84079"/>
  </w:style>
  <w:style w:type="character" w:customStyle="1" w:styleId="WW8Num22z4">
    <w:name w:val="WW8Num22z4"/>
    <w:uiPriority w:val="99"/>
    <w:rsid w:val="00D84079"/>
  </w:style>
  <w:style w:type="character" w:customStyle="1" w:styleId="WW8Num22z5">
    <w:name w:val="WW8Num22z5"/>
    <w:uiPriority w:val="99"/>
    <w:rsid w:val="00D84079"/>
  </w:style>
  <w:style w:type="character" w:customStyle="1" w:styleId="WW8Num22z6">
    <w:name w:val="WW8Num22z6"/>
    <w:uiPriority w:val="99"/>
    <w:rsid w:val="00D84079"/>
  </w:style>
  <w:style w:type="character" w:customStyle="1" w:styleId="WW8Num22z7">
    <w:name w:val="WW8Num22z7"/>
    <w:uiPriority w:val="99"/>
    <w:rsid w:val="00D84079"/>
  </w:style>
  <w:style w:type="character" w:customStyle="1" w:styleId="WW8Num22z8">
    <w:name w:val="WW8Num22z8"/>
    <w:uiPriority w:val="99"/>
    <w:rsid w:val="00D84079"/>
  </w:style>
  <w:style w:type="character" w:customStyle="1" w:styleId="WW8Num23z0">
    <w:name w:val="WW8Num23z0"/>
    <w:uiPriority w:val="99"/>
    <w:rsid w:val="00D84079"/>
    <w:rPr>
      <w:rFonts w:ascii="Times New Roman" w:hAnsi="Times New Roman"/>
      <w:w w:val="99"/>
      <w:sz w:val="22"/>
    </w:rPr>
  </w:style>
  <w:style w:type="character" w:customStyle="1" w:styleId="WW8Num23z1">
    <w:name w:val="WW8Num23z1"/>
    <w:uiPriority w:val="99"/>
    <w:rsid w:val="00D84079"/>
  </w:style>
  <w:style w:type="character" w:customStyle="1" w:styleId="WW8Num23z2">
    <w:name w:val="WW8Num23z2"/>
    <w:uiPriority w:val="99"/>
    <w:rsid w:val="00D84079"/>
  </w:style>
  <w:style w:type="character" w:customStyle="1" w:styleId="WW8Num23z3">
    <w:name w:val="WW8Num23z3"/>
    <w:uiPriority w:val="99"/>
    <w:rsid w:val="00D84079"/>
  </w:style>
  <w:style w:type="character" w:customStyle="1" w:styleId="WW8Num23z4">
    <w:name w:val="WW8Num23z4"/>
    <w:uiPriority w:val="99"/>
    <w:rsid w:val="00D84079"/>
  </w:style>
  <w:style w:type="character" w:customStyle="1" w:styleId="WW8Num23z5">
    <w:name w:val="WW8Num23z5"/>
    <w:uiPriority w:val="99"/>
    <w:rsid w:val="00D84079"/>
  </w:style>
  <w:style w:type="character" w:customStyle="1" w:styleId="WW8Num23z6">
    <w:name w:val="WW8Num23z6"/>
    <w:uiPriority w:val="99"/>
    <w:rsid w:val="00D84079"/>
  </w:style>
  <w:style w:type="character" w:customStyle="1" w:styleId="WW8Num23z7">
    <w:name w:val="WW8Num23z7"/>
    <w:uiPriority w:val="99"/>
    <w:rsid w:val="00D84079"/>
  </w:style>
  <w:style w:type="character" w:customStyle="1" w:styleId="WW8Num23z8">
    <w:name w:val="WW8Num23z8"/>
    <w:uiPriority w:val="99"/>
    <w:rsid w:val="00D84079"/>
  </w:style>
  <w:style w:type="character" w:customStyle="1" w:styleId="WW8Num24z0">
    <w:name w:val="WW8Num24z0"/>
    <w:uiPriority w:val="99"/>
    <w:rsid w:val="00D84079"/>
    <w:rPr>
      <w:b/>
    </w:rPr>
  </w:style>
  <w:style w:type="character" w:customStyle="1" w:styleId="WW8Num25z0">
    <w:name w:val="WW8Num25z0"/>
    <w:uiPriority w:val="99"/>
    <w:rsid w:val="00D84079"/>
    <w:rPr>
      <w:rFonts w:ascii="Symbol" w:hAnsi="Symbol"/>
    </w:rPr>
  </w:style>
  <w:style w:type="character" w:customStyle="1" w:styleId="WW8Num26z0">
    <w:name w:val="WW8Num26z0"/>
    <w:uiPriority w:val="99"/>
    <w:rsid w:val="00D84079"/>
  </w:style>
  <w:style w:type="character" w:customStyle="1" w:styleId="WW8Num27z0">
    <w:name w:val="WW8Num27z0"/>
    <w:uiPriority w:val="99"/>
    <w:rsid w:val="00D84079"/>
    <w:rPr>
      <w:b/>
    </w:rPr>
  </w:style>
  <w:style w:type="character" w:customStyle="1" w:styleId="WW8Num28z0">
    <w:name w:val="WW8Num28z0"/>
    <w:uiPriority w:val="99"/>
    <w:rsid w:val="00D84079"/>
  </w:style>
  <w:style w:type="character" w:customStyle="1" w:styleId="WW8Num29z0">
    <w:name w:val="WW8Num29z0"/>
    <w:uiPriority w:val="99"/>
    <w:rsid w:val="00D84079"/>
    <w:rPr>
      <w:rFonts w:ascii="Symbol" w:hAnsi="Symbol"/>
    </w:rPr>
  </w:style>
  <w:style w:type="character" w:customStyle="1" w:styleId="WW8Num30z0">
    <w:name w:val="WW8Num30z0"/>
    <w:uiPriority w:val="99"/>
    <w:rsid w:val="00D84079"/>
    <w:rPr>
      <w:b/>
      <w:sz w:val="20"/>
    </w:rPr>
  </w:style>
  <w:style w:type="character" w:customStyle="1" w:styleId="WW8Num31z0">
    <w:name w:val="WW8Num31z0"/>
    <w:uiPriority w:val="99"/>
    <w:rsid w:val="00D84079"/>
    <w:rPr>
      <w:rFonts w:ascii="Liberation Serif" w:hAnsi="Liberation Serif"/>
    </w:rPr>
  </w:style>
  <w:style w:type="character" w:customStyle="1" w:styleId="WW8Num31z1">
    <w:name w:val="WW8Num31z1"/>
    <w:uiPriority w:val="99"/>
    <w:rsid w:val="00D84079"/>
    <w:rPr>
      <w:rFonts w:ascii="Courier New" w:hAnsi="Courier New"/>
    </w:rPr>
  </w:style>
  <w:style w:type="character" w:customStyle="1" w:styleId="WW8Num31z2">
    <w:name w:val="WW8Num31z2"/>
    <w:uiPriority w:val="99"/>
    <w:rsid w:val="00D84079"/>
    <w:rPr>
      <w:rFonts w:ascii="Wingdings" w:hAnsi="Wingdings"/>
    </w:rPr>
  </w:style>
  <w:style w:type="character" w:customStyle="1" w:styleId="WW8Num31z3">
    <w:name w:val="WW8Num31z3"/>
    <w:uiPriority w:val="99"/>
    <w:rsid w:val="00D84079"/>
    <w:rPr>
      <w:rFonts w:ascii="Symbol" w:hAnsi="Symbol"/>
    </w:rPr>
  </w:style>
  <w:style w:type="character" w:customStyle="1" w:styleId="WW8Num32z0">
    <w:name w:val="WW8Num32z0"/>
    <w:uiPriority w:val="99"/>
    <w:rsid w:val="00D84079"/>
  </w:style>
  <w:style w:type="character" w:customStyle="1" w:styleId="WW8Num32z1">
    <w:name w:val="WW8Num32z1"/>
    <w:uiPriority w:val="99"/>
    <w:rsid w:val="00D84079"/>
  </w:style>
  <w:style w:type="character" w:customStyle="1" w:styleId="WW8Num32z2">
    <w:name w:val="WW8Num32z2"/>
    <w:uiPriority w:val="99"/>
    <w:rsid w:val="00D84079"/>
  </w:style>
  <w:style w:type="character" w:customStyle="1" w:styleId="WW8Num32z3">
    <w:name w:val="WW8Num32z3"/>
    <w:uiPriority w:val="99"/>
    <w:rsid w:val="00D84079"/>
  </w:style>
  <w:style w:type="character" w:customStyle="1" w:styleId="WW8Num32z4">
    <w:name w:val="WW8Num32z4"/>
    <w:uiPriority w:val="99"/>
    <w:rsid w:val="00D84079"/>
  </w:style>
  <w:style w:type="character" w:customStyle="1" w:styleId="WW8Num32z5">
    <w:name w:val="WW8Num32z5"/>
    <w:uiPriority w:val="99"/>
    <w:rsid w:val="00D84079"/>
  </w:style>
  <w:style w:type="character" w:customStyle="1" w:styleId="WW8Num32z6">
    <w:name w:val="WW8Num32z6"/>
    <w:uiPriority w:val="99"/>
    <w:rsid w:val="00D84079"/>
  </w:style>
  <w:style w:type="character" w:customStyle="1" w:styleId="WW8Num32z7">
    <w:name w:val="WW8Num32z7"/>
    <w:uiPriority w:val="99"/>
    <w:rsid w:val="00D84079"/>
  </w:style>
  <w:style w:type="character" w:customStyle="1" w:styleId="WW8Num32z8">
    <w:name w:val="WW8Num32z8"/>
    <w:uiPriority w:val="99"/>
    <w:rsid w:val="00D84079"/>
  </w:style>
  <w:style w:type="character" w:customStyle="1" w:styleId="WW8Num33z0">
    <w:name w:val="WW8Num33z0"/>
    <w:uiPriority w:val="99"/>
    <w:rsid w:val="00D84079"/>
  </w:style>
  <w:style w:type="character" w:customStyle="1" w:styleId="WW8Num34z0">
    <w:name w:val="WW8Num34z0"/>
    <w:uiPriority w:val="99"/>
    <w:rsid w:val="00D84079"/>
    <w:rPr>
      <w:rFonts w:ascii="Liberation Serif" w:hAnsi="Liberation Serif"/>
    </w:rPr>
  </w:style>
  <w:style w:type="character" w:customStyle="1" w:styleId="WW8Num34z1">
    <w:name w:val="WW8Num34z1"/>
    <w:uiPriority w:val="99"/>
    <w:rsid w:val="00D84079"/>
    <w:rPr>
      <w:rFonts w:ascii="Courier New" w:hAnsi="Courier New"/>
    </w:rPr>
  </w:style>
  <w:style w:type="character" w:customStyle="1" w:styleId="WW8Num34z2">
    <w:name w:val="WW8Num34z2"/>
    <w:uiPriority w:val="99"/>
    <w:rsid w:val="00D84079"/>
    <w:rPr>
      <w:rFonts w:ascii="Wingdings" w:hAnsi="Wingdings"/>
    </w:rPr>
  </w:style>
  <w:style w:type="character" w:customStyle="1" w:styleId="WW8Num34z3">
    <w:name w:val="WW8Num34z3"/>
    <w:uiPriority w:val="99"/>
    <w:rsid w:val="00D84079"/>
    <w:rPr>
      <w:rFonts w:ascii="Symbol" w:hAnsi="Symbol"/>
    </w:rPr>
  </w:style>
  <w:style w:type="character" w:customStyle="1" w:styleId="WW8Num35z0">
    <w:name w:val="WW8Num35z0"/>
    <w:uiPriority w:val="99"/>
    <w:rsid w:val="00D84079"/>
    <w:rPr>
      <w:rFonts w:ascii="Symbol" w:hAnsi="Symbol"/>
    </w:rPr>
  </w:style>
  <w:style w:type="character" w:customStyle="1" w:styleId="WW8Num35z1">
    <w:name w:val="WW8Num35z1"/>
    <w:uiPriority w:val="99"/>
    <w:rsid w:val="00D84079"/>
    <w:rPr>
      <w:rFonts w:ascii="Courier New" w:hAnsi="Courier New"/>
    </w:rPr>
  </w:style>
  <w:style w:type="character" w:customStyle="1" w:styleId="WW8Num35z2">
    <w:name w:val="WW8Num35z2"/>
    <w:uiPriority w:val="99"/>
    <w:rsid w:val="00D84079"/>
    <w:rPr>
      <w:rFonts w:ascii="Wingdings" w:hAnsi="Wingdings"/>
    </w:rPr>
  </w:style>
  <w:style w:type="character" w:customStyle="1" w:styleId="WW8Num36z0">
    <w:name w:val="WW8Num36z0"/>
    <w:uiPriority w:val="99"/>
    <w:rsid w:val="00D84079"/>
    <w:rPr>
      <w:rFonts w:ascii="Symbol" w:hAnsi="Symbol"/>
    </w:rPr>
  </w:style>
  <w:style w:type="character" w:customStyle="1" w:styleId="WW8Num36z1">
    <w:name w:val="WW8Num36z1"/>
    <w:uiPriority w:val="99"/>
    <w:rsid w:val="00D84079"/>
    <w:rPr>
      <w:rFonts w:ascii="Courier New" w:hAnsi="Courier New"/>
    </w:rPr>
  </w:style>
  <w:style w:type="character" w:customStyle="1" w:styleId="WW8Num36z2">
    <w:name w:val="WW8Num36z2"/>
    <w:uiPriority w:val="99"/>
    <w:rsid w:val="00D84079"/>
    <w:rPr>
      <w:rFonts w:ascii="Wingdings" w:hAnsi="Wingdings"/>
    </w:rPr>
  </w:style>
  <w:style w:type="character" w:customStyle="1" w:styleId="WW8Num37z0">
    <w:name w:val="WW8Num37z0"/>
    <w:uiPriority w:val="99"/>
    <w:rsid w:val="00D84079"/>
    <w:rPr>
      <w:rFonts w:ascii="Symbol" w:hAnsi="Symbol"/>
    </w:rPr>
  </w:style>
  <w:style w:type="character" w:customStyle="1" w:styleId="WW8Num37z1">
    <w:name w:val="WW8Num37z1"/>
    <w:uiPriority w:val="99"/>
    <w:rsid w:val="00D84079"/>
    <w:rPr>
      <w:rFonts w:ascii="Courier New" w:hAnsi="Courier New"/>
    </w:rPr>
  </w:style>
  <w:style w:type="character" w:customStyle="1" w:styleId="WW8Num37z2">
    <w:name w:val="WW8Num37z2"/>
    <w:uiPriority w:val="99"/>
    <w:rsid w:val="00D84079"/>
    <w:rPr>
      <w:rFonts w:ascii="Wingdings" w:hAnsi="Wingdings"/>
    </w:rPr>
  </w:style>
  <w:style w:type="character" w:customStyle="1" w:styleId="WW8Num38z0">
    <w:name w:val="WW8Num38z0"/>
    <w:uiPriority w:val="99"/>
    <w:rsid w:val="00D84079"/>
  </w:style>
  <w:style w:type="character" w:customStyle="1" w:styleId="WW8Num39z0">
    <w:name w:val="WW8Num39z0"/>
    <w:uiPriority w:val="99"/>
    <w:rsid w:val="00D84079"/>
    <w:rPr>
      <w:vertAlign w:val="superscript"/>
    </w:rPr>
  </w:style>
  <w:style w:type="character" w:customStyle="1" w:styleId="WW8Num40z0">
    <w:name w:val="WW8Num40z0"/>
    <w:uiPriority w:val="99"/>
    <w:rsid w:val="00D84079"/>
  </w:style>
  <w:style w:type="character" w:customStyle="1" w:styleId="WW8Num41z0">
    <w:name w:val="WW8Num41z0"/>
    <w:uiPriority w:val="99"/>
    <w:rsid w:val="00D84079"/>
  </w:style>
  <w:style w:type="character" w:customStyle="1" w:styleId="WW8Num41z1">
    <w:name w:val="WW8Num41z1"/>
    <w:uiPriority w:val="99"/>
    <w:rsid w:val="00D84079"/>
    <w:rPr>
      <w:b/>
    </w:rPr>
  </w:style>
  <w:style w:type="character" w:customStyle="1" w:styleId="WW8Num42z0">
    <w:name w:val="WW8Num42z0"/>
    <w:uiPriority w:val="99"/>
    <w:rsid w:val="00D84079"/>
    <w:rPr>
      <w:b/>
    </w:rPr>
  </w:style>
  <w:style w:type="character" w:customStyle="1" w:styleId="WW8Num43z0">
    <w:name w:val="WW8Num43z0"/>
    <w:uiPriority w:val="99"/>
    <w:rsid w:val="00D84079"/>
    <w:rPr>
      <w:rFonts w:ascii="Times New Roman" w:hAnsi="Times New Roman"/>
      <w:w w:val="99"/>
      <w:sz w:val="22"/>
    </w:rPr>
  </w:style>
  <w:style w:type="character" w:customStyle="1" w:styleId="WW8Num43z1">
    <w:name w:val="WW8Num43z1"/>
    <w:uiPriority w:val="99"/>
    <w:rsid w:val="00D84079"/>
  </w:style>
  <w:style w:type="character" w:customStyle="1" w:styleId="WW8Num43z2">
    <w:name w:val="WW8Num43z2"/>
    <w:uiPriority w:val="99"/>
    <w:rsid w:val="00D84079"/>
  </w:style>
  <w:style w:type="character" w:customStyle="1" w:styleId="WW8Num43z3">
    <w:name w:val="WW8Num43z3"/>
    <w:uiPriority w:val="99"/>
    <w:rsid w:val="00D84079"/>
  </w:style>
  <w:style w:type="character" w:customStyle="1" w:styleId="WW8Num43z4">
    <w:name w:val="WW8Num43z4"/>
    <w:uiPriority w:val="99"/>
    <w:rsid w:val="00D84079"/>
  </w:style>
  <w:style w:type="character" w:customStyle="1" w:styleId="WW8Num43z5">
    <w:name w:val="WW8Num43z5"/>
    <w:uiPriority w:val="99"/>
    <w:rsid w:val="00D84079"/>
  </w:style>
  <w:style w:type="character" w:customStyle="1" w:styleId="WW8Num43z6">
    <w:name w:val="WW8Num43z6"/>
    <w:uiPriority w:val="99"/>
    <w:rsid w:val="00D84079"/>
  </w:style>
  <w:style w:type="character" w:customStyle="1" w:styleId="WW8Num43z7">
    <w:name w:val="WW8Num43z7"/>
    <w:uiPriority w:val="99"/>
    <w:rsid w:val="00D84079"/>
  </w:style>
  <w:style w:type="character" w:customStyle="1" w:styleId="WW8Num43z8">
    <w:name w:val="WW8Num43z8"/>
    <w:uiPriority w:val="99"/>
    <w:rsid w:val="00D84079"/>
  </w:style>
  <w:style w:type="character" w:customStyle="1" w:styleId="WW8Num44z0">
    <w:name w:val="WW8Num44z0"/>
    <w:uiPriority w:val="99"/>
    <w:rsid w:val="00D84079"/>
  </w:style>
  <w:style w:type="character" w:customStyle="1" w:styleId="WW8Num44z1">
    <w:name w:val="WW8Num44z1"/>
    <w:uiPriority w:val="99"/>
    <w:rsid w:val="00D84079"/>
  </w:style>
  <w:style w:type="character" w:customStyle="1" w:styleId="WW8Num44z2">
    <w:name w:val="WW8Num44z2"/>
    <w:uiPriority w:val="99"/>
    <w:rsid w:val="00D84079"/>
  </w:style>
  <w:style w:type="character" w:customStyle="1" w:styleId="WW8Num44z3">
    <w:name w:val="WW8Num44z3"/>
    <w:uiPriority w:val="99"/>
    <w:rsid w:val="00D84079"/>
  </w:style>
  <w:style w:type="character" w:customStyle="1" w:styleId="WW8Num44z4">
    <w:name w:val="WW8Num44z4"/>
    <w:uiPriority w:val="99"/>
    <w:rsid w:val="00D84079"/>
  </w:style>
  <w:style w:type="character" w:customStyle="1" w:styleId="WW8Num44z5">
    <w:name w:val="WW8Num44z5"/>
    <w:uiPriority w:val="99"/>
    <w:rsid w:val="00D84079"/>
  </w:style>
  <w:style w:type="character" w:customStyle="1" w:styleId="WW8Num44z6">
    <w:name w:val="WW8Num44z6"/>
    <w:uiPriority w:val="99"/>
    <w:rsid w:val="00D84079"/>
  </w:style>
  <w:style w:type="character" w:customStyle="1" w:styleId="WW8Num44z7">
    <w:name w:val="WW8Num44z7"/>
    <w:uiPriority w:val="99"/>
    <w:rsid w:val="00D84079"/>
  </w:style>
  <w:style w:type="character" w:customStyle="1" w:styleId="WW8Num44z8">
    <w:name w:val="WW8Num44z8"/>
    <w:uiPriority w:val="99"/>
    <w:rsid w:val="00D84079"/>
  </w:style>
  <w:style w:type="character" w:customStyle="1" w:styleId="WW8Num45z0">
    <w:name w:val="WW8Num45z0"/>
    <w:uiPriority w:val="99"/>
    <w:rsid w:val="00D84079"/>
  </w:style>
  <w:style w:type="character" w:customStyle="1" w:styleId="WW8Num45z1">
    <w:name w:val="WW8Num45z1"/>
    <w:uiPriority w:val="99"/>
    <w:rsid w:val="00D84079"/>
  </w:style>
  <w:style w:type="character" w:customStyle="1" w:styleId="WW8Num45z2">
    <w:name w:val="WW8Num45z2"/>
    <w:uiPriority w:val="99"/>
    <w:rsid w:val="00D84079"/>
  </w:style>
  <w:style w:type="character" w:customStyle="1" w:styleId="WW8Num45z3">
    <w:name w:val="WW8Num45z3"/>
    <w:uiPriority w:val="99"/>
    <w:rsid w:val="00D84079"/>
  </w:style>
  <w:style w:type="character" w:customStyle="1" w:styleId="WW8Num45z4">
    <w:name w:val="WW8Num45z4"/>
    <w:uiPriority w:val="99"/>
    <w:rsid w:val="00D84079"/>
  </w:style>
  <w:style w:type="character" w:customStyle="1" w:styleId="WW8Num45z5">
    <w:name w:val="WW8Num45z5"/>
    <w:uiPriority w:val="99"/>
    <w:rsid w:val="00D84079"/>
  </w:style>
  <w:style w:type="character" w:customStyle="1" w:styleId="WW8Num45z6">
    <w:name w:val="WW8Num45z6"/>
    <w:uiPriority w:val="99"/>
    <w:rsid w:val="00D84079"/>
  </w:style>
  <w:style w:type="character" w:customStyle="1" w:styleId="WW8Num45z7">
    <w:name w:val="WW8Num45z7"/>
    <w:uiPriority w:val="99"/>
    <w:rsid w:val="00D84079"/>
  </w:style>
  <w:style w:type="character" w:customStyle="1" w:styleId="WW8Num45z8">
    <w:name w:val="WW8Num45z8"/>
    <w:uiPriority w:val="99"/>
    <w:rsid w:val="00D84079"/>
  </w:style>
  <w:style w:type="character" w:customStyle="1" w:styleId="WW8Num46z0">
    <w:name w:val="WW8Num46z0"/>
    <w:uiPriority w:val="99"/>
    <w:rsid w:val="00D84079"/>
  </w:style>
  <w:style w:type="character" w:customStyle="1" w:styleId="WW8Num46z1">
    <w:name w:val="WW8Num46z1"/>
    <w:uiPriority w:val="99"/>
    <w:rsid w:val="00D84079"/>
  </w:style>
  <w:style w:type="character" w:customStyle="1" w:styleId="WW8Num46z2">
    <w:name w:val="WW8Num46z2"/>
    <w:uiPriority w:val="99"/>
    <w:rsid w:val="00D84079"/>
  </w:style>
  <w:style w:type="character" w:customStyle="1" w:styleId="WW8Num46z3">
    <w:name w:val="WW8Num46z3"/>
    <w:uiPriority w:val="99"/>
    <w:rsid w:val="00D84079"/>
  </w:style>
  <w:style w:type="character" w:customStyle="1" w:styleId="WW8Num46z4">
    <w:name w:val="WW8Num46z4"/>
    <w:uiPriority w:val="99"/>
    <w:rsid w:val="00D84079"/>
  </w:style>
  <w:style w:type="character" w:customStyle="1" w:styleId="WW8Num46z5">
    <w:name w:val="WW8Num46z5"/>
    <w:uiPriority w:val="99"/>
    <w:rsid w:val="00D84079"/>
  </w:style>
  <w:style w:type="character" w:customStyle="1" w:styleId="WW8Num46z6">
    <w:name w:val="WW8Num46z6"/>
    <w:uiPriority w:val="99"/>
    <w:rsid w:val="00D84079"/>
  </w:style>
  <w:style w:type="character" w:customStyle="1" w:styleId="WW8Num46z7">
    <w:name w:val="WW8Num46z7"/>
    <w:uiPriority w:val="99"/>
    <w:rsid w:val="00D84079"/>
  </w:style>
  <w:style w:type="character" w:customStyle="1" w:styleId="WW8Num46z8">
    <w:name w:val="WW8Num46z8"/>
    <w:uiPriority w:val="99"/>
    <w:rsid w:val="00D84079"/>
  </w:style>
  <w:style w:type="character" w:customStyle="1" w:styleId="VarsaylanParagrafYazTipi2">
    <w:name w:val="Varsayılan Paragraf Yazı Tipi2"/>
    <w:uiPriority w:val="99"/>
    <w:rsid w:val="00D84079"/>
  </w:style>
  <w:style w:type="character" w:customStyle="1" w:styleId="WW8Num7z1">
    <w:name w:val="WW8Num7z1"/>
    <w:uiPriority w:val="99"/>
    <w:rsid w:val="00D84079"/>
  </w:style>
  <w:style w:type="character" w:customStyle="1" w:styleId="WW8Num7z2">
    <w:name w:val="WW8Num7z2"/>
    <w:uiPriority w:val="99"/>
    <w:rsid w:val="00D84079"/>
  </w:style>
  <w:style w:type="character" w:customStyle="1" w:styleId="WW8Num7z3">
    <w:name w:val="WW8Num7z3"/>
    <w:uiPriority w:val="99"/>
    <w:rsid w:val="00D84079"/>
  </w:style>
  <w:style w:type="character" w:customStyle="1" w:styleId="WW8Num7z4">
    <w:name w:val="WW8Num7z4"/>
    <w:uiPriority w:val="99"/>
    <w:rsid w:val="00D84079"/>
  </w:style>
  <w:style w:type="character" w:customStyle="1" w:styleId="WW8Num7z5">
    <w:name w:val="WW8Num7z5"/>
    <w:uiPriority w:val="99"/>
    <w:rsid w:val="00D84079"/>
  </w:style>
  <w:style w:type="character" w:customStyle="1" w:styleId="WW8Num7z6">
    <w:name w:val="WW8Num7z6"/>
    <w:uiPriority w:val="99"/>
    <w:rsid w:val="00D84079"/>
  </w:style>
  <w:style w:type="character" w:customStyle="1" w:styleId="WW8Num7z7">
    <w:name w:val="WW8Num7z7"/>
    <w:uiPriority w:val="99"/>
    <w:rsid w:val="00D84079"/>
  </w:style>
  <w:style w:type="character" w:customStyle="1" w:styleId="WW8Num7z8">
    <w:name w:val="WW8Num7z8"/>
    <w:uiPriority w:val="99"/>
    <w:rsid w:val="00D84079"/>
  </w:style>
  <w:style w:type="character" w:customStyle="1" w:styleId="WW8Num12z1">
    <w:name w:val="WW8Num12z1"/>
    <w:uiPriority w:val="99"/>
    <w:rsid w:val="00D84079"/>
    <w:rPr>
      <w:rFonts w:ascii="Courier New" w:hAnsi="Courier New"/>
    </w:rPr>
  </w:style>
  <w:style w:type="character" w:customStyle="1" w:styleId="WW8Num12z2">
    <w:name w:val="WW8Num12z2"/>
    <w:uiPriority w:val="99"/>
    <w:rsid w:val="00D84079"/>
    <w:rPr>
      <w:rFonts w:ascii="Wingdings" w:hAnsi="Wingdings"/>
    </w:rPr>
  </w:style>
  <w:style w:type="character" w:customStyle="1" w:styleId="WW8Num13z1">
    <w:name w:val="WW8Num13z1"/>
    <w:uiPriority w:val="99"/>
    <w:rsid w:val="00D84079"/>
  </w:style>
  <w:style w:type="character" w:customStyle="1" w:styleId="WW8Num13z2">
    <w:name w:val="WW8Num13z2"/>
    <w:uiPriority w:val="99"/>
    <w:rsid w:val="00D84079"/>
  </w:style>
  <w:style w:type="character" w:customStyle="1" w:styleId="WW8Num13z3">
    <w:name w:val="WW8Num13z3"/>
    <w:uiPriority w:val="99"/>
    <w:rsid w:val="00D84079"/>
  </w:style>
  <w:style w:type="character" w:customStyle="1" w:styleId="WW8Num13z4">
    <w:name w:val="WW8Num13z4"/>
    <w:uiPriority w:val="99"/>
    <w:rsid w:val="00D84079"/>
  </w:style>
  <w:style w:type="character" w:customStyle="1" w:styleId="WW8Num13z5">
    <w:name w:val="WW8Num13z5"/>
    <w:uiPriority w:val="99"/>
    <w:rsid w:val="00D84079"/>
  </w:style>
  <w:style w:type="character" w:customStyle="1" w:styleId="WW8Num13z6">
    <w:name w:val="WW8Num13z6"/>
    <w:uiPriority w:val="99"/>
    <w:rsid w:val="00D84079"/>
  </w:style>
  <w:style w:type="character" w:customStyle="1" w:styleId="WW8Num13z7">
    <w:name w:val="WW8Num13z7"/>
    <w:uiPriority w:val="99"/>
    <w:rsid w:val="00D84079"/>
  </w:style>
  <w:style w:type="character" w:customStyle="1" w:styleId="WW8Num13z8">
    <w:name w:val="WW8Num13z8"/>
    <w:uiPriority w:val="99"/>
    <w:rsid w:val="00D84079"/>
  </w:style>
  <w:style w:type="character" w:customStyle="1" w:styleId="WW8Num15z1">
    <w:name w:val="WW8Num15z1"/>
    <w:uiPriority w:val="99"/>
    <w:rsid w:val="00D84079"/>
    <w:rPr>
      <w:rFonts w:ascii="Courier New" w:hAnsi="Courier New"/>
    </w:rPr>
  </w:style>
  <w:style w:type="character" w:customStyle="1" w:styleId="WW8Num15z2">
    <w:name w:val="WW8Num15z2"/>
    <w:uiPriority w:val="99"/>
    <w:rsid w:val="00D84079"/>
    <w:rPr>
      <w:rFonts w:ascii="Wingdings" w:hAnsi="Wingdings"/>
    </w:rPr>
  </w:style>
  <w:style w:type="character" w:customStyle="1" w:styleId="WW8Num16z1">
    <w:name w:val="WW8Num16z1"/>
    <w:uiPriority w:val="99"/>
    <w:rsid w:val="00D84079"/>
  </w:style>
  <w:style w:type="character" w:customStyle="1" w:styleId="WW8Num16z2">
    <w:name w:val="WW8Num16z2"/>
    <w:uiPriority w:val="99"/>
    <w:rsid w:val="00D84079"/>
  </w:style>
  <w:style w:type="character" w:customStyle="1" w:styleId="WW8Num16z3">
    <w:name w:val="WW8Num16z3"/>
    <w:uiPriority w:val="99"/>
    <w:rsid w:val="00D84079"/>
  </w:style>
  <w:style w:type="character" w:customStyle="1" w:styleId="WW8Num16z4">
    <w:name w:val="WW8Num16z4"/>
    <w:uiPriority w:val="99"/>
    <w:rsid w:val="00D84079"/>
  </w:style>
  <w:style w:type="character" w:customStyle="1" w:styleId="WW8Num16z5">
    <w:name w:val="WW8Num16z5"/>
    <w:uiPriority w:val="99"/>
    <w:rsid w:val="00D84079"/>
  </w:style>
  <w:style w:type="character" w:customStyle="1" w:styleId="WW8Num16z6">
    <w:name w:val="WW8Num16z6"/>
    <w:uiPriority w:val="99"/>
    <w:rsid w:val="00D84079"/>
  </w:style>
  <w:style w:type="character" w:customStyle="1" w:styleId="WW8Num16z7">
    <w:name w:val="WW8Num16z7"/>
    <w:uiPriority w:val="99"/>
    <w:rsid w:val="00D84079"/>
  </w:style>
  <w:style w:type="character" w:customStyle="1" w:styleId="WW8Num16z8">
    <w:name w:val="WW8Num16z8"/>
    <w:uiPriority w:val="99"/>
    <w:rsid w:val="00D84079"/>
  </w:style>
  <w:style w:type="character" w:customStyle="1" w:styleId="WW8Num17z2">
    <w:name w:val="WW8Num17z2"/>
    <w:uiPriority w:val="99"/>
    <w:rsid w:val="00D84079"/>
    <w:rPr>
      <w:rFonts w:ascii="Wingdings" w:hAnsi="Wingdings"/>
    </w:rPr>
  </w:style>
  <w:style w:type="character" w:customStyle="1" w:styleId="WW8Num18z1">
    <w:name w:val="WW8Num18z1"/>
    <w:uiPriority w:val="99"/>
    <w:rsid w:val="00D84079"/>
    <w:rPr>
      <w:rFonts w:ascii="Courier New" w:hAnsi="Courier New"/>
    </w:rPr>
  </w:style>
  <w:style w:type="character" w:customStyle="1" w:styleId="WW8Num18z2">
    <w:name w:val="WW8Num18z2"/>
    <w:uiPriority w:val="99"/>
    <w:rsid w:val="00D84079"/>
    <w:rPr>
      <w:rFonts w:ascii="Wingdings" w:hAnsi="Wingdings"/>
    </w:rPr>
  </w:style>
  <w:style w:type="character" w:customStyle="1" w:styleId="WW8Num19z1">
    <w:name w:val="WW8Num19z1"/>
    <w:uiPriority w:val="99"/>
    <w:rsid w:val="00D84079"/>
    <w:rPr>
      <w:rFonts w:ascii="Courier New" w:hAnsi="Courier New"/>
    </w:rPr>
  </w:style>
  <w:style w:type="character" w:customStyle="1" w:styleId="WW8Num19z2">
    <w:name w:val="WW8Num19z2"/>
    <w:uiPriority w:val="99"/>
    <w:rsid w:val="00D84079"/>
    <w:rPr>
      <w:rFonts w:ascii="Wingdings" w:hAnsi="Wingdings"/>
    </w:rPr>
  </w:style>
  <w:style w:type="character" w:customStyle="1" w:styleId="WW8Num24z1">
    <w:name w:val="WW8Num24z1"/>
    <w:uiPriority w:val="99"/>
    <w:rsid w:val="00D84079"/>
    <w:rPr>
      <w:b/>
    </w:rPr>
  </w:style>
  <w:style w:type="character" w:customStyle="1" w:styleId="WW8Num25z1">
    <w:name w:val="WW8Num25z1"/>
    <w:uiPriority w:val="99"/>
    <w:rsid w:val="00D84079"/>
  </w:style>
  <w:style w:type="character" w:customStyle="1" w:styleId="WW8Num25z2">
    <w:name w:val="WW8Num25z2"/>
    <w:uiPriority w:val="99"/>
    <w:rsid w:val="00D84079"/>
  </w:style>
  <w:style w:type="character" w:customStyle="1" w:styleId="WW8Num25z3">
    <w:name w:val="WW8Num25z3"/>
    <w:uiPriority w:val="99"/>
    <w:rsid w:val="00D84079"/>
  </w:style>
  <w:style w:type="character" w:customStyle="1" w:styleId="WW8Num25z4">
    <w:name w:val="WW8Num25z4"/>
    <w:uiPriority w:val="99"/>
    <w:rsid w:val="00D84079"/>
  </w:style>
  <w:style w:type="character" w:customStyle="1" w:styleId="WW8Num25z5">
    <w:name w:val="WW8Num25z5"/>
    <w:uiPriority w:val="99"/>
    <w:rsid w:val="00D84079"/>
  </w:style>
  <w:style w:type="character" w:customStyle="1" w:styleId="WW8Num25z6">
    <w:name w:val="WW8Num25z6"/>
    <w:uiPriority w:val="99"/>
    <w:rsid w:val="00D84079"/>
  </w:style>
  <w:style w:type="character" w:customStyle="1" w:styleId="WW8Num25z7">
    <w:name w:val="WW8Num25z7"/>
    <w:uiPriority w:val="99"/>
    <w:rsid w:val="00D84079"/>
  </w:style>
  <w:style w:type="character" w:customStyle="1" w:styleId="WW8Num25z8">
    <w:name w:val="WW8Num25z8"/>
    <w:uiPriority w:val="99"/>
    <w:rsid w:val="00D84079"/>
  </w:style>
  <w:style w:type="character" w:customStyle="1" w:styleId="WW8Num29z1">
    <w:name w:val="WW8Num29z1"/>
    <w:uiPriority w:val="99"/>
    <w:rsid w:val="00D84079"/>
  </w:style>
  <w:style w:type="character" w:customStyle="1" w:styleId="WW8Num29z2">
    <w:name w:val="WW8Num29z2"/>
    <w:uiPriority w:val="99"/>
    <w:rsid w:val="00D84079"/>
  </w:style>
  <w:style w:type="character" w:customStyle="1" w:styleId="WW8Num29z3">
    <w:name w:val="WW8Num29z3"/>
    <w:uiPriority w:val="99"/>
    <w:rsid w:val="00D84079"/>
  </w:style>
  <w:style w:type="character" w:customStyle="1" w:styleId="WW8Num29z4">
    <w:name w:val="WW8Num29z4"/>
    <w:uiPriority w:val="99"/>
    <w:rsid w:val="00D84079"/>
  </w:style>
  <w:style w:type="character" w:customStyle="1" w:styleId="WW8Num29z5">
    <w:name w:val="WW8Num29z5"/>
    <w:uiPriority w:val="99"/>
    <w:rsid w:val="00D84079"/>
  </w:style>
  <w:style w:type="character" w:customStyle="1" w:styleId="WW8Num29z6">
    <w:name w:val="WW8Num29z6"/>
    <w:uiPriority w:val="99"/>
    <w:rsid w:val="00D84079"/>
  </w:style>
  <w:style w:type="character" w:customStyle="1" w:styleId="WW8Num29z7">
    <w:name w:val="WW8Num29z7"/>
    <w:uiPriority w:val="99"/>
    <w:rsid w:val="00D84079"/>
  </w:style>
  <w:style w:type="character" w:customStyle="1" w:styleId="WW8Num29z8">
    <w:name w:val="WW8Num29z8"/>
    <w:uiPriority w:val="99"/>
    <w:rsid w:val="00D84079"/>
  </w:style>
  <w:style w:type="character" w:customStyle="1" w:styleId="VarsaylanParagrafYazTipi1">
    <w:name w:val="Varsayılan Paragraf Yazı Tipi1"/>
    <w:uiPriority w:val="99"/>
    <w:rsid w:val="00D84079"/>
  </w:style>
  <w:style w:type="character" w:styleId="SayfaNumaras">
    <w:name w:val="page number"/>
    <w:uiPriority w:val="99"/>
    <w:rsid w:val="00D84079"/>
    <w:rPr>
      <w:rFonts w:cs="Times New Roman"/>
    </w:rPr>
  </w:style>
  <w:style w:type="character" w:customStyle="1" w:styleId="DipnotKarakterleri">
    <w:name w:val="Dipnot Karakterleri"/>
    <w:uiPriority w:val="99"/>
    <w:rsid w:val="00D84079"/>
    <w:rPr>
      <w:vertAlign w:val="superscript"/>
    </w:rPr>
  </w:style>
  <w:style w:type="character" w:customStyle="1" w:styleId="DipnotMetniChar">
    <w:name w:val="Dipnot Metni Char"/>
    <w:uiPriority w:val="99"/>
    <w:rsid w:val="00D84079"/>
    <w:rPr>
      <w:lang w:val="en-AU"/>
    </w:rPr>
  </w:style>
  <w:style w:type="character" w:customStyle="1" w:styleId="searchword">
    <w:name w:val="searchword"/>
    <w:uiPriority w:val="99"/>
    <w:rsid w:val="00D84079"/>
    <w:rPr>
      <w:color w:val="FFFFFF"/>
      <w:shd w:val="clear" w:color="auto" w:fill="0082BF"/>
    </w:rPr>
  </w:style>
  <w:style w:type="character" w:customStyle="1" w:styleId="DipnotMetniChar1">
    <w:name w:val="Dipnot Metni Char1"/>
    <w:uiPriority w:val="99"/>
    <w:rsid w:val="00D84079"/>
    <w:rPr>
      <w:rFonts w:ascii="Arial" w:hAnsi="Arial"/>
      <w:lang w:val="fr-FR" w:eastAsia="tr-TR"/>
    </w:rPr>
  </w:style>
  <w:style w:type="character" w:customStyle="1" w:styleId="BalonMetniChar">
    <w:name w:val="Balon Metni Char"/>
    <w:uiPriority w:val="99"/>
    <w:rsid w:val="00D84079"/>
    <w:rPr>
      <w:rFonts w:ascii="Tahoma" w:hAnsi="Tahoma"/>
      <w:sz w:val="16"/>
      <w:lang w:val="en-AU"/>
    </w:rPr>
  </w:style>
  <w:style w:type="character" w:customStyle="1" w:styleId="spelle">
    <w:name w:val="spelle"/>
    <w:uiPriority w:val="99"/>
    <w:rsid w:val="00D84079"/>
  </w:style>
  <w:style w:type="character" w:styleId="Kpr">
    <w:name w:val="Hyperlink"/>
    <w:uiPriority w:val="99"/>
    <w:rsid w:val="00D84079"/>
    <w:rPr>
      <w:rFonts w:cs="Times New Roman"/>
      <w:color w:val="0000FF"/>
      <w:u w:val="single"/>
    </w:rPr>
  </w:style>
  <w:style w:type="character" w:styleId="zlenenKpr">
    <w:name w:val="FollowedHyperlink"/>
    <w:uiPriority w:val="99"/>
    <w:rsid w:val="00D84079"/>
    <w:rPr>
      <w:rFonts w:cs="Times New Roman"/>
      <w:color w:val="800080"/>
      <w:u w:val="single"/>
    </w:rPr>
  </w:style>
  <w:style w:type="character" w:customStyle="1" w:styleId="GvdeMetniChar">
    <w:name w:val="Gövde Metni Char"/>
    <w:uiPriority w:val="99"/>
    <w:rsid w:val="00D84079"/>
    <w:rPr>
      <w:sz w:val="24"/>
    </w:rPr>
  </w:style>
  <w:style w:type="character" w:customStyle="1" w:styleId="AklamaMetniChar">
    <w:name w:val="Açıklama Metni Char"/>
    <w:uiPriority w:val="99"/>
    <w:rsid w:val="00D84079"/>
    <w:rPr>
      <w:color w:val="000080"/>
      <w:lang w:val="en-US"/>
    </w:rPr>
  </w:style>
  <w:style w:type="character" w:customStyle="1" w:styleId="AklamaBavurusu1">
    <w:name w:val="Açıklama Başvurusu1"/>
    <w:uiPriority w:val="99"/>
    <w:rsid w:val="00D84079"/>
    <w:rPr>
      <w:sz w:val="16"/>
    </w:rPr>
  </w:style>
  <w:style w:type="character" w:customStyle="1" w:styleId="AklamaKonusuChar">
    <w:name w:val="Açıklama Konusu Char"/>
    <w:uiPriority w:val="99"/>
    <w:rsid w:val="00D84079"/>
    <w:rPr>
      <w:b/>
      <w:color w:val="000080"/>
      <w:lang w:val="en-AU"/>
    </w:rPr>
  </w:style>
  <w:style w:type="character" w:customStyle="1" w:styleId="DipnotBavurusu1">
    <w:name w:val="Dipnot Başvurusu1"/>
    <w:uiPriority w:val="99"/>
    <w:rsid w:val="00D84079"/>
    <w:rPr>
      <w:vertAlign w:val="superscript"/>
    </w:rPr>
  </w:style>
  <w:style w:type="character" w:customStyle="1" w:styleId="SonnotKarakterleri">
    <w:name w:val="Sonnot Karakterleri"/>
    <w:uiPriority w:val="99"/>
    <w:rsid w:val="00D84079"/>
    <w:rPr>
      <w:vertAlign w:val="superscript"/>
    </w:rPr>
  </w:style>
  <w:style w:type="character" w:customStyle="1" w:styleId="WW-SonnotKarakterleri">
    <w:name w:val="WW-Sonnot Karakterleri"/>
    <w:uiPriority w:val="99"/>
    <w:rsid w:val="00D84079"/>
  </w:style>
  <w:style w:type="character" w:customStyle="1" w:styleId="AklamaBavurusu2">
    <w:name w:val="Açıklama Başvurusu2"/>
    <w:uiPriority w:val="99"/>
    <w:rsid w:val="00D84079"/>
    <w:rPr>
      <w:sz w:val="16"/>
    </w:rPr>
  </w:style>
  <w:style w:type="character" w:customStyle="1" w:styleId="AklamaMetniChar1">
    <w:name w:val="Açıklama Metni Char1"/>
    <w:uiPriority w:val="99"/>
    <w:rsid w:val="00D84079"/>
    <w:rPr>
      <w:lang w:val="en-AU" w:eastAsia="zh-CN"/>
    </w:rPr>
  </w:style>
  <w:style w:type="character" w:customStyle="1" w:styleId="GvdeMetni2Char">
    <w:name w:val="Gövde Metni 2 Char"/>
    <w:uiPriority w:val="99"/>
    <w:rsid w:val="00D84079"/>
    <w:rPr>
      <w:lang w:val="en-AU" w:eastAsia="zh-CN"/>
    </w:rPr>
  </w:style>
  <w:style w:type="character" w:customStyle="1" w:styleId="GvdeMetni3Char">
    <w:name w:val="Gövde Metni 3 Char"/>
    <w:uiPriority w:val="99"/>
    <w:rsid w:val="00D84079"/>
    <w:rPr>
      <w:lang w:val="tr-TR"/>
    </w:rPr>
  </w:style>
  <w:style w:type="character" w:customStyle="1" w:styleId="GvdeMetniGirintisi3Char">
    <w:name w:val="Gövde Metni Girintisi 3 Char"/>
    <w:uiPriority w:val="99"/>
    <w:rsid w:val="00D84079"/>
    <w:rPr>
      <w:sz w:val="24"/>
      <w:lang w:val="tr-TR"/>
    </w:rPr>
  </w:style>
  <w:style w:type="character" w:customStyle="1" w:styleId="GvdeMetniGirintisi2Char">
    <w:name w:val="Gövde Metni Girintisi 2 Char"/>
    <w:uiPriority w:val="99"/>
    <w:rsid w:val="00D84079"/>
    <w:rPr>
      <w:sz w:val="24"/>
      <w:lang w:val="tr-TR"/>
    </w:rPr>
  </w:style>
  <w:style w:type="character" w:customStyle="1" w:styleId="KapanChar">
    <w:name w:val="Kapanış Char"/>
    <w:uiPriority w:val="99"/>
    <w:rsid w:val="00D84079"/>
    <w:rPr>
      <w:sz w:val="24"/>
      <w:lang w:val="tr-TR"/>
    </w:rPr>
  </w:style>
  <w:style w:type="character" w:customStyle="1" w:styleId="KonuBalChar">
    <w:name w:val="Konu Başlığı Char"/>
    <w:uiPriority w:val="99"/>
    <w:rsid w:val="00D84079"/>
    <w:rPr>
      <w:b/>
      <w:lang w:val="tr-TR"/>
    </w:rPr>
  </w:style>
  <w:style w:type="character" w:customStyle="1" w:styleId="Balk2Char1">
    <w:name w:val="Başlık 2 Char1"/>
    <w:uiPriority w:val="99"/>
    <w:rsid w:val="00D84079"/>
    <w:rPr>
      <w:b/>
      <w:sz w:val="24"/>
      <w:lang w:val="tr-TR" w:eastAsia="zh-CN"/>
    </w:rPr>
  </w:style>
  <w:style w:type="character" w:customStyle="1" w:styleId="GvdeMetniGirintisiChar">
    <w:name w:val="Gövde Metni Girintisi Char"/>
    <w:uiPriority w:val="99"/>
    <w:rsid w:val="00D84079"/>
    <w:rPr>
      <w:sz w:val="24"/>
      <w:lang w:val="tr-TR" w:eastAsia="zh-CN"/>
    </w:rPr>
  </w:style>
  <w:style w:type="character" w:customStyle="1" w:styleId="stbilgiChar">
    <w:name w:val="Üstbilgi Char"/>
    <w:uiPriority w:val="99"/>
    <w:rsid w:val="00D84079"/>
    <w:rPr>
      <w:rFonts w:ascii="Arial" w:hAnsi="Arial"/>
      <w:lang w:val="en-AU" w:eastAsia="zh-CN"/>
    </w:rPr>
  </w:style>
  <w:style w:type="character" w:customStyle="1" w:styleId="AltKonuBalChar">
    <w:name w:val="Alt Konu Başlığı Char"/>
    <w:uiPriority w:val="99"/>
    <w:rsid w:val="00D84079"/>
    <w:rPr>
      <w:b/>
      <w:sz w:val="28"/>
      <w:lang w:val="tr-TR"/>
    </w:rPr>
  </w:style>
  <w:style w:type="character" w:styleId="Gl">
    <w:name w:val="Strong"/>
    <w:uiPriority w:val="99"/>
    <w:qFormat/>
    <w:rsid w:val="00D84079"/>
    <w:rPr>
      <w:rFonts w:cs="Times New Roman"/>
      <w:b/>
    </w:rPr>
  </w:style>
  <w:style w:type="character" w:customStyle="1" w:styleId="AltbilgiChar">
    <w:name w:val="Altbilgi Char"/>
    <w:uiPriority w:val="99"/>
    <w:rsid w:val="00D84079"/>
    <w:rPr>
      <w:lang w:val="en-AU" w:eastAsia="zh-CN"/>
    </w:rPr>
  </w:style>
  <w:style w:type="character" w:customStyle="1" w:styleId="tw4winMark">
    <w:name w:val="tw4winMark"/>
    <w:uiPriority w:val="99"/>
    <w:rsid w:val="00D84079"/>
    <w:rPr>
      <w:rFonts w:ascii="Courier New" w:hAnsi="Courier New"/>
      <w:vanish/>
      <w:color w:val="800080"/>
      <w:vertAlign w:val="subscript"/>
    </w:rPr>
  </w:style>
  <w:style w:type="character" w:styleId="SatrNumaras">
    <w:name w:val="line number"/>
    <w:uiPriority w:val="99"/>
    <w:rsid w:val="00D84079"/>
    <w:rPr>
      <w:rFonts w:cs="Times New Roman"/>
    </w:rPr>
  </w:style>
  <w:style w:type="character" w:customStyle="1" w:styleId="apple-converted-space">
    <w:name w:val="apple-converted-space"/>
    <w:uiPriority w:val="99"/>
    <w:rsid w:val="00D84079"/>
  </w:style>
  <w:style w:type="character" w:customStyle="1" w:styleId="grame">
    <w:name w:val="grame"/>
    <w:rsid w:val="00D84079"/>
  </w:style>
  <w:style w:type="character" w:customStyle="1" w:styleId="hps">
    <w:name w:val="hps"/>
    <w:uiPriority w:val="99"/>
    <w:rsid w:val="00D84079"/>
  </w:style>
  <w:style w:type="character" w:styleId="DipnotBavurusu">
    <w:name w:val="footnote reference"/>
    <w:uiPriority w:val="99"/>
    <w:rsid w:val="00D84079"/>
    <w:rPr>
      <w:rFonts w:cs="Times New Roman"/>
      <w:vertAlign w:val="superscript"/>
    </w:rPr>
  </w:style>
  <w:style w:type="character" w:styleId="SonnotBavurusu">
    <w:name w:val="endnote reference"/>
    <w:uiPriority w:val="99"/>
    <w:rsid w:val="00D84079"/>
    <w:rPr>
      <w:rFonts w:cs="Times New Roman"/>
      <w:vertAlign w:val="superscript"/>
    </w:rPr>
  </w:style>
  <w:style w:type="paragraph" w:customStyle="1" w:styleId="Balk">
    <w:name w:val="Başlık"/>
    <w:basedOn w:val="Normal"/>
    <w:next w:val="GvdeMetni"/>
    <w:uiPriority w:val="99"/>
    <w:rsid w:val="00D84079"/>
    <w:pPr>
      <w:jc w:val="center"/>
    </w:pPr>
    <w:rPr>
      <w:b/>
      <w:lang w:val="tr-TR"/>
    </w:rPr>
  </w:style>
  <w:style w:type="paragraph" w:styleId="GvdeMetni">
    <w:name w:val="Body Text"/>
    <w:basedOn w:val="Normal"/>
    <w:link w:val="GvdeMetniChar1"/>
    <w:uiPriority w:val="99"/>
    <w:rsid w:val="00D84079"/>
    <w:pPr>
      <w:widowControl w:val="0"/>
    </w:pPr>
    <w:rPr>
      <w:sz w:val="24"/>
      <w:lang w:val="tr-TR"/>
    </w:rPr>
  </w:style>
  <w:style w:type="character" w:customStyle="1" w:styleId="GvdeMetniChar1">
    <w:name w:val="Gövde Metni Char1"/>
    <w:link w:val="GvdeMetni"/>
    <w:uiPriority w:val="99"/>
    <w:locked/>
    <w:rsid w:val="00D84079"/>
    <w:rPr>
      <w:rFonts w:ascii="Times New Roman" w:hAnsi="Times New Roman" w:cs="Times New Roman"/>
      <w:sz w:val="20"/>
      <w:szCs w:val="20"/>
      <w:lang w:eastAsia="zh-CN"/>
    </w:rPr>
  </w:style>
  <w:style w:type="paragraph" w:styleId="Liste">
    <w:name w:val="List"/>
    <w:basedOn w:val="Normal"/>
    <w:uiPriority w:val="99"/>
    <w:rsid w:val="00D84079"/>
    <w:pPr>
      <w:ind w:left="283" w:hanging="283"/>
    </w:pPr>
    <w:rPr>
      <w:sz w:val="24"/>
      <w:szCs w:val="24"/>
      <w:lang w:val="tr-TR"/>
    </w:rPr>
  </w:style>
  <w:style w:type="paragraph" w:styleId="ResimYazs">
    <w:name w:val="caption"/>
    <w:basedOn w:val="Normal"/>
    <w:next w:val="Normal"/>
    <w:uiPriority w:val="99"/>
    <w:qFormat/>
    <w:rsid w:val="00D84079"/>
    <w:pPr>
      <w:spacing w:before="120" w:after="120"/>
    </w:pPr>
    <w:rPr>
      <w:b/>
      <w:sz w:val="24"/>
      <w:lang w:val="tr-TR"/>
    </w:rPr>
  </w:style>
  <w:style w:type="paragraph" w:customStyle="1" w:styleId="Dizin">
    <w:name w:val="Dizin"/>
    <w:basedOn w:val="Normal"/>
    <w:uiPriority w:val="99"/>
    <w:rsid w:val="00D84079"/>
    <w:pPr>
      <w:suppressLineNumbers/>
    </w:pPr>
    <w:rPr>
      <w:rFonts w:cs="Mangal"/>
    </w:rPr>
  </w:style>
  <w:style w:type="paragraph" w:customStyle="1" w:styleId="CharChar">
    <w:name w:val="Char Char"/>
    <w:basedOn w:val="Normal"/>
    <w:uiPriority w:val="99"/>
    <w:rsid w:val="00D84079"/>
    <w:pPr>
      <w:spacing w:after="160"/>
    </w:pPr>
    <w:rPr>
      <w:rFonts w:ascii="Verdana" w:hAnsi="Verdana" w:cs="Verdana"/>
      <w:lang w:val="pt-PT"/>
    </w:rPr>
  </w:style>
  <w:style w:type="paragraph" w:styleId="Altbilgi">
    <w:name w:val="footer"/>
    <w:basedOn w:val="Normal"/>
    <w:link w:val="AltbilgiChar1"/>
    <w:uiPriority w:val="99"/>
    <w:rsid w:val="00D84079"/>
    <w:pPr>
      <w:tabs>
        <w:tab w:val="center" w:pos="4153"/>
        <w:tab w:val="right" w:pos="8306"/>
      </w:tabs>
    </w:pPr>
  </w:style>
  <w:style w:type="character" w:customStyle="1" w:styleId="AltbilgiChar1">
    <w:name w:val="Altbilgi Char1"/>
    <w:link w:val="Altbilgi"/>
    <w:uiPriority w:val="99"/>
    <w:locked/>
    <w:rsid w:val="00D84079"/>
    <w:rPr>
      <w:rFonts w:ascii="Times New Roman" w:hAnsi="Times New Roman" w:cs="Times New Roman"/>
      <w:sz w:val="20"/>
      <w:szCs w:val="20"/>
      <w:lang w:val="en-AU" w:eastAsia="zh-CN"/>
    </w:rPr>
  </w:style>
  <w:style w:type="paragraph" w:customStyle="1" w:styleId="BodyText21">
    <w:name w:val="Body Text 21"/>
    <w:basedOn w:val="Normal"/>
    <w:uiPriority w:val="99"/>
    <w:rsid w:val="00D84079"/>
    <w:pPr>
      <w:spacing w:after="60"/>
    </w:pPr>
    <w:rPr>
      <w:b/>
      <w:color w:val="000000"/>
      <w:sz w:val="24"/>
      <w:lang w:val="en-US"/>
    </w:rPr>
  </w:style>
  <w:style w:type="paragraph" w:customStyle="1" w:styleId="NumLongInd0Level">
    <w:name w:val="Num. Long Ind. 0.Level"/>
    <w:basedOn w:val="Normal"/>
    <w:uiPriority w:val="99"/>
    <w:rsid w:val="00D84079"/>
    <w:pPr>
      <w:tabs>
        <w:tab w:val="left" w:pos="284"/>
      </w:tabs>
      <w:spacing w:after="240"/>
      <w:ind w:left="1134" w:hanging="1134"/>
    </w:pPr>
    <w:rPr>
      <w:color w:val="000080"/>
      <w:lang w:val="en-US"/>
    </w:rPr>
  </w:style>
  <w:style w:type="paragraph" w:styleId="mza">
    <w:name w:val="Signature"/>
    <w:basedOn w:val="Normal"/>
    <w:link w:val="mzaChar"/>
    <w:uiPriority w:val="99"/>
    <w:rsid w:val="00D84079"/>
    <w:pPr>
      <w:ind w:left="4252"/>
    </w:pPr>
    <w:rPr>
      <w:sz w:val="24"/>
      <w:szCs w:val="24"/>
      <w:lang w:val="tr-TR"/>
    </w:rPr>
  </w:style>
  <w:style w:type="character" w:customStyle="1" w:styleId="mzaChar">
    <w:name w:val="İmza Char"/>
    <w:link w:val="mza"/>
    <w:uiPriority w:val="99"/>
    <w:locked/>
    <w:rsid w:val="00D84079"/>
    <w:rPr>
      <w:rFonts w:ascii="Times New Roman" w:hAnsi="Times New Roman" w:cs="Times New Roman"/>
      <w:sz w:val="24"/>
      <w:szCs w:val="24"/>
      <w:lang w:eastAsia="zh-CN"/>
    </w:rPr>
  </w:style>
  <w:style w:type="paragraph" w:customStyle="1" w:styleId="SignatureJobTitle">
    <w:name w:val="Signature Job Title"/>
    <w:basedOn w:val="mza"/>
    <w:uiPriority w:val="99"/>
    <w:rsid w:val="00D84079"/>
  </w:style>
  <w:style w:type="paragraph" w:customStyle="1" w:styleId="SignatureCompany">
    <w:name w:val="Signature Company"/>
    <w:basedOn w:val="mza"/>
    <w:uiPriority w:val="99"/>
    <w:rsid w:val="00D84079"/>
  </w:style>
  <w:style w:type="paragraph" w:customStyle="1" w:styleId="ShortReturnAddress">
    <w:name w:val="Short Return Address"/>
    <w:basedOn w:val="Normal"/>
    <w:uiPriority w:val="99"/>
    <w:rsid w:val="00D84079"/>
    <w:rPr>
      <w:sz w:val="24"/>
      <w:szCs w:val="24"/>
      <w:lang w:val="tr-TR"/>
    </w:rPr>
  </w:style>
  <w:style w:type="paragraph" w:customStyle="1" w:styleId="Lettered1level">
    <w:name w:val="Lettered 1.level"/>
    <w:basedOn w:val="Normal"/>
    <w:uiPriority w:val="99"/>
    <w:rsid w:val="00D84079"/>
    <w:pPr>
      <w:tabs>
        <w:tab w:val="left" w:pos="284"/>
      </w:tabs>
      <w:spacing w:after="120" w:line="240" w:lineRule="atLeast"/>
      <w:ind w:left="567" w:hanging="284"/>
    </w:pPr>
    <w:rPr>
      <w:b/>
      <w:color w:val="000000"/>
      <w:sz w:val="24"/>
      <w:szCs w:val="24"/>
      <w:lang w:val="en-GB"/>
    </w:rPr>
  </w:style>
  <w:style w:type="paragraph" w:customStyle="1" w:styleId="Paragraph0Level">
    <w:name w:val="Paragraph 0.Level"/>
    <w:basedOn w:val="Normal"/>
    <w:uiPriority w:val="99"/>
    <w:rsid w:val="00D84079"/>
    <w:pPr>
      <w:tabs>
        <w:tab w:val="left" w:pos="284"/>
      </w:tabs>
      <w:spacing w:after="240"/>
    </w:pPr>
    <w:rPr>
      <w:b/>
      <w:color w:val="000000"/>
      <w:sz w:val="24"/>
      <w:szCs w:val="24"/>
      <w:lang w:val="en-GB"/>
    </w:rPr>
  </w:style>
  <w:style w:type="paragraph" w:customStyle="1" w:styleId="Dashed0Level">
    <w:name w:val="Dashed 0.Level"/>
    <w:basedOn w:val="Normal"/>
    <w:uiPriority w:val="99"/>
    <w:rsid w:val="00D84079"/>
    <w:pPr>
      <w:tabs>
        <w:tab w:val="left" w:pos="284"/>
      </w:tabs>
      <w:spacing w:after="240"/>
      <w:ind w:left="284" w:hanging="284"/>
    </w:pPr>
    <w:rPr>
      <w:b/>
      <w:color w:val="000000"/>
      <w:sz w:val="24"/>
      <w:szCs w:val="24"/>
      <w:lang w:val="en-GB"/>
    </w:rPr>
  </w:style>
  <w:style w:type="paragraph" w:customStyle="1" w:styleId="GvdeMetni31">
    <w:name w:val="Gövde Metni 31"/>
    <w:basedOn w:val="Normal"/>
    <w:uiPriority w:val="99"/>
    <w:rsid w:val="00D84079"/>
    <w:rPr>
      <w:lang w:val="tr-TR"/>
    </w:rPr>
  </w:style>
  <w:style w:type="paragraph" w:customStyle="1" w:styleId="GvdeMetniGirintisi31">
    <w:name w:val="Gövde Metni Girintisi 31"/>
    <w:basedOn w:val="Normal"/>
    <w:uiPriority w:val="99"/>
    <w:rsid w:val="00D84079"/>
    <w:pPr>
      <w:spacing w:line="360" w:lineRule="auto"/>
      <w:ind w:firstLine="1452"/>
      <w:jc w:val="center"/>
    </w:pPr>
    <w:rPr>
      <w:sz w:val="24"/>
      <w:lang w:val="tr-TR"/>
    </w:rPr>
  </w:style>
  <w:style w:type="paragraph" w:styleId="stbilgi">
    <w:name w:val="header"/>
    <w:basedOn w:val="Normal"/>
    <w:link w:val="stbilgiChar1"/>
    <w:uiPriority w:val="99"/>
    <w:rsid w:val="00D84079"/>
    <w:pPr>
      <w:tabs>
        <w:tab w:val="center" w:pos="4153"/>
        <w:tab w:val="right" w:pos="8306"/>
      </w:tabs>
    </w:pPr>
    <w:rPr>
      <w:rFonts w:ascii="Arial" w:hAnsi="Arial" w:cs="Arial"/>
    </w:rPr>
  </w:style>
  <w:style w:type="character" w:customStyle="1" w:styleId="stbilgiChar1">
    <w:name w:val="Üstbilgi Char1"/>
    <w:link w:val="stbilgi"/>
    <w:uiPriority w:val="99"/>
    <w:locked/>
    <w:rsid w:val="00D84079"/>
    <w:rPr>
      <w:rFonts w:ascii="Arial" w:hAnsi="Arial" w:cs="Arial"/>
      <w:sz w:val="20"/>
      <w:szCs w:val="20"/>
      <w:lang w:val="en-AU" w:eastAsia="zh-CN"/>
    </w:rPr>
  </w:style>
  <w:style w:type="paragraph" w:customStyle="1" w:styleId="ListeDevam1">
    <w:name w:val="Liste Devamı1"/>
    <w:basedOn w:val="Normal"/>
    <w:uiPriority w:val="99"/>
    <w:rsid w:val="00D84079"/>
    <w:pPr>
      <w:spacing w:after="120"/>
      <w:ind w:left="283"/>
    </w:pPr>
    <w:rPr>
      <w:sz w:val="24"/>
      <w:szCs w:val="24"/>
      <w:lang w:val="tr-TR"/>
    </w:rPr>
  </w:style>
  <w:style w:type="paragraph" w:customStyle="1" w:styleId="ListeMaddemi21">
    <w:name w:val="Liste Madde İmi 21"/>
    <w:basedOn w:val="Normal"/>
    <w:uiPriority w:val="99"/>
    <w:rsid w:val="00D84079"/>
    <w:pPr>
      <w:ind w:left="566" w:hanging="283"/>
    </w:pPr>
    <w:rPr>
      <w:sz w:val="24"/>
      <w:szCs w:val="24"/>
      <w:lang w:val="tr-TR"/>
    </w:rPr>
  </w:style>
  <w:style w:type="paragraph" w:customStyle="1" w:styleId="ListeMaddemi31">
    <w:name w:val="Liste Madde İmi 31"/>
    <w:basedOn w:val="Normal"/>
    <w:uiPriority w:val="99"/>
    <w:rsid w:val="00D84079"/>
    <w:pPr>
      <w:ind w:left="849" w:hanging="283"/>
    </w:pPr>
    <w:rPr>
      <w:sz w:val="24"/>
      <w:szCs w:val="24"/>
      <w:lang w:val="tr-TR"/>
    </w:rPr>
  </w:style>
  <w:style w:type="paragraph" w:customStyle="1" w:styleId="ListeDevam21">
    <w:name w:val="Liste Devamı 21"/>
    <w:basedOn w:val="Normal"/>
    <w:uiPriority w:val="99"/>
    <w:rsid w:val="00D84079"/>
    <w:pPr>
      <w:spacing w:after="120"/>
      <w:ind w:left="566"/>
    </w:pPr>
    <w:rPr>
      <w:sz w:val="24"/>
      <w:szCs w:val="24"/>
      <w:lang w:val="tr-TR"/>
    </w:rPr>
  </w:style>
  <w:style w:type="paragraph" w:customStyle="1" w:styleId="ListeMaddemi41">
    <w:name w:val="Liste Madde İmi 41"/>
    <w:basedOn w:val="Normal"/>
    <w:uiPriority w:val="99"/>
    <w:rsid w:val="00D84079"/>
    <w:pPr>
      <w:ind w:left="1132" w:hanging="283"/>
    </w:pPr>
    <w:rPr>
      <w:sz w:val="24"/>
      <w:szCs w:val="24"/>
      <w:lang w:val="tr-TR"/>
    </w:rPr>
  </w:style>
  <w:style w:type="paragraph" w:customStyle="1" w:styleId="GvdeMetni21">
    <w:name w:val="Gövde Metni 21"/>
    <w:basedOn w:val="Normal"/>
    <w:uiPriority w:val="99"/>
    <w:rsid w:val="00D84079"/>
    <w:pPr>
      <w:widowControl w:val="0"/>
    </w:pPr>
    <w:rPr>
      <w:sz w:val="24"/>
      <w:lang w:val="tr-TR"/>
    </w:rPr>
  </w:style>
  <w:style w:type="paragraph" w:customStyle="1" w:styleId="GvdeMetniGirintisi21">
    <w:name w:val="Gövde Metni Girintisi 21"/>
    <w:basedOn w:val="Normal"/>
    <w:uiPriority w:val="99"/>
    <w:rsid w:val="00D84079"/>
    <w:pPr>
      <w:widowControl w:val="0"/>
      <w:ind w:left="720" w:hanging="720"/>
    </w:pPr>
    <w:rPr>
      <w:sz w:val="24"/>
      <w:lang w:val="tr-TR"/>
    </w:rPr>
  </w:style>
  <w:style w:type="paragraph" w:customStyle="1" w:styleId="NormalGirinti1">
    <w:name w:val="Normal Girinti1"/>
    <w:basedOn w:val="Normal"/>
    <w:uiPriority w:val="99"/>
    <w:rsid w:val="00D84079"/>
    <w:pPr>
      <w:ind w:left="720"/>
    </w:pPr>
    <w:rPr>
      <w:color w:val="000080"/>
      <w:sz w:val="24"/>
      <w:lang w:val="en-US"/>
    </w:rPr>
  </w:style>
  <w:style w:type="paragraph" w:styleId="GvdeMetniGirintisi">
    <w:name w:val="Body Text Indent"/>
    <w:basedOn w:val="Normal"/>
    <w:link w:val="GvdeMetniGirintisiChar1"/>
    <w:uiPriority w:val="99"/>
    <w:rsid w:val="00D84079"/>
    <w:pPr>
      <w:widowControl w:val="0"/>
      <w:ind w:left="709" w:hanging="709"/>
    </w:pPr>
    <w:rPr>
      <w:sz w:val="24"/>
      <w:lang w:val="tr-TR"/>
    </w:rPr>
  </w:style>
  <w:style w:type="character" w:customStyle="1" w:styleId="GvdeMetniGirintisiChar1">
    <w:name w:val="Gövde Metni Girintisi Char1"/>
    <w:link w:val="GvdeMetniGirintisi"/>
    <w:uiPriority w:val="99"/>
    <w:locked/>
    <w:rsid w:val="00D84079"/>
    <w:rPr>
      <w:rFonts w:ascii="Times New Roman" w:hAnsi="Times New Roman" w:cs="Times New Roman"/>
      <w:sz w:val="20"/>
      <w:szCs w:val="20"/>
      <w:lang w:eastAsia="zh-CN"/>
    </w:rPr>
  </w:style>
  <w:style w:type="paragraph" w:customStyle="1" w:styleId="ListeMaddemi51">
    <w:name w:val="Liste Madde İmi 51"/>
    <w:basedOn w:val="Normal"/>
    <w:uiPriority w:val="99"/>
    <w:rsid w:val="00D84079"/>
    <w:pPr>
      <w:ind w:left="1415" w:hanging="283"/>
    </w:pPr>
    <w:rPr>
      <w:sz w:val="24"/>
      <w:szCs w:val="24"/>
      <w:lang w:val="tr-TR"/>
    </w:rPr>
  </w:style>
  <w:style w:type="paragraph" w:customStyle="1" w:styleId="ListeDevam51">
    <w:name w:val="Liste Devamı 51"/>
    <w:basedOn w:val="Normal"/>
    <w:uiPriority w:val="99"/>
    <w:rsid w:val="00D84079"/>
    <w:pPr>
      <w:spacing w:after="120"/>
      <w:ind w:left="1415"/>
    </w:pPr>
    <w:rPr>
      <w:sz w:val="24"/>
      <w:szCs w:val="24"/>
      <w:lang w:val="tr-TR"/>
    </w:rPr>
  </w:style>
  <w:style w:type="paragraph" w:customStyle="1" w:styleId="ListeDevam41">
    <w:name w:val="Liste Devamı 41"/>
    <w:basedOn w:val="Normal"/>
    <w:uiPriority w:val="99"/>
    <w:rsid w:val="00D84079"/>
    <w:pPr>
      <w:spacing w:after="120"/>
      <w:ind w:left="1132"/>
    </w:pPr>
    <w:rPr>
      <w:sz w:val="24"/>
      <w:szCs w:val="24"/>
      <w:lang w:val="tr-TR"/>
    </w:rPr>
  </w:style>
  <w:style w:type="paragraph" w:customStyle="1" w:styleId="Kapan1">
    <w:name w:val="Kapanış1"/>
    <w:basedOn w:val="Normal"/>
    <w:uiPriority w:val="99"/>
    <w:rsid w:val="00D84079"/>
    <w:pPr>
      <w:ind w:left="4252"/>
    </w:pPr>
    <w:rPr>
      <w:sz w:val="24"/>
      <w:szCs w:val="24"/>
      <w:lang w:val="tr-TR"/>
    </w:rPr>
  </w:style>
  <w:style w:type="paragraph" w:customStyle="1" w:styleId="ListeDevam31">
    <w:name w:val="Liste Devamı 31"/>
    <w:basedOn w:val="Normal"/>
    <w:uiPriority w:val="99"/>
    <w:rsid w:val="00D84079"/>
    <w:pPr>
      <w:spacing w:after="120"/>
      <w:ind w:left="849"/>
    </w:pPr>
    <w:rPr>
      <w:sz w:val="24"/>
      <w:szCs w:val="24"/>
      <w:lang w:val="tr-TR"/>
    </w:rPr>
  </w:style>
  <w:style w:type="paragraph" w:styleId="DipnotMetni">
    <w:name w:val="footnote text"/>
    <w:basedOn w:val="Normal"/>
    <w:link w:val="DipnotMetniChar2"/>
    <w:uiPriority w:val="99"/>
    <w:rsid w:val="00D84079"/>
  </w:style>
  <w:style w:type="character" w:customStyle="1" w:styleId="DipnotMetniChar2">
    <w:name w:val="Dipnot Metni Char2"/>
    <w:link w:val="DipnotMetni"/>
    <w:uiPriority w:val="99"/>
    <w:locked/>
    <w:rsid w:val="00D84079"/>
    <w:rPr>
      <w:rFonts w:ascii="Times New Roman" w:hAnsi="Times New Roman" w:cs="Times New Roman"/>
      <w:sz w:val="20"/>
      <w:szCs w:val="20"/>
      <w:lang w:val="en-AU" w:eastAsia="zh-CN"/>
    </w:rPr>
  </w:style>
  <w:style w:type="paragraph" w:customStyle="1" w:styleId="AklamaMetni1">
    <w:name w:val="Açıklama Metni1"/>
    <w:basedOn w:val="Normal"/>
    <w:uiPriority w:val="99"/>
    <w:rsid w:val="00D84079"/>
    <w:rPr>
      <w:color w:val="000080"/>
      <w:lang w:val="en-US"/>
    </w:rPr>
  </w:style>
  <w:style w:type="paragraph" w:customStyle="1" w:styleId="A2">
    <w:name w:val="A2"/>
    <w:basedOn w:val="Normal"/>
    <w:uiPriority w:val="99"/>
    <w:rsid w:val="00D84079"/>
    <w:rPr>
      <w:rFonts w:ascii="CG Times" w:hAnsi="CG Times" w:cs="CG Times"/>
      <w:lang w:val="tr-TR"/>
      <w14:shadow w14:blurRad="50800" w14:dist="38100" w14:dir="2700000" w14:sx="100000" w14:sy="100000" w14:kx="0" w14:ky="0" w14:algn="tl">
        <w14:srgbClr w14:val="000000">
          <w14:alpha w14:val="60000"/>
        </w14:srgbClr>
      </w14:shadow>
    </w:rPr>
  </w:style>
  <w:style w:type="paragraph" w:customStyle="1" w:styleId="bekMetni1">
    <w:name w:val="Öbek Metni1"/>
    <w:basedOn w:val="Normal"/>
    <w:uiPriority w:val="99"/>
    <w:rsid w:val="00D84079"/>
    <w:pPr>
      <w:tabs>
        <w:tab w:val="left" w:pos="855"/>
      </w:tabs>
      <w:spacing w:line="360" w:lineRule="auto"/>
      <w:ind w:left="855" w:right="-285" w:hanging="855"/>
    </w:pPr>
    <w:rPr>
      <w:rFonts w:ascii="Arial" w:hAnsi="Arial" w:cs="Arial"/>
      <w:lang w:val="tr-TR"/>
    </w:rPr>
  </w:style>
  <w:style w:type="paragraph" w:customStyle="1" w:styleId="BodyText1">
    <w:name w:val="Body Text 1"/>
    <w:basedOn w:val="GvdeMetni"/>
    <w:uiPriority w:val="99"/>
    <w:rsid w:val="00D84079"/>
    <w:pPr>
      <w:widowControl/>
      <w:jc w:val="center"/>
    </w:pPr>
    <w:rPr>
      <w:rFonts w:ascii="Arial" w:hAnsi="Arial" w:cs="Arial"/>
      <w:b/>
      <w:sz w:val="28"/>
    </w:rPr>
  </w:style>
  <w:style w:type="paragraph" w:customStyle="1" w:styleId="3-NormalYaz">
    <w:name w:val="3-Normal Yazı"/>
    <w:uiPriority w:val="99"/>
    <w:rsid w:val="00D84079"/>
    <w:pPr>
      <w:tabs>
        <w:tab w:val="left" w:pos="566"/>
      </w:tabs>
      <w:suppressAutoHyphens/>
      <w:spacing w:line="240" w:lineRule="exact"/>
      <w:jc w:val="both"/>
    </w:pPr>
    <w:rPr>
      <w:rFonts w:ascii="Times New Roman" w:eastAsia="ヒラギノ明朝 Pro W3" w:hAnsi="Times New Roman" w:cs="Times"/>
      <w:sz w:val="19"/>
      <w:lang w:eastAsia="zh-CN"/>
    </w:rPr>
  </w:style>
  <w:style w:type="paragraph" w:customStyle="1" w:styleId="2-OrtaBaslk">
    <w:name w:val="2-Orta Baslık"/>
    <w:uiPriority w:val="99"/>
    <w:rsid w:val="00D84079"/>
    <w:pPr>
      <w:suppressAutoHyphens/>
      <w:spacing w:line="240" w:lineRule="exact"/>
      <w:jc w:val="center"/>
    </w:pPr>
    <w:rPr>
      <w:rFonts w:ascii="Times New Roman" w:eastAsia="ヒラギノ明朝 Pro W3" w:hAnsi="Times New Roman" w:cs="Times"/>
      <w:b/>
      <w:sz w:val="19"/>
      <w:lang w:eastAsia="zh-CN"/>
    </w:rPr>
  </w:style>
  <w:style w:type="paragraph" w:customStyle="1" w:styleId="ListParagraph1">
    <w:name w:val="List Paragraph1"/>
    <w:basedOn w:val="Normal"/>
    <w:uiPriority w:val="99"/>
    <w:rsid w:val="00D84079"/>
    <w:pPr>
      <w:spacing w:after="200" w:line="276" w:lineRule="auto"/>
      <w:ind w:left="720"/>
      <w:jc w:val="left"/>
    </w:pPr>
    <w:rPr>
      <w:rFonts w:ascii="Calibri" w:hAnsi="Calibri" w:cs="Calibri"/>
      <w:sz w:val="22"/>
      <w:szCs w:val="22"/>
      <w:lang w:val="tr-TR"/>
    </w:rPr>
  </w:style>
  <w:style w:type="paragraph" w:styleId="BalonMetni">
    <w:name w:val="Balloon Text"/>
    <w:basedOn w:val="Normal"/>
    <w:link w:val="BalonMetniChar1"/>
    <w:uiPriority w:val="99"/>
    <w:rsid w:val="00D84079"/>
    <w:pPr>
      <w:spacing w:line="240" w:lineRule="auto"/>
    </w:pPr>
    <w:rPr>
      <w:rFonts w:ascii="Tahoma" w:hAnsi="Tahoma" w:cs="Tahoma"/>
      <w:sz w:val="16"/>
      <w:szCs w:val="16"/>
    </w:rPr>
  </w:style>
  <w:style w:type="character" w:customStyle="1" w:styleId="BalonMetniChar1">
    <w:name w:val="Balon Metni Char1"/>
    <w:link w:val="BalonMetni"/>
    <w:uiPriority w:val="99"/>
    <w:locked/>
    <w:rsid w:val="00D84079"/>
    <w:rPr>
      <w:rFonts w:ascii="Tahoma" w:hAnsi="Tahoma" w:cs="Tahoma"/>
      <w:sz w:val="16"/>
      <w:szCs w:val="16"/>
      <w:lang w:val="en-AU" w:eastAsia="zh-CN"/>
    </w:rPr>
  </w:style>
  <w:style w:type="paragraph" w:customStyle="1" w:styleId="CharChar2CharCharCharCharCharCharCharCharCharCharCharChar">
    <w:name w:val="Char Char2 Char Char Char Char Char Char Char Char Char Char Char Char"/>
    <w:basedOn w:val="Normal"/>
    <w:uiPriority w:val="99"/>
    <w:rsid w:val="00D84079"/>
    <w:pPr>
      <w:spacing w:after="160"/>
    </w:pPr>
    <w:rPr>
      <w:rFonts w:ascii="Verdana" w:hAnsi="Verdana" w:cs="Verdana"/>
      <w:lang w:val="pt-PT"/>
    </w:rPr>
  </w:style>
  <w:style w:type="paragraph" w:customStyle="1" w:styleId="CM1">
    <w:name w:val="CM1"/>
    <w:basedOn w:val="Normal"/>
    <w:next w:val="Normal"/>
    <w:uiPriority w:val="99"/>
    <w:rsid w:val="00D84079"/>
    <w:pPr>
      <w:autoSpaceDE w:val="0"/>
      <w:spacing w:line="240" w:lineRule="auto"/>
      <w:jc w:val="left"/>
    </w:pPr>
    <w:rPr>
      <w:rFonts w:ascii="EUAlbertina" w:hAnsi="EUAlbertina" w:cs="EUAlbertina"/>
      <w:sz w:val="24"/>
      <w:szCs w:val="24"/>
      <w:lang w:val="tr-TR"/>
    </w:rPr>
  </w:style>
  <w:style w:type="paragraph" w:customStyle="1" w:styleId="CM3">
    <w:name w:val="CM3"/>
    <w:basedOn w:val="Normal"/>
    <w:next w:val="Normal"/>
    <w:uiPriority w:val="99"/>
    <w:rsid w:val="00D84079"/>
    <w:pPr>
      <w:autoSpaceDE w:val="0"/>
      <w:spacing w:line="240" w:lineRule="auto"/>
      <w:jc w:val="left"/>
    </w:pPr>
    <w:rPr>
      <w:rFonts w:ascii="EUAlbertina" w:hAnsi="EUAlbertina" w:cs="EUAlbertina"/>
      <w:sz w:val="24"/>
      <w:szCs w:val="24"/>
      <w:lang w:val="tr-TR"/>
    </w:rPr>
  </w:style>
  <w:style w:type="paragraph" w:customStyle="1" w:styleId="CM4">
    <w:name w:val="CM4"/>
    <w:basedOn w:val="Normal"/>
    <w:next w:val="Normal"/>
    <w:uiPriority w:val="99"/>
    <w:rsid w:val="00D84079"/>
    <w:pPr>
      <w:autoSpaceDE w:val="0"/>
      <w:spacing w:line="240" w:lineRule="auto"/>
      <w:jc w:val="left"/>
    </w:pPr>
    <w:rPr>
      <w:rFonts w:ascii="EUAlbertina" w:hAnsi="EUAlbertina" w:cs="EUAlbertina"/>
      <w:sz w:val="24"/>
      <w:szCs w:val="24"/>
      <w:lang w:val="tr-TR"/>
    </w:rPr>
  </w:style>
  <w:style w:type="paragraph" w:customStyle="1" w:styleId="CharChar1">
    <w:name w:val="Char Char1"/>
    <w:basedOn w:val="Normal"/>
    <w:uiPriority w:val="99"/>
    <w:rsid w:val="00D84079"/>
    <w:pPr>
      <w:spacing w:after="160"/>
    </w:pPr>
    <w:rPr>
      <w:rFonts w:ascii="Verdana" w:hAnsi="Verdana" w:cs="Verdana"/>
      <w:lang w:val="pt-PT"/>
    </w:rPr>
  </w:style>
  <w:style w:type="paragraph" w:styleId="AklamaMetni">
    <w:name w:val="annotation text"/>
    <w:basedOn w:val="Normal"/>
    <w:link w:val="AklamaMetniChar2"/>
    <w:uiPriority w:val="99"/>
    <w:rsid w:val="00D84079"/>
    <w:pPr>
      <w:spacing w:line="240" w:lineRule="auto"/>
    </w:pPr>
  </w:style>
  <w:style w:type="character" w:customStyle="1" w:styleId="AklamaMetniChar2">
    <w:name w:val="Açıklama Metni Char2"/>
    <w:link w:val="AklamaMetni"/>
    <w:uiPriority w:val="99"/>
    <w:semiHidden/>
    <w:locked/>
    <w:rsid w:val="00D84079"/>
    <w:rPr>
      <w:rFonts w:ascii="Times New Roman" w:hAnsi="Times New Roman" w:cs="Times New Roman"/>
      <w:sz w:val="20"/>
      <w:szCs w:val="20"/>
      <w:lang w:val="en-AU" w:eastAsia="zh-CN"/>
    </w:rPr>
  </w:style>
  <w:style w:type="paragraph" w:styleId="AklamaKonusu">
    <w:name w:val="annotation subject"/>
    <w:basedOn w:val="AklamaMetni1"/>
    <w:next w:val="AklamaMetni1"/>
    <w:link w:val="AklamaKonusuChar1"/>
    <w:uiPriority w:val="99"/>
    <w:rsid w:val="00D84079"/>
    <w:rPr>
      <w:b/>
      <w:bCs/>
      <w:color w:val="auto"/>
      <w:lang w:val="en-AU"/>
    </w:rPr>
  </w:style>
  <w:style w:type="character" w:customStyle="1" w:styleId="AklamaKonusuChar1">
    <w:name w:val="Açıklama Konusu Char1"/>
    <w:link w:val="AklamaKonusu"/>
    <w:uiPriority w:val="99"/>
    <w:locked/>
    <w:rsid w:val="00D84079"/>
    <w:rPr>
      <w:rFonts w:ascii="Times New Roman" w:hAnsi="Times New Roman" w:cs="Times New Roman"/>
      <w:b/>
      <w:bCs/>
      <w:sz w:val="20"/>
      <w:szCs w:val="20"/>
      <w:lang w:val="en-AU" w:eastAsia="zh-CN"/>
    </w:rPr>
  </w:style>
  <w:style w:type="paragraph" w:styleId="Dzeltme">
    <w:name w:val="Revision"/>
    <w:uiPriority w:val="99"/>
    <w:rsid w:val="00D84079"/>
    <w:pPr>
      <w:suppressAutoHyphens/>
    </w:pPr>
    <w:rPr>
      <w:rFonts w:ascii="Times New Roman" w:eastAsia="Times New Roman" w:hAnsi="Times New Roman"/>
      <w:lang w:val="en-AU" w:eastAsia="zh-CN"/>
    </w:rPr>
  </w:style>
  <w:style w:type="paragraph" w:customStyle="1" w:styleId="Tabloerii">
    <w:name w:val="Tablo İçeriği"/>
    <w:basedOn w:val="Normal"/>
    <w:uiPriority w:val="99"/>
    <w:rsid w:val="00D84079"/>
    <w:pPr>
      <w:suppressLineNumbers/>
    </w:pPr>
  </w:style>
  <w:style w:type="paragraph" w:customStyle="1" w:styleId="TabloBal">
    <w:name w:val="Tablo Başlığı"/>
    <w:basedOn w:val="Tabloerii"/>
    <w:uiPriority w:val="99"/>
    <w:rsid w:val="00D84079"/>
    <w:pPr>
      <w:jc w:val="center"/>
    </w:pPr>
    <w:rPr>
      <w:b/>
      <w:bCs/>
    </w:rPr>
  </w:style>
  <w:style w:type="paragraph" w:customStyle="1" w:styleId="ereveerii">
    <w:name w:val="Çerçeve İçeriği"/>
    <w:basedOn w:val="Normal"/>
    <w:uiPriority w:val="99"/>
    <w:rsid w:val="00D84079"/>
  </w:style>
  <w:style w:type="paragraph" w:customStyle="1" w:styleId="ListeDevam2">
    <w:name w:val="Liste Devamı2"/>
    <w:basedOn w:val="Normal"/>
    <w:uiPriority w:val="99"/>
    <w:rsid w:val="00D84079"/>
    <w:pPr>
      <w:spacing w:after="120"/>
      <w:ind w:left="283"/>
      <w:contextualSpacing/>
    </w:pPr>
  </w:style>
  <w:style w:type="paragraph" w:styleId="ListeMaddemi4">
    <w:name w:val="List Bullet 4"/>
    <w:basedOn w:val="Normal"/>
    <w:uiPriority w:val="99"/>
    <w:rsid w:val="00D84079"/>
    <w:pPr>
      <w:numPr>
        <w:numId w:val="24"/>
      </w:numPr>
      <w:tabs>
        <w:tab w:val="clear" w:pos="0"/>
      </w:tabs>
      <w:ind w:left="1132" w:hanging="283"/>
      <w:contextualSpacing/>
    </w:pPr>
  </w:style>
  <w:style w:type="paragraph" w:customStyle="1" w:styleId="AklamaMetni2">
    <w:name w:val="Açıklama Metni2"/>
    <w:basedOn w:val="Normal"/>
    <w:uiPriority w:val="99"/>
    <w:rsid w:val="00D84079"/>
  </w:style>
  <w:style w:type="paragraph" w:styleId="ListeMaddemi2">
    <w:name w:val="List Bullet 2"/>
    <w:basedOn w:val="Normal"/>
    <w:uiPriority w:val="99"/>
    <w:rsid w:val="00D84079"/>
    <w:pPr>
      <w:ind w:left="566" w:hanging="283"/>
      <w:contextualSpacing/>
    </w:pPr>
  </w:style>
  <w:style w:type="paragraph" w:customStyle="1" w:styleId="GvdeMetni22">
    <w:name w:val="Gövde Metni 22"/>
    <w:basedOn w:val="Normal"/>
    <w:uiPriority w:val="99"/>
    <w:rsid w:val="00D84079"/>
    <w:pPr>
      <w:spacing w:after="120" w:line="480" w:lineRule="auto"/>
    </w:pPr>
  </w:style>
  <w:style w:type="paragraph" w:customStyle="1" w:styleId="CharChar3">
    <w:name w:val="Char Char3"/>
    <w:basedOn w:val="Normal"/>
    <w:uiPriority w:val="99"/>
    <w:rsid w:val="00D84079"/>
    <w:pPr>
      <w:suppressAutoHyphens w:val="0"/>
      <w:spacing w:after="160"/>
    </w:pPr>
    <w:rPr>
      <w:rFonts w:ascii="Verdana" w:hAnsi="Verdana" w:cs="Verdana"/>
      <w:lang w:val="pt-PT"/>
    </w:rPr>
  </w:style>
  <w:style w:type="paragraph" w:customStyle="1" w:styleId="GvdeMetni32">
    <w:name w:val="Gövde Metni 32"/>
    <w:basedOn w:val="Normal"/>
    <w:uiPriority w:val="99"/>
    <w:rsid w:val="00D84079"/>
    <w:pPr>
      <w:suppressAutoHyphens w:val="0"/>
    </w:pPr>
    <w:rPr>
      <w:lang w:val="tr-TR"/>
    </w:rPr>
  </w:style>
  <w:style w:type="paragraph" w:customStyle="1" w:styleId="GvdeMetniGirintisi32">
    <w:name w:val="Gövde Metni Girintisi 32"/>
    <w:basedOn w:val="Normal"/>
    <w:uiPriority w:val="99"/>
    <w:rsid w:val="00D84079"/>
    <w:pPr>
      <w:suppressAutoHyphens w:val="0"/>
      <w:spacing w:line="360" w:lineRule="auto"/>
      <w:ind w:firstLine="1452"/>
      <w:jc w:val="center"/>
    </w:pPr>
    <w:rPr>
      <w:sz w:val="24"/>
      <w:lang w:val="tr-TR"/>
    </w:rPr>
  </w:style>
  <w:style w:type="paragraph" w:styleId="ListeMaddemi3">
    <w:name w:val="List Bullet 3"/>
    <w:basedOn w:val="Normal"/>
    <w:uiPriority w:val="99"/>
    <w:rsid w:val="00D84079"/>
    <w:pPr>
      <w:suppressAutoHyphens w:val="0"/>
      <w:ind w:left="849" w:hanging="283"/>
    </w:pPr>
    <w:rPr>
      <w:sz w:val="24"/>
      <w:szCs w:val="24"/>
      <w:lang w:val="tr-TR"/>
    </w:rPr>
  </w:style>
  <w:style w:type="paragraph" w:customStyle="1" w:styleId="ListeDevam22">
    <w:name w:val="Liste Devamı 22"/>
    <w:basedOn w:val="Normal"/>
    <w:uiPriority w:val="99"/>
    <w:rsid w:val="00D84079"/>
    <w:pPr>
      <w:suppressAutoHyphens w:val="0"/>
      <w:spacing w:after="120"/>
      <w:ind w:left="566"/>
    </w:pPr>
    <w:rPr>
      <w:sz w:val="24"/>
      <w:szCs w:val="24"/>
      <w:lang w:val="tr-TR"/>
    </w:rPr>
  </w:style>
  <w:style w:type="paragraph" w:customStyle="1" w:styleId="GvdeMetniGirintisi22">
    <w:name w:val="Gövde Metni Girintisi 22"/>
    <w:basedOn w:val="Normal"/>
    <w:uiPriority w:val="99"/>
    <w:rsid w:val="00D84079"/>
    <w:pPr>
      <w:widowControl w:val="0"/>
      <w:suppressAutoHyphens w:val="0"/>
      <w:ind w:left="720" w:hanging="720"/>
    </w:pPr>
    <w:rPr>
      <w:sz w:val="24"/>
      <w:lang w:val="tr-TR"/>
    </w:rPr>
  </w:style>
  <w:style w:type="paragraph" w:customStyle="1" w:styleId="NormalGirinti2">
    <w:name w:val="Normal Girinti2"/>
    <w:basedOn w:val="Normal"/>
    <w:uiPriority w:val="99"/>
    <w:rsid w:val="00D84079"/>
    <w:pPr>
      <w:suppressAutoHyphens w:val="0"/>
      <w:ind w:left="720"/>
    </w:pPr>
    <w:rPr>
      <w:color w:val="000080"/>
      <w:sz w:val="24"/>
      <w:lang w:val="en-US"/>
    </w:rPr>
  </w:style>
  <w:style w:type="paragraph" w:styleId="ListeMaddemi5">
    <w:name w:val="List Bullet 5"/>
    <w:basedOn w:val="Normal"/>
    <w:uiPriority w:val="99"/>
    <w:rsid w:val="00D84079"/>
    <w:pPr>
      <w:suppressAutoHyphens w:val="0"/>
      <w:ind w:left="1415" w:hanging="283"/>
    </w:pPr>
    <w:rPr>
      <w:sz w:val="24"/>
      <w:szCs w:val="24"/>
      <w:lang w:val="tr-TR"/>
    </w:rPr>
  </w:style>
  <w:style w:type="paragraph" w:customStyle="1" w:styleId="ListeDevam52">
    <w:name w:val="Liste Devamı 52"/>
    <w:basedOn w:val="Normal"/>
    <w:uiPriority w:val="99"/>
    <w:rsid w:val="00D84079"/>
    <w:pPr>
      <w:suppressAutoHyphens w:val="0"/>
      <w:spacing w:after="120"/>
      <w:ind w:left="1415"/>
    </w:pPr>
    <w:rPr>
      <w:sz w:val="24"/>
      <w:szCs w:val="24"/>
      <w:lang w:val="tr-TR"/>
    </w:rPr>
  </w:style>
  <w:style w:type="paragraph" w:customStyle="1" w:styleId="ListeDevam42">
    <w:name w:val="Liste Devamı 42"/>
    <w:basedOn w:val="Normal"/>
    <w:uiPriority w:val="99"/>
    <w:rsid w:val="00D84079"/>
    <w:pPr>
      <w:suppressAutoHyphens w:val="0"/>
      <w:spacing w:after="120"/>
      <w:ind w:left="1132"/>
    </w:pPr>
    <w:rPr>
      <w:sz w:val="24"/>
      <w:szCs w:val="24"/>
      <w:lang w:val="tr-TR"/>
    </w:rPr>
  </w:style>
  <w:style w:type="paragraph" w:customStyle="1" w:styleId="Kapan2">
    <w:name w:val="Kapanış2"/>
    <w:basedOn w:val="Normal"/>
    <w:uiPriority w:val="99"/>
    <w:rsid w:val="00D84079"/>
    <w:pPr>
      <w:suppressAutoHyphens w:val="0"/>
      <w:ind w:left="4252"/>
    </w:pPr>
    <w:rPr>
      <w:sz w:val="24"/>
      <w:szCs w:val="24"/>
      <w:lang w:val="tr-TR"/>
    </w:rPr>
  </w:style>
  <w:style w:type="paragraph" w:customStyle="1" w:styleId="ListeDevam32">
    <w:name w:val="Liste Devamı 32"/>
    <w:basedOn w:val="Normal"/>
    <w:uiPriority w:val="99"/>
    <w:rsid w:val="00D84079"/>
    <w:pPr>
      <w:suppressAutoHyphens w:val="0"/>
      <w:spacing w:after="120"/>
      <w:ind w:left="849"/>
    </w:pPr>
    <w:rPr>
      <w:sz w:val="24"/>
      <w:szCs w:val="24"/>
      <w:lang w:val="tr-TR"/>
    </w:rPr>
  </w:style>
  <w:style w:type="paragraph" w:customStyle="1" w:styleId="bekMetni2">
    <w:name w:val="Öbek Metni2"/>
    <w:basedOn w:val="Normal"/>
    <w:uiPriority w:val="99"/>
    <w:rsid w:val="00D84079"/>
    <w:pPr>
      <w:tabs>
        <w:tab w:val="left" w:pos="855"/>
      </w:tabs>
      <w:suppressAutoHyphens w:val="0"/>
      <w:spacing w:line="360" w:lineRule="auto"/>
      <w:ind w:left="855" w:right="-285" w:hanging="855"/>
    </w:pPr>
    <w:rPr>
      <w:rFonts w:ascii="Arial" w:hAnsi="Arial" w:cs="Arial"/>
      <w:lang w:val="tr-TR"/>
    </w:rPr>
  </w:style>
  <w:style w:type="paragraph" w:customStyle="1" w:styleId="KonuBal1">
    <w:name w:val="Konu Başlığı1"/>
    <w:basedOn w:val="Normal"/>
    <w:uiPriority w:val="99"/>
    <w:rsid w:val="00D84079"/>
    <w:pPr>
      <w:suppressAutoHyphens w:val="0"/>
      <w:jc w:val="center"/>
    </w:pPr>
    <w:rPr>
      <w:b/>
      <w:lang w:val="tr-TR"/>
    </w:rPr>
  </w:style>
  <w:style w:type="paragraph" w:customStyle="1" w:styleId="CharChar2CharCharCharCharCharCharCharCharCharCharCharChar1">
    <w:name w:val="Char Char2 Char Char Char Char Char Char Char Char Char Char Char Char1"/>
    <w:basedOn w:val="Normal"/>
    <w:uiPriority w:val="99"/>
    <w:rsid w:val="00D84079"/>
    <w:pPr>
      <w:suppressAutoHyphens w:val="0"/>
      <w:spacing w:after="160"/>
    </w:pPr>
    <w:rPr>
      <w:rFonts w:ascii="Verdana" w:hAnsi="Verdana" w:cs="Verdana"/>
      <w:lang w:val="pt-PT"/>
    </w:rPr>
  </w:style>
  <w:style w:type="paragraph" w:customStyle="1" w:styleId="CharChar11">
    <w:name w:val="Char Char11"/>
    <w:basedOn w:val="Normal"/>
    <w:uiPriority w:val="99"/>
    <w:rsid w:val="00D84079"/>
    <w:pPr>
      <w:suppressAutoHyphens w:val="0"/>
      <w:spacing w:after="160"/>
    </w:pPr>
    <w:rPr>
      <w:rFonts w:ascii="Verdana" w:hAnsi="Verdana" w:cs="Verdana"/>
      <w:lang w:val="pt-PT"/>
    </w:rPr>
  </w:style>
  <w:style w:type="paragraph" w:customStyle="1" w:styleId="KoralStili">
    <w:name w:val="KoralStili"/>
    <w:basedOn w:val="Normal"/>
    <w:uiPriority w:val="99"/>
    <w:rsid w:val="00D84079"/>
    <w:pPr>
      <w:tabs>
        <w:tab w:val="left" w:pos="284"/>
      </w:tabs>
      <w:suppressAutoHyphens w:val="0"/>
      <w:spacing w:after="120" w:line="240" w:lineRule="atLeast"/>
      <w:jc w:val="left"/>
    </w:pPr>
    <w:rPr>
      <w:b/>
      <w:color w:val="000000"/>
      <w:sz w:val="24"/>
      <w:lang w:val="en-GB"/>
    </w:rPr>
  </w:style>
  <w:style w:type="paragraph" w:styleId="NormalWeb">
    <w:name w:val="Normal (Web)"/>
    <w:basedOn w:val="Normal"/>
    <w:uiPriority w:val="99"/>
    <w:rsid w:val="00D84079"/>
    <w:pPr>
      <w:suppressAutoHyphens w:val="0"/>
      <w:spacing w:before="280" w:after="280" w:line="240" w:lineRule="auto"/>
      <w:jc w:val="left"/>
    </w:pPr>
    <w:rPr>
      <w:sz w:val="24"/>
      <w:szCs w:val="24"/>
      <w:lang w:val="tr-TR"/>
    </w:rPr>
  </w:style>
  <w:style w:type="paragraph" w:customStyle="1" w:styleId="ListeNumaras51">
    <w:name w:val="Liste Numarası 51"/>
    <w:basedOn w:val="Normal"/>
    <w:uiPriority w:val="99"/>
    <w:rsid w:val="00D84079"/>
    <w:pPr>
      <w:numPr>
        <w:numId w:val="10"/>
      </w:numPr>
      <w:tabs>
        <w:tab w:val="left" w:pos="1800"/>
      </w:tabs>
      <w:suppressAutoHyphens w:val="0"/>
      <w:spacing w:line="240" w:lineRule="auto"/>
      <w:ind w:left="1800" w:firstLine="0"/>
      <w:jc w:val="left"/>
    </w:pPr>
    <w:rPr>
      <w:sz w:val="24"/>
      <w:lang w:val="tr-TR"/>
    </w:rPr>
  </w:style>
  <w:style w:type="paragraph" w:customStyle="1" w:styleId="numlongind0level">
    <w:name w:val="numlongind0level"/>
    <w:basedOn w:val="Normal"/>
    <w:uiPriority w:val="99"/>
    <w:rsid w:val="00D84079"/>
    <w:pPr>
      <w:suppressAutoHyphens w:val="0"/>
      <w:spacing w:before="280" w:after="280" w:line="240" w:lineRule="auto"/>
      <w:jc w:val="left"/>
    </w:pPr>
    <w:rPr>
      <w:color w:val="000000"/>
      <w:sz w:val="24"/>
      <w:lang w:val="tr-TR"/>
    </w:rPr>
  </w:style>
  <w:style w:type="paragraph" w:customStyle="1" w:styleId="CM82">
    <w:name w:val="CM82"/>
    <w:basedOn w:val="Normal"/>
    <w:next w:val="Normal"/>
    <w:uiPriority w:val="99"/>
    <w:rsid w:val="00D84079"/>
    <w:pPr>
      <w:widowControl w:val="0"/>
      <w:suppressAutoHyphens w:val="0"/>
      <w:autoSpaceDE w:val="0"/>
      <w:spacing w:after="127" w:line="240" w:lineRule="auto"/>
      <w:jc w:val="left"/>
    </w:pPr>
    <w:rPr>
      <w:rFonts w:ascii="EU Albertina" w:hAnsi="EU Albertina" w:cs="EU Albertina"/>
      <w:color w:val="000000"/>
      <w:sz w:val="24"/>
      <w:lang w:val="tr-TR"/>
    </w:rPr>
  </w:style>
  <w:style w:type="paragraph" w:customStyle="1" w:styleId="CM79">
    <w:name w:val="CM79"/>
    <w:basedOn w:val="Normal"/>
    <w:next w:val="Normal"/>
    <w:uiPriority w:val="99"/>
    <w:rsid w:val="00D84079"/>
    <w:pPr>
      <w:widowControl w:val="0"/>
      <w:suppressAutoHyphens w:val="0"/>
      <w:autoSpaceDE w:val="0"/>
      <w:spacing w:after="225" w:line="240" w:lineRule="auto"/>
      <w:jc w:val="left"/>
    </w:pPr>
    <w:rPr>
      <w:rFonts w:ascii="EU Albertina" w:hAnsi="EU Albertina" w:cs="EU Albertina"/>
      <w:sz w:val="24"/>
      <w:szCs w:val="24"/>
      <w:lang w:val="tr-TR"/>
    </w:rPr>
  </w:style>
  <w:style w:type="paragraph" w:customStyle="1" w:styleId="Default">
    <w:name w:val="Default"/>
    <w:uiPriority w:val="99"/>
    <w:rsid w:val="00D84079"/>
    <w:pPr>
      <w:widowControl w:val="0"/>
      <w:suppressAutoHyphens/>
      <w:autoSpaceDE w:val="0"/>
    </w:pPr>
    <w:rPr>
      <w:rFonts w:ascii="EU Albertina" w:eastAsia="Times New Roman" w:hAnsi="EU Albertina" w:cs="EU Albertina"/>
      <w:color w:val="000000"/>
      <w:sz w:val="24"/>
      <w:szCs w:val="24"/>
      <w:lang w:eastAsia="zh-CN"/>
    </w:rPr>
  </w:style>
  <w:style w:type="paragraph" w:customStyle="1" w:styleId="CM77">
    <w:name w:val="CM77"/>
    <w:basedOn w:val="Normal"/>
    <w:next w:val="Normal"/>
    <w:uiPriority w:val="99"/>
    <w:rsid w:val="00D84079"/>
    <w:pPr>
      <w:widowControl w:val="0"/>
      <w:suppressAutoHyphens w:val="0"/>
      <w:autoSpaceDE w:val="0"/>
      <w:spacing w:after="295" w:line="240" w:lineRule="auto"/>
      <w:jc w:val="left"/>
    </w:pPr>
    <w:rPr>
      <w:rFonts w:ascii="EU Albertina" w:hAnsi="EU Albertina" w:cs="EU Albertina"/>
      <w:color w:val="000000"/>
      <w:sz w:val="24"/>
      <w:lang w:val="tr-TR"/>
    </w:rPr>
  </w:style>
  <w:style w:type="paragraph" w:customStyle="1" w:styleId="CM89">
    <w:name w:val="CM89"/>
    <w:basedOn w:val="Default"/>
    <w:next w:val="Default"/>
    <w:uiPriority w:val="99"/>
    <w:rsid w:val="00D84079"/>
    <w:pPr>
      <w:spacing w:after="493"/>
    </w:pPr>
    <w:rPr>
      <w:color w:val="auto"/>
    </w:rPr>
  </w:style>
  <w:style w:type="paragraph" w:customStyle="1" w:styleId="BlockText1">
    <w:name w:val="Block Text1"/>
    <w:basedOn w:val="Normal"/>
    <w:uiPriority w:val="99"/>
    <w:rsid w:val="00D84079"/>
    <w:pPr>
      <w:suppressAutoHyphens w:val="0"/>
      <w:spacing w:after="190" w:line="240" w:lineRule="auto"/>
      <w:ind w:left="851" w:right="-278" w:hanging="851"/>
    </w:pPr>
    <w:rPr>
      <w:color w:val="000000"/>
      <w:lang w:val="en-US"/>
    </w:rPr>
  </w:style>
  <w:style w:type="paragraph" w:customStyle="1" w:styleId="CM46">
    <w:name w:val="CM46"/>
    <w:basedOn w:val="Default"/>
    <w:next w:val="Default"/>
    <w:uiPriority w:val="99"/>
    <w:rsid w:val="00D84079"/>
    <w:pPr>
      <w:spacing w:line="171" w:lineRule="atLeast"/>
    </w:pPr>
    <w:rPr>
      <w:color w:val="auto"/>
    </w:rPr>
  </w:style>
  <w:style w:type="paragraph" w:styleId="Altyaz">
    <w:name w:val="Subtitle"/>
    <w:basedOn w:val="Normal"/>
    <w:next w:val="GvdeMetni"/>
    <w:link w:val="AltyazChar"/>
    <w:uiPriority w:val="99"/>
    <w:qFormat/>
    <w:rsid w:val="00D84079"/>
    <w:pPr>
      <w:suppressAutoHyphens w:val="0"/>
      <w:spacing w:after="120" w:line="260" w:lineRule="exact"/>
      <w:jc w:val="center"/>
    </w:pPr>
    <w:rPr>
      <w:b/>
      <w:sz w:val="28"/>
      <w:lang w:val="tr-TR"/>
    </w:rPr>
  </w:style>
  <w:style w:type="character" w:customStyle="1" w:styleId="AltyazChar">
    <w:name w:val="Altyazı Char"/>
    <w:link w:val="Altyaz"/>
    <w:uiPriority w:val="99"/>
    <w:locked/>
    <w:rsid w:val="00D84079"/>
    <w:rPr>
      <w:rFonts w:ascii="Times New Roman" w:hAnsi="Times New Roman" w:cs="Times New Roman"/>
      <w:b/>
      <w:sz w:val="20"/>
      <w:szCs w:val="20"/>
      <w:lang w:eastAsia="zh-CN"/>
    </w:rPr>
  </w:style>
  <w:style w:type="paragraph" w:customStyle="1" w:styleId="BodyText22">
    <w:name w:val="Body Text 22"/>
    <w:basedOn w:val="Normal"/>
    <w:uiPriority w:val="99"/>
    <w:rsid w:val="00D84079"/>
    <w:pPr>
      <w:suppressAutoHyphens w:val="0"/>
      <w:spacing w:after="120" w:line="240" w:lineRule="auto"/>
      <w:ind w:left="283"/>
      <w:jc w:val="left"/>
    </w:pPr>
    <w:rPr>
      <w:rFonts w:ascii="Charter BT" w:hAnsi="Charter BT" w:cs="Charter BT"/>
      <w:sz w:val="24"/>
      <w:lang w:val="en-US"/>
    </w:rPr>
  </w:style>
  <w:style w:type="paragraph" w:customStyle="1" w:styleId="BodyTextIndent21">
    <w:name w:val="Body Text Indent 21"/>
    <w:basedOn w:val="Normal"/>
    <w:uiPriority w:val="99"/>
    <w:rsid w:val="00D84079"/>
    <w:pPr>
      <w:suppressAutoHyphens w:val="0"/>
      <w:spacing w:after="160"/>
      <w:ind w:left="2558" w:hanging="1418"/>
    </w:pPr>
    <w:rPr>
      <w:b/>
      <w:color w:val="000000"/>
      <w:sz w:val="24"/>
    </w:rPr>
  </w:style>
  <w:style w:type="paragraph" w:customStyle="1" w:styleId="5-11">
    <w:name w:val="5-11"/>
    <w:basedOn w:val="Normal"/>
    <w:uiPriority w:val="99"/>
    <w:rsid w:val="00D84079"/>
    <w:pPr>
      <w:suppressAutoHyphens w:val="0"/>
      <w:spacing w:line="240" w:lineRule="auto"/>
    </w:pPr>
    <w:rPr>
      <w:b/>
      <w:color w:val="000000"/>
      <w:sz w:val="24"/>
      <w:lang w:val="en-GB"/>
    </w:rPr>
  </w:style>
  <w:style w:type="paragraph" w:customStyle="1" w:styleId="Numbered1level">
    <w:name w:val="Numbered 1.level"/>
    <w:basedOn w:val="Normal"/>
    <w:uiPriority w:val="99"/>
    <w:rsid w:val="00D84079"/>
    <w:pPr>
      <w:tabs>
        <w:tab w:val="left" w:pos="284"/>
      </w:tabs>
      <w:suppressAutoHyphens w:val="0"/>
      <w:spacing w:after="240" w:line="240" w:lineRule="auto"/>
      <w:ind w:left="284" w:hanging="284"/>
    </w:pPr>
    <w:rPr>
      <w:b/>
      <w:color w:val="000000"/>
      <w:sz w:val="24"/>
      <w:lang w:val="en-GB"/>
    </w:rPr>
  </w:style>
  <w:style w:type="paragraph" w:customStyle="1" w:styleId="BodyText31">
    <w:name w:val="Body Text 31"/>
    <w:basedOn w:val="Normal"/>
    <w:uiPriority w:val="99"/>
    <w:rsid w:val="00D84079"/>
    <w:pPr>
      <w:tabs>
        <w:tab w:val="left" w:pos="-2127"/>
        <w:tab w:val="left" w:pos="709"/>
      </w:tabs>
      <w:suppressAutoHyphens w:val="0"/>
      <w:spacing w:line="240" w:lineRule="auto"/>
    </w:pPr>
    <w:rPr>
      <w:color w:val="000000"/>
      <w:sz w:val="24"/>
      <w:lang w:val="en-US"/>
    </w:rPr>
  </w:style>
  <w:style w:type="paragraph" w:customStyle="1" w:styleId="StilBalk211nk">
    <w:name w:val="Stil Başlık 2 + 11 nk"/>
    <w:basedOn w:val="Balk2"/>
    <w:uiPriority w:val="99"/>
    <w:rsid w:val="00D84079"/>
    <w:pPr>
      <w:numPr>
        <w:ilvl w:val="0"/>
        <w:numId w:val="0"/>
      </w:numPr>
      <w:tabs>
        <w:tab w:val="left" w:pos="567"/>
        <w:tab w:val="left" w:pos="1134"/>
      </w:tabs>
      <w:suppressAutoHyphens w:val="0"/>
      <w:spacing w:line="240" w:lineRule="auto"/>
    </w:pPr>
    <w:rPr>
      <w:rFonts w:ascii="Arial" w:hAnsi="Arial" w:cs="Arial"/>
      <w:iCs/>
      <w:szCs w:val="28"/>
      <w:lang w:eastAsia="tr-TR"/>
    </w:rPr>
  </w:style>
  <w:style w:type="paragraph" w:customStyle="1" w:styleId="Char">
    <w:name w:val="Char"/>
    <w:basedOn w:val="Normal"/>
    <w:uiPriority w:val="99"/>
    <w:rsid w:val="00D84079"/>
    <w:pPr>
      <w:suppressAutoHyphens w:val="0"/>
      <w:spacing w:after="160"/>
    </w:pPr>
    <w:rPr>
      <w:rFonts w:ascii="Verdana" w:hAnsi="Verdana" w:cs="Verdana"/>
      <w:lang w:val="pt-PT"/>
    </w:rPr>
  </w:style>
  <w:style w:type="paragraph" w:customStyle="1" w:styleId="CharChar2">
    <w:name w:val="Char Char2"/>
    <w:basedOn w:val="Normal"/>
    <w:uiPriority w:val="99"/>
    <w:rsid w:val="00D84079"/>
    <w:pPr>
      <w:suppressAutoHyphens w:val="0"/>
      <w:spacing w:after="160"/>
    </w:pPr>
    <w:rPr>
      <w:rFonts w:ascii="Verdana" w:hAnsi="Verdana" w:cs="Verdana"/>
      <w:lang w:val="pt-PT"/>
    </w:rPr>
  </w:style>
  <w:style w:type="paragraph" w:customStyle="1" w:styleId="CharCharCharCharCharCharCharCharChar">
    <w:name w:val="Char Char Char Char Char Char Char Char Char"/>
    <w:basedOn w:val="Normal"/>
    <w:uiPriority w:val="99"/>
    <w:rsid w:val="00D84079"/>
    <w:pPr>
      <w:suppressAutoHyphens w:val="0"/>
      <w:spacing w:after="160"/>
    </w:pPr>
    <w:rPr>
      <w:rFonts w:ascii="Verdana" w:hAnsi="Verdana" w:cs="Verdana"/>
      <w:lang w:val="pt-PT"/>
    </w:rPr>
  </w:style>
  <w:style w:type="paragraph" w:customStyle="1" w:styleId="NormalYaz">
    <w:name w:val="Normal Yazı"/>
    <w:uiPriority w:val="99"/>
    <w:rsid w:val="00D84079"/>
    <w:pPr>
      <w:tabs>
        <w:tab w:val="left" w:pos="566"/>
        <w:tab w:val="center" w:pos="3543"/>
      </w:tabs>
      <w:suppressAutoHyphens/>
      <w:jc w:val="both"/>
    </w:pPr>
    <w:rPr>
      <w:rFonts w:ascii="Times New Roman" w:eastAsia="Times New Roman" w:hAnsi="Times New Roman"/>
      <w:sz w:val="19"/>
      <w:lang w:eastAsia="zh-CN"/>
    </w:rPr>
  </w:style>
  <w:style w:type="paragraph" w:customStyle="1" w:styleId="1-Baslk">
    <w:name w:val="1-Baslık"/>
    <w:uiPriority w:val="99"/>
    <w:rsid w:val="00D84079"/>
    <w:pPr>
      <w:tabs>
        <w:tab w:val="left" w:pos="566"/>
      </w:tabs>
      <w:suppressAutoHyphens/>
    </w:pPr>
    <w:rPr>
      <w:rFonts w:ascii="Times New Roman" w:eastAsia="Times New Roman" w:hAnsi="Times New Roman"/>
      <w:sz w:val="22"/>
      <w:u w:val="single"/>
      <w:lang w:eastAsia="zh-CN"/>
    </w:rPr>
  </w:style>
  <w:style w:type="paragraph" w:styleId="ListeParagraf">
    <w:name w:val="List Paragraph"/>
    <w:basedOn w:val="Normal"/>
    <w:uiPriority w:val="99"/>
    <w:qFormat/>
    <w:rsid w:val="00D84079"/>
    <w:pPr>
      <w:suppressAutoHyphens w:val="0"/>
      <w:spacing w:line="240" w:lineRule="auto"/>
      <w:ind w:left="708"/>
      <w:jc w:val="left"/>
    </w:pPr>
    <w:rPr>
      <w:sz w:val="24"/>
      <w:szCs w:val="24"/>
      <w:lang w:val="tr-TR"/>
    </w:rPr>
  </w:style>
  <w:style w:type="paragraph" w:customStyle="1" w:styleId="NoSpacing1">
    <w:name w:val="No Spacing1"/>
    <w:uiPriority w:val="99"/>
    <w:rsid w:val="00D84079"/>
    <w:pPr>
      <w:widowControl w:val="0"/>
      <w:suppressAutoHyphens/>
      <w:kinsoku w:val="0"/>
    </w:pPr>
    <w:rPr>
      <w:rFonts w:ascii="Times New Roman" w:hAnsi="Times New Roman"/>
      <w:sz w:val="24"/>
      <w:szCs w:val="24"/>
      <w:lang w:eastAsia="zh-CN"/>
    </w:rPr>
  </w:style>
  <w:style w:type="paragraph" w:customStyle="1" w:styleId="Revision1">
    <w:name w:val="Revision1"/>
    <w:uiPriority w:val="99"/>
    <w:rsid w:val="00D84079"/>
    <w:pPr>
      <w:suppressAutoHyphens/>
    </w:pPr>
    <w:rPr>
      <w:rFonts w:eastAsia="Times New Roman" w:cs="Arial"/>
      <w:sz w:val="22"/>
      <w:szCs w:val="22"/>
      <w:lang w:eastAsia="zh-CN"/>
    </w:rPr>
  </w:style>
  <w:style w:type="paragraph" w:styleId="AralkYok">
    <w:name w:val="No Spacing"/>
    <w:uiPriority w:val="99"/>
    <w:qFormat/>
    <w:rsid w:val="00D84079"/>
    <w:pPr>
      <w:widowControl w:val="0"/>
      <w:suppressAutoHyphens/>
      <w:kinsoku w:val="0"/>
    </w:pPr>
    <w:rPr>
      <w:rFonts w:ascii="Times New Roman" w:eastAsia="Times New Roman" w:hAnsi="Times New Roman"/>
      <w:sz w:val="24"/>
      <w:szCs w:val="24"/>
      <w:lang w:eastAsia="zh-CN"/>
    </w:rPr>
  </w:style>
  <w:style w:type="paragraph" w:customStyle="1" w:styleId="AralkYok1">
    <w:name w:val="Aralık Yok1"/>
    <w:uiPriority w:val="99"/>
    <w:rsid w:val="00D84079"/>
    <w:pPr>
      <w:widowControl w:val="0"/>
      <w:suppressAutoHyphens/>
      <w:kinsoku w:val="0"/>
    </w:pPr>
    <w:rPr>
      <w:rFonts w:ascii="Times New Roman" w:hAnsi="Times New Roman"/>
      <w:sz w:val="24"/>
      <w:szCs w:val="24"/>
      <w:lang w:eastAsia="zh-CN"/>
    </w:rPr>
  </w:style>
  <w:style w:type="paragraph" w:customStyle="1" w:styleId="ListeParagraf1">
    <w:name w:val="Liste Paragraf1"/>
    <w:basedOn w:val="Normal"/>
    <w:uiPriority w:val="99"/>
    <w:rsid w:val="00D84079"/>
    <w:pPr>
      <w:suppressAutoHyphens w:val="0"/>
      <w:spacing w:after="200" w:line="276" w:lineRule="auto"/>
      <w:ind w:left="720"/>
      <w:jc w:val="left"/>
    </w:pPr>
    <w:rPr>
      <w:rFonts w:ascii="Calibri" w:hAnsi="Calibri" w:cs="Calibri"/>
      <w:sz w:val="22"/>
      <w:szCs w:val="22"/>
      <w:lang w:val="tr-TR"/>
    </w:rPr>
  </w:style>
  <w:style w:type="paragraph" w:customStyle="1" w:styleId="ListeParagraf2">
    <w:name w:val="Liste Paragraf2"/>
    <w:basedOn w:val="Normal"/>
    <w:uiPriority w:val="99"/>
    <w:rsid w:val="00D84079"/>
    <w:pPr>
      <w:suppressAutoHyphens w:val="0"/>
      <w:spacing w:after="200" w:line="276" w:lineRule="auto"/>
      <w:ind w:left="720"/>
      <w:jc w:val="left"/>
    </w:pPr>
    <w:rPr>
      <w:rFonts w:ascii="Calibri" w:hAnsi="Calibri" w:cs="Calibri"/>
      <w:sz w:val="22"/>
      <w:szCs w:val="22"/>
      <w:lang w:val="tr-TR"/>
    </w:rPr>
  </w:style>
  <w:style w:type="paragraph" w:customStyle="1" w:styleId="Dzeltme1">
    <w:name w:val="Düzeltme1"/>
    <w:uiPriority w:val="99"/>
    <w:rsid w:val="00D84079"/>
    <w:pPr>
      <w:suppressAutoHyphens/>
    </w:pPr>
    <w:rPr>
      <w:rFonts w:eastAsia="Times New Roman" w:cs="Arial"/>
      <w:sz w:val="22"/>
      <w:szCs w:val="22"/>
      <w:lang w:eastAsia="zh-CN"/>
    </w:rPr>
  </w:style>
  <w:style w:type="paragraph" w:customStyle="1" w:styleId="ListeParagraf3">
    <w:name w:val="Liste Paragraf3"/>
    <w:basedOn w:val="Normal"/>
    <w:uiPriority w:val="99"/>
    <w:rsid w:val="00D84079"/>
    <w:pPr>
      <w:ind w:left="720"/>
      <w:contextualSpacing/>
    </w:pPr>
  </w:style>
  <w:style w:type="character" w:styleId="AklamaBavurusu">
    <w:name w:val="annotation reference"/>
    <w:uiPriority w:val="99"/>
    <w:semiHidden/>
    <w:rsid w:val="00D84079"/>
    <w:rPr>
      <w:rFonts w:cs="Times New Roman"/>
      <w:sz w:val="16"/>
    </w:rPr>
  </w:style>
  <w:style w:type="paragraph" w:customStyle="1" w:styleId="metin">
    <w:name w:val="metin"/>
    <w:basedOn w:val="Normal"/>
    <w:rsid w:val="00D84079"/>
    <w:pPr>
      <w:suppressAutoHyphens w:val="0"/>
      <w:spacing w:before="100" w:beforeAutospacing="1" w:after="100" w:afterAutospacing="1" w:line="240" w:lineRule="auto"/>
      <w:jc w:val="left"/>
    </w:pPr>
    <w:rPr>
      <w:rFonts w:eastAsia="Calibri"/>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22541">
      <w:bodyDiv w:val="1"/>
      <w:marLeft w:val="0"/>
      <w:marRight w:val="0"/>
      <w:marTop w:val="0"/>
      <w:marBottom w:val="0"/>
      <w:divBdr>
        <w:top w:val="none" w:sz="0" w:space="0" w:color="auto"/>
        <w:left w:val="none" w:sz="0" w:space="0" w:color="auto"/>
        <w:bottom w:val="none" w:sz="0" w:space="0" w:color="auto"/>
        <w:right w:val="none" w:sz="0" w:space="0" w:color="auto"/>
      </w:divBdr>
    </w:div>
    <w:div w:id="154228596">
      <w:bodyDiv w:val="1"/>
      <w:marLeft w:val="0"/>
      <w:marRight w:val="0"/>
      <w:marTop w:val="0"/>
      <w:marBottom w:val="0"/>
      <w:divBdr>
        <w:top w:val="none" w:sz="0" w:space="0" w:color="auto"/>
        <w:left w:val="none" w:sz="0" w:space="0" w:color="auto"/>
        <w:bottom w:val="none" w:sz="0" w:space="0" w:color="auto"/>
        <w:right w:val="none" w:sz="0" w:space="0" w:color="auto"/>
      </w:divBdr>
    </w:div>
    <w:div w:id="189682327">
      <w:bodyDiv w:val="1"/>
      <w:marLeft w:val="0"/>
      <w:marRight w:val="0"/>
      <w:marTop w:val="0"/>
      <w:marBottom w:val="0"/>
      <w:divBdr>
        <w:top w:val="none" w:sz="0" w:space="0" w:color="auto"/>
        <w:left w:val="none" w:sz="0" w:space="0" w:color="auto"/>
        <w:bottom w:val="none" w:sz="0" w:space="0" w:color="auto"/>
        <w:right w:val="none" w:sz="0" w:space="0" w:color="auto"/>
      </w:divBdr>
    </w:div>
    <w:div w:id="346830533">
      <w:bodyDiv w:val="1"/>
      <w:marLeft w:val="0"/>
      <w:marRight w:val="0"/>
      <w:marTop w:val="0"/>
      <w:marBottom w:val="0"/>
      <w:divBdr>
        <w:top w:val="none" w:sz="0" w:space="0" w:color="auto"/>
        <w:left w:val="none" w:sz="0" w:space="0" w:color="auto"/>
        <w:bottom w:val="none" w:sz="0" w:space="0" w:color="auto"/>
        <w:right w:val="none" w:sz="0" w:space="0" w:color="auto"/>
      </w:divBdr>
    </w:div>
    <w:div w:id="778722446">
      <w:bodyDiv w:val="1"/>
      <w:marLeft w:val="0"/>
      <w:marRight w:val="0"/>
      <w:marTop w:val="0"/>
      <w:marBottom w:val="0"/>
      <w:divBdr>
        <w:top w:val="none" w:sz="0" w:space="0" w:color="auto"/>
        <w:left w:val="none" w:sz="0" w:space="0" w:color="auto"/>
        <w:bottom w:val="none" w:sz="0" w:space="0" w:color="auto"/>
        <w:right w:val="none" w:sz="0" w:space="0" w:color="auto"/>
      </w:divBdr>
    </w:div>
    <w:div w:id="1390346495">
      <w:bodyDiv w:val="1"/>
      <w:marLeft w:val="0"/>
      <w:marRight w:val="0"/>
      <w:marTop w:val="0"/>
      <w:marBottom w:val="0"/>
      <w:divBdr>
        <w:top w:val="none" w:sz="0" w:space="0" w:color="auto"/>
        <w:left w:val="none" w:sz="0" w:space="0" w:color="auto"/>
        <w:bottom w:val="none" w:sz="0" w:space="0" w:color="auto"/>
        <w:right w:val="none" w:sz="0" w:space="0" w:color="auto"/>
      </w:divBdr>
    </w:div>
    <w:div w:id="177435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C08E5-B5BF-4B30-BC13-4454F551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118</Pages>
  <Words>50286</Words>
  <Characters>286631</Characters>
  <Application>Microsoft Office Word</Application>
  <DocSecurity>0</DocSecurity>
  <Lines>2388</Lines>
  <Paragraphs>672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Canan Baysal</dc:creator>
  <cp:keywords/>
  <dc:description/>
  <cp:lastModifiedBy>Derya GÜNER</cp:lastModifiedBy>
  <cp:revision>4</cp:revision>
  <dcterms:created xsi:type="dcterms:W3CDTF">2025-08-12T11:07:00Z</dcterms:created>
  <dcterms:modified xsi:type="dcterms:W3CDTF">2026-08-27T07:01:00Z</dcterms:modified>
</cp:coreProperties>
</file>