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80D" w:rsidRPr="00F52FBB" w:rsidRDefault="00F9080D" w:rsidP="00E50B2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52FBB">
        <w:rPr>
          <w:rFonts w:ascii="Times New Roman" w:hAnsi="Times New Roman"/>
          <w:b/>
          <w:bCs/>
          <w:sz w:val="24"/>
          <w:szCs w:val="24"/>
        </w:rPr>
        <w:t>Ek-1</w:t>
      </w:r>
    </w:p>
    <w:p w:rsidR="00F9080D" w:rsidRPr="00F52FBB" w:rsidRDefault="00F9080D" w:rsidP="00E50B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Tıbbi Cihazlar 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Prosedürler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Ekleri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MD 0100 Genel Aktif Olmayan Vücuda Yerleştirilemeyen Medikal Cihazlar</w:t>
            </w: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0101 Anestezi, acil ve yoğun bakım için aktif olmayan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  <w:bookmarkStart w:id="0" w:name="_GoBack"/>
        <w:bookmarkEnd w:id="0"/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0102 Enjeksiyon,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infüzyon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transfüzyon ve diyaliz için aktif olmayan cihazlar 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0103 Ortopedi ve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rehabilitasyon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için aktif olmayan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0104 Ölçüm fonksiyonlu aktif olmayan tıbbi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0105 Aktif Olmayan Oftalmolojik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0106 Aktif olmayan aletler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D3D6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D66" w:rsidRPr="00F52FBB" w:rsidRDefault="00FD3D66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MD 0107</w:t>
            </w: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>Kontraseptif</w:t>
            </w:r>
            <w:proofErr w:type="spellEnd"/>
            <w:r w:rsidRPr="00FD3D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tıbbi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D66" w:rsidRPr="00F52FB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D3D66" w:rsidRPr="00F52FB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D3D66" w:rsidRPr="00F52FB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D3D66" w:rsidRPr="00F52FB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D66" w:rsidRPr="00F52FB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D3D66" w:rsidRPr="00F52FBB" w:rsidRDefault="00FD3D66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FD3D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0108 Dezenfeksiyon, temizleme ve yıkama için aktif olmayan tıbbi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MD 0200 Aktif Olmayan </w:t>
            </w:r>
            <w:proofErr w:type="spellStart"/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İmplantlar</w:t>
            </w:r>
            <w:proofErr w:type="spellEnd"/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0202 Aktif olmayan ortopedik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31354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0D7B06"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0203 Aktif olmayan fonksiyonel </w:t>
            </w:r>
            <w:proofErr w:type="spellStart"/>
            <w:r w:rsidR="000D7B06"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0204 Aktif olmayan yumuşak doku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implantları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</w:tbl>
    <w:p w:rsidR="00573D22" w:rsidRDefault="00573D22"/>
    <w:p w:rsidR="00573D22" w:rsidRDefault="00573D22"/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0D7B06" w:rsidRPr="00F52FBB" w:rsidTr="00BA64AE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MD 0300 Yara Bakım Cihazları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0301 Bandajlar ve yara sargı bezi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0302 Dikiş materyalleri ve kelepçeler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0303 Yara bakımı için diğer tıbbi cihazlar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MD 0400 Aktif Olmayan </w:t>
            </w:r>
            <w:proofErr w:type="spellStart"/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(Dişçilik) Cihazları ve Aksesuarları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0401 Aktif olmayan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ekipmanlar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aletler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0402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materyaller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0403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MD 1100 Genel aktif medikal cihazlar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1101 Ekstra vücut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sirkülasyonu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infüzyon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hemaferez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için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1102 Solunum cihazları, oksijen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terapisi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inhalasyon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anestezisi için basınç odalarını içeren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52FB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1103 </w:t>
            </w:r>
            <w:proofErr w:type="spellStart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Stimülasyon</w:t>
            </w:r>
            <w:proofErr w:type="spellEnd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yada</w:t>
            </w:r>
            <w:proofErr w:type="gramEnd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baskılama (</w:t>
            </w:r>
            <w:proofErr w:type="spellStart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inhibisyon</w:t>
            </w:r>
            <w:proofErr w:type="spellEnd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) için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1104 Aktif cerrahi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1105 Aktif oftalmolojik cihazlar 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273CCC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1106 Aktif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cihazlar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Ek – V</w:t>
            </w:r>
          </w:p>
        </w:tc>
      </w:tr>
      <w:tr w:rsidR="000D7B06" w:rsidRPr="00F52FB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MD 1107 Dezenfeksiyon ve sterilizasyon için aktif cihazlar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1A34FB" w:rsidRPr="00F52FB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4FB" w:rsidRPr="00F52FBB" w:rsidRDefault="001A34F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1108 Aktif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rehabilitasyon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cihazları ve aktif protezler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1111 Yazılım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573D22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D22" w:rsidRPr="00F52FBB" w:rsidRDefault="00573D22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1112 </w:t>
            </w:r>
            <w:r w:rsidRPr="00573D22">
              <w:rPr>
                <w:rFonts w:ascii="Times New Roman" w:hAnsi="Times New Roman"/>
                <w:color w:val="000000"/>
                <w:sz w:val="24"/>
                <w:szCs w:val="24"/>
              </w:rPr>
              <w:t>Tıbbi gaz besleme sistemleri ve parçaları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3D22" w:rsidRPr="00F52FB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573D22" w:rsidRPr="00F52FB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573D22" w:rsidRPr="00F52FB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573D22" w:rsidRPr="00F52FB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D22" w:rsidRPr="00F52FB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573D22" w:rsidRPr="00F52FBB" w:rsidRDefault="00573D22" w:rsidP="00573D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651351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MD 1200 Görüntüleme cihazları</w:t>
            </w:r>
          </w:p>
        </w:tc>
      </w:tr>
      <w:tr w:rsidR="00651351" w:rsidRPr="00F52FBB" w:rsidTr="00651351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651351" w:rsidRDefault="00651351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MD 1201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İyonize radyasyon kullanan görüntüleme cihazları</w:t>
            </w:r>
          </w:p>
        </w:tc>
        <w:tc>
          <w:tcPr>
            <w:tcW w:w="2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Default="00651351" w:rsidP="006513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651351" w:rsidRDefault="00651351" w:rsidP="006513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651351" w:rsidRPr="00F52FBB" w:rsidTr="00651351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651351" w:rsidRDefault="00651351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MD 1202 İyonize olmayan radyasyon kullanan görüntüleme cihazları</w:t>
            </w:r>
          </w:p>
        </w:tc>
        <w:tc>
          <w:tcPr>
            <w:tcW w:w="2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MD 1300 İzleme cihazları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1301 Hayati önem taşımayan fizyolojik parametreleri izleme cihazı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52FB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1302 </w:t>
            </w:r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Hayati fizyolojik parametreleri izleme cihazları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MD 1400 Radyoterapi ve </w:t>
            </w:r>
            <w:proofErr w:type="gramStart"/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termoterapi</w:t>
            </w:r>
            <w:proofErr w:type="gramEnd"/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cihazları</w:t>
            </w:r>
          </w:p>
        </w:tc>
      </w:tr>
      <w:tr w:rsidR="00F52FB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1401</w:t>
            </w:r>
            <w:r w:rsid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İyonize radyasyon kullanan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52FB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1402</w:t>
            </w:r>
            <w:r w:rsid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İyonize olmayan radyasyon kullanan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</w:tbl>
    <w:p w:rsidR="00273CCC" w:rsidRDefault="00273CCC" w:rsidP="008472F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  <w:sectPr w:rsidR="00273CCC" w:rsidSect="00FD3D66">
          <w:footerReference w:type="default" r:id="rId6"/>
          <w:pgSz w:w="11906" w:h="16838"/>
          <w:pgMar w:top="1417" w:right="1417" w:bottom="851" w:left="1417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6"/>
        <w:gridCol w:w="4756"/>
      </w:tblGrid>
      <w:tr w:rsidR="006A53FD" w:rsidRPr="00F52FBB" w:rsidTr="00573D22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9714D7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Yatay Teknik Yeterlilik</w:t>
            </w:r>
          </w:p>
        </w:tc>
        <w:tc>
          <w:tcPr>
            <w:tcW w:w="2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9714D7" w:rsidP="009714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Sınırlamalar</w:t>
            </w: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7001 2001/83/EC direktifine göre tıbbi ürün (ilaç) içeren tıbbi cihazlar</w:t>
            </w:r>
          </w:p>
        </w:tc>
        <w:tc>
          <w:tcPr>
            <w:tcW w:w="2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MDS 7004 2006/42/EC Makine direktifini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refere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eden tıbbi cihazlar</w:t>
            </w:r>
          </w:p>
        </w:tc>
        <w:tc>
          <w:tcPr>
            <w:tcW w:w="2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6A53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7006 Steril koşuldaki tıbbi cihazlar</w:t>
            </w:r>
          </w:p>
        </w:tc>
        <w:tc>
          <w:tcPr>
            <w:tcW w:w="2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8347C3" w:rsidP="008347C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MDS 7009 Biyolojik aktif kaplama ve/veya malzeme veya tamamen veya kısmen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absorbe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olan malzeme içeren tıbbi cihazlar</w:t>
            </w:r>
          </w:p>
        </w:tc>
        <w:tc>
          <w:tcPr>
            <w:tcW w:w="2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7010 Yazılım içeren, yazılımdan yararlanan veya yazılım ile kontrol edilen tıbbi cihazlar</w:t>
            </w:r>
          </w:p>
        </w:tc>
        <w:tc>
          <w:tcPr>
            <w:tcW w:w="2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33246" w:rsidRPr="00F52FBB" w:rsidRDefault="00F33246" w:rsidP="003A7C9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33246" w:rsidRPr="00F52FBB" w:rsidSect="0003135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B9E" w:rsidRDefault="00D03B9E" w:rsidP="00D03B9E">
      <w:pPr>
        <w:spacing w:after="0" w:line="240" w:lineRule="auto"/>
      </w:pPr>
      <w:r>
        <w:separator/>
      </w:r>
    </w:p>
  </w:endnote>
  <w:endnote w:type="continuationSeparator" w:id="0">
    <w:p w:rsidR="00D03B9E" w:rsidRDefault="00D03B9E" w:rsidP="00D03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1638796"/>
      <w:docPartObj>
        <w:docPartGallery w:val="Page Numbers (Bottom of Page)"/>
        <w:docPartUnique/>
      </w:docPartObj>
    </w:sdtPr>
    <w:sdtContent>
      <w:p w:rsidR="00D03B9E" w:rsidRDefault="00D03B9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D03B9E" w:rsidRDefault="00D03B9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B9E" w:rsidRDefault="00D03B9E" w:rsidP="00D03B9E">
      <w:pPr>
        <w:spacing w:after="0" w:line="240" w:lineRule="auto"/>
      </w:pPr>
      <w:r>
        <w:separator/>
      </w:r>
    </w:p>
  </w:footnote>
  <w:footnote w:type="continuationSeparator" w:id="0">
    <w:p w:rsidR="00D03B9E" w:rsidRDefault="00D03B9E" w:rsidP="00D03B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EE9"/>
    <w:rsid w:val="000130DC"/>
    <w:rsid w:val="00031354"/>
    <w:rsid w:val="000964DC"/>
    <w:rsid w:val="000D7B06"/>
    <w:rsid w:val="00190DF7"/>
    <w:rsid w:val="001A1BFE"/>
    <w:rsid w:val="001A34FB"/>
    <w:rsid w:val="001D1968"/>
    <w:rsid w:val="00273CCC"/>
    <w:rsid w:val="002B25C9"/>
    <w:rsid w:val="002E25FB"/>
    <w:rsid w:val="00322019"/>
    <w:rsid w:val="0032259C"/>
    <w:rsid w:val="00347576"/>
    <w:rsid w:val="0036527B"/>
    <w:rsid w:val="003A7C90"/>
    <w:rsid w:val="003F753D"/>
    <w:rsid w:val="00465009"/>
    <w:rsid w:val="004A6950"/>
    <w:rsid w:val="004B2561"/>
    <w:rsid w:val="00537B2C"/>
    <w:rsid w:val="00573D22"/>
    <w:rsid w:val="0058124B"/>
    <w:rsid w:val="00622586"/>
    <w:rsid w:val="006252B9"/>
    <w:rsid w:val="00651351"/>
    <w:rsid w:val="00651D0C"/>
    <w:rsid w:val="006A53FD"/>
    <w:rsid w:val="006D6207"/>
    <w:rsid w:val="007212E1"/>
    <w:rsid w:val="007E3DA2"/>
    <w:rsid w:val="008347C3"/>
    <w:rsid w:val="008472F0"/>
    <w:rsid w:val="00895F18"/>
    <w:rsid w:val="009714D7"/>
    <w:rsid w:val="009D2E38"/>
    <w:rsid w:val="009E1C21"/>
    <w:rsid w:val="00A4751B"/>
    <w:rsid w:val="00A70002"/>
    <w:rsid w:val="00A76897"/>
    <w:rsid w:val="00AD2F05"/>
    <w:rsid w:val="00AF335D"/>
    <w:rsid w:val="00B61851"/>
    <w:rsid w:val="00BA64AE"/>
    <w:rsid w:val="00BB705C"/>
    <w:rsid w:val="00BC780A"/>
    <w:rsid w:val="00C45EA0"/>
    <w:rsid w:val="00CC5A69"/>
    <w:rsid w:val="00D03B9E"/>
    <w:rsid w:val="00D20A75"/>
    <w:rsid w:val="00D22EE9"/>
    <w:rsid w:val="00DA1DDE"/>
    <w:rsid w:val="00E46F86"/>
    <w:rsid w:val="00E50B2D"/>
    <w:rsid w:val="00EE10F3"/>
    <w:rsid w:val="00F07E68"/>
    <w:rsid w:val="00F255C9"/>
    <w:rsid w:val="00F33246"/>
    <w:rsid w:val="00F52FBB"/>
    <w:rsid w:val="00F9080D"/>
    <w:rsid w:val="00FD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C571E0-C453-4655-A68E-B143A6E7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851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651D0C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-ortabaslk">
    <w:name w:val="2-ortabaslk"/>
    <w:basedOn w:val="Normal"/>
    <w:uiPriority w:val="99"/>
    <w:rsid w:val="00AF33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03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03B9E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D03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3B9E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3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3B9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0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914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Ek-1</vt:lpstr>
    </vt:vector>
  </TitlesOfParts>
  <Company/>
  <LinksUpToDate>false</LinksUpToDate>
  <CharactersWithSpaces>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subject/>
  <dc:creator>Erkan İŞAT</dc:creator>
  <cp:keywords/>
  <dc:description/>
  <cp:lastModifiedBy>Erkan İŞAT</cp:lastModifiedBy>
  <cp:revision>15</cp:revision>
  <cp:lastPrinted>2016-07-29T13:32:00Z</cp:lastPrinted>
  <dcterms:created xsi:type="dcterms:W3CDTF">2015-05-12T08:13:00Z</dcterms:created>
  <dcterms:modified xsi:type="dcterms:W3CDTF">2016-07-29T13:33:00Z</dcterms:modified>
</cp:coreProperties>
</file>