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55D" w:rsidRDefault="004A37C9" w:rsidP="0090103E">
      <w:pPr>
        <w:spacing w:line="240" w:lineRule="atLeast"/>
        <w:jc w:val="center"/>
        <w:rPr>
          <w:b/>
        </w:rPr>
      </w:pPr>
      <w:r>
        <w:rPr>
          <w:b/>
        </w:rPr>
        <w:t>(</w:t>
      </w:r>
      <w:proofErr w:type="gramStart"/>
      <w:r>
        <w:rPr>
          <w:b/>
        </w:rPr>
        <w:t>Değişik:RG</w:t>
      </w:r>
      <w:proofErr w:type="gramEnd"/>
      <w:r>
        <w:rPr>
          <w:b/>
        </w:rPr>
        <w:t xml:space="preserve">-4/1/2020-30998) </w:t>
      </w:r>
      <w:r w:rsidR="00B0155D" w:rsidRPr="00DD0039">
        <w:rPr>
          <w:b/>
        </w:rPr>
        <w:t>EK-1</w:t>
      </w:r>
    </w:p>
    <w:p w:rsidR="003D1AE2" w:rsidRPr="00DD0039" w:rsidRDefault="003D1AE2" w:rsidP="0090103E">
      <w:pPr>
        <w:spacing w:line="240" w:lineRule="atLeast"/>
        <w:jc w:val="center"/>
        <w:rPr>
          <w:b/>
        </w:rPr>
      </w:pPr>
    </w:p>
    <w:p w:rsidR="003D1AE2" w:rsidRPr="003D1AE2" w:rsidRDefault="003D1AE2" w:rsidP="003D1AE2">
      <w:pPr>
        <w:spacing w:after="200" w:line="276" w:lineRule="auto"/>
        <w:jc w:val="center"/>
        <w:rPr>
          <w:rFonts w:eastAsiaTheme="minorHAnsi"/>
          <w:szCs w:val="22"/>
          <w:lang w:eastAsia="en-US"/>
        </w:rPr>
      </w:pPr>
      <w:r w:rsidRPr="003D1AE2">
        <w:rPr>
          <w:rFonts w:eastAsiaTheme="minorHAnsi"/>
          <w:szCs w:val="22"/>
          <w:lang w:eastAsia="en-US"/>
        </w:rPr>
        <w:t>TESİS ORGANİZASYONU VE YERLEŞİM PLANI HAZIRLAMA KRİTERLERİ</w:t>
      </w:r>
    </w:p>
    <w:p w:rsidR="003D1AE2" w:rsidRPr="003D1AE2" w:rsidRDefault="003D1AE2" w:rsidP="003D1AE2">
      <w:pPr>
        <w:spacing w:after="200" w:line="276" w:lineRule="auto"/>
        <w:jc w:val="both"/>
        <w:rPr>
          <w:rFonts w:eastAsiaTheme="minorHAnsi"/>
          <w:szCs w:val="22"/>
          <w:lang w:eastAsia="en-US"/>
        </w:rPr>
      </w:pPr>
      <w:r w:rsidRPr="003D1AE2">
        <w:rPr>
          <w:rFonts w:eastAsiaTheme="minorHAnsi"/>
          <w:szCs w:val="22"/>
          <w:lang w:eastAsia="en-US"/>
        </w:rPr>
        <w:t> 1)  Plan; Tesis Organizasyonu ve Yerleşim Planı Kriterleri, mevcut yatırım veya yapılacak Yatırımlar ve Donatıları, Koordinat Listeleri ve Baş Pafta Bölümlerinden oluşmaktadır. (Baş Pafta kısmı;  290 mm eninde ve ihtiyaç duyulan boyda olacaktır.)</w:t>
      </w:r>
    </w:p>
    <w:p w:rsidR="003D1AE2" w:rsidRPr="003D1AE2" w:rsidRDefault="003D1AE2" w:rsidP="003D1AE2">
      <w:pPr>
        <w:spacing w:after="200" w:line="276" w:lineRule="auto"/>
        <w:jc w:val="both"/>
        <w:rPr>
          <w:rFonts w:eastAsiaTheme="minorHAnsi"/>
          <w:szCs w:val="22"/>
          <w:lang w:eastAsia="en-US"/>
        </w:rPr>
      </w:pPr>
      <w:r w:rsidRPr="003D1AE2">
        <w:rPr>
          <w:rFonts w:eastAsiaTheme="minorHAnsi"/>
          <w:szCs w:val="22"/>
          <w:lang w:eastAsia="en-US"/>
        </w:rPr>
        <w:t>2) Tesis Organizasyonu ve Yerleşim Planı Bölümü: Yatırımın yapıldığı yerin İli, İlçesi, Köy/Mah</w:t>
      </w:r>
      <w:proofErr w:type="gramStart"/>
      <w:r w:rsidRPr="003D1AE2">
        <w:rPr>
          <w:rFonts w:eastAsiaTheme="minorHAnsi"/>
          <w:szCs w:val="22"/>
          <w:lang w:eastAsia="en-US"/>
        </w:rPr>
        <w:t>.,</w:t>
      </w:r>
      <w:proofErr w:type="gramEnd"/>
      <w:r w:rsidRPr="003D1AE2">
        <w:rPr>
          <w:rFonts w:eastAsiaTheme="minorHAnsi"/>
          <w:szCs w:val="22"/>
          <w:lang w:eastAsia="en-US"/>
        </w:rPr>
        <w:t xml:space="preserve"> Pafta numaraları planın sol üst köşesine işlenir. İmar ve kadastro mülkiyet sınırları, kıyı kenar çizgisi ve komşu parsel numara ve sınırları plan üzerine işlenip, plandaki her türlü yapı numaralandırılarak işlevleri, boyutları lejant kısmına işlenerek 1/1000 ölçeğinde onaylı imar planı koordinat sisteminde (ITRF veya ED50)  hazırlanır.</w:t>
      </w:r>
    </w:p>
    <w:p w:rsidR="003D1AE2" w:rsidRPr="003D1AE2" w:rsidRDefault="003D1AE2" w:rsidP="003D1AE2">
      <w:pPr>
        <w:spacing w:after="200" w:line="276" w:lineRule="auto"/>
        <w:jc w:val="both"/>
        <w:rPr>
          <w:rFonts w:eastAsiaTheme="minorHAnsi"/>
          <w:szCs w:val="22"/>
          <w:lang w:eastAsia="en-US"/>
        </w:rPr>
      </w:pPr>
      <w:r w:rsidRPr="003D1AE2">
        <w:rPr>
          <w:rFonts w:eastAsiaTheme="minorHAnsi"/>
          <w:szCs w:val="22"/>
          <w:lang w:eastAsia="en-US"/>
        </w:rPr>
        <w:t xml:space="preserve">3) Yapılacak Yatırım Bölümü: Mevcut ve yeni yapılacak yatırımın donatılarında her türlü yapının (kapalı atölye, idari ve sosyal tesisler, kızak, deniz içi kızaklar, iskele, sabit </w:t>
      </w:r>
      <w:proofErr w:type="spellStart"/>
      <w:r w:rsidRPr="003D1AE2">
        <w:rPr>
          <w:rFonts w:eastAsiaTheme="minorHAnsi"/>
          <w:szCs w:val="22"/>
          <w:lang w:eastAsia="en-US"/>
        </w:rPr>
        <w:t>kreyn</w:t>
      </w:r>
      <w:proofErr w:type="spellEnd"/>
      <w:r w:rsidRPr="003D1AE2">
        <w:rPr>
          <w:rFonts w:eastAsiaTheme="minorHAnsi"/>
          <w:szCs w:val="22"/>
          <w:lang w:eastAsia="en-US"/>
        </w:rPr>
        <w:t xml:space="preserve"> ve sabit vinçler vb.)  işlevleri, boyutları, yükseklikleri sol alt köşeye lejant bölümüne işlenir. Yatırımı yapılacak alanın mülkiyet bilgileri lejant kısmının en altına eklenir. Bu yapılardan herhangi birisinin konumu değiştiği durumda tesis organizasyonu ve yerleşim planı İdareye onaylatılır.</w:t>
      </w:r>
    </w:p>
    <w:p w:rsidR="003D1AE2" w:rsidRPr="003D1AE2" w:rsidRDefault="003D1AE2" w:rsidP="003D1AE2">
      <w:pPr>
        <w:spacing w:after="200" w:line="276" w:lineRule="auto"/>
        <w:jc w:val="both"/>
        <w:rPr>
          <w:rFonts w:eastAsiaTheme="minorHAnsi"/>
          <w:szCs w:val="22"/>
          <w:lang w:eastAsia="en-US"/>
        </w:rPr>
      </w:pPr>
      <w:proofErr w:type="gramStart"/>
      <w:r w:rsidRPr="003D1AE2">
        <w:rPr>
          <w:rFonts w:eastAsiaTheme="minorHAnsi"/>
          <w:szCs w:val="22"/>
          <w:lang w:eastAsia="en-US"/>
        </w:rPr>
        <w:t>4) Koordinat Listeleri Bölümü: Üzerinde yatırım yapılacak veya mevcut yatırımların yer aldığı taşınmazın parsel köşe koordinatları ile mevcut ve yeni yapılacak yapıların köşe koordinatlarının onaylı imar planı koordinat sisteminde (ITRF veya ED50) listesi, ayrıca mevcut veya yeni yatırım yapılacak alanın sınırlarının onaylı imar planı koordinat sistemine (ITRF veya ED50) ek olarak; alanın, Coğrafi koordinatları (enlem/boylam şeklinde)  listesi de olmalıdır.</w:t>
      </w:r>
      <w:proofErr w:type="gramEnd"/>
    </w:p>
    <w:p w:rsidR="003D1AE2" w:rsidRPr="003D1AE2" w:rsidRDefault="003D1AE2" w:rsidP="003D1AE2">
      <w:pPr>
        <w:spacing w:after="200" w:line="276" w:lineRule="auto"/>
        <w:jc w:val="both"/>
        <w:rPr>
          <w:rFonts w:eastAsiaTheme="minorHAnsi"/>
          <w:szCs w:val="22"/>
          <w:lang w:eastAsia="en-US"/>
        </w:rPr>
      </w:pPr>
      <w:r w:rsidRPr="003D1AE2">
        <w:rPr>
          <w:rFonts w:eastAsiaTheme="minorHAnsi"/>
          <w:szCs w:val="22"/>
          <w:lang w:eastAsia="en-US"/>
        </w:rPr>
        <w:t>5) Baş Pafta Bölümü: Tesis talebinde bulunulan yerin yerleşim bölgelerine olan durumunu gösteren uygun ölçekte kılavuz plan, yatırımın genel adı, iletişim bilgileri, planı çizenin ve tasarımcının adı, soyadı, görevi, mesleği, imzası, işletme yetkilisinin imza ve kaşesi bulunur. Tasarım; Gemi mühendisi, çizim; Harita Mühendisi, İnşaat Mühendisi, Gemi Mühendisi veya Şehir plancısı tarafından hazırlanır. Kontrol eden kişilerin adı, soyadı, görevi, mesleği, imzası ve onay kısmından oluşur.</w:t>
      </w:r>
    </w:p>
    <w:p w:rsidR="003D1AE2" w:rsidRPr="003D1AE2" w:rsidRDefault="003D1AE2" w:rsidP="003D1AE2">
      <w:pPr>
        <w:spacing w:after="200" w:line="276" w:lineRule="auto"/>
        <w:jc w:val="both"/>
        <w:rPr>
          <w:rFonts w:eastAsiaTheme="minorHAnsi"/>
          <w:szCs w:val="22"/>
          <w:lang w:eastAsia="en-US"/>
        </w:rPr>
      </w:pPr>
      <w:r w:rsidRPr="003D1AE2">
        <w:rPr>
          <w:rFonts w:eastAsiaTheme="minorHAnsi"/>
          <w:szCs w:val="22"/>
          <w:lang w:eastAsia="en-US"/>
        </w:rPr>
        <w:t>6) Tesis Organizasyonu ve Yerleşim planı altı adet 1/1000 ölçekli ve gerekli görülmesi halinde bir adet 1/500 veya 1/2000 ölçekli hazırlanır.</w:t>
      </w:r>
    </w:p>
    <w:p w:rsidR="003D1AE2" w:rsidRPr="003D1AE2" w:rsidRDefault="003D1AE2" w:rsidP="003D1AE2">
      <w:pPr>
        <w:spacing w:after="200" w:line="276" w:lineRule="auto"/>
        <w:jc w:val="both"/>
        <w:rPr>
          <w:rFonts w:eastAsiaTheme="minorHAnsi"/>
          <w:szCs w:val="22"/>
          <w:lang w:eastAsia="en-US"/>
        </w:rPr>
      </w:pPr>
      <w:r w:rsidRPr="003D1AE2">
        <w:rPr>
          <w:rFonts w:eastAsiaTheme="minorHAnsi"/>
          <w:szCs w:val="22"/>
          <w:lang w:eastAsia="en-US"/>
        </w:rPr>
        <w:t>7) Tesis   Organizasyonu ve Yerleşim planı sayısal olarak, (*.</w:t>
      </w:r>
      <w:proofErr w:type="spellStart"/>
      <w:r w:rsidRPr="003D1AE2">
        <w:rPr>
          <w:rFonts w:eastAsiaTheme="minorHAnsi"/>
          <w:szCs w:val="22"/>
          <w:lang w:eastAsia="en-US"/>
        </w:rPr>
        <w:t>ncz</w:t>
      </w:r>
      <w:proofErr w:type="spellEnd"/>
      <w:r w:rsidRPr="003D1AE2">
        <w:rPr>
          <w:rFonts w:eastAsiaTheme="minorHAnsi"/>
          <w:szCs w:val="22"/>
          <w:lang w:eastAsia="en-US"/>
        </w:rPr>
        <w:t>), (*.</w:t>
      </w:r>
      <w:proofErr w:type="spellStart"/>
      <w:r w:rsidRPr="003D1AE2">
        <w:rPr>
          <w:rFonts w:eastAsiaTheme="minorHAnsi"/>
          <w:szCs w:val="22"/>
          <w:lang w:eastAsia="en-US"/>
        </w:rPr>
        <w:t>dwg</w:t>
      </w:r>
      <w:proofErr w:type="spellEnd"/>
      <w:r w:rsidRPr="003D1AE2">
        <w:rPr>
          <w:rFonts w:eastAsiaTheme="minorHAnsi"/>
          <w:szCs w:val="22"/>
          <w:lang w:eastAsia="en-US"/>
        </w:rPr>
        <w:t>, *.</w:t>
      </w:r>
      <w:proofErr w:type="spellStart"/>
      <w:r w:rsidRPr="003D1AE2">
        <w:rPr>
          <w:rFonts w:eastAsiaTheme="minorHAnsi"/>
          <w:szCs w:val="22"/>
          <w:lang w:eastAsia="en-US"/>
        </w:rPr>
        <w:t>dxf</w:t>
      </w:r>
      <w:proofErr w:type="spellEnd"/>
      <w:r w:rsidRPr="003D1AE2">
        <w:rPr>
          <w:rFonts w:eastAsiaTheme="minorHAnsi"/>
          <w:szCs w:val="22"/>
          <w:lang w:eastAsia="en-US"/>
        </w:rPr>
        <w:t>) formatında, CD ortamında hazırlanarak İdareye sunulur.</w:t>
      </w:r>
    </w:p>
    <w:p w:rsidR="0090103E" w:rsidRPr="00DD0039" w:rsidRDefault="003D1AE2" w:rsidP="003D1AE2">
      <w:pPr>
        <w:spacing w:line="240" w:lineRule="atLeast"/>
        <w:jc w:val="both"/>
        <w:rPr>
          <w:b/>
        </w:rPr>
      </w:pPr>
      <w:r w:rsidRPr="003D1AE2">
        <w:rPr>
          <w:rFonts w:eastAsiaTheme="minorHAnsi"/>
          <w:szCs w:val="22"/>
          <w:lang w:eastAsia="en-US"/>
        </w:rPr>
        <w:t>8) Tesis organizasyonu ve yerleşim planı ile birlikte söz konusu alana ait en son onaylı imar planı ve CD ile birlikte (*.</w:t>
      </w:r>
      <w:proofErr w:type="spellStart"/>
      <w:r w:rsidRPr="003D1AE2">
        <w:rPr>
          <w:rFonts w:eastAsiaTheme="minorHAnsi"/>
          <w:szCs w:val="22"/>
          <w:lang w:eastAsia="en-US"/>
        </w:rPr>
        <w:t>ncz</w:t>
      </w:r>
      <w:proofErr w:type="spellEnd"/>
      <w:r w:rsidRPr="003D1AE2">
        <w:rPr>
          <w:rFonts w:eastAsiaTheme="minorHAnsi"/>
          <w:szCs w:val="22"/>
          <w:lang w:eastAsia="en-US"/>
        </w:rPr>
        <w:t>), (*.</w:t>
      </w:r>
      <w:proofErr w:type="spellStart"/>
      <w:r w:rsidRPr="003D1AE2">
        <w:rPr>
          <w:rFonts w:eastAsiaTheme="minorHAnsi"/>
          <w:szCs w:val="22"/>
          <w:lang w:eastAsia="en-US"/>
        </w:rPr>
        <w:t>dwg</w:t>
      </w:r>
      <w:proofErr w:type="spellEnd"/>
      <w:r w:rsidRPr="003D1AE2">
        <w:rPr>
          <w:rFonts w:eastAsiaTheme="minorHAnsi"/>
          <w:szCs w:val="22"/>
          <w:lang w:eastAsia="en-US"/>
        </w:rPr>
        <w:t>, *.</w:t>
      </w:r>
      <w:proofErr w:type="spellStart"/>
      <w:r w:rsidRPr="003D1AE2">
        <w:rPr>
          <w:rFonts w:eastAsiaTheme="minorHAnsi"/>
          <w:szCs w:val="22"/>
          <w:lang w:eastAsia="en-US"/>
        </w:rPr>
        <w:t>dxf</w:t>
      </w:r>
      <w:proofErr w:type="spellEnd"/>
      <w:r w:rsidRPr="003D1AE2">
        <w:rPr>
          <w:rFonts w:eastAsiaTheme="minorHAnsi"/>
          <w:szCs w:val="22"/>
          <w:lang w:eastAsia="en-US"/>
        </w:rPr>
        <w:t>) formatında sunulacaktır.</w:t>
      </w:r>
    </w:p>
    <w:p w:rsidR="004A37C9" w:rsidRDefault="004A37C9">
      <w:pPr>
        <w:spacing w:after="200" w:line="276" w:lineRule="auto"/>
        <w:rPr>
          <w:b/>
        </w:rPr>
      </w:pPr>
      <w:r>
        <w:rPr>
          <w:b/>
        </w:rPr>
        <w:br w:type="page"/>
      </w:r>
    </w:p>
    <w:p w:rsidR="003D1AE2" w:rsidRDefault="003D1AE2">
      <w:pPr>
        <w:spacing w:after="200" w:line="276" w:lineRule="auto"/>
        <w:rPr>
          <w:b/>
        </w:rPr>
      </w:pPr>
      <w:r>
        <w:rPr>
          <w:b/>
          <w:noProof/>
        </w:rPr>
        <w:lastRenderedPageBreak/>
        <w:drawing>
          <wp:inline distT="0" distB="0" distL="0" distR="0" wp14:anchorId="1B3080E0">
            <wp:extent cx="4654550" cy="688138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959" cy="6901210"/>
                    </a:xfrm>
                    <a:prstGeom prst="rect">
                      <a:avLst/>
                    </a:prstGeom>
                    <a:noFill/>
                  </pic:spPr>
                </pic:pic>
              </a:graphicData>
            </a:graphic>
          </wp:inline>
        </w:drawing>
      </w:r>
    </w:p>
    <w:p w:rsidR="003D1AE2" w:rsidRDefault="003D1AE2">
      <w:pPr>
        <w:spacing w:after="200" w:line="276" w:lineRule="auto"/>
        <w:rPr>
          <w:b/>
        </w:rPr>
      </w:pPr>
      <w:r>
        <w:rPr>
          <w:b/>
          <w:noProof/>
        </w:rPr>
        <w:lastRenderedPageBreak/>
        <w:drawing>
          <wp:inline distT="0" distB="0" distL="0" distR="0" wp14:anchorId="7667A2EA">
            <wp:extent cx="4841240" cy="6577633"/>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8441" cy="6601004"/>
                    </a:xfrm>
                    <a:prstGeom prst="rect">
                      <a:avLst/>
                    </a:prstGeom>
                    <a:noFill/>
                  </pic:spPr>
                </pic:pic>
              </a:graphicData>
            </a:graphic>
          </wp:inline>
        </w:drawing>
      </w:r>
    </w:p>
    <w:p w:rsidR="00EA475B" w:rsidRDefault="00EA475B">
      <w:pPr>
        <w:spacing w:after="200" w:line="276" w:lineRule="auto"/>
        <w:rPr>
          <w:b/>
        </w:rPr>
      </w:pPr>
      <w:r>
        <w:rPr>
          <w:b/>
          <w:noProof/>
        </w:rPr>
        <w:lastRenderedPageBreak/>
        <w:drawing>
          <wp:inline distT="0" distB="0" distL="0" distR="0" wp14:anchorId="40711EFB">
            <wp:extent cx="5488845" cy="658114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7277" cy="6591250"/>
                    </a:xfrm>
                    <a:prstGeom prst="rect">
                      <a:avLst/>
                    </a:prstGeom>
                    <a:noFill/>
                  </pic:spPr>
                </pic:pic>
              </a:graphicData>
            </a:graphic>
          </wp:inline>
        </w:drawing>
      </w:r>
    </w:p>
    <w:p w:rsidR="00EA475B" w:rsidRDefault="00EA475B">
      <w:pPr>
        <w:spacing w:after="200" w:line="276" w:lineRule="auto"/>
        <w:rPr>
          <w:b/>
        </w:rPr>
      </w:pPr>
      <w:r>
        <w:rPr>
          <w:b/>
          <w:noProof/>
        </w:rPr>
        <w:lastRenderedPageBreak/>
        <w:drawing>
          <wp:inline distT="0" distB="0" distL="0" distR="0" wp14:anchorId="48B9D343">
            <wp:extent cx="5032512" cy="6604635"/>
            <wp:effectExtent l="0" t="0" r="0" b="571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1777" cy="6629918"/>
                    </a:xfrm>
                    <a:prstGeom prst="rect">
                      <a:avLst/>
                    </a:prstGeom>
                    <a:noFill/>
                  </pic:spPr>
                </pic:pic>
              </a:graphicData>
            </a:graphic>
          </wp:inline>
        </w:drawing>
      </w:r>
      <w:r>
        <w:rPr>
          <w:b/>
          <w:noProof/>
        </w:rPr>
        <w:lastRenderedPageBreak/>
        <w:drawing>
          <wp:inline distT="0" distB="0" distL="0" distR="0" wp14:anchorId="4E7BDD7B">
            <wp:extent cx="9894570" cy="5599681"/>
            <wp:effectExtent l="0" t="0" r="0" b="127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98816" cy="5602084"/>
                    </a:xfrm>
                    <a:prstGeom prst="rect">
                      <a:avLst/>
                    </a:prstGeom>
                    <a:noFill/>
                  </pic:spPr>
                </pic:pic>
              </a:graphicData>
            </a:graphic>
          </wp:inline>
        </w:drawing>
      </w:r>
      <w:r>
        <w:rPr>
          <w:b/>
        </w:rPr>
        <w:br w:type="page"/>
      </w:r>
    </w:p>
    <w:p w:rsidR="00B16037" w:rsidRPr="00DD0039" w:rsidRDefault="00B0155D" w:rsidP="0090103E">
      <w:pPr>
        <w:spacing w:line="240" w:lineRule="atLeast"/>
        <w:jc w:val="center"/>
        <w:rPr>
          <w:b/>
        </w:rPr>
      </w:pPr>
      <w:r w:rsidRPr="00DD0039">
        <w:rPr>
          <w:b/>
        </w:rPr>
        <w:lastRenderedPageBreak/>
        <w:t>EK-2</w:t>
      </w:r>
    </w:p>
    <w:p w:rsidR="007B5D02" w:rsidRPr="00DD0039" w:rsidRDefault="007B5D02" w:rsidP="00B16037">
      <w:pPr>
        <w:spacing w:line="240" w:lineRule="atLeast"/>
        <w:rPr>
          <w:b/>
        </w:rPr>
      </w:pPr>
    </w:p>
    <w:p w:rsidR="007B5D02" w:rsidRPr="00DD0039" w:rsidRDefault="007C3C37" w:rsidP="007B5D02">
      <w:pPr>
        <w:shd w:val="clear" w:color="auto" w:fill="FFFFFF"/>
        <w:spacing w:line="240" w:lineRule="atLeast"/>
        <w:jc w:val="both"/>
      </w:pPr>
      <w:r>
        <w:t xml:space="preserve">YÜZER </w:t>
      </w:r>
      <w:r w:rsidR="007B5D02" w:rsidRPr="00DD0039">
        <w:t>HAVUZ BAĞLAMA PLANI HAZIRLAMA KRİTERLERİ</w:t>
      </w:r>
    </w:p>
    <w:p w:rsidR="007B5D02" w:rsidRPr="00DD0039" w:rsidRDefault="007B5D02" w:rsidP="007B5D02">
      <w:pPr>
        <w:shd w:val="clear" w:color="auto" w:fill="FFFFFF"/>
        <w:spacing w:line="240" w:lineRule="atLeast"/>
        <w:jc w:val="both"/>
        <w:rPr>
          <w:rFonts w:asciiTheme="minorHAnsi" w:eastAsiaTheme="minorHAnsi" w:hAnsiTheme="minorHAnsi" w:cstheme="minorBidi"/>
          <w:sz w:val="22"/>
          <w:szCs w:val="22"/>
          <w:lang w:eastAsia="en-US"/>
        </w:rPr>
      </w:pPr>
    </w:p>
    <w:p w:rsidR="007B5D02" w:rsidRPr="00DD0039" w:rsidRDefault="007B5D02" w:rsidP="007B5D02">
      <w:pPr>
        <w:shd w:val="clear" w:color="auto" w:fill="FFFFFF"/>
        <w:spacing w:line="240" w:lineRule="atLeast"/>
        <w:jc w:val="both"/>
        <w:rPr>
          <w:rFonts w:ascii="Helvetica" w:hAnsi="Helvetica"/>
        </w:rPr>
      </w:pPr>
      <w:r w:rsidRPr="00DD0039">
        <w:t xml:space="preserve">1)  </w:t>
      </w:r>
      <w:r w:rsidR="00313F62" w:rsidRPr="00DD0039">
        <w:t xml:space="preserve">Yüzer </w:t>
      </w:r>
      <w:r w:rsidRPr="00DD0039">
        <w:t>Havuz Bağlama Planı: Getirilecek Havuzun yanaşacağı tesisin ili, ilçesi, köy/</w:t>
      </w:r>
      <w:proofErr w:type="spellStart"/>
      <w:r w:rsidRPr="00DD0039">
        <w:t>mah.</w:t>
      </w:r>
      <w:proofErr w:type="spellEnd"/>
      <w:r w:rsidRPr="00DD0039">
        <w:t xml:space="preserve"> pafta numaraları planın sol üst köşesine işlenir. </w:t>
      </w:r>
      <w:proofErr w:type="gramStart"/>
      <w:r w:rsidRPr="00DD0039">
        <w:t>Tesise ait imar ve kadastro mülkiyet sınırları, kıyı kenar çizgisi,</w:t>
      </w:r>
      <w:r w:rsidR="00C638BC" w:rsidRPr="00DD0039">
        <w:t xml:space="preserve"> </w:t>
      </w:r>
      <w:r w:rsidRPr="00DD0039">
        <w:t xml:space="preserve">tesisin deniz cephesi ve havuzun bağlanacağı alana ait deniz derinlikleri ve varsa komşu tesise ait iskele, parsel numarası ve sınırları plan üzerine işlenip, havuzun bağlanacağı bağlantı </w:t>
      </w:r>
      <w:r w:rsidR="00F47187" w:rsidRPr="00DD0039">
        <w:t>elemanları ve havuz</w:t>
      </w:r>
      <w:r w:rsidR="00424C8B" w:rsidRPr="00DD0039">
        <w:t xml:space="preserve"> boyutları </w:t>
      </w:r>
      <w:r w:rsidRPr="00DD0039">
        <w:t>lejant kısmına işlenerek 1/1000 ölçeğinde onaylı imar planı koordinat sisteminde (ITRF veya ED50)  hazırlanır.</w:t>
      </w:r>
      <w:proofErr w:type="gramEnd"/>
    </w:p>
    <w:p w:rsidR="007B5D02" w:rsidRPr="00DD0039" w:rsidRDefault="007B5D02" w:rsidP="007B5D02">
      <w:pPr>
        <w:shd w:val="clear" w:color="auto" w:fill="FFFFFF"/>
        <w:spacing w:line="240" w:lineRule="atLeast"/>
        <w:jc w:val="both"/>
      </w:pPr>
      <w:r w:rsidRPr="00DD0039">
        <w:t xml:space="preserve">2) </w:t>
      </w:r>
      <w:r w:rsidR="00313F62" w:rsidRPr="00DD0039">
        <w:t xml:space="preserve">Yüzer </w:t>
      </w:r>
      <w:r w:rsidRPr="00DD0039">
        <w:t xml:space="preserve">Havuz Bağlama Elemanları Zemin Durumu: </w:t>
      </w:r>
      <w:r w:rsidR="00313F62" w:rsidRPr="00DD0039">
        <w:t xml:space="preserve">Yüzer </w:t>
      </w:r>
      <w:r w:rsidR="00313F62">
        <w:t>h</w:t>
      </w:r>
      <w:r w:rsidRPr="00DD0039">
        <w:t xml:space="preserve">avuzun bağlanacağı bağlantı elemanlarının zemin durumu, mevcut zemin kotları, tarama yapılacak ise tarama kotları belirtilir. </w:t>
      </w:r>
      <w:r w:rsidR="00313F62">
        <w:t>Yüzer h</w:t>
      </w:r>
      <w:r w:rsidRPr="00DD0039">
        <w:t xml:space="preserve">avuzun bağlantı elemanlarının özellikleri tonoz ise </w:t>
      </w:r>
      <w:r w:rsidR="00313F62">
        <w:t xml:space="preserve">yüzer </w:t>
      </w:r>
      <w:r w:rsidRPr="00DD0039">
        <w:t xml:space="preserve">havuzun tonozlara olan mesafeleri, </w:t>
      </w:r>
      <w:proofErr w:type="spellStart"/>
      <w:r w:rsidRPr="00DD0039">
        <w:t>dolfen</w:t>
      </w:r>
      <w:proofErr w:type="spellEnd"/>
      <w:r w:rsidRPr="00DD0039">
        <w:t xml:space="preserve"> ise </w:t>
      </w:r>
      <w:r w:rsidR="00313F62">
        <w:t xml:space="preserve">yüzer </w:t>
      </w:r>
      <w:r w:rsidRPr="00DD0039">
        <w:t xml:space="preserve">havuzun </w:t>
      </w:r>
      <w:proofErr w:type="spellStart"/>
      <w:r w:rsidRPr="00DD0039">
        <w:t>dolfenlere</w:t>
      </w:r>
      <w:proofErr w:type="spellEnd"/>
      <w:r w:rsidRPr="00DD0039">
        <w:t xml:space="preserve"> bağlama şekli gösterilecektir. </w:t>
      </w:r>
      <w:r w:rsidR="00313F62">
        <w:t>Yüzer h</w:t>
      </w:r>
      <w:r w:rsidRPr="00DD0039">
        <w:t xml:space="preserve">avuzda yer alan atölye ve kaldırma donanımları ile </w:t>
      </w:r>
      <w:r w:rsidR="00313F62">
        <w:t xml:space="preserve">yüzer </w:t>
      </w:r>
      <w:r w:rsidRPr="00DD0039">
        <w:t>havuzun yer aldığı tesise ait mülkiyet bilgileri yer almaktadır.</w:t>
      </w:r>
    </w:p>
    <w:p w:rsidR="007B5D02" w:rsidRPr="00DD0039" w:rsidRDefault="007B5D02" w:rsidP="007B5D02">
      <w:pPr>
        <w:shd w:val="clear" w:color="auto" w:fill="FFFFFF"/>
        <w:spacing w:line="240" w:lineRule="atLeast"/>
        <w:jc w:val="both"/>
      </w:pPr>
      <w:r w:rsidRPr="00DD0039">
        <w:t>3) Yüzer Havuz Genel Özellikleri ve Koordinat Bölümü: Bağlanması planlanan</w:t>
      </w:r>
      <w:r w:rsidR="00313F62">
        <w:t xml:space="preserve"> yüzer</w:t>
      </w:r>
      <w:r w:rsidRPr="00DD0039">
        <w:t xml:space="preserve"> havuzun genel özellikleri, ebatları (boyu, eni, yükseklik, dalma </w:t>
      </w:r>
      <w:proofErr w:type="spellStart"/>
      <w:r w:rsidRPr="00DD0039">
        <w:t>draftı</w:t>
      </w:r>
      <w:proofErr w:type="spellEnd"/>
      <w:r w:rsidRPr="00DD0039">
        <w:t xml:space="preserve"> vb.), parsele ait köşe koordinatları (onaylı imar planı koordinatları ve coğrafi koordinatlar), deniz yapıları koordinatları ve kotları (</w:t>
      </w:r>
      <w:proofErr w:type="spellStart"/>
      <w:r w:rsidRPr="00DD0039">
        <w:t>dolfen</w:t>
      </w:r>
      <w:proofErr w:type="spellEnd"/>
      <w:r w:rsidRPr="00DD0039">
        <w:t xml:space="preserve"> veya tonozların) ile yüzer havuza ait köşe koordinatları gösterilecektir.</w:t>
      </w:r>
    </w:p>
    <w:p w:rsidR="00C87CE0" w:rsidRPr="00DD0039" w:rsidRDefault="007B5D02" w:rsidP="007B5D02">
      <w:pPr>
        <w:shd w:val="clear" w:color="auto" w:fill="FFFFFF"/>
        <w:spacing w:line="240" w:lineRule="atLeast"/>
        <w:jc w:val="both"/>
      </w:pPr>
      <w:r w:rsidRPr="00DD0039">
        <w:t>4)</w:t>
      </w:r>
      <w:r w:rsidR="00C87CE0" w:rsidRPr="00DD0039">
        <w:t xml:space="preserve"> Baş Pafta Bölümü: </w:t>
      </w:r>
      <w:r w:rsidR="00313F62" w:rsidRPr="00DD0039">
        <w:t xml:space="preserve">Yüzer </w:t>
      </w:r>
      <w:r w:rsidR="00313F62">
        <w:t>h</w:t>
      </w:r>
      <w:r w:rsidR="00C87CE0" w:rsidRPr="00DD0039">
        <w:t xml:space="preserve">avuz bağlanacak tesisin yerleşim bölgelerine olan durumunu </w:t>
      </w:r>
      <w:proofErr w:type="gramStart"/>
      <w:r w:rsidR="00C87CE0" w:rsidRPr="00DD0039">
        <w:t>gösteren</w:t>
      </w:r>
      <w:proofErr w:type="gramEnd"/>
      <w:r w:rsidR="00C87CE0" w:rsidRPr="00DD0039">
        <w:t xml:space="preserve"> uygun ölçekte kılavuz plan,  yüzer havuzun bağlanacağı tesisin adı, iletişim bilgileri, planı çizenin ve tasarımcının adı, soyadı, görevi, mesleği, imzası, işletme yetkilisinin imza ve kaşesi bulunur. Tasarım; Gemi mühendisi, çizim; Harita Mühendisi, İn</w:t>
      </w:r>
      <w:r w:rsidR="00A47CEB">
        <w:t xml:space="preserve">şaat Mühendisi, Gemi Mühendisi </w:t>
      </w:r>
      <w:r w:rsidR="00C87CE0" w:rsidRPr="00DD0039">
        <w:t>veya Şehir plancısı tarafından hazırlanır. Kontrol eden kişilerin adı, soyadı, görevi, mesleği, imzası ve onay kısmından oluşur.</w:t>
      </w:r>
    </w:p>
    <w:p w:rsidR="007B5D02" w:rsidRPr="00DD0039" w:rsidRDefault="007B5D02" w:rsidP="007B5D02">
      <w:pPr>
        <w:shd w:val="clear" w:color="auto" w:fill="FFFFFF"/>
        <w:spacing w:line="240" w:lineRule="atLeast"/>
        <w:jc w:val="both"/>
        <w:rPr>
          <w:rFonts w:ascii="Helvetica" w:hAnsi="Helvetica"/>
        </w:rPr>
      </w:pPr>
      <w:r w:rsidRPr="00DD0039">
        <w:t xml:space="preserve">5) </w:t>
      </w:r>
      <w:r w:rsidR="00313F62" w:rsidRPr="00DD0039">
        <w:t xml:space="preserve">Yüzer </w:t>
      </w:r>
      <w:r w:rsidRPr="00DD0039">
        <w:t>Havuz Bağlama planı dört adet 1/1000 ölçekli ve gerekli görülmesi halinde bir adet 1/500 veya 1/2000 ölçekli hazırlanır.</w:t>
      </w:r>
    </w:p>
    <w:p w:rsidR="004B21ED" w:rsidRPr="00DD0039" w:rsidRDefault="007B5D02" w:rsidP="00607CA3">
      <w:pPr>
        <w:shd w:val="clear" w:color="auto" w:fill="FFFFFF"/>
        <w:spacing w:line="240" w:lineRule="atLeast"/>
        <w:jc w:val="both"/>
        <w:rPr>
          <w:rFonts w:ascii="TimesNewRomanPSMT" w:hAnsi="TimesNewRomanPSMT" w:cs="TimesNewRomanPSMT"/>
        </w:rPr>
      </w:pPr>
      <w:r w:rsidRPr="00DD0039">
        <w:t xml:space="preserve">6) </w:t>
      </w:r>
      <w:r w:rsidR="00313F62" w:rsidRPr="00DD0039">
        <w:t xml:space="preserve">Yüzer </w:t>
      </w:r>
      <w:r w:rsidRPr="00DD0039">
        <w:t>Havuz bağlama planı sayısal olarak, (*.</w:t>
      </w:r>
      <w:proofErr w:type="spellStart"/>
      <w:r w:rsidRPr="00DD0039">
        <w:t>ncz</w:t>
      </w:r>
      <w:proofErr w:type="spellEnd"/>
      <w:r w:rsidRPr="00DD0039">
        <w:t>), (*.</w:t>
      </w:r>
      <w:proofErr w:type="spellStart"/>
      <w:r w:rsidRPr="00DD0039">
        <w:t>dwg</w:t>
      </w:r>
      <w:proofErr w:type="spellEnd"/>
      <w:r w:rsidRPr="00DD0039">
        <w:t>, *.</w:t>
      </w:r>
      <w:proofErr w:type="spellStart"/>
      <w:r w:rsidRPr="00DD0039">
        <w:t>dxf</w:t>
      </w:r>
      <w:proofErr w:type="spellEnd"/>
      <w:r w:rsidRPr="00DD0039">
        <w:t xml:space="preserve">) formatında, CD </w:t>
      </w:r>
      <w:proofErr w:type="gramStart"/>
      <w:r w:rsidRPr="00DD0039">
        <w:t>ortamında  hazırlanarak</w:t>
      </w:r>
      <w:proofErr w:type="gramEnd"/>
      <w:r w:rsidRPr="00DD0039">
        <w:t xml:space="preserve"> İdareye sunulur.</w:t>
      </w:r>
    </w:p>
    <w:p w:rsidR="00EA475B" w:rsidRDefault="00EA475B">
      <w:pPr>
        <w:spacing w:after="200" w:line="276" w:lineRule="auto"/>
        <w:rPr>
          <w:rFonts w:ascii="TimesNewRomanPSMT" w:hAnsi="TimesNewRomanPSMT" w:cs="TimesNewRomanPSMT"/>
        </w:rPr>
      </w:pPr>
      <w:r>
        <w:rPr>
          <w:rFonts w:ascii="TimesNewRomanPSMT" w:hAnsi="TimesNewRomanPSMT" w:cs="TimesNewRomanPSMT"/>
        </w:rPr>
        <w:br w:type="page"/>
      </w:r>
    </w:p>
    <w:p w:rsidR="00EA475B" w:rsidRDefault="004A4FD1" w:rsidP="006351A8">
      <w:pPr>
        <w:autoSpaceDE w:val="0"/>
        <w:autoSpaceDN w:val="0"/>
        <w:adjustRightInd w:val="0"/>
        <w:rPr>
          <w:rFonts w:ascii="TimesNewRomanPSMT" w:hAnsi="TimesNewRomanPSMT" w:cs="TimesNewRomanPSMT"/>
        </w:rPr>
      </w:pPr>
      <w:r w:rsidRPr="00DD0039">
        <w:rPr>
          <w:rFonts w:ascii="TimesNewRomanPSMT" w:hAnsi="TimesNewRomanPSMT" w:cs="TimesNewRomanPSMT"/>
          <w:noProof/>
        </w:rPr>
        <w:lastRenderedPageBreak/>
        <w:drawing>
          <wp:inline distT="0" distB="0" distL="0" distR="0" wp14:anchorId="4C5AC200" wp14:editId="50D15C61">
            <wp:extent cx="4805045" cy="5905500"/>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üm_havuz.jpg"/>
                    <pic:cNvPicPr/>
                  </pic:nvPicPr>
                  <pic:blipFill>
                    <a:blip r:embed="rId13">
                      <a:extLst>
                        <a:ext uri="{28A0092B-C50C-407E-A947-70E740481C1C}">
                          <a14:useLocalDpi xmlns:a14="http://schemas.microsoft.com/office/drawing/2010/main" val="0"/>
                        </a:ext>
                      </a:extLst>
                    </a:blip>
                    <a:stretch>
                      <a:fillRect/>
                    </a:stretch>
                  </pic:blipFill>
                  <pic:spPr>
                    <a:xfrm>
                      <a:off x="0" y="0"/>
                      <a:ext cx="4810467" cy="5912164"/>
                    </a:xfrm>
                    <a:prstGeom prst="rect">
                      <a:avLst/>
                    </a:prstGeom>
                  </pic:spPr>
                </pic:pic>
              </a:graphicData>
            </a:graphic>
          </wp:inline>
        </w:drawing>
      </w:r>
    </w:p>
    <w:p w:rsidR="00EA475B" w:rsidRDefault="00EA475B">
      <w:pPr>
        <w:spacing w:after="200" w:line="276" w:lineRule="auto"/>
        <w:rPr>
          <w:rFonts w:ascii="TimesNewRomanPSMT" w:hAnsi="TimesNewRomanPSMT" w:cs="TimesNewRomanPSMT"/>
        </w:rPr>
      </w:pPr>
      <w:r>
        <w:rPr>
          <w:rFonts w:ascii="TimesNewRomanPSMT" w:hAnsi="TimesNewRomanPSMT" w:cs="TimesNewRomanPSMT"/>
        </w:rPr>
        <w:lastRenderedPageBreak/>
        <w:br w:type="page"/>
      </w:r>
    </w:p>
    <w:p w:rsidR="004B21ED" w:rsidRPr="00DD0039" w:rsidRDefault="004A4FD1" w:rsidP="006351A8">
      <w:pPr>
        <w:autoSpaceDE w:val="0"/>
        <w:autoSpaceDN w:val="0"/>
        <w:adjustRightInd w:val="0"/>
        <w:rPr>
          <w:rFonts w:ascii="TimesNewRomanPSMT" w:hAnsi="TimesNewRomanPSMT" w:cs="TimesNewRomanPSMT"/>
        </w:rPr>
      </w:pPr>
      <w:r w:rsidRPr="00DD0039">
        <w:rPr>
          <w:rFonts w:ascii="TimesNewRomanPSMT" w:hAnsi="TimesNewRomanPSMT" w:cs="TimesNewRomanPSMT"/>
          <w:noProof/>
        </w:rPr>
        <w:lastRenderedPageBreak/>
        <w:drawing>
          <wp:inline distT="0" distB="0" distL="0" distR="0" wp14:anchorId="688B3B97" wp14:editId="4079FADA">
            <wp:extent cx="4836414" cy="6288405"/>
            <wp:effectExtent l="0" t="0" r="254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bölümü_havuz.jpg"/>
                    <pic:cNvPicPr/>
                  </pic:nvPicPr>
                  <pic:blipFill>
                    <a:blip r:embed="rId14">
                      <a:extLst>
                        <a:ext uri="{28A0092B-C50C-407E-A947-70E740481C1C}">
                          <a14:useLocalDpi xmlns:a14="http://schemas.microsoft.com/office/drawing/2010/main" val="0"/>
                        </a:ext>
                      </a:extLst>
                    </a:blip>
                    <a:stretch>
                      <a:fillRect/>
                    </a:stretch>
                  </pic:blipFill>
                  <pic:spPr>
                    <a:xfrm>
                      <a:off x="0" y="0"/>
                      <a:ext cx="4839979" cy="6293041"/>
                    </a:xfrm>
                    <a:prstGeom prst="rect">
                      <a:avLst/>
                    </a:prstGeom>
                  </pic:spPr>
                </pic:pic>
              </a:graphicData>
            </a:graphic>
          </wp:inline>
        </w:drawing>
      </w:r>
    </w:p>
    <w:p w:rsidR="00913082" w:rsidRPr="00DD0039" w:rsidRDefault="00913082" w:rsidP="00601A78">
      <w:pPr>
        <w:spacing w:line="240" w:lineRule="atLeast"/>
        <w:rPr>
          <w:b/>
        </w:rPr>
      </w:pPr>
      <w:r w:rsidRPr="00DD0039">
        <w:rPr>
          <w:b/>
          <w:noProof/>
        </w:rPr>
        <w:lastRenderedPageBreak/>
        <w:drawing>
          <wp:inline distT="0" distB="0" distL="0" distR="0" wp14:anchorId="17EBAAA3" wp14:editId="46FDED41">
            <wp:extent cx="4277443" cy="6679214"/>
            <wp:effectExtent l="0" t="0" r="8890" b="762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havuz.jpg"/>
                    <pic:cNvPicPr/>
                  </pic:nvPicPr>
                  <pic:blipFill>
                    <a:blip r:embed="rId15">
                      <a:extLst>
                        <a:ext uri="{28A0092B-C50C-407E-A947-70E740481C1C}">
                          <a14:useLocalDpi xmlns:a14="http://schemas.microsoft.com/office/drawing/2010/main" val="0"/>
                        </a:ext>
                      </a:extLst>
                    </a:blip>
                    <a:stretch>
                      <a:fillRect/>
                    </a:stretch>
                  </pic:blipFill>
                  <pic:spPr>
                    <a:xfrm>
                      <a:off x="0" y="0"/>
                      <a:ext cx="4292931" cy="6703398"/>
                    </a:xfrm>
                    <a:prstGeom prst="rect">
                      <a:avLst/>
                    </a:prstGeom>
                  </pic:spPr>
                </pic:pic>
              </a:graphicData>
            </a:graphic>
          </wp:inline>
        </w:drawing>
      </w:r>
    </w:p>
    <w:p w:rsidR="00913082" w:rsidRPr="00DD0039" w:rsidRDefault="00913082" w:rsidP="00601A78">
      <w:pPr>
        <w:spacing w:line="240" w:lineRule="atLeast"/>
        <w:rPr>
          <w:b/>
        </w:rPr>
      </w:pPr>
      <w:r w:rsidRPr="00DD0039">
        <w:rPr>
          <w:b/>
          <w:noProof/>
        </w:rPr>
        <w:lastRenderedPageBreak/>
        <w:drawing>
          <wp:inline distT="0" distB="0" distL="0" distR="0" wp14:anchorId="74AF3F4E" wp14:editId="021C9C02">
            <wp:extent cx="3966064" cy="6444854"/>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_havuz.jpg"/>
                    <pic:cNvPicPr/>
                  </pic:nvPicPr>
                  <pic:blipFill>
                    <a:blip r:embed="rId16">
                      <a:extLst>
                        <a:ext uri="{28A0092B-C50C-407E-A947-70E740481C1C}">
                          <a14:useLocalDpi xmlns:a14="http://schemas.microsoft.com/office/drawing/2010/main" val="0"/>
                        </a:ext>
                      </a:extLst>
                    </a:blip>
                    <a:stretch>
                      <a:fillRect/>
                    </a:stretch>
                  </pic:blipFill>
                  <pic:spPr>
                    <a:xfrm>
                      <a:off x="0" y="0"/>
                      <a:ext cx="3981264" cy="6469554"/>
                    </a:xfrm>
                    <a:prstGeom prst="rect">
                      <a:avLst/>
                    </a:prstGeom>
                  </pic:spPr>
                </pic:pic>
              </a:graphicData>
            </a:graphic>
          </wp:inline>
        </w:drawing>
      </w:r>
    </w:p>
    <w:p w:rsidR="00913082" w:rsidRPr="00DD0039" w:rsidRDefault="00913082" w:rsidP="00601A78">
      <w:pPr>
        <w:spacing w:line="240" w:lineRule="atLeast"/>
        <w:rPr>
          <w:b/>
        </w:rPr>
      </w:pPr>
    </w:p>
    <w:p w:rsidR="00913082" w:rsidRPr="00DD0039" w:rsidRDefault="00913082" w:rsidP="00601A78">
      <w:pPr>
        <w:spacing w:line="240" w:lineRule="atLeast"/>
        <w:rPr>
          <w:b/>
        </w:rPr>
      </w:pPr>
      <w:r w:rsidRPr="00DD0039">
        <w:rPr>
          <w:b/>
          <w:noProof/>
        </w:rPr>
        <w:drawing>
          <wp:inline distT="0" distB="0" distL="0" distR="0" wp14:anchorId="6A7F7D14" wp14:editId="37EE5B95">
            <wp:extent cx="4902200" cy="3423367"/>
            <wp:effectExtent l="0" t="0" r="0" b="5715"/>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_bölümü.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34178" cy="3445699"/>
                    </a:xfrm>
                    <a:prstGeom prst="rect">
                      <a:avLst/>
                    </a:prstGeom>
                  </pic:spPr>
                </pic:pic>
              </a:graphicData>
            </a:graphic>
          </wp:inline>
        </w:drawing>
      </w:r>
    </w:p>
    <w:p w:rsidR="00913082" w:rsidRPr="00DD0039" w:rsidRDefault="00913082" w:rsidP="00601A78">
      <w:pPr>
        <w:spacing w:line="240" w:lineRule="atLeast"/>
        <w:rPr>
          <w:b/>
        </w:rPr>
      </w:pPr>
    </w:p>
    <w:p w:rsidR="00913082" w:rsidRPr="00DD0039" w:rsidRDefault="00913082" w:rsidP="00601A78">
      <w:pPr>
        <w:spacing w:line="240" w:lineRule="atLeast"/>
        <w:rPr>
          <w:b/>
        </w:rPr>
      </w:pPr>
    </w:p>
    <w:p w:rsidR="009C36EF" w:rsidRDefault="004A37C9" w:rsidP="004A37C9">
      <w:pPr>
        <w:spacing w:after="200" w:line="276" w:lineRule="auto"/>
        <w:rPr>
          <w:b/>
        </w:rPr>
      </w:pPr>
      <w:r>
        <w:rPr>
          <w:b/>
        </w:rPr>
        <w:br w:type="page"/>
      </w:r>
    </w:p>
    <w:p w:rsidR="00601A78" w:rsidRPr="00DD0039" w:rsidRDefault="00601A78" w:rsidP="0090103E">
      <w:pPr>
        <w:spacing w:line="240" w:lineRule="atLeast"/>
        <w:jc w:val="center"/>
        <w:rPr>
          <w:b/>
        </w:rPr>
      </w:pPr>
      <w:r w:rsidRPr="00DD0039">
        <w:rPr>
          <w:b/>
        </w:rPr>
        <w:lastRenderedPageBreak/>
        <w:t>EK-3</w:t>
      </w:r>
    </w:p>
    <w:p w:rsidR="0090103E" w:rsidRPr="00DD0039" w:rsidRDefault="0090103E" w:rsidP="0090103E">
      <w:pPr>
        <w:spacing w:line="240" w:lineRule="atLeast"/>
        <w:jc w:val="center"/>
        <w:rPr>
          <w:b/>
        </w:rPr>
      </w:pPr>
    </w:p>
    <w:p w:rsidR="00601A78" w:rsidRPr="00DD0039" w:rsidRDefault="00601A78" w:rsidP="00601A78">
      <w:pPr>
        <w:spacing w:line="240" w:lineRule="atLeast"/>
        <w:rPr>
          <w:b/>
        </w:rPr>
      </w:pPr>
    </w:p>
    <w:p w:rsidR="00601A78" w:rsidRPr="00DD0039" w:rsidRDefault="00A70E4D" w:rsidP="00601A78">
      <w:pPr>
        <w:spacing w:line="240" w:lineRule="atLeast"/>
      </w:pPr>
      <w:r w:rsidRPr="00DD0039">
        <w:t>TESİS YERİ BELİRLEME KRİTERLERİ</w:t>
      </w:r>
    </w:p>
    <w:p w:rsidR="004B21ED" w:rsidRPr="00DD0039" w:rsidRDefault="004B21ED" w:rsidP="006351A8">
      <w:pPr>
        <w:autoSpaceDE w:val="0"/>
        <w:autoSpaceDN w:val="0"/>
        <w:adjustRightInd w:val="0"/>
        <w:rPr>
          <w:rFonts w:ascii="TimesNewRomanPSMT" w:hAnsi="TimesNewRomanPSMT" w:cs="TimesNewRomanPSMT"/>
        </w:rPr>
      </w:pPr>
    </w:p>
    <w:p w:rsidR="00FD6FCE" w:rsidRPr="00DD0039" w:rsidRDefault="006351A8" w:rsidP="006351A8">
      <w:pPr>
        <w:autoSpaceDE w:val="0"/>
        <w:autoSpaceDN w:val="0"/>
        <w:adjustRightInd w:val="0"/>
        <w:rPr>
          <w:rFonts w:ascii="TimesNewRomanPSMT" w:hAnsi="TimesNewRomanPSMT" w:cs="TimesNewRomanPSMT"/>
        </w:rPr>
      </w:pPr>
      <w:r w:rsidRPr="00DD0039">
        <w:rPr>
          <w:rFonts w:ascii="TimesNewRomanPSMT" w:hAnsi="TimesNewRomanPSMT" w:cs="TimesNewRomanPSMT"/>
        </w:rPr>
        <w:t>1-</w:t>
      </w:r>
      <w:r w:rsidR="009D7B16" w:rsidRPr="00DD0039">
        <w:rPr>
          <w:rFonts w:ascii="TimesNewRomanPSMT" w:hAnsi="TimesNewRomanPSMT" w:cs="TimesNewRomanPSMT"/>
        </w:rPr>
        <w:t xml:space="preserve"> </w:t>
      </w:r>
      <w:r w:rsidRPr="00DD0039">
        <w:rPr>
          <w:rFonts w:ascii="TimesNewRomanPSMT" w:hAnsi="TimesNewRomanPSMT" w:cs="TimesNewRomanPSMT"/>
        </w:rPr>
        <w:t>Kara, deniz ve hava ulaşım ve taşıma durumu,</w:t>
      </w:r>
    </w:p>
    <w:p w:rsidR="00FD6FCE" w:rsidRPr="00DD0039" w:rsidRDefault="006351A8" w:rsidP="006351A8">
      <w:pPr>
        <w:autoSpaceDE w:val="0"/>
        <w:autoSpaceDN w:val="0"/>
        <w:adjustRightInd w:val="0"/>
        <w:rPr>
          <w:rFonts w:ascii="TimesNewRomanPSMT" w:hAnsi="TimesNewRomanPSMT" w:cs="TimesNewRomanPSMT"/>
        </w:rPr>
      </w:pPr>
      <w:r w:rsidRPr="00DD0039">
        <w:rPr>
          <w:rFonts w:ascii="TimesNewRomanPSMT" w:hAnsi="TimesNewRomanPSMT" w:cs="TimesNewRomanPSMT"/>
        </w:rPr>
        <w:t>2-</w:t>
      </w:r>
      <w:r w:rsidR="009D7B16" w:rsidRPr="00DD0039">
        <w:rPr>
          <w:rFonts w:ascii="TimesNewRomanPSMT" w:hAnsi="TimesNewRomanPSMT" w:cs="TimesNewRomanPSMT"/>
        </w:rPr>
        <w:t xml:space="preserve"> </w:t>
      </w:r>
      <w:r w:rsidRPr="00DD0039">
        <w:rPr>
          <w:rFonts w:ascii="TimesNewRomanPSMT" w:hAnsi="TimesNewRomanPSMT" w:cs="TimesNewRomanPSMT"/>
        </w:rPr>
        <w:t xml:space="preserve">Su ve </w:t>
      </w:r>
      <w:proofErr w:type="gramStart"/>
      <w:r w:rsidRPr="00DD0039">
        <w:rPr>
          <w:rFonts w:ascii="TimesNewRomanPSMT" w:hAnsi="TimesNewRomanPSMT" w:cs="TimesNewRomanPSMT"/>
        </w:rPr>
        <w:t>enerji  imkanları</w:t>
      </w:r>
      <w:proofErr w:type="gramEnd"/>
      <w:r w:rsidRPr="00DD0039">
        <w:rPr>
          <w:rFonts w:ascii="TimesNewRomanPSMT" w:hAnsi="TimesNewRomanPSMT" w:cs="TimesNewRomanPSMT"/>
        </w:rPr>
        <w:t xml:space="preserve"> durumu,</w:t>
      </w:r>
    </w:p>
    <w:p w:rsidR="00FD6FCE" w:rsidRPr="00DD0039" w:rsidRDefault="006351A8" w:rsidP="006351A8">
      <w:pPr>
        <w:autoSpaceDE w:val="0"/>
        <w:autoSpaceDN w:val="0"/>
        <w:adjustRightInd w:val="0"/>
      </w:pPr>
      <w:r w:rsidRPr="00DD0039">
        <w:rPr>
          <w:rFonts w:ascii="TimesNewRomanPSMT" w:hAnsi="TimesNewRomanPSMT" w:cs="TimesNewRomanPSMT"/>
        </w:rPr>
        <w:t>3-</w:t>
      </w:r>
      <w:r w:rsidRPr="00DD0039">
        <w:t xml:space="preserve"> Sanayi </w:t>
      </w:r>
      <w:proofErr w:type="gramStart"/>
      <w:r w:rsidRPr="00DD0039">
        <w:t>merkezlerine  yakınlık</w:t>
      </w:r>
      <w:proofErr w:type="gramEnd"/>
      <w:r w:rsidRPr="00DD0039">
        <w:t xml:space="preserve"> durumu,</w:t>
      </w:r>
    </w:p>
    <w:p w:rsidR="00FD6FCE" w:rsidRPr="00DD0039" w:rsidRDefault="006351A8" w:rsidP="006351A8">
      <w:pPr>
        <w:autoSpaceDE w:val="0"/>
        <w:autoSpaceDN w:val="0"/>
        <w:adjustRightInd w:val="0"/>
        <w:rPr>
          <w:rFonts w:ascii="TimesNewRomanPSMT" w:hAnsi="TimesNewRomanPSMT" w:cs="TimesNewRomanPSMT"/>
        </w:rPr>
      </w:pPr>
      <w:r w:rsidRPr="00DD0039">
        <w:t>4- Mülkiyet durumu,</w:t>
      </w:r>
    </w:p>
    <w:p w:rsidR="00FD6FCE" w:rsidRPr="00DD0039" w:rsidRDefault="006351A8" w:rsidP="006351A8">
      <w:pPr>
        <w:autoSpaceDE w:val="0"/>
        <w:autoSpaceDN w:val="0"/>
        <w:adjustRightInd w:val="0"/>
        <w:rPr>
          <w:rFonts w:ascii="TimesNewRomanPSMT" w:hAnsi="TimesNewRomanPSMT" w:cs="TimesNewRomanPSMT"/>
        </w:rPr>
      </w:pPr>
      <w:r w:rsidRPr="00DD0039">
        <w:rPr>
          <w:rFonts w:ascii="TimesNewRomanPSMT" w:hAnsi="TimesNewRomanPSMT" w:cs="TimesNewRomanPSMT"/>
        </w:rPr>
        <w:t>5-</w:t>
      </w:r>
      <w:r w:rsidR="009D7B16" w:rsidRPr="00DD0039">
        <w:rPr>
          <w:rFonts w:ascii="TimesNewRomanPSMT" w:hAnsi="TimesNewRomanPSMT" w:cs="TimesNewRomanPSMT"/>
        </w:rPr>
        <w:t xml:space="preserve"> </w:t>
      </w:r>
      <w:r w:rsidRPr="00DD0039">
        <w:rPr>
          <w:rFonts w:ascii="TimesNewRomanPSMT" w:hAnsi="TimesNewRomanPSMT" w:cs="TimesNewRomanPSMT"/>
        </w:rPr>
        <w:t>Deniz dolgusu durumu,</w:t>
      </w:r>
    </w:p>
    <w:p w:rsidR="00FD6FCE" w:rsidRPr="00563877" w:rsidRDefault="006351A8" w:rsidP="006351A8">
      <w:pPr>
        <w:autoSpaceDE w:val="0"/>
        <w:autoSpaceDN w:val="0"/>
        <w:adjustRightInd w:val="0"/>
        <w:rPr>
          <w:rFonts w:ascii="TimesNewRomanPSMT" w:hAnsi="TimesNewRomanPSMT" w:cs="TimesNewRomanPSMT"/>
          <w:strike/>
          <w:color w:val="00B0F0"/>
        </w:rPr>
      </w:pPr>
      <w:r w:rsidRPr="00DD0039">
        <w:rPr>
          <w:rFonts w:ascii="TimesNewRomanPSMT" w:hAnsi="TimesNewRomanPSMT" w:cs="TimesNewRomanPSMT"/>
        </w:rPr>
        <w:t>6-</w:t>
      </w:r>
      <w:r w:rsidR="007551E9" w:rsidRPr="00DD0039">
        <w:rPr>
          <w:rFonts w:ascii="TimesNewRomanPSMT" w:hAnsi="TimesNewRomanPSMT" w:cs="TimesNewRomanPSMT"/>
        </w:rPr>
        <w:t xml:space="preserve"> </w:t>
      </w:r>
      <w:proofErr w:type="spellStart"/>
      <w:r w:rsidR="00346598" w:rsidRPr="00DD0039">
        <w:rPr>
          <w:rFonts w:ascii="TimesNewRomanPSMT" w:hAnsi="TimesNewRomanPSMT" w:cs="TimesNewRomanPSMT"/>
        </w:rPr>
        <w:t>Korunaklılık</w:t>
      </w:r>
      <w:proofErr w:type="spellEnd"/>
      <w:r w:rsidR="00346598" w:rsidRPr="00DD0039">
        <w:rPr>
          <w:rFonts w:ascii="TimesNewRomanPSMT" w:hAnsi="TimesNewRomanPSMT" w:cs="TimesNewRomanPSMT"/>
        </w:rPr>
        <w:t xml:space="preserve"> durumu </w:t>
      </w:r>
    </w:p>
    <w:p w:rsidR="00FD6FCE" w:rsidRPr="00DD0039" w:rsidRDefault="006351A8" w:rsidP="009D7B16">
      <w:pPr>
        <w:autoSpaceDE w:val="0"/>
        <w:autoSpaceDN w:val="0"/>
        <w:adjustRightInd w:val="0"/>
      </w:pPr>
      <w:r w:rsidRPr="00DD0039">
        <w:rPr>
          <w:rFonts w:ascii="TimesNewRomanPSMT" w:hAnsi="TimesNewRomanPSMT" w:cs="TimesNewRomanPSMT"/>
        </w:rPr>
        <w:t>7-</w:t>
      </w:r>
      <w:r w:rsidRPr="00DD0039">
        <w:t xml:space="preserve"> İmar planı, kıyı kenar çizgisi durumu,</w:t>
      </w:r>
    </w:p>
    <w:p w:rsidR="00FD6FCE" w:rsidRPr="00DD0039" w:rsidRDefault="00C14174" w:rsidP="006351A8">
      <w:pPr>
        <w:pStyle w:val="AralkYok"/>
      </w:pPr>
      <w:r w:rsidRPr="00DD0039">
        <w:t>8</w:t>
      </w:r>
      <w:r w:rsidR="006351A8" w:rsidRPr="00DD0039">
        <w:t>-</w:t>
      </w:r>
      <w:r w:rsidR="009D7B16" w:rsidRPr="00DD0039">
        <w:t xml:space="preserve"> </w:t>
      </w:r>
      <w:r w:rsidR="006351A8" w:rsidRPr="00DD0039">
        <w:t>Saha önündeki deniz derinliği durumu,</w:t>
      </w:r>
    </w:p>
    <w:p w:rsidR="00FD6FCE" w:rsidRPr="00DD0039" w:rsidRDefault="00C14174" w:rsidP="006351A8">
      <w:pPr>
        <w:pStyle w:val="AralkYok"/>
      </w:pPr>
      <w:r w:rsidRPr="00DD0039">
        <w:t>9</w:t>
      </w:r>
      <w:r w:rsidR="006351A8" w:rsidRPr="00DD0039">
        <w:t>-Bitişik parseller veya tesisler</w:t>
      </w:r>
      <w:r w:rsidRPr="00DD0039">
        <w:t xml:space="preserve">in deniz trafiği veya demirleme sahasına göre </w:t>
      </w:r>
      <w:proofErr w:type="spellStart"/>
      <w:r w:rsidRPr="00DD0039">
        <w:t>çapariz</w:t>
      </w:r>
      <w:proofErr w:type="spellEnd"/>
      <w:r w:rsidRPr="00DD0039">
        <w:t xml:space="preserve"> durumu,</w:t>
      </w:r>
    </w:p>
    <w:p w:rsidR="00AA211E" w:rsidRDefault="007C38D8" w:rsidP="00AA211E">
      <w:pPr>
        <w:pStyle w:val="AralkYok"/>
        <w:jc w:val="both"/>
      </w:pPr>
      <w:r w:rsidRPr="00DD0039">
        <w:t>1</w:t>
      </w:r>
      <w:r w:rsidR="00C14174" w:rsidRPr="00DD0039">
        <w:t>0</w:t>
      </w:r>
      <w:r w:rsidR="006351A8" w:rsidRPr="00DD0039">
        <w:t>-</w:t>
      </w:r>
      <w:r w:rsidR="00AA211E">
        <w:t>Alanın, arkeolojik sit alanı, milli parklar, tabiat alanları, tabiat koruma alanları ve orman alanına girip girmediği,</w:t>
      </w:r>
    </w:p>
    <w:p w:rsidR="006351A8" w:rsidRPr="00DD0039" w:rsidRDefault="00AA211E" w:rsidP="00AA211E">
      <w:pPr>
        <w:pStyle w:val="AralkYok"/>
        <w:jc w:val="both"/>
      </w:pPr>
      <w:r>
        <w:t>11-</w:t>
      </w:r>
      <w:r w:rsidR="006351A8" w:rsidRPr="00DD0039">
        <w:t xml:space="preserve">Diğer </w:t>
      </w:r>
      <w:r w:rsidR="0047642B" w:rsidRPr="00DD0039">
        <w:t>hususlar</w:t>
      </w:r>
      <w:r w:rsidR="00A70E4D" w:rsidRPr="00DD0039">
        <w:t>.</w:t>
      </w:r>
    </w:p>
    <w:p w:rsidR="005A6587" w:rsidRPr="00DD0039" w:rsidRDefault="005A6587" w:rsidP="00624E62">
      <w:pPr>
        <w:spacing w:line="240" w:lineRule="atLeast"/>
        <w:ind w:firstLine="540"/>
        <w:rPr>
          <w:b/>
        </w:rPr>
      </w:pPr>
    </w:p>
    <w:p w:rsidR="005A6587" w:rsidRPr="00DD0039" w:rsidRDefault="005A6587" w:rsidP="00624E62">
      <w:pPr>
        <w:spacing w:line="240" w:lineRule="atLeast"/>
        <w:ind w:firstLine="540"/>
        <w:rPr>
          <w:b/>
        </w:rPr>
      </w:pPr>
    </w:p>
    <w:p w:rsidR="00FD6FCE" w:rsidRPr="00DD0039" w:rsidRDefault="00FD6FCE" w:rsidP="00624E62">
      <w:pPr>
        <w:spacing w:line="240" w:lineRule="atLeast"/>
        <w:ind w:firstLine="540"/>
        <w:rPr>
          <w:b/>
        </w:rPr>
      </w:pPr>
    </w:p>
    <w:p w:rsidR="004A37C9" w:rsidRDefault="004A37C9">
      <w:pPr>
        <w:spacing w:after="200" w:line="276" w:lineRule="auto"/>
        <w:rPr>
          <w:b/>
        </w:rPr>
      </w:pPr>
      <w:r>
        <w:rPr>
          <w:b/>
        </w:rPr>
        <w:br w:type="page"/>
      </w:r>
    </w:p>
    <w:p w:rsidR="001D0951" w:rsidRPr="00607CA3" w:rsidRDefault="001B45F6" w:rsidP="0090103E">
      <w:pPr>
        <w:spacing w:line="240" w:lineRule="atLeast"/>
        <w:jc w:val="center"/>
        <w:rPr>
          <w:b/>
        </w:rPr>
      </w:pPr>
      <w:r w:rsidRPr="00607CA3">
        <w:rPr>
          <w:b/>
        </w:rPr>
        <w:lastRenderedPageBreak/>
        <w:t>EK-4</w:t>
      </w:r>
    </w:p>
    <w:p w:rsidR="005A6587" w:rsidRPr="00DD0039" w:rsidRDefault="00A70E4D" w:rsidP="00624E62">
      <w:pPr>
        <w:spacing w:line="240" w:lineRule="atLeast"/>
        <w:ind w:firstLine="540"/>
      </w:pPr>
      <w:r w:rsidRPr="00DD0039">
        <w:t>TESİS KRİTERLERİ</w:t>
      </w:r>
    </w:p>
    <w:p w:rsidR="00A70E4D" w:rsidRPr="00DD0039" w:rsidRDefault="00A70E4D" w:rsidP="00624E62">
      <w:pPr>
        <w:spacing w:line="240" w:lineRule="atLeast"/>
        <w:ind w:firstLine="540"/>
      </w:pPr>
    </w:p>
    <w:p w:rsidR="001D0951" w:rsidRPr="00301D38" w:rsidRDefault="004A7939" w:rsidP="001D0951">
      <w:pPr>
        <w:spacing w:line="240" w:lineRule="atLeast"/>
        <w:ind w:firstLine="540"/>
        <w:jc w:val="both"/>
      </w:pPr>
      <w:r w:rsidRPr="00301D38">
        <w:rPr>
          <w:bCs/>
        </w:rPr>
        <w:t>a) Tersane İ</w:t>
      </w:r>
      <w:r w:rsidR="001D0951" w:rsidRPr="00301D38">
        <w:rPr>
          <w:bCs/>
        </w:rPr>
        <w:t>çin;</w:t>
      </w:r>
    </w:p>
    <w:p w:rsidR="001D0951" w:rsidRPr="00301D38" w:rsidRDefault="001D0951" w:rsidP="00A2658A">
      <w:pPr>
        <w:spacing w:line="240" w:lineRule="atLeast"/>
        <w:ind w:left="1418"/>
        <w:jc w:val="both"/>
        <w:rPr>
          <w:rFonts w:eastAsia="Arial Unicode MS"/>
          <w:bCs/>
        </w:rPr>
      </w:pPr>
      <w:r w:rsidRPr="00301D38">
        <w:rPr>
          <w:rFonts w:eastAsia="Arial Unicode MS"/>
          <w:bCs/>
        </w:rPr>
        <w:t xml:space="preserve">1) Tesis </w:t>
      </w:r>
      <w:r w:rsidR="001B1331" w:rsidRPr="00301D38">
        <w:rPr>
          <w:rFonts w:eastAsia="Arial Unicode MS"/>
          <w:bCs/>
        </w:rPr>
        <w:t>güvenliği durumu</w:t>
      </w:r>
      <w:r w:rsidR="00A3117F" w:rsidRPr="00301D38">
        <w:rPr>
          <w:rFonts w:eastAsia="Arial Unicode MS"/>
          <w:bCs/>
        </w:rPr>
        <w:t>. Tel örgü,</w:t>
      </w:r>
      <w:r w:rsidR="001B7BCC" w:rsidRPr="00301D38">
        <w:rPr>
          <w:rFonts w:eastAsia="Arial Unicode MS"/>
          <w:bCs/>
        </w:rPr>
        <w:t xml:space="preserve"> </w:t>
      </w:r>
      <w:r w:rsidR="00A3117F" w:rsidRPr="00301D38">
        <w:rPr>
          <w:rFonts w:eastAsia="Arial Unicode MS"/>
          <w:bCs/>
        </w:rPr>
        <w:t>duvar</w:t>
      </w:r>
      <w:r w:rsidR="008261C9" w:rsidRPr="00301D38">
        <w:rPr>
          <w:rFonts w:eastAsia="Arial Unicode MS"/>
          <w:bCs/>
        </w:rPr>
        <w:t>,</w:t>
      </w:r>
      <w:r w:rsidR="00A3117F" w:rsidRPr="00301D38">
        <w:rPr>
          <w:rFonts w:eastAsia="Arial Unicode MS"/>
          <w:bCs/>
        </w:rPr>
        <w:t xml:space="preserve"> </w:t>
      </w:r>
      <w:r w:rsidR="001B7BCC" w:rsidRPr="00301D38">
        <w:rPr>
          <w:rFonts w:eastAsia="Arial Unicode MS"/>
          <w:bCs/>
        </w:rPr>
        <w:t xml:space="preserve">kamera </w:t>
      </w:r>
      <w:r w:rsidR="00A3117F" w:rsidRPr="00301D38">
        <w:rPr>
          <w:rFonts w:eastAsia="Arial Unicode MS"/>
          <w:bCs/>
        </w:rPr>
        <w:t>gibi</w:t>
      </w:r>
      <w:r w:rsidRPr="00301D38">
        <w:rPr>
          <w:rFonts w:eastAsia="Arial Unicode MS"/>
          <w:bCs/>
        </w:rPr>
        <w:t>,</w:t>
      </w:r>
    </w:p>
    <w:p w:rsidR="001D0951" w:rsidRPr="00301D38" w:rsidRDefault="001B1331" w:rsidP="00C17B68">
      <w:pPr>
        <w:tabs>
          <w:tab w:val="left" w:pos="6640"/>
        </w:tabs>
        <w:spacing w:line="240" w:lineRule="atLeast"/>
        <w:ind w:left="1418"/>
        <w:jc w:val="both"/>
        <w:rPr>
          <w:rFonts w:eastAsia="Arial Unicode MS"/>
          <w:bCs/>
        </w:rPr>
      </w:pPr>
      <w:r w:rsidRPr="00301D38">
        <w:rPr>
          <w:rFonts w:eastAsia="Arial Unicode MS"/>
          <w:bCs/>
        </w:rPr>
        <w:t>2</w:t>
      </w:r>
      <w:r w:rsidR="001D0951" w:rsidRPr="00301D38">
        <w:rPr>
          <w:rFonts w:eastAsia="Arial Unicode MS"/>
          <w:bCs/>
        </w:rPr>
        <w:t>) Otopark,</w:t>
      </w:r>
      <w:r w:rsidR="00C17B68" w:rsidRPr="00301D38">
        <w:rPr>
          <w:rFonts w:eastAsia="Arial Unicode MS"/>
          <w:bCs/>
        </w:rPr>
        <w:tab/>
      </w:r>
    </w:p>
    <w:p w:rsidR="001D0951" w:rsidRPr="00301D38" w:rsidRDefault="001B1331" w:rsidP="00A2658A">
      <w:pPr>
        <w:spacing w:line="240" w:lineRule="atLeast"/>
        <w:ind w:left="1418"/>
        <w:jc w:val="both"/>
        <w:rPr>
          <w:rFonts w:eastAsia="Arial Unicode MS"/>
          <w:bCs/>
        </w:rPr>
      </w:pPr>
      <w:r w:rsidRPr="00301D38">
        <w:rPr>
          <w:rFonts w:eastAsia="Arial Unicode MS"/>
          <w:bCs/>
        </w:rPr>
        <w:t>3</w:t>
      </w:r>
      <w:r w:rsidR="001D0951" w:rsidRPr="00301D38">
        <w:rPr>
          <w:rFonts w:eastAsia="Arial Unicode MS"/>
          <w:bCs/>
        </w:rPr>
        <w:t>) Tesis içi yollar,</w:t>
      </w:r>
    </w:p>
    <w:p w:rsidR="001D0951" w:rsidRPr="00301D38" w:rsidRDefault="00F12827" w:rsidP="00A2658A">
      <w:pPr>
        <w:spacing w:line="240" w:lineRule="atLeast"/>
        <w:ind w:left="1418"/>
        <w:jc w:val="both"/>
        <w:rPr>
          <w:rFonts w:eastAsia="Arial Unicode MS"/>
          <w:bCs/>
        </w:rPr>
      </w:pPr>
      <w:r w:rsidRPr="00301D38">
        <w:rPr>
          <w:rFonts w:eastAsia="Arial Unicode MS"/>
          <w:bCs/>
        </w:rPr>
        <w:t>4</w:t>
      </w:r>
      <w:r w:rsidR="001B1331" w:rsidRPr="00301D38">
        <w:rPr>
          <w:rFonts w:eastAsia="Arial Unicode MS"/>
          <w:bCs/>
        </w:rPr>
        <w:t>) İdari ve sosyal tesisler</w:t>
      </w:r>
      <w:r w:rsidR="00DB61A2" w:rsidRPr="00301D38">
        <w:rPr>
          <w:rFonts w:eastAsia="Arial Unicode MS"/>
          <w:bCs/>
        </w:rPr>
        <w:t>. D</w:t>
      </w:r>
      <w:r w:rsidR="003A4C50" w:rsidRPr="00301D38">
        <w:rPr>
          <w:rFonts w:eastAsia="Arial Unicode MS"/>
          <w:bCs/>
        </w:rPr>
        <w:t xml:space="preserve">inlenme yeri, </w:t>
      </w:r>
      <w:r w:rsidR="001B1331" w:rsidRPr="00301D38">
        <w:rPr>
          <w:rFonts w:eastAsia="Arial Unicode MS"/>
          <w:bCs/>
        </w:rPr>
        <w:t xml:space="preserve">yemekhane, lavabo, </w:t>
      </w:r>
      <w:proofErr w:type="spellStart"/>
      <w:r w:rsidR="001B1331" w:rsidRPr="00301D38">
        <w:rPr>
          <w:rFonts w:eastAsia="Arial Unicode MS"/>
          <w:bCs/>
        </w:rPr>
        <w:t>wc</w:t>
      </w:r>
      <w:proofErr w:type="spellEnd"/>
      <w:r w:rsidR="001B1331" w:rsidRPr="00301D38">
        <w:rPr>
          <w:rFonts w:eastAsia="Arial Unicode MS"/>
          <w:bCs/>
        </w:rPr>
        <w:t>, duş</w:t>
      </w:r>
      <w:r w:rsidR="00DB61A2" w:rsidRPr="00301D38">
        <w:rPr>
          <w:rFonts w:eastAsia="Arial Unicode MS"/>
          <w:bCs/>
        </w:rPr>
        <w:t xml:space="preserve"> gibi,</w:t>
      </w:r>
    </w:p>
    <w:p w:rsidR="008A49D6" w:rsidRPr="00301D38" w:rsidRDefault="00F12827" w:rsidP="00A2658A">
      <w:pPr>
        <w:spacing w:line="240" w:lineRule="atLeast"/>
        <w:ind w:left="1418"/>
        <w:jc w:val="both"/>
        <w:rPr>
          <w:rFonts w:eastAsia="Arial Unicode MS"/>
          <w:bCs/>
        </w:rPr>
      </w:pPr>
      <w:r w:rsidRPr="00301D38">
        <w:rPr>
          <w:rFonts w:eastAsia="Arial Unicode MS"/>
          <w:bCs/>
        </w:rPr>
        <w:t>5</w:t>
      </w:r>
      <w:r w:rsidR="008A49D6" w:rsidRPr="00301D38">
        <w:rPr>
          <w:rFonts w:eastAsia="Arial Unicode MS"/>
          <w:bCs/>
        </w:rPr>
        <w:t>) Revir</w:t>
      </w:r>
      <w:r w:rsidR="007223CC" w:rsidRPr="00301D38">
        <w:rPr>
          <w:rFonts w:eastAsia="Arial Unicode MS"/>
          <w:bCs/>
        </w:rPr>
        <w:t xml:space="preserve"> veya </w:t>
      </w:r>
      <w:r w:rsidR="007C41B2" w:rsidRPr="00301D38">
        <w:rPr>
          <w:rFonts w:eastAsia="Arial Unicode MS"/>
          <w:bCs/>
        </w:rPr>
        <w:t xml:space="preserve">ilk yardım </w:t>
      </w:r>
      <w:r w:rsidR="007223CC" w:rsidRPr="00301D38">
        <w:t xml:space="preserve">üniteleri ve teçhizatları </w:t>
      </w:r>
      <w:r w:rsidR="007223CC" w:rsidRPr="00301D38">
        <w:rPr>
          <w:rFonts w:eastAsia="Arial Unicode MS"/>
          <w:bCs/>
        </w:rPr>
        <w:t>durumu,</w:t>
      </w:r>
    </w:p>
    <w:p w:rsidR="001D0951" w:rsidRPr="00301D38" w:rsidRDefault="00F12827" w:rsidP="00A2658A">
      <w:pPr>
        <w:spacing w:line="240" w:lineRule="atLeast"/>
        <w:ind w:left="1418"/>
        <w:jc w:val="both"/>
        <w:rPr>
          <w:rFonts w:eastAsia="Arial Unicode MS"/>
          <w:bCs/>
        </w:rPr>
      </w:pPr>
      <w:r w:rsidRPr="00301D38">
        <w:rPr>
          <w:rFonts w:eastAsia="Arial Unicode MS"/>
          <w:bCs/>
        </w:rPr>
        <w:t>6</w:t>
      </w:r>
      <w:r w:rsidR="001D0951" w:rsidRPr="00301D38">
        <w:rPr>
          <w:rFonts w:eastAsia="Arial Unicode MS"/>
          <w:bCs/>
        </w:rPr>
        <w:t xml:space="preserve">) Enerji </w:t>
      </w:r>
      <w:r w:rsidR="001B7988" w:rsidRPr="00301D38">
        <w:rPr>
          <w:rFonts w:eastAsia="Arial Unicode MS"/>
          <w:bCs/>
        </w:rPr>
        <w:t>birimi</w:t>
      </w:r>
      <w:r w:rsidR="00DB61A2" w:rsidRPr="00301D38">
        <w:rPr>
          <w:rFonts w:eastAsia="Arial Unicode MS"/>
          <w:bCs/>
        </w:rPr>
        <w:t>. T</w:t>
      </w:r>
      <w:r w:rsidR="001D0951" w:rsidRPr="00301D38">
        <w:rPr>
          <w:rFonts w:eastAsia="Arial Unicode MS"/>
          <w:bCs/>
        </w:rPr>
        <w:t>rafo, şebeke, jeneratör</w:t>
      </w:r>
      <w:r w:rsidR="00DB61A2" w:rsidRPr="00301D38">
        <w:rPr>
          <w:rFonts w:eastAsia="Arial Unicode MS"/>
          <w:bCs/>
        </w:rPr>
        <w:t xml:space="preserve"> gibi</w:t>
      </w:r>
      <w:r w:rsidR="001D0951" w:rsidRPr="00301D38">
        <w:rPr>
          <w:rFonts w:eastAsia="Arial Unicode MS"/>
          <w:bCs/>
        </w:rPr>
        <w:t>,</w:t>
      </w:r>
    </w:p>
    <w:p w:rsidR="00F12827" w:rsidRPr="00301D38" w:rsidRDefault="00F12827" w:rsidP="00A2658A">
      <w:pPr>
        <w:spacing w:line="240" w:lineRule="atLeast"/>
        <w:ind w:left="1418"/>
        <w:jc w:val="both"/>
        <w:rPr>
          <w:rFonts w:eastAsia="Arial Unicode MS"/>
          <w:bCs/>
        </w:rPr>
      </w:pPr>
      <w:r w:rsidRPr="00301D38">
        <w:rPr>
          <w:rFonts w:eastAsia="Arial Unicode MS"/>
          <w:bCs/>
        </w:rPr>
        <w:t xml:space="preserve">7) </w:t>
      </w:r>
      <w:r w:rsidRPr="00301D38">
        <w:t>Yangınla mücadele</w:t>
      </w:r>
      <w:r w:rsidR="001B7988" w:rsidRPr="00301D38">
        <w:t xml:space="preserve"> </w:t>
      </w:r>
      <w:proofErr w:type="gramStart"/>
      <w:r w:rsidR="001B7988" w:rsidRPr="00301D38">
        <w:t>ekipmanları</w:t>
      </w:r>
      <w:proofErr w:type="gramEnd"/>
      <w:r w:rsidRPr="00301D38">
        <w:t xml:space="preserve"> durumu</w:t>
      </w:r>
      <w:r w:rsidR="006717CD" w:rsidRPr="00301D38">
        <w:t>,</w:t>
      </w:r>
    </w:p>
    <w:p w:rsidR="001D0951" w:rsidRPr="00301D38" w:rsidRDefault="008A49D6" w:rsidP="00A2658A">
      <w:pPr>
        <w:spacing w:line="240" w:lineRule="atLeast"/>
        <w:ind w:left="1418"/>
        <w:jc w:val="both"/>
        <w:rPr>
          <w:rFonts w:eastAsia="Arial Unicode MS"/>
          <w:bCs/>
        </w:rPr>
      </w:pPr>
      <w:r w:rsidRPr="00301D38">
        <w:rPr>
          <w:rFonts w:eastAsia="Arial Unicode MS"/>
          <w:bCs/>
        </w:rPr>
        <w:t>8</w:t>
      </w:r>
      <w:r w:rsidR="001D0951" w:rsidRPr="00301D38">
        <w:rPr>
          <w:rFonts w:eastAsia="Arial Unicode MS"/>
          <w:bCs/>
        </w:rPr>
        <w:t>) Atık kabul tesisi/ sahası/ deposu veya toplu kullanımlarda ortak kullanılan tesis</w:t>
      </w:r>
      <w:r w:rsidR="001D0951" w:rsidRPr="00301D38">
        <w:rPr>
          <w:rFonts w:eastAsia="Arial Unicode MS"/>
          <w:b/>
          <w:bCs/>
        </w:rPr>
        <w:t xml:space="preserve"> </w:t>
      </w:r>
      <w:r w:rsidR="001D0951" w:rsidRPr="00301D38">
        <w:rPr>
          <w:rFonts w:eastAsia="Arial Unicode MS"/>
          <w:bCs/>
        </w:rPr>
        <w:t>veya hizmetin üçüncü şahıslardan alınması,</w:t>
      </w:r>
    </w:p>
    <w:p w:rsidR="00DF36B2" w:rsidRDefault="008C153F" w:rsidP="00A2658A">
      <w:pPr>
        <w:spacing w:line="240" w:lineRule="atLeast"/>
        <w:ind w:left="1418"/>
        <w:jc w:val="both"/>
        <w:rPr>
          <w:rFonts w:eastAsia="Arial Unicode MS"/>
          <w:bCs/>
        </w:rPr>
      </w:pPr>
      <w:r w:rsidRPr="005F3479">
        <w:rPr>
          <w:rFonts w:eastAsia="Arial Unicode MS"/>
          <w:bCs/>
        </w:rPr>
        <w:t>9)</w:t>
      </w:r>
      <w:r w:rsidR="00773037">
        <w:rPr>
          <w:rFonts w:eastAsia="Arial Unicode MS"/>
          <w:bCs/>
        </w:rPr>
        <w:t xml:space="preserve"> </w:t>
      </w:r>
      <w:r w:rsidR="00773037" w:rsidRPr="00773037">
        <w:rPr>
          <w:rFonts w:eastAsia="Arial Unicode MS"/>
          <w:b/>
          <w:bCs/>
        </w:rPr>
        <w:t>(</w:t>
      </w:r>
      <w:proofErr w:type="gramStart"/>
      <w:r w:rsidR="00773037" w:rsidRPr="00773037">
        <w:rPr>
          <w:rFonts w:eastAsia="Arial Unicode MS"/>
          <w:b/>
          <w:bCs/>
        </w:rPr>
        <w:t>Mülga:RG</w:t>
      </w:r>
      <w:proofErr w:type="gramEnd"/>
      <w:r w:rsidR="00773037" w:rsidRPr="00773037">
        <w:rPr>
          <w:rFonts w:eastAsia="Arial Unicode MS"/>
          <w:b/>
          <w:bCs/>
        </w:rPr>
        <w:t>-29/12/2017-30285)</w:t>
      </w:r>
      <w:r w:rsidR="00773037">
        <w:rPr>
          <w:rFonts w:eastAsia="Arial Unicode MS"/>
          <w:bCs/>
        </w:rPr>
        <w:t xml:space="preserve"> </w:t>
      </w:r>
    </w:p>
    <w:p w:rsidR="001D0951" w:rsidRPr="00301D38" w:rsidRDefault="008C153F" w:rsidP="00A2658A">
      <w:pPr>
        <w:spacing w:line="240" w:lineRule="atLeast"/>
        <w:ind w:left="1418"/>
        <w:jc w:val="both"/>
        <w:rPr>
          <w:rFonts w:eastAsia="Arial Unicode MS"/>
          <w:bCs/>
        </w:rPr>
      </w:pPr>
      <w:r w:rsidRPr="00301D38">
        <w:rPr>
          <w:rFonts w:eastAsia="Arial Unicode MS"/>
          <w:bCs/>
        </w:rPr>
        <w:t>10</w:t>
      </w:r>
      <w:r w:rsidR="001D0951" w:rsidRPr="00301D38">
        <w:rPr>
          <w:rFonts w:eastAsia="Arial Unicode MS"/>
          <w:bCs/>
        </w:rPr>
        <w:t xml:space="preserve">) Su şebekesi ve/veya su deposu, </w:t>
      </w:r>
    </w:p>
    <w:p w:rsidR="00F12827" w:rsidRPr="00DD0039" w:rsidRDefault="008C153F" w:rsidP="00A2658A">
      <w:pPr>
        <w:spacing w:line="240" w:lineRule="atLeast"/>
        <w:ind w:left="1418"/>
        <w:jc w:val="both"/>
        <w:rPr>
          <w:rFonts w:eastAsia="Arial Unicode MS"/>
          <w:bCs/>
        </w:rPr>
      </w:pPr>
      <w:r>
        <w:rPr>
          <w:rFonts w:eastAsia="Arial Unicode MS"/>
          <w:bCs/>
        </w:rPr>
        <w:t>11</w:t>
      </w:r>
      <w:r w:rsidR="00F12827" w:rsidRPr="00DD0039">
        <w:rPr>
          <w:rFonts w:eastAsia="Arial Unicode MS"/>
          <w:bCs/>
        </w:rPr>
        <w:t xml:space="preserve">) </w:t>
      </w:r>
      <w:r w:rsidR="003A4C50" w:rsidRPr="00DD0039">
        <w:rPr>
          <w:rFonts w:eastAsia="Arial Unicode MS"/>
          <w:bCs/>
        </w:rPr>
        <w:t>Gemi alma ve</w:t>
      </w:r>
      <w:r w:rsidR="00F12827" w:rsidRPr="00DD0039">
        <w:rPr>
          <w:rFonts w:eastAsia="Arial Unicode MS"/>
          <w:bCs/>
        </w:rPr>
        <w:t xml:space="preserve"> indirme sistemleri</w:t>
      </w:r>
      <w:r w:rsidR="006717CD" w:rsidRPr="00DD0039">
        <w:rPr>
          <w:rFonts w:eastAsia="Arial Unicode MS"/>
          <w:bCs/>
        </w:rPr>
        <w:t>,</w:t>
      </w:r>
    </w:p>
    <w:p w:rsidR="00F12827" w:rsidRPr="00DD0039" w:rsidRDefault="008C153F" w:rsidP="00A2658A">
      <w:pPr>
        <w:spacing w:line="240" w:lineRule="atLeast"/>
        <w:ind w:left="1418"/>
        <w:jc w:val="both"/>
        <w:rPr>
          <w:rFonts w:eastAsia="Arial Unicode MS"/>
          <w:bCs/>
        </w:rPr>
      </w:pPr>
      <w:r>
        <w:rPr>
          <w:rFonts w:eastAsia="Arial Unicode MS"/>
          <w:bCs/>
        </w:rPr>
        <w:t>12</w:t>
      </w:r>
      <w:r w:rsidR="00F12827" w:rsidRPr="00DD0039">
        <w:rPr>
          <w:rFonts w:eastAsia="Arial Unicode MS"/>
          <w:bCs/>
        </w:rPr>
        <w:t>) Çeşitli ambar/depolar,</w:t>
      </w:r>
    </w:p>
    <w:p w:rsidR="001D0951" w:rsidRPr="00DD0039" w:rsidRDefault="008C153F" w:rsidP="00A2658A">
      <w:pPr>
        <w:spacing w:line="240" w:lineRule="atLeast"/>
        <w:ind w:left="1418"/>
        <w:jc w:val="both"/>
        <w:rPr>
          <w:rFonts w:eastAsia="Arial Unicode MS"/>
          <w:bCs/>
        </w:rPr>
      </w:pPr>
      <w:r>
        <w:rPr>
          <w:rFonts w:eastAsia="Arial Unicode MS"/>
          <w:bCs/>
        </w:rPr>
        <w:t>13</w:t>
      </w:r>
      <w:r w:rsidR="001D0951" w:rsidRPr="00DD0039">
        <w:rPr>
          <w:rFonts w:eastAsia="Arial Unicode MS"/>
          <w:bCs/>
        </w:rPr>
        <w:t>) İnşa ve donatım atölyeleri,</w:t>
      </w:r>
    </w:p>
    <w:p w:rsidR="001D0951" w:rsidRPr="00DD0039" w:rsidRDefault="001B1331" w:rsidP="00A2658A">
      <w:pPr>
        <w:spacing w:line="240" w:lineRule="atLeast"/>
        <w:ind w:left="1418"/>
        <w:jc w:val="both"/>
        <w:rPr>
          <w:rFonts w:eastAsia="Arial Unicode MS"/>
          <w:bCs/>
        </w:rPr>
      </w:pPr>
      <w:r w:rsidRPr="00DD0039">
        <w:rPr>
          <w:rFonts w:eastAsia="Arial Unicode MS"/>
          <w:bCs/>
        </w:rPr>
        <w:t>1</w:t>
      </w:r>
      <w:r w:rsidR="008C153F">
        <w:rPr>
          <w:rFonts w:eastAsia="Arial Unicode MS"/>
          <w:bCs/>
        </w:rPr>
        <w:t>4</w:t>
      </w:r>
      <w:r w:rsidR="001D0951" w:rsidRPr="00DD0039">
        <w:rPr>
          <w:rFonts w:eastAsia="Arial Unicode MS"/>
          <w:bCs/>
        </w:rPr>
        <w:t>) Kaldırma donanımları,</w:t>
      </w:r>
    </w:p>
    <w:p w:rsidR="001D0951" w:rsidRPr="00DD0039" w:rsidRDefault="001B1331" w:rsidP="00A2658A">
      <w:pPr>
        <w:spacing w:line="240" w:lineRule="atLeast"/>
        <w:ind w:left="1418"/>
        <w:jc w:val="both"/>
        <w:rPr>
          <w:rFonts w:eastAsia="Arial Unicode MS"/>
          <w:bCs/>
        </w:rPr>
      </w:pPr>
      <w:r w:rsidRPr="00DD0039">
        <w:rPr>
          <w:rFonts w:eastAsia="Arial Unicode MS"/>
          <w:bCs/>
        </w:rPr>
        <w:t>1</w:t>
      </w:r>
      <w:r w:rsidR="008C153F">
        <w:rPr>
          <w:rFonts w:eastAsia="Arial Unicode MS"/>
          <w:bCs/>
        </w:rPr>
        <w:t>5</w:t>
      </w:r>
      <w:r w:rsidR="001D0951" w:rsidRPr="00DD0039">
        <w:rPr>
          <w:rFonts w:eastAsia="Arial Unicode MS"/>
          <w:bCs/>
        </w:rPr>
        <w:t xml:space="preserve">) Sac, </w:t>
      </w:r>
      <w:proofErr w:type="gramStart"/>
      <w:r w:rsidR="001D0951" w:rsidRPr="00DD0039">
        <w:rPr>
          <w:rFonts w:eastAsia="Arial Unicode MS"/>
          <w:bCs/>
        </w:rPr>
        <w:t>profil</w:t>
      </w:r>
      <w:proofErr w:type="gramEnd"/>
      <w:r w:rsidR="001D0951" w:rsidRPr="00DD0039">
        <w:rPr>
          <w:rFonts w:eastAsia="Arial Unicode MS"/>
          <w:bCs/>
        </w:rPr>
        <w:t>, blok istif sahaları,</w:t>
      </w:r>
    </w:p>
    <w:p w:rsidR="00AE73EB" w:rsidRPr="00DD0039" w:rsidRDefault="001B1331" w:rsidP="00AE73EB">
      <w:pPr>
        <w:shd w:val="clear" w:color="auto" w:fill="FFFFFF"/>
        <w:spacing w:after="120"/>
        <w:ind w:left="1416"/>
        <w:jc w:val="both"/>
        <w:rPr>
          <w:bCs/>
        </w:rPr>
      </w:pPr>
      <w:r w:rsidRPr="00DD0039">
        <w:rPr>
          <w:bCs/>
        </w:rPr>
        <w:t>1</w:t>
      </w:r>
      <w:r w:rsidR="008C153F">
        <w:rPr>
          <w:bCs/>
        </w:rPr>
        <w:t>6</w:t>
      </w:r>
      <w:r w:rsidR="001D0951" w:rsidRPr="00DD0039">
        <w:rPr>
          <w:bCs/>
        </w:rPr>
        <w:t xml:space="preserve">) </w:t>
      </w:r>
      <w:r w:rsidR="00EF083A">
        <w:rPr>
          <w:bCs/>
        </w:rPr>
        <w:t xml:space="preserve">İlgili </w:t>
      </w:r>
      <w:r w:rsidR="00AE73EB" w:rsidRPr="00DD0039">
        <w:rPr>
          <w:bCs/>
        </w:rPr>
        <w:t>mevzuata</w:t>
      </w:r>
      <w:r w:rsidR="0026231F">
        <w:rPr>
          <w:bCs/>
        </w:rPr>
        <w:t xml:space="preserve"> </w:t>
      </w:r>
      <w:r w:rsidR="00EF083A">
        <w:rPr>
          <w:bCs/>
        </w:rPr>
        <w:t xml:space="preserve">göre </w:t>
      </w:r>
      <w:r w:rsidR="00AE73EB" w:rsidRPr="00DD0039">
        <w:rPr>
          <w:bCs/>
        </w:rPr>
        <w:t>gerekmesi halinde çalışanları arasından iş sağ</w:t>
      </w:r>
      <w:r w:rsidR="00B741BF">
        <w:rPr>
          <w:bCs/>
        </w:rPr>
        <w:t xml:space="preserve">lığı ve güvenliği hizmetlerini yürütenler ile işyeri arasında </w:t>
      </w:r>
      <w:proofErr w:type="gramStart"/>
      <w:r w:rsidR="00B741BF">
        <w:rPr>
          <w:bCs/>
        </w:rPr>
        <w:t xml:space="preserve">yapılan  </w:t>
      </w:r>
      <w:r w:rsidR="00AE73EB" w:rsidRPr="00DD0039">
        <w:rPr>
          <w:bCs/>
        </w:rPr>
        <w:t>sözleşme</w:t>
      </w:r>
      <w:proofErr w:type="gramEnd"/>
      <w:r w:rsidR="00AE73EB" w:rsidRPr="00DD0039">
        <w:rPr>
          <w:bCs/>
        </w:rPr>
        <w:t xml:space="preserve">  veya  Ortak  Sağlık ve Güvenlik Biriminden hizmet alınması halinde, işyeri ile Ortak Sağlık ve Güvenlik Birimi   arasında   yapılan hizmet alımına      ilişkin      sözleşme.</w:t>
      </w:r>
    </w:p>
    <w:p w:rsidR="001D0951" w:rsidRPr="00DD0039" w:rsidRDefault="005A224E" w:rsidP="001D0951">
      <w:pPr>
        <w:spacing w:line="240" w:lineRule="atLeast"/>
        <w:ind w:firstLine="540"/>
        <w:jc w:val="both"/>
      </w:pPr>
      <w:r w:rsidRPr="00DD0039">
        <w:rPr>
          <w:bCs/>
        </w:rPr>
        <w:t>b) Tekne İmal Yeri İ</w:t>
      </w:r>
      <w:r w:rsidR="001D0951" w:rsidRPr="00DD0039">
        <w:rPr>
          <w:bCs/>
        </w:rPr>
        <w:t>çin;</w:t>
      </w:r>
    </w:p>
    <w:p w:rsidR="005711AB" w:rsidRPr="00DD0039" w:rsidRDefault="005711AB" w:rsidP="001D0951">
      <w:pPr>
        <w:spacing w:line="240" w:lineRule="atLeast"/>
        <w:ind w:left="708" w:firstLine="708"/>
        <w:jc w:val="both"/>
        <w:rPr>
          <w:rFonts w:eastAsia="Arial Unicode MS"/>
          <w:bCs/>
        </w:rPr>
      </w:pPr>
    </w:p>
    <w:p w:rsidR="00A3117F" w:rsidRPr="00DD0039" w:rsidRDefault="005711AB" w:rsidP="00A3117F">
      <w:pPr>
        <w:spacing w:line="240" w:lineRule="atLeast"/>
        <w:ind w:left="1418"/>
        <w:jc w:val="both"/>
        <w:rPr>
          <w:rFonts w:eastAsia="Arial Unicode MS"/>
          <w:bCs/>
        </w:rPr>
      </w:pPr>
      <w:r w:rsidRPr="00DD0039">
        <w:rPr>
          <w:rFonts w:eastAsia="Arial Unicode MS"/>
          <w:bCs/>
        </w:rPr>
        <w:t>1) Tesis güvenliği durumu</w:t>
      </w:r>
      <w:r w:rsidR="00A3117F" w:rsidRPr="00DD0039">
        <w:rPr>
          <w:rFonts w:eastAsia="Arial Unicode MS"/>
          <w:bCs/>
        </w:rPr>
        <w:t>. Tel örgü, duvar gibi,</w:t>
      </w:r>
    </w:p>
    <w:p w:rsidR="001D0951" w:rsidRPr="00DD0039" w:rsidRDefault="005711AB" w:rsidP="001D0951">
      <w:pPr>
        <w:spacing w:line="240" w:lineRule="atLeast"/>
        <w:ind w:left="426" w:firstLine="708"/>
        <w:jc w:val="both"/>
        <w:rPr>
          <w:rFonts w:eastAsia="Arial Unicode MS"/>
          <w:bCs/>
        </w:rPr>
      </w:pPr>
      <w:r w:rsidRPr="00DD0039">
        <w:rPr>
          <w:rFonts w:eastAsia="Arial Unicode MS"/>
          <w:bCs/>
        </w:rPr>
        <w:tab/>
        <w:t>2</w:t>
      </w:r>
      <w:r w:rsidR="00DB595D" w:rsidRPr="00DD0039">
        <w:rPr>
          <w:rFonts w:eastAsia="Arial Unicode MS"/>
          <w:bCs/>
        </w:rPr>
        <w:t>) Otopark,</w:t>
      </w:r>
    </w:p>
    <w:p w:rsidR="001D0951" w:rsidRPr="00DD0039" w:rsidRDefault="005711AB" w:rsidP="001D0951">
      <w:pPr>
        <w:spacing w:line="240" w:lineRule="atLeast"/>
        <w:ind w:left="426" w:firstLine="708"/>
        <w:jc w:val="both"/>
        <w:rPr>
          <w:rFonts w:eastAsia="Arial Unicode MS"/>
          <w:bCs/>
        </w:rPr>
      </w:pPr>
      <w:r w:rsidRPr="00DD0039">
        <w:rPr>
          <w:rFonts w:eastAsia="Arial Unicode MS"/>
          <w:bCs/>
        </w:rPr>
        <w:tab/>
        <w:t>3</w:t>
      </w:r>
      <w:r w:rsidR="00DB595D" w:rsidRPr="00DD0039">
        <w:rPr>
          <w:rFonts w:eastAsia="Arial Unicode MS"/>
          <w:bCs/>
        </w:rPr>
        <w:t>) Tesis içi yollar,</w:t>
      </w:r>
    </w:p>
    <w:p w:rsidR="00393B57" w:rsidRPr="00DD0039" w:rsidRDefault="005711AB" w:rsidP="00393B57">
      <w:pPr>
        <w:spacing w:line="240" w:lineRule="atLeast"/>
        <w:ind w:left="1134"/>
        <w:jc w:val="both"/>
        <w:rPr>
          <w:rFonts w:eastAsia="Arial Unicode MS"/>
          <w:bCs/>
        </w:rPr>
      </w:pPr>
      <w:r w:rsidRPr="00DD0039">
        <w:rPr>
          <w:rFonts w:eastAsia="Arial Unicode MS"/>
          <w:bCs/>
        </w:rPr>
        <w:tab/>
      </w:r>
      <w:r w:rsidR="002E3ED8" w:rsidRPr="00DD0039">
        <w:rPr>
          <w:rFonts w:eastAsia="Arial Unicode MS"/>
          <w:bCs/>
        </w:rPr>
        <w:t xml:space="preserve">4) İdari ve sosyal tesisler. Dinlenme yeri, yemekhane, lavabo, </w:t>
      </w:r>
      <w:proofErr w:type="spellStart"/>
      <w:r w:rsidR="002E3ED8" w:rsidRPr="00DD0039">
        <w:rPr>
          <w:rFonts w:eastAsia="Arial Unicode MS"/>
          <w:bCs/>
        </w:rPr>
        <w:t>wc</w:t>
      </w:r>
      <w:proofErr w:type="spellEnd"/>
      <w:r w:rsidR="002E3ED8" w:rsidRPr="00DD0039">
        <w:rPr>
          <w:rFonts w:eastAsia="Arial Unicode MS"/>
          <w:bCs/>
        </w:rPr>
        <w:t>, duş gibi,</w:t>
      </w:r>
    </w:p>
    <w:p w:rsidR="00AB2750" w:rsidRPr="00DD0039" w:rsidRDefault="00AB2750" w:rsidP="00AB2750">
      <w:pPr>
        <w:spacing w:line="240" w:lineRule="atLeast"/>
        <w:ind w:left="1134" w:firstLine="282"/>
        <w:jc w:val="both"/>
        <w:rPr>
          <w:rFonts w:eastAsia="Arial Unicode MS"/>
          <w:bCs/>
        </w:rPr>
      </w:pPr>
      <w:r w:rsidRPr="00DD0039">
        <w:rPr>
          <w:rFonts w:eastAsia="Arial Unicode MS"/>
          <w:bCs/>
        </w:rPr>
        <w:t xml:space="preserve">5) Revir veya </w:t>
      </w:r>
      <w:r w:rsidR="007C41B2" w:rsidRPr="00DD0039">
        <w:rPr>
          <w:rFonts w:eastAsia="Arial Unicode MS"/>
          <w:bCs/>
        </w:rPr>
        <w:t xml:space="preserve">ilk yardım </w:t>
      </w:r>
      <w:r w:rsidR="007223CC" w:rsidRPr="00DD0039">
        <w:t xml:space="preserve">üniteleri ve teçhizatları </w:t>
      </w:r>
      <w:r w:rsidRPr="00DD0039">
        <w:rPr>
          <w:rFonts w:eastAsia="Arial Unicode MS"/>
          <w:bCs/>
        </w:rPr>
        <w:t>durumu,</w:t>
      </w:r>
    </w:p>
    <w:p w:rsidR="002E3ED8" w:rsidRPr="00DD0039" w:rsidRDefault="002E3ED8" w:rsidP="002E3ED8">
      <w:pPr>
        <w:spacing w:line="240" w:lineRule="atLeast"/>
        <w:ind w:left="708" w:firstLine="708"/>
        <w:jc w:val="both"/>
        <w:rPr>
          <w:rFonts w:eastAsia="Arial Unicode MS"/>
          <w:bCs/>
        </w:rPr>
      </w:pPr>
      <w:r w:rsidRPr="00DD0039">
        <w:rPr>
          <w:rFonts w:eastAsia="Arial Unicode MS"/>
          <w:bCs/>
        </w:rPr>
        <w:t>6) Enerji birimi. Trafo, şebeke, jeneratör gibi,</w:t>
      </w:r>
    </w:p>
    <w:p w:rsidR="002E3ED8" w:rsidRPr="00DD0039" w:rsidRDefault="002E3ED8" w:rsidP="002E3ED8">
      <w:pPr>
        <w:spacing w:line="240" w:lineRule="atLeast"/>
        <w:ind w:left="1134" w:firstLine="282"/>
        <w:jc w:val="both"/>
        <w:rPr>
          <w:rFonts w:eastAsia="Arial Unicode MS"/>
          <w:bCs/>
        </w:rPr>
      </w:pPr>
      <w:r w:rsidRPr="00DD0039">
        <w:rPr>
          <w:rFonts w:eastAsia="Arial Unicode MS"/>
          <w:bCs/>
        </w:rPr>
        <w:t xml:space="preserve">7) </w:t>
      </w:r>
      <w:r w:rsidRPr="00DD0039">
        <w:t xml:space="preserve">Yangınla mücadele </w:t>
      </w:r>
      <w:proofErr w:type="gramStart"/>
      <w:r w:rsidRPr="00DD0039">
        <w:t>ekipmanları</w:t>
      </w:r>
      <w:proofErr w:type="gramEnd"/>
      <w:r w:rsidRPr="00DD0039">
        <w:t xml:space="preserve"> durumu,</w:t>
      </w:r>
    </w:p>
    <w:p w:rsidR="001D0951" w:rsidRDefault="006717CD" w:rsidP="001D0951">
      <w:pPr>
        <w:spacing w:line="240" w:lineRule="atLeast"/>
        <w:ind w:left="1416"/>
        <w:jc w:val="both"/>
        <w:rPr>
          <w:rFonts w:eastAsia="Arial Unicode MS"/>
          <w:bCs/>
        </w:rPr>
      </w:pPr>
      <w:r w:rsidRPr="00DD0039">
        <w:rPr>
          <w:rFonts w:eastAsia="Arial Unicode MS"/>
          <w:bCs/>
        </w:rPr>
        <w:t>8</w:t>
      </w:r>
      <w:r w:rsidR="001D0951" w:rsidRPr="00DD0039">
        <w:rPr>
          <w:rFonts w:eastAsia="Arial Unicode MS"/>
          <w:bCs/>
        </w:rPr>
        <w:t>)</w:t>
      </w:r>
      <w:r w:rsidR="001D0951" w:rsidRPr="00DD0039">
        <w:rPr>
          <w:rFonts w:eastAsia="Arial Unicode MS"/>
          <w:b/>
          <w:bCs/>
        </w:rPr>
        <w:t xml:space="preserve"> </w:t>
      </w:r>
      <w:r w:rsidR="001D0951" w:rsidRPr="00DD0039">
        <w:rPr>
          <w:rFonts w:eastAsia="Arial Unicode MS"/>
          <w:bCs/>
        </w:rPr>
        <w:t>Atık kabul tesisi/ sahası/ deposu veya toplu kullanımlarda ortak kullanılan tesis veya hizmetin üçüncü şahıslardan alınması,</w:t>
      </w:r>
    </w:p>
    <w:p w:rsidR="00773037" w:rsidRDefault="00A05578" w:rsidP="00773037">
      <w:pPr>
        <w:spacing w:line="240" w:lineRule="atLeast"/>
        <w:ind w:left="1418"/>
        <w:jc w:val="both"/>
        <w:rPr>
          <w:rFonts w:eastAsia="Arial Unicode MS"/>
          <w:bCs/>
        </w:rPr>
      </w:pPr>
      <w:r w:rsidRPr="005F3479">
        <w:rPr>
          <w:rFonts w:eastAsia="Arial Unicode MS"/>
          <w:bCs/>
        </w:rPr>
        <w:t>9)</w:t>
      </w:r>
      <w:r w:rsidR="00773037" w:rsidRPr="00773037">
        <w:rPr>
          <w:rFonts w:eastAsia="Arial Unicode MS"/>
          <w:b/>
          <w:bCs/>
        </w:rPr>
        <w:t xml:space="preserve"> (</w:t>
      </w:r>
      <w:proofErr w:type="gramStart"/>
      <w:r w:rsidR="00773037" w:rsidRPr="00773037">
        <w:rPr>
          <w:rFonts w:eastAsia="Arial Unicode MS"/>
          <w:b/>
          <w:bCs/>
        </w:rPr>
        <w:t>Mülga:RG</w:t>
      </w:r>
      <w:proofErr w:type="gramEnd"/>
      <w:r w:rsidR="00773037" w:rsidRPr="00773037">
        <w:rPr>
          <w:rFonts w:eastAsia="Arial Unicode MS"/>
          <w:b/>
          <w:bCs/>
        </w:rPr>
        <w:t>-29/12/2017-30285)</w:t>
      </w:r>
      <w:r w:rsidR="00773037" w:rsidRPr="00773037">
        <w:rPr>
          <w:rFonts w:eastAsia="Arial Unicode MS"/>
          <w:bCs/>
        </w:rPr>
        <w:t xml:space="preserve"> </w:t>
      </w:r>
    </w:p>
    <w:p w:rsidR="00F12827" w:rsidRPr="00DD0039" w:rsidRDefault="00A05578" w:rsidP="00773037">
      <w:pPr>
        <w:spacing w:line="240" w:lineRule="atLeast"/>
        <w:ind w:left="1418"/>
        <w:jc w:val="both"/>
        <w:rPr>
          <w:rFonts w:eastAsia="Arial Unicode MS"/>
          <w:bCs/>
        </w:rPr>
      </w:pPr>
      <w:r>
        <w:rPr>
          <w:rFonts w:eastAsia="Arial Unicode MS"/>
          <w:bCs/>
        </w:rPr>
        <w:lastRenderedPageBreak/>
        <w:t>10</w:t>
      </w:r>
      <w:r w:rsidR="00F12827" w:rsidRPr="00DD0039">
        <w:rPr>
          <w:rFonts w:eastAsia="Arial Unicode MS"/>
          <w:bCs/>
        </w:rPr>
        <w:t>) Su şebekesi ve/veya su deposu,</w:t>
      </w:r>
    </w:p>
    <w:p w:rsidR="00F12827" w:rsidRPr="00DD0039" w:rsidRDefault="00A05578" w:rsidP="00F12827">
      <w:pPr>
        <w:spacing w:line="240" w:lineRule="atLeast"/>
        <w:ind w:left="708" w:firstLine="708"/>
        <w:jc w:val="both"/>
        <w:rPr>
          <w:rFonts w:eastAsia="Arial Unicode MS"/>
          <w:bCs/>
        </w:rPr>
      </w:pPr>
      <w:r>
        <w:rPr>
          <w:rFonts w:eastAsia="Arial Unicode MS"/>
          <w:bCs/>
        </w:rPr>
        <w:t>11</w:t>
      </w:r>
      <w:r w:rsidR="00F12827" w:rsidRPr="00DD0039">
        <w:rPr>
          <w:rFonts w:eastAsia="Arial Unicode MS"/>
          <w:bCs/>
        </w:rPr>
        <w:t xml:space="preserve">) </w:t>
      </w:r>
      <w:r w:rsidR="00393B57" w:rsidRPr="00DD0039">
        <w:rPr>
          <w:rFonts w:eastAsia="Arial Unicode MS"/>
          <w:bCs/>
        </w:rPr>
        <w:t>Tekne alma</w:t>
      </w:r>
      <w:r w:rsidR="00F12827" w:rsidRPr="00DD0039">
        <w:rPr>
          <w:rFonts w:eastAsia="Arial Unicode MS"/>
          <w:bCs/>
        </w:rPr>
        <w:t xml:space="preserve">, indirme sistemleri, </w:t>
      </w:r>
    </w:p>
    <w:p w:rsidR="001D0951" w:rsidRPr="00DD0039" w:rsidRDefault="00A05578" w:rsidP="001D0951">
      <w:pPr>
        <w:spacing w:line="240" w:lineRule="atLeast"/>
        <w:ind w:left="708" w:firstLine="708"/>
        <w:jc w:val="both"/>
        <w:rPr>
          <w:rFonts w:eastAsia="Arial Unicode MS"/>
          <w:bCs/>
        </w:rPr>
      </w:pPr>
      <w:r>
        <w:rPr>
          <w:rFonts w:eastAsia="Arial Unicode MS"/>
          <w:bCs/>
        </w:rPr>
        <w:t>12</w:t>
      </w:r>
      <w:r w:rsidR="00DB595D" w:rsidRPr="00DD0039">
        <w:rPr>
          <w:rFonts w:eastAsia="Arial Unicode MS"/>
          <w:bCs/>
        </w:rPr>
        <w:t>) Çeşitli ambar/depolar,</w:t>
      </w:r>
    </w:p>
    <w:p w:rsidR="00AB2750" w:rsidRPr="00DD0039" w:rsidRDefault="00A05578" w:rsidP="00AB2750">
      <w:pPr>
        <w:spacing w:line="240" w:lineRule="atLeast"/>
        <w:ind w:left="708" w:firstLine="708"/>
        <w:jc w:val="both"/>
        <w:rPr>
          <w:rFonts w:eastAsia="Arial Unicode MS"/>
          <w:bCs/>
        </w:rPr>
      </w:pPr>
      <w:r>
        <w:rPr>
          <w:rFonts w:eastAsia="Arial Unicode MS"/>
          <w:bCs/>
        </w:rPr>
        <w:t>13</w:t>
      </w:r>
      <w:r w:rsidR="001D0951" w:rsidRPr="00DD0039">
        <w:rPr>
          <w:rFonts w:eastAsia="Arial Unicode MS"/>
          <w:bCs/>
        </w:rPr>
        <w:t xml:space="preserve">) </w:t>
      </w:r>
      <w:r w:rsidR="00AB2750" w:rsidRPr="00DD0039">
        <w:rPr>
          <w:rFonts w:eastAsia="Arial Unicode MS"/>
          <w:bCs/>
        </w:rPr>
        <w:t>İnşa ve donatım atölyeleri,</w:t>
      </w:r>
    </w:p>
    <w:p w:rsidR="001D0951" w:rsidRPr="00DD0039" w:rsidRDefault="00A05578" w:rsidP="001D0951">
      <w:pPr>
        <w:spacing w:line="240" w:lineRule="atLeast"/>
        <w:ind w:left="708" w:firstLine="708"/>
        <w:jc w:val="both"/>
        <w:rPr>
          <w:rFonts w:eastAsia="Arial Unicode MS"/>
          <w:bCs/>
        </w:rPr>
      </w:pPr>
      <w:r>
        <w:rPr>
          <w:rFonts w:eastAsia="Arial Unicode MS"/>
          <w:bCs/>
        </w:rPr>
        <w:t>14</w:t>
      </w:r>
      <w:r w:rsidR="001D0951" w:rsidRPr="00DD0039">
        <w:rPr>
          <w:rFonts w:eastAsia="Arial Unicode MS"/>
          <w:bCs/>
        </w:rPr>
        <w:t>) Bakım, onarım alanı,</w:t>
      </w:r>
    </w:p>
    <w:p w:rsidR="00AE73EB" w:rsidRPr="00DD0039" w:rsidRDefault="00A05578" w:rsidP="00AE73EB">
      <w:pPr>
        <w:shd w:val="clear" w:color="auto" w:fill="FFFFFF"/>
        <w:spacing w:after="120"/>
        <w:ind w:left="1416"/>
        <w:jc w:val="both"/>
        <w:rPr>
          <w:bCs/>
        </w:rPr>
      </w:pPr>
      <w:r>
        <w:rPr>
          <w:bCs/>
        </w:rPr>
        <w:t>15</w:t>
      </w:r>
      <w:r w:rsidR="00AE73EB" w:rsidRPr="00DD0039">
        <w:rPr>
          <w:bCs/>
        </w:rPr>
        <w:t xml:space="preserve">) </w:t>
      </w:r>
      <w:r w:rsidR="006E2198" w:rsidRPr="00DD0039">
        <w:rPr>
          <w:bCs/>
        </w:rPr>
        <w:t xml:space="preserve">İlgili </w:t>
      </w:r>
      <w:proofErr w:type="gramStart"/>
      <w:r w:rsidR="006E2198" w:rsidRPr="00DD0039">
        <w:rPr>
          <w:bCs/>
        </w:rPr>
        <w:t>mevzuata</w:t>
      </w:r>
      <w:r w:rsidR="00AE73EB" w:rsidRPr="00DD0039">
        <w:rPr>
          <w:bCs/>
        </w:rPr>
        <w:t xml:space="preserve">  göre</w:t>
      </w:r>
      <w:proofErr w:type="gramEnd"/>
      <w:r w:rsidR="00AE73EB" w:rsidRPr="00DD0039">
        <w:rPr>
          <w:bCs/>
        </w:rPr>
        <w:t xml:space="preserve">  gerekmesi halinde çalışanları arasından iş sağlığı ve güvenliği hizmetlerini  yürütenler  ile  işyeri arasında yapılan   sözleşme  veya  Ortak  Sağlık ve Güvenlik Biriminden  hizmet alınması halinde, işyeri ile Ortak Sağlık ve Güvenlik Birimi   arasında   yapılan hizmet alımına      ilişkin      sözleşme.</w:t>
      </w:r>
    </w:p>
    <w:p w:rsidR="00AE73EB" w:rsidRPr="00DD0039" w:rsidRDefault="00AE73EB" w:rsidP="001D0951">
      <w:pPr>
        <w:spacing w:line="240" w:lineRule="atLeast"/>
        <w:ind w:left="708" w:firstLine="708"/>
        <w:jc w:val="both"/>
        <w:rPr>
          <w:rFonts w:eastAsia="Arial Unicode MS"/>
          <w:bCs/>
        </w:rPr>
      </w:pPr>
    </w:p>
    <w:p w:rsidR="001D0951" w:rsidRPr="00DD0039" w:rsidRDefault="001D0951" w:rsidP="001D0951">
      <w:pPr>
        <w:spacing w:line="240" w:lineRule="atLeast"/>
        <w:ind w:firstLine="540"/>
        <w:jc w:val="both"/>
      </w:pPr>
      <w:r w:rsidRPr="00DD0039">
        <w:rPr>
          <w:bCs/>
        </w:rPr>
        <w:t>c) Ç</w:t>
      </w:r>
      <w:r w:rsidR="005A224E" w:rsidRPr="00DD0039">
        <w:rPr>
          <w:bCs/>
        </w:rPr>
        <w:t>ekek Yeri İ</w:t>
      </w:r>
      <w:r w:rsidRPr="00DD0039">
        <w:rPr>
          <w:bCs/>
        </w:rPr>
        <w:t>çin;</w:t>
      </w:r>
    </w:p>
    <w:p w:rsidR="00A3117F" w:rsidRPr="00DD0039" w:rsidRDefault="00A87092" w:rsidP="00A3117F">
      <w:pPr>
        <w:spacing w:line="240" w:lineRule="atLeast"/>
        <w:ind w:left="1418"/>
        <w:jc w:val="both"/>
        <w:rPr>
          <w:rFonts w:eastAsia="Arial Unicode MS"/>
          <w:bCs/>
        </w:rPr>
      </w:pPr>
      <w:r w:rsidRPr="00DD0039">
        <w:rPr>
          <w:rFonts w:eastAsia="Arial Unicode MS"/>
          <w:bCs/>
        </w:rPr>
        <w:t>1) Tesis güvenliği durumu</w:t>
      </w:r>
      <w:r w:rsidR="00A3117F" w:rsidRPr="00DD0039">
        <w:rPr>
          <w:rFonts w:eastAsia="Arial Unicode MS"/>
          <w:bCs/>
        </w:rPr>
        <w:t>. Tel örgü, duvar gibi,</w:t>
      </w:r>
    </w:p>
    <w:p w:rsidR="001D0951" w:rsidRPr="00DD0039" w:rsidRDefault="00A87092" w:rsidP="001D0951">
      <w:pPr>
        <w:spacing w:line="240" w:lineRule="atLeast"/>
        <w:ind w:left="708" w:firstLine="708"/>
        <w:jc w:val="both"/>
        <w:rPr>
          <w:rFonts w:eastAsia="Arial Unicode MS"/>
          <w:bCs/>
        </w:rPr>
      </w:pPr>
      <w:r w:rsidRPr="00DD0039">
        <w:rPr>
          <w:rFonts w:eastAsia="Arial Unicode MS"/>
          <w:bCs/>
        </w:rPr>
        <w:t>2</w:t>
      </w:r>
      <w:r w:rsidR="00C922A7" w:rsidRPr="00DD0039">
        <w:rPr>
          <w:rFonts w:eastAsia="Arial Unicode MS"/>
          <w:bCs/>
        </w:rPr>
        <w:t>) Otopark,</w:t>
      </w:r>
    </w:p>
    <w:p w:rsidR="001D0951" w:rsidRPr="00DD0039" w:rsidRDefault="00A87092" w:rsidP="001D0951">
      <w:pPr>
        <w:spacing w:line="240" w:lineRule="atLeast"/>
        <w:ind w:left="708" w:firstLine="708"/>
        <w:jc w:val="both"/>
        <w:rPr>
          <w:rFonts w:eastAsia="Arial Unicode MS"/>
          <w:bCs/>
        </w:rPr>
      </w:pPr>
      <w:r w:rsidRPr="00DD0039">
        <w:rPr>
          <w:rFonts w:eastAsia="Arial Unicode MS"/>
          <w:bCs/>
        </w:rPr>
        <w:t>3</w:t>
      </w:r>
      <w:r w:rsidR="00C922A7" w:rsidRPr="00DD0039">
        <w:rPr>
          <w:rFonts w:eastAsia="Arial Unicode MS"/>
          <w:bCs/>
        </w:rPr>
        <w:t>) Tesis içi yollar,</w:t>
      </w:r>
    </w:p>
    <w:p w:rsidR="00191A21" w:rsidRPr="00DD0039" w:rsidRDefault="00191A21" w:rsidP="00191A21">
      <w:pPr>
        <w:spacing w:line="240" w:lineRule="atLeast"/>
        <w:ind w:left="1134" w:firstLine="282"/>
        <w:jc w:val="both"/>
        <w:rPr>
          <w:rFonts w:eastAsia="Arial Unicode MS"/>
          <w:bCs/>
        </w:rPr>
      </w:pPr>
      <w:r w:rsidRPr="00DD0039">
        <w:rPr>
          <w:rFonts w:eastAsia="Arial Unicode MS"/>
          <w:bCs/>
        </w:rPr>
        <w:t xml:space="preserve">4) İdari ve sosyal tesisler. Dinlenme yeri, yemekhane, lavabo, </w:t>
      </w:r>
      <w:proofErr w:type="spellStart"/>
      <w:r w:rsidRPr="00DD0039">
        <w:rPr>
          <w:rFonts w:eastAsia="Arial Unicode MS"/>
          <w:bCs/>
        </w:rPr>
        <w:t>wc</w:t>
      </w:r>
      <w:proofErr w:type="spellEnd"/>
      <w:r w:rsidRPr="00DD0039">
        <w:rPr>
          <w:rFonts w:eastAsia="Arial Unicode MS"/>
          <w:bCs/>
        </w:rPr>
        <w:t>, duş gibi,</w:t>
      </w:r>
    </w:p>
    <w:p w:rsidR="007C41B2" w:rsidRPr="00DD0039" w:rsidRDefault="007C41B2" w:rsidP="00C922A7">
      <w:pPr>
        <w:spacing w:line="240" w:lineRule="atLeast"/>
        <w:ind w:left="1134" w:firstLine="282"/>
        <w:jc w:val="both"/>
        <w:rPr>
          <w:rFonts w:eastAsia="Arial Unicode MS"/>
          <w:bCs/>
        </w:rPr>
      </w:pPr>
      <w:r w:rsidRPr="00DD0039">
        <w:rPr>
          <w:rFonts w:eastAsia="Arial Unicode MS"/>
          <w:bCs/>
        </w:rPr>
        <w:t xml:space="preserve">5) Revir veya ilk yardım </w:t>
      </w:r>
      <w:r w:rsidRPr="00DD0039">
        <w:t xml:space="preserve">üniteleri ve teçhizatları </w:t>
      </w:r>
      <w:r w:rsidRPr="00DD0039">
        <w:rPr>
          <w:rFonts w:eastAsia="Arial Unicode MS"/>
          <w:bCs/>
        </w:rPr>
        <w:t>durumu,</w:t>
      </w:r>
    </w:p>
    <w:p w:rsidR="008A2613" w:rsidRPr="00DD0039" w:rsidRDefault="008A2613" w:rsidP="008A2613">
      <w:pPr>
        <w:spacing w:line="240" w:lineRule="atLeast"/>
        <w:ind w:left="708" w:firstLine="708"/>
        <w:jc w:val="both"/>
        <w:rPr>
          <w:rFonts w:eastAsia="Arial Unicode MS"/>
          <w:bCs/>
        </w:rPr>
      </w:pPr>
      <w:r w:rsidRPr="00DD0039">
        <w:rPr>
          <w:rFonts w:eastAsia="Arial Unicode MS"/>
          <w:bCs/>
        </w:rPr>
        <w:t>6) Enerji birimi. Trafo, şebeke, jeneratör gibi,</w:t>
      </w:r>
    </w:p>
    <w:p w:rsidR="008A2613" w:rsidRPr="00DD0039" w:rsidRDefault="008A2613" w:rsidP="008A2613">
      <w:pPr>
        <w:spacing w:line="240" w:lineRule="atLeast"/>
        <w:ind w:left="1134" w:firstLine="282"/>
        <w:jc w:val="both"/>
        <w:rPr>
          <w:rFonts w:eastAsia="Arial Unicode MS"/>
          <w:bCs/>
        </w:rPr>
      </w:pPr>
      <w:r w:rsidRPr="00DD0039">
        <w:rPr>
          <w:rFonts w:eastAsia="Arial Unicode MS"/>
          <w:bCs/>
        </w:rPr>
        <w:t xml:space="preserve">7) </w:t>
      </w:r>
      <w:r w:rsidRPr="00DD0039">
        <w:t xml:space="preserve">Yangınla mücadele </w:t>
      </w:r>
      <w:proofErr w:type="gramStart"/>
      <w:r w:rsidRPr="00DD0039">
        <w:t>ekipmanları</w:t>
      </w:r>
      <w:proofErr w:type="gramEnd"/>
      <w:r w:rsidRPr="00DD0039">
        <w:t xml:space="preserve"> durumu,</w:t>
      </w:r>
    </w:p>
    <w:p w:rsidR="001D0951" w:rsidRPr="00DD0039" w:rsidRDefault="00FA44A2" w:rsidP="001D0951">
      <w:pPr>
        <w:spacing w:line="240" w:lineRule="atLeast"/>
        <w:ind w:left="1416"/>
        <w:jc w:val="both"/>
        <w:rPr>
          <w:rFonts w:eastAsia="Arial Unicode MS"/>
          <w:bCs/>
        </w:rPr>
      </w:pPr>
      <w:r w:rsidRPr="00DD0039">
        <w:rPr>
          <w:rFonts w:eastAsia="Arial Unicode MS"/>
          <w:bCs/>
        </w:rPr>
        <w:t>8</w:t>
      </w:r>
      <w:r w:rsidR="001D0951" w:rsidRPr="00DD0039">
        <w:rPr>
          <w:rFonts w:eastAsia="Arial Unicode MS"/>
          <w:bCs/>
        </w:rPr>
        <w:t>)</w:t>
      </w:r>
      <w:r w:rsidR="001D0951" w:rsidRPr="00DD0039">
        <w:rPr>
          <w:rFonts w:eastAsia="Arial Unicode MS"/>
          <w:b/>
          <w:bCs/>
        </w:rPr>
        <w:t xml:space="preserve"> </w:t>
      </w:r>
      <w:r w:rsidR="001D0951" w:rsidRPr="00DD0039">
        <w:rPr>
          <w:rFonts w:eastAsia="Arial Unicode MS"/>
          <w:bCs/>
        </w:rPr>
        <w:t>Atık kabul tesisi/ sahası/ deposu veya toplu kullanımlarda ortak kullanılan tesis veya hizmetin üçüncü şahıslardan alınması,</w:t>
      </w:r>
    </w:p>
    <w:p w:rsidR="00F12827" w:rsidRPr="00DD0039" w:rsidRDefault="00FA44A2" w:rsidP="00F12827">
      <w:pPr>
        <w:spacing w:line="240" w:lineRule="atLeast"/>
        <w:ind w:left="708" w:firstLine="708"/>
        <w:jc w:val="both"/>
        <w:rPr>
          <w:rFonts w:eastAsia="Arial Unicode MS"/>
          <w:bCs/>
        </w:rPr>
      </w:pPr>
      <w:r w:rsidRPr="00DD0039">
        <w:rPr>
          <w:rFonts w:eastAsia="Arial Unicode MS"/>
          <w:bCs/>
        </w:rPr>
        <w:t>9</w:t>
      </w:r>
      <w:r w:rsidR="00F12827" w:rsidRPr="00DD0039">
        <w:rPr>
          <w:rFonts w:eastAsia="Arial Unicode MS"/>
          <w:bCs/>
        </w:rPr>
        <w:t>) Su şebekesi ve/veya su deposu,</w:t>
      </w:r>
    </w:p>
    <w:p w:rsidR="00F12827" w:rsidRPr="00DD0039" w:rsidRDefault="00F12827" w:rsidP="00F12827">
      <w:pPr>
        <w:spacing w:line="240" w:lineRule="atLeast"/>
        <w:ind w:left="708" w:firstLine="708"/>
        <w:jc w:val="both"/>
        <w:rPr>
          <w:rFonts w:eastAsia="Arial Unicode MS"/>
          <w:bCs/>
        </w:rPr>
      </w:pPr>
      <w:r w:rsidRPr="00DD0039">
        <w:rPr>
          <w:rFonts w:eastAsia="Arial Unicode MS"/>
          <w:bCs/>
        </w:rPr>
        <w:t>1</w:t>
      </w:r>
      <w:r w:rsidR="00FA44A2" w:rsidRPr="00DD0039">
        <w:rPr>
          <w:rFonts w:eastAsia="Arial Unicode MS"/>
          <w:bCs/>
        </w:rPr>
        <w:t>0</w:t>
      </w:r>
      <w:r w:rsidRPr="00DD0039">
        <w:rPr>
          <w:rFonts w:eastAsia="Arial Unicode MS"/>
          <w:bCs/>
        </w:rPr>
        <w:t>) Çekme, indirme sistemleri,</w:t>
      </w:r>
    </w:p>
    <w:p w:rsidR="001D0951" w:rsidRPr="00DD0039" w:rsidRDefault="00FA44A2" w:rsidP="001D0951">
      <w:pPr>
        <w:spacing w:line="240" w:lineRule="atLeast"/>
        <w:ind w:left="708" w:firstLine="708"/>
        <w:jc w:val="both"/>
        <w:rPr>
          <w:rFonts w:eastAsia="Arial Unicode MS"/>
          <w:bCs/>
        </w:rPr>
      </w:pPr>
      <w:r w:rsidRPr="00DD0039">
        <w:rPr>
          <w:rFonts w:eastAsia="Arial Unicode MS"/>
          <w:bCs/>
        </w:rPr>
        <w:t>11</w:t>
      </w:r>
      <w:r w:rsidR="00C922A7" w:rsidRPr="00DD0039">
        <w:rPr>
          <w:rFonts w:eastAsia="Arial Unicode MS"/>
          <w:bCs/>
        </w:rPr>
        <w:t>) Çeşitli ambar/depolar,</w:t>
      </w:r>
    </w:p>
    <w:p w:rsidR="001D0951" w:rsidRPr="00DD0039" w:rsidRDefault="007E09C9" w:rsidP="001D0951">
      <w:pPr>
        <w:spacing w:line="240" w:lineRule="atLeast"/>
        <w:ind w:left="708" w:firstLine="708"/>
        <w:jc w:val="both"/>
        <w:rPr>
          <w:rFonts w:eastAsia="Arial Unicode MS"/>
          <w:bCs/>
        </w:rPr>
      </w:pPr>
      <w:r w:rsidRPr="00DD0039">
        <w:rPr>
          <w:rFonts w:eastAsia="Arial Unicode MS"/>
          <w:bCs/>
        </w:rPr>
        <w:t>12</w:t>
      </w:r>
      <w:r w:rsidR="00C922A7" w:rsidRPr="00DD0039">
        <w:rPr>
          <w:rFonts w:eastAsia="Arial Unicode MS"/>
          <w:bCs/>
        </w:rPr>
        <w:t>) Çekek/</w:t>
      </w:r>
      <w:proofErr w:type="spellStart"/>
      <w:r w:rsidR="00C922A7" w:rsidRPr="00DD0039">
        <w:rPr>
          <w:rFonts w:eastAsia="Arial Unicode MS"/>
          <w:bCs/>
        </w:rPr>
        <w:t>kışlatma</w:t>
      </w:r>
      <w:proofErr w:type="spellEnd"/>
      <w:r w:rsidR="00C922A7" w:rsidRPr="00DD0039">
        <w:rPr>
          <w:rFonts w:eastAsia="Arial Unicode MS"/>
          <w:bCs/>
        </w:rPr>
        <w:t xml:space="preserve"> alanı,</w:t>
      </w:r>
    </w:p>
    <w:p w:rsidR="005D40FF" w:rsidRPr="00DD0039" w:rsidRDefault="007E09C9" w:rsidP="001D0951">
      <w:pPr>
        <w:shd w:val="clear" w:color="auto" w:fill="FFFFFF"/>
        <w:spacing w:after="120"/>
        <w:ind w:left="1416"/>
        <w:jc w:val="both"/>
        <w:rPr>
          <w:bCs/>
        </w:rPr>
      </w:pPr>
      <w:r w:rsidRPr="00DD0039">
        <w:rPr>
          <w:bCs/>
        </w:rPr>
        <w:t>1</w:t>
      </w:r>
      <w:r w:rsidR="00FA44A2" w:rsidRPr="00DD0039">
        <w:rPr>
          <w:bCs/>
        </w:rPr>
        <w:t>3</w:t>
      </w:r>
      <w:r w:rsidR="001D0951" w:rsidRPr="00DD0039">
        <w:rPr>
          <w:bCs/>
        </w:rPr>
        <w:t>)</w:t>
      </w:r>
      <w:r w:rsidR="007462EB" w:rsidRPr="00DD0039">
        <w:rPr>
          <w:bCs/>
        </w:rPr>
        <w:t xml:space="preserve"> </w:t>
      </w:r>
      <w:proofErr w:type="gramStart"/>
      <w:r w:rsidR="005D40FF" w:rsidRPr="00DD0039">
        <w:rPr>
          <w:bCs/>
        </w:rPr>
        <w:t>İlgili   mevzuata</w:t>
      </w:r>
      <w:proofErr w:type="gramEnd"/>
      <w:r w:rsidR="005D40FF" w:rsidRPr="00DD0039">
        <w:rPr>
          <w:bCs/>
        </w:rPr>
        <w:t xml:space="preserve">  göre  gerekmesi halinde çalışanları arasından iş sağlığı ve güvenliği hizmetlerini  yürütenler  ile  işyeri arasında yapılan   sözleşme  veya  Ortak  Sağlık ve Güvenlik Biriminden  hizmet alınması halinde, işyeri ile Ortak Sağlık ve Güvenlik Birimi  arasında   yapılan hizmet alımına      ilişkin      sözleşme</w:t>
      </w:r>
      <w:r w:rsidR="0084603C" w:rsidRPr="00DD0039">
        <w:rPr>
          <w:bCs/>
        </w:rPr>
        <w:t>.</w:t>
      </w:r>
    </w:p>
    <w:p w:rsidR="00246FAA" w:rsidRPr="00DD0039" w:rsidRDefault="00246FAA" w:rsidP="004C3D0E">
      <w:pPr>
        <w:spacing w:line="240" w:lineRule="atLeast"/>
        <w:rPr>
          <w:b/>
        </w:rPr>
      </w:pPr>
    </w:p>
    <w:p w:rsidR="00AA4903" w:rsidRPr="00DD0039" w:rsidRDefault="00AA4903" w:rsidP="004C3D0E">
      <w:pPr>
        <w:spacing w:line="240" w:lineRule="atLeast"/>
        <w:rPr>
          <w:b/>
        </w:rPr>
      </w:pPr>
    </w:p>
    <w:p w:rsidR="00A10F75" w:rsidRPr="00DD0039" w:rsidRDefault="00B940D4" w:rsidP="00B940D4">
      <w:pPr>
        <w:spacing w:line="240" w:lineRule="atLeast"/>
        <w:jc w:val="both"/>
      </w:pPr>
      <w:r w:rsidRPr="00DD0039">
        <w:rPr>
          <w:b/>
        </w:rPr>
        <w:tab/>
      </w:r>
      <w:r w:rsidRPr="00DD0039">
        <w:t xml:space="preserve">d) Kapsam </w:t>
      </w:r>
      <w:r w:rsidR="00A10F75" w:rsidRPr="00DD0039">
        <w:t>Dışı Tesisler İçin;</w:t>
      </w:r>
    </w:p>
    <w:p w:rsidR="00A10F75" w:rsidRPr="00DD0039" w:rsidRDefault="00A10F75" w:rsidP="00B940D4">
      <w:pPr>
        <w:spacing w:line="240" w:lineRule="atLeast"/>
        <w:jc w:val="both"/>
      </w:pPr>
    </w:p>
    <w:p w:rsidR="00762884" w:rsidRPr="00DD0039" w:rsidRDefault="00977E02" w:rsidP="00A10F75">
      <w:pPr>
        <w:pStyle w:val="ListeParagraf"/>
        <w:numPr>
          <w:ilvl w:val="0"/>
          <w:numId w:val="8"/>
        </w:numPr>
        <w:spacing w:line="240" w:lineRule="atLeast"/>
        <w:jc w:val="both"/>
      </w:pPr>
      <w:r>
        <w:t xml:space="preserve">18 inci maddenin </w:t>
      </w:r>
      <w:r w:rsidR="00B940D4" w:rsidRPr="00DD0039">
        <w:t>altıncı fıkrasına göre değerlendirme yapılır.</w:t>
      </w:r>
    </w:p>
    <w:p w:rsidR="00762884" w:rsidRPr="00DD0039" w:rsidRDefault="00762884" w:rsidP="004C3D0E">
      <w:pPr>
        <w:spacing w:line="240" w:lineRule="atLeast"/>
        <w:rPr>
          <w:b/>
        </w:rPr>
      </w:pPr>
    </w:p>
    <w:p w:rsidR="004A37C9" w:rsidRDefault="004A37C9">
      <w:pPr>
        <w:spacing w:after="200" w:line="276" w:lineRule="auto"/>
        <w:rPr>
          <w:b/>
        </w:rPr>
      </w:pPr>
      <w:r>
        <w:rPr>
          <w:b/>
        </w:rPr>
        <w:br w:type="page"/>
      </w:r>
    </w:p>
    <w:p w:rsidR="005A6587" w:rsidRPr="00DD0039" w:rsidRDefault="001B45F6" w:rsidP="0090103E">
      <w:pPr>
        <w:spacing w:line="240" w:lineRule="atLeast"/>
        <w:jc w:val="center"/>
        <w:rPr>
          <w:b/>
        </w:rPr>
      </w:pPr>
      <w:r w:rsidRPr="00DD0039">
        <w:rPr>
          <w:b/>
        </w:rPr>
        <w:lastRenderedPageBreak/>
        <w:t>EK-5</w:t>
      </w:r>
    </w:p>
    <w:p w:rsidR="0090103E" w:rsidRPr="00DD0039" w:rsidRDefault="0090103E" w:rsidP="0090103E">
      <w:pPr>
        <w:spacing w:line="240" w:lineRule="atLeast"/>
        <w:jc w:val="center"/>
        <w:rPr>
          <w:b/>
        </w:rPr>
      </w:pPr>
    </w:p>
    <w:p w:rsidR="00CD57B8" w:rsidRPr="00DD0039" w:rsidRDefault="00CD57B8" w:rsidP="00624E62">
      <w:pPr>
        <w:spacing w:line="240" w:lineRule="atLeast"/>
        <w:ind w:firstLine="540"/>
        <w:rPr>
          <w:b/>
        </w:rPr>
      </w:pPr>
    </w:p>
    <w:p w:rsidR="00CD57B8" w:rsidRPr="00DD0039" w:rsidRDefault="005872A8" w:rsidP="00624E62">
      <w:pPr>
        <w:spacing w:line="240" w:lineRule="atLeast"/>
        <w:ind w:firstLine="540"/>
      </w:pPr>
      <w:r w:rsidRPr="00DD0039">
        <w:t>YÜZER HAVUZ ÖN İZNİ İÇİN İSTENEN EVRAKLAR</w:t>
      </w:r>
    </w:p>
    <w:p w:rsidR="005A6587" w:rsidRPr="00DD0039" w:rsidRDefault="005A6587" w:rsidP="00624E62">
      <w:pPr>
        <w:spacing w:line="240" w:lineRule="atLeast"/>
        <w:ind w:firstLine="540"/>
        <w:rPr>
          <w:b/>
        </w:rPr>
      </w:pPr>
    </w:p>
    <w:p w:rsidR="00D0109A" w:rsidRPr="00DD0039" w:rsidRDefault="00C501FC" w:rsidP="00CD57B8">
      <w:pPr>
        <w:spacing w:line="240" w:lineRule="atLeast"/>
        <w:ind w:firstLine="540"/>
        <w:jc w:val="both"/>
        <w:rPr>
          <w:rFonts w:eastAsia="Arial Unicode MS"/>
        </w:rPr>
      </w:pPr>
      <w:r w:rsidRPr="00DD0039">
        <w:rPr>
          <w:rFonts w:eastAsia="Arial Unicode MS"/>
        </w:rPr>
        <w:t>1-</w:t>
      </w:r>
      <w:r w:rsidR="00CD57B8" w:rsidRPr="00DD0039">
        <w:rPr>
          <w:rFonts w:eastAsia="Arial Unicode MS"/>
          <w:bCs/>
        </w:rPr>
        <w:t>Başvuru dilekçesi,</w:t>
      </w:r>
    </w:p>
    <w:p w:rsidR="00D0109A" w:rsidRPr="00DD0039" w:rsidRDefault="00C501FC" w:rsidP="00AA4903">
      <w:pPr>
        <w:spacing w:line="240" w:lineRule="atLeast"/>
        <w:ind w:left="540"/>
        <w:jc w:val="both"/>
        <w:rPr>
          <w:bCs/>
        </w:rPr>
      </w:pPr>
      <w:r w:rsidRPr="00DD0039">
        <w:t>2-</w:t>
      </w:r>
      <w:r w:rsidR="00CD57B8" w:rsidRPr="00DD0039">
        <w:t xml:space="preserve">Yüzer havuzun çıkmaları da </w:t>
      </w:r>
      <w:proofErr w:type="gramStart"/>
      <w:r w:rsidR="00CD57B8" w:rsidRPr="00DD0039">
        <w:t>dahil</w:t>
      </w:r>
      <w:proofErr w:type="gramEnd"/>
      <w:r w:rsidR="00CD57B8" w:rsidRPr="00DD0039">
        <w:t xml:space="preserve"> boyutlarını gösteren inşa izni/tonilato/klas belgelerinden birinin</w:t>
      </w:r>
      <w:r w:rsidR="00CD57B8" w:rsidRPr="00DD0039">
        <w:rPr>
          <w:bCs/>
        </w:rPr>
        <w:t xml:space="preserve"> aslı veya idarece onaylı örneği, </w:t>
      </w:r>
    </w:p>
    <w:p w:rsidR="00D0109A" w:rsidRPr="00DD0039" w:rsidRDefault="00C501FC" w:rsidP="00CD57B8">
      <w:pPr>
        <w:spacing w:line="240" w:lineRule="atLeast"/>
        <w:ind w:firstLine="540"/>
        <w:jc w:val="both"/>
      </w:pPr>
      <w:r w:rsidRPr="00DD0039">
        <w:t>3-</w:t>
      </w:r>
      <w:r w:rsidR="00CD57B8" w:rsidRPr="00DD0039">
        <w:t xml:space="preserve">En büyük dalma </w:t>
      </w:r>
      <w:proofErr w:type="spellStart"/>
      <w:r w:rsidR="00CD57B8" w:rsidRPr="00DD0039">
        <w:t>draftı</w:t>
      </w:r>
      <w:proofErr w:type="spellEnd"/>
      <w:r w:rsidR="00CD57B8" w:rsidRPr="00DD0039">
        <w:t xml:space="preserve">, </w:t>
      </w:r>
    </w:p>
    <w:p w:rsidR="00D0109A" w:rsidRPr="00DD0039" w:rsidRDefault="00C501FC" w:rsidP="00AA4903">
      <w:pPr>
        <w:spacing w:line="240" w:lineRule="atLeast"/>
        <w:ind w:left="540"/>
        <w:jc w:val="both"/>
      </w:pPr>
      <w:r w:rsidRPr="00DD0039">
        <w:t>4-</w:t>
      </w:r>
      <w:r w:rsidR="00AF73CB">
        <w:t xml:space="preserve">Yüzer havuzun bağlama </w:t>
      </w:r>
      <w:r w:rsidR="00AF73CB" w:rsidRPr="007F093F">
        <w:t>ele</w:t>
      </w:r>
      <w:r w:rsidR="00B75D05" w:rsidRPr="007F093F">
        <w:t>manları</w:t>
      </w:r>
      <w:r w:rsidR="00B75D05" w:rsidRPr="00DD0039">
        <w:t xml:space="preserve"> ve </w:t>
      </w:r>
      <w:proofErr w:type="spellStart"/>
      <w:r w:rsidR="00B75D05" w:rsidRPr="00DD0039">
        <w:t>batimetrik</w:t>
      </w:r>
      <w:proofErr w:type="spellEnd"/>
      <w:r w:rsidR="00B75D05" w:rsidRPr="00DD0039">
        <w:t xml:space="preserve"> verilerini de gösterecek ve 4 nüsha olacak şekilde </w:t>
      </w:r>
      <w:r w:rsidR="00CD57B8" w:rsidRPr="00DD0039">
        <w:t xml:space="preserve">1/1000 </w:t>
      </w:r>
      <w:r w:rsidR="004A0D63" w:rsidRPr="00DD0039">
        <w:t>veya idarece istenmesi durumunda 1/500</w:t>
      </w:r>
      <w:r w:rsidR="002B7879" w:rsidRPr="00DD0039">
        <w:t xml:space="preserve"> ve/veya </w:t>
      </w:r>
      <w:r w:rsidR="004A0D63" w:rsidRPr="00DD0039">
        <w:t xml:space="preserve">1/2000 </w:t>
      </w:r>
      <w:r w:rsidR="002B7879" w:rsidRPr="00DD0039">
        <w:t xml:space="preserve">ölçekli </w:t>
      </w:r>
      <w:r w:rsidR="00CD57B8" w:rsidRPr="00DD0039">
        <w:t xml:space="preserve">hazırlanmış yüzer havuz </w:t>
      </w:r>
      <w:r w:rsidR="00B75D05" w:rsidRPr="00DD0039">
        <w:t>bağlama</w:t>
      </w:r>
      <w:r w:rsidR="00CD57B8" w:rsidRPr="00DD0039">
        <w:t xml:space="preserve"> planının</w:t>
      </w:r>
      <w:r w:rsidR="00CD57B8" w:rsidRPr="00DD0039">
        <w:rPr>
          <w:bCs/>
        </w:rPr>
        <w:t xml:space="preserve"> aslı veya idarece onaylı örneği, </w:t>
      </w:r>
    </w:p>
    <w:p w:rsidR="00CD57B8" w:rsidRPr="00DD0039" w:rsidRDefault="00C501FC" w:rsidP="00CD57B8">
      <w:pPr>
        <w:spacing w:line="240" w:lineRule="atLeast"/>
        <w:ind w:firstLine="540"/>
        <w:jc w:val="both"/>
      </w:pPr>
      <w:r w:rsidRPr="00DD0039">
        <w:t>5-</w:t>
      </w:r>
      <w:r w:rsidR="00CD57B8" w:rsidRPr="00DD0039">
        <w:t>Tesise ait</w:t>
      </w:r>
      <w:r w:rsidR="00CD57B8" w:rsidRPr="00DD0039">
        <w:rPr>
          <w:b/>
        </w:rPr>
        <w:t xml:space="preserve"> </w:t>
      </w:r>
      <w:r w:rsidR="005C3B7B" w:rsidRPr="00DD0039">
        <w:t xml:space="preserve">kısmı işletme </w:t>
      </w:r>
      <w:r w:rsidR="006E3DCC" w:rsidRPr="00DD0039">
        <w:t>izni</w:t>
      </w:r>
      <w:r w:rsidR="005C3B7B" w:rsidRPr="00DD0039">
        <w:t xml:space="preserve"> belgesi veya </w:t>
      </w:r>
      <w:r w:rsidR="00CD57B8" w:rsidRPr="00DD0039">
        <w:t xml:space="preserve">işletme </w:t>
      </w:r>
      <w:r w:rsidR="006E3DCC" w:rsidRPr="00DD0039">
        <w:t>izni</w:t>
      </w:r>
      <w:r w:rsidR="005872A8" w:rsidRPr="00DD0039">
        <w:t xml:space="preserve"> belgesi örneği.</w:t>
      </w:r>
      <w:r w:rsidR="00CD57B8" w:rsidRPr="00DD0039">
        <w:t> </w:t>
      </w:r>
    </w:p>
    <w:p w:rsidR="005A6587" w:rsidRPr="00DD0039" w:rsidRDefault="005A6587" w:rsidP="00624E62">
      <w:pPr>
        <w:spacing w:line="240" w:lineRule="atLeast"/>
        <w:ind w:firstLine="540"/>
        <w:rPr>
          <w:b/>
        </w:rPr>
      </w:pPr>
    </w:p>
    <w:p w:rsidR="00EA2B58" w:rsidRPr="00DD0039" w:rsidRDefault="00EA2B58" w:rsidP="00624E62">
      <w:pPr>
        <w:spacing w:line="240" w:lineRule="atLeast"/>
        <w:ind w:firstLine="540"/>
        <w:rPr>
          <w:b/>
        </w:rPr>
      </w:pPr>
    </w:p>
    <w:p w:rsidR="004A37C9" w:rsidRDefault="004A37C9">
      <w:pPr>
        <w:spacing w:after="200" w:line="276" w:lineRule="auto"/>
        <w:rPr>
          <w:b/>
        </w:rPr>
      </w:pPr>
      <w:r>
        <w:rPr>
          <w:b/>
        </w:rPr>
        <w:br w:type="page"/>
      </w:r>
    </w:p>
    <w:p w:rsidR="005A6587" w:rsidRPr="00DD0039" w:rsidRDefault="00A4798B" w:rsidP="0090103E">
      <w:pPr>
        <w:spacing w:line="240" w:lineRule="atLeast"/>
        <w:jc w:val="center"/>
        <w:rPr>
          <w:b/>
        </w:rPr>
      </w:pPr>
      <w:r w:rsidRPr="00DD0039">
        <w:rPr>
          <w:b/>
        </w:rPr>
        <w:lastRenderedPageBreak/>
        <w:t>EK-6</w:t>
      </w:r>
    </w:p>
    <w:p w:rsidR="005A6587" w:rsidRPr="00DD0039" w:rsidRDefault="005A6587" w:rsidP="00624E62">
      <w:pPr>
        <w:spacing w:line="240" w:lineRule="atLeast"/>
        <w:ind w:firstLine="540"/>
        <w:rPr>
          <w:b/>
        </w:rPr>
      </w:pPr>
    </w:p>
    <w:p w:rsidR="00277AD1" w:rsidRPr="00DD0039" w:rsidRDefault="005872A8" w:rsidP="00277AD1">
      <w:pPr>
        <w:spacing w:line="240" w:lineRule="atLeast"/>
        <w:ind w:firstLine="540"/>
        <w:jc w:val="both"/>
      </w:pPr>
      <w:r w:rsidRPr="00DD0039">
        <w:t xml:space="preserve">YÜZER HAVUZ İŞLETME BELGESİ İÇİN İSTENEN EVRAKLAR </w:t>
      </w:r>
    </w:p>
    <w:p w:rsidR="00277AD1" w:rsidRPr="00DD0039" w:rsidRDefault="00277AD1" w:rsidP="00277AD1">
      <w:pPr>
        <w:spacing w:line="240" w:lineRule="atLeast"/>
        <w:ind w:firstLine="540"/>
        <w:jc w:val="both"/>
        <w:rPr>
          <w:b/>
        </w:rPr>
      </w:pPr>
    </w:p>
    <w:p w:rsidR="00D0109A" w:rsidRPr="00DD0039" w:rsidRDefault="00277AD1" w:rsidP="00414EBA">
      <w:pPr>
        <w:spacing w:line="240" w:lineRule="atLeast"/>
        <w:jc w:val="both"/>
      </w:pPr>
      <w:r w:rsidRPr="00DD0039">
        <w:rPr>
          <w:bCs/>
        </w:rPr>
        <w:t xml:space="preserve"> </w:t>
      </w:r>
      <w:r w:rsidRPr="00DD0039">
        <w:rPr>
          <w:bCs/>
        </w:rPr>
        <w:tab/>
      </w:r>
      <w:r w:rsidR="00414EBA" w:rsidRPr="00DD0039">
        <w:t>1-</w:t>
      </w:r>
      <w:r w:rsidRPr="00DD0039">
        <w:t>Başvuru dilekçesi,</w:t>
      </w:r>
    </w:p>
    <w:p w:rsidR="00D0109A" w:rsidRPr="00DD0039" w:rsidRDefault="00414EBA" w:rsidP="00AA4903">
      <w:pPr>
        <w:spacing w:line="240" w:lineRule="atLeast"/>
        <w:ind w:left="708"/>
        <w:jc w:val="both"/>
      </w:pPr>
      <w:r w:rsidRPr="00DD0039">
        <w:t>2-</w:t>
      </w:r>
      <w:r w:rsidR="003F57BB" w:rsidRPr="00DD0039">
        <w:t>Yüzer h</w:t>
      </w:r>
      <w:r w:rsidR="00277AD1" w:rsidRPr="00DD0039">
        <w:t>avuzun sahiplik belgesi</w:t>
      </w:r>
      <w:r w:rsidR="003F57BB" w:rsidRPr="00DD0039">
        <w:t>,</w:t>
      </w:r>
      <w:r w:rsidR="00277AD1" w:rsidRPr="00DD0039">
        <w:t xml:space="preserve"> kira kontratının aslı veya idarece onaylı örneği, </w:t>
      </w:r>
    </w:p>
    <w:p w:rsidR="00D0109A" w:rsidRPr="00DD0039" w:rsidRDefault="00414EBA" w:rsidP="00AA4903">
      <w:pPr>
        <w:spacing w:line="240" w:lineRule="atLeast"/>
        <w:ind w:left="708"/>
        <w:jc w:val="both"/>
      </w:pPr>
      <w:r w:rsidRPr="00DD0039">
        <w:t>3-</w:t>
      </w:r>
      <w:r w:rsidR="00277AD1" w:rsidRPr="00DD0039">
        <w:t xml:space="preserve">Yüzer havuzun sicile kayıt edildiğine dair tasdiknamesi veya bağlama kütüğü ruhsatnamesinin aslı veya idarece onaylı örneği,  </w:t>
      </w:r>
    </w:p>
    <w:p w:rsidR="00772BBD" w:rsidRPr="00DD0039" w:rsidRDefault="00414EBA" w:rsidP="00AA4903">
      <w:pPr>
        <w:spacing w:line="240" w:lineRule="atLeast"/>
        <w:ind w:left="705"/>
        <w:jc w:val="both"/>
      </w:pPr>
      <w:r w:rsidRPr="00DD0039">
        <w:t>4-</w:t>
      </w:r>
      <w:r w:rsidR="00277AD1" w:rsidRPr="00DD0039">
        <w:t xml:space="preserve">Yüzer havuzun, kaldırma kapasitesi, dalma süresi, boş ve dolu </w:t>
      </w:r>
      <w:proofErr w:type="spellStart"/>
      <w:r w:rsidR="00277AD1" w:rsidRPr="00DD0039">
        <w:t>draftı</w:t>
      </w:r>
      <w:proofErr w:type="spellEnd"/>
      <w:r w:rsidR="00277AD1" w:rsidRPr="00DD0039">
        <w:t xml:space="preserve">, </w:t>
      </w:r>
      <w:proofErr w:type="spellStart"/>
      <w:r w:rsidR="00277AD1" w:rsidRPr="00DD0039">
        <w:t>kreyn</w:t>
      </w:r>
      <w:proofErr w:type="spellEnd"/>
      <w:r w:rsidR="00277AD1" w:rsidRPr="00DD0039">
        <w:t xml:space="preserve"> adet ve kapasiteleri, jeneratör adet ve kapasiteleri, </w:t>
      </w:r>
      <w:proofErr w:type="spellStart"/>
      <w:r w:rsidR="00277AD1" w:rsidRPr="00DD0039">
        <w:t>seperatör</w:t>
      </w:r>
      <w:proofErr w:type="spellEnd"/>
      <w:r w:rsidR="00277AD1" w:rsidRPr="00DD0039">
        <w:t xml:space="preserve"> adet ve kapasiteleri, kompresör adet ve kapasiteleri, pompa adet ve kapasitelerini içeren bilgiler,</w:t>
      </w:r>
    </w:p>
    <w:p w:rsidR="00D0109A" w:rsidRPr="00DD0039" w:rsidRDefault="00414EBA" w:rsidP="00AA4903">
      <w:pPr>
        <w:spacing w:line="240" w:lineRule="atLeast"/>
        <w:ind w:left="705"/>
        <w:jc w:val="both"/>
      </w:pPr>
      <w:r w:rsidRPr="00DD0039">
        <w:t>5-</w:t>
      </w:r>
      <w:r w:rsidR="00277AD1" w:rsidRPr="00DD0039">
        <w:t>Tonoz</w:t>
      </w:r>
      <w:r w:rsidR="00771E04" w:rsidRPr="00DD0039">
        <w:t xml:space="preserve">, </w:t>
      </w:r>
      <w:proofErr w:type="spellStart"/>
      <w:r w:rsidR="00771E04" w:rsidRPr="00DD0039">
        <w:t>dolfen</w:t>
      </w:r>
      <w:proofErr w:type="spellEnd"/>
      <w:r w:rsidR="00771E04" w:rsidRPr="00DD0039">
        <w:t xml:space="preserve"> gibi</w:t>
      </w:r>
      <w:r w:rsidR="00277AD1" w:rsidRPr="00DD0039">
        <w:t xml:space="preserve"> bağl</w:t>
      </w:r>
      <w:r w:rsidR="009272C9" w:rsidRPr="00DD0039">
        <w:t>antı elemanlarının, yüzer havuzun</w:t>
      </w:r>
      <w:r w:rsidR="00277AD1" w:rsidRPr="00DD0039">
        <w:t xml:space="preserve"> </w:t>
      </w:r>
      <w:r w:rsidR="00D47B96" w:rsidRPr="00DD0039">
        <w:t>bağlama</w:t>
      </w:r>
      <w:r w:rsidR="00277AD1" w:rsidRPr="00DD0039">
        <w:t xml:space="preserve"> planına uygun olarak emniyetli bir şekilde tutabileceğine </w:t>
      </w:r>
      <w:r w:rsidR="00551D3B" w:rsidRPr="00DD0039">
        <w:t xml:space="preserve">dair </w:t>
      </w:r>
      <w:r w:rsidR="00277AD1" w:rsidRPr="00DD0039">
        <w:t>yetkilendirilmiş kuruluş</w:t>
      </w:r>
      <w:r w:rsidR="00771E04" w:rsidRPr="00DD0039">
        <w:t>lardan</w:t>
      </w:r>
      <w:r w:rsidR="00277AD1" w:rsidRPr="00DD0039">
        <w:t xml:space="preserve"> alınmış rapor, </w:t>
      </w:r>
    </w:p>
    <w:p w:rsidR="00841B6C" w:rsidRDefault="00414EBA" w:rsidP="003D1AE2">
      <w:pPr>
        <w:spacing w:line="240" w:lineRule="atLeast"/>
        <w:ind w:left="705"/>
        <w:jc w:val="both"/>
      </w:pPr>
      <w:r w:rsidRPr="00DD0039">
        <w:t>6-</w:t>
      </w:r>
      <w:r w:rsidR="00277AD1" w:rsidRPr="00DD0039">
        <w:t xml:space="preserve"> </w:t>
      </w:r>
      <w:r w:rsidR="003D1AE2" w:rsidRPr="003D1AE2">
        <w:rPr>
          <w:b/>
        </w:rPr>
        <w:t>(</w:t>
      </w:r>
      <w:proofErr w:type="gramStart"/>
      <w:r w:rsidR="003D1AE2" w:rsidRPr="003D1AE2">
        <w:rPr>
          <w:b/>
        </w:rPr>
        <w:t>Değişik:RG</w:t>
      </w:r>
      <w:proofErr w:type="gramEnd"/>
      <w:r w:rsidR="003D1AE2" w:rsidRPr="003D1AE2">
        <w:rPr>
          <w:b/>
        </w:rPr>
        <w:t>-4/1/2020-30998)</w:t>
      </w:r>
      <w:r w:rsidR="003D1AE2">
        <w:t xml:space="preserve"> </w:t>
      </w:r>
      <w:r w:rsidR="003D1AE2" w:rsidRPr="003D1AE2">
        <w:t xml:space="preserve">Yüzer havuzların tekne ve makine olarak yetkilendirilmiş kuruluşlar tarafından </w:t>
      </w:r>
      <w:proofErr w:type="spellStart"/>
      <w:r w:rsidR="003D1AE2" w:rsidRPr="003D1AE2">
        <w:t>klaslandığını</w:t>
      </w:r>
      <w:proofErr w:type="spellEnd"/>
      <w:r w:rsidR="003D1AE2" w:rsidRPr="003D1AE2">
        <w:t xml:space="preserve"> gösterir belgenin aslı ve İdarece onaylı örneği</w:t>
      </w:r>
      <w:r w:rsidR="00841B6C" w:rsidRPr="00DD0039">
        <w:t xml:space="preserve"> </w:t>
      </w:r>
    </w:p>
    <w:p w:rsidR="00EA475B" w:rsidRPr="00DD0039" w:rsidRDefault="00EA475B" w:rsidP="003D1AE2">
      <w:pPr>
        <w:spacing w:line="240" w:lineRule="atLeast"/>
        <w:ind w:left="705"/>
        <w:jc w:val="both"/>
      </w:pPr>
    </w:p>
    <w:p w:rsidR="00841B6C" w:rsidRPr="00DD0039" w:rsidRDefault="00841B6C" w:rsidP="00841B6C">
      <w:pPr>
        <w:spacing w:line="240" w:lineRule="atLeast"/>
        <w:ind w:left="705"/>
        <w:jc w:val="both"/>
        <w:sectPr w:rsidR="00841B6C" w:rsidRPr="00DD0039" w:rsidSect="00EA475B">
          <w:headerReference w:type="default" r:id="rId18"/>
          <w:footerReference w:type="default" r:id="rId19"/>
          <w:pgSz w:w="16838" w:h="11906" w:orient="landscape"/>
          <w:pgMar w:top="709" w:right="851" w:bottom="1418" w:left="1418" w:header="709" w:footer="709" w:gutter="0"/>
          <w:cols w:space="708"/>
          <w:docGrid w:linePitch="360"/>
        </w:sectPr>
      </w:pPr>
    </w:p>
    <w:p w:rsidR="003D1AE2" w:rsidRDefault="003D1AE2" w:rsidP="00D33E55">
      <w:pPr>
        <w:jc w:val="center"/>
        <w:rPr>
          <w:b/>
          <w:noProof/>
          <w:sz w:val="28"/>
          <w:szCs w:val="28"/>
        </w:rPr>
      </w:pPr>
      <w:r>
        <w:rPr>
          <w:b/>
          <w:noProof/>
          <w:sz w:val="28"/>
          <w:szCs w:val="28"/>
        </w:rPr>
        <w:lastRenderedPageBreak/>
        <w:t>(Değişik:RG-4/1/2020-30998) Ek-7</w:t>
      </w:r>
    </w:p>
    <w:p w:rsidR="00EA475B" w:rsidRDefault="00EA475B" w:rsidP="00D33E55">
      <w:pPr>
        <w:jc w:val="center"/>
        <w:rPr>
          <w:b/>
          <w:noProof/>
          <w:sz w:val="28"/>
          <w:szCs w:val="28"/>
        </w:rPr>
      </w:pPr>
    </w:p>
    <w:p w:rsidR="00EA475B" w:rsidRDefault="00EA475B" w:rsidP="00D33E55">
      <w:pPr>
        <w:jc w:val="center"/>
        <w:rPr>
          <w:b/>
          <w:noProof/>
          <w:sz w:val="28"/>
          <w:szCs w:val="28"/>
        </w:rPr>
      </w:pPr>
      <w:r>
        <w:rPr>
          <w:b/>
          <w:noProof/>
          <w:sz w:val="28"/>
          <w:szCs w:val="28"/>
        </w:rPr>
        <w:drawing>
          <wp:inline distT="0" distB="0" distL="0" distR="0" wp14:anchorId="7F129330">
            <wp:extent cx="7413650" cy="518795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417174" cy="5190416"/>
                    </a:xfrm>
                    <a:prstGeom prst="rect">
                      <a:avLst/>
                    </a:prstGeom>
                    <a:noFill/>
                  </pic:spPr>
                </pic:pic>
              </a:graphicData>
            </a:graphic>
          </wp:inline>
        </w:drawing>
      </w:r>
    </w:p>
    <w:p w:rsidR="00EA475B" w:rsidRDefault="00EA475B">
      <w:pPr>
        <w:spacing w:after="200" w:line="276" w:lineRule="auto"/>
        <w:rPr>
          <w:b/>
          <w:noProof/>
          <w:sz w:val="28"/>
          <w:szCs w:val="28"/>
        </w:rPr>
      </w:pPr>
      <w:r>
        <w:rPr>
          <w:b/>
          <w:noProof/>
          <w:sz w:val="28"/>
          <w:szCs w:val="28"/>
        </w:rPr>
        <w:br w:type="page"/>
      </w:r>
    </w:p>
    <w:p w:rsidR="006F1B15" w:rsidRDefault="003D1AE2" w:rsidP="00841B6C">
      <w:pPr>
        <w:jc w:val="center"/>
        <w:rPr>
          <w:rFonts w:eastAsia="Adobe Kaiti Std R"/>
          <w:b/>
          <w:noProof/>
          <w:sz w:val="28"/>
          <w:szCs w:val="28"/>
        </w:rPr>
      </w:pPr>
      <w:r w:rsidRPr="003D1AE2">
        <w:rPr>
          <w:rFonts w:eastAsia="Adobe Kaiti Std R"/>
          <w:b/>
          <w:noProof/>
          <w:sz w:val="28"/>
          <w:szCs w:val="28"/>
        </w:rPr>
        <w:lastRenderedPageBreak/>
        <w:t>(Değişik:RG-4/1/2020-30998) Ek-8</w:t>
      </w:r>
    </w:p>
    <w:p w:rsidR="00EA475B" w:rsidRDefault="00EA475B" w:rsidP="00841B6C">
      <w:pPr>
        <w:jc w:val="center"/>
        <w:rPr>
          <w:rFonts w:eastAsia="Adobe Kaiti Std R"/>
          <w:b/>
          <w:noProof/>
          <w:sz w:val="28"/>
          <w:szCs w:val="28"/>
        </w:rPr>
      </w:pPr>
    </w:p>
    <w:p w:rsidR="00EA475B" w:rsidRDefault="00EA475B" w:rsidP="00841B6C">
      <w:pPr>
        <w:jc w:val="center"/>
        <w:rPr>
          <w:rFonts w:eastAsia="Adobe Kaiti Std R"/>
          <w:b/>
          <w:noProof/>
          <w:sz w:val="28"/>
          <w:szCs w:val="28"/>
        </w:rPr>
      </w:pPr>
      <w:r>
        <w:rPr>
          <w:rFonts w:eastAsia="Adobe Kaiti Std R"/>
          <w:b/>
          <w:noProof/>
          <w:sz w:val="28"/>
          <w:szCs w:val="28"/>
        </w:rPr>
        <w:drawing>
          <wp:inline distT="0" distB="0" distL="0" distR="0" wp14:anchorId="77CB445E">
            <wp:extent cx="6991985" cy="4962958"/>
            <wp:effectExtent l="0" t="0" r="0" b="952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996832" cy="4966398"/>
                    </a:xfrm>
                    <a:prstGeom prst="rect">
                      <a:avLst/>
                    </a:prstGeom>
                    <a:noFill/>
                  </pic:spPr>
                </pic:pic>
              </a:graphicData>
            </a:graphic>
          </wp:inline>
        </w:drawing>
      </w:r>
    </w:p>
    <w:p w:rsidR="00EA475B" w:rsidRDefault="00EA475B">
      <w:pPr>
        <w:spacing w:after="200" w:line="276" w:lineRule="auto"/>
        <w:rPr>
          <w:rFonts w:eastAsia="Adobe Kaiti Std R"/>
          <w:b/>
          <w:noProof/>
          <w:sz w:val="28"/>
          <w:szCs w:val="28"/>
        </w:rPr>
      </w:pPr>
      <w:r>
        <w:rPr>
          <w:rFonts w:eastAsia="Adobe Kaiti Std R"/>
          <w:b/>
          <w:noProof/>
          <w:sz w:val="28"/>
          <w:szCs w:val="28"/>
        </w:rPr>
        <w:br w:type="page"/>
      </w:r>
    </w:p>
    <w:p w:rsidR="003C6164" w:rsidRDefault="003D1AE2" w:rsidP="003C6164">
      <w:pPr>
        <w:jc w:val="center"/>
        <w:rPr>
          <w:rFonts w:eastAsia="Adobe Kaiti Std R" w:cs="DaunPenh"/>
          <w:b/>
        </w:rPr>
      </w:pPr>
      <w:r>
        <w:rPr>
          <w:rFonts w:eastAsia="Adobe Kaiti Std R" w:cs="DaunPenh"/>
          <w:b/>
        </w:rPr>
        <w:lastRenderedPageBreak/>
        <w:t>(</w:t>
      </w:r>
      <w:proofErr w:type="gramStart"/>
      <w:r>
        <w:rPr>
          <w:rFonts w:eastAsia="Adobe Kaiti Std R" w:cs="DaunPenh"/>
          <w:b/>
        </w:rPr>
        <w:t>Değişik:RG</w:t>
      </w:r>
      <w:proofErr w:type="gramEnd"/>
      <w:r>
        <w:rPr>
          <w:rFonts w:eastAsia="Adobe Kaiti Std R" w:cs="DaunPenh"/>
          <w:b/>
        </w:rPr>
        <w:t xml:space="preserve">-4/1/2020-30998) </w:t>
      </w:r>
      <w:r w:rsidR="003C6164" w:rsidRPr="00DD0039">
        <w:rPr>
          <w:rFonts w:eastAsia="Adobe Kaiti Std R" w:cs="DaunPenh"/>
          <w:b/>
        </w:rPr>
        <w:t>EK-9</w:t>
      </w:r>
      <w:bookmarkStart w:id="0" w:name="_GoBack"/>
      <w:bookmarkEnd w:id="0"/>
    </w:p>
    <w:p w:rsidR="00EA475B" w:rsidRDefault="00EA475B" w:rsidP="003C6164">
      <w:pPr>
        <w:jc w:val="center"/>
        <w:rPr>
          <w:rFonts w:eastAsia="Adobe Kaiti Std R" w:cs="DaunPenh"/>
          <w:b/>
        </w:rPr>
      </w:pPr>
    </w:p>
    <w:p w:rsidR="00EA475B" w:rsidRPr="00DD0039" w:rsidRDefault="00EA475B" w:rsidP="003C6164">
      <w:pPr>
        <w:jc w:val="center"/>
        <w:rPr>
          <w:rFonts w:eastAsia="Adobe Kaiti Std R" w:cs="DaunPenh"/>
          <w:b/>
        </w:rPr>
      </w:pPr>
      <w:r>
        <w:rPr>
          <w:rFonts w:eastAsia="Adobe Kaiti Std R" w:cs="DaunPenh"/>
          <w:b/>
          <w:noProof/>
        </w:rPr>
        <w:drawing>
          <wp:inline distT="0" distB="0" distL="0" distR="0" wp14:anchorId="7BCD8632">
            <wp:extent cx="6718935" cy="4758909"/>
            <wp:effectExtent l="0" t="0" r="5715" b="381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21769" cy="4760916"/>
                    </a:xfrm>
                    <a:prstGeom prst="rect">
                      <a:avLst/>
                    </a:prstGeom>
                    <a:noFill/>
                  </pic:spPr>
                </pic:pic>
              </a:graphicData>
            </a:graphic>
          </wp:inline>
        </w:drawing>
      </w:r>
    </w:p>
    <w:sectPr w:rsidR="00EA475B" w:rsidRPr="00DD0039" w:rsidSect="00EA475B">
      <w:headerReference w:type="default" r:id="rId23"/>
      <w:pgSz w:w="16838" w:h="11906" w:orient="landscape"/>
      <w:pgMar w:top="1135" w:right="992"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3B5" w:rsidRDefault="000723B5" w:rsidP="00E62861">
      <w:r>
        <w:separator/>
      </w:r>
    </w:p>
  </w:endnote>
  <w:endnote w:type="continuationSeparator" w:id="0">
    <w:p w:rsidR="000723B5" w:rsidRDefault="000723B5" w:rsidP="00E62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A2"/>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11" w:csb1="00000000"/>
  </w:font>
  <w:font w:name="Adobe Kaiti Std R">
    <w:panose1 w:val="00000000000000000000"/>
    <w:charset w:val="80"/>
    <w:family w:val="roman"/>
    <w:notTrueType/>
    <w:pitch w:val="variable"/>
    <w:sig w:usb0="00000207" w:usb1="0A0F1810" w:usb2="00000016" w:usb3="00000000" w:csb0="00060007" w:csb1="00000000"/>
  </w:font>
  <w:font w:name="DaunPenh">
    <w:charset w:val="00"/>
    <w:family w:val="auto"/>
    <w:pitch w:val="variable"/>
    <w:sig w:usb0="00000003" w:usb1="00000000" w:usb2="0001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8287438"/>
      <w:docPartObj>
        <w:docPartGallery w:val="Page Numbers (Bottom of Page)"/>
        <w:docPartUnique/>
      </w:docPartObj>
    </w:sdtPr>
    <w:sdtEndPr/>
    <w:sdtContent>
      <w:p w:rsidR="00E40012" w:rsidRDefault="00E40012">
        <w:pPr>
          <w:pStyle w:val="Altbilgi"/>
          <w:jc w:val="center"/>
        </w:pPr>
        <w:r>
          <w:fldChar w:fldCharType="begin"/>
        </w:r>
        <w:r>
          <w:instrText>PAGE   \* MERGEFORMAT</w:instrText>
        </w:r>
        <w:r>
          <w:fldChar w:fldCharType="separate"/>
        </w:r>
        <w:r w:rsidR="00EA475B">
          <w:rPr>
            <w:noProof/>
          </w:rPr>
          <w:t>20</w:t>
        </w:r>
        <w:r>
          <w:fldChar w:fldCharType="end"/>
        </w:r>
      </w:p>
    </w:sdtContent>
  </w:sdt>
  <w:p w:rsidR="004A4FD1" w:rsidRDefault="004A4FD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3B5" w:rsidRDefault="000723B5" w:rsidP="00E62861">
      <w:r>
        <w:separator/>
      </w:r>
    </w:p>
  </w:footnote>
  <w:footnote w:type="continuationSeparator" w:id="0">
    <w:p w:rsidR="000723B5" w:rsidRDefault="000723B5" w:rsidP="00E628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B6C" w:rsidRDefault="00841B6C" w:rsidP="00841B6C">
    <w:pPr>
      <w:pStyle w:val="stbilgi"/>
      <w:tabs>
        <w:tab w:val="clear" w:pos="4536"/>
        <w:tab w:val="clear" w:pos="9072"/>
        <w:tab w:val="left" w:pos="9216"/>
      </w:tabs>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B15" w:rsidRPr="00AD023D" w:rsidRDefault="006F1B15" w:rsidP="00AD023D">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C2678"/>
    <w:multiLevelType w:val="hybridMultilevel"/>
    <w:tmpl w:val="FCC01448"/>
    <w:lvl w:ilvl="0" w:tplc="B0D468F8">
      <w:start w:val="1"/>
      <w:numFmt w:val="lowerLetter"/>
      <w:lvlText w:val="%1)"/>
      <w:lvlJc w:val="left"/>
      <w:pPr>
        <w:ind w:left="928" w:hanging="360"/>
      </w:pPr>
    </w:lvl>
    <w:lvl w:ilvl="1" w:tplc="041F0019">
      <w:start w:val="1"/>
      <w:numFmt w:val="lowerLetter"/>
      <w:lvlText w:val="%2."/>
      <w:lvlJc w:val="left"/>
      <w:pPr>
        <w:ind w:left="1648" w:hanging="360"/>
      </w:pPr>
    </w:lvl>
    <w:lvl w:ilvl="2" w:tplc="041F001B">
      <w:start w:val="1"/>
      <w:numFmt w:val="lowerRoman"/>
      <w:lvlText w:val="%3."/>
      <w:lvlJc w:val="right"/>
      <w:pPr>
        <w:ind w:left="2368" w:hanging="180"/>
      </w:pPr>
    </w:lvl>
    <w:lvl w:ilvl="3" w:tplc="041F000F">
      <w:start w:val="1"/>
      <w:numFmt w:val="decimal"/>
      <w:lvlText w:val="%4."/>
      <w:lvlJc w:val="left"/>
      <w:pPr>
        <w:ind w:left="3088" w:hanging="360"/>
      </w:pPr>
    </w:lvl>
    <w:lvl w:ilvl="4" w:tplc="041F0019">
      <w:start w:val="1"/>
      <w:numFmt w:val="lowerLetter"/>
      <w:lvlText w:val="%5."/>
      <w:lvlJc w:val="left"/>
      <w:pPr>
        <w:ind w:left="3808" w:hanging="360"/>
      </w:pPr>
    </w:lvl>
    <w:lvl w:ilvl="5" w:tplc="041F001B">
      <w:start w:val="1"/>
      <w:numFmt w:val="lowerRoman"/>
      <w:lvlText w:val="%6."/>
      <w:lvlJc w:val="right"/>
      <w:pPr>
        <w:ind w:left="4528" w:hanging="180"/>
      </w:pPr>
    </w:lvl>
    <w:lvl w:ilvl="6" w:tplc="041F000F">
      <w:start w:val="1"/>
      <w:numFmt w:val="decimal"/>
      <w:lvlText w:val="%7."/>
      <w:lvlJc w:val="left"/>
      <w:pPr>
        <w:ind w:left="5248" w:hanging="360"/>
      </w:pPr>
    </w:lvl>
    <w:lvl w:ilvl="7" w:tplc="041F0019">
      <w:start w:val="1"/>
      <w:numFmt w:val="lowerLetter"/>
      <w:lvlText w:val="%8."/>
      <w:lvlJc w:val="left"/>
      <w:pPr>
        <w:ind w:left="5968" w:hanging="360"/>
      </w:pPr>
    </w:lvl>
    <w:lvl w:ilvl="8" w:tplc="041F001B">
      <w:start w:val="1"/>
      <w:numFmt w:val="lowerRoman"/>
      <w:lvlText w:val="%9."/>
      <w:lvlJc w:val="right"/>
      <w:pPr>
        <w:ind w:left="6688" w:hanging="180"/>
      </w:pPr>
    </w:lvl>
  </w:abstractNum>
  <w:abstractNum w:abstractNumId="1" w15:restartNumberingAfterBreak="0">
    <w:nsid w:val="16C93F0E"/>
    <w:multiLevelType w:val="hybridMultilevel"/>
    <w:tmpl w:val="F356DC5A"/>
    <w:lvl w:ilvl="0" w:tplc="D766F1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3AC4270"/>
    <w:multiLevelType w:val="hybridMultilevel"/>
    <w:tmpl w:val="8A4019AE"/>
    <w:lvl w:ilvl="0" w:tplc="A46C5B28">
      <w:start w:val="1"/>
      <w:numFmt w:val="lowerRoman"/>
      <w:lvlText w:val="%1)"/>
      <w:lvlJc w:val="left"/>
      <w:pPr>
        <w:ind w:left="1260" w:hanging="72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 w15:restartNumberingAfterBreak="0">
    <w:nsid w:val="27843EA0"/>
    <w:multiLevelType w:val="hybridMultilevel"/>
    <w:tmpl w:val="3CF86D9A"/>
    <w:lvl w:ilvl="0" w:tplc="15ACAAAC">
      <w:start w:val="1"/>
      <w:numFmt w:val="decimal"/>
      <w:lvlText w:val="%1)"/>
      <w:lvlJc w:val="left"/>
      <w:pPr>
        <w:ind w:left="1770" w:hanging="360"/>
      </w:pPr>
      <w:rPr>
        <w:rFonts w:hint="default"/>
      </w:rPr>
    </w:lvl>
    <w:lvl w:ilvl="1" w:tplc="041F0019" w:tentative="1">
      <w:start w:val="1"/>
      <w:numFmt w:val="lowerLetter"/>
      <w:lvlText w:val="%2."/>
      <w:lvlJc w:val="left"/>
      <w:pPr>
        <w:ind w:left="2490" w:hanging="360"/>
      </w:pPr>
    </w:lvl>
    <w:lvl w:ilvl="2" w:tplc="041F001B" w:tentative="1">
      <w:start w:val="1"/>
      <w:numFmt w:val="lowerRoman"/>
      <w:lvlText w:val="%3."/>
      <w:lvlJc w:val="right"/>
      <w:pPr>
        <w:ind w:left="3210" w:hanging="180"/>
      </w:pPr>
    </w:lvl>
    <w:lvl w:ilvl="3" w:tplc="041F000F" w:tentative="1">
      <w:start w:val="1"/>
      <w:numFmt w:val="decimal"/>
      <w:lvlText w:val="%4."/>
      <w:lvlJc w:val="left"/>
      <w:pPr>
        <w:ind w:left="3930" w:hanging="360"/>
      </w:pPr>
    </w:lvl>
    <w:lvl w:ilvl="4" w:tplc="041F0019" w:tentative="1">
      <w:start w:val="1"/>
      <w:numFmt w:val="lowerLetter"/>
      <w:lvlText w:val="%5."/>
      <w:lvlJc w:val="left"/>
      <w:pPr>
        <w:ind w:left="4650" w:hanging="360"/>
      </w:pPr>
    </w:lvl>
    <w:lvl w:ilvl="5" w:tplc="041F001B" w:tentative="1">
      <w:start w:val="1"/>
      <w:numFmt w:val="lowerRoman"/>
      <w:lvlText w:val="%6."/>
      <w:lvlJc w:val="right"/>
      <w:pPr>
        <w:ind w:left="5370" w:hanging="180"/>
      </w:pPr>
    </w:lvl>
    <w:lvl w:ilvl="6" w:tplc="041F000F" w:tentative="1">
      <w:start w:val="1"/>
      <w:numFmt w:val="decimal"/>
      <w:lvlText w:val="%7."/>
      <w:lvlJc w:val="left"/>
      <w:pPr>
        <w:ind w:left="6090" w:hanging="360"/>
      </w:pPr>
    </w:lvl>
    <w:lvl w:ilvl="7" w:tplc="041F0019" w:tentative="1">
      <w:start w:val="1"/>
      <w:numFmt w:val="lowerLetter"/>
      <w:lvlText w:val="%8."/>
      <w:lvlJc w:val="left"/>
      <w:pPr>
        <w:ind w:left="6810" w:hanging="360"/>
      </w:pPr>
    </w:lvl>
    <w:lvl w:ilvl="8" w:tplc="041F001B" w:tentative="1">
      <w:start w:val="1"/>
      <w:numFmt w:val="lowerRoman"/>
      <w:lvlText w:val="%9."/>
      <w:lvlJc w:val="right"/>
      <w:pPr>
        <w:ind w:left="7530" w:hanging="180"/>
      </w:pPr>
    </w:lvl>
  </w:abstractNum>
  <w:abstractNum w:abstractNumId="4" w15:restartNumberingAfterBreak="0">
    <w:nsid w:val="4BD27593"/>
    <w:multiLevelType w:val="hybridMultilevel"/>
    <w:tmpl w:val="2408CB9A"/>
    <w:lvl w:ilvl="0" w:tplc="041F0017">
      <w:start w:val="1"/>
      <w:numFmt w:val="lowerLetter"/>
      <w:lvlText w:val="%1)"/>
      <w:lvlJc w:val="left"/>
      <w:pPr>
        <w:ind w:left="928" w:hanging="360"/>
      </w:pPr>
      <w:rPr>
        <w:b w:val="0"/>
      </w:rPr>
    </w:lvl>
    <w:lvl w:ilvl="1" w:tplc="C1F6A0B8">
      <w:start w:val="1"/>
      <w:numFmt w:val="lowerLetter"/>
      <w:lvlText w:val="%2-"/>
      <w:lvlJc w:val="left"/>
      <w:pPr>
        <w:ind w:left="2040" w:hanging="960"/>
      </w:pPr>
      <w:rPr>
        <w:rFonts w:eastAsia="Calibri"/>
      </w:r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563D3961"/>
    <w:multiLevelType w:val="hybridMultilevel"/>
    <w:tmpl w:val="C054FDBC"/>
    <w:lvl w:ilvl="0" w:tplc="2DFA53C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B9B3451"/>
    <w:multiLevelType w:val="hybridMultilevel"/>
    <w:tmpl w:val="9FF270D8"/>
    <w:lvl w:ilvl="0" w:tplc="041F0017">
      <w:start w:val="8"/>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878"/>
    <w:rsid w:val="0000097B"/>
    <w:rsid w:val="00000BD2"/>
    <w:rsid w:val="0000294F"/>
    <w:rsid w:val="00002FB7"/>
    <w:rsid w:val="000031F5"/>
    <w:rsid w:val="00003ACE"/>
    <w:rsid w:val="0000405C"/>
    <w:rsid w:val="0000498A"/>
    <w:rsid w:val="00005E62"/>
    <w:rsid w:val="000062AB"/>
    <w:rsid w:val="0000693E"/>
    <w:rsid w:val="00007984"/>
    <w:rsid w:val="00010C46"/>
    <w:rsid w:val="000115A8"/>
    <w:rsid w:val="000119B4"/>
    <w:rsid w:val="00012BA0"/>
    <w:rsid w:val="00013166"/>
    <w:rsid w:val="00013627"/>
    <w:rsid w:val="00015A6A"/>
    <w:rsid w:val="000164CF"/>
    <w:rsid w:val="00016726"/>
    <w:rsid w:val="00016E58"/>
    <w:rsid w:val="00020B3B"/>
    <w:rsid w:val="000226F5"/>
    <w:rsid w:val="00023146"/>
    <w:rsid w:val="00023A07"/>
    <w:rsid w:val="000251C9"/>
    <w:rsid w:val="00025A06"/>
    <w:rsid w:val="00025BC4"/>
    <w:rsid w:val="00025CE5"/>
    <w:rsid w:val="00026C92"/>
    <w:rsid w:val="00027A24"/>
    <w:rsid w:val="0003462F"/>
    <w:rsid w:val="00036CE5"/>
    <w:rsid w:val="00037250"/>
    <w:rsid w:val="00037810"/>
    <w:rsid w:val="00040AC2"/>
    <w:rsid w:val="00041075"/>
    <w:rsid w:val="00042D2A"/>
    <w:rsid w:val="000439FE"/>
    <w:rsid w:val="00045C1D"/>
    <w:rsid w:val="000461D5"/>
    <w:rsid w:val="000477C1"/>
    <w:rsid w:val="00047A80"/>
    <w:rsid w:val="000514E4"/>
    <w:rsid w:val="000564D2"/>
    <w:rsid w:val="000575B8"/>
    <w:rsid w:val="00066F61"/>
    <w:rsid w:val="0006708C"/>
    <w:rsid w:val="00071158"/>
    <w:rsid w:val="00071D1D"/>
    <w:rsid w:val="000723B5"/>
    <w:rsid w:val="00073372"/>
    <w:rsid w:val="00074AE6"/>
    <w:rsid w:val="00076B2D"/>
    <w:rsid w:val="000777D5"/>
    <w:rsid w:val="0007783D"/>
    <w:rsid w:val="0008176F"/>
    <w:rsid w:val="00081F61"/>
    <w:rsid w:val="00082C03"/>
    <w:rsid w:val="00085854"/>
    <w:rsid w:val="000862AD"/>
    <w:rsid w:val="000869E4"/>
    <w:rsid w:val="00086D67"/>
    <w:rsid w:val="00087729"/>
    <w:rsid w:val="00087B86"/>
    <w:rsid w:val="00090BC6"/>
    <w:rsid w:val="00090E31"/>
    <w:rsid w:val="0009342D"/>
    <w:rsid w:val="00093611"/>
    <w:rsid w:val="00094A4F"/>
    <w:rsid w:val="00094F23"/>
    <w:rsid w:val="000972EF"/>
    <w:rsid w:val="000A1302"/>
    <w:rsid w:val="000A2C7A"/>
    <w:rsid w:val="000A3464"/>
    <w:rsid w:val="000A4037"/>
    <w:rsid w:val="000A467A"/>
    <w:rsid w:val="000A4EE7"/>
    <w:rsid w:val="000B1117"/>
    <w:rsid w:val="000B13C0"/>
    <w:rsid w:val="000B23B0"/>
    <w:rsid w:val="000B2E2B"/>
    <w:rsid w:val="000B4671"/>
    <w:rsid w:val="000B6F39"/>
    <w:rsid w:val="000B767F"/>
    <w:rsid w:val="000C60AD"/>
    <w:rsid w:val="000C67FA"/>
    <w:rsid w:val="000C6DE0"/>
    <w:rsid w:val="000C7DD0"/>
    <w:rsid w:val="000D008C"/>
    <w:rsid w:val="000D3B6A"/>
    <w:rsid w:val="000D41E0"/>
    <w:rsid w:val="000D6631"/>
    <w:rsid w:val="000E015B"/>
    <w:rsid w:val="000E0CC5"/>
    <w:rsid w:val="000E1F25"/>
    <w:rsid w:val="000E2FF1"/>
    <w:rsid w:val="000E310D"/>
    <w:rsid w:val="000E33A0"/>
    <w:rsid w:val="000E4016"/>
    <w:rsid w:val="000E4242"/>
    <w:rsid w:val="000E75F7"/>
    <w:rsid w:val="000E7697"/>
    <w:rsid w:val="000F1DED"/>
    <w:rsid w:val="000F22E9"/>
    <w:rsid w:val="000F2A44"/>
    <w:rsid w:val="000F4151"/>
    <w:rsid w:val="000F625E"/>
    <w:rsid w:val="000F7097"/>
    <w:rsid w:val="00102036"/>
    <w:rsid w:val="00102C0E"/>
    <w:rsid w:val="00103D7A"/>
    <w:rsid w:val="0010441C"/>
    <w:rsid w:val="00105D54"/>
    <w:rsid w:val="001060AC"/>
    <w:rsid w:val="00106378"/>
    <w:rsid w:val="00106EE0"/>
    <w:rsid w:val="00107EC2"/>
    <w:rsid w:val="001109BF"/>
    <w:rsid w:val="0011247E"/>
    <w:rsid w:val="00114877"/>
    <w:rsid w:val="001152C5"/>
    <w:rsid w:val="0011635E"/>
    <w:rsid w:val="001165FA"/>
    <w:rsid w:val="00116D65"/>
    <w:rsid w:val="00121959"/>
    <w:rsid w:val="00122231"/>
    <w:rsid w:val="00122953"/>
    <w:rsid w:val="00123373"/>
    <w:rsid w:val="00123F86"/>
    <w:rsid w:val="00124B7E"/>
    <w:rsid w:val="001250D2"/>
    <w:rsid w:val="0012566C"/>
    <w:rsid w:val="00125FB7"/>
    <w:rsid w:val="001266AA"/>
    <w:rsid w:val="00126A17"/>
    <w:rsid w:val="00127949"/>
    <w:rsid w:val="001300C3"/>
    <w:rsid w:val="001333DF"/>
    <w:rsid w:val="001349E0"/>
    <w:rsid w:val="00136A64"/>
    <w:rsid w:val="00140ACC"/>
    <w:rsid w:val="0014152E"/>
    <w:rsid w:val="00147C0D"/>
    <w:rsid w:val="00147CEB"/>
    <w:rsid w:val="00151043"/>
    <w:rsid w:val="00153C07"/>
    <w:rsid w:val="00153FB6"/>
    <w:rsid w:val="00155CE3"/>
    <w:rsid w:val="00156793"/>
    <w:rsid w:val="001573B1"/>
    <w:rsid w:val="0016292F"/>
    <w:rsid w:val="00163071"/>
    <w:rsid w:val="001679EF"/>
    <w:rsid w:val="001715B0"/>
    <w:rsid w:val="00171F7C"/>
    <w:rsid w:val="001721A8"/>
    <w:rsid w:val="001757EE"/>
    <w:rsid w:val="001763C6"/>
    <w:rsid w:val="00177D7A"/>
    <w:rsid w:val="00180030"/>
    <w:rsid w:val="00180C48"/>
    <w:rsid w:val="00183670"/>
    <w:rsid w:val="00184328"/>
    <w:rsid w:val="00190897"/>
    <w:rsid w:val="00191957"/>
    <w:rsid w:val="00191A21"/>
    <w:rsid w:val="00191FE5"/>
    <w:rsid w:val="00192D26"/>
    <w:rsid w:val="00193686"/>
    <w:rsid w:val="0019439F"/>
    <w:rsid w:val="00196334"/>
    <w:rsid w:val="00196450"/>
    <w:rsid w:val="001A2CC1"/>
    <w:rsid w:val="001A2CF8"/>
    <w:rsid w:val="001A318A"/>
    <w:rsid w:val="001A3DE2"/>
    <w:rsid w:val="001A45D9"/>
    <w:rsid w:val="001A78E0"/>
    <w:rsid w:val="001A7EA2"/>
    <w:rsid w:val="001B1331"/>
    <w:rsid w:val="001B25FF"/>
    <w:rsid w:val="001B40F2"/>
    <w:rsid w:val="001B437F"/>
    <w:rsid w:val="001B45F6"/>
    <w:rsid w:val="001B6CCC"/>
    <w:rsid w:val="001B6EAC"/>
    <w:rsid w:val="001B6FCE"/>
    <w:rsid w:val="001B72A8"/>
    <w:rsid w:val="001B74C4"/>
    <w:rsid w:val="001B768A"/>
    <w:rsid w:val="001B785B"/>
    <w:rsid w:val="001B7988"/>
    <w:rsid w:val="001B7BCC"/>
    <w:rsid w:val="001C1D95"/>
    <w:rsid w:val="001C2A60"/>
    <w:rsid w:val="001C4882"/>
    <w:rsid w:val="001C581B"/>
    <w:rsid w:val="001C5DA2"/>
    <w:rsid w:val="001C5FE2"/>
    <w:rsid w:val="001C7098"/>
    <w:rsid w:val="001C725D"/>
    <w:rsid w:val="001D01DA"/>
    <w:rsid w:val="001D0951"/>
    <w:rsid w:val="001D307D"/>
    <w:rsid w:val="001D3D12"/>
    <w:rsid w:val="001D54F4"/>
    <w:rsid w:val="001D665D"/>
    <w:rsid w:val="001D7AE3"/>
    <w:rsid w:val="001E2FE9"/>
    <w:rsid w:val="001E30F1"/>
    <w:rsid w:val="001E40E1"/>
    <w:rsid w:val="001E4267"/>
    <w:rsid w:val="001E4583"/>
    <w:rsid w:val="001E6A7A"/>
    <w:rsid w:val="001E712D"/>
    <w:rsid w:val="001E792F"/>
    <w:rsid w:val="001E7C6F"/>
    <w:rsid w:val="001F2BED"/>
    <w:rsid w:val="001F3985"/>
    <w:rsid w:val="001F6412"/>
    <w:rsid w:val="001F7CF7"/>
    <w:rsid w:val="00200740"/>
    <w:rsid w:val="00200878"/>
    <w:rsid w:val="00200F16"/>
    <w:rsid w:val="00201573"/>
    <w:rsid w:val="00202EF8"/>
    <w:rsid w:val="00203C33"/>
    <w:rsid w:val="002061E0"/>
    <w:rsid w:val="00206632"/>
    <w:rsid w:val="00207190"/>
    <w:rsid w:val="00207E38"/>
    <w:rsid w:val="00212133"/>
    <w:rsid w:val="0021246B"/>
    <w:rsid w:val="002133E4"/>
    <w:rsid w:val="00214506"/>
    <w:rsid w:val="00214927"/>
    <w:rsid w:val="00214B00"/>
    <w:rsid w:val="00216334"/>
    <w:rsid w:val="002165D3"/>
    <w:rsid w:val="00220568"/>
    <w:rsid w:val="002229E3"/>
    <w:rsid w:val="002232A9"/>
    <w:rsid w:val="002246C4"/>
    <w:rsid w:val="002255E1"/>
    <w:rsid w:val="00232801"/>
    <w:rsid w:val="00233A5E"/>
    <w:rsid w:val="0023419D"/>
    <w:rsid w:val="00234FBD"/>
    <w:rsid w:val="00234FC2"/>
    <w:rsid w:val="00236B03"/>
    <w:rsid w:val="00243761"/>
    <w:rsid w:val="002438FB"/>
    <w:rsid w:val="00246EF1"/>
    <w:rsid w:val="00246FAA"/>
    <w:rsid w:val="00247358"/>
    <w:rsid w:val="00250328"/>
    <w:rsid w:val="0025253A"/>
    <w:rsid w:val="00252A40"/>
    <w:rsid w:val="00252CA6"/>
    <w:rsid w:val="0025381A"/>
    <w:rsid w:val="00255E58"/>
    <w:rsid w:val="00256F86"/>
    <w:rsid w:val="002574C9"/>
    <w:rsid w:val="00257BC7"/>
    <w:rsid w:val="00257CE5"/>
    <w:rsid w:val="002611D2"/>
    <w:rsid w:val="0026231F"/>
    <w:rsid w:val="002630EE"/>
    <w:rsid w:val="00265C23"/>
    <w:rsid w:val="00270B07"/>
    <w:rsid w:val="00270EF5"/>
    <w:rsid w:val="00271EF4"/>
    <w:rsid w:val="00274E48"/>
    <w:rsid w:val="002764AA"/>
    <w:rsid w:val="002764B2"/>
    <w:rsid w:val="002775F4"/>
    <w:rsid w:val="00277AD1"/>
    <w:rsid w:val="00280169"/>
    <w:rsid w:val="0028400E"/>
    <w:rsid w:val="00285952"/>
    <w:rsid w:val="00286C40"/>
    <w:rsid w:val="00287892"/>
    <w:rsid w:val="00290A2F"/>
    <w:rsid w:val="00293BB9"/>
    <w:rsid w:val="00294287"/>
    <w:rsid w:val="00294A38"/>
    <w:rsid w:val="00294B05"/>
    <w:rsid w:val="00296BF7"/>
    <w:rsid w:val="00297A68"/>
    <w:rsid w:val="00297DEC"/>
    <w:rsid w:val="002A1957"/>
    <w:rsid w:val="002A19A5"/>
    <w:rsid w:val="002A394E"/>
    <w:rsid w:val="002A44F4"/>
    <w:rsid w:val="002A6C34"/>
    <w:rsid w:val="002B16E4"/>
    <w:rsid w:val="002B2CC0"/>
    <w:rsid w:val="002B2E59"/>
    <w:rsid w:val="002B5A3D"/>
    <w:rsid w:val="002B60BF"/>
    <w:rsid w:val="002B7879"/>
    <w:rsid w:val="002B7C4E"/>
    <w:rsid w:val="002C0259"/>
    <w:rsid w:val="002C083D"/>
    <w:rsid w:val="002C0FE7"/>
    <w:rsid w:val="002C2505"/>
    <w:rsid w:val="002C27EF"/>
    <w:rsid w:val="002C7239"/>
    <w:rsid w:val="002C7BDB"/>
    <w:rsid w:val="002D338D"/>
    <w:rsid w:val="002D3EE2"/>
    <w:rsid w:val="002D5790"/>
    <w:rsid w:val="002D5C52"/>
    <w:rsid w:val="002D7881"/>
    <w:rsid w:val="002E0533"/>
    <w:rsid w:val="002E080D"/>
    <w:rsid w:val="002E1276"/>
    <w:rsid w:val="002E1D37"/>
    <w:rsid w:val="002E25A5"/>
    <w:rsid w:val="002E33B7"/>
    <w:rsid w:val="002E3E3C"/>
    <w:rsid w:val="002E3ED8"/>
    <w:rsid w:val="002E5DF3"/>
    <w:rsid w:val="002E6296"/>
    <w:rsid w:val="002E7925"/>
    <w:rsid w:val="002E7F39"/>
    <w:rsid w:val="002F03DF"/>
    <w:rsid w:val="002F1BA8"/>
    <w:rsid w:val="002F6BF8"/>
    <w:rsid w:val="002F70E1"/>
    <w:rsid w:val="002F7625"/>
    <w:rsid w:val="002F7D2D"/>
    <w:rsid w:val="0030122F"/>
    <w:rsid w:val="0030167D"/>
    <w:rsid w:val="0030181A"/>
    <w:rsid w:val="00301D38"/>
    <w:rsid w:val="003025DC"/>
    <w:rsid w:val="00302737"/>
    <w:rsid w:val="00302CBE"/>
    <w:rsid w:val="00303485"/>
    <w:rsid w:val="003051B9"/>
    <w:rsid w:val="00307FF1"/>
    <w:rsid w:val="00310158"/>
    <w:rsid w:val="003101C6"/>
    <w:rsid w:val="00310395"/>
    <w:rsid w:val="003109F6"/>
    <w:rsid w:val="00312A88"/>
    <w:rsid w:val="00313F62"/>
    <w:rsid w:val="00315E01"/>
    <w:rsid w:val="003175B5"/>
    <w:rsid w:val="0032015E"/>
    <w:rsid w:val="00323B57"/>
    <w:rsid w:val="0032448D"/>
    <w:rsid w:val="0032760D"/>
    <w:rsid w:val="00330407"/>
    <w:rsid w:val="00330E08"/>
    <w:rsid w:val="003316E7"/>
    <w:rsid w:val="00332258"/>
    <w:rsid w:val="00332B8B"/>
    <w:rsid w:val="0033396D"/>
    <w:rsid w:val="00333D1F"/>
    <w:rsid w:val="00334D65"/>
    <w:rsid w:val="00336122"/>
    <w:rsid w:val="003367CB"/>
    <w:rsid w:val="0033733E"/>
    <w:rsid w:val="003401F3"/>
    <w:rsid w:val="003415F8"/>
    <w:rsid w:val="00341F92"/>
    <w:rsid w:val="00341FD6"/>
    <w:rsid w:val="003427D4"/>
    <w:rsid w:val="00344685"/>
    <w:rsid w:val="00345371"/>
    <w:rsid w:val="00346598"/>
    <w:rsid w:val="003478A3"/>
    <w:rsid w:val="00350320"/>
    <w:rsid w:val="00350F4D"/>
    <w:rsid w:val="00350FD8"/>
    <w:rsid w:val="0035234C"/>
    <w:rsid w:val="003525AB"/>
    <w:rsid w:val="00353FE8"/>
    <w:rsid w:val="00354284"/>
    <w:rsid w:val="00354E2D"/>
    <w:rsid w:val="0035548A"/>
    <w:rsid w:val="003560B4"/>
    <w:rsid w:val="00356156"/>
    <w:rsid w:val="003562C5"/>
    <w:rsid w:val="00356AFA"/>
    <w:rsid w:val="00357DE6"/>
    <w:rsid w:val="003623D5"/>
    <w:rsid w:val="00365A49"/>
    <w:rsid w:val="00365EC5"/>
    <w:rsid w:val="003667EB"/>
    <w:rsid w:val="0037007A"/>
    <w:rsid w:val="003701E5"/>
    <w:rsid w:val="00370BA8"/>
    <w:rsid w:val="0037151A"/>
    <w:rsid w:val="00376C42"/>
    <w:rsid w:val="00380033"/>
    <w:rsid w:val="00382DFD"/>
    <w:rsid w:val="00383476"/>
    <w:rsid w:val="003835E8"/>
    <w:rsid w:val="0038614D"/>
    <w:rsid w:val="003902B0"/>
    <w:rsid w:val="00392878"/>
    <w:rsid w:val="0039340E"/>
    <w:rsid w:val="00393B57"/>
    <w:rsid w:val="00393E93"/>
    <w:rsid w:val="00395461"/>
    <w:rsid w:val="00396474"/>
    <w:rsid w:val="00397FFC"/>
    <w:rsid w:val="003A07FD"/>
    <w:rsid w:val="003A0EE6"/>
    <w:rsid w:val="003A1912"/>
    <w:rsid w:val="003A1FF2"/>
    <w:rsid w:val="003A3217"/>
    <w:rsid w:val="003A420A"/>
    <w:rsid w:val="003A4C50"/>
    <w:rsid w:val="003A4DFD"/>
    <w:rsid w:val="003A51C5"/>
    <w:rsid w:val="003A5E1B"/>
    <w:rsid w:val="003A6BDF"/>
    <w:rsid w:val="003A7650"/>
    <w:rsid w:val="003B31A8"/>
    <w:rsid w:val="003B53AE"/>
    <w:rsid w:val="003B6DA5"/>
    <w:rsid w:val="003B721D"/>
    <w:rsid w:val="003B7A81"/>
    <w:rsid w:val="003C3534"/>
    <w:rsid w:val="003C5B79"/>
    <w:rsid w:val="003C6164"/>
    <w:rsid w:val="003C640C"/>
    <w:rsid w:val="003C704D"/>
    <w:rsid w:val="003D01CA"/>
    <w:rsid w:val="003D0A27"/>
    <w:rsid w:val="003D0AFB"/>
    <w:rsid w:val="003D175C"/>
    <w:rsid w:val="003D1AE2"/>
    <w:rsid w:val="003D2117"/>
    <w:rsid w:val="003D3325"/>
    <w:rsid w:val="003D40D7"/>
    <w:rsid w:val="003E43A5"/>
    <w:rsid w:val="003E4401"/>
    <w:rsid w:val="003E507C"/>
    <w:rsid w:val="003E50C5"/>
    <w:rsid w:val="003F072E"/>
    <w:rsid w:val="003F08BC"/>
    <w:rsid w:val="003F0E32"/>
    <w:rsid w:val="003F168C"/>
    <w:rsid w:val="003F3640"/>
    <w:rsid w:val="003F3ADC"/>
    <w:rsid w:val="003F57BB"/>
    <w:rsid w:val="00401A00"/>
    <w:rsid w:val="00404E71"/>
    <w:rsid w:val="00405C8D"/>
    <w:rsid w:val="004068D1"/>
    <w:rsid w:val="00406C41"/>
    <w:rsid w:val="00412E87"/>
    <w:rsid w:val="004135E0"/>
    <w:rsid w:val="00414C00"/>
    <w:rsid w:val="00414EBA"/>
    <w:rsid w:val="00417732"/>
    <w:rsid w:val="00421657"/>
    <w:rsid w:val="004232B7"/>
    <w:rsid w:val="00424C8B"/>
    <w:rsid w:val="00426140"/>
    <w:rsid w:val="00426ECB"/>
    <w:rsid w:val="004318DE"/>
    <w:rsid w:val="0043198B"/>
    <w:rsid w:val="00432976"/>
    <w:rsid w:val="0043428F"/>
    <w:rsid w:val="004345A2"/>
    <w:rsid w:val="00434B48"/>
    <w:rsid w:val="004359CF"/>
    <w:rsid w:val="00435AA0"/>
    <w:rsid w:val="004407F4"/>
    <w:rsid w:val="00440C5F"/>
    <w:rsid w:val="004420B9"/>
    <w:rsid w:val="00442F75"/>
    <w:rsid w:val="00443BC4"/>
    <w:rsid w:val="00444BA0"/>
    <w:rsid w:val="004453A8"/>
    <w:rsid w:val="00445CA5"/>
    <w:rsid w:val="004465F5"/>
    <w:rsid w:val="004501C8"/>
    <w:rsid w:val="004508AD"/>
    <w:rsid w:val="00452F0E"/>
    <w:rsid w:val="00453A8F"/>
    <w:rsid w:val="0045407E"/>
    <w:rsid w:val="00454684"/>
    <w:rsid w:val="0045519F"/>
    <w:rsid w:val="004574A2"/>
    <w:rsid w:val="0045781A"/>
    <w:rsid w:val="00457985"/>
    <w:rsid w:val="00461587"/>
    <w:rsid w:val="004618BB"/>
    <w:rsid w:val="0046566E"/>
    <w:rsid w:val="004677FA"/>
    <w:rsid w:val="004709EC"/>
    <w:rsid w:val="004757BA"/>
    <w:rsid w:val="00475A0E"/>
    <w:rsid w:val="00475FD2"/>
    <w:rsid w:val="0047642B"/>
    <w:rsid w:val="00476BDC"/>
    <w:rsid w:val="0048091E"/>
    <w:rsid w:val="00480F7B"/>
    <w:rsid w:val="004817C9"/>
    <w:rsid w:val="00481AFC"/>
    <w:rsid w:val="004830EB"/>
    <w:rsid w:val="00483867"/>
    <w:rsid w:val="004844BC"/>
    <w:rsid w:val="004869DF"/>
    <w:rsid w:val="00493604"/>
    <w:rsid w:val="00493E80"/>
    <w:rsid w:val="0049768B"/>
    <w:rsid w:val="004A0D63"/>
    <w:rsid w:val="004A1990"/>
    <w:rsid w:val="004A37C9"/>
    <w:rsid w:val="004A3C3F"/>
    <w:rsid w:val="004A4FD1"/>
    <w:rsid w:val="004A7939"/>
    <w:rsid w:val="004B21ED"/>
    <w:rsid w:val="004B2A57"/>
    <w:rsid w:val="004B2A62"/>
    <w:rsid w:val="004B46FD"/>
    <w:rsid w:val="004B5401"/>
    <w:rsid w:val="004B5BA6"/>
    <w:rsid w:val="004B61F5"/>
    <w:rsid w:val="004C0135"/>
    <w:rsid w:val="004C3D0E"/>
    <w:rsid w:val="004C62E0"/>
    <w:rsid w:val="004C6A4A"/>
    <w:rsid w:val="004C722B"/>
    <w:rsid w:val="004C735F"/>
    <w:rsid w:val="004D1745"/>
    <w:rsid w:val="004D20E3"/>
    <w:rsid w:val="004D7B36"/>
    <w:rsid w:val="004E16E4"/>
    <w:rsid w:val="004E1EB4"/>
    <w:rsid w:val="004E2564"/>
    <w:rsid w:val="004E4B9F"/>
    <w:rsid w:val="004E4F6B"/>
    <w:rsid w:val="004E647C"/>
    <w:rsid w:val="004E6E16"/>
    <w:rsid w:val="004E74B4"/>
    <w:rsid w:val="004F00A4"/>
    <w:rsid w:val="004F15FD"/>
    <w:rsid w:val="004F1E6D"/>
    <w:rsid w:val="004F3023"/>
    <w:rsid w:val="004F664C"/>
    <w:rsid w:val="0050069C"/>
    <w:rsid w:val="0050447B"/>
    <w:rsid w:val="00505D7A"/>
    <w:rsid w:val="005063CE"/>
    <w:rsid w:val="00506C4C"/>
    <w:rsid w:val="005071C0"/>
    <w:rsid w:val="005107A9"/>
    <w:rsid w:val="00510E4A"/>
    <w:rsid w:val="0051101C"/>
    <w:rsid w:val="00511751"/>
    <w:rsid w:val="00513410"/>
    <w:rsid w:val="005147EF"/>
    <w:rsid w:val="00514CD2"/>
    <w:rsid w:val="0051709F"/>
    <w:rsid w:val="00517E62"/>
    <w:rsid w:val="00520F6B"/>
    <w:rsid w:val="00521C79"/>
    <w:rsid w:val="00522AF5"/>
    <w:rsid w:val="00522D09"/>
    <w:rsid w:val="00524FAF"/>
    <w:rsid w:val="00525DF2"/>
    <w:rsid w:val="00531E49"/>
    <w:rsid w:val="005325D9"/>
    <w:rsid w:val="0053586D"/>
    <w:rsid w:val="00537967"/>
    <w:rsid w:val="00540544"/>
    <w:rsid w:val="00543EFA"/>
    <w:rsid w:val="00544337"/>
    <w:rsid w:val="005457B2"/>
    <w:rsid w:val="00546ADC"/>
    <w:rsid w:val="00546DB1"/>
    <w:rsid w:val="0054705D"/>
    <w:rsid w:val="00547DC6"/>
    <w:rsid w:val="0055100D"/>
    <w:rsid w:val="00551D3B"/>
    <w:rsid w:val="00553C9E"/>
    <w:rsid w:val="00554DBA"/>
    <w:rsid w:val="0055505E"/>
    <w:rsid w:val="00555AF5"/>
    <w:rsid w:val="0055685A"/>
    <w:rsid w:val="00560255"/>
    <w:rsid w:val="00561DCF"/>
    <w:rsid w:val="0056350B"/>
    <w:rsid w:val="00563867"/>
    <w:rsid w:val="00563877"/>
    <w:rsid w:val="005666A1"/>
    <w:rsid w:val="005711AB"/>
    <w:rsid w:val="00574CF8"/>
    <w:rsid w:val="00574D3D"/>
    <w:rsid w:val="005756E4"/>
    <w:rsid w:val="005759C9"/>
    <w:rsid w:val="0058256C"/>
    <w:rsid w:val="00583261"/>
    <w:rsid w:val="00583D6F"/>
    <w:rsid w:val="00585246"/>
    <w:rsid w:val="00586272"/>
    <w:rsid w:val="005872A8"/>
    <w:rsid w:val="00587AF7"/>
    <w:rsid w:val="00590713"/>
    <w:rsid w:val="00591780"/>
    <w:rsid w:val="005921CF"/>
    <w:rsid w:val="00593643"/>
    <w:rsid w:val="005953F0"/>
    <w:rsid w:val="005969DA"/>
    <w:rsid w:val="00597EF5"/>
    <w:rsid w:val="005A00FC"/>
    <w:rsid w:val="005A224E"/>
    <w:rsid w:val="005A31DF"/>
    <w:rsid w:val="005A5B55"/>
    <w:rsid w:val="005A6587"/>
    <w:rsid w:val="005A682A"/>
    <w:rsid w:val="005A7D11"/>
    <w:rsid w:val="005B104C"/>
    <w:rsid w:val="005B3C11"/>
    <w:rsid w:val="005B524F"/>
    <w:rsid w:val="005B6999"/>
    <w:rsid w:val="005B75D8"/>
    <w:rsid w:val="005B768E"/>
    <w:rsid w:val="005B7E91"/>
    <w:rsid w:val="005C2C08"/>
    <w:rsid w:val="005C2DBC"/>
    <w:rsid w:val="005C3558"/>
    <w:rsid w:val="005C360D"/>
    <w:rsid w:val="005C3B7B"/>
    <w:rsid w:val="005C5F26"/>
    <w:rsid w:val="005C7889"/>
    <w:rsid w:val="005D01A6"/>
    <w:rsid w:val="005D1912"/>
    <w:rsid w:val="005D2368"/>
    <w:rsid w:val="005D31CA"/>
    <w:rsid w:val="005D3874"/>
    <w:rsid w:val="005D40FF"/>
    <w:rsid w:val="005D5510"/>
    <w:rsid w:val="005D64C7"/>
    <w:rsid w:val="005E01C4"/>
    <w:rsid w:val="005E1A35"/>
    <w:rsid w:val="005E217F"/>
    <w:rsid w:val="005E4DA5"/>
    <w:rsid w:val="005E7484"/>
    <w:rsid w:val="005F0490"/>
    <w:rsid w:val="005F06BB"/>
    <w:rsid w:val="005F0782"/>
    <w:rsid w:val="005F16BA"/>
    <w:rsid w:val="005F2BED"/>
    <w:rsid w:val="005F3479"/>
    <w:rsid w:val="005F384B"/>
    <w:rsid w:val="005F5D90"/>
    <w:rsid w:val="005F5EB1"/>
    <w:rsid w:val="005F6021"/>
    <w:rsid w:val="00601A78"/>
    <w:rsid w:val="00601D04"/>
    <w:rsid w:val="00604DAD"/>
    <w:rsid w:val="006053D9"/>
    <w:rsid w:val="0060543A"/>
    <w:rsid w:val="0060547B"/>
    <w:rsid w:val="00605C73"/>
    <w:rsid w:val="00605FB0"/>
    <w:rsid w:val="00606894"/>
    <w:rsid w:val="006076AD"/>
    <w:rsid w:val="00607CA3"/>
    <w:rsid w:val="00610DBC"/>
    <w:rsid w:val="00613592"/>
    <w:rsid w:val="00613DBC"/>
    <w:rsid w:val="006149AD"/>
    <w:rsid w:val="00616304"/>
    <w:rsid w:val="0061795B"/>
    <w:rsid w:val="00620EF0"/>
    <w:rsid w:val="006212B5"/>
    <w:rsid w:val="00621347"/>
    <w:rsid w:val="00621722"/>
    <w:rsid w:val="00621BCF"/>
    <w:rsid w:val="006221F2"/>
    <w:rsid w:val="00622DBF"/>
    <w:rsid w:val="00622E9B"/>
    <w:rsid w:val="00624859"/>
    <w:rsid w:val="00624D6B"/>
    <w:rsid w:val="00624E62"/>
    <w:rsid w:val="00631836"/>
    <w:rsid w:val="00632E74"/>
    <w:rsid w:val="00632EB0"/>
    <w:rsid w:val="0063372F"/>
    <w:rsid w:val="00634087"/>
    <w:rsid w:val="006345AB"/>
    <w:rsid w:val="006351A8"/>
    <w:rsid w:val="00637A12"/>
    <w:rsid w:val="00637E94"/>
    <w:rsid w:val="00641403"/>
    <w:rsid w:val="00641B28"/>
    <w:rsid w:val="0064211A"/>
    <w:rsid w:val="00646698"/>
    <w:rsid w:val="006467EE"/>
    <w:rsid w:val="00651FBF"/>
    <w:rsid w:val="00654D04"/>
    <w:rsid w:val="00655374"/>
    <w:rsid w:val="00655C15"/>
    <w:rsid w:val="00656CB3"/>
    <w:rsid w:val="00660C48"/>
    <w:rsid w:val="00661E22"/>
    <w:rsid w:val="006657A2"/>
    <w:rsid w:val="006658AC"/>
    <w:rsid w:val="00667412"/>
    <w:rsid w:val="00671558"/>
    <w:rsid w:val="006717CD"/>
    <w:rsid w:val="00672D0E"/>
    <w:rsid w:val="00674F5B"/>
    <w:rsid w:val="0067690D"/>
    <w:rsid w:val="00676AAB"/>
    <w:rsid w:val="00681629"/>
    <w:rsid w:val="006829C7"/>
    <w:rsid w:val="00683165"/>
    <w:rsid w:val="00683A8F"/>
    <w:rsid w:val="00685E95"/>
    <w:rsid w:val="006905D1"/>
    <w:rsid w:val="00690935"/>
    <w:rsid w:val="00690D49"/>
    <w:rsid w:val="006926D8"/>
    <w:rsid w:val="00693437"/>
    <w:rsid w:val="0069357E"/>
    <w:rsid w:val="00693D5D"/>
    <w:rsid w:val="00694143"/>
    <w:rsid w:val="006953BF"/>
    <w:rsid w:val="0069619E"/>
    <w:rsid w:val="00696347"/>
    <w:rsid w:val="006A0B0C"/>
    <w:rsid w:val="006A3F24"/>
    <w:rsid w:val="006A3FD6"/>
    <w:rsid w:val="006A4AB1"/>
    <w:rsid w:val="006A5328"/>
    <w:rsid w:val="006A5C73"/>
    <w:rsid w:val="006A6A1B"/>
    <w:rsid w:val="006B02B8"/>
    <w:rsid w:val="006B165A"/>
    <w:rsid w:val="006B24A9"/>
    <w:rsid w:val="006B26E2"/>
    <w:rsid w:val="006B3E24"/>
    <w:rsid w:val="006B4484"/>
    <w:rsid w:val="006B4891"/>
    <w:rsid w:val="006B4955"/>
    <w:rsid w:val="006B65A0"/>
    <w:rsid w:val="006C1569"/>
    <w:rsid w:val="006C24C1"/>
    <w:rsid w:val="006C2518"/>
    <w:rsid w:val="006C42FA"/>
    <w:rsid w:val="006C4DB1"/>
    <w:rsid w:val="006C6D9B"/>
    <w:rsid w:val="006C7C47"/>
    <w:rsid w:val="006D02FF"/>
    <w:rsid w:val="006D12DA"/>
    <w:rsid w:val="006D29DE"/>
    <w:rsid w:val="006D3BBE"/>
    <w:rsid w:val="006D46D5"/>
    <w:rsid w:val="006D4A4A"/>
    <w:rsid w:val="006D6BD7"/>
    <w:rsid w:val="006E047E"/>
    <w:rsid w:val="006E079E"/>
    <w:rsid w:val="006E171D"/>
    <w:rsid w:val="006E2198"/>
    <w:rsid w:val="006E3DCC"/>
    <w:rsid w:val="006E4CC4"/>
    <w:rsid w:val="006E5F9A"/>
    <w:rsid w:val="006E7A70"/>
    <w:rsid w:val="006F1B15"/>
    <w:rsid w:val="006F206D"/>
    <w:rsid w:val="006F27EF"/>
    <w:rsid w:val="006F2A2D"/>
    <w:rsid w:val="006F38C7"/>
    <w:rsid w:val="006F3977"/>
    <w:rsid w:val="006F6926"/>
    <w:rsid w:val="006F6B6D"/>
    <w:rsid w:val="00700185"/>
    <w:rsid w:val="00700420"/>
    <w:rsid w:val="00703350"/>
    <w:rsid w:val="00703DB7"/>
    <w:rsid w:val="00704224"/>
    <w:rsid w:val="007051B6"/>
    <w:rsid w:val="0070552A"/>
    <w:rsid w:val="00705572"/>
    <w:rsid w:val="00705E4F"/>
    <w:rsid w:val="0070685B"/>
    <w:rsid w:val="00706C95"/>
    <w:rsid w:val="00707121"/>
    <w:rsid w:val="007078AA"/>
    <w:rsid w:val="007103E4"/>
    <w:rsid w:val="00710AF9"/>
    <w:rsid w:val="0071131F"/>
    <w:rsid w:val="00711D76"/>
    <w:rsid w:val="00711EAA"/>
    <w:rsid w:val="00716FF7"/>
    <w:rsid w:val="007171CA"/>
    <w:rsid w:val="00717746"/>
    <w:rsid w:val="0072025D"/>
    <w:rsid w:val="00720C97"/>
    <w:rsid w:val="00721F09"/>
    <w:rsid w:val="007223CC"/>
    <w:rsid w:val="00722D4D"/>
    <w:rsid w:val="00724025"/>
    <w:rsid w:val="00724171"/>
    <w:rsid w:val="00724294"/>
    <w:rsid w:val="007248AE"/>
    <w:rsid w:val="00724BE2"/>
    <w:rsid w:val="0072600A"/>
    <w:rsid w:val="0072663C"/>
    <w:rsid w:val="007272D4"/>
    <w:rsid w:val="00727359"/>
    <w:rsid w:val="00730548"/>
    <w:rsid w:val="007332AD"/>
    <w:rsid w:val="00734610"/>
    <w:rsid w:val="007355F5"/>
    <w:rsid w:val="00735C42"/>
    <w:rsid w:val="00735F50"/>
    <w:rsid w:val="00736F20"/>
    <w:rsid w:val="00741D7C"/>
    <w:rsid w:val="00742B5D"/>
    <w:rsid w:val="00743939"/>
    <w:rsid w:val="00744BD8"/>
    <w:rsid w:val="007452A8"/>
    <w:rsid w:val="007453B2"/>
    <w:rsid w:val="00746077"/>
    <w:rsid w:val="007462EB"/>
    <w:rsid w:val="00746326"/>
    <w:rsid w:val="007463F1"/>
    <w:rsid w:val="00746D72"/>
    <w:rsid w:val="007470F8"/>
    <w:rsid w:val="0074738D"/>
    <w:rsid w:val="00750242"/>
    <w:rsid w:val="00750A7B"/>
    <w:rsid w:val="007512C7"/>
    <w:rsid w:val="00752EE9"/>
    <w:rsid w:val="00753667"/>
    <w:rsid w:val="00754D3D"/>
    <w:rsid w:val="007551E9"/>
    <w:rsid w:val="007576F1"/>
    <w:rsid w:val="007608FE"/>
    <w:rsid w:val="00760D51"/>
    <w:rsid w:val="00762800"/>
    <w:rsid w:val="00762884"/>
    <w:rsid w:val="00764F01"/>
    <w:rsid w:val="007664B9"/>
    <w:rsid w:val="0077066E"/>
    <w:rsid w:val="00770A9A"/>
    <w:rsid w:val="00770CF2"/>
    <w:rsid w:val="00771E04"/>
    <w:rsid w:val="00772A1B"/>
    <w:rsid w:val="00772BBD"/>
    <w:rsid w:val="00773037"/>
    <w:rsid w:val="00774952"/>
    <w:rsid w:val="00774DDA"/>
    <w:rsid w:val="0077581B"/>
    <w:rsid w:val="0077616D"/>
    <w:rsid w:val="007762CF"/>
    <w:rsid w:val="00776D5B"/>
    <w:rsid w:val="00776DF5"/>
    <w:rsid w:val="00781CD0"/>
    <w:rsid w:val="007828BF"/>
    <w:rsid w:val="00782931"/>
    <w:rsid w:val="00783395"/>
    <w:rsid w:val="00783483"/>
    <w:rsid w:val="00783D9E"/>
    <w:rsid w:val="0078488D"/>
    <w:rsid w:val="007862BA"/>
    <w:rsid w:val="00787BD8"/>
    <w:rsid w:val="00790844"/>
    <w:rsid w:val="0079085E"/>
    <w:rsid w:val="00791C8C"/>
    <w:rsid w:val="00793A0E"/>
    <w:rsid w:val="007956B7"/>
    <w:rsid w:val="00795AEF"/>
    <w:rsid w:val="00795C30"/>
    <w:rsid w:val="007A04B8"/>
    <w:rsid w:val="007A0AD4"/>
    <w:rsid w:val="007A0C73"/>
    <w:rsid w:val="007A3DA1"/>
    <w:rsid w:val="007A48D0"/>
    <w:rsid w:val="007A5FA9"/>
    <w:rsid w:val="007B31B5"/>
    <w:rsid w:val="007B4D2B"/>
    <w:rsid w:val="007B4ED0"/>
    <w:rsid w:val="007B5912"/>
    <w:rsid w:val="007B5D02"/>
    <w:rsid w:val="007C057C"/>
    <w:rsid w:val="007C22BB"/>
    <w:rsid w:val="007C2401"/>
    <w:rsid w:val="007C320D"/>
    <w:rsid w:val="007C38D8"/>
    <w:rsid w:val="007C3C37"/>
    <w:rsid w:val="007C41B2"/>
    <w:rsid w:val="007C7CE9"/>
    <w:rsid w:val="007D0458"/>
    <w:rsid w:val="007D2457"/>
    <w:rsid w:val="007D2FA3"/>
    <w:rsid w:val="007D3CF4"/>
    <w:rsid w:val="007D4F1C"/>
    <w:rsid w:val="007E09C9"/>
    <w:rsid w:val="007E1629"/>
    <w:rsid w:val="007E7BA2"/>
    <w:rsid w:val="007F093F"/>
    <w:rsid w:val="007F30C4"/>
    <w:rsid w:val="007F310B"/>
    <w:rsid w:val="007F31B6"/>
    <w:rsid w:val="007F418D"/>
    <w:rsid w:val="007F499A"/>
    <w:rsid w:val="007F4A2C"/>
    <w:rsid w:val="007F6873"/>
    <w:rsid w:val="007F6E0C"/>
    <w:rsid w:val="00800238"/>
    <w:rsid w:val="008020DA"/>
    <w:rsid w:val="00802ACB"/>
    <w:rsid w:val="00804E62"/>
    <w:rsid w:val="00805D29"/>
    <w:rsid w:val="0080668B"/>
    <w:rsid w:val="00811C8E"/>
    <w:rsid w:val="00812001"/>
    <w:rsid w:val="00814BE2"/>
    <w:rsid w:val="008150D5"/>
    <w:rsid w:val="00815E8C"/>
    <w:rsid w:val="00817827"/>
    <w:rsid w:val="00820A61"/>
    <w:rsid w:val="00821BAD"/>
    <w:rsid w:val="008261C9"/>
    <w:rsid w:val="0083114D"/>
    <w:rsid w:val="008313EE"/>
    <w:rsid w:val="00831E2A"/>
    <w:rsid w:val="0083375D"/>
    <w:rsid w:val="00835962"/>
    <w:rsid w:val="00837ABC"/>
    <w:rsid w:val="00837E3A"/>
    <w:rsid w:val="00841ADB"/>
    <w:rsid w:val="00841B6C"/>
    <w:rsid w:val="0084331B"/>
    <w:rsid w:val="00843670"/>
    <w:rsid w:val="0084443C"/>
    <w:rsid w:val="008450FD"/>
    <w:rsid w:val="0084603C"/>
    <w:rsid w:val="0084712C"/>
    <w:rsid w:val="008502F7"/>
    <w:rsid w:val="008515F9"/>
    <w:rsid w:val="00851E72"/>
    <w:rsid w:val="00852CE4"/>
    <w:rsid w:val="00853565"/>
    <w:rsid w:val="00853C67"/>
    <w:rsid w:val="00853F56"/>
    <w:rsid w:val="008622BE"/>
    <w:rsid w:val="00862621"/>
    <w:rsid w:val="00865A5B"/>
    <w:rsid w:val="00866143"/>
    <w:rsid w:val="00866AA0"/>
    <w:rsid w:val="00870551"/>
    <w:rsid w:val="008714CC"/>
    <w:rsid w:val="00871729"/>
    <w:rsid w:val="008720AF"/>
    <w:rsid w:val="0087372E"/>
    <w:rsid w:val="008757AF"/>
    <w:rsid w:val="0087619F"/>
    <w:rsid w:val="008775AC"/>
    <w:rsid w:val="0088215F"/>
    <w:rsid w:val="00883192"/>
    <w:rsid w:val="008842E2"/>
    <w:rsid w:val="008848E3"/>
    <w:rsid w:val="008853E8"/>
    <w:rsid w:val="008856EF"/>
    <w:rsid w:val="008866C4"/>
    <w:rsid w:val="008867F9"/>
    <w:rsid w:val="008877B3"/>
    <w:rsid w:val="00887D90"/>
    <w:rsid w:val="008906D5"/>
    <w:rsid w:val="008915C4"/>
    <w:rsid w:val="008926EA"/>
    <w:rsid w:val="00892E51"/>
    <w:rsid w:val="00892E7C"/>
    <w:rsid w:val="00892ECB"/>
    <w:rsid w:val="0089539B"/>
    <w:rsid w:val="0089563A"/>
    <w:rsid w:val="0089617A"/>
    <w:rsid w:val="00897CE8"/>
    <w:rsid w:val="008A1048"/>
    <w:rsid w:val="008A1A40"/>
    <w:rsid w:val="008A2613"/>
    <w:rsid w:val="008A2F19"/>
    <w:rsid w:val="008A3331"/>
    <w:rsid w:val="008A3A65"/>
    <w:rsid w:val="008A49D6"/>
    <w:rsid w:val="008A4B39"/>
    <w:rsid w:val="008A7E6F"/>
    <w:rsid w:val="008B1268"/>
    <w:rsid w:val="008B1775"/>
    <w:rsid w:val="008B36BD"/>
    <w:rsid w:val="008B6A5D"/>
    <w:rsid w:val="008B73D3"/>
    <w:rsid w:val="008C083C"/>
    <w:rsid w:val="008C0D55"/>
    <w:rsid w:val="008C153F"/>
    <w:rsid w:val="008C49F1"/>
    <w:rsid w:val="008C591A"/>
    <w:rsid w:val="008C791D"/>
    <w:rsid w:val="008D374E"/>
    <w:rsid w:val="008D692D"/>
    <w:rsid w:val="008D6BD3"/>
    <w:rsid w:val="008D72E9"/>
    <w:rsid w:val="008E253D"/>
    <w:rsid w:val="008E2D25"/>
    <w:rsid w:val="008E5769"/>
    <w:rsid w:val="008E6262"/>
    <w:rsid w:val="008E6866"/>
    <w:rsid w:val="008E72A3"/>
    <w:rsid w:val="008E7B5A"/>
    <w:rsid w:val="008E7E00"/>
    <w:rsid w:val="008F0D9E"/>
    <w:rsid w:val="008F0DE7"/>
    <w:rsid w:val="008F1198"/>
    <w:rsid w:val="008F15ED"/>
    <w:rsid w:val="008F16C3"/>
    <w:rsid w:val="008F18BE"/>
    <w:rsid w:val="008F286B"/>
    <w:rsid w:val="008F40BE"/>
    <w:rsid w:val="008F4301"/>
    <w:rsid w:val="008F43E4"/>
    <w:rsid w:val="008F6FDA"/>
    <w:rsid w:val="009002DD"/>
    <w:rsid w:val="0090103E"/>
    <w:rsid w:val="009021A3"/>
    <w:rsid w:val="009036EA"/>
    <w:rsid w:val="009046DB"/>
    <w:rsid w:val="00905244"/>
    <w:rsid w:val="0090636C"/>
    <w:rsid w:val="00913082"/>
    <w:rsid w:val="00913F28"/>
    <w:rsid w:val="0091409F"/>
    <w:rsid w:val="009146BF"/>
    <w:rsid w:val="00914A64"/>
    <w:rsid w:val="00915E1D"/>
    <w:rsid w:val="00917A24"/>
    <w:rsid w:val="00920AA8"/>
    <w:rsid w:val="009210D8"/>
    <w:rsid w:val="009215AD"/>
    <w:rsid w:val="00921F00"/>
    <w:rsid w:val="00923AA4"/>
    <w:rsid w:val="0092699C"/>
    <w:rsid w:val="00927054"/>
    <w:rsid w:val="00927290"/>
    <w:rsid w:val="009272C9"/>
    <w:rsid w:val="0092743A"/>
    <w:rsid w:val="00931E91"/>
    <w:rsid w:val="00933373"/>
    <w:rsid w:val="00933A93"/>
    <w:rsid w:val="00934610"/>
    <w:rsid w:val="00935117"/>
    <w:rsid w:val="00936311"/>
    <w:rsid w:val="0093702E"/>
    <w:rsid w:val="0094057D"/>
    <w:rsid w:val="009406D7"/>
    <w:rsid w:val="00940DC8"/>
    <w:rsid w:val="0094103F"/>
    <w:rsid w:val="00942E3A"/>
    <w:rsid w:val="00942E85"/>
    <w:rsid w:val="00943291"/>
    <w:rsid w:val="00943883"/>
    <w:rsid w:val="009447C9"/>
    <w:rsid w:val="00946279"/>
    <w:rsid w:val="00951A64"/>
    <w:rsid w:val="009540BC"/>
    <w:rsid w:val="00954D8A"/>
    <w:rsid w:val="009563FC"/>
    <w:rsid w:val="00961302"/>
    <w:rsid w:val="00964F3D"/>
    <w:rsid w:val="009668D8"/>
    <w:rsid w:val="00966A4A"/>
    <w:rsid w:val="00970A0D"/>
    <w:rsid w:val="00976CE9"/>
    <w:rsid w:val="00977328"/>
    <w:rsid w:val="00977E02"/>
    <w:rsid w:val="00981042"/>
    <w:rsid w:val="009826AC"/>
    <w:rsid w:val="00984586"/>
    <w:rsid w:val="00985BBB"/>
    <w:rsid w:val="00986412"/>
    <w:rsid w:val="009866A2"/>
    <w:rsid w:val="0098685F"/>
    <w:rsid w:val="0099187E"/>
    <w:rsid w:val="00992E09"/>
    <w:rsid w:val="0099312B"/>
    <w:rsid w:val="00995793"/>
    <w:rsid w:val="009966B2"/>
    <w:rsid w:val="0099724A"/>
    <w:rsid w:val="009A062F"/>
    <w:rsid w:val="009A281D"/>
    <w:rsid w:val="009A2A8E"/>
    <w:rsid w:val="009A50C5"/>
    <w:rsid w:val="009B05A7"/>
    <w:rsid w:val="009B0BD4"/>
    <w:rsid w:val="009B0DAD"/>
    <w:rsid w:val="009B3E9F"/>
    <w:rsid w:val="009B3F1F"/>
    <w:rsid w:val="009B42D0"/>
    <w:rsid w:val="009B54E6"/>
    <w:rsid w:val="009B5731"/>
    <w:rsid w:val="009B6171"/>
    <w:rsid w:val="009B63C6"/>
    <w:rsid w:val="009C26C4"/>
    <w:rsid w:val="009C32BD"/>
    <w:rsid w:val="009C36EF"/>
    <w:rsid w:val="009C3A8F"/>
    <w:rsid w:val="009C4341"/>
    <w:rsid w:val="009C4F79"/>
    <w:rsid w:val="009C66EF"/>
    <w:rsid w:val="009C6A13"/>
    <w:rsid w:val="009D0AED"/>
    <w:rsid w:val="009D1FC2"/>
    <w:rsid w:val="009D3C39"/>
    <w:rsid w:val="009D7B16"/>
    <w:rsid w:val="009E0B8F"/>
    <w:rsid w:val="009E0CAC"/>
    <w:rsid w:val="009E11CC"/>
    <w:rsid w:val="009E3ECF"/>
    <w:rsid w:val="009E3FB8"/>
    <w:rsid w:val="009E48C5"/>
    <w:rsid w:val="009E4B09"/>
    <w:rsid w:val="009E5CB1"/>
    <w:rsid w:val="009E5D04"/>
    <w:rsid w:val="009F0068"/>
    <w:rsid w:val="009F173E"/>
    <w:rsid w:val="009F1DEF"/>
    <w:rsid w:val="009F2683"/>
    <w:rsid w:val="009F425F"/>
    <w:rsid w:val="009F4807"/>
    <w:rsid w:val="009F6431"/>
    <w:rsid w:val="009F6866"/>
    <w:rsid w:val="009F6BE8"/>
    <w:rsid w:val="00A00DB8"/>
    <w:rsid w:val="00A01230"/>
    <w:rsid w:val="00A01DD0"/>
    <w:rsid w:val="00A01F28"/>
    <w:rsid w:val="00A02B0B"/>
    <w:rsid w:val="00A034C3"/>
    <w:rsid w:val="00A05578"/>
    <w:rsid w:val="00A0586B"/>
    <w:rsid w:val="00A07154"/>
    <w:rsid w:val="00A079C0"/>
    <w:rsid w:val="00A1066A"/>
    <w:rsid w:val="00A10F75"/>
    <w:rsid w:val="00A118D4"/>
    <w:rsid w:val="00A12657"/>
    <w:rsid w:val="00A157D5"/>
    <w:rsid w:val="00A17CBA"/>
    <w:rsid w:val="00A203D2"/>
    <w:rsid w:val="00A224E7"/>
    <w:rsid w:val="00A23146"/>
    <w:rsid w:val="00A251ED"/>
    <w:rsid w:val="00A252A0"/>
    <w:rsid w:val="00A256A0"/>
    <w:rsid w:val="00A2658A"/>
    <w:rsid w:val="00A26C52"/>
    <w:rsid w:val="00A27DF3"/>
    <w:rsid w:val="00A30397"/>
    <w:rsid w:val="00A3117F"/>
    <w:rsid w:val="00A32060"/>
    <w:rsid w:val="00A32644"/>
    <w:rsid w:val="00A33D56"/>
    <w:rsid w:val="00A35A00"/>
    <w:rsid w:val="00A361EA"/>
    <w:rsid w:val="00A4075F"/>
    <w:rsid w:val="00A4232F"/>
    <w:rsid w:val="00A434D0"/>
    <w:rsid w:val="00A44195"/>
    <w:rsid w:val="00A442E8"/>
    <w:rsid w:val="00A448C0"/>
    <w:rsid w:val="00A45177"/>
    <w:rsid w:val="00A455CF"/>
    <w:rsid w:val="00A456EA"/>
    <w:rsid w:val="00A4608B"/>
    <w:rsid w:val="00A46390"/>
    <w:rsid w:val="00A46DBC"/>
    <w:rsid w:val="00A46F3E"/>
    <w:rsid w:val="00A4798B"/>
    <w:rsid w:val="00A47CEB"/>
    <w:rsid w:val="00A52721"/>
    <w:rsid w:val="00A53410"/>
    <w:rsid w:val="00A550E8"/>
    <w:rsid w:val="00A55749"/>
    <w:rsid w:val="00A55E5A"/>
    <w:rsid w:val="00A60436"/>
    <w:rsid w:val="00A61E20"/>
    <w:rsid w:val="00A634AE"/>
    <w:rsid w:val="00A64B37"/>
    <w:rsid w:val="00A64D9A"/>
    <w:rsid w:val="00A66478"/>
    <w:rsid w:val="00A66C77"/>
    <w:rsid w:val="00A67D1E"/>
    <w:rsid w:val="00A67F44"/>
    <w:rsid w:val="00A70E4D"/>
    <w:rsid w:val="00A7174A"/>
    <w:rsid w:val="00A76A8B"/>
    <w:rsid w:val="00A821CE"/>
    <w:rsid w:val="00A8264E"/>
    <w:rsid w:val="00A840A2"/>
    <w:rsid w:val="00A84974"/>
    <w:rsid w:val="00A86CFB"/>
    <w:rsid w:val="00A87092"/>
    <w:rsid w:val="00A90C01"/>
    <w:rsid w:val="00A90EDA"/>
    <w:rsid w:val="00A90FAA"/>
    <w:rsid w:val="00A92312"/>
    <w:rsid w:val="00A92348"/>
    <w:rsid w:val="00A92C2E"/>
    <w:rsid w:val="00A944C5"/>
    <w:rsid w:val="00A94AE4"/>
    <w:rsid w:val="00A975BE"/>
    <w:rsid w:val="00AA07FC"/>
    <w:rsid w:val="00AA0951"/>
    <w:rsid w:val="00AA1381"/>
    <w:rsid w:val="00AA211E"/>
    <w:rsid w:val="00AA349D"/>
    <w:rsid w:val="00AA4903"/>
    <w:rsid w:val="00AA5092"/>
    <w:rsid w:val="00AA6413"/>
    <w:rsid w:val="00AB2750"/>
    <w:rsid w:val="00AB55AF"/>
    <w:rsid w:val="00AB5BDE"/>
    <w:rsid w:val="00AB7053"/>
    <w:rsid w:val="00AB7542"/>
    <w:rsid w:val="00AB7910"/>
    <w:rsid w:val="00AC1B11"/>
    <w:rsid w:val="00AC1D11"/>
    <w:rsid w:val="00AC24DA"/>
    <w:rsid w:val="00AC47E6"/>
    <w:rsid w:val="00AD023D"/>
    <w:rsid w:val="00AD08FC"/>
    <w:rsid w:val="00AD2536"/>
    <w:rsid w:val="00AD40EA"/>
    <w:rsid w:val="00AD4547"/>
    <w:rsid w:val="00AD53DE"/>
    <w:rsid w:val="00AD5D1B"/>
    <w:rsid w:val="00AD61DB"/>
    <w:rsid w:val="00AD7FFB"/>
    <w:rsid w:val="00AE11A8"/>
    <w:rsid w:val="00AE251E"/>
    <w:rsid w:val="00AE292A"/>
    <w:rsid w:val="00AE3DD7"/>
    <w:rsid w:val="00AE4CB1"/>
    <w:rsid w:val="00AE4CE6"/>
    <w:rsid w:val="00AE4DA7"/>
    <w:rsid w:val="00AE6B91"/>
    <w:rsid w:val="00AE73EB"/>
    <w:rsid w:val="00AF051C"/>
    <w:rsid w:val="00AF1B54"/>
    <w:rsid w:val="00AF29CE"/>
    <w:rsid w:val="00AF2CE6"/>
    <w:rsid w:val="00AF3B4D"/>
    <w:rsid w:val="00AF49AC"/>
    <w:rsid w:val="00AF53E5"/>
    <w:rsid w:val="00AF5D9C"/>
    <w:rsid w:val="00AF6922"/>
    <w:rsid w:val="00AF6B1F"/>
    <w:rsid w:val="00AF73CB"/>
    <w:rsid w:val="00B0155D"/>
    <w:rsid w:val="00B04852"/>
    <w:rsid w:val="00B04EE4"/>
    <w:rsid w:val="00B05152"/>
    <w:rsid w:val="00B06356"/>
    <w:rsid w:val="00B07F0F"/>
    <w:rsid w:val="00B07F5E"/>
    <w:rsid w:val="00B106E7"/>
    <w:rsid w:val="00B14480"/>
    <w:rsid w:val="00B14496"/>
    <w:rsid w:val="00B16037"/>
    <w:rsid w:val="00B16827"/>
    <w:rsid w:val="00B17C92"/>
    <w:rsid w:val="00B21328"/>
    <w:rsid w:val="00B21834"/>
    <w:rsid w:val="00B21C65"/>
    <w:rsid w:val="00B21DAE"/>
    <w:rsid w:val="00B2223A"/>
    <w:rsid w:val="00B24846"/>
    <w:rsid w:val="00B25E58"/>
    <w:rsid w:val="00B272C2"/>
    <w:rsid w:val="00B27326"/>
    <w:rsid w:val="00B30973"/>
    <w:rsid w:val="00B30C80"/>
    <w:rsid w:val="00B34B9F"/>
    <w:rsid w:val="00B35CEA"/>
    <w:rsid w:val="00B36AF7"/>
    <w:rsid w:val="00B36DD0"/>
    <w:rsid w:val="00B36E0B"/>
    <w:rsid w:val="00B37FF8"/>
    <w:rsid w:val="00B4294E"/>
    <w:rsid w:val="00B42DBF"/>
    <w:rsid w:val="00B4408F"/>
    <w:rsid w:val="00B44621"/>
    <w:rsid w:val="00B4564E"/>
    <w:rsid w:val="00B473B4"/>
    <w:rsid w:val="00B47410"/>
    <w:rsid w:val="00B47F53"/>
    <w:rsid w:val="00B51CA4"/>
    <w:rsid w:val="00B5287A"/>
    <w:rsid w:val="00B55E53"/>
    <w:rsid w:val="00B56893"/>
    <w:rsid w:val="00B57F93"/>
    <w:rsid w:val="00B61D87"/>
    <w:rsid w:val="00B628D1"/>
    <w:rsid w:val="00B642D8"/>
    <w:rsid w:val="00B648FF"/>
    <w:rsid w:val="00B64FDC"/>
    <w:rsid w:val="00B652F9"/>
    <w:rsid w:val="00B66842"/>
    <w:rsid w:val="00B669A2"/>
    <w:rsid w:val="00B67039"/>
    <w:rsid w:val="00B711C3"/>
    <w:rsid w:val="00B72A9B"/>
    <w:rsid w:val="00B737EA"/>
    <w:rsid w:val="00B741BF"/>
    <w:rsid w:val="00B7459D"/>
    <w:rsid w:val="00B75C68"/>
    <w:rsid w:val="00B75D05"/>
    <w:rsid w:val="00B770EF"/>
    <w:rsid w:val="00B772D5"/>
    <w:rsid w:val="00B77375"/>
    <w:rsid w:val="00B77510"/>
    <w:rsid w:val="00B80578"/>
    <w:rsid w:val="00B808B3"/>
    <w:rsid w:val="00B80BDF"/>
    <w:rsid w:val="00B82634"/>
    <w:rsid w:val="00B829C8"/>
    <w:rsid w:val="00B848C8"/>
    <w:rsid w:val="00B848EF"/>
    <w:rsid w:val="00B85035"/>
    <w:rsid w:val="00B85A97"/>
    <w:rsid w:val="00B85C58"/>
    <w:rsid w:val="00B86661"/>
    <w:rsid w:val="00B87E5B"/>
    <w:rsid w:val="00B91065"/>
    <w:rsid w:val="00B921E9"/>
    <w:rsid w:val="00B940D4"/>
    <w:rsid w:val="00B944E5"/>
    <w:rsid w:val="00B948E4"/>
    <w:rsid w:val="00B95C43"/>
    <w:rsid w:val="00B965C3"/>
    <w:rsid w:val="00B979DE"/>
    <w:rsid w:val="00BA3531"/>
    <w:rsid w:val="00BA6178"/>
    <w:rsid w:val="00BA61FD"/>
    <w:rsid w:val="00BA6FA4"/>
    <w:rsid w:val="00BA7186"/>
    <w:rsid w:val="00BB0726"/>
    <w:rsid w:val="00BB355C"/>
    <w:rsid w:val="00BB3C70"/>
    <w:rsid w:val="00BB684D"/>
    <w:rsid w:val="00BC00D5"/>
    <w:rsid w:val="00BC04E3"/>
    <w:rsid w:val="00BC3694"/>
    <w:rsid w:val="00BC3AA5"/>
    <w:rsid w:val="00BC644E"/>
    <w:rsid w:val="00BC67DE"/>
    <w:rsid w:val="00BC7C3C"/>
    <w:rsid w:val="00BD1358"/>
    <w:rsid w:val="00BD1826"/>
    <w:rsid w:val="00BD1C51"/>
    <w:rsid w:val="00BD1CD1"/>
    <w:rsid w:val="00BD1F3E"/>
    <w:rsid w:val="00BD41A1"/>
    <w:rsid w:val="00BD495A"/>
    <w:rsid w:val="00BD49EA"/>
    <w:rsid w:val="00BD4F0C"/>
    <w:rsid w:val="00BD5347"/>
    <w:rsid w:val="00BD58C2"/>
    <w:rsid w:val="00BD69F9"/>
    <w:rsid w:val="00BD7521"/>
    <w:rsid w:val="00BE1F45"/>
    <w:rsid w:val="00BF0E8F"/>
    <w:rsid w:val="00BF1C04"/>
    <w:rsid w:val="00BF391C"/>
    <w:rsid w:val="00BF49C2"/>
    <w:rsid w:val="00BF5DB8"/>
    <w:rsid w:val="00BF6A7B"/>
    <w:rsid w:val="00BF6AC9"/>
    <w:rsid w:val="00BF738F"/>
    <w:rsid w:val="00C035B3"/>
    <w:rsid w:val="00C03A54"/>
    <w:rsid w:val="00C04E4C"/>
    <w:rsid w:val="00C05FAA"/>
    <w:rsid w:val="00C06034"/>
    <w:rsid w:val="00C06CB5"/>
    <w:rsid w:val="00C100D3"/>
    <w:rsid w:val="00C104FC"/>
    <w:rsid w:val="00C10B14"/>
    <w:rsid w:val="00C114DF"/>
    <w:rsid w:val="00C14174"/>
    <w:rsid w:val="00C1422F"/>
    <w:rsid w:val="00C14A44"/>
    <w:rsid w:val="00C16C1B"/>
    <w:rsid w:val="00C17580"/>
    <w:rsid w:val="00C175BD"/>
    <w:rsid w:val="00C17B68"/>
    <w:rsid w:val="00C216DD"/>
    <w:rsid w:val="00C21CB6"/>
    <w:rsid w:val="00C220F7"/>
    <w:rsid w:val="00C22B18"/>
    <w:rsid w:val="00C24775"/>
    <w:rsid w:val="00C25048"/>
    <w:rsid w:val="00C25277"/>
    <w:rsid w:val="00C30CF6"/>
    <w:rsid w:val="00C311F9"/>
    <w:rsid w:val="00C33580"/>
    <w:rsid w:val="00C33AC1"/>
    <w:rsid w:val="00C33E0B"/>
    <w:rsid w:val="00C35430"/>
    <w:rsid w:val="00C40FFD"/>
    <w:rsid w:val="00C4176D"/>
    <w:rsid w:val="00C44588"/>
    <w:rsid w:val="00C44AFD"/>
    <w:rsid w:val="00C453C4"/>
    <w:rsid w:val="00C45A9C"/>
    <w:rsid w:val="00C501FC"/>
    <w:rsid w:val="00C50FD0"/>
    <w:rsid w:val="00C51200"/>
    <w:rsid w:val="00C52E47"/>
    <w:rsid w:val="00C531DB"/>
    <w:rsid w:val="00C54704"/>
    <w:rsid w:val="00C5723B"/>
    <w:rsid w:val="00C575A0"/>
    <w:rsid w:val="00C61990"/>
    <w:rsid w:val="00C619CD"/>
    <w:rsid w:val="00C61CCD"/>
    <w:rsid w:val="00C6348D"/>
    <w:rsid w:val="00C638BC"/>
    <w:rsid w:val="00C64FCE"/>
    <w:rsid w:val="00C65E79"/>
    <w:rsid w:val="00C70434"/>
    <w:rsid w:val="00C70B85"/>
    <w:rsid w:val="00C8016F"/>
    <w:rsid w:val="00C80E8F"/>
    <w:rsid w:val="00C81237"/>
    <w:rsid w:val="00C81F9E"/>
    <w:rsid w:val="00C83858"/>
    <w:rsid w:val="00C83AE2"/>
    <w:rsid w:val="00C860C3"/>
    <w:rsid w:val="00C87873"/>
    <w:rsid w:val="00C87CE0"/>
    <w:rsid w:val="00C90D97"/>
    <w:rsid w:val="00C91744"/>
    <w:rsid w:val="00C921C1"/>
    <w:rsid w:val="00C922A7"/>
    <w:rsid w:val="00C92548"/>
    <w:rsid w:val="00C93276"/>
    <w:rsid w:val="00C936F2"/>
    <w:rsid w:val="00C9440B"/>
    <w:rsid w:val="00C94479"/>
    <w:rsid w:val="00C95E34"/>
    <w:rsid w:val="00CA089A"/>
    <w:rsid w:val="00CA1145"/>
    <w:rsid w:val="00CA13B6"/>
    <w:rsid w:val="00CA2B9E"/>
    <w:rsid w:val="00CA2BDA"/>
    <w:rsid w:val="00CA3C07"/>
    <w:rsid w:val="00CA3F54"/>
    <w:rsid w:val="00CA4301"/>
    <w:rsid w:val="00CB041B"/>
    <w:rsid w:val="00CB28A2"/>
    <w:rsid w:val="00CB319E"/>
    <w:rsid w:val="00CB5072"/>
    <w:rsid w:val="00CB5207"/>
    <w:rsid w:val="00CB71AE"/>
    <w:rsid w:val="00CC002D"/>
    <w:rsid w:val="00CC0A2C"/>
    <w:rsid w:val="00CC0F15"/>
    <w:rsid w:val="00CC1186"/>
    <w:rsid w:val="00CC4EFD"/>
    <w:rsid w:val="00CC5743"/>
    <w:rsid w:val="00CC73AE"/>
    <w:rsid w:val="00CD135A"/>
    <w:rsid w:val="00CD24E6"/>
    <w:rsid w:val="00CD2A11"/>
    <w:rsid w:val="00CD4E49"/>
    <w:rsid w:val="00CD57B8"/>
    <w:rsid w:val="00CD78E9"/>
    <w:rsid w:val="00CD7B24"/>
    <w:rsid w:val="00CE10A9"/>
    <w:rsid w:val="00CE1272"/>
    <w:rsid w:val="00CE216A"/>
    <w:rsid w:val="00CE2297"/>
    <w:rsid w:val="00CE3B3D"/>
    <w:rsid w:val="00CE4C1A"/>
    <w:rsid w:val="00CE4F86"/>
    <w:rsid w:val="00CE74AA"/>
    <w:rsid w:val="00CE7DDB"/>
    <w:rsid w:val="00CF0CC4"/>
    <w:rsid w:val="00CF1654"/>
    <w:rsid w:val="00CF16CC"/>
    <w:rsid w:val="00CF17CD"/>
    <w:rsid w:val="00CF1DF0"/>
    <w:rsid w:val="00CF427C"/>
    <w:rsid w:val="00CF4826"/>
    <w:rsid w:val="00CF5764"/>
    <w:rsid w:val="00D00FCA"/>
    <w:rsid w:val="00D0109A"/>
    <w:rsid w:val="00D03088"/>
    <w:rsid w:val="00D030D3"/>
    <w:rsid w:val="00D032F0"/>
    <w:rsid w:val="00D038C2"/>
    <w:rsid w:val="00D04DEE"/>
    <w:rsid w:val="00D052D9"/>
    <w:rsid w:val="00D06D53"/>
    <w:rsid w:val="00D11D71"/>
    <w:rsid w:val="00D14AFA"/>
    <w:rsid w:val="00D15269"/>
    <w:rsid w:val="00D1555E"/>
    <w:rsid w:val="00D15A46"/>
    <w:rsid w:val="00D15DEB"/>
    <w:rsid w:val="00D21790"/>
    <w:rsid w:val="00D22CA0"/>
    <w:rsid w:val="00D2351B"/>
    <w:rsid w:val="00D23725"/>
    <w:rsid w:val="00D2385C"/>
    <w:rsid w:val="00D23BEA"/>
    <w:rsid w:val="00D246FB"/>
    <w:rsid w:val="00D25A55"/>
    <w:rsid w:val="00D30918"/>
    <w:rsid w:val="00D318D0"/>
    <w:rsid w:val="00D320E9"/>
    <w:rsid w:val="00D32410"/>
    <w:rsid w:val="00D338B4"/>
    <w:rsid w:val="00D33E55"/>
    <w:rsid w:val="00D35484"/>
    <w:rsid w:val="00D36893"/>
    <w:rsid w:val="00D36D18"/>
    <w:rsid w:val="00D3767B"/>
    <w:rsid w:val="00D41DE2"/>
    <w:rsid w:val="00D420DC"/>
    <w:rsid w:val="00D42571"/>
    <w:rsid w:val="00D449F9"/>
    <w:rsid w:val="00D44AAB"/>
    <w:rsid w:val="00D45191"/>
    <w:rsid w:val="00D466CE"/>
    <w:rsid w:val="00D47B96"/>
    <w:rsid w:val="00D50019"/>
    <w:rsid w:val="00D51390"/>
    <w:rsid w:val="00D5373A"/>
    <w:rsid w:val="00D54E29"/>
    <w:rsid w:val="00D55E1C"/>
    <w:rsid w:val="00D57657"/>
    <w:rsid w:val="00D603DC"/>
    <w:rsid w:val="00D6086C"/>
    <w:rsid w:val="00D60AE2"/>
    <w:rsid w:val="00D60F45"/>
    <w:rsid w:val="00D61931"/>
    <w:rsid w:val="00D620DB"/>
    <w:rsid w:val="00D6322E"/>
    <w:rsid w:val="00D6373D"/>
    <w:rsid w:val="00D65741"/>
    <w:rsid w:val="00D67F5C"/>
    <w:rsid w:val="00D70FBE"/>
    <w:rsid w:val="00D710CB"/>
    <w:rsid w:val="00D739E9"/>
    <w:rsid w:val="00D7497D"/>
    <w:rsid w:val="00D75565"/>
    <w:rsid w:val="00D75674"/>
    <w:rsid w:val="00D76EDA"/>
    <w:rsid w:val="00D7738B"/>
    <w:rsid w:val="00D779A5"/>
    <w:rsid w:val="00D77D76"/>
    <w:rsid w:val="00D80E4B"/>
    <w:rsid w:val="00D834A1"/>
    <w:rsid w:val="00D839F1"/>
    <w:rsid w:val="00D85482"/>
    <w:rsid w:val="00D857F8"/>
    <w:rsid w:val="00D86D4F"/>
    <w:rsid w:val="00D87EAB"/>
    <w:rsid w:val="00D91024"/>
    <w:rsid w:val="00D91206"/>
    <w:rsid w:val="00D91361"/>
    <w:rsid w:val="00D91C58"/>
    <w:rsid w:val="00D930F9"/>
    <w:rsid w:val="00D959AC"/>
    <w:rsid w:val="00D95C50"/>
    <w:rsid w:val="00D95F68"/>
    <w:rsid w:val="00D96D59"/>
    <w:rsid w:val="00DA16DD"/>
    <w:rsid w:val="00DA2708"/>
    <w:rsid w:val="00DA3B31"/>
    <w:rsid w:val="00DA41FE"/>
    <w:rsid w:val="00DA55FC"/>
    <w:rsid w:val="00DA5854"/>
    <w:rsid w:val="00DA776E"/>
    <w:rsid w:val="00DB002A"/>
    <w:rsid w:val="00DB2738"/>
    <w:rsid w:val="00DB4C26"/>
    <w:rsid w:val="00DB595D"/>
    <w:rsid w:val="00DB5D4A"/>
    <w:rsid w:val="00DB61A2"/>
    <w:rsid w:val="00DB65FE"/>
    <w:rsid w:val="00DC0028"/>
    <w:rsid w:val="00DC02A9"/>
    <w:rsid w:val="00DC04BB"/>
    <w:rsid w:val="00DC06F4"/>
    <w:rsid w:val="00DC1B0A"/>
    <w:rsid w:val="00DC266D"/>
    <w:rsid w:val="00DC4F45"/>
    <w:rsid w:val="00DC5810"/>
    <w:rsid w:val="00DC5F7B"/>
    <w:rsid w:val="00DC68E8"/>
    <w:rsid w:val="00DC7A77"/>
    <w:rsid w:val="00DD0039"/>
    <w:rsid w:val="00DD168D"/>
    <w:rsid w:val="00DD6039"/>
    <w:rsid w:val="00DD713C"/>
    <w:rsid w:val="00DD74A0"/>
    <w:rsid w:val="00DD7A10"/>
    <w:rsid w:val="00DE29AF"/>
    <w:rsid w:val="00DE3349"/>
    <w:rsid w:val="00DE357A"/>
    <w:rsid w:val="00DE3E69"/>
    <w:rsid w:val="00DE4DC0"/>
    <w:rsid w:val="00DE516E"/>
    <w:rsid w:val="00DF0559"/>
    <w:rsid w:val="00DF16EC"/>
    <w:rsid w:val="00DF36B2"/>
    <w:rsid w:val="00DF3CF4"/>
    <w:rsid w:val="00DF444E"/>
    <w:rsid w:val="00DF619B"/>
    <w:rsid w:val="00E01DFB"/>
    <w:rsid w:val="00E02B72"/>
    <w:rsid w:val="00E04841"/>
    <w:rsid w:val="00E06F41"/>
    <w:rsid w:val="00E06FE3"/>
    <w:rsid w:val="00E0707E"/>
    <w:rsid w:val="00E07CA7"/>
    <w:rsid w:val="00E10115"/>
    <w:rsid w:val="00E117D2"/>
    <w:rsid w:val="00E119D9"/>
    <w:rsid w:val="00E147F3"/>
    <w:rsid w:val="00E1518F"/>
    <w:rsid w:val="00E15A90"/>
    <w:rsid w:val="00E1650B"/>
    <w:rsid w:val="00E17493"/>
    <w:rsid w:val="00E22173"/>
    <w:rsid w:val="00E23290"/>
    <w:rsid w:val="00E26F8C"/>
    <w:rsid w:val="00E27034"/>
    <w:rsid w:val="00E27A3E"/>
    <w:rsid w:val="00E30CEF"/>
    <w:rsid w:val="00E320B2"/>
    <w:rsid w:val="00E33E6E"/>
    <w:rsid w:val="00E33E80"/>
    <w:rsid w:val="00E349FE"/>
    <w:rsid w:val="00E34A1D"/>
    <w:rsid w:val="00E3666B"/>
    <w:rsid w:val="00E369D7"/>
    <w:rsid w:val="00E3751C"/>
    <w:rsid w:val="00E40012"/>
    <w:rsid w:val="00E45888"/>
    <w:rsid w:val="00E466C4"/>
    <w:rsid w:val="00E47614"/>
    <w:rsid w:val="00E47ACD"/>
    <w:rsid w:val="00E47F52"/>
    <w:rsid w:val="00E51169"/>
    <w:rsid w:val="00E52ECC"/>
    <w:rsid w:val="00E53CE3"/>
    <w:rsid w:val="00E54F5C"/>
    <w:rsid w:val="00E55EB8"/>
    <w:rsid w:val="00E60532"/>
    <w:rsid w:val="00E61981"/>
    <w:rsid w:val="00E62861"/>
    <w:rsid w:val="00E628B3"/>
    <w:rsid w:val="00E63344"/>
    <w:rsid w:val="00E64057"/>
    <w:rsid w:val="00E65C1E"/>
    <w:rsid w:val="00E72B1F"/>
    <w:rsid w:val="00E746ED"/>
    <w:rsid w:val="00E75D3C"/>
    <w:rsid w:val="00E76225"/>
    <w:rsid w:val="00E76C22"/>
    <w:rsid w:val="00E77FE5"/>
    <w:rsid w:val="00E8079F"/>
    <w:rsid w:val="00E81861"/>
    <w:rsid w:val="00E85F08"/>
    <w:rsid w:val="00E85FEE"/>
    <w:rsid w:val="00E86D61"/>
    <w:rsid w:val="00E9133B"/>
    <w:rsid w:val="00E91728"/>
    <w:rsid w:val="00E91E5E"/>
    <w:rsid w:val="00E92A8C"/>
    <w:rsid w:val="00E94E17"/>
    <w:rsid w:val="00E957D6"/>
    <w:rsid w:val="00E95CCF"/>
    <w:rsid w:val="00E9615D"/>
    <w:rsid w:val="00E97A46"/>
    <w:rsid w:val="00E97CBC"/>
    <w:rsid w:val="00E97FA5"/>
    <w:rsid w:val="00EA0DA0"/>
    <w:rsid w:val="00EA109F"/>
    <w:rsid w:val="00EA1684"/>
    <w:rsid w:val="00EA18AB"/>
    <w:rsid w:val="00EA2B58"/>
    <w:rsid w:val="00EA3BF7"/>
    <w:rsid w:val="00EA475B"/>
    <w:rsid w:val="00EA649A"/>
    <w:rsid w:val="00EB19D6"/>
    <w:rsid w:val="00EB299D"/>
    <w:rsid w:val="00EB708C"/>
    <w:rsid w:val="00EC14C9"/>
    <w:rsid w:val="00EC1D2E"/>
    <w:rsid w:val="00EC3B6C"/>
    <w:rsid w:val="00EC4854"/>
    <w:rsid w:val="00EC4CCB"/>
    <w:rsid w:val="00EC77A2"/>
    <w:rsid w:val="00ED057E"/>
    <w:rsid w:val="00ED0685"/>
    <w:rsid w:val="00ED0B05"/>
    <w:rsid w:val="00ED1792"/>
    <w:rsid w:val="00ED325E"/>
    <w:rsid w:val="00ED46D8"/>
    <w:rsid w:val="00ED49D6"/>
    <w:rsid w:val="00ED6318"/>
    <w:rsid w:val="00ED67FC"/>
    <w:rsid w:val="00ED6F72"/>
    <w:rsid w:val="00EE0447"/>
    <w:rsid w:val="00EE16D6"/>
    <w:rsid w:val="00EE3117"/>
    <w:rsid w:val="00EE3637"/>
    <w:rsid w:val="00EE393C"/>
    <w:rsid w:val="00EE413B"/>
    <w:rsid w:val="00EE5395"/>
    <w:rsid w:val="00EE56E8"/>
    <w:rsid w:val="00EE6353"/>
    <w:rsid w:val="00EE65A3"/>
    <w:rsid w:val="00EE79AF"/>
    <w:rsid w:val="00EF083A"/>
    <w:rsid w:val="00EF0B28"/>
    <w:rsid w:val="00EF1DF8"/>
    <w:rsid w:val="00EF1E57"/>
    <w:rsid w:val="00EF1F27"/>
    <w:rsid w:val="00EF1FC6"/>
    <w:rsid w:val="00EF2EB9"/>
    <w:rsid w:val="00EF36AD"/>
    <w:rsid w:val="00EF4C8E"/>
    <w:rsid w:val="00EF524A"/>
    <w:rsid w:val="00EF794C"/>
    <w:rsid w:val="00F01293"/>
    <w:rsid w:val="00F028F8"/>
    <w:rsid w:val="00F0488F"/>
    <w:rsid w:val="00F06CE7"/>
    <w:rsid w:val="00F1179A"/>
    <w:rsid w:val="00F12827"/>
    <w:rsid w:val="00F129AE"/>
    <w:rsid w:val="00F13277"/>
    <w:rsid w:val="00F14970"/>
    <w:rsid w:val="00F156BD"/>
    <w:rsid w:val="00F15BF2"/>
    <w:rsid w:val="00F2076C"/>
    <w:rsid w:val="00F2170A"/>
    <w:rsid w:val="00F22277"/>
    <w:rsid w:val="00F22332"/>
    <w:rsid w:val="00F22829"/>
    <w:rsid w:val="00F22E04"/>
    <w:rsid w:val="00F2677F"/>
    <w:rsid w:val="00F3141A"/>
    <w:rsid w:val="00F326E6"/>
    <w:rsid w:val="00F33E8B"/>
    <w:rsid w:val="00F341AE"/>
    <w:rsid w:val="00F3525A"/>
    <w:rsid w:val="00F3582B"/>
    <w:rsid w:val="00F369D0"/>
    <w:rsid w:val="00F371DC"/>
    <w:rsid w:val="00F37C2E"/>
    <w:rsid w:val="00F42CDD"/>
    <w:rsid w:val="00F43F3A"/>
    <w:rsid w:val="00F45DD6"/>
    <w:rsid w:val="00F46044"/>
    <w:rsid w:val="00F46CD2"/>
    <w:rsid w:val="00F46F57"/>
    <w:rsid w:val="00F47187"/>
    <w:rsid w:val="00F472BB"/>
    <w:rsid w:val="00F474DC"/>
    <w:rsid w:val="00F50DC9"/>
    <w:rsid w:val="00F51F1A"/>
    <w:rsid w:val="00F52802"/>
    <w:rsid w:val="00F556F6"/>
    <w:rsid w:val="00F564B4"/>
    <w:rsid w:val="00F56EF9"/>
    <w:rsid w:val="00F601D1"/>
    <w:rsid w:val="00F61ED1"/>
    <w:rsid w:val="00F63698"/>
    <w:rsid w:val="00F64110"/>
    <w:rsid w:val="00F64171"/>
    <w:rsid w:val="00F65176"/>
    <w:rsid w:val="00F651F8"/>
    <w:rsid w:val="00F65768"/>
    <w:rsid w:val="00F65B88"/>
    <w:rsid w:val="00F65F75"/>
    <w:rsid w:val="00F666F5"/>
    <w:rsid w:val="00F6729D"/>
    <w:rsid w:val="00F6788C"/>
    <w:rsid w:val="00F67C97"/>
    <w:rsid w:val="00F704D7"/>
    <w:rsid w:val="00F744B7"/>
    <w:rsid w:val="00F76B40"/>
    <w:rsid w:val="00F80207"/>
    <w:rsid w:val="00F80F00"/>
    <w:rsid w:val="00F8172F"/>
    <w:rsid w:val="00F8205F"/>
    <w:rsid w:val="00F83F74"/>
    <w:rsid w:val="00F87236"/>
    <w:rsid w:val="00F877C3"/>
    <w:rsid w:val="00F91C7C"/>
    <w:rsid w:val="00F91E34"/>
    <w:rsid w:val="00F91F3E"/>
    <w:rsid w:val="00F92181"/>
    <w:rsid w:val="00F92CE3"/>
    <w:rsid w:val="00F93AD8"/>
    <w:rsid w:val="00F96659"/>
    <w:rsid w:val="00F97EC6"/>
    <w:rsid w:val="00FA13BB"/>
    <w:rsid w:val="00FA4137"/>
    <w:rsid w:val="00FA44A2"/>
    <w:rsid w:val="00FA52D6"/>
    <w:rsid w:val="00FB344E"/>
    <w:rsid w:val="00FB3E2A"/>
    <w:rsid w:val="00FB4146"/>
    <w:rsid w:val="00FB4C5D"/>
    <w:rsid w:val="00FB5E6F"/>
    <w:rsid w:val="00FB6CCD"/>
    <w:rsid w:val="00FC2911"/>
    <w:rsid w:val="00FC302D"/>
    <w:rsid w:val="00FC3162"/>
    <w:rsid w:val="00FC4940"/>
    <w:rsid w:val="00FC696D"/>
    <w:rsid w:val="00FC69D4"/>
    <w:rsid w:val="00FC6B4D"/>
    <w:rsid w:val="00FD30C6"/>
    <w:rsid w:val="00FD32DB"/>
    <w:rsid w:val="00FD40DB"/>
    <w:rsid w:val="00FD4A20"/>
    <w:rsid w:val="00FD4E80"/>
    <w:rsid w:val="00FD5226"/>
    <w:rsid w:val="00FD570E"/>
    <w:rsid w:val="00FD5933"/>
    <w:rsid w:val="00FD5A00"/>
    <w:rsid w:val="00FD6FCE"/>
    <w:rsid w:val="00FE0543"/>
    <w:rsid w:val="00FE143E"/>
    <w:rsid w:val="00FE16B2"/>
    <w:rsid w:val="00FE3ED5"/>
    <w:rsid w:val="00FE40D0"/>
    <w:rsid w:val="00FE54DB"/>
    <w:rsid w:val="00FE72D4"/>
    <w:rsid w:val="00FF13F5"/>
    <w:rsid w:val="00FF17F3"/>
    <w:rsid w:val="00FF32E0"/>
    <w:rsid w:val="00FF3633"/>
    <w:rsid w:val="00FF5C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AEC358-ADC9-4F4B-82B0-84FB3BF8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D9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AA6413"/>
    <w:pPr>
      <w:keepNext/>
      <w:spacing w:line="240" w:lineRule="atLeast"/>
      <w:ind w:firstLine="540"/>
      <w:jc w:val="center"/>
      <w:outlineLvl w:val="0"/>
    </w:pPr>
    <w:rPr>
      <w:b/>
      <w:bCs/>
      <w:sz w:val="20"/>
      <w:szCs w:val="20"/>
    </w:rPr>
  </w:style>
  <w:style w:type="paragraph" w:styleId="Balk2">
    <w:name w:val="heading 2"/>
    <w:basedOn w:val="Normal"/>
    <w:next w:val="Normal"/>
    <w:link w:val="Balk2Char"/>
    <w:uiPriority w:val="9"/>
    <w:unhideWhenUsed/>
    <w:qFormat/>
    <w:rsid w:val="00531E49"/>
    <w:pPr>
      <w:keepNext/>
      <w:spacing w:before="240" w:after="60"/>
      <w:outlineLvl w:val="1"/>
    </w:pPr>
    <w:rPr>
      <w:rFonts w:ascii="Cambria" w:hAnsi="Cambria"/>
      <w:b/>
      <w:bCs/>
      <w:i/>
      <w:iCs/>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AA6413"/>
    <w:rPr>
      <w:rFonts w:ascii="Times New Roman" w:eastAsia="Times New Roman" w:hAnsi="Times New Roman" w:cs="Times New Roman"/>
      <w:b/>
      <w:bCs/>
      <w:sz w:val="20"/>
      <w:szCs w:val="20"/>
      <w:lang w:eastAsia="tr-TR"/>
    </w:rPr>
  </w:style>
  <w:style w:type="paragraph" w:styleId="AralkYok">
    <w:name w:val="No Spacing"/>
    <w:uiPriority w:val="1"/>
    <w:qFormat/>
    <w:rsid w:val="00AA6413"/>
    <w:pPr>
      <w:spacing w:after="0"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624E62"/>
    <w:pPr>
      <w:jc w:val="both"/>
    </w:pPr>
    <w:rPr>
      <w:rFonts w:eastAsia="Arial Unicode MS"/>
      <w:sz w:val="19"/>
      <w:szCs w:val="19"/>
    </w:rPr>
  </w:style>
  <w:style w:type="paragraph" w:styleId="GvdeMetni3">
    <w:name w:val="Body Text 3"/>
    <w:basedOn w:val="Normal"/>
    <w:link w:val="GvdeMetni3Char"/>
    <w:uiPriority w:val="99"/>
    <w:unhideWhenUsed/>
    <w:rsid w:val="00F601D1"/>
    <w:pPr>
      <w:spacing w:after="120"/>
    </w:pPr>
    <w:rPr>
      <w:sz w:val="16"/>
      <w:szCs w:val="16"/>
    </w:rPr>
  </w:style>
  <w:style w:type="character" w:customStyle="1" w:styleId="GvdeMetni3Char">
    <w:name w:val="Gövde Metni 3 Char"/>
    <w:basedOn w:val="VarsaylanParagrafYazTipi"/>
    <w:link w:val="GvdeMetni3"/>
    <w:uiPriority w:val="99"/>
    <w:rsid w:val="00F601D1"/>
    <w:rPr>
      <w:rFonts w:ascii="Times New Roman" w:eastAsia="Times New Roman" w:hAnsi="Times New Roman" w:cs="Times New Roman"/>
      <w:sz w:val="16"/>
      <w:szCs w:val="16"/>
      <w:lang w:eastAsia="tr-TR"/>
    </w:rPr>
  </w:style>
  <w:style w:type="paragraph" w:styleId="BalonMetni">
    <w:name w:val="Balloon Text"/>
    <w:basedOn w:val="Normal"/>
    <w:link w:val="BalonMetniChar"/>
    <w:uiPriority w:val="99"/>
    <w:semiHidden/>
    <w:unhideWhenUsed/>
    <w:rsid w:val="00961302"/>
    <w:rPr>
      <w:rFonts w:ascii="Tahoma" w:hAnsi="Tahoma" w:cs="Tahoma"/>
      <w:sz w:val="16"/>
      <w:szCs w:val="16"/>
    </w:rPr>
  </w:style>
  <w:style w:type="character" w:customStyle="1" w:styleId="BalonMetniChar">
    <w:name w:val="Balon Metni Char"/>
    <w:basedOn w:val="VarsaylanParagrafYazTipi"/>
    <w:link w:val="BalonMetni"/>
    <w:uiPriority w:val="99"/>
    <w:semiHidden/>
    <w:rsid w:val="00961302"/>
    <w:rPr>
      <w:rFonts w:ascii="Tahoma" w:eastAsia="Times New Roman" w:hAnsi="Tahoma" w:cs="Tahoma"/>
      <w:sz w:val="16"/>
      <w:szCs w:val="16"/>
      <w:lang w:eastAsia="tr-TR"/>
    </w:rPr>
  </w:style>
  <w:style w:type="paragraph" w:styleId="GvdeMetniGirintisi3">
    <w:name w:val="Body Text Indent 3"/>
    <w:basedOn w:val="Normal"/>
    <w:link w:val="GvdeMetniGirintisi3Char"/>
    <w:uiPriority w:val="99"/>
    <w:unhideWhenUsed/>
    <w:rsid w:val="00E63344"/>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rsid w:val="00E63344"/>
    <w:rPr>
      <w:rFonts w:ascii="Times New Roman" w:eastAsia="Times New Roman" w:hAnsi="Times New Roman" w:cs="Times New Roman"/>
      <w:sz w:val="16"/>
      <w:szCs w:val="16"/>
      <w:lang w:eastAsia="tr-TR"/>
    </w:rPr>
  </w:style>
  <w:style w:type="character" w:customStyle="1" w:styleId="Balk2Char">
    <w:name w:val="Başlık 2 Char"/>
    <w:basedOn w:val="VarsaylanParagrafYazTipi"/>
    <w:link w:val="Balk2"/>
    <w:uiPriority w:val="9"/>
    <w:rsid w:val="00531E49"/>
    <w:rPr>
      <w:rFonts w:ascii="Cambria" w:eastAsia="Times New Roman" w:hAnsi="Cambria" w:cs="Times New Roman"/>
      <w:b/>
      <w:bCs/>
      <w:i/>
      <w:iCs/>
      <w:sz w:val="28"/>
      <w:szCs w:val="28"/>
      <w:lang w:eastAsia="tr-TR"/>
    </w:rPr>
  </w:style>
  <w:style w:type="paragraph" w:styleId="ListeParagraf">
    <w:name w:val="List Paragraph"/>
    <w:basedOn w:val="Normal"/>
    <w:link w:val="ListeParagrafChar"/>
    <w:uiPriority w:val="34"/>
    <w:qFormat/>
    <w:rsid w:val="00B44621"/>
    <w:pPr>
      <w:ind w:left="720"/>
      <w:contextualSpacing/>
    </w:pPr>
  </w:style>
  <w:style w:type="paragraph" w:styleId="stbilgi">
    <w:name w:val="header"/>
    <w:basedOn w:val="Normal"/>
    <w:link w:val="stbilgiChar"/>
    <w:uiPriority w:val="99"/>
    <w:unhideWhenUsed/>
    <w:rsid w:val="00E62861"/>
    <w:pPr>
      <w:tabs>
        <w:tab w:val="center" w:pos="4536"/>
        <w:tab w:val="right" w:pos="9072"/>
      </w:tabs>
    </w:pPr>
  </w:style>
  <w:style w:type="character" w:customStyle="1" w:styleId="stbilgiChar">
    <w:name w:val="Üstbilgi Char"/>
    <w:basedOn w:val="VarsaylanParagrafYazTipi"/>
    <w:link w:val="stbilgi"/>
    <w:uiPriority w:val="99"/>
    <w:rsid w:val="00E6286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E62861"/>
    <w:pPr>
      <w:tabs>
        <w:tab w:val="center" w:pos="4536"/>
        <w:tab w:val="right" w:pos="9072"/>
      </w:tabs>
    </w:pPr>
  </w:style>
  <w:style w:type="character" w:customStyle="1" w:styleId="AltbilgiChar">
    <w:name w:val="Altbilgi Char"/>
    <w:basedOn w:val="VarsaylanParagrafYazTipi"/>
    <w:link w:val="Altbilgi"/>
    <w:uiPriority w:val="99"/>
    <w:rsid w:val="00E62861"/>
    <w:rPr>
      <w:rFonts w:ascii="Times New Roman" w:eastAsia="Times New Roman" w:hAnsi="Times New Roman" w:cs="Times New Roman"/>
      <w:sz w:val="24"/>
      <w:szCs w:val="24"/>
      <w:lang w:eastAsia="tr-TR"/>
    </w:rPr>
  </w:style>
  <w:style w:type="table" w:styleId="TabloKlavuzu">
    <w:name w:val="Table Grid"/>
    <w:basedOn w:val="NormalTablo"/>
    <w:uiPriority w:val="59"/>
    <w:rsid w:val="00C53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4">
    <w:name w:val="Font Style34"/>
    <w:basedOn w:val="VarsaylanParagrafYazTipi"/>
    <w:uiPriority w:val="99"/>
    <w:rsid w:val="00481AFC"/>
    <w:rPr>
      <w:rFonts w:ascii="Times New Roman" w:hAnsi="Times New Roman" w:cs="Times New Roman"/>
      <w:sz w:val="18"/>
      <w:szCs w:val="18"/>
    </w:rPr>
  </w:style>
  <w:style w:type="character" w:customStyle="1" w:styleId="ListeParagrafChar">
    <w:name w:val="Liste Paragraf Char"/>
    <w:basedOn w:val="VarsaylanParagrafYazTipi"/>
    <w:link w:val="ListeParagraf"/>
    <w:uiPriority w:val="34"/>
    <w:locked/>
    <w:rsid w:val="004359CF"/>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B30C80"/>
    <w:pPr>
      <w:spacing w:after="120"/>
    </w:pPr>
  </w:style>
  <w:style w:type="character" w:customStyle="1" w:styleId="GvdeMetniChar">
    <w:name w:val="Gövde Metni Char"/>
    <w:basedOn w:val="VarsaylanParagrafYazTipi"/>
    <w:link w:val="GvdeMetni"/>
    <w:uiPriority w:val="99"/>
    <w:semiHidden/>
    <w:rsid w:val="00B30C80"/>
    <w:rPr>
      <w:rFonts w:ascii="Times New Roman" w:eastAsia="Times New Roman" w:hAnsi="Times New Roman" w:cs="Times New Roman"/>
      <w:sz w:val="24"/>
      <w:szCs w:val="24"/>
      <w:lang w:eastAsia="tr-TR"/>
    </w:rPr>
  </w:style>
  <w:style w:type="character" w:customStyle="1" w:styleId="FontStyle31">
    <w:name w:val="Font Style31"/>
    <w:basedOn w:val="VarsaylanParagrafYazTipi"/>
    <w:uiPriority w:val="99"/>
    <w:rsid w:val="0072025D"/>
    <w:rPr>
      <w:rFonts w:ascii="Times New Roman" w:hAnsi="Times New Roman" w:cs="Times New Roman" w:hint="default"/>
      <w:sz w:val="22"/>
      <w:szCs w:val="22"/>
    </w:rPr>
  </w:style>
  <w:style w:type="character" w:customStyle="1" w:styleId="FontStyle15">
    <w:name w:val="Font Style15"/>
    <w:basedOn w:val="VarsaylanParagrafYazTipi"/>
    <w:uiPriority w:val="99"/>
    <w:rsid w:val="00AA1381"/>
    <w:rPr>
      <w:rFonts w:ascii="Times New Roman" w:hAnsi="Times New Roman" w:cs="Times New Roman"/>
      <w:b/>
      <w:bCs/>
      <w:sz w:val="18"/>
      <w:szCs w:val="18"/>
    </w:rPr>
  </w:style>
  <w:style w:type="character" w:customStyle="1" w:styleId="FontStyle16">
    <w:name w:val="Font Style16"/>
    <w:basedOn w:val="VarsaylanParagrafYazTipi"/>
    <w:uiPriority w:val="99"/>
    <w:rsid w:val="00AA1381"/>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04156">
      <w:bodyDiv w:val="1"/>
      <w:marLeft w:val="0"/>
      <w:marRight w:val="0"/>
      <w:marTop w:val="0"/>
      <w:marBottom w:val="0"/>
      <w:divBdr>
        <w:top w:val="none" w:sz="0" w:space="0" w:color="auto"/>
        <w:left w:val="none" w:sz="0" w:space="0" w:color="auto"/>
        <w:bottom w:val="none" w:sz="0" w:space="0" w:color="auto"/>
        <w:right w:val="none" w:sz="0" w:space="0" w:color="auto"/>
      </w:divBdr>
    </w:div>
    <w:div w:id="349182042">
      <w:bodyDiv w:val="1"/>
      <w:marLeft w:val="0"/>
      <w:marRight w:val="0"/>
      <w:marTop w:val="0"/>
      <w:marBottom w:val="0"/>
      <w:divBdr>
        <w:top w:val="none" w:sz="0" w:space="0" w:color="auto"/>
        <w:left w:val="none" w:sz="0" w:space="0" w:color="auto"/>
        <w:bottom w:val="none" w:sz="0" w:space="0" w:color="auto"/>
        <w:right w:val="none" w:sz="0" w:space="0" w:color="auto"/>
      </w:divBdr>
    </w:div>
    <w:div w:id="562643899">
      <w:bodyDiv w:val="1"/>
      <w:marLeft w:val="0"/>
      <w:marRight w:val="0"/>
      <w:marTop w:val="0"/>
      <w:marBottom w:val="0"/>
      <w:divBdr>
        <w:top w:val="none" w:sz="0" w:space="0" w:color="auto"/>
        <w:left w:val="none" w:sz="0" w:space="0" w:color="auto"/>
        <w:bottom w:val="none" w:sz="0" w:space="0" w:color="auto"/>
        <w:right w:val="none" w:sz="0" w:space="0" w:color="auto"/>
      </w:divBdr>
    </w:div>
    <w:div w:id="670377827">
      <w:bodyDiv w:val="1"/>
      <w:marLeft w:val="0"/>
      <w:marRight w:val="0"/>
      <w:marTop w:val="0"/>
      <w:marBottom w:val="0"/>
      <w:divBdr>
        <w:top w:val="none" w:sz="0" w:space="0" w:color="auto"/>
        <w:left w:val="none" w:sz="0" w:space="0" w:color="auto"/>
        <w:bottom w:val="none" w:sz="0" w:space="0" w:color="auto"/>
        <w:right w:val="none" w:sz="0" w:space="0" w:color="auto"/>
      </w:divBdr>
    </w:div>
    <w:div w:id="941766753">
      <w:bodyDiv w:val="1"/>
      <w:marLeft w:val="0"/>
      <w:marRight w:val="0"/>
      <w:marTop w:val="0"/>
      <w:marBottom w:val="0"/>
      <w:divBdr>
        <w:top w:val="none" w:sz="0" w:space="0" w:color="auto"/>
        <w:left w:val="none" w:sz="0" w:space="0" w:color="auto"/>
        <w:bottom w:val="none" w:sz="0" w:space="0" w:color="auto"/>
        <w:right w:val="none" w:sz="0" w:space="0" w:color="auto"/>
      </w:divBdr>
    </w:div>
    <w:div w:id="948857892">
      <w:bodyDiv w:val="1"/>
      <w:marLeft w:val="0"/>
      <w:marRight w:val="0"/>
      <w:marTop w:val="0"/>
      <w:marBottom w:val="0"/>
      <w:divBdr>
        <w:top w:val="none" w:sz="0" w:space="0" w:color="auto"/>
        <w:left w:val="none" w:sz="0" w:space="0" w:color="auto"/>
        <w:bottom w:val="none" w:sz="0" w:space="0" w:color="auto"/>
        <w:right w:val="none" w:sz="0" w:space="0" w:color="auto"/>
      </w:divBdr>
    </w:div>
    <w:div w:id="1416441959">
      <w:bodyDiv w:val="1"/>
      <w:marLeft w:val="0"/>
      <w:marRight w:val="0"/>
      <w:marTop w:val="0"/>
      <w:marBottom w:val="0"/>
      <w:divBdr>
        <w:top w:val="none" w:sz="0" w:space="0" w:color="auto"/>
        <w:left w:val="none" w:sz="0" w:space="0" w:color="auto"/>
        <w:bottom w:val="none" w:sz="0" w:space="0" w:color="auto"/>
        <w:right w:val="none" w:sz="0" w:space="0" w:color="auto"/>
      </w:divBdr>
    </w:div>
    <w:div w:id="190718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714E6-BD73-409E-9777-0A7819CA0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1499</Words>
  <Characters>8548</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İlter Gökcan</dc:creator>
  <cp:lastModifiedBy>Kübra DÖNMEZ</cp:lastModifiedBy>
  <cp:revision>301</cp:revision>
  <cp:lastPrinted>2015-06-09T09:07:00Z</cp:lastPrinted>
  <dcterms:created xsi:type="dcterms:W3CDTF">2015-06-25T14:43:00Z</dcterms:created>
  <dcterms:modified xsi:type="dcterms:W3CDTF">2020-01-06T07:26:00Z</dcterms:modified>
</cp:coreProperties>
</file>