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788C" w:rsidRPr="000A5AC5" w:rsidRDefault="0070788C" w:rsidP="000A5AC5">
      <w:pPr>
        <w:ind w:firstLine="567"/>
        <w:rPr>
          <w:rFonts w:asciiTheme="minorHAnsi" w:hAnsiTheme="minorHAnsi"/>
          <w:color w:val="2D2B2D"/>
          <w:sz w:val="22"/>
          <w:szCs w:val="22"/>
        </w:rPr>
      </w:pPr>
    </w:p>
    <w:p w:rsidR="00685379" w:rsidRPr="000A5AC5" w:rsidRDefault="00CD67DB" w:rsidP="000A5AC5">
      <w:pPr>
        <w:widowControl w:val="0"/>
        <w:autoSpaceDE w:val="0"/>
        <w:autoSpaceDN w:val="0"/>
        <w:adjustRightInd w:val="0"/>
        <w:ind w:left="567" w:firstLine="567"/>
        <w:jc w:val="right"/>
        <w:rPr>
          <w:rFonts w:asciiTheme="minorHAnsi" w:hAnsiTheme="minorHAnsi"/>
          <w:b/>
          <w:color w:val="000000"/>
          <w:sz w:val="22"/>
          <w:szCs w:val="22"/>
        </w:rPr>
      </w:pPr>
      <w:r w:rsidRPr="000A5AC5">
        <w:rPr>
          <w:rFonts w:asciiTheme="minorHAnsi" w:hAnsiTheme="minorHAnsi"/>
          <w:b/>
          <w:iCs/>
          <w:color w:val="2D2B2D"/>
          <w:sz w:val="22"/>
          <w:szCs w:val="22"/>
        </w:rPr>
        <w:t>Ek</w:t>
      </w:r>
      <w:r w:rsidR="00F92BB9" w:rsidRPr="000A5AC5">
        <w:rPr>
          <w:rFonts w:asciiTheme="minorHAnsi" w:hAnsiTheme="minorHAnsi"/>
          <w:b/>
          <w:iCs/>
          <w:color w:val="2D2B2D"/>
          <w:sz w:val="22"/>
          <w:szCs w:val="22"/>
        </w:rPr>
        <w:t>-</w:t>
      </w:r>
      <w:r w:rsidR="00685379" w:rsidRPr="000A5AC5">
        <w:rPr>
          <w:rFonts w:asciiTheme="minorHAnsi" w:hAnsiTheme="minorHAnsi"/>
          <w:b/>
          <w:iCs/>
          <w:color w:val="2D2B2D"/>
          <w:w w:val="83"/>
          <w:sz w:val="22"/>
          <w:szCs w:val="22"/>
        </w:rPr>
        <w:t>I</w:t>
      </w:r>
    </w:p>
    <w:p w:rsidR="00685379" w:rsidRPr="000A5AC5" w:rsidRDefault="00685379" w:rsidP="000A5AC5">
      <w:pPr>
        <w:widowControl w:val="0"/>
        <w:autoSpaceDE w:val="0"/>
        <w:autoSpaceDN w:val="0"/>
        <w:adjustRightInd w:val="0"/>
        <w:ind w:left="567" w:firstLine="567"/>
        <w:rPr>
          <w:rFonts w:asciiTheme="minorHAnsi" w:hAnsiTheme="minorHAnsi"/>
          <w:color w:val="000000"/>
          <w:sz w:val="22"/>
          <w:szCs w:val="22"/>
        </w:rPr>
      </w:pPr>
    </w:p>
    <w:p w:rsidR="00685379" w:rsidRPr="000A5AC5" w:rsidRDefault="00CD67DB" w:rsidP="000A5AC5">
      <w:pPr>
        <w:widowControl w:val="0"/>
        <w:autoSpaceDE w:val="0"/>
        <w:autoSpaceDN w:val="0"/>
        <w:adjustRightInd w:val="0"/>
        <w:ind w:left="567" w:firstLine="567"/>
        <w:jc w:val="center"/>
        <w:rPr>
          <w:rFonts w:asciiTheme="minorHAnsi" w:hAnsiTheme="minorHAnsi"/>
          <w:color w:val="000000"/>
          <w:sz w:val="22"/>
          <w:szCs w:val="22"/>
        </w:rPr>
      </w:pPr>
      <w:r w:rsidRPr="000A5AC5">
        <w:rPr>
          <w:rFonts w:asciiTheme="minorHAnsi" w:hAnsiTheme="minorHAnsi"/>
          <w:b/>
          <w:bCs/>
          <w:color w:val="2D2B2D"/>
          <w:sz w:val="22"/>
          <w:szCs w:val="22"/>
        </w:rPr>
        <w:t xml:space="preserve">ÖZEL AMAÇLI ÜRÜNLER İÇİN ÜRÜN BİLGİSİ GEREKLERİ </w:t>
      </w:r>
    </w:p>
    <w:p w:rsidR="00685379" w:rsidRPr="000A5AC5" w:rsidRDefault="00685379" w:rsidP="000A5AC5">
      <w:pPr>
        <w:widowControl w:val="0"/>
        <w:autoSpaceDE w:val="0"/>
        <w:autoSpaceDN w:val="0"/>
        <w:adjustRightInd w:val="0"/>
        <w:ind w:firstLine="567"/>
        <w:rPr>
          <w:rFonts w:asciiTheme="minorHAnsi" w:hAnsiTheme="minorHAnsi"/>
          <w:color w:val="000000"/>
          <w:sz w:val="22"/>
          <w:szCs w:val="22"/>
        </w:rPr>
      </w:pPr>
    </w:p>
    <w:p w:rsidR="00685379" w:rsidRPr="000A5AC5" w:rsidRDefault="00685379" w:rsidP="000A5AC5">
      <w:pPr>
        <w:widowControl w:val="0"/>
        <w:autoSpaceDE w:val="0"/>
        <w:autoSpaceDN w:val="0"/>
        <w:adjustRightInd w:val="0"/>
        <w:ind w:firstLine="567"/>
        <w:rPr>
          <w:rFonts w:asciiTheme="minorHAnsi" w:hAnsiTheme="minorHAnsi"/>
          <w:color w:val="000000"/>
          <w:sz w:val="22"/>
          <w:szCs w:val="22"/>
        </w:rPr>
      </w:pPr>
      <w:r w:rsidRPr="000A5AC5">
        <w:rPr>
          <w:rFonts w:asciiTheme="minorHAnsi" w:hAnsiTheme="minorHAnsi"/>
          <w:color w:val="2D2B2D"/>
          <w:sz w:val="22"/>
          <w:szCs w:val="22"/>
        </w:rPr>
        <w:t>1. Bir lambanın renklilik koordinatları</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daima aşağıdaki aralıkta ise:</w:t>
      </w:r>
    </w:p>
    <w:p w:rsidR="00685379" w:rsidRPr="000A5AC5" w:rsidRDefault="00685379" w:rsidP="000A5AC5">
      <w:pPr>
        <w:widowControl w:val="0"/>
        <w:autoSpaceDE w:val="0"/>
        <w:autoSpaceDN w:val="0"/>
        <w:adjustRightInd w:val="0"/>
        <w:ind w:firstLine="567"/>
        <w:rPr>
          <w:rFonts w:asciiTheme="minorHAnsi" w:hAnsiTheme="minorHAnsi"/>
          <w:color w:val="000000"/>
          <w:sz w:val="22"/>
          <w:szCs w:val="22"/>
        </w:rPr>
      </w:pPr>
    </w:p>
    <w:p w:rsidR="00685379" w:rsidRPr="000A5AC5" w:rsidRDefault="00685379" w:rsidP="000A5AC5">
      <w:pPr>
        <w:widowControl w:val="0"/>
        <w:tabs>
          <w:tab w:val="left" w:pos="1134"/>
        </w:tabs>
        <w:autoSpaceDE w:val="0"/>
        <w:autoSpaceDN w:val="0"/>
        <w:adjustRightInd w:val="0"/>
        <w:ind w:firstLine="567"/>
        <w:jc w:val="both"/>
        <w:rPr>
          <w:rFonts w:asciiTheme="minorHAnsi" w:hAnsiTheme="minorHAnsi"/>
          <w:color w:val="000000"/>
          <w:sz w:val="22"/>
          <w:szCs w:val="22"/>
        </w:rPr>
      </w:pPr>
      <w:r w:rsidRPr="000A5AC5">
        <w:rPr>
          <w:rFonts w:asciiTheme="minorHAnsi" w:hAnsiTheme="minorHAnsi"/>
          <w:color w:val="2D2B2D"/>
          <w:sz w:val="22"/>
          <w:szCs w:val="22"/>
        </w:rPr>
        <w:t xml:space="preserve">—  </w:t>
      </w:r>
      <w:r w:rsidR="00F547C6" w:rsidRPr="000A5AC5">
        <w:rPr>
          <w:rFonts w:asciiTheme="minorHAnsi" w:hAnsiTheme="minorHAnsi"/>
          <w:color w:val="2D2B2D"/>
          <w:sz w:val="22"/>
          <w:szCs w:val="22"/>
        </w:rPr>
        <w:tab/>
      </w:r>
      <w:r w:rsidRPr="000A5AC5">
        <w:rPr>
          <w:rFonts w:asciiTheme="minorHAnsi" w:hAnsiTheme="minorHAnsi"/>
          <w:color w:val="2D2B2D"/>
          <w:sz w:val="22"/>
          <w:szCs w:val="22"/>
        </w:rPr>
        <w:t>x&lt;0,270veya x&gt;</w:t>
      </w:r>
      <w:r w:rsidRPr="000A5AC5">
        <w:rPr>
          <w:rFonts w:asciiTheme="minorHAnsi" w:hAnsiTheme="minorHAnsi"/>
          <w:color w:val="2D2B2D"/>
          <w:w w:val="103"/>
          <w:sz w:val="22"/>
          <w:szCs w:val="22"/>
        </w:rPr>
        <w:t>0,530</w:t>
      </w:r>
    </w:p>
    <w:p w:rsidR="00685379" w:rsidRPr="000A5AC5" w:rsidRDefault="00685379" w:rsidP="000A5AC5">
      <w:pPr>
        <w:widowControl w:val="0"/>
        <w:autoSpaceDE w:val="0"/>
        <w:autoSpaceDN w:val="0"/>
        <w:adjustRightInd w:val="0"/>
        <w:ind w:firstLine="567"/>
        <w:rPr>
          <w:rFonts w:asciiTheme="minorHAnsi" w:hAnsiTheme="minorHAnsi"/>
          <w:color w:val="000000"/>
          <w:sz w:val="22"/>
          <w:szCs w:val="22"/>
        </w:rPr>
      </w:pPr>
    </w:p>
    <w:p w:rsidR="00685379" w:rsidRPr="000A5AC5" w:rsidRDefault="00685379" w:rsidP="000A5AC5">
      <w:pPr>
        <w:widowControl w:val="0"/>
        <w:tabs>
          <w:tab w:val="left" w:pos="1134"/>
        </w:tabs>
        <w:autoSpaceDE w:val="0"/>
        <w:autoSpaceDN w:val="0"/>
        <w:adjustRightInd w:val="0"/>
        <w:ind w:firstLine="567"/>
        <w:jc w:val="both"/>
        <w:rPr>
          <w:rFonts w:asciiTheme="minorHAnsi" w:hAnsiTheme="minorHAnsi"/>
          <w:color w:val="2D2B2D"/>
          <w:w w:val="101"/>
          <w:sz w:val="22"/>
          <w:szCs w:val="22"/>
        </w:rPr>
      </w:pPr>
      <w:r w:rsidRPr="000A5AC5">
        <w:rPr>
          <w:rFonts w:asciiTheme="minorHAnsi" w:hAnsiTheme="minorHAnsi"/>
          <w:color w:val="2D2B2D"/>
          <w:sz w:val="22"/>
          <w:szCs w:val="22"/>
        </w:rPr>
        <w:t xml:space="preserve">— </w:t>
      </w:r>
      <w:r w:rsidR="00F547C6" w:rsidRPr="000A5AC5">
        <w:rPr>
          <w:rFonts w:asciiTheme="minorHAnsi" w:hAnsiTheme="minorHAnsi"/>
          <w:color w:val="2D2B2D"/>
          <w:spacing w:val="7"/>
          <w:sz w:val="22"/>
          <w:szCs w:val="22"/>
        </w:rPr>
        <w:tab/>
      </w:r>
      <w:r w:rsidRPr="000A5AC5">
        <w:rPr>
          <w:rFonts w:asciiTheme="minorHAnsi" w:hAnsiTheme="minorHAnsi"/>
          <w:color w:val="2D2B2D"/>
          <w:sz w:val="22"/>
          <w:szCs w:val="22"/>
        </w:rPr>
        <w:t>y&lt;</w:t>
      </w:r>
      <w:r w:rsidR="008A1D1D" w:rsidRPr="000A5AC5">
        <w:rPr>
          <w:rFonts w:asciiTheme="minorHAnsi" w:hAnsiTheme="minorHAnsi"/>
          <w:color w:val="2D2B2D"/>
          <w:spacing w:val="27"/>
          <w:sz w:val="22"/>
          <w:szCs w:val="22"/>
        </w:rPr>
        <w:t>-</w:t>
      </w:r>
      <w:r w:rsidRPr="000A5AC5">
        <w:rPr>
          <w:rFonts w:asciiTheme="minorHAnsi" w:hAnsiTheme="minorHAnsi"/>
          <w:color w:val="2D2B2D"/>
          <w:sz w:val="22"/>
          <w:szCs w:val="22"/>
        </w:rPr>
        <w:t>2,3172 x</w:t>
      </w:r>
      <w:r w:rsidRPr="000A5AC5">
        <w:rPr>
          <w:rFonts w:asciiTheme="minorHAnsi" w:hAnsiTheme="minorHAnsi"/>
          <w:color w:val="2D2B2D"/>
          <w:position w:val="6"/>
          <w:sz w:val="22"/>
          <w:szCs w:val="22"/>
        </w:rPr>
        <w:t xml:space="preserve">2 </w:t>
      </w:r>
      <w:r w:rsidRPr="000A5AC5">
        <w:rPr>
          <w:rFonts w:asciiTheme="minorHAnsi" w:hAnsiTheme="minorHAnsi"/>
          <w:color w:val="2D2B2D"/>
          <w:sz w:val="22"/>
          <w:szCs w:val="22"/>
        </w:rPr>
        <w:t>+2,3653 x</w:t>
      </w:r>
      <w:r w:rsidR="008A1D1D" w:rsidRPr="000A5AC5">
        <w:rPr>
          <w:rFonts w:asciiTheme="minorHAnsi" w:hAnsiTheme="minorHAnsi"/>
          <w:color w:val="2D2B2D"/>
          <w:sz w:val="22"/>
          <w:szCs w:val="22"/>
        </w:rPr>
        <w:t xml:space="preserve"> -</w:t>
      </w:r>
      <w:r w:rsidRPr="000A5AC5">
        <w:rPr>
          <w:rFonts w:asciiTheme="minorHAnsi" w:hAnsiTheme="minorHAnsi"/>
          <w:color w:val="2D2B2D"/>
          <w:sz w:val="22"/>
          <w:szCs w:val="22"/>
        </w:rPr>
        <w:t>0,2199 veya</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y&gt;–2,3172 x</w:t>
      </w:r>
      <w:r w:rsidRPr="000A5AC5">
        <w:rPr>
          <w:rFonts w:asciiTheme="minorHAnsi" w:hAnsiTheme="minorHAnsi"/>
          <w:color w:val="2D2B2D"/>
          <w:position w:val="6"/>
          <w:sz w:val="22"/>
          <w:szCs w:val="22"/>
        </w:rPr>
        <w:t xml:space="preserve">2 </w:t>
      </w:r>
      <w:r w:rsidRPr="000A5AC5">
        <w:rPr>
          <w:rFonts w:asciiTheme="minorHAnsi" w:hAnsiTheme="minorHAnsi"/>
          <w:color w:val="2D2B2D"/>
          <w:sz w:val="22"/>
          <w:szCs w:val="22"/>
        </w:rPr>
        <w:t>+</w:t>
      </w:r>
      <w:r w:rsidRPr="000A5AC5">
        <w:rPr>
          <w:rFonts w:asciiTheme="minorHAnsi" w:hAnsiTheme="minorHAnsi"/>
          <w:color w:val="2D2B2D"/>
          <w:w w:val="104"/>
          <w:sz w:val="22"/>
          <w:szCs w:val="22"/>
        </w:rPr>
        <w:t>2,3653</w:t>
      </w:r>
      <w:r w:rsidRPr="000A5AC5">
        <w:rPr>
          <w:rFonts w:asciiTheme="minorHAnsi" w:hAnsiTheme="minorHAnsi"/>
          <w:color w:val="2D2B2D"/>
          <w:sz w:val="22"/>
          <w:szCs w:val="22"/>
        </w:rPr>
        <w:t>x</w:t>
      </w:r>
      <w:r w:rsidR="008A1D1D" w:rsidRPr="000A5AC5">
        <w:rPr>
          <w:rFonts w:asciiTheme="minorHAnsi" w:hAnsiTheme="minorHAnsi"/>
          <w:color w:val="2D2B2D"/>
          <w:spacing w:val="24"/>
          <w:sz w:val="22"/>
          <w:szCs w:val="22"/>
        </w:rPr>
        <w:t xml:space="preserve">- </w:t>
      </w:r>
      <w:r w:rsidRPr="000A5AC5">
        <w:rPr>
          <w:rFonts w:asciiTheme="minorHAnsi" w:hAnsiTheme="minorHAnsi"/>
          <w:color w:val="2D2B2D"/>
          <w:w w:val="101"/>
          <w:sz w:val="22"/>
          <w:szCs w:val="22"/>
        </w:rPr>
        <w:t>0,1595</w:t>
      </w:r>
      <w:r w:rsidR="00D47FE6" w:rsidRPr="000A5AC5">
        <w:rPr>
          <w:rFonts w:asciiTheme="minorHAnsi" w:hAnsiTheme="minorHAnsi"/>
          <w:color w:val="2D2B2D"/>
          <w:w w:val="101"/>
          <w:sz w:val="22"/>
          <w:szCs w:val="22"/>
        </w:rPr>
        <w:t>,</w:t>
      </w:r>
    </w:p>
    <w:p w:rsidR="008A1D1D" w:rsidRPr="000A5AC5" w:rsidRDefault="008A1D1D" w:rsidP="000A5AC5">
      <w:pPr>
        <w:widowControl w:val="0"/>
        <w:tabs>
          <w:tab w:val="left" w:pos="1985"/>
        </w:tabs>
        <w:autoSpaceDE w:val="0"/>
        <w:autoSpaceDN w:val="0"/>
        <w:adjustRightInd w:val="0"/>
        <w:ind w:firstLine="567"/>
        <w:jc w:val="both"/>
        <w:rPr>
          <w:rFonts w:asciiTheme="minorHAnsi" w:hAnsiTheme="minorHAnsi"/>
          <w:color w:val="000000"/>
          <w:sz w:val="22"/>
          <w:szCs w:val="22"/>
        </w:rPr>
      </w:pPr>
    </w:p>
    <w:p w:rsidR="00685379" w:rsidRPr="000A5AC5" w:rsidRDefault="00685379" w:rsidP="000A5AC5">
      <w:pPr>
        <w:widowControl w:val="0"/>
        <w:autoSpaceDE w:val="0"/>
        <w:autoSpaceDN w:val="0"/>
        <w:adjustRightInd w:val="0"/>
        <w:ind w:firstLine="567"/>
        <w:jc w:val="both"/>
        <w:rPr>
          <w:rFonts w:asciiTheme="minorHAnsi" w:hAnsiTheme="minorHAnsi"/>
          <w:color w:val="000000"/>
          <w:sz w:val="22"/>
          <w:szCs w:val="22"/>
        </w:rPr>
      </w:pPr>
      <w:r w:rsidRPr="000A5AC5">
        <w:rPr>
          <w:rFonts w:asciiTheme="minorHAnsi" w:hAnsiTheme="minorHAnsi"/>
          <w:color w:val="2D2B2D"/>
          <w:sz w:val="22"/>
          <w:szCs w:val="22"/>
        </w:rPr>
        <w:t>Renklilik koordinatları</w:t>
      </w:r>
      <w:r w:rsidR="00EC2D3C" w:rsidRPr="000A5AC5">
        <w:rPr>
          <w:rFonts w:asciiTheme="minorHAnsi" w:hAnsiTheme="minorHAnsi"/>
          <w:color w:val="2D2B2D"/>
          <w:sz w:val="22"/>
          <w:szCs w:val="22"/>
        </w:rPr>
        <w:t>,</w:t>
      </w:r>
      <w:r w:rsidR="00DD39E3" w:rsidRPr="000A5AC5">
        <w:rPr>
          <w:rFonts w:asciiTheme="minorHAnsi" w:hAnsiTheme="minorHAnsi"/>
          <w:color w:val="2D2B2D"/>
          <w:sz w:val="22"/>
          <w:szCs w:val="22"/>
        </w:rPr>
        <w:t xml:space="preserve"> </w:t>
      </w:r>
      <w:r w:rsidR="00FE550D" w:rsidRPr="000A5AC5">
        <w:rPr>
          <w:rFonts w:asciiTheme="minorHAnsi" w:eastAsia="ヒラギノ明朝 Pro W3" w:hAnsiTheme="minorHAnsi"/>
          <w:sz w:val="22"/>
          <w:szCs w:val="22"/>
        </w:rPr>
        <w:t xml:space="preserve">Enerji İle İlgili Ürünlerin Çevreye Duyarlı Tasarımına İlişkin </w:t>
      </w:r>
      <w:r w:rsidR="0040419E" w:rsidRPr="000A5AC5">
        <w:rPr>
          <w:rFonts w:asciiTheme="minorHAnsi" w:eastAsia="MS Mincho" w:hAnsiTheme="minorHAnsi"/>
          <w:snapToGrid w:val="0"/>
          <w:color w:val="1C283D"/>
          <w:sz w:val="22"/>
          <w:szCs w:val="22"/>
          <w:lang w:eastAsia="tr-TR"/>
        </w:rPr>
        <w:t xml:space="preserve">Yönetmeliğin </w:t>
      </w:r>
      <w:r w:rsidR="00FE550D" w:rsidRPr="000A5AC5">
        <w:rPr>
          <w:rFonts w:asciiTheme="minorHAnsi" w:eastAsia="MS Mincho" w:hAnsiTheme="minorHAnsi"/>
          <w:snapToGrid w:val="0"/>
          <w:color w:val="1C283D"/>
          <w:sz w:val="22"/>
          <w:szCs w:val="22"/>
          <w:lang w:eastAsia="tr-TR"/>
        </w:rPr>
        <w:t>10 uncu</w:t>
      </w:r>
      <w:r w:rsidR="00DD39E3" w:rsidRPr="000A5AC5">
        <w:rPr>
          <w:rFonts w:asciiTheme="minorHAnsi" w:eastAsia="MS Mincho" w:hAnsiTheme="minorHAnsi"/>
          <w:snapToGrid w:val="0"/>
          <w:color w:val="1C283D"/>
          <w:sz w:val="22"/>
          <w:szCs w:val="22"/>
          <w:lang w:eastAsia="tr-TR"/>
        </w:rPr>
        <w:t xml:space="preserve"> </w:t>
      </w:r>
      <w:r w:rsidR="000B5A1F" w:rsidRPr="000A5AC5">
        <w:rPr>
          <w:rFonts w:asciiTheme="minorHAnsi" w:hAnsiTheme="minorHAnsi"/>
          <w:color w:val="2D2B2D"/>
          <w:sz w:val="22"/>
          <w:szCs w:val="22"/>
        </w:rPr>
        <w:t>m</w:t>
      </w:r>
      <w:r w:rsidR="00FE550D" w:rsidRPr="000A5AC5">
        <w:rPr>
          <w:rFonts w:asciiTheme="minorHAnsi" w:hAnsiTheme="minorHAnsi"/>
          <w:color w:val="2D2B2D"/>
          <w:sz w:val="22"/>
          <w:szCs w:val="22"/>
        </w:rPr>
        <w:t xml:space="preserve">addesi </w:t>
      </w:r>
      <w:r w:rsidR="00895A9B" w:rsidRPr="000A5AC5">
        <w:rPr>
          <w:rFonts w:asciiTheme="minorHAnsi" w:hAnsiTheme="minorHAnsi"/>
          <w:color w:val="2D2B2D"/>
          <w:sz w:val="22"/>
          <w:szCs w:val="22"/>
        </w:rPr>
        <w:t>gereğince uygunluk</w:t>
      </w:r>
      <w:r w:rsidRPr="000A5AC5">
        <w:rPr>
          <w:rFonts w:asciiTheme="minorHAnsi" w:hAnsiTheme="minorHAnsi"/>
          <w:color w:val="2D2B2D"/>
          <w:sz w:val="22"/>
          <w:szCs w:val="22"/>
        </w:rPr>
        <w:t xml:space="preserve"> değerlendirmesi amacıyla hazırlanan ve bu koordinatların ürünü özel amaçlı ürün yaptığını gösteren teknik dosyasında gösterilecektir.</w:t>
      </w:r>
    </w:p>
    <w:p w:rsidR="00685379" w:rsidRPr="000A5AC5" w:rsidRDefault="00685379" w:rsidP="000A5AC5">
      <w:pPr>
        <w:widowControl w:val="0"/>
        <w:autoSpaceDE w:val="0"/>
        <w:autoSpaceDN w:val="0"/>
        <w:adjustRightInd w:val="0"/>
        <w:ind w:firstLine="567"/>
        <w:jc w:val="both"/>
        <w:rPr>
          <w:rFonts w:asciiTheme="minorHAnsi" w:hAnsiTheme="minorHAnsi"/>
          <w:color w:val="000000"/>
          <w:sz w:val="22"/>
          <w:szCs w:val="22"/>
        </w:rPr>
      </w:pPr>
    </w:p>
    <w:p w:rsidR="000A5AC5" w:rsidRPr="000A5AC5" w:rsidRDefault="00685379" w:rsidP="000A5AC5">
      <w:pPr>
        <w:widowControl w:val="0"/>
        <w:autoSpaceDE w:val="0"/>
        <w:autoSpaceDN w:val="0"/>
        <w:adjustRightInd w:val="0"/>
        <w:ind w:firstLine="567"/>
        <w:jc w:val="both"/>
        <w:rPr>
          <w:rFonts w:asciiTheme="minorHAnsi" w:hAnsiTheme="minorHAnsi"/>
          <w:color w:val="2D2B2D"/>
          <w:spacing w:val="11"/>
          <w:sz w:val="22"/>
          <w:szCs w:val="22"/>
        </w:rPr>
      </w:pPr>
      <w:r w:rsidRPr="000A5AC5">
        <w:rPr>
          <w:rFonts w:asciiTheme="minorHAnsi" w:hAnsiTheme="minorHAnsi"/>
          <w:color w:val="2D2B2D"/>
          <w:sz w:val="22"/>
          <w:szCs w:val="22"/>
        </w:rPr>
        <w:t>2.</w:t>
      </w:r>
      <w:r w:rsidR="000A5AC5" w:rsidRPr="000A5AC5">
        <w:rPr>
          <w:rFonts w:asciiTheme="minorHAnsi" w:hAnsiTheme="minorHAnsi"/>
          <w:color w:val="000000"/>
          <w:sz w:val="22"/>
          <w:szCs w:val="22"/>
          <w:lang w:eastAsia="tr-TR"/>
        </w:rPr>
        <w:t xml:space="preserve"> </w:t>
      </w:r>
      <w:r w:rsidR="000A5AC5" w:rsidRPr="000A5AC5">
        <w:rPr>
          <w:rFonts w:asciiTheme="minorHAnsi" w:hAnsiTheme="minorHAnsi"/>
          <w:b/>
          <w:color w:val="2D2B2D"/>
          <w:spacing w:val="11"/>
          <w:sz w:val="22"/>
          <w:szCs w:val="22"/>
        </w:rPr>
        <w:t>(Değişik:RG-17/5/2017-30069)</w:t>
      </w:r>
      <w:r w:rsidR="000A5AC5" w:rsidRPr="000A5AC5">
        <w:rPr>
          <w:rFonts w:asciiTheme="minorHAnsi" w:hAnsiTheme="minorHAnsi"/>
          <w:color w:val="2D2B2D"/>
          <w:spacing w:val="11"/>
          <w:sz w:val="22"/>
          <w:szCs w:val="22"/>
        </w:rPr>
        <w:t xml:space="preserve"> Bütün özel amaçlı ürünlerin kullanım amacı, diğer uygulamalarda kullanılmak üzere tasarlanmamış olduğu uyarısı ile birlikte her tür ürün bilgi dokümanında belirtilir.</w:t>
      </w:r>
    </w:p>
    <w:p w:rsidR="000A5AC5" w:rsidRPr="000A5AC5" w:rsidRDefault="000A5AC5" w:rsidP="000A5AC5">
      <w:pPr>
        <w:widowControl w:val="0"/>
        <w:autoSpaceDE w:val="0"/>
        <w:autoSpaceDN w:val="0"/>
        <w:adjustRightInd w:val="0"/>
        <w:ind w:firstLine="567"/>
        <w:jc w:val="both"/>
        <w:rPr>
          <w:rFonts w:asciiTheme="minorHAnsi" w:hAnsiTheme="minorHAnsi"/>
          <w:color w:val="2D2B2D"/>
          <w:spacing w:val="11"/>
          <w:sz w:val="22"/>
          <w:szCs w:val="22"/>
        </w:rPr>
      </w:pPr>
      <w:r w:rsidRPr="000A5AC5">
        <w:rPr>
          <w:rFonts w:asciiTheme="minorHAnsi" w:hAnsiTheme="minorHAnsi"/>
          <w:color w:val="2D2B2D"/>
          <w:spacing w:val="11"/>
          <w:sz w:val="22"/>
          <w:szCs w:val="22"/>
        </w:rPr>
        <w:t>Hedeflenen kullanım amacı, her bir ürünün bilgi dokümanında belirtilir ve ürünün belirtilen kullanım amacı için özel olarak tasarlandığını gösteren teknik parametrelerin listesi, 23/6/2010 tarihli ve 2010/643 sayılı Bakanlar Kurulu Kararı ile yürürlüğe konulan Enerji ile İlgili Ürünlerin Çevreye Duyarlı Tasarımına İlişkin Yönetmelik gereğince uygunluk değerlendirme amacıyla hazırlanan teknik dosyada bulundurulur.</w:t>
      </w:r>
    </w:p>
    <w:p w:rsidR="000A5AC5" w:rsidRPr="000A5AC5" w:rsidRDefault="000A5AC5" w:rsidP="000A5AC5">
      <w:pPr>
        <w:widowControl w:val="0"/>
        <w:autoSpaceDE w:val="0"/>
        <w:autoSpaceDN w:val="0"/>
        <w:adjustRightInd w:val="0"/>
        <w:ind w:firstLine="567"/>
        <w:jc w:val="both"/>
        <w:rPr>
          <w:rFonts w:asciiTheme="minorHAnsi" w:hAnsiTheme="minorHAnsi"/>
          <w:color w:val="2D2B2D"/>
          <w:spacing w:val="11"/>
          <w:sz w:val="22"/>
          <w:szCs w:val="22"/>
        </w:rPr>
      </w:pPr>
      <w:r w:rsidRPr="000A5AC5">
        <w:rPr>
          <w:rFonts w:asciiTheme="minorHAnsi" w:hAnsiTheme="minorHAnsi"/>
          <w:color w:val="2D2B2D"/>
          <w:spacing w:val="11"/>
          <w:sz w:val="22"/>
          <w:szCs w:val="22"/>
        </w:rPr>
        <w:t>Gerektiğinde üreticinin, fikri ve sınai haklar ile ilgili olan ticari hassas bilgileri açıklanmayacak şekilde parametreler listelenebilir.</w:t>
      </w:r>
    </w:p>
    <w:p w:rsidR="000A5AC5" w:rsidRPr="000A5AC5" w:rsidRDefault="000A5AC5" w:rsidP="000A5AC5">
      <w:pPr>
        <w:widowControl w:val="0"/>
        <w:autoSpaceDE w:val="0"/>
        <w:autoSpaceDN w:val="0"/>
        <w:adjustRightInd w:val="0"/>
        <w:ind w:firstLine="567"/>
        <w:jc w:val="both"/>
        <w:rPr>
          <w:rFonts w:asciiTheme="minorHAnsi" w:hAnsiTheme="minorHAnsi"/>
          <w:color w:val="2D2B2D"/>
          <w:spacing w:val="11"/>
          <w:sz w:val="22"/>
          <w:szCs w:val="22"/>
        </w:rPr>
      </w:pPr>
      <w:r w:rsidRPr="000A5AC5">
        <w:rPr>
          <w:rFonts w:asciiTheme="minorHAnsi" w:hAnsiTheme="minorHAnsi"/>
          <w:color w:val="2D2B2D"/>
          <w:spacing w:val="11"/>
          <w:sz w:val="22"/>
          <w:szCs w:val="22"/>
        </w:rPr>
        <w:t>Ürün öncelikli olarak nihai kullanıcının satın alması amacıyla görünür şekilde sergileniyorsa aşağıdaki bilgiler açık ve belirgin bir şekilde ürün ambalajının üzerinde yer alır:</w:t>
      </w:r>
    </w:p>
    <w:p w:rsidR="000A5AC5" w:rsidRPr="000A5AC5" w:rsidRDefault="000A5AC5" w:rsidP="000A5AC5">
      <w:pPr>
        <w:widowControl w:val="0"/>
        <w:autoSpaceDE w:val="0"/>
        <w:autoSpaceDN w:val="0"/>
        <w:adjustRightInd w:val="0"/>
        <w:ind w:firstLine="567"/>
        <w:jc w:val="both"/>
        <w:rPr>
          <w:rFonts w:asciiTheme="minorHAnsi" w:hAnsiTheme="minorHAnsi"/>
          <w:color w:val="2D2B2D"/>
          <w:spacing w:val="11"/>
          <w:sz w:val="22"/>
          <w:szCs w:val="22"/>
        </w:rPr>
      </w:pPr>
      <w:r w:rsidRPr="000A5AC5">
        <w:rPr>
          <w:rFonts w:asciiTheme="minorHAnsi" w:hAnsiTheme="minorHAnsi"/>
          <w:color w:val="2D2B2D"/>
          <w:spacing w:val="11"/>
          <w:sz w:val="22"/>
          <w:szCs w:val="22"/>
        </w:rPr>
        <w:t>a) Kullanım amacı.</w:t>
      </w:r>
    </w:p>
    <w:p w:rsidR="000A5AC5" w:rsidRPr="000A5AC5" w:rsidRDefault="000A5AC5" w:rsidP="000A5AC5">
      <w:pPr>
        <w:widowControl w:val="0"/>
        <w:autoSpaceDE w:val="0"/>
        <w:autoSpaceDN w:val="0"/>
        <w:adjustRightInd w:val="0"/>
        <w:ind w:firstLine="567"/>
        <w:jc w:val="both"/>
        <w:rPr>
          <w:rFonts w:asciiTheme="minorHAnsi" w:hAnsiTheme="minorHAnsi"/>
          <w:color w:val="2D2B2D"/>
          <w:spacing w:val="11"/>
          <w:sz w:val="22"/>
          <w:szCs w:val="22"/>
        </w:rPr>
      </w:pPr>
      <w:r w:rsidRPr="000A5AC5">
        <w:rPr>
          <w:rFonts w:asciiTheme="minorHAnsi" w:hAnsiTheme="minorHAnsi"/>
          <w:color w:val="2D2B2D"/>
          <w:spacing w:val="11"/>
          <w:sz w:val="22"/>
          <w:szCs w:val="22"/>
        </w:rPr>
        <w:t>b) Ev tipi oda aydınlatmasına uygun olmadığı.</w:t>
      </w:r>
    </w:p>
    <w:p w:rsidR="000A5AC5" w:rsidRPr="000A5AC5" w:rsidRDefault="000A5AC5" w:rsidP="000A5AC5">
      <w:pPr>
        <w:widowControl w:val="0"/>
        <w:autoSpaceDE w:val="0"/>
        <w:autoSpaceDN w:val="0"/>
        <w:adjustRightInd w:val="0"/>
        <w:ind w:firstLine="567"/>
        <w:jc w:val="both"/>
        <w:rPr>
          <w:rFonts w:asciiTheme="minorHAnsi" w:hAnsiTheme="minorHAnsi"/>
          <w:color w:val="2D2B2D"/>
          <w:spacing w:val="11"/>
          <w:sz w:val="22"/>
          <w:szCs w:val="22"/>
        </w:rPr>
      </w:pPr>
      <w:r w:rsidRPr="000A5AC5">
        <w:rPr>
          <w:rFonts w:asciiTheme="minorHAnsi" w:hAnsiTheme="minorHAnsi"/>
          <w:color w:val="2D2B2D"/>
          <w:spacing w:val="11"/>
          <w:sz w:val="22"/>
          <w:szCs w:val="22"/>
        </w:rPr>
        <w:t>c) Lamba tasarımını belirtilen kullanım amacına göre özel yapan teknik parametreler. (Bu teknik parametreler alternatif olarak ürün paketi içerisinde yer alabilir).</w:t>
      </w:r>
    </w:p>
    <w:p w:rsidR="00685379" w:rsidRPr="000A5AC5" w:rsidRDefault="00685379" w:rsidP="000A5AC5">
      <w:pPr>
        <w:widowControl w:val="0"/>
        <w:autoSpaceDE w:val="0"/>
        <w:autoSpaceDN w:val="0"/>
        <w:adjustRightInd w:val="0"/>
        <w:ind w:firstLine="567"/>
        <w:jc w:val="both"/>
        <w:rPr>
          <w:rFonts w:asciiTheme="minorHAnsi" w:hAnsiTheme="minorHAnsi"/>
          <w:color w:val="000000"/>
          <w:sz w:val="22"/>
          <w:szCs w:val="22"/>
        </w:rPr>
      </w:pPr>
    </w:p>
    <w:p w:rsidR="0089234D" w:rsidRPr="000A5AC5" w:rsidRDefault="0089234D" w:rsidP="000A5AC5">
      <w:pPr>
        <w:widowControl w:val="0"/>
        <w:autoSpaceDE w:val="0"/>
        <w:autoSpaceDN w:val="0"/>
        <w:adjustRightInd w:val="0"/>
        <w:ind w:left="851" w:firstLine="567"/>
        <w:jc w:val="both"/>
        <w:rPr>
          <w:rFonts w:asciiTheme="minorHAnsi" w:hAnsiTheme="minorHAnsi"/>
          <w:color w:val="000000"/>
          <w:sz w:val="22"/>
          <w:szCs w:val="22"/>
        </w:rPr>
      </w:pPr>
    </w:p>
    <w:p w:rsidR="0089234D" w:rsidRPr="000A5AC5" w:rsidRDefault="0089234D" w:rsidP="000A5AC5">
      <w:pPr>
        <w:widowControl w:val="0"/>
        <w:autoSpaceDE w:val="0"/>
        <w:autoSpaceDN w:val="0"/>
        <w:adjustRightInd w:val="0"/>
        <w:ind w:left="851" w:firstLine="567"/>
        <w:jc w:val="both"/>
        <w:rPr>
          <w:rFonts w:asciiTheme="minorHAnsi" w:hAnsiTheme="minorHAnsi"/>
          <w:color w:val="000000"/>
          <w:sz w:val="22"/>
          <w:szCs w:val="22"/>
        </w:rPr>
      </w:pPr>
    </w:p>
    <w:p w:rsidR="0089234D" w:rsidRPr="000A5AC5" w:rsidRDefault="0089234D" w:rsidP="000A5AC5">
      <w:pPr>
        <w:widowControl w:val="0"/>
        <w:autoSpaceDE w:val="0"/>
        <w:autoSpaceDN w:val="0"/>
        <w:adjustRightInd w:val="0"/>
        <w:ind w:left="851" w:firstLine="567"/>
        <w:jc w:val="both"/>
        <w:rPr>
          <w:rFonts w:asciiTheme="minorHAnsi" w:hAnsiTheme="minorHAnsi"/>
          <w:color w:val="000000"/>
          <w:sz w:val="22"/>
          <w:szCs w:val="22"/>
        </w:rPr>
        <w:sectPr w:rsidR="0089234D" w:rsidRPr="000A5AC5" w:rsidSect="003F3AE5">
          <w:footerReference w:type="default" r:id="rId8"/>
          <w:type w:val="continuous"/>
          <w:pgSz w:w="11920" w:h="16840"/>
          <w:pgMar w:top="1417" w:right="1133" w:bottom="1417" w:left="1417" w:header="720" w:footer="720" w:gutter="0"/>
          <w:cols w:space="720" w:equalWidth="0">
            <w:col w:w="9370"/>
          </w:cols>
          <w:noEndnote/>
        </w:sectPr>
      </w:pPr>
    </w:p>
    <w:p w:rsidR="008C7A06" w:rsidRPr="000A5AC5" w:rsidRDefault="007A2437" w:rsidP="000A5AC5">
      <w:pPr>
        <w:widowControl w:val="0"/>
        <w:autoSpaceDE w:val="0"/>
        <w:autoSpaceDN w:val="0"/>
        <w:adjustRightInd w:val="0"/>
        <w:ind w:left="567" w:firstLine="567"/>
        <w:jc w:val="right"/>
        <w:rPr>
          <w:rFonts w:asciiTheme="minorHAnsi" w:hAnsiTheme="minorHAnsi"/>
          <w:b/>
          <w:color w:val="000000"/>
          <w:sz w:val="22"/>
          <w:szCs w:val="22"/>
        </w:rPr>
      </w:pPr>
      <w:r w:rsidRPr="000A5AC5">
        <w:rPr>
          <w:rFonts w:asciiTheme="minorHAnsi" w:hAnsiTheme="minorHAnsi"/>
          <w:b/>
          <w:iCs/>
          <w:color w:val="000000"/>
          <w:sz w:val="22"/>
          <w:szCs w:val="22"/>
        </w:rPr>
        <w:lastRenderedPageBreak/>
        <w:t>Ek</w:t>
      </w:r>
      <w:r w:rsidR="00F92BB9" w:rsidRPr="000A5AC5">
        <w:rPr>
          <w:rFonts w:asciiTheme="minorHAnsi" w:hAnsiTheme="minorHAnsi"/>
          <w:b/>
          <w:iCs/>
          <w:color w:val="000000"/>
          <w:sz w:val="22"/>
          <w:szCs w:val="22"/>
        </w:rPr>
        <w:t>-</w:t>
      </w:r>
      <w:r w:rsidR="008C7A06" w:rsidRPr="000A5AC5">
        <w:rPr>
          <w:rFonts w:asciiTheme="minorHAnsi" w:hAnsiTheme="minorHAnsi"/>
          <w:b/>
          <w:iCs/>
          <w:color w:val="000000"/>
          <w:sz w:val="22"/>
          <w:szCs w:val="22"/>
        </w:rPr>
        <w:t>II</w:t>
      </w:r>
    </w:p>
    <w:p w:rsidR="00D02D40" w:rsidRPr="000A5AC5" w:rsidRDefault="00FD7911" w:rsidP="000A5AC5">
      <w:pPr>
        <w:widowControl w:val="0"/>
        <w:tabs>
          <w:tab w:val="left" w:pos="993"/>
        </w:tabs>
        <w:autoSpaceDE w:val="0"/>
        <w:autoSpaceDN w:val="0"/>
        <w:adjustRightInd w:val="0"/>
        <w:ind w:left="567" w:firstLine="567"/>
        <w:jc w:val="center"/>
        <w:rPr>
          <w:rFonts w:asciiTheme="minorHAnsi" w:hAnsiTheme="minorHAnsi"/>
          <w:b/>
          <w:color w:val="2D2B2D"/>
          <w:sz w:val="22"/>
          <w:szCs w:val="22"/>
        </w:rPr>
      </w:pPr>
      <w:r w:rsidRPr="000A5AC5">
        <w:rPr>
          <w:rFonts w:asciiTheme="minorHAnsi" w:hAnsiTheme="minorHAnsi"/>
          <w:b/>
          <w:color w:val="2D2B2D"/>
          <w:sz w:val="22"/>
          <w:szCs w:val="22"/>
        </w:rPr>
        <w:t>EK-III  VE EK-V ARASINDAKİ AMAÇLARA YÖNELİK  TANIMLAR</w:t>
      </w:r>
    </w:p>
    <w:p w:rsidR="00D02D40" w:rsidRPr="000A5AC5" w:rsidRDefault="00D02D40" w:rsidP="000A5AC5">
      <w:pPr>
        <w:widowControl w:val="0"/>
        <w:tabs>
          <w:tab w:val="left" w:pos="993"/>
        </w:tabs>
        <w:autoSpaceDE w:val="0"/>
        <w:autoSpaceDN w:val="0"/>
        <w:adjustRightInd w:val="0"/>
        <w:ind w:left="567" w:firstLine="567"/>
        <w:jc w:val="both"/>
        <w:rPr>
          <w:rFonts w:asciiTheme="minorHAnsi" w:hAnsiTheme="minorHAnsi"/>
          <w:color w:val="2D2B2D"/>
          <w:sz w:val="22"/>
          <w:szCs w:val="22"/>
        </w:rPr>
      </w:pPr>
    </w:p>
    <w:p w:rsidR="00D02D40" w:rsidRPr="000A5AC5" w:rsidRDefault="00540E06" w:rsidP="000A5AC5">
      <w:pPr>
        <w:widowControl w:val="0"/>
        <w:tabs>
          <w:tab w:val="left" w:pos="993"/>
        </w:tabs>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EK-</w:t>
      </w:r>
      <w:r w:rsidR="00D02D40" w:rsidRPr="000A5AC5">
        <w:rPr>
          <w:rFonts w:asciiTheme="minorHAnsi" w:hAnsiTheme="minorHAnsi"/>
          <w:color w:val="2D2B2D"/>
          <w:sz w:val="22"/>
          <w:szCs w:val="22"/>
        </w:rPr>
        <w:t>III</w:t>
      </w:r>
      <w:r w:rsidRPr="000A5AC5">
        <w:rPr>
          <w:rFonts w:asciiTheme="minorHAnsi" w:hAnsiTheme="minorHAnsi"/>
          <w:color w:val="2D2B2D"/>
          <w:sz w:val="22"/>
          <w:szCs w:val="22"/>
        </w:rPr>
        <w:t xml:space="preserve"> ila</w:t>
      </w:r>
      <w:r w:rsidR="000A5AC5" w:rsidRPr="000A5AC5">
        <w:rPr>
          <w:rFonts w:asciiTheme="minorHAnsi" w:hAnsiTheme="minorHAnsi"/>
          <w:color w:val="2D2B2D"/>
          <w:sz w:val="22"/>
          <w:szCs w:val="22"/>
        </w:rPr>
        <w:t xml:space="preserve"> </w:t>
      </w:r>
      <w:r w:rsidRPr="000A5AC5">
        <w:rPr>
          <w:rFonts w:asciiTheme="minorHAnsi" w:hAnsiTheme="minorHAnsi"/>
          <w:color w:val="2D2B2D"/>
          <w:sz w:val="22"/>
          <w:szCs w:val="22"/>
        </w:rPr>
        <w:t>EK</w:t>
      </w:r>
      <w:r w:rsidR="00D02D40" w:rsidRPr="000A5AC5">
        <w:rPr>
          <w:rFonts w:asciiTheme="minorHAnsi" w:hAnsiTheme="minorHAnsi"/>
          <w:color w:val="2D2B2D"/>
          <w:sz w:val="22"/>
          <w:szCs w:val="22"/>
        </w:rPr>
        <w:t xml:space="preserve">-V arasındaki </w:t>
      </w:r>
      <w:r w:rsidR="00B71CDF" w:rsidRPr="000A5AC5">
        <w:rPr>
          <w:rFonts w:asciiTheme="minorHAnsi" w:hAnsiTheme="minorHAnsi"/>
          <w:color w:val="2D2B2D"/>
          <w:sz w:val="22"/>
          <w:szCs w:val="22"/>
        </w:rPr>
        <w:t>e</w:t>
      </w:r>
      <w:r w:rsidR="00D02D40" w:rsidRPr="000A5AC5">
        <w:rPr>
          <w:rFonts w:asciiTheme="minorHAnsi" w:hAnsiTheme="minorHAnsi"/>
          <w:color w:val="2D2B2D"/>
          <w:sz w:val="22"/>
          <w:szCs w:val="22"/>
        </w:rPr>
        <w:t>klerin amacı doğrultusunda aşağıdaki tanımlar geçerlidir:</w:t>
      </w:r>
    </w:p>
    <w:p w:rsidR="00D02D40" w:rsidRPr="000A5AC5" w:rsidRDefault="00D02D40" w:rsidP="000A5AC5">
      <w:pPr>
        <w:widowControl w:val="0"/>
        <w:autoSpaceDE w:val="0"/>
        <w:autoSpaceDN w:val="0"/>
        <w:adjustRightInd w:val="0"/>
        <w:ind w:left="567" w:firstLine="567"/>
        <w:rPr>
          <w:rFonts w:asciiTheme="minorHAnsi" w:hAnsiTheme="minorHAnsi"/>
          <w:color w:val="000000"/>
          <w:sz w:val="22"/>
          <w:szCs w:val="22"/>
        </w:rPr>
      </w:pPr>
    </w:p>
    <w:p w:rsidR="00D02D40" w:rsidRPr="000A5AC5" w:rsidRDefault="000F4A3D" w:rsidP="000A5AC5">
      <w:pPr>
        <w:widowControl w:val="0"/>
        <w:tabs>
          <w:tab w:val="left" w:pos="851"/>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a)</w:t>
      </w:r>
      <w:r w:rsidR="00BA179A" w:rsidRPr="000A5AC5">
        <w:rPr>
          <w:rFonts w:asciiTheme="minorHAnsi" w:hAnsiTheme="minorHAnsi"/>
          <w:color w:val="2D2B2D"/>
          <w:sz w:val="22"/>
          <w:szCs w:val="22"/>
        </w:rPr>
        <w:tab/>
        <w:t>I</w:t>
      </w:r>
      <w:r w:rsidR="00D02D40" w:rsidRPr="000A5AC5">
        <w:rPr>
          <w:rFonts w:asciiTheme="minorHAnsi" w:hAnsiTheme="minorHAnsi"/>
          <w:color w:val="2D2B2D"/>
          <w:sz w:val="22"/>
          <w:szCs w:val="22"/>
        </w:rPr>
        <w:t>şık akısı (Φ)</w:t>
      </w:r>
      <w:r w:rsidR="00BA179A" w:rsidRPr="000A5AC5">
        <w:rPr>
          <w:rFonts w:asciiTheme="minorHAnsi" w:hAnsiTheme="minorHAnsi"/>
          <w:color w:val="2D2B2D"/>
          <w:sz w:val="22"/>
          <w:szCs w:val="22"/>
        </w:rPr>
        <w:t>:İ</w:t>
      </w:r>
      <w:r w:rsidR="00D02D40" w:rsidRPr="000A5AC5">
        <w:rPr>
          <w:rFonts w:asciiTheme="minorHAnsi" w:hAnsiTheme="minorHAnsi"/>
          <w:color w:val="2D2B2D"/>
          <w:sz w:val="22"/>
          <w:szCs w:val="22"/>
        </w:rPr>
        <w:t>nsan gözünün spektral hassasiyeti değerlendirilerek ışıma akısı (ışıma gücü)’den türetilen miktar anlamına gelir. Başka özellik olmaksızın</w:t>
      </w:r>
      <w:r w:rsidR="00DD39E3" w:rsidRPr="000A5AC5">
        <w:rPr>
          <w:rFonts w:asciiTheme="minorHAnsi" w:hAnsiTheme="minorHAnsi"/>
          <w:color w:val="2D2B2D"/>
          <w:sz w:val="22"/>
          <w:szCs w:val="22"/>
        </w:rPr>
        <w:t xml:space="preserve"> </w:t>
      </w:r>
      <w:r w:rsidR="00D02D40" w:rsidRPr="000A5AC5">
        <w:rPr>
          <w:rFonts w:asciiTheme="minorHAnsi" w:hAnsiTheme="minorHAnsi"/>
          <w:color w:val="2D2B2D"/>
          <w:sz w:val="22"/>
          <w:szCs w:val="22"/>
        </w:rPr>
        <w:t>başlangıç ışık akısını işaret eder</w:t>
      </w:r>
      <w:r w:rsidR="00D47FE6" w:rsidRPr="000A5AC5">
        <w:rPr>
          <w:rFonts w:asciiTheme="minorHAnsi" w:hAnsiTheme="minorHAnsi"/>
          <w:color w:val="2D2B2D"/>
          <w:sz w:val="22"/>
          <w:szCs w:val="22"/>
        </w:rPr>
        <w:t>,</w:t>
      </w:r>
    </w:p>
    <w:p w:rsidR="00D02D40" w:rsidRPr="000A5AC5" w:rsidRDefault="00D02D40" w:rsidP="000A5AC5">
      <w:pPr>
        <w:widowControl w:val="0"/>
        <w:tabs>
          <w:tab w:val="left" w:pos="851"/>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b)</w:t>
      </w:r>
      <w:r w:rsidR="00F848F8" w:rsidRPr="000A5AC5">
        <w:rPr>
          <w:rFonts w:asciiTheme="minorHAnsi" w:hAnsiTheme="minorHAnsi"/>
          <w:color w:val="2D2B2D"/>
          <w:sz w:val="22"/>
          <w:szCs w:val="22"/>
        </w:rPr>
        <w:tab/>
        <w:t>B</w:t>
      </w:r>
      <w:r w:rsidRPr="000A5AC5">
        <w:rPr>
          <w:rFonts w:asciiTheme="minorHAnsi" w:hAnsiTheme="minorHAnsi"/>
          <w:color w:val="2D2B2D"/>
          <w:sz w:val="22"/>
          <w:szCs w:val="22"/>
        </w:rPr>
        <w:t>aşlangıç ışık akısı</w:t>
      </w:r>
      <w:r w:rsidR="00F848F8" w:rsidRPr="000A5AC5">
        <w:rPr>
          <w:rFonts w:asciiTheme="minorHAnsi" w:hAnsiTheme="minorHAnsi"/>
          <w:color w:val="2D2B2D"/>
          <w:sz w:val="22"/>
          <w:szCs w:val="22"/>
        </w:rPr>
        <w:t>:B</w:t>
      </w:r>
      <w:r w:rsidRPr="000A5AC5">
        <w:rPr>
          <w:rFonts w:asciiTheme="minorHAnsi" w:hAnsiTheme="minorHAnsi"/>
          <w:color w:val="2D2B2D"/>
          <w:sz w:val="22"/>
          <w:szCs w:val="22"/>
        </w:rPr>
        <w:t>ir lambanın kısa bir çalışma süresinden sonraki ışık akısını ifade eder</w:t>
      </w:r>
      <w:r w:rsidR="00D47FE6" w:rsidRPr="000A5AC5">
        <w:rPr>
          <w:rFonts w:asciiTheme="minorHAnsi" w:hAnsiTheme="minorHAnsi"/>
          <w:color w:val="2D2B2D"/>
          <w:sz w:val="22"/>
          <w:szCs w:val="22"/>
        </w:rPr>
        <w:t>,</w:t>
      </w:r>
    </w:p>
    <w:p w:rsidR="00D02D40" w:rsidRPr="000A5AC5" w:rsidRDefault="000F4A3D" w:rsidP="000A5AC5">
      <w:pPr>
        <w:widowControl w:val="0"/>
        <w:tabs>
          <w:tab w:val="left" w:pos="851"/>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c)</w:t>
      </w:r>
      <w:r w:rsidR="00F848F8" w:rsidRPr="000A5AC5">
        <w:rPr>
          <w:rFonts w:asciiTheme="minorHAnsi" w:hAnsiTheme="minorHAnsi"/>
          <w:color w:val="2D2B2D"/>
          <w:sz w:val="22"/>
          <w:szCs w:val="22"/>
        </w:rPr>
        <w:tab/>
        <w:t>F</w:t>
      </w:r>
      <w:r w:rsidR="00D02D40" w:rsidRPr="000A5AC5">
        <w:rPr>
          <w:rFonts w:asciiTheme="minorHAnsi" w:hAnsiTheme="minorHAnsi"/>
          <w:color w:val="2D2B2D"/>
          <w:sz w:val="22"/>
          <w:szCs w:val="22"/>
        </w:rPr>
        <w:t>aydalı ışık akısı (Φkullanım)</w:t>
      </w:r>
      <w:r w:rsidR="00F848F8" w:rsidRPr="000A5AC5">
        <w:rPr>
          <w:rFonts w:asciiTheme="minorHAnsi" w:hAnsiTheme="minorHAnsi"/>
          <w:color w:val="2D2B2D"/>
          <w:sz w:val="22"/>
          <w:szCs w:val="22"/>
        </w:rPr>
        <w:t>:B</w:t>
      </w:r>
      <w:r w:rsidR="00D02D40" w:rsidRPr="000A5AC5">
        <w:rPr>
          <w:rFonts w:asciiTheme="minorHAnsi" w:hAnsiTheme="minorHAnsi"/>
          <w:color w:val="2D2B2D"/>
          <w:sz w:val="22"/>
          <w:szCs w:val="22"/>
        </w:rPr>
        <w:t xml:space="preserve">ir lambanın Ek III </w:t>
      </w:r>
      <w:r w:rsidR="00C87A24" w:rsidRPr="000A5AC5">
        <w:rPr>
          <w:rFonts w:asciiTheme="minorHAnsi" w:hAnsiTheme="minorHAnsi"/>
          <w:color w:val="2D2B2D"/>
          <w:sz w:val="22"/>
          <w:szCs w:val="22"/>
        </w:rPr>
        <w:t xml:space="preserve">Madde </w:t>
      </w:r>
      <w:r w:rsidR="00D02D40" w:rsidRPr="000A5AC5">
        <w:rPr>
          <w:rFonts w:asciiTheme="minorHAnsi" w:hAnsiTheme="minorHAnsi"/>
          <w:color w:val="2D2B2D"/>
          <w:sz w:val="22"/>
          <w:szCs w:val="22"/>
        </w:rPr>
        <w:t>1.1’deki enerji verimliliğini hesaplamada kullanılan koni içine denk gelen ışık akısı anlamına gelir</w:t>
      </w:r>
      <w:r w:rsidR="00D47FE6" w:rsidRPr="000A5AC5">
        <w:rPr>
          <w:rFonts w:asciiTheme="minorHAnsi" w:hAnsiTheme="minorHAnsi"/>
          <w:color w:val="2D2B2D"/>
          <w:sz w:val="22"/>
          <w:szCs w:val="22"/>
        </w:rPr>
        <w:t>,</w:t>
      </w:r>
    </w:p>
    <w:p w:rsidR="00D02D40" w:rsidRPr="000A5AC5" w:rsidRDefault="00761915" w:rsidP="000A5AC5">
      <w:pPr>
        <w:widowControl w:val="0"/>
        <w:tabs>
          <w:tab w:val="left" w:pos="851"/>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ç</w:t>
      </w:r>
      <w:r w:rsidR="00D02D40" w:rsidRPr="000A5AC5">
        <w:rPr>
          <w:rFonts w:asciiTheme="minorHAnsi" w:hAnsiTheme="minorHAnsi"/>
          <w:color w:val="2D2B2D"/>
          <w:sz w:val="22"/>
          <w:szCs w:val="22"/>
        </w:rPr>
        <w:t>)</w:t>
      </w:r>
      <w:r w:rsidR="00F01B07" w:rsidRPr="000A5AC5">
        <w:rPr>
          <w:rFonts w:asciiTheme="minorHAnsi" w:hAnsiTheme="minorHAnsi"/>
          <w:color w:val="2D2B2D"/>
          <w:sz w:val="22"/>
          <w:szCs w:val="22"/>
        </w:rPr>
        <w:tab/>
        <w:t>I</w:t>
      </w:r>
      <w:r w:rsidR="00D02D40" w:rsidRPr="000A5AC5">
        <w:rPr>
          <w:rFonts w:asciiTheme="minorHAnsi" w:hAnsiTheme="minorHAnsi"/>
          <w:color w:val="2D2B2D"/>
          <w:sz w:val="22"/>
          <w:szCs w:val="22"/>
        </w:rPr>
        <w:t>şık yoğunluğu (kandela veya</w:t>
      </w:r>
      <w:r w:rsidR="00DD39E3" w:rsidRPr="000A5AC5">
        <w:rPr>
          <w:rFonts w:asciiTheme="minorHAnsi" w:hAnsiTheme="minorHAnsi"/>
          <w:color w:val="2D2B2D"/>
          <w:sz w:val="22"/>
          <w:szCs w:val="22"/>
        </w:rPr>
        <w:t xml:space="preserve"> </w:t>
      </w:r>
      <w:r w:rsidR="00D02D40" w:rsidRPr="000A5AC5">
        <w:rPr>
          <w:rFonts w:asciiTheme="minorHAnsi" w:hAnsiTheme="minorHAnsi"/>
          <w:color w:val="2D2B2D"/>
          <w:sz w:val="22"/>
          <w:szCs w:val="22"/>
        </w:rPr>
        <w:t>cd)</w:t>
      </w:r>
      <w:r w:rsidR="00F01B07" w:rsidRPr="000A5AC5">
        <w:rPr>
          <w:rFonts w:asciiTheme="minorHAnsi" w:hAnsiTheme="minorHAnsi"/>
          <w:color w:val="2D2B2D"/>
          <w:sz w:val="22"/>
          <w:szCs w:val="22"/>
        </w:rPr>
        <w:t>:K</w:t>
      </w:r>
      <w:r w:rsidR="00D02D40" w:rsidRPr="000A5AC5">
        <w:rPr>
          <w:rFonts w:asciiTheme="minorHAnsi" w:hAnsiTheme="minorHAnsi"/>
          <w:color w:val="2D2B2D"/>
          <w:sz w:val="22"/>
          <w:szCs w:val="22"/>
        </w:rPr>
        <w:t>aynağı terk eden ışık akısının verilen yönü içeren tam açı içinde yayılan, tam açıya bölünen bölümü anlamına gelir</w:t>
      </w:r>
      <w:r w:rsidR="00D47FE6" w:rsidRPr="000A5AC5">
        <w:rPr>
          <w:rFonts w:asciiTheme="minorHAnsi" w:hAnsiTheme="minorHAnsi"/>
          <w:color w:val="2D2B2D"/>
          <w:sz w:val="22"/>
          <w:szCs w:val="22"/>
        </w:rPr>
        <w:t>,</w:t>
      </w:r>
    </w:p>
    <w:p w:rsidR="00D02D40" w:rsidRPr="000A5AC5" w:rsidRDefault="00761915" w:rsidP="000A5AC5">
      <w:pPr>
        <w:widowControl w:val="0"/>
        <w:tabs>
          <w:tab w:val="left" w:pos="993"/>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d</w:t>
      </w:r>
      <w:r w:rsidR="00D02D40" w:rsidRPr="000A5AC5">
        <w:rPr>
          <w:rFonts w:asciiTheme="minorHAnsi" w:hAnsiTheme="minorHAnsi"/>
          <w:color w:val="2D2B2D"/>
          <w:sz w:val="22"/>
          <w:szCs w:val="22"/>
        </w:rPr>
        <w:t xml:space="preserve">) </w:t>
      </w:r>
      <w:r w:rsidR="00494329" w:rsidRPr="000A5AC5">
        <w:rPr>
          <w:rFonts w:asciiTheme="minorHAnsi" w:hAnsiTheme="minorHAnsi"/>
          <w:color w:val="2D2B2D"/>
          <w:sz w:val="22"/>
          <w:szCs w:val="22"/>
        </w:rPr>
        <w:t>H</w:t>
      </w:r>
      <w:r w:rsidR="00686B22" w:rsidRPr="000A5AC5">
        <w:rPr>
          <w:rFonts w:asciiTheme="minorHAnsi" w:hAnsiTheme="minorHAnsi"/>
          <w:color w:val="2D2B2D"/>
          <w:sz w:val="22"/>
          <w:szCs w:val="22"/>
        </w:rPr>
        <w:t>u</w:t>
      </w:r>
      <w:r w:rsidR="00D02D40" w:rsidRPr="000A5AC5">
        <w:rPr>
          <w:rFonts w:asciiTheme="minorHAnsi" w:hAnsiTheme="minorHAnsi"/>
          <w:color w:val="2D2B2D"/>
          <w:sz w:val="22"/>
          <w:szCs w:val="22"/>
        </w:rPr>
        <w:t>zme açısı</w:t>
      </w:r>
      <w:r w:rsidR="00494329" w:rsidRPr="000A5AC5">
        <w:rPr>
          <w:rFonts w:asciiTheme="minorHAnsi" w:hAnsiTheme="minorHAnsi"/>
          <w:color w:val="2D2B2D"/>
          <w:sz w:val="22"/>
          <w:szCs w:val="22"/>
        </w:rPr>
        <w:t>:O</w:t>
      </w:r>
      <w:r w:rsidR="00D02D40" w:rsidRPr="000A5AC5">
        <w:rPr>
          <w:rFonts w:asciiTheme="minorHAnsi" w:hAnsiTheme="minorHAnsi"/>
          <w:color w:val="2D2B2D"/>
          <w:sz w:val="22"/>
          <w:szCs w:val="22"/>
        </w:rPr>
        <w:t>ptik h</w:t>
      </w:r>
      <w:r w:rsidR="00686B22" w:rsidRPr="000A5AC5">
        <w:rPr>
          <w:rFonts w:asciiTheme="minorHAnsi" w:hAnsiTheme="minorHAnsi"/>
          <w:color w:val="2D2B2D"/>
          <w:sz w:val="22"/>
          <w:szCs w:val="22"/>
        </w:rPr>
        <w:t>u</w:t>
      </w:r>
      <w:r w:rsidR="00D02D40" w:rsidRPr="000A5AC5">
        <w:rPr>
          <w:rFonts w:asciiTheme="minorHAnsi" w:hAnsiTheme="minorHAnsi"/>
          <w:color w:val="2D2B2D"/>
          <w:sz w:val="22"/>
          <w:szCs w:val="22"/>
        </w:rPr>
        <w:t>zme ekseni boyunca uzanan bir düzlemdeki iki hayali çizgi arasındaki açı anlamına gelir, öyle ki bu çizgiler lambanın ön yüzünün merkezinden ve ışık yoğunluğunun merkez h</w:t>
      </w:r>
      <w:r w:rsidR="00686B22" w:rsidRPr="000A5AC5">
        <w:rPr>
          <w:rFonts w:asciiTheme="minorHAnsi" w:hAnsiTheme="minorHAnsi"/>
          <w:color w:val="2D2B2D"/>
          <w:sz w:val="22"/>
          <w:szCs w:val="22"/>
        </w:rPr>
        <w:t>u</w:t>
      </w:r>
      <w:r w:rsidR="00D02D40" w:rsidRPr="000A5AC5">
        <w:rPr>
          <w:rFonts w:asciiTheme="minorHAnsi" w:hAnsiTheme="minorHAnsi"/>
          <w:color w:val="2D2B2D"/>
          <w:sz w:val="22"/>
          <w:szCs w:val="22"/>
        </w:rPr>
        <w:t>zme yoğunluğunun %50si kadar olduğu noktalardan geçer, burada merkez h</w:t>
      </w:r>
      <w:r w:rsidR="00686B22" w:rsidRPr="000A5AC5">
        <w:rPr>
          <w:rFonts w:asciiTheme="minorHAnsi" w:hAnsiTheme="minorHAnsi"/>
          <w:color w:val="2D2B2D"/>
          <w:sz w:val="22"/>
          <w:szCs w:val="22"/>
        </w:rPr>
        <w:t>u</w:t>
      </w:r>
      <w:r w:rsidR="00D02D40" w:rsidRPr="000A5AC5">
        <w:rPr>
          <w:rFonts w:asciiTheme="minorHAnsi" w:hAnsiTheme="minorHAnsi"/>
          <w:color w:val="2D2B2D"/>
          <w:sz w:val="22"/>
          <w:szCs w:val="22"/>
        </w:rPr>
        <w:t>zme yoğunluğu optik h</w:t>
      </w:r>
      <w:r w:rsidR="00686B22" w:rsidRPr="000A5AC5">
        <w:rPr>
          <w:rFonts w:asciiTheme="minorHAnsi" w:hAnsiTheme="minorHAnsi"/>
          <w:color w:val="2D2B2D"/>
          <w:sz w:val="22"/>
          <w:szCs w:val="22"/>
        </w:rPr>
        <w:t>u</w:t>
      </w:r>
      <w:r w:rsidR="00D02D40" w:rsidRPr="000A5AC5">
        <w:rPr>
          <w:rFonts w:asciiTheme="minorHAnsi" w:hAnsiTheme="minorHAnsi"/>
          <w:color w:val="2D2B2D"/>
          <w:sz w:val="22"/>
          <w:szCs w:val="22"/>
        </w:rPr>
        <w:t>zme ekseninde ölçülen ışık şiddetinin değeridir</w:t>
      </w:r>
      <w:r w:rsidR="00D47FE6" w:rsidRPr="000A5AC5">
        <w:rPr>
          <w:rFonts w:asciiTheme="minorHAnsi" w:hAnsiTheme="minorHAnsi"/>
          <w:color w:val="2D2B2D"/>
          <w:sz w:val="22"/>
          <w:szCs w:val="22"/>
        </w:rPr>
        <w:t>,</w:t>
      </w:r>
    </w:p>
    <w:p w:rsidR="00D02D40" w:rsidRPr="000A5AC5" w:rsidRDefault="00761915" w:rsidP="000A5AC5">
      <w:pPr>
        <w:widowControl w:val="0"/>
        <w:tabs>
          <w:tab w:val="left" w:pos="993"/>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e</w:t>
      </w:r>
      <w:r w:rsidR="000F4A3D" w:rsidRPr="000A5AC5">
        <w:rPr>
          <w:rFonts w:asciiTheme="minorHAnsi" w:hAnsiTheme="minorHAnsi"/>
          <w:color w:val="2D2B2D"/>
          <w:sz w:val="22"/>
          <w:szCs w:val="22"/>
        </w:rPr>
        <w:t>)</w:t>
      </w:r>
      <w:r w:rsidR="00494329" w:rsidRPr="000A5AC5">
        <w:rPr>
          <w:rFonts w:asciiTheme="minorHAnsi" w:hAnsiTheme="minorHAnsi"/>
          <w:color w:val="2D2B2D"/>
          <w:sz w:val="22"/>
          <w:szCs w:val="22"/>
        </w:rPr>
        <w:t>R</w:t>
      </w:r>
      <w:r w:rsidR="00D02D40" w:rsidRPr="000A5AC5">
        <w:rPr>
          <w:rFonts w:asciiTheme="minorHAnsi" w:hAnsiTheme="minorHAnsi"/>
          <w:color w:val="2D2B2D"/>
          <w:sz w:val="22"/>
          <w:szCs w:val="22"/>
        </w:rPr>
        <w:t>enklilik</w:t>
      </w:r>
      <w:r w:rsidR="00494329" w:rsidRPr="000A5AC5">
        <w:rPr>
          <w:rFonts w:asciiTheme="minorHAnsi" w:hAnsiTheme="minorHAnsi"/>
          <w:color w:val="2D2B2D"/>
          <w:sz w:val="22"/>
          <w:szCs w:val="22"/>
        </w:rPr>
        <w:t>:R</w:t>
      </w:r>
      <w:r w:rsidR="00D02D40" w:rsidRPr="000A5AC5">
        <w:rPr>
          <w:rFonts w:asciiTheme="minorHAnsi" w:hAnsiTheme="minorHAnsi"/>
          <w:color w:val="2D2B2D"/>
          <w:sz w:val="22"/>
          <w:szCs w:val="22"/>
        </w:rPr>
        <w:t>enklilik koordinatları veya baskınlığı veya birlikte alınan dalga boyu ve saflığı ile tanımlanan renk uyartısı özelliği anlamına gelir</w:t>
      </w:r>
      <w:r w:rsidR="00D47FE6" w:rsidRPr="000A5AC5">
        <w:rPr>
          <w:rFonts w:asciiTheme="minorHAnsi" w:hAnsiTheme="minorHAnsi"/>
          <w:color w:val="2D2B2D"/>
          <w:sz w:val="22"/>
          <w:szCs w:val="22"/>
        </w:rPr>
        <w:t>,</w:t>
      </w:r>
    </w:p>
    <w:p w:rsidR="00D02D40" w:rsidRPr="000A5AC5" w:rsidRDefault="00761915" w:rsidP="000A5AC5">
      <w:pPr>
        <w:widowControl w:val="0"/>
        <w:tabs>
          <w:tab w:val="left" w:pos="851"/>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f</w:t>
      </w:r>
      <w:r w:rsidR="000F4A3D" w:rsidRPr="000A5AC5">
        <w:rPr>
          <w:rFonts w:asciiTheme="minorHAnsi" w:hAnsiTheme="minorHAnsi"/>
          <w:color w:val="2D2B2D"/>
          <w:sz w:val="22"/>
          <w:szCs w:val="22"/>
        </w:rPr>
        <w:t>)</w:t>
      </w:r>
      <w:r w:rsidR="00494329" w:rsidRPr="000A5AC5">
        <w:rPr>
          <w:rFonts w:asciiTheme="minorHAnsi" w:hAnsiTheme="minorHAnsi"/>
          <w:color w:val="2D2B2D"/>
          <w:sz w:val="22"/>
          <w:szCs w:val="22"/>
        </w:rPr>
        <w:tab/>
        <w:t xml:space="preserve">İlişkili renk sıcaklığı </w:t>
      </w:r>
      <w:r w:rsidR="00D02D40" w:rsidRPr="000A5AC5">
        <w:rPr>
          <w:rFonts w:asciiTheme="minorHAnsi" w:hAnsiTheme="minorHAnsi"/>
          <w:color w:val="2D2B2D"/>
          <w:sz w:val="22"/>
          <w:szCs w:val="22"/>
        </w:rPr>
        <w:t>(Tc [K])</w:t>
      </w:r>
      <w:r w:rsidR="00494329" w:rsidRPr="000A5AC5">
        <w:rPr>
          <w:rFonts w:asciiTheme="minorHAnsi" w:hAnsiTheme="minorHAnsi"/>
          <w:color w:val="2D2B2D"/>
          <w:sz w:val="22"/>
          <w:szCs w:val="22"/>
        </w:rPr>
        <w:t>: A</w:t>
      </w:r>
      <w:r w:rsidR="00D02D40" w:rsidRPr="000A5AC5">
        <w:rPr>
          <w:rFonts w:asciiTheme="minorHAnsi" w:hAnsiTheme="minorHAnsi"/>
          <w:color w:val="2D2B2D"/>
          <w:sz w:val="22"/>
          <w:szCs w:val="22"/>
        </w:rPr>
        <w:t>lgılanan rengi aynı parlaklıkta ve belirlenmiş görme koşullarındakine benzeyen kara cisim ışıyıcısının renk sıcaklığı anlamına gelir</w:t>
      </w:r>
      <w:r w:rsidR="00D47FE6" w:rsidRPr="000A5AC5">
        <w:rPr>
          <w:rFonts w:asciiTheme="minorHAnsi" w:hAnsiTheme="minorHAnsi"/>
          <w:color w:val="2D2B2D"/>
          <w:sz w:val="22"/>
          <w:szCs w:val="22"/>
        </w:rPr>
        <w:t>,</w:t>
      </w:r>
    </w:p>
    <w:p w:rsidR="00D02D40" w:rsidRPr="000A5AC5" w:rsidRDefault="00761915" w:rsidP="000A5AC5">
      <w:pPr>
        <w:widowControl w:val="0"/>
        <w:tabs>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g</w:t>
      </w:r>
      <w:r w:rsidR="00D02D40" w:rsidRPr="000A5AC5">
        <w:rPr>
          <w:rFonts w:asciiTheme="minorHAnsi" w:hAnsiTheme="minorHAnsi"/>
          <w:color w:val="2D2B2D"/>
          <w:sz w:val="22"/>
          <w:szCs w:val="22"/>
        </w:rPr>
        <w:t xml:space="preserve">) </w:t>
      </w:r>
      <w:r w:rsidR="00494329" w:rsidRPr="000A5AC5">
        <w:rPr>
          <w:rFonts w:asciiTheme="minorHAnsi" w:hAnsiTheme="minorHAnsi"/>
          <w:color w:val="2D2B2D"/>
          <w:sz w:val="22"/>
          <w:szCs w:val="22"/>
        </w:rPr>
        <w:t>R</w:t>
      </w:r>
      <w:r w:rsidR="00D02D40" w:rsidRPr="000A5AC5">
        <w:rPr>
          <w:rFonts w:asciiTheme="minorHAnsi" w:hAnsiTheme="minorHAnsi"/>
          <w:color w:val="2D2B2D"/>
          <w:sz w:val="22"/>
          <w:szCs w:val="22"/>
        </w:rPr>
        <w:t>enksel geriverim(Ra)</w:t>
      </w:r>
      <w:r w:rsidR="00494329" w:rsidRPr="000A5AC5">
        <w:rPr>
          <w:rFonts w:asciiTheme="minorHAnsi" w:hAnsiTheme="minorHAnsi"/>
          <w:color w:val="2D2B2D"/>
          <w:sz w:val="22"/>
          <w:szCs w:val="22"/>
        </w:rPr>
        <w:t>:R</w:t>
      </w:r>
      <w:r w:rsidR="00D02D40" w:rsidRPr="000A5AC5">
        <w:rPr>
          <w:rFonts w:asciiTheme="minorHAnsi" w:hAnsiTheme="minorHAnsi"/>
          <w:color w:val="2D2B2D"/>
          <w:sz w:val="22"/>
          <w:szCs w:val="22"/>
        </w:rPr>
        <w:t>eferans aydınlatma koşullarında bilinç veya alt bilinç ile renk görünüşleri ile kıyaslandığında aydınlatıcının nesnelerin renk görünüşü üzerindeki etkisi anlamına gelir</w:t>
      </w:r>
      <w:r w:rsidR="00D47FE6" w:rsidRPr="000A5AC5">
        <w:rPr>
          <w:rFonts w:asciiTheme="minorHAnsi" w:hAnsiTheme="minorHAnsi"/>
          <w:color w:val="2D2B2D"/>
          <w:sz w:val="22"/>
          <w:szCs w:val="22"/>
        </w:rPr>
        <w:t>,</w:t>
      </w:r>
    </w:p>
    <w:p w:rsidR="00D02D40" w:rsidRPr="000A5AC5" w:rsidRDefault="00761915" w:rsidP="000A5AC5">
      <w:pPr>
        <w:widowControl w:val="0"/>
        <w:tabs>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ğ</w:t>
      </w:r>
      <w:r w:rsidR="000F4A3D" w:rsidRPr="000A5AC5">
        <w:rPr>
          <w:rFonts w:asciiTheme="minorHAnsi" w:hAnsiTheme="minorHAnsi"/>
          <w:color w:val="2D2B2D"/>
          <w:sz w:val="22"/>
          <w:szCs w:val="22"/>
        </w:rPr>
        <w:t xml:space="preserve">) </w:t>
      </w:r>
      <w:r w:rsidR="00494329" w:rsidRPr="000A5AC5">
        <w:rPr>
          <w:rFonts w:asciiTheme="minorHAnsi" w:hAnsiTheme="minorHAnsi"/>
          <w:color w:val="2D2B2D"/>
          <w:sz w:val="22"/>
          <w:szCs w:val="22"/>
        </w:rPr>
        <w:t>R</w:t>
      </w:r>
      <w:r w:rsidR="00D02D40" w:rsidRPr="000A5AC5">
        <w:rPr>
          <w:rFonts w:asciiTheme="minorHAnsi" w:hAnsiTheme="minorHAnsi"/>
          <w:color w:val="2D2B2D"/>
          <w:sz w:val="22"/>
          <w:szCs w:val="22"/>
        </w:rPr>
        <w:t>enk yoğunluğu</w:t>
      </w:r>
      <w:r w:rsidR="00494329" w:rsidRPr="000A5AC5">
        <w:rPr>
          <w:rFonts w:asciiTheme="minorHAnsi" w:hAnsiTheme="minorHAnsi"/>
          <w:color w:val="2D2B2D"/>
          <w:sz w:val="22"/>
          <w:szCs w:val="22"/>
        </w:rPr>
        <w:t>:T</w:t>
      </w:r>
      <w:r w:rsidR="00D02D40" w:rsidRPr="000A5AC5">
        <w:rPr>
          <w:rFonts w:asciiTheme="minorHAnsi" w:hAnsiTheme="minorHAnsi"/>
          <w:color w:val="2D2B2D"/>
          <w:sz w:val="22"/>
          <w:szCs w:val="22"/>
        </w:rPr>
        <w:t>ek bir lambanın renklilik koordinatlarının (x ve y) renklilik merkez noktasından (cxvecy) maksimum sapması anlamına gelir, renklilik merkez noktasının (cxvecy) etrafındaki MacAdam elipsinin büyüklüğü (kademeli) ile ifade edilir</w:t>
      </w:r>
      <w:r w:rsidR="00D47FE6" w:rsidRPr="000A5AC5">
        <w:rPr>
          <w:rFonts w:asciiTheme="minorHAnsi" w:hAnsiTheme="minorHAnsi"/>
          <w:color w:val="2D2B2D"/>
          <w:sz w:val="22"/>
          <w:szCs w:val="22"/>
        </w:rPr>
        <w:t>,</w:t>
      </w:r>
    </w:p>
    <w:p w:rsidR="00D02D40" w:rsidRPr="000A5AC5" w:rsidRDefault="00761915" w:rsidP="000A5AC5">
      <w:pPr>
        <w:widowControl w:val="0"/>
        <w:tabs>
          <w:tab w:val="left" w:pos="993"/>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h</w:t>
      </w:r>
      <w:r w:rsidR="000F4A3D" w:rsidRPr="000A5AC5">
        <w:rPr>
          <w:rFonts w:asciiTheme="minorHAnsi" w:hAnsiTheme="minorHAnsi"/>
          <w:color w:val="2D2B2D"/>
          <w:sz w:val="22"/>
          <w:szCs w:val="22"/>
        </w:rPr>
        <w:t xml:space="preserve">)  </w:t>
      </w:r>
      <w:r w:rsidR="00EC391B" w:rsidRPr="000A5AC5">
        <w:rPr>
          <w:rFonts w:asciiTheme="minorHAnsi" w:hAnsiTheme="minorHAnsi"/>
          <w:color w:val="2D2B2D"/>
          <w:sz w:val="22"/>
          <w:szCs w:val="22"/>
        </w:rPr>
        <w:t>L</w:t>
      </w:r>
      <w:r w:rsidR="00D02D40" w:rsidRPr="000A5AC5">
        <w:rPr>
          <w:rFonts w:asciiTheme="minorHAnsi" w:hAnsiTheme="minorHAnsi"/>
          <w:color w:val="2D2B2D"/>
          <w:sz w:val="22"/>
          <w:szCs w:val="22"/>
        </w:rPr>
        <w:t>amba  lümeni kalıcılık çarpanı(LLMF)</w:t>
      </w:r>
      <w:r w:rsidR="00EC391B" w:rsidRPr="000A5AC5">
        <w:rPr>
          <w:rFonts w:asciiTheme="minorHAnsi" w:hAnsiTheme="minorHAnsi"/>
          <w:color w:val="2D2B2D"/>
          <w:sz w:val="22"/>
          <w:szCs w:val="22"/>
        </w:rPr>
        <w:t>:Ö</w:t>
      </w:r>
      <w:r w:rsidR="00D02D40" w:rsidRPr="000A5AC5">
        <w:rPr>
          <w:rFonts w:asciiTheme="minorHAnsi" w:hAnsiTheme="minorHAnsi"/>
          <w:color w:val="2D2B2D"/>
          <w:sz w:val="22"/>
          <w:szCs w:val="22"/>
        </w:rPr>
        <w:t>mrü boyunca belirli bir sürede lamba tarafından yayılan ışık akısının başlangıç ışık akısına oranı anlamına gelir</w:t>
      </w:r>
      <w:r w:rsidR="00D47FE6" w:rsidRPr="000A5AC5">
        <w:rPr>
          <w:rFonts w:asciiTheme="minorHAnsi" w:hAnsiTheme="minorHAnsi"/>
          <w:color w:val="2D2B2D"/>
          <w:sz w:val="22"/>
          <w:szCs w:val="22"/>
        </w:rPr>
        <w:t>,</w:t>
      </w:r>
    </w:p>
    <w:p w:rsidR="00D02D40" w:rsidRPr="000A5AC5" w:rsidRDefault="00761915" w:rsidP="000A5AC5">
      <w:pPr>
        <w:widowControl w:val="0"/>
        <w:tabs>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ı</w:t>
      </w:r>
      <w:r w:rsidR="00D02D40" w:rsidRPr="000A5AC5">
        <w:rPr>
          <w:rFonts w:asciiTheme="minorHAnsi" w:hAnsiTheme="minorHAnsi"/>
          <w:color w:val="2D2B2D"/>
          <w:sz w:val="22"/>
          <w:szCs w:val="22"/>
        </w:rPr>
        <w:t xml:space="preserve">)  </w:t>
      </w:r>
      <w:r w:rsidR="00EC391B" w:rsidRPr="000A5AC5">
        <w:rPr>
          <w:rFonts w:asciiTheme="minorHAnsi" w:hAnsiTheme="minorHAnsi"/>
          <w:color w:val="2D2B2D"/>
          <w:sz w:val="22"/>
          <w:szCs w:val="22"/>
        </w:rPr>
        <w:t>L</w:t>
      </w:r>
      <w:r w:rsidR="00D02D40" w:rsidRPr="000A5AC5">
        <w:rPr>
          <w:rFonts w:asciiTheme="minorHAnsi" w:hAnsiTheme="minorHAnsi"/>
          <w:color w:val="2D2B2D"/>
          <w:sz w:val="22"/>
          <w:szCs w:val="22"/>
        </w:rPr>
        <w:t>amba</w:t>
      </w:r>
      <w:r w:rsidR="00DD39E3" w:rsidRPr="000A5AC5">
        <w:rPr>
          <w:rFonts w:asciiTheme="minorHAnsi" w:hAnsiTheme="minorHAnsi"/>
          <w:color w:val="2D2B2D"/>
          <w:sz w:val="22"/>
          <w:szCs w:val="22"/>
        </w:rPr>
        <w:t xml:space="preserve"> </w:t>
      </w:r>
      <w:r w:rsidR="00D02D40" w:rsidRPr="000A5AC5">
        <w:rPr>
          <w:rFonts w:asciiTheme="minorHAnsi" w:hAnsiTheme="minorHAnsi"/>
          <w:color w:val="2D2B2D"/>
          <w:sz w:val="22"/>
          <w:szCs w:val="22"/>
        </w:rPr>
        <w:t>sağlam kalma faktörü (LSF)</w:t>
      </w:r>
      <w:r w:rsidR="00EC391B" w:rsidRPr="000A5AC5">
        <w:rPr>
          <w:rFonts w:asciiTheme="minorHAnsi" w:hAnsiTheme="minorHAnsi"/>
          <w:color w:val="2D2B2D"/>
          <w:sz w:val="22"/>
          <w:szCs w:val="22"/>
        </w:rPr>
        <w:t>:B</w:t>
      </w:r>
      <w:r w:rsidR="00D02D40" w:rsidRPr="000A5AC5">
        <w:rPr>
          <w:rFonts w:asciiTheme="minorHAnsi" w:hAnsiTheme="minorHAnsi"/>
          <w:color w:val="2D2B2D"/>
          <w:sz w:val="22"/>
          <w:szCs w:val="22"/>
        </w:rPr>
        <w:t>elirli bir sürede tanımlanmış koşullar ve açma kapama sıklığında çalışmaya devam eden lambaların toplam sayısının tanımlanmış kesiri anlamına gelmektedir</w:t>
      </w:r>
      <w:r w:rsidR="00D47FE6" w:rsidRPr="000A5AC5">
        <w:rPr>
          <w:rFonts w:asciiTheme="minorHAnsi" w:hAnsiTheme="minorHAnsi"/>
          <w:color w:val="2D2B2D"/>
          <w:sz w:val="22"/>
          <w:szCs w:val="22"/>
        </w:rPr>
        <w:t>,</w:t>
      </w:r>
    </w:p>
    <w:p w:rsidR="00D02D40" w:rsidRPr="000A5AC5" w:rsidRDefault="00761915" w:rsidP="000A5AC5">
      <w:pPr>
        <w:widowControl w:val="0"/>
        <w:tabs>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i</w:t>
      </w:r>
      <w:r w:rsidR="000F4A3D" w:rsidRPr="000A5AC5">
        <w:rPr>
          <w:rFonts w:asciiTheme="minorHAnsi" w:hAnsiTheme="minorHAnsi"/>
          <w:color w:val="2D2B2D"/>
          <w:sz w:val="22"/>
          <w:szCs w:val="22"/>
        </w:rPr>
        <w:t>)</w:t>
      </w:r>
      <w:r w:rsidR="00EC391B" w:rsidRPr="000A5AC5">
        <w:rPr>
          <w:rFonts w:asciiTheme="minorHAnsi" w:hAnsiTheme="minorHAnsi"/>
          <w:color w:val="2D2B2D"/>
          <w:sz w:val="22"/>
          <w:szCs w:val="22"/>
        </w:rPr>
        <w:t>L</w:t>
      </w:r>
      <w:r w:rsidR="00D02D40" w:rsidRPr="000A5AC5">
        <w:rPr>
          <w:rFonts w:asciiTheme="minorHAnsi" w:hAnsiTheme="minorHAnsi"/>
          <w:color w:val="2D2B2D"/>
          <w:sz w:val="22"/>
          <w:szCs w:val="22"/>
        </w:rPr>
        <w:t>amba ömrü</w:t>
      </w:r>
      <w:r w:rsidR="00EC391B" w:rsidRPr="000A5AC5">
        <w:rPr>
          <w:rFonts w:asciiTheme="minorHAnsi" w:hAnsiTheme="minorHAnsi"/>
          <w:color w:val="2D2B2D"/>
          <w:sz w:val="22"/>
          <w:szCs w:val="22"/>
        </w:rPr>
        <w:t>:</w:t>
      </w:r>
      <w:r w:rsidR="0014028A" w:rsidRPr="000A5AC5">
        <w:rPr>
          <w:rFonts w:asciiTheme="minorHAnsi" w:hAnsiTheme="minorHAnsi"/>
          <w:color w:val="2D2B2D"/>
          <w:sz w:val="22"/>
          <w:szCs w:val="22"/>
        </w:rPr>
        <w:t xml:space="preserve"> </w:t>
      </w:r>
      <w:r w:rsidR="00EC391B" w:rsidRPr="000A5AC5">
        <w:rPr>
          <w:rFonts w:asciiTheme="minorHAnsi" w:hAnsiTheme="minorHAnsi"/>
          <w:color w:val="2D2B2D"/>
          <w:sz w:val="22"/>
          <w:szCs w:val="22"/>
        </w:rPr>
        <w:t>L</w:t>
      </w:r>
      <w:r w:rsidR="00D02D40" w:rsidRPr="000A5AC5">
        <w:rPr>
          <w:rFonts w:asciiTheme="minorHAnsi" w:hAnsiTheme="minorHAnsi"/>
          <w:color w:val="2D2B2D"/>
          <w:sz w:val="22"/>
          <w:szCs w:val="22"/>
        </w:rPr>
        <w:t>ambanın tanımlanmış koşullar ve açma kapama sıklığında sağlam kalma çarpanına denk gelen tanımlanmış koşullar ve açma kapama sıklığında çalışmaya devam eden lambaların toplam sayısına bölümünden sonraki çalışma süresi anlamına gelir. LED lambalar için, lambaömrü kullanılmaya başlanması ile, hangisi önce gerçekleşirse, lambaların sadece %50sinin sağlam kaldığı an veya yığının ortalama lümen kalıcılık çarpanının %70</w:t>
      </w:r>
      <w:r w:rsidR="009A5592" w:rsidRPr="000A5AC5">
        <w:rPr>
          <w:rFonts w:asciiTheme="minorHAnsi" w:hAnsiTheme="minorHAnsi"/>
          <w:color w:val="2D2B2D"/>
          <w:sz w:val="22"/>
          <w:szCs w:val="22"/>
        </w:rPr>
        <w:t>’</w:t>
      </w:r>
      <w:r w:rsidR="00D02D40" w:rsidRPr="000A5AC5">
        <w:rPr>
          <w:rFonts w:asciiTheme="minorHAnsi" w:hAnsiTheme="minorHAnsi"/>
          <w:color w:val="2D2B2D"/>
          <w:sz w:val="22"/>
          <w:szCs w:val="22"/>
        </w:rPr>
        <w:t>in altına düştüğü an arasındaki çalışma süresi anlamına gelir</w:t>
      </w:r>
      <w:r w:rsidR="00D47FE6" w:rsidRPr="000A5AC5">
        <w:rPr>
          <w:rFonts w:asciiTheme="minorHAnsi" w:hAnsiTheme="minorHAnsi"/>
          <w:color w:val="2D2B2D"/>
          <w:sz w:val="22"/>
          <w:szCs w:val="22"/>
        </w:rPr>
        <w:t>,</w:t>
      </w:r>
    </w:p>
    <w:p w:rsidR="00D02D40" w:rsidRPr="000A5AC5" w:rsidRDefault="00761915" w:rsidP="000A5AC5">
      <w:pPr>
        <w:widowControl w:val="0"/>
        <w:tabs>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j</w:t>
      </w:r>
      <w:r w:rsidR="00D02D40" w:rsidRPr="000A5AC5">
        <w:rPr>
          <w:rFonts w:asciiTheme="minorHAnsi" w:hAnsiTheme="minorHAnsi"/>
          <w:color w:val="2D2B2D"/>
          <w:sz w:val="22"/>
          <w:szCs w:val="22"/>
        </w:rPr>
        <w:t>)</w:t>
      </w:r>
      <w:r w:rsidR="00582486" w:rsidRPr="000A5AC5">
        <w:rPr>
          <w:rFonts w:asciiTheme="minorHAnsi" w:hAnsiTheme="minorHAnsi"/>
          <w:color w:val="2D2B2D"/>
          <w:sz w:val="22"/>
          <w:szCs w:val="22"/>
        </w:rPr>
        <w:t>L</w:t>
      </w:r>
      <w:r w:rsidR="00D02D40" w:rsidRPr="000A5AC5">
        <w:rPr>
          <w:rFonts w:asciiTheme="minorHAnsi" w:hAnsiTheme="minorHAnsi"/>
          <w:color w:val="2D2B2D"/>
          <w:sz w:val="22"/>
          <w:szCs w:val="22"/>
        </w:rPr>
        <w:t>amba</w:t>
      </w:r>
      <w:r w:rsidR="00DD39E3" w:rsidRPr="000A5AC5">
        <w:rPr>
          <w:rFonts w:asciiTheme="minorHAnsi" w:hAnsiTheme="minorHAnsi"/>
          <w:color w:val="2D2B2D"/>
          <w:sz w:val="22"/>
          <w:szCs w:val="22"/>
        </w:rPr>
        <w:t xml:space="preserve"> </w:t>
      </w:r>
      <w:r w:rsidR="00D02D40" w:rsidRPr="000A5AC5">
        <w:rPr>
          <w:rFonts w:asciiTheme="minorHAnsi" w:hAnsiTheme="minorHAnsi"/>
          <w:color w:val="2D2B2D"/>
          <w:sz w:val="22"/>
          <w:szCs w:val="22"/>
        </w:rPr>
        <w:t>başlama süresi</w:t>
      </w:r>
      <w:r w:rsidR="00582486" w:rsidRPr="000A5AC5">
        <w:rPr>
          <w:rFonts w:asciiTheme="minorHAnsi" w:hAnsiTheme="minorHAnsi"/>
          <w:color w:val="2D2B2D"/>
          <w:sz w:val="22"/>
          <w:szCs w:val="22"/>
        </w:rPr>
        <w:t>:</w:t>
      </w:r>
      <w:r w:rsidR="0014028A" w:rsidRPr="000A5AC5">
        <w:rPr>
          <w:rFonts w:asciiTheme="minorHAnsi" w:hAnsiTheme="minorHAnsi"/>
          <w:color w:val="2D2B2D"/>
          <w:sz w:val="22"/>
          <w:szCs w:val="22"/>
        </w:rPr>
        <w:t xml:space="preserve"> </w:t>
      </w:r>
      <w:r w:rsidR="00582486" w:rsidRPr="000A5AC5">
        <w:rPr>
          <w:rFonts w:asciiTheme="minorHAnsi" w:hAnsiTheme="minorHAnsi"/>
          <w:color w:val="2D2B2D"/>
          <w:sz w:val="22"/>
          <w:szCs w:val="22"/>
        </w:rPr>
        <w:t>G</w:t>
      </w:r>
      <w:r w:rsidR="00D02D40" w:rsidRPr="000A5AC5">
        <w:rPr>
          <w:rFonts w:asciiTheme="minorHAnsi" w:hAnsiTheme="minorHAnsi"/>
          <w:color w:val="2D2B2D"/>
          <w:sz w:val="22"/>
          <w:szCs w:val="22"/>
        </w:rPr>
        <w:t>üç kaynağından gerilim verildikten sonra lambanın tam olarak çalışmaya başlaması ve aydınlık kalması arasında gereken zaman anlamına gelir</w:t>
      </w:r>
      <w:r w:rsidR="00D47FE6" w:rsidRPr="000A5AC5">
        <w:rPr>
          <w:rFonts w:asciiTheme="minorHAnsi" w:hAnsiTheme="minorHAnsi"/>
          <w:color w:val="2D2B2D"/>
          <w:sz w:val="22"/>
          <w:szCs w:val="22"/>
        </w:rPr>
        <w:t>,</w:t>
      </w:r>
    </w:p>
    <w:p w:rsidR="00D02D40" w:rsidRPr="000A5AC5" w:rsidRDefault="00761915" w:rsidP="000A5AC5">
      <w:pPr>
        <w:widowControl w:val="0"/>
        <w:tabs>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k</w:t>
      </w:r>
      <w:r w:rsidR="00D02D40" w:rsidRPr="000A5AC5">
        <w:rPr>
          <w:rFonts w:asciiTheme="minorHAnsi" w:hAnsiTheme="minorHAnsi"/>
          <w:color w:val="2D2B2D"/>
          <w:sz w:val="22"/>
          <w:szCs w:val="22"/>
        </w:rPr>
        <w:t xml:space="preserve">) </w:t>
      </w:r>
      <w:r w:rsidR="00582486" w:rsidRPr="000A5AC5">
        <w:rPr>
          <w:rFonts w:asciiTheme="minorHAnsi" w:hAnsiTheme="minorHAnsi"/>
          <w:color w:val="2D2B2D"/>
          <w:sz w:val="22"/>
          <w:szCs w:val="22"/>
        </w:rPr>
        <w:t>L</w:t>
      </w:r>
      <w:r w:rsidR="00D02D40" w:rsidRPr="000A5AC5">
        <w:rPr>
          <w:rFonts w:asciiTheme="minorHAnsi" w:hAnsiTheme="minorHAnsi"/>
          <w:color w:val="2D2B2D"/>
          <w:sz w:val="22"/>
          <w:szCs w:val="22"/>
        </w:rPr>
        <w:t>amba ısınma süresi</w:t>
      </w:r>
      <w:r w:rsidR="00582486" w:rsidRPr="000A5AC5">
        <w:rPr>
          <w:rFonts w:asciiTheme="minorHAnsi" w:hAnsiTheme="minorHAnsi"/>
          <w:color w:val="2D2B2D"/>
          <w:sz w:val="22"/>
          <w:szCs w:val="22"/>
        </w:rPr>
        <w:t>:</w:t>
      </w:r>
      <w:r w:rsidR="0014028A" w:rsidRPr="000A5AC5">
        <w:rPr>
          <w:rFonts w:asciiTheme="minorHAnsi" w:hAnsiTheme="minorHAnsi"/>
          <w:color w:val="2D2B2D"/>
          <w:sz w:val="22"/>
          <w:szCs w:val="22"/>
        </w:rPr>
        <w:t xml:space="preserve"> </w:t>
      </w:r>
      <w:r w:rsidR="00582486" w:rsidRPr="000A5AC5">
        <w:rPr>
          <w:rFonts w:asciiTheme="minorHAnsi" w:hAnsiTheme="minorHAnsi"/>
          <w:color w:val="2D2B2D"/>
          <w:sz w:val="22"/>
          <w:szCs w:val="22"/>
        </w:rPr>
        <w:t>G</w:t>
      </w:r>
      <w:r w:rsidR="00D02D40" w:rsidRPr="000A5AC5">
        <w:rPr>
          <w:rFonts w:asciiTheme="minorHAnsi" w:hAnsiTheme="minorHAnsi"/>
          <w:color w:val="2D2B2D"/>
          <w:sz w:val="22"/>
          <w:szCs w:val="22"/>
        </w:rPr>
        <w:t>erilim verildikten sonra lambanın kararlı ışık akısının tanımlanmış oranı kadar ışık yayması için gereken zaman anlamına gelir</w:t>
      </w:r>
      <w:r w:rsidR="00D47FE6" w:rsidRPr="000A5AC5">
        <w:rPr>
          <w:rFonts w:asciiTheme="minorHAnsi" w:hAnsiTheme="minorHAnsi"/>
          <w:color w:val="2D2B2D"/>
          <w:sz w:val="22"/>
          <w:szCs w:val="22"/>
        </w:rPr>
        <w:t>,</w:t>
      </w:r>
    </w:p>
    <w:p w:rsidR="00D02D40" w:rsidRPr="000A5AC5" w:rsidRDefault="00761915" w:rsidP="000A5AC5">
      <w:pPr>
        <w:widowControl w:val="0"/>
        <w:tabs>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l</w:t>
      </w:r>
      <w:r w:rsidR="00D02D40" w:rsidRPr="000A5AC5">
        <w:rPr>
          <w:rFonts w:asciiTheme="minorHAnsi" w:hAnsiTheme="minorHAnsi"/>
          <w:color w:val="2D2B2D"/>
          <w:sz w:val="22"/>
          <w:szCs w:val="22"/>
        </w:rPr>
        <w:t xml:space="preserve">) </w:t>
      </w:r>
      <w:r w:rsidR="00582486" w:rsidRPr="000A5AC5">
        <w:rPr>
          <w:rFonts w:asciiTheme="minorHAnsi" w:hAnsiTheme="minorHAnsi"/>
          <w:color w:val="2D2B2D"/>
          <w:sz w:val="22"/>
          <w:szCs w:val="22"/>
        </w:rPr>
        <w:t>G</w:t>
      </w:r>
      <w:r w:rsidR="00D02D40" w:rsidRPr="000A5AC5">
        <w:rPr>
          <w:rFonts w:asciiTheme="minorHAnsi" w:hAnsiTheme="minorHAnsi"/>
          <w:color w:val="2D2B2D"/>
          <w:sz w:val="22"/>
          <w:szCs w:val="22"/>
        </w:rPr>
        <w:t>üç faktörü</w:t>
      </w:r>
      <w:r w:rsidR="00582486" w:rsidRPr="000A5AC5">
        <w:rPr>
          <w:rFonts w:asciiTheme="minorHAnsi" w:hAnsiTheme="minorHAnsi"/>
          <w:color w:val="2D2B2D"/>
          <w:sz w:val="22"/>
          <w:szCs w:val="22"/>
        </w:rPr>
        <w:t>:</w:t>
      </w:r>
      <w:r w:rsidR="0014028A" w:rsidRPr="000A5AC5">
        <w:rPr>
          <w:rFonts w:asciiTheme="minorHAnsi" w:hAnsiTheme="minorHAnsi"/>
          <w:color w:val="2D2B2D"/>
          <w:sz w:val="22"/>
          <w:szCs w:val="22"/>
        </w:rPr>
        <w:t xml:space="preserve"> </w:t>
      </w:r>
      <w:r w:rsidR="00582486" w:rsidRPr="000A5AC5">
        <w:rPr>
          <w:rFonts w:asciiTheme="minorHAnsi" w:hAnsiTheme="minorHAnsi"/>
          <w:color w:val="2D2B2D"/>
          <w:sz w:val="22"/>
          <w:szCs w:val="22"/>
        </w:rPr>
        <w:t>P</w:t>
      </w:r>
      <w:r w:rsidR="00D02D40" w:rsidRPr="000A5AC5">
        <w:rPr>
          <w:rFonts w:asciiTheme="minorHAnsi" w:hAnsiTheme="minorHAnsi"/>
          <w:color w:val="2D2B2D"/>
          <w:sz w:val="22"/>
          <w:szCs w:val="22"/>
        </w:rPr>
        <w:t>eriyodik koşullar altında aktif gücün mutlak değerinin görünür güce oranı anlamına gelir</w:t>
      </w:r>
      <w:r w:rsidR="00D47FE6" w:rsidRPr="000A5AC5">
        <w:rPr>
          <w:rFonts w:asciiTheme="minorHAnsi" w:hAnsiTheme="minorHAnsi"/>
          <w:color w:val="2D2B2D"/>
          <w:sz w:val="22"/>
          <w:szCs w:val="22"/>
        </w:rPr>
        <w:t>,</w:t>
      </w:r>
    </w:p>
    <w:p w:rsidR="00D02D40" w:rsidRPr="000A5AC5" w:rsidRDefault="00761915" w:rsidP="000A5AC5">
      <w:pPr>
        <w:widowControl w:val="0"/>
        <w:tabs>
          <w:tab w:val="left" w:pos="851"/>
          <w:tab w:val="left" w:pos="8931"/>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m</w:t>
      </w:r>
      <w:r w:rsidR="00D02D40" w:rsidRPr="000A5AC5">
        <w:rPr>
          <w:rFonts w:asciiTheme="minorHAnsi" w:hAnsiTheme="minorHAnsi"/>
          <w:color w:val="2D2B2D"/>
          <w:sz w:val="22"/>
          <w:szCs w:val="22"/>
        </w:rPr>
        <w:t xml:space="preserve">) </w:t>
      </w:r>
      <w:r w:rsidR="00582486" w:rsidRPr="000A5AC5">
        <w:rPr>
          <w:rFonts w:asciiTheme="minorHAnsi" w:hAnsiTheme="minorHAnsi"/>
          <w:color w:val="2D2B2D"/>
          <w:sz w:val="22"/>
          <w:szCs w:val="22"/>
        </w:rPr>
        <w:t>L</w:t>
      </w:r>
      <w:r w:rsidR="00D02D40" w:rsidRPr="000A5AC5">
        <w:rPr>
          <w:rFonts w:asciiTheme="minorHAnsi" w:hAnsiTheme="minorHAnsi"/>
          <w:color w:val="2D2B2D"/>
          <w:sz w:val="22"/>
          <w:szCs w:val="22"/>
        </w:rPr>
        <w:t>ambacıva içeriği</w:t>
      </w:r>
      <w:r w:rsidR="00582486" w:rsidRPr="000A5AC5">
        <w:rPr>
          <w:rFonts w:asciiTheme="minorHAnsi" w:hAnsiTheme="minorHAnsi"/>
          <w:color w:val="2D2B2D"/>
          <w:sz w:val="22"/>
          <w:szCs w:val="22"/>
        </w:rPr>
        <w:t>:</w:t>
      </w:r>
      <w:r w:rsidR="0014028A" w:rsidRPr="000A5AC5">
        <w:rPr>
          <w:rFonts w:asciiTheme="minorHAnsi" w:hAnsiTheme="minorHAnsi"/>
          <w:color w:val="2D2B2D"/>
          <w:sz w:val="22"/>
          <w:szCs w:val="22"/>
        </w:rPr>
        <w:t xml:space="preserve"> </w:t>
      </w:r>
      <w:r w:rsidR="00582486" w:rsidRPr="000A5AC5">
        <w:rPr>
          <w:rFonts w:asciiTheme="minorHAnsi" w:hAnsiTheme="minorHAnsi"/>
          <w:color w:val="2D2B2D"/>
          <w:sz w:val="22"/>
          <w:szCs w:val="22"/>
        </w:rPr>
        <w:t>L</w:t>
      </w:r>
      <w:r w:rsidR="00D02D40" w:rsidRPr="000A5AC5">
        <w:rPr>
          <w:rFonts w:asciiTheme="minorHAnsi" w:hAnsiTheme="minorHAnsi"/>
          <w:color w:val="2D2B2D"/>
          <w:sz w:val="22"/>
          <w:szCs w:val="22"/>
        </w:rPr>
        <w:t>ambada bulunan cıva anlamına gelir</w:t>
      </w:r>
      <w:r w:rsidR="00D47FE6" w:rsidRPr="000A5AC5">
        <w:rPr>
          <w:rFonts w:asciiTheme="minorHAnsi" w:hAnsiTheme="minorHAnsi"/>
          <w:color w:val="2D2B2D"/>
          <w:sz w:val="22"/>
          <w:szCs w:val="22"/>
        </w:rPr>
        <w:t>,</w:t>
      </w:r>
    </w:p>
    <w:p w:rsidR="00D02D40" w:rsidRPr="000A5AC5" w:rsidRDefault="00761915" w:rsidP="000A5AC5">
      <w:pPr>
        <w:widowControl w:val="0"/>
        <w:tabs>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n</w:t>
      </w:r>
      <w:r w:rsidR="00D02D40" w:rsidRPr="000A5AC5">
        <w:rPr>
          <w:rFonts w:asciiTheme="minorHAnsi" w:hAnsiTheme="minorHAnsi"/>
          <w:color w:val="2D2B2D"/>
          <w:sz w:val="22"/>
          <w:szCs w:val="22"/>
        </w:rPr>
        <w:t xml:space="preserve">) </w:t>
      </w:r>
      <w:r w:rsidR="00344711" w:rsidRPr="000A5AC5">
        <w:rPr>
          <w:rFonts w:asciiTheme="minorHAnsi" w:hAnsiTheme="minorHAnsi"/>
          <w:color w:val="2D2B2D"/>
          <w:sz w:val="22"/>
          <w:szCs w:val="22"/>
        </w:rPr>
        <w:t>A</w:t>
      </w:r>
      <w:r w:rsidR="00D02D40" w:rsidRPr="000A5AC5">
        <w:rPr>
          <w:rFonts w:asciiTheme="minorHAnsi" w:hAnsiTheme="minorHAnsi"/>
          <w:color w:val="2D2B2D"/>
          <w:sz w:val="22"/>
          <w:szCs w:val="22"/>
        </w:rPr>
        <w:t>nma değeri</w:t>
      </w:r>
      <w:r w:rsidR="00344711" w:rsidRPr="000A5AC5">
        <w:rPr>
          <w:rFonts w:asciiTheme="minorHAnsi" w:hAnsiTheme="minorHAnsi"/>
          <w:color w:val="2D2B2D"/>
          <w:sz w:val="22"/>
          <w:szCs w:val="22"/>
        </w:rPr>
        <w:t>:</w:t>
      </w:r>
      <w:r w:rsidR="0014028A" w:rsidRPr="000A5AC5">
        <w:rPr>
          <w:rFonts w:asciiTheme="minorHAnsi" w:hAnsiTheme="minorHAnsi"/>
          <w:color w:val="2D2B2D"/>
          <w:sz w:val="22"/>
          <w:szCs w:val="22"/>
        </w:rPr>
        <w:t xml:space="preserve"> </w:t>
      </w:r>
      <w:r w:rsidR="00344711" w:rsidRPr="000A5AC5">
        <w:rPr>
          <w:rFonts w:asciiTheme="minorHAnsi" w:hAnsiTheme="minorHAnsi"/>
          <w:color w:val="2D2B2D"/>
          <w:sz w:val="22"/>
          <w:szCs w:val="22"/>
        </w:rPr>
        <w:t>B</w:t>
      </w:r>
      <w:r w:rsidR="00D02D40" w:rsidRPr="000A5AC5">
        <w:rPr>
          <w:rFonts w:asciiTheme="minorHAnsi" w:hAnsiTheme="minorHAnsi"/>
          <w:color w:val="2D2B2D"/>
          <w:sz w:val="22"/>
          <w:szCs w:val="22"/>
        </w:rPr>
        <w:t>ir ürünün belirlenmiş çalışma koşulları için oluşturulmuş özellikleri belirleme amacıyla kullanılan bir büyüklüğün değeri anlamına gelir. Aksi belirtilmedikçe, bütün gerekler anma değerinde düzenlenir</w:t>
      </w:r>
      <w:r w:rsidR="00D47FE6" w:rsidRPr="000A5AC5">
        <w:rPr>
          <w:rFonts w:asciiTheme="minorHAnsi" w:hAnsiTheme="minorHAnsi"/>
          <w:color w:val="2D2B2D"/>
          <w:sz w:val="22"/>
          <w:szCs w:val="22"/>
        </w:rPr>
        <w:t>,</w:t>
      </w:r>
    </w:p>
    <w:p w:rsidR="00D02D40" w:rsidRPr="000A5AC5" w:rsidRDefault="00761915" w:rsidP="000A5AC5">
      <w:pPr>
        <w:widowControl w:val="0"/>
        <w:tabs>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o</w:t>
      </w:r>
      <w:r w:rsidR="00D02D40" w:rsidRPr="000A5AC5">
        <w:rPr>
          <w:rFonts w:asciiTheme="minorHAnsi" w:hAnsiTheme="minorHAnsi"/>
          <w:color w:val="2D2B2D"/>
          <w:sz w:val="22"/>
          <w:szCs w:val="22"/>
        </w:rPr>
        <w:t xml:space="preserve">) </w:t>
      </w:r>
      <w:r w:rsidR="00344711" w:rsidRPr="000A5AC5">
        <w:rPr>
          <w:rFonts w:asciiTheme="minorHAnsi" w:hAnsiTheme="minorHAnsi"/>
          <w:color w:val="2D2B2D"/>
          <w:sz w:val="22"/>
          <w:szCs w:val="22"/>
        </w:rPr>
        <w:t>N</w:t>
      </w:r>
      <w:r w:rsidR="00D02D40" w:rsidRPr="000A5AC5">
        <w:rPr>
          <w:rFonts w:asciiTheme="minorHAnsi" w:hAnsiTheme="minorHAnsi"/>
          <w:color w:val="2D2B2D"/>
          <w:sz w:val="22"/>
          <w:szCs w:val="22"/>
        </w:rPr>
        <w:t>ominal değer</w:t>
      </w:r>
      <w:r w:rsidR="00344711" w:rsidRPr="000A5AC5">
        <w:rPr>
          <w:rFonts w:asciiTheme="minorHAnsi" w:hAnsiTheme="minorHAnsi"/>
          <w:color w:val="2D2B2D"/>
          <w:sz w:val="22"/>
          <w:szCs w:val="22"/>
        </w:rPr>
        <w:t>:</w:t>
      </w:r>
      <w:r w:rsidR="0014028A" w:rsidRPr="000A5AC5">
        <w:rPr>
          <w:rFonts w:asciiTheme="minorHAnsi" w:hAnsiTheme="minorHAnsi"/>
          <w:color w:val="2D2B2D"/>
          <w:sz w:val="22"/>
          <w:szCs w:val="22"/>
        </w:rPr>
        <w:t xml:space="preserve"> </w:t>
      </w:r>
      <w:r w:rsidR="00344711" w:rsidRPr="000A5AC5">
        <w:rPr>
          <w:rFonts w:asciiTheme="minorHAnsi" w:hAnsiTheme="minorHAnsi"/>
          <w:color w:val="2D2B2D"/>
          <w:sz w:val="22"/>
          <w:szCs w:val="22"/>
        </w:rPr>
        <w:t>B</w:t>
      </w:r>
      <w:r w:rsidR="00D02D40" w:rsidRPr="000A5AC5">
        <w:rPr>
          <w:rFonts w:asciiTheme="minorHAnsi" w:hAnsiTheme="minorHAnsi"/>
          <w:color w:val="2D2B2D"/>
          <w:sz w:val="22"/>
          <w:szCs w:val="22"/>
        </w:rPr>
        <w:t>ir ürünü adlandırmak ve tanımlamak için kullanılan bir büyüklük değeri</w:t>
      </w:r>
      <w:r w:rsidR="00DD39E3" w:rsidRPr="000A5AC5">
        <w:rPr>
          <w:rFonts w:asciiTheme="minorHAnsi" w:hAnsiTheme="minorHAnsi"/>
          <w:color w:val="2D2B2D"/>
          <w:sz w:val="22"/>
          <w:szCs w:val="22"/>
        </w:rPr>
        <w:t xml:space="preserve"> </w:t>
      </w:r>
      <w:r w:rsidR="00D02D40" w:rsidRPr="000A5AC5">
        <w:rPr>
          <w:rFonts w:asciiTheme="minorHAnsi" w:hAnsiTheme="minorHAnsi"/>
          <w:color w:val="2D2B2D"/>
          <w:sz w:val="22"/>
          <w:szCs w:val="22"/>
        </w:rPr>
        <w:t>anlamına gelir</w:t>
      </w:r>
      <w:r w:rsidR="00D47FE6" w:rsidRPr="000A5AC5">
        <w:rPr>
          <w:rFonts w:asciiTheme="minorHAnsi" w:hAnsiTheme="minorHAnsi"/>
          <w:color w:val="2D2B2D"/>
          <w:sz w:val="22"/>
          <w:szCs w:val="22"/>
        </w:rPr>
        <w:t>,</w:t>
      </w:r>
    </w:p>
    <w:p w:rsidR="00D02D40" w:rsidRPr="000A5AC5" w:rsidRDefault="00761915" w:rsidP="000A5AC5">
      <w:pPr>
        <w:widowControl w:val="0"/>
        <w:tabs>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ö</w:t>
      </w:r>
      <w:r w:rsidR="00D02D40" w:rsidRPr="000A5AC5">
        <w:rPr>
          <w:rFonts w:asciiTheme="minorHAnsi" w:hAnsiTheme="minorHAnsi"/>
          <w:color w:val="2D2B2D"/>
          <w:sz w:val="22"/>
          <w:szCs w:val="22"/>
        </w:rPr>
        <w:t xml:space="preserve">) </w:t>
      </w:r>
      <w:r w:rsidR="00344711" w:rsidRPr="000A5AC5">
        <w:rPr>
          <w:rFonts w:asciiTheme="minorHAnsi" w:hAnsiTheme="minorHAnsi"/>
          <w:color w:val="2D2B2D"/>
          <w:sz w:val="22"/>
          <w:szCs w:val="22"/>
        </w:rPr>
        <w:t>Y</w:t>
      </w:r>
      <w:r w:rsidR="00D02D40" w:rsidRPr="000A5AC5">
        <w:rPr>
          <w:rFonts w:asciiTheme="minorHAnsi" w:hAnsiTheme="minorHAnsi"/>
          <w:color w:val="2D2B2D"/>
          <w:sz w:val="22"/>
          <w:szCs w:val="22"/>
        </w:rPr>
        <w:t>üksüz mod</w:t>
      </w:r>
      <w:r w:rsidR="00344711" w:rsidRPr="000A5AC5">
        <w:rPr>
          <w:rFonts w:asciiTheme="minorHAnsi" w:hAnsiTheme="minorHAnsi"/>
          <w:color w:val="2D2B2D"/>
          <w:sz w:val="22"/>
          <w:szCs w:val="22"/>
        </w:rPr>
        <w:t>:G</w:t>
      </w:r>
      <w:r w:rsidR="00D02D40" w:rsidRPr="000A5AC5">
        <w:rPr>
          <w:rFonts w:asciiTheme="minorHAnsi" w:hAnsiTheme="minorHAnsi"/>
          <w:color w:val="2D2B2D"/>
          <w:sz w:val="22"/>
          <w:szCs w:val="22"/>
        </w:rPr>
        <w:t>üç kaynağına bağlı ve normal çalışmada bu amaca uygun bir şalterle yükün kesildiği durumdaki bir lamba kontrol düzeneği anlamına gelir (bozuk veya eksik bir lamba veya güvenlik şalteri vasıtasıyla yükün kesilmesi normal çalışma değildir)</w:t>
      </w:r>
      <w:r w:rsidR="00D47FE6" w:rsidRPr="000A5AC5">
        <w:rPr>
          <w:rFonts w:asciiTheme="minorHAnsi" w:hAnsiTheme="minorHAnsi"/>
          <w:color w:val="2D2B2D"/>
          <w:sz w:val="22"/>
          <w:szCs w:val="22"/>
        </w:rPr>
        <w:t>,</w:t>
      </w:r>
    </w:p>
    <w:p w:rsidR="00642D9B" w:rsidRPr="000A5AC5" w:rsidRDefault="00761915" w:rsidP="000A5AC5">
      <w:pPr>
        <w:widowControl w:val="0"/>
        <w:tabs>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p</w:t>
      </w:r>
      <w:r w:rsidR="00642D9B" w:rsidRPr="000A5AC5">
        <w:rPr>
          <w:rFonts w:asciiTheme="minorHAnsi" w:hAnsiTheme="minorHAnsi"/>
          <w:color w:val="2D2B2D"/>
          <w:sz w:val="22"/>
          <w:szCs w:val="22"/>
        </w:rPr>
        <w:t xml:space="preserve">) </w:t>
      </w:r>
      <w:r w:rsidR="00DF24CE" w:rsidRPr="000A5AC5">
        <w:rPr>
          <w:rFonts w:asciiTheme="minorHAnsi" w:hAnsiTheme="minorHAnsi"/>
          <w:color w:val="2D2B2D"/>
          <w:sz w:val="22"/>
          <w:szCs w:val="22"/>
        </w:rPr>
        <w:t>B</w:t>
      </w:r>
      <w:r w:rsidR="00642D9B" w:rsidRPr="000A5AC5">
        <w:rPr>
          <w:rFonts w:asciiTheme="minorHAnsi" w:hAnsiTheme="minorHAnsi"/>
          <w:color w:val="2D2B2D"/>
          <w:sz w:val="22"/>
          <w:szCs w:val="22"/>
        </w:rPr>
        <w:t>ekleme modu</w:t>
      </w:r>
      <w:r w:rsidR="00DF24CE" w:rsidRPr="000A5AC5">
        <w:rPr>
          <w:rFonts w:asciiTheme="minorHAnsi" w:hAnsiTheme="minorHAnsi"/>
          <w:color w:val="2D2B2D"/>
          <w:sz w:val="22"/>
          <w:szCs w:val="22"/>
        </w:rPr>
        <w:t>:N</w:t>
      </w:r>
      <w:r w:rsidR="00642D9B" w:rsidRPr="000A5AC5">
        <w:rPr>
          <w:rFonts w:asciiTheme="minorHAnsi" w:hAnsiTheme="minorHAnsi"/>
          <w:color w:val="2D2B2D"/>
          <w:sz w:val="22"/>
          <w:szCs w:val="22"/>
        </w:rPr>
        <w:t>ormal çalışma şartlarında kontrol sinyali yardımıyla lambanın kapatıldığı durumdaki lamba kontrol aygıtı anlamına gelir. Bu lamba kontrol düzeneğine içeri eklenmiş olan bir devre açma kapama işlevi ile ve normal kullanımda sürekli olarak güç kaynağına bağlı iken uygulanır</w:t>
      </w:r>
      <w:r w:rsidR="00D47FE6" w:rsidRPr="000A5AC5">
        <w:rPr>
          <w:rFonts w:asciiTheme="minorHAnsi" w:hAnsiTheme="minorHAnsi"/>
          <w:color w:val="2D2B2D"/>
          <w:sz w:val="22"/>
          <w:szCs w:val="22"/>
        </w:rPr>
        <w:t>,</w:t>
      </w:r>
    </w:p>
    <w:p w:rsidR="00642D9B" w:rsidRPr="000A5AC5" w:rsidRDefault="00761915" w:rsidP="000A5AC5">
      <w:pPr>
        <w:widowControl w:val="0"/>
        <w:tabs>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lastRenderedPageBreak/>
        <w:t>r</w:t>
      </w:r>
      <w:r w:rsidR="00642D9B" w:rsidRPr="000A5AC5">
        <w:rPr>
          <w:rFonts w:asciiTheme="minorHAnsi" w:hAnsiTheme="minorHAnsi"/>
          <w:color w:val="2D2B2D"/>
          <w:sz w:val="22"/>
          <w:szCs w:val="22"/>
        </w:rPr>
        <w:t xml:space="preserve">) </w:t>
      </w:r>
      <w:r w:rsidR="00DF24CE" w:rsidRPr="000A5AC5">
        <w:rPr>
          <w:rFonts w:asciiTheme="minorHAnsi" w:hAnsiTheme="minorHAnsi"/>
          <w:color w:val="2D2B2D"/>
          <w:sz w:val="22"/>
          <w:szCs w:val="22"/>
        </w:rPr>
        <w:t>K</w:t>
      </w:r>
      <w:r w:rsidR="00642D9B" w:rsidRPr="000A5AC5">
        <w:rPr>
          <w:rFonts w:asciiTheme="minorHAnsi" w:hAnsiTheme="minorHAnsi"/>
          <w:color w:val="2D2B2D"/>
          <w:sz w:val="22"/>
          <w:szCs w:val="22"/>
        </w:rPr>
        <w:t>ontrol</w:t>
      </w:r>
      <w:r w:rsidR="00DF24CE" w:rsidRPr="000A5AC5">
        <w:rPr>
          <w:rFonts w:asciiTheme="minorHAnsi" w:hAnsiTheme="minorHAnsi"/>
          <w:color w:val="2D2B2D"/>
          <w:sz w:val="22"/>
          <w:szCs w:val="22"/>
        </w:rPr>
        <w:t xml:space="preserve"> sinyali:K</w:t>
      </w:r>
      <w:r w:rsidR="00642D9B" w:rsidRPr="000A5AC5">
        <w:rPr>
          <w:rFonts w:asciiTheme="minorHAnsi" w:hAnsiTheme="minorHAnsi"/>
          <w:color w:val="2D2B2D"/>
          <w:sz w:val="22"/>
          <w:szCs w:val="22"/>
        </w:rPr>
        <w:t>ontrol düzeneğine kablosuz veya kablolu olarak ya ayrı kontrol kablolarındaki gerilim modülasyonu  ya da güç kaynağında modüle edilmiş gerilim ile iletilen</w:t>
      </w:r>
      <w:r w:rsidR="00DD39E3" w:rsidRPr="000A5AC5">
        <w:rPr>
          <w:rFonts w:asciiTheme="minorHAnsi" w:hAnsiTheme="minorHAnsi"/>
          <w:color w:val="2D2B2D"/>
          <w:sz w:val="22"/>
          <w:szCs w:val="22"/>
        </w:rPr>
        <w:t xml:space="preserve"> </w:t>
      </w:r>
      <w:r w:rsidR="00642D9B" w:rsidRPr="000A5AC5">
        <w:rPr>
          <w:rFonts w:asciiTheme="minorHAnsi" w:hAnsiTheme="minorHAnsi"/>
          <w:color w:val="2D2B2D"/>
          <w:sz w:val="22"/>
          <w:szCs w:val="22"/>
        </w:rPr>
        <w:t>analog veya sayısal bir sinyal anlamına gelir</w:t>
      </w:r>
      <w:r w:rsidR="00D47FE6" w:rsidRPr="000A5AC5">
        <w:rPr>
          <w:rFonts w:asciiTheme="minorHAnsi" w:hAnsiTheme="minorHAnsi"/>
          <w:color w:val="2D2B2D"/>
          <w:sz w:val="22"/>
          <w:szCs w:val="22"/>
        </w:rPr>
        <w:t>,</w:t>
      </w:r>
    </w:p>
    <w:p w:rsidR="00642D9B" w:rsidRPr="000A5AC5" w:rsidRDefault="00761915" w:rsidP="000A5AC5">
      <w:pPr>
        <w:widowControl w:val="0"/>
        <w:tabs>
          <w:tab w:val="left" w:pos="851"/>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s</w:t>
      </w:r>
      <w:r w:rsidR="00642D9B" w:rsidRPr="000A5AC5">
        <w:rPr>
          <w:rFonts w:asciiTheme="minorHAnsi" w:hAnsiTheme="minorHAnsi"/>
          <w:color w:val="2D2B2D"/>
          <w:sz w:val="22"/>
          <w:szCs w:val="22"/>
        </w:rPr>
        <w:t xml:space="preserve">) </w:t>
      </w:r>
      <w:r w:rsidR="00E3715E" w:rsidRPr="000A5AC5">
        <w:rPr>
          <w:rFonts w:asciiTheme="minorHAnsi" w:hAnsiTheme="minorHAnsi"/>
          <w:color w:val="2D2B2D"/>
          <w:sz w:val="22"/>
          <w:szCs w:val="22"/>
        </w:rPr>
        <w:tab/>
        <w:t>B</w:t>
      </w:r>
      <w:r w:rsidR="00642D9B" w:rsidRPr="000A5AC5">
        <w:rPr>
          <w:rFonts w:asciiTheme="minorHAnsi" w:hAnsiTheme="minorHAnsi"/>
          <w:color w:val="2D2B2D"/>
          <w:sz w:val="22"/>
          <w:szCs w:val="22"/>
        </w:rPr>
        <w:t>ekleme gücü</w:t>
      </w:r>
      <w:r w:rsidR="00E3715E" w:rsidRPr="000A5AC5">
        <w:rPr>
          <w:rFonts w:asciiTheme="minorHAnsi" w:hAnsiTheme="minorHAnsi"/>
          <w:color w:val="2D2B2D"/>
          <w:sz w:val="22"/>
          <w:szCs w:val="22"/>
        </w:rPr>
        <w:t>:B</w:t>
      </w:r>
      <w:r w:rsidR="00642D9B" w:rsidRPr="000A5AC5">
        <w:rPr>
          <w:rFonts w:asciiTheme="minorHAnsi" w:hAnsiTheme="minorHAnsi"/>
          <w:color w:val="2D2B2D"/>
          <w:sz w:val="22"/>
          <w:szCs w:val="22"/>
        </w:rPr>
        <w:t>ekleme modunda lamba kontrol düzeneği tarafından tüketilen güç demektir</w:t>
      </w:r>
      <w:r w:rsidR="00D47FE6" w:rsidRPr="000A5AC5">
        <w:rPr>
          <w:rFonts w:asciiTheme="minorHAnsi" w:hAnsiTheme="minorHAnsi"/>
          <w:color w:val="2D2B2D"/>
          <w:sz w:val="22"/>
          <w:szCs w:val="22"/>
        </w:rPr>
        <w:t>,</w:t>
      </w:r>
    </w:p>
    <w:p w:rsidR="00D6451E" w:rsidRPr="000A5AC5" w:rsidRDefault="00761915" w:rsidP="000A5AC5">
      <w:pPr>
        <w:widowControl w:val="0"/>
        <w:tabs>
          <w:tab w:val="left" w:pos="851"/>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ş</w:t>
      </w:r>
      <w:r w:rsidR="00642D9B" w:rsidRPr="000A5AC5">
        <w:rPr>
          <w:rFonts w:asciiTheme="minorHAnsi" w:hAnsiTheme="minorHAnsi"/>
          <w:color w:val="2D2B2D"/>
          <w:sz w:val="22"/>
          <w:szCs w:val="22"/>
        </w:rPr>
        <w:t>)</w:t>
      </w:r>
      <w:r w:rsidR="00E3715E" w:rsidRPr="000A5AC5">
        <w:rPr>
          <w:rFonts w:asciiTheme="minorHAnsi" w:hAnsiTheme="minorHAnsi"/>
          <w:color w:val="2D2B2D"/>
          <w:sz w:val="22"/>
          <w:szCs w:val="22"/>
        </w:rPr>
        <w:tab/>
        <w:t>Y</w:t>
      </w:r>
      <w:r w:rsidR="00642D9B" w:rsidRPr="000A5AC5">
        <w:rPr>
          <w:rFonts w:asciiTheme="minorHAnsi" w:hAnsiTheme="minorHAnsi"/>
          <w:color w:val="2D2B2D"/>
          <w:sz w:val="22"/>
          <w:szCs w:val="22"/>
        </w:rPr>
        <w:t>üksüz güç</w:t>
      </w:r>
      <w:r w:rsidR="00E3715E" w:rsidRPr="000A5AC5">
        <w:rPr>
          <w:rFonts w:asciiTheme="minorHAnsi" w:hAnsiTheme="minorHAnsi"/>
          <w:color w:val="2D2B2D"/>
          <w:sz w:val="22"/>
          <w:szCs w:val="22"/>
        </w:rPr>
        <w:t>:</w:t>
      </w:r>
      <w:r w:rsidR="0014028A" w:rsidRPr="000A5AC5">
        <w:rPr>
          <w:rFonts w:asciiTheme="minorHAnsi" w:hAnsiTheme="minorHAnsi"/>
          <w:color w:val="2D2B2D"/>
          <w:sz w:val="22"/>
          <w:szCs w:val="22"/>
        </w:rPr>
        <w:t xml:space="preserve"> </w:t>
      </w:r>
      <w:r w:rsidR="00E3715E" w:rsidRPr="000A5AC5">
        <w:rPr>
          <w:rFonts w:asciiTheme="minorHAnsi" w:hAnsiTheme="minorHAnsi"/>
          <w:color w:val="2D2B2D"/>
          <w:sz w:val="22"/>
          <w:szCs w:val="22"/>
        </w:rPr>
        <w:t>Y</w:t>
      </w:r>
      <w:r w:rsidR="00642D9B" w:rsidRPr="000A5AC5">
        <w:rPr>
          <w:rFonts w:asciiTheme="minorHAnsi" w:hAnsiTheme="minorHAnsi"/>
          <w:color w:val="2D2B2D"/>
          <w:sz w:val="22"/>
          <w:szCs w:val="22"/>
        </w:rPr>
        <w:t>üksüz modda lamba kontrol düzeneği tarafından tüketilen güç demektir</w:t>
      </w:r>
      <w:r w:rsidR="00D47FE6" w:rsidRPr="000A5AC5">
        <w:rPr>
          <w:rFonts w:asciiTheme="minorHAnsi" w:hAnsiTheme="minorHAnsi"/>
          <w:color w:val="2D2B2D"/>
          <w:sz w:val="22"/>
          <w:szCs w:val="22"/>
        </w:rPr>
        <w:t>,</w:t>
      </w:r>
    </w:p>
    <w:p w:rsidR="00642D9B" w:rsidRPr="000A5AC5" w:rsidRDefault="00761915" w:rsidP="000A5AC5">
      <w:pPr>
        <w:widowControl w:val="0"/>
        <w:tabs>
          <w:tab w:val="left" w:pos="851"/>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t</w:t>
      </w:r>
      <w:r w:rsidR="00642D9B" w:rsidRPr="000A5AC5">
        <w:rPr>
          <w:rFonts w:asciiTheme="minorHAnsi" w:hAnsiTheme="minorHAnsi"/>
          <w:color w:val="2D2B2D"/>
          <w:sz w:val="22"/>
          <w:szCs w:val="22"/>
        </w:rPr>
        <w:t xml:space="preserve">) </w:t>
      </w:r>
      <w:r w:rsidR="00E3715E" w:rsidRPr="000A5AC5">
        <w:rPr>
          <w:rFonts w:asciiTheme="minorHAnsi" w:hAnsiTheme="minorHAnsi"/>
          <w:color w:val="2D2B2D"/>
          <w:sz w:val="22"/>
          <w:szCs w:val="22"/>
        </w:rPr>
        <w:tab/>
        <w:t>Açma kapama sıklığı:</w:t>
      </w:r>
      <w:r w:rsidR="0014028A" w:rsidRPr="000A5AC5">
        <w:rPr>
          <w:rFonts w:asciiTheme="minorHAnsi" w:hAnsiTheme="minorHAnsi"/>
          <w:color w:val="2D2B2D"/>
          <w:sz w:val="22"/>
          <w:szCs w:val="22"/>
        </w:rPr>
        <w:t xml:space="preserve"> </w:t>
      </w:r>
      <w:r w:rsidR="00E3715E" w:rsidRPr="000A5AC5">
        <w:rPr>
          <w:rFonts w:asciiTheme="minorHAnsi" w:hAnsiTheme="minorHAnsi"/>
          <w:color w:val="2D2B2D"/>
          <w:sz w:val="22"/>
          <w:szCs w:val="22"/>
        </w:rPr>
        <w:t>D</w:t>
      </w:r>
      <w:r w:rsidR="00642D9B" w:rsidRPr="000A5AC5">
        <w:rPr>
          <w:rFonts w:asciiTheme="minorHAnsi" w:hAnsiTheme="minorHAnsi"/>
          <w:color w:val="2D2B2D"/>
          <w:sz w:val="22"/>
          <w:szCs w:val="22"/>
        </w:rPr>
        <w:t>üzenli aralıklarla lambanın açılıp kapanması anlamına gelir</w:t>
      </w:r>
      <w:r w:rsidR="00D47FE6" w:rsidRPr="000A5AC5">
        <w:rPr>
          <w:rFonts w:asciiTheme="minorHAnsi" w:hAnsiTheme="minorHAnsi"/>
          <w:color w:val="2D2B2D"/>
          <w:sz w:val="22"/>
          <w:szCs w:val="22"/>
        </w:rPr>
        <w:t>,</w:t>
      </w:r>
    </w:p>
    <w:p w:rsidR="00642D9B" w:rsidRPr="000A5AC5" w:rsidRDefault="00761915" w:rsidP="000A5AC5">
      <w:pPr>
        <w:widowControl w:val="0"/>
        <w:tabs>
          <w:tab w:val="left" w:pos="851"/>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u</w:t>
      </w:r>
      <w:r w:rsidR="00D6451E" w:rsidRPr="000A5AC5">
        <w:rPr>
          <w:rFonts w:asciiTheme="minorHAnsi" w:hAnsiTheme="minorHAnsi"/>
          <w:color w:val="2D2B2D"/>
          <w:sz w:val="22"/>
          <w:szCs w:val="22"/>
        </w:rPr>
        <w:t xml:space="preserve">) </w:t>
      </w:r>
      <w:r w:rsidR="00E3715E" w:rsidRPr="000A5AC5">
        <w:rPr>
          <w:rFonts w:asciiTheme="minorHAnsi" w:hAnsiTheme="minorHAnsi"/>
          <w:color w:val="2D2B2D"/>
          <w:sz w:val="22"/>
          <w:szCs w:val="22"/>
        </w:rPr>
        <w:tab/>
        <w:t>E</w:t>
      </w:r>
      <w:r w:rsidR="00642D9B" w:rsidRPr="000A5AC5">
        <w:rPr>
          <w:rFonts w:asciiTheme="minorHAnsi" w:hAnsiTheme="minorHAnsi"/>
          <w:color w:val="2D2B2D"/>
          <w:sz w:val="22"/>
          <w:szCs w:val="22"/>
        </w:rPr>
        <w:t>rken bozulma</w:t>
      </w:r>
      <w:r w:rsidR="00E3715E" w:rsidRPr="000A5AC5">
        <w:rPr>
          <w:rFonts w:asciiTheme="minorHAnsi" w:hAnsiTheme="minorHAnsi"/>
          <w:color w:val="2D2B2D"/>
          <w:sz w:val="22"/>
          <w:szCs w:val="22"/>
        </w:rPr>
        <w:t>:</w:t>
      </w:r>
      <w:r w:rsidR="0014028A" w:rsidRPr="000A5AC5">
        <w:rPr>
          <w:rFonts w:asciiTheme="minorHAnsi" w:hAnsiTheme="minorHAnsi"/>
          <w:color w:val="2D2B2D"/>
          <w:sz w:val="22"/>
          <w:szCs w:val="22"/>
        </w:rPr>
        <w:t xml:space="preserve"> </w:t>
      </w:r>
      <w:r w:rsidR="00E3715E" w:rsidRPr="000A5AC5">
        <w:rPr>
          <w:rFonts w:asciiTheme="minorHAnsi" w:hAnsiTheme="minorHAnsi"/>
          <w:color w:val="2D2B2D"/>
          <w:sz w:val="22"/>
          <w:szCs w:val="22"/>
        </w:rPr>
        <w:t>B</w:t>
      </w:r>
      <w:r w:rsidR="00642D9B" w:rsidRPr="000A5AC5">
        <w:rPr>
          <w:rFonts w:asciiTheme="minorHAnsi" w:hAnsiTheme="minorHAnsi"/>
          <w:color w:val="2D2B2D"/>
          <w:sz w:val="22"/>
          <w:szCs w:val="22"/>
        </w:rPr>
        <w:t>ir lambanın teknik belgelerde belirtilen anma ömründen daha az çalışma süresinde kullanım ömrünün sonuna erişmesi anlamına gelir</w:t>
      </w:r>
      <w:r w:rsidR="00D47FE6" w:rsidRPr="000A5AC5">
        <w:rPr>
          <w:rFonts w:asciiTheme="minorHAnsi" w:hAnsiTheme="minorHAnsi"/>
          <w:color w:val="2D2B2D"/>
          <w:sz w:val="22"/>
          <w:szCs w:val="22"/>
        </w:rPr>
        <w:t>,</w:t>
      </w:r>
    </w:p>
    <w:p w:rsidR="00642D9B" w:rsidRPr="000A5AC5" w:rsidRDefault="00761915" w:rsidP="000A5AC5">
      <w:pPr>
        <w:widowControl w:val="0"/>
        <w:tabs>
          <w:tab w:val="left" w:pos="851"/>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ü</w:t>
      </w:r>
      <w:r w:rsidR="00642D9B" w:rsidRPr="000A5AC5">
        <w:rPr>
          <w:rFonts w:asciiTheme="minorHAnsi" w:hAnsiTheme="minorHAnsi"/>
          <w:color w:val="2D2B2D"/>
          <w:sz w:val="22"/>
          <w:szCs w:val="22"/>
        </w:rPr>
        <w:t xml:space="preserve">) </w:t>
      </w:r>
      <w:r w:rsidR="00E3715E" w:rsidRPr="000A5AC5">
        <w:rPr>
          <w:rFonts w:asciiTheme="minorHAnsi" w:hAnsiTheme="minorHAnsi"/>
          <w:color w:val="2D2B2D"/>
          <w:sz w:val="22"/>
          <w:szCs w:val="22"/>
        </w:rPr>
        <w:tab/>
        <w:t>P</w:t>
      </w:r>
      <w:r w:rsidR="00642D9B" w:rsidRPr="000A5AC5">
        <w:rPr>
          <w:rFonts w:asciiTheme="minorHAnsi" w:hAnsiTheme="minorHAnsi"/>
          <w:color w:val="2D2B2D"/>
          <w:sz w:val="22"/>
          <w:szCs w:val="22"/>
        </w:rPr>
        <w:t>arlamayı önleyici siper</w:t>
      </w:r>
      <w:r w:rsidR="00E3715E" w:rsidRPr="000A5AC5">
        <w:rPr>
          <w:rFonts w:asciiTheme="minorHAnsi" w:hAnsiTheme="minorHAnsi"/>
          <w:color w:val="2D2B2D"/>
          <w:sz w:val="22"/>
          <w:szCs w:val="22"/>
        </w:rPr>
        <w:t>:</w:t>
      </w:r>
      <w:r w:rsidR="0014028A" w:rsidRPr="000A5AC5">
        <w:rPr>
          <w:rFonts w:asciiTheme="minorHAnsi" w:hAnsiTheme="minorHAnsi"/>
          <w:color w:val="2D2B2D"/>
          <w:sz w:val="22"/>
          <w:szCs w:val="22"/>
        </w:rPr>
        <w:t xml:space="preserve"> </w:t>
      </w:r>
      <w:r w:rsidR="00E3715E" w:rsidRPr="000A5AC5">
        <w:rPr>
          <w:rFonts w:asciiTheme="minorHAnsi" w:hAnsiTheme="minorHAnsi"/>
          <w:color w:val="2D2B2D"/>
          <w:sz w:val="22"/>
          <w:szCs w:val="22"/>
        </w:rPr>
        <w:t>K</w:t>
      </w:r>
      <w:r w:rsidR="00642D9B" w:rsidRPr="000A5AC5">
        <w:rPr>
          <w:rFonts w:asciiTheme="minorHAnsi" w:hAnsiTheme="minorHAnsi"/>
          <w:color w:val="2D2B2D"/>
          <w:sz w:val="22"/>
          <w:szCs w:val="22"/>
        </w:rPr>
        <w:t>işi tarafından doğrudan bakıldığında geçici kısmi körlüğü (bozucu kamaşma</w:t>
      </w:r>
      <w:r w:rsidR="00502C04" w:rsidRPr="000A5AC5">
        <w:rPr>
          <w:rFonts w:asciiTheme="minorHAnsi" w:hAnsiTheme="minorHAnsi"/>
          <w:color w:val="2D2B2D"/>
          <w:sz w:val="22"/>
          <w:szCs w:val="22"/>
        </w:rPr>
        <w:t>) önlemek için bir doğrusal</w:t>
      </w:r>
      <w:r w:rsidR="00642D9B" w:rsidRPr="000A5AC5">
        <w:rPr>
          <w:rFonts w:asciiTheme="minorHAnsi" w:hAnsiTheme="minorHAnsi"/>
          <w:color w:val="2D2B2D"/>
          <w:sz w:val="22"/>
          <w:szCs w:val="22"/>
        </w:rPr>
        <w:t xml:space="preserve"> lambanın ışık kaynağından yayılan görünür ışımayı engellemek üzere tasarlanmış yansıtıcı veya yansıtıcı olmayan dayanıklı optik veya mekanik siper anlamına gelir.</w:t>
      </w:r>
      <w:r w:rsidR="00DD39E3" w:rsidRPr="000A5AC5">
        <w:rPr>
          <w:rFonts w:asciiTheme="minorHAnsi" w:hAnsiTheme="minorHAnsi"/>
          <w:color w:val="2D2B2D"/>
          <w:sz w:val="22"/>
          <w:szCs w:val="22"/>
        </w:rPr>
        <w:t xml:space="preserve"> </w:t>
      </w:r>
      <w:r w:rsidR="00502C04" w:rsidRPr="000A5AC5">
        <w:rPr>
          <w:rFonts w:asciiTheme="minorHAnsi" w:hAnsiTheme="minorHAnsi"/>
          <w:color w:val="2D2B2D"/>
          <w:sz w:val="22"/>
          <w:szCs w:val="22"/>
        </w:rPr>
        <w:t>Doğrusal</w:t>
      </w:r>
      <w:r w:rsidR="0014028A" w:rsidRPr="000A5AC5">
        <w:rPr>
          <w:rFonts w:asciiTheme="minorHAnsi" w:hAnsiTheme="minorHAnsi"/>
          <w:color w:val="2D2B2D"/>
          <w:sz w:val="22"/>
          <w:szCs w:val="22"/>
        </w:rPr>
        <w:t xml:space="preserve"> </w:t>
      </w:r>
      <w:r w:rsidR="00642D9B" w:rsidRPr="000A5AC5">
        <w:rPr>
          <w:rFonts w:asciiTheme="minorHAnsi" w:hAnsiTheme="minorHAnsi"/>
          <w:color w:val="2D2B2D"/>
          <w:sz w:val="22"/>
          <w:szCs w:val="22"/>
        </w:rPr>
        <w:t>lambadaki ışık kaynağının yüzey kaplamasını kapsamaz</w:t>
      </w:r>
      <w:r w:rsidR="00D47FE6" w:rsidRPr="000A5AC5">
        <w:rPr>
          <w:rFonts w:asciiTheme="minorHAnsi" w:hAnsiTheme="minorHAnsi"/>
          <w:color w:val="2D2B2D"/>
          <w:sz w:val="22"/>
          <w:szCs w:val="22"/>
        </w:rPr>
        <w:t>,</w:t>
      </w:r>
    </w:p>
    <w:p w:rsidR="00642D9B" w:rsidRPr="000A5AC5" w:rsidRDefault="00761915" w:rsidP="000A5AC5">
      <w:pPr>
        <w:widowControl w:val="0"/>
        <w:tabs>
          <w:tab w:val="left" w:pos="851"/>
          <w:tab w:val="left" w:pos="9498"/>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v</w:t>
      </w:r>
      <w:r w:rsidR="00642D9B" w:rsidRPr="000A5AC5">
        <w:rPr>
          <w:rFonts w:asciiTheme="minorHAnsi" w:hAnsiTheme="minorHAnsi"/>
          <w:color w:val="2D2B2D"/>
          <w:sz w:val="22"/>
          <w:szCs w:val="22"/>
        </w:rPr>
        <w:t>)</w:t>
      </w:r>
      <w:r w:rsidR="00E3715E" w:rsidRPr="000A5AC5">
        <w:rPr>
          <w:rFonts w:asciiTheme="minorHAnsi" w:hAnsiTheme="minorHAnsi"/>
          <w:color w:val="2D2B2D"/>
          <w:sz w:val="22"/>
          <w:szCs w:val="22"/>
        </w:rPr>
        <w:tab/>
        <w:t>U</w:t>
      </w:r>
      <w:r w:rsidR="00642D9B" w:rsidRPr="000A5AC5">
        <w:rPr>
          <w:rFonts w:asciiTheme="minorHAnsi" w:hAnsiTheme="minorHAnsi"/>
          <w:color w:val="2D2B2D"/>
          <w:sz w:val="22"/>
          <w:szCs w:val="22"/>
        </w:rPr>
        <w:t>yumluluk</w:t>
      </w:r>
      <w:r w:rsidR="00E3715E" w:rsidRPr="000A5AC5">
        <w:rPr>
          <w:rFonts w:asciiTheme="minorHAnsi" w:hAnsiTheme="minorHAnsi"/>
          <w:color w:val="2D2B2D"/>
          <w:sz w:val="22"/>
          <w:szCs w:val="22"/>
        </w:rPr>
        <w:t>:Ü</w:t>
      </w:r>
      <w:r w:rsidR="00642D9B" w:rsidRPr="000A5AC5">
        <w:rPr>
          <w:rFonts w:asciiTheme="minorHAnsi" w:hAnsiTheme="minorHAnsi"/>
          <w:color w:val="2D2B2D"/>
          <w:sz w:val="22"/>
          <w:szCs w:val="22"/>
        </w:rPr>
        <w:t>zerine başka bir ürünün takıldığı veya fiziksel temas ya da kablosuz bağlantı ile bağlandığı bir tesisata takılmak üzere düşünülmüş ürün uyumu anlamına gelir,</w:t>
      </w:r>
    </w:p>
    <w:p w:rsidR="00642D9B" w:rsidRPr="000A5AC5" w:rsidRDefault="00642D9B" w:rsidP="000A5AC5">
      <w:pPr>
        <w:widowControl w:val="0"/>
        <w:tabs>
          <w:tab w:val="left" w:pos="9498"/>
        </w:tabs>
        <w:autoSpaceDE w:val="0"/>
        <w:autoSpaceDN w:val="0"/>
        <w:adjustRightInd w:val="0"/>
        <w:ind w:left="567" w:firstLine="567"/>
        <w:jc w:val="both"/>
        <w:rPr>
          <w:rFonts w:asciiTheme="minorHAnsi" w:hAnsiTheme="minorHAnsi"/>
          <w:color w:val="2D2B2D"/>
          <w:sz w:val="22"/>
          <w:szCs w:val="22"/>
        </w:rPr>
      </w:pPr>
    </w:p>
    <w:p w:rsidR="00642D9B" w:rsidRPr="000A5AC5" w:rsidRDefault="00A15DD6" w:rsidP="000A5AC5">
      <w:pPr>
        <w:widowControl w:val="0"/>
        <w:tabs>
          <w:tab w:val="left" w:pos="9498"/>
        </w:tabs>
        <w:autoSpaceDE w:val="0"/>
        <w:autoSpaceDN w:val="0"/>
        <w:adjustRightInd w:val="0"/>
        <w:ind w:left="1134" w:firstLine="567"/>
        <w:jc w:val="both"/>
        <w:rPr>
          <w:rFonts w:asciiTheme="minorHAnsi" w:hAnsiTheme="minorHAnsi"/>
          <w:color w:val="2D2B2D"/>
          <w:sz w:val="22"/>
          <w:szCs w:val="22"/>
        </w:rPr>
      </w:pPr>
      <w:r w:rsidRPr="000A5AC5">
        <w:rPr>
          <w:rFonts w:asciiTheme="minorHAnsi" w:hAnsiTheme="minorHAnsi"/>
          <w:color w:val="2D2B2D"/>
          <w:sz w:val="22"/>
          <w:szCs w:val="22"/>
        </w:rPr>
        <w:t>1</w:t>
      </w:r>
      <w:r w:rsidR="00642D9B" w:rsidRPr="000A5AC5">
        <w:rPr>
          <w:rFonts w:asciiTheme="minorHAnsi" w:hAnsiTheme="minorHAnsi"/>
          <w:color w:val="2D2B2D"/>
          <w:sz w:val="22"/>
          <w:szCs w:val="22"/>
        </w:rPr>
        <w:t xml:space="preserve">)  </w:t>
      </w:r>
      <w:r w:rsidR="00742989" w:rsidRPr="000A5AC5">
        <w:rPr>
          <w:rFonts w:asciiTheme="minorHAnsi" w:hAnsiTheme="minorHAnsi"/>
          <w:color w:val="2D2B2D"/>
          <w:sz w:val="22"/>
          <w:szCs w:val="22"/>
        </w:rPr>
        <w:t>K</w:t>
      </w:r>
      <w:r w:rsidR="00642D9B" w:rsidRPr="000A5AC5">
        <w:rPr>
          <w:rFonts w:asciiTheme="minorHAnsi" w:hAnsiTheme="minorHAnsi"/>
          <w:color w:val="2D2B2D"/>
          <w:sz w:val="22"/>
          <w:szCs w:val="22"/>
        </w:rPr>
        <w:t>urma, takma ve</w:t>
      </w:r>
      <w:r w:rsidR="00FD7911" w:rsidRPr="000A5AC5">
        <w:rPr>
          <w:rFonts w:asciiTheme="minorHAnsi" w:hAnsiTheme="minorHAnsi"/>
          <w:color w:val="2D2B2D"/>
          <w:sz w:val="22"/>
          <w:szCs w:val="22"/>
        </w:rPr>
        <w:t>ya bağlantı yapılması mümkündür,</w:t>
      </w:r>
    </w:p>
    <w:p w:rsidR="00642D9B" w:rsidRPr="000A5AC5" w:rsidRDefault="00642D9B" w:rsidP="000A5AC5">
      <w:pPr>
        <w:widowControl w:val="0"/>
        <w:tabs>
          <w:tab w:val="left" w:pos="9498"/>
        </w:tabs>
        <w:autoSpaceDE w:val="0"/>
        <w:autoSpaceDN w:val="0"/>
        <w:adjustRightInd w:val="0"/>
        <w:ind w:left="1134" w:firstLine="567"/>
        <w:jc w:val="both"/>
        <w:rPr>
          <w:rFonts w:asciiTheme="minorHAnsi" w:hAnsiTheme="minorHAnsi"/>
          <w:color w:val="2D2B2D"/>
          <w:sz w:val="22"/>
          <w:szCs w:val="22"/>
        </w:rPr>
      </w:pPr>
    </w:p>
    <w:p w:rsidR="00642D9B" w:rsidRPr="000A5AC5" w:rsidRDefault="00A15DD6" w:rsidP="000A5AC5">
      <w:pPr>
        <w:widowControl w:val="0"/>
        <w:tabs>
          <w:tab w:val="left" w:pos="9498"/>
        </w:tabs>
        <w:autoSpaceDE w:val="0"/>
        <w:autoSpaceDN w:val="0"/>
        <w:adjustRightInd w:val="0"/>
        <w:ind w:left="1134" w:firstLine="567"/>
        <w:jc w:val="both"/>
        <w:rPr>
          <w:rFonts w:asciiTheme="minorHAnsi" w:hAnsiTheme="minorHAnsi"/>
          <w:color w:val="2D2B2D"/>
          <w:sz w:val="22"/>
          <w:szCs w:val="22"/>
        </w:rPr>
      </w:pPr>
      <w:r w:rsidRPr="000A5AC5">
        <w:rPr>
          <w:rFonts w:asciiTheme="minorHAnsi" w:hAnsiTheme="minorHAnsi"/>
          <w:color w:val="2D2B2D"/>
          <w:sz w:val="22"/>
          <w:szCs w:val="22"/>
        </w:rPr>
        <w:t>2</w:t>
      </w:r>
      <w:r w:rsidR="00642D9B" w:rsidRPr="000A5AC5">
        <w:rPr>
          <w:rFonts w:asciiTheme="minorHAnsi" w:hAnsiTheme="minorHAnsi"/>
          <w:color w:val="2D2B2D"/>
          <w:sz w:val="22"/>
          <w:szCs w:val="22"/>
        </w:rPr>
        <w:t xml:space="preserve">) </w:t>
      </w:r>
      <w:r w:rsidR="00742989" w:rsidRPr="000A5AC5">
        <w:rPr>
          <w:rFonts w:asciiTheme="minorHAnsi" w:hAnsiTheme="minorHAnsi"/>
          <w:color w:val="2D2B2D"/>
          <w:sz w:val="22"/>
          <w:szCs w:val="22"/>
        </w:rPr>
        <w:t>B</w:t>
      </w:r>
      <w:r w:rsidR="00642D9B" w:rsidRPr="000A5AC5">
        <w:rPr>
          <w:rFonts w:asciiTheme="minorHAnsi" w:hAnsiTheme="minorHAnsi"/>
          <w:color w:val="2D2B2D"/>
          <w:sz w:val="22"/>
          <w:szCs w:val="22"/>
        </w:rPr>
        <w:t xml:space="preserve">irlikte kullanılmaya başlandıktan kısa bir süre sonra, </w:t>
      </w:r>
      <w:r w:rsidR="00945D74" w:rsidRPr="000A5AC5">
        <w:rPr>
          <w:rFonts w:asciiTheme="minorHAnsi" w:hAnsiTheme="minorHAnsi"/>
          <w:color w:val="2D2B2D"/>
          <w:sz w:val="22"/>
          <w:szCs w:val="22"/>
        </w:rPr>
        <w:t>nihai</w:t>
      </w:r>
      <w:r w:rsidR="00642D9B" w:rsidRPr="000A5AC5">
        <w:rPr>
          <w:rFonts w:asciiTheme="minorHAnsi" w:hAnsiTheme="minorHAnsi"/>
          <w:color w:val="2D2B2D"/>
          <w:sz w:val="22"/>
          <w:szCs w:val="22"/>
        </w:rPr>
        <w:t xml:space="preserve"> kullanıcılar ürünlerden bi</w:t>
      </w:r>
      <w:r w:rsidR="00FD7911" w:rsidRPr="000A5AC5">
        <w:rPr>
          <w:rFonts w:asciiTheme="minorHAnsi" w:hAnsiTheme="minorHAnsi"/>
          <w:color w:val="2D2B2D"/>
          <w:sz w:val="22"/>
          <w:szCs w:val="22"/>
        </w:rPr>
        <w:t>rinde kusur olduğunu düşünmez,</w:t>
      </w:r>
    </w:p>
    <w:p w:rsidR="00642D9B" w:rsidRPr="000A5AC5" w:rsidRDefault="00642D9B" w:rsidP="000A5AC5">
      <w:pPr>
        <w:widowControl w:val="0"/>
        <w:tabs>
          <w:tab w:val="left" w:pos="9498"/>
        </w:tabs>
        <w:autoSpaceDE w:val="0"/>
        <w:autoSpaceDN w:val="0"/>
        <w:adjustRightInd w:val="0"/>
        <w:ind w:left="1134" w:firstLine="567"/>
        <w:jc w:val="both"/>
        <w:rPr>
          <w:rFonts w:asciiTheme="minorHAnsi" w:hAnsiTheme="minorHAnsi"/>
          <w:color w:val="000000"/>
          <w:sz w:val="22"/>
          <w:szCs w:val="22"/>
        </w:rPr>
      </w:pPr>
    </w:p>
    <w:p w:rsidR="00642D9B" w:rsidRPr="000A5AC5" w:rsidRDefault="00A15DD6" w:rsidP="000A5AC5">
      <w:pPr>
        <w:widowControl w:val="0"/>
        <w:tabs>
          <w:tab w:val="left" w:pos="9356"/>
        </w:tabs>
        <w:autoSpaceDE w:val="0"/>
        <w:autoSpaceDN w:val="0"/>
        <w:adjustRightInd w:val="0"/>
        <w:ind w:left="1134" w:firstLine="567"/>
        <w:jc w:val="both"/>
        <w:rPr>
          <w:rFonts w:asciiTheme="minorHAnsi" w:hAnsiTheme="minorHAnsi"/>
          <w:color w:val="000000"/>
          <w:sz w:val="22"/>
          <w:szCs w:val="22"/>
        </w:rPr>
      </w:pPr>
      <w:r w:rsidRPr="000A5AC5">
        <w:rPr>
          <w:rFonts w:asciiTheme="minorHAnsi" w:hAnsiTheme="minorHAnsi"/>
          <w:color w:val="2D2B2D"/>
          <w:sz w:val="22"/>
          <w:szCs w:val="22"/>
        </w:rPr>
        <w:t>3</w:t>
      </w:r>
      <w:r w:rsidR="00642D9B" w:rsidRPr="000A5AC5">
        <w:rPr>
          <w:rFonts w:asciiTheme="minorHAnsi" w:hAnsiTheme="minorHAnsi"/>
          <w:color w:val="2D2B2D"/>
          <w:sz w:val="22"/>
          <w:szCs w:val="22"/>
        </w:rPr>
        <w:t>)</w:t>
      </w:r>
      <w:r w:rsidR="00742989" w:rsidRPr="000A5AC5">
        <w:rPr>
          <w:rFonts w:asciiTheme="minorHAnsi" w:hAnsiTheme="minorHAnsi"/>
          <w:color w:val="2D2B2D"/>
          <w:sz w:val="22"/>
          <w:szCs w:val="22"/>
        </w:rPr>
        <w:t>Ü</w:t>
      </w:r>
      <w:r w:rsidR="00642D9B" w:rsidRPr="000A5AC5">
        <w:rPr>
          <w:rFonts w:asciiTheme="minorHAnsi" w:hAnsiTheme="minorHAnsi"/>
          <w:color w:val="2D2B2D"/>
          <w:sz w:val="22"/>
          <w:szCs w:val="22"/>
        </w:rPr>
        <w:t>rünleri birlikte kullanmaktan doğan güvenlik tehlikesi aynı ürünün tek başına</w:t>
      </w:r>
      <w:r w:rsidR="00DD39E3" w:rsidRPr="000A5AC5">
        <w:rPr>
          <w:rFonts w:asciiTheme="minorHAnsi" w:hAnsiTheme="minorHAnsi"/>
          <w:color w:val="2D2B2D"/>
          <w:sz w:val="22"/>
          <w:szCs w:val="22"/>
        </w:rPr>
        <w:t xml:space="preserve"> </w:t>
      </w:r>
      <w:r w:rsidR="00642D9B" w:rsidRPr="000A5AC5">
        <w:rPr>
          <w:rFonts w:asciiTheme="minorHAnsi" w:hAnsiTheme="minorHAnsi"/>
          <w:color w:val="2D2B2D"/>
          <w:sz w:val="22"/>
          <w:szCs w:val="22"/>
        </w:rPr>
        <w:t>kullanılmasından fazla değil</w:t>
      </w:r>
      <w:r w:rsidR="00B710C5" w:rsidRPr="000A5AC5">
        <w:rPr>
          <w:rFonts w:asciiTheme="minorHAnsi" w:hAnsiTheme="minorHAnsi"/>
          <w:color w:val="2D2B2D"/>
          <w:sz w:val="22"/>
          <w:szCs w:val="22"/>
        </w:rPr>
        <w:t>dir</w:t>
      </w:r>
      <w:r w:rsidR="00642D9B" w:rsidRPr="000A5AC5">
        <w:rPr>
          <w:rFonts w:asciiTheme="minorHAnsi" w:hAnsiTheme="minorHAnsi"/>
          <w:color w:val="2D2B2D"/>
          <w:sz w:val="22"/>
          <w:szCs w:val="22"/>
        </w:rPr>
        <w:t>.</w:t>
      </w:r>
    </w:p>
    <w:p w:rsidR="00685379" w:rsidRPr="000A5AC5" w:rsidRDefault="00685379" w:rsidP="000A5AC5">
      <w:pPr>
        <w:widowControl w:val="0"/>
        <w:tabs>
          <w:tab w:val="left" w:pos="9498"/>
        </w:tabs>
        <w:autoSpaceDE w:val="0"/>
        <w:autoSpaceDN w:val="0"/>
        <w:adjustRightInd w:val="0"/>
        <w:ind w:left="567" w:firstLine="567"/>
        <w:jc w:val="both"/>
        <w:rPr>
          <w:rFonts w:asciiTheme="minorHAnsi" w:hAnsiTheme="minorHAnsi"/>
          <w:color w:val="2D2B2D"/>
          <w:w w:val="96"/>
          <w:sz w:val="22"/>
          <w:szCs w:val="22"/>
        </w:rPr>
      </w:pPr>
    </w:p>
    <w:p w:rsidR="00685379" w:rsidRPr="000A5AC5" w:rsidRDefault="00685379" w:rsidP="000A5AC5">
      <w:pPr>
        <w:widowControl w:val="0"/>
        <w:tabs>
          <w:tab w:val="left" w:pos="9498"/>
        </w:tabs>
        <w:autoSpaceDE w:val="0"/>
        <w:autoSpaceDN w:val="0"/>
        <w:adjustRightInd w:val="0"/>
        <w:ind w:left="567" w:firstLine="567"/>
        <w:jc w:val="both"/>
        <w:rPr>
          <w:rFonts w:asciiTheme="minorHAnsi" w:hAnsiTheme="minorHAnsi"/>
          <w:color w:val="2D2B2D"/>
          <w:w w:val="96"/>
          <w:sz w:val="22"/>
          <w:szCs w:val="22"/>
        </w:rPr>
      </w:pPr>
    </w:p>
    <w:p w:rsidR="00037505" w:rsidRPr="000A5AC5" w:rsidRDefault="00037505" w:rsidP="000A5AC5">
      <w:pPr>
        <w:widowControl w:val="0"/>
        <w:tabs>
          <w:tab w:val="left" w:pos="9498"/>
        </w:tabs>
        <w:autoSpaceDE w:val="0"/>
        <w:autoSpaceDN w:val="0"/>
        <w:adjustRightInd w:val="0"/>
        <w:ind w:left="567" w:firstLine="567"/>
        <w:jc w:val="both"/>
        <w:rPr>
          <w:rFonts w:asciiTheme="minorHAnsi" w:hAnsiTheme="minorHAnsi"/>
          <w:color w:val="2D2B2D"/>
          <w:w w:val="96"/>
          <w:sz w:val="22"/>
          <w:szCs w:val="22"/>
          <w:highlight w:val="yellow"/>
        </w:rPr>
      </w:pPr>
    </w:p>
    <w:p w:rsidR="0010694C" w:rsidRPr="000A5AC5" w:rsidRDefault="0010694C" w:rsidP="000A5AC5">
      <w:pPr>
        <w:ind w:firstLine="567"/>
        <w:rPr>
          <w:rFonts w:asciiTheme="minorHAnsi" w:hAnsiTheme="minorHAnsi"/>
          <w:iCs/>
          <w:color w:val="2D2B2D"/>
          <w:sz w:val="22"/>
          <w:szCs w:val="22"/>
          <w:highlight w:val="yellow"/>
        </w:rPr>
      </w:pPr>
      <w:r w:rsidRPr="000A5AC5">
        <w:rPr>
          <w:rFonts w:asciiTheme="minorHAnsi" w:hAnsiTheme="minorHAnsi"/>
          <w:iCs/>
          <w:color w:val="2D2B2D"/>
          <w:sz w:val="22"/>
          <w:szCs w:val="22"/>
          <w:highlight w:val="yellow"/>
        </w:rPr>
        <w:br w:type="page"/>
      </w:r>
    </w:p>
    <w:p w:rsidR="0054515F" w:rsidRPr="000A5AC5" w:rsidRDefault="00FD7911" w:rsidP="000A5AC5">
      <w:pPr>
        <w:widowControl w:val="0"/>
        <w:tabs>
          <w:tab w:val="left" w:pos="9356"/>
        </w:tabs>
        <w:autoSpaceDE w:val="0"/>
        <w:autoSpaceDN w:val="0"/>
        <w:adjustRightInd w:val="0"/>
        <w:ind w:left="567" w:firstLine="567"/>
        <w:jc w:val="right"/>
        <w:rPr>
          <w:rFonts w:asciiTheme="minorHAnsi" w:hAnsiTheme="minorHAnsi"/>
          <w:b/>
          <w:color w:val="2D2B2D"/>
          <w:spacing w:val="1"/>
          <w:position w:val="2"/>
          <w:sz w:val="22"/>
          <w:szCs w:val="22"/>
        </w:rPr>
      </w:pPr>
      <w:r w:rsidRPr="000A5AC5">
        <w:rPr>
          <w:rFonts w:asciiTheme="minorHAnsi" w:hAnsiTheme="minorHAnsi"/>
          <w:b/>
          <w:color w:val="2D2B2D"/>
          <w:spacing w:val="1"/>
          <w:position w:val="2"/>
          <w:sz w:val="22"/>
          <w:szCs w:val="22"/>
        </w:rPr>
        <w:lastRenderedPageBreak/>
        <w:t>Ek</w:t>
      </w:r>
      <w:r w:rsidR="005A17D4" w:rsidRPr="000A5AC5">
        <w:rPr>
          <w:rFonts w:asciiTheme="minorHAnsi" w:hAnsiTheme="minorHAnsi"/>
          <w:b/>
          <w:color w:val="2D2B2D"/>
          <w:spacing w:val="1"/>
          <w:position w:val="2"/>
          <w:sz w:val="22"/>
          <w:szCs w:val="22"/>
        </w:rPr>
        <w:t>-</w:t>
      </w:r>
      <w:r w:rsidR="0054515F" w:rsidRPr="000A5AC5">
        <w:rPr>
          <w:rFonts w:asciiTheme="minorHAnsi" w:hAnsiTheme="minorHAnsi"/>
          <w:b/>
          <w:color w:val="2D2B2D"/>
          <w:spacing w:val="1"/>
          <w:position w:val="2"/>
          <w:sz w:val="22"/>
          <w:szCs w:val="22"/>
        </w:rPr>
        <w:t xml:space="preserve"> III</w:t>
      </w:r>
    </w:p>
    <w:p w:rsidR="0054515F" w:rsidRPr="000A5AC5" w:rsidRDefault="0054515F" w:rsidP="000A5AC5">
      <w:pPr>
        <w:widowControl w:val="0"/>
        <w:tabs>
          <w:tab w:val="left" w:pos="9356"/>
        </w:tabs>
        <w:autoSpaceDE w:val="0"/>
        <w:autoSpaceDN w:val="0"/>
        <w:adjustRightInd w:val="0"/>
        <w:ind w:left="567" w:firstLine="567"/>
        <w:rPr>
          <w:rFonts w:asciiTheme="minorHAnsi" w:hAnsiTheme="minorHAnsi"/>
          <w:color w:val="000000"/>
          <w:sz w:val="22"/>
          <w:szCs w:val="22"/>
        </w:rPr>
      </w:pPr>
    </w:p>
    <w:p w:rsidR="0054515F" w:rsidRPr="000A5AC5" w:rsidRDefault="00FD7911" w:rsidP="000A5AC5">
      <w:pPr>
        <w:widowControl w:val="0"/>
        <w:tabs>
          <w:tab w:val="left" w:pos="1134"/>
          <w:tab w:val="left" w:pos="4111"/>
          <w:tab w:val="left" w:pos="9356"/>
        </w:tabs>
        <w:autoSpaceDE w:val="0"/>
        <w:autoSpaceDN w:val="0"/>
        <w:adjustRightInd w:val="0"/>
        <w:ind w:left="567" w:firstLine="567"/>
        <w:jc w:val="center"/>
        <w:rPr>
          <w:rFonts w:asciiTheme="minorHAnsi" w:hAnsiTheme="minorHAnsi"/>
          <w:b/>
          <w:color w:val="2D2B2D"/>
          <w:spacing w:val="1"/>
          <w:position w:val="2"/>
          <w:sz w:val="22"/>
          <w:szCs w:val="22"/>
        </w:rPr>
      </w:pPr>
      <w:r w:rsidRPr="000A5AC5">
        <w:rPr>
          <w:rFonts w:asciiTheme="minorHAnsi" w:hAnsiTheme="minorHAnsi"/>
          <w:b/>
          <w:color w:val="2D2B2D"/>
          <w:spacing w:val="1"/>
          <w:position w:val="2"/>
          <w:sz w:val="22"/>
          <w:szCs w:val="22"/>
        </w:rPr>
        <w:t>ÇEVRECİ TASARIM GEREKLERİ</w:t>
      </w:r>
    </w:p>
    <w:p w:rsidR="006A4961" w:rsidRPr="000A5AC5" w:rsidRDefault="006A4961" w:rsidP="000A5AC5">
      <w:pPr>
        <w:widowControl w:val="0"/>
        <w:tabs>
          <w:tab w:val="left" w:pos="1134"/>
          <w:tab w:val="left" w:pos="4111"/>
          <w:tab w:val="left" w:pos="9356"/>
        </w:tabs>
        <w:autoSpaceDE w:val="0"/>
        <w:autoSpaceDN w:val="0"/>
        <w:adjustRightInd w:val="0"/>
        <w:ind w:left="567" w:firstLine="567"/>
        <w:jc w:val="center"/>
        <w:rPr>
          <w:rFonts w:asciiTheme="minorHAnsi" w:hAnsiTheme="minorHAnsi"/>
          <w:color w:val="2D2B2D"/>
          <w:spacing w:val="1"/>
          <w:position w:val="2"/>
          <w:sz w:val="22"/>
          <w:szCs w:val="22"/>
        </w:rPr>
      </w:pPr>
    </w:p>
    <w:p w:rsidR="0054515F" w:rsidRPr="000A5AC5" w:rsidRDefault="0054515F" w:rsidP="000A5AC5">
      <w:pPr>
        <w:widowControl w:val="0"/>
        <w:tabs>
          <w:tab w:val="left" w:pos="9356"/>
        </w:tabs>
        <w:autoSpaceDE w:val="0"/>
        <w:autoSpaceDN w:val="0"/>
        <w:adjustRightInd w:val="0"/>
        <w:ind w:left="567" w:firstLine="567"/>
        <w:jc w:val="both"/>
        <w:rPr>
          <w:rFonts w:asciiTheme="minorHAnsi" w:hAnsiTheme="minorHAnsi"/>
          <w:color w:val="000000"/>
          <w:sz w:val="22"/>
          <w:szCs w:val="22"/>
        </w:rPr>
      </w:pPr>
    </w:p>
    <w:p w:rsidR="0054515F" w:rsidRPr="000A5AC5" w:rsidRDefault="0054515F" w:rsidP="000A5AC5">
      <w:pPr>
        <w:widowControl w:val="0"/>
        <w:tabs>
          <w:tab w:val="left" w:pos="1134"/>
          <w:tab w:val="left" w:pos="2268"/>
          <w:tab w:val="left" w:pos="4111"/>
          <w:tab w:val="left" w:pos="9356"/>
        </w:tabs>
        <w:autoSpaceDE w:val="0"/>
        <w:autoSpaceDN w:val="0"/>
        <w:adjustRightInd w:val="0"/>
        <w:ind w:left="567" w:firstLine="567"/>
        <w:jc w:val="both"/>
        <w:rPr>
          <w:rFonts w:asciiTheme="minorHAnsi" w:hAnsiTheme="minorHAnsi"/>
          <w:b/>
          <w:color w:val="2D2B2D"/>
          <w:sz w:val="22"/>
          <w:szCs w:val="22"/>
        </w:rPr>
      </w:pPr>
      <w:r w:rsidRPr="000A5AC5">
        <w:rPr>
          <w:rFonts w:asciiTheme="minorHAnsi" w:hAnsiTheme="minorHAnsi"/>
          <w:b/>
          <w:color w:val="2D2B2D"/>
          <w:sz w:val="22"/>
          <w:szCs w:val="22"/>
        </w:rPr>
        <w:t>1.</w:t>
      </w:r>
      <w:r w:rsidRPr="000A5AC5">
        <w:rPr>
          <w:rFonts w:asciiTheme="minorHAnsi" w:hAnsiTheme="minorHAnsi"/>
          <w:b/>
          <w:color w:val="2D2B2D"/>
          <w:sz w:val="22"/>
          <w:szCs w:val="22"/>
        </w:rPr>
        <w:tab/>
      </w:r>
      <w:r w:rsidR="00FD7911" w:rsidRPr="000A5AC5">
        <w:rPr>
          <w:rFonts w:asciiTheme="minorHAnsi" w:hAnsiTheme="minorHAnsi"/>
          <w:b/>
          <w:color w:val="2D2B2D"/>
          <w:sz w:val="22"/>
          <w:szCs w:val="22"/>
        </w:rPr>
        <w:t>Enerji verimliliği gerekleri</w:t>
      </w:r>
    </w:p>
    <w:p w:rsidR="0054515F" w:rsidRPr="000A5AC5" w:rsidRDefault="0054515F" w:rsidP="000A5AC5">
      <w:pPr>
        <w:widowControl w:val="0"/>
        <w:tabs>
          <w:tab w:val="left" w:pos="9356"/>
        </w:tabs>
        <w:autoSpaceDE w:val="0"/>
        <w:autoSpaceDN w:val="0"/>
        <w:adjustRightInd w:val="0"/>
        <w:ind w:left="567" w:firstLine="567"/>
        <w:jc w:val="both"/>
        <w:rPr>
          <w:rFonts w:asciiTheme="minorHAnsi" w:hAnsiTheme="minorHAnsi"/>
          <w:b/>
          <w:color w:val="000000"/>
          <w:sz w:val="22"/>
          <w:szCs w:val="22"/>
        </w:rPr>
      </w:pPr>
    </w:p>
    <w:p w:rsidR="0054515F" w:rsidRPr="000A5AC5" w:rsidRDefault="0054515F" w:rsidP="000A5AC5">
      <w:pPr>
        <w:widowControl w:val="0"/>
        <w:tabs>
          <w:tab w:val="left" w:pos="1134"/>
          <w:tab w:val="left" w:pos="4111"/>
          <w:tab w:val="left" w:pos="9356"/>
        </w:tabs>
        <w:autoSpaceDE w:val="0"/>
        <w:autoSpaceDN w:val="0"/>
        <w:adjustRightInd w:val="0"/>
        <w:ind w:left="567" w:firstLine="567"/>
        <w:jc w:val="both"/>
        <w:rPr>
          <w:rFonts w:asciiTheme="minorHAnsi" w:hAnsiTheme="minorHAnsi"/>
          <w:b/>
          <w:color w:val="2D2B2D"/>
          <w:sz w:val="22"/>
          <w:szCs w:val="22"/>
        </w:rPr>
      </w:pPr>
      <w:r w:rsidRPr="000A5AC5">
        <w:rPr>
          <w:rFonts w:asciiTheme="minorHAnsi" w:hAnsiTheme="minorHAnsi"/>
          <w:b/>
          <w:color w:val="2D2B2D"/>
          <w:sz w:val="22"/>
          <w:szCs w:val="22"/>
        </w:rPr>
        <w:t>1.1.</w:t>
      </w:r>
      <w:r w:rsidRPr="000A5AC5">
        <w:rPr>
          <w:rFonts w:asciiTheme="minorHAnsi" w:hAnsiTheme="minorHAnsi"/>
          <w:b/>
          <w:color w:val="2D2B2D"/>
          <w:sz w:val="22"/>
          <w:szCs w:val="22"/>
        </w:rPr>
        <w:tab/>
      </w:r>
      <w:r w:rsidR="00DE564B" w:rsidRPr="000A5AC5">
        <w:rPr>
          <w:rFonts w:asciiTheme="minorHAnsi" w:hAnsiTheme="minorHAnsi"/>
          <w:b/>
          <w:color w:val="2D2B2D"/>
          <w:sz w:val="22"/>
          <w:szCs w:val="22"/>
        </w:rPr>
        <w:t>Doğrusal</w:t>
      </w:r>
      <w:r w:rsidR="00DD39E3" w:rsidRPr="000A5AC5">
        <w:rPr>
          <w:rFonts w:asciiTheme="minorHAnsi" w:hAnsiTheme="minorHAnsi"/>
          <w:b/>
          <w:color w:val="2D2B2D"/>
          <w:sz w:val="22"/>
          <w:szCs w:val="22"/>
        </w:rPr>
        <w:t xml:space="preserve"> </w:t>
      </w:r>
      <w:r w:rsidR="002467ED" w:rsidRPr="000A5AC5">
        <w:rPr>
          <w:rFonts w:asciiTheme="minorHAnsi" w:hAnsiTheme="minorHAnsi"/>
          <w:b/>
          <w:color w:val="2D2B2D"/>
          <w:sz w:val="22"/>
          <w:szCs w:val="22"/>
        </w:rPr>
        <w:t>l</w:t>
      </w:r>
      <w:r w:rsidRPr="000A5AC5">
        <w:rPr>
          <w:rFonts w:asciiTheme="minorHAnsi" w:hAnsiTheme="minorHAnsi"/>
          <w:b/>
          <w:color w:val="2D2B2D"/>
          <w:sz w:val="22"/>
          <w:szCs w:val="22"/>
        </w:rPr>
        <w:t xml:space="preserve">ambalar </w:t>
      </w:r>
      <w:r w:rsidR="002467ED" w:rsidRPr="000A5AC5">
        <w:rPr>
          <w:rFonts w:asciiTheme="minorHAnsi" w:hAnsiTheme="minorHAnsi"/>
          <w:b/>
          <w:color w:val="2D2B2D"/>
          <w:sz w:val="22"/>
          <w:szCs w:val="22"/>
        </w:rPr>
        <w:t>i</w:t>
      </w:r>
      <w:r w:rsidRPr="000A5AC5">
        <w:rPr>
          <w:rFonts w:asciiTheme="minorHAnsi" w:hAnsiTheme="minorHAnsi"/>
          <w:b/>
          <w:color w:val="2D2B2D"/>
          <w:sz w:val="22"/>
          <w:szCs w:val="22"/>
        </w:rPr>
        <w:t xml:space="preserve">çin </w:t>
      </w:r>
      <w:r w:rsidR="002467ED" w:rsidRPr="000A5AC5">
        <w:rPr>
          <w:rFonts w:asciiTheme="minorHAnsi" w:hAnsiTheme="minorHAnsi"/>
          <w:b/>
          <w:color w:val="2D2B2D"/>
          <w:sz w:val="22"/>
          <w:szCs w:val="22"/>
        </w:rPr>
        <w:t>e</w:t>
      </w:r>
      <w:r w:rsidRPr="000A5AC5">
        <w:rPr>
          <w:rFonts w:asciiTheme="minorHAnsi" w:hAnsiTheme="minorHAnsi"/>
          <w:b/>
          <w:color w:val="2D2B2D"/>
          <w:sz w:val="22"/>
          <w:szCs w:val="22"/>
        </w:rPr>
        <w:t xml:space="preserve">nerji </w:t>
      </w:r>
      <w:r w:rsidR="002467ED" w:rsidRPr="000A5AC5">
        <w:rPr>
          <w:rFonts w:asciiTheme="minorHAnsi" w:hAnsiTheme="minorHAnsi"/>
          <w:b/>
          <w:color w:val="2D2B2D"/>
          <w:sz w:val="22"/>
          <w:szCs w:val="22"/>
        </w:rPr>
        <w:t>v</w:t>
      </w:r>
      <w:r w:rsidRPr="000A5AC5">
        <w:rPr>
          <w:rFonts w:asciiTheme="minorHAnsi" w:hAnsiTheme="minorHAnsi"/>
          <w:b/>
          <w:color w:val="2D2B2D"/>
          <w:sz w:val="22"/>
          <w:szCs w:val="22"/>
        </w:rPr>
        <w:t xml:space="preserve">erimliliği </w:t>
      </w:r>
      <w:r w:rsidR="002467ED" w:rsidRPr="000A5AC5">
        <w:rPr>
          <w:rFonts w:asciiTheme="minorHAnsi" w:hAnsiTheme="minorHAnsi"/>
          <w:b/>
          <w:color w:val="2D2B2D"/>
          <w:sz w:val="22"/>
          <w:szCs w:val="22"/>
        </w:rPr>
        <w:t>g</w:t>
      </w:r>
      <w:r w:rsidRPr="000A5AC5">
        <w:rPr>
          <w:rFonts w:asciiTheme="minorHAnsi" w:hAnsiTheme="minorHAnsi"/>
          <w:b/>
          <w:color w:val="2D2B2D"/>
          <w:sz w:val="22"/>
          <w:szCs w:val="22"/>
        </w:rPr>
        <w:t>erekleri</w:t>
      </w:r>
    </w:p>
    <w:p w:rsidR="0054515F" w:rsidRPr="000A5AC5" w:rsidRDefault="0054515F" w:rsidP="000A5AC5">
      <w:pPr>
        <w:widowControl w:val="0"/>
        <w:tabs>
          <w:tab w:val="left" w:pos="9356"/>
        </w:tabs>
        <w:autoSpaceDE w:val="0"/>
        <w:autoSpaceDN w:val="0"/>
        <w:adjustRightInd w:val="0"/>
        <w:ind w:left="567" w:firstLine="567"/>
        <w:jc w:val="both"/>
        <w:rPr>
          <w:rFonts w:asciiTheme="minorHAnsi" w:hAnsiTheme="minorHAnsi"/>
          <w:color w:val="000000"/>
          <w:sz w:val="22"/>
          <w:szCs w:val="22"/>
        </w:rPr>
      </w:pPr>
    </w:p>
    <w:p w:rsidR="0054515F" w:rsidRPr="000A5AC5" w:rsidRDefault="0054515F" w:rsidP="000A5AC5">
      <w:pPr>
        <w:widowControl w:val="0"/>
        <w:tabs>
          <w:tab w:val="left" w:pos="1560"/>
          <w:tab w:val="left" w:pos="2268"/>
          <w:tab w:val="left" w:pos="4111"/>
          <w:tab w:val="left" w:pos="9356"/>
        </w:tabs>
        <w:autoSpaceDE w:val="0"/>
        <w:autoSpaceDN w:val="0"/>
        <w:adjustRightInd w:val="0"/>
        <w:ind w:left="567" w:firstLine="567"/>
        <w:jc w:val="both"/>
        <w:rPr>
          <w:rFonts w:asciiTheme="minorHAnsi" w:hAnsiTheme="minorHAnsi"/>
          <w:color w:val="2D2B2D"/>
          <w:spacing w:val="1"/>
          <w:position w:val="2"/>
          <w:sz w:val="22"/>
          <w:szCs w:val="22"/>
        </w:rPr>
      </w:pPr>
      <w:r w:rsidRPr="000A5AC5">
        <w:rPr>
          <w:rFonts w:asciiTheme="minorHAnsi" w:hAnsiTheme="minorHAnsi"/>
          <w:color w:val="2D2B2D"/>
          <w:spacing w:val="1"/>
          <w:position w:val="2"/>
          <w:sz w:val="22"/>
          <w:szCs w:val="22"/>
        </w:rPr>
        <w:t>Lambanın enerji verimliliği endeksi (EEI)  aşağıdaki gibi hesaplanır ve iki ondalık basamak olarak yuvarlanır:</w:t>
      </w:r>
    </w:p>
    <w:p w:rsidR="0054515F" w:rsidRPr="000A5AC5" w:rsidRDefault="0054515F" w:rsidP="000A5AC5">
      <w:pPr>
        <w:widowControl w:val="0"/>
        <w:tabs>
          <w:tab w:val="left" w:pos="9356"/>
        </w:tabs>
        <w:autoSpaceDE w:val="0"/>
        <w:autoSpaceDN w:val="0"/>
        <w:adjustRightInd w:val="0"/>
        <w:ind w:left="567" w:firstLine="567"/>
        <w:jc w:val="center"/>
        <w:rPr>
          <w:rFonts w:asciiTheme="minorHAnsi" w:hAnsiTheme="minorHAnsi"/>
          <w:color w:val="2D2B2D"/>
          <w:position w:val="2"/>
          <w:sz w:val="22"/>
          <w:szCs w:val="22"/>
        </w:rPr>
      </w:pPr>
      <w:r w:rsidRPr="000A5AC5">
        <w:rPr>
          <w:rFonts w:asciiTheme="minorHAnsi" w:hAnsiTheme="minorHAnsi"/>
          <w:color w:val="2D2B2D"/>
          <w:position w:val="2"/>
          <w:sz w:val="22"/>
          <w:szCs w:val="22"/>
        </w:rPr>
        <w:t>EEI  = Pcor   /  Pref</w:t>
      </w:r>
    </w:p>
    <w:p w:rsidR="0054515F" w:rsidRPr="000A5AC5" w:rsidRDefault="0054515F" w:rsidP="000A5AC5">
      <w:pPr>
        <w:widowControl w:val="0"/>
        <w:tabs>
          <w:tab w:val="left" w:pos="9356"/>
        </w:tabs>
        <w:autoSpaceDE w:val="0"/>
        <w:autoSpaceDN w:val="0"/>
        <w:adjustRightInd w:val="0"/>
        <w:ind w:left="567" w:firstLine="567"/>
        <w:rPr>
          <w:rFonts w:asciiTheme="minorHAnsi" w:hAnsiTheme="minorHAnsi"/>
          <w:color w:val="000000"/>
          <w:sz w:val="22"/>
          <w:szCs w:val="22"/>
        </w:rPr>
      </w:pPr>
    </w:p>
    <w:p w:rsidR="0054515F" w:rsidRPr="000A5AC5" w:rsidRDefault="00DE564B" w:rsidP="000A5AC5">
      <w:pPr>
        <w:widowControl w:val="0"/>
        <w:tabs>
          <w:tab w:val="left" w:pos="9356"/>
          <w:tab w:val="left" w:pos="9639"/>
        </w:tabs>
        <w:autoSpaceDE w:val="0"/>
        <w:autoSpaceDN w:val="0"/>
        <w:adjustRightInd w:val="0"/>
        <w:ind w:left="567" w:firstLine="567"/>
        <w:jc w:val="both"/>
        <w:rPr>
          <w:rFonts w:asciiTheme="minorHAnsi" w:hAnsiTheme="minorHAnsi"/>
          <w:color w:val="000000"/>
          <w:sz w:val="22"/>
          <w:szCs w:val="22"/>
        </w:rPr>
      </w:pPr>
      <w:r w:rsidRPr="000A5AC5">
        <w:rPr>
          <w:rFonts w:asciiTheme="minorHAnsi" w:hAnsiTheme="minorHAnsi"/>
          <w:color w:val="2D2B2D"/>
          <w:sz w:val="22"/>
          <w:szCs w:val="22"/>
        </w:rPr>
        <w:t>B</w:t>
      </w:r>
      <w:r w:rsidR="0054515F" w:rsidRPr="000A5AC5">
        <w:rPr>
          <w:rFonts w:asciiTheme="minorHAnsi" w:hAnsiTheme="minorHAnsi"/>
          <w:color w:val="2D2B2D"/>
          <w:sz w:val="22"/>
          <w:szCs w:val="22"/>
        </w:rPr>
        <w:t>urada:</w:t>
      </w:r>
    </w:p>
    <w:p w:rsidR="0054515F" w:rsidRPr="000A5AC5" w:rsidRDefault="0054515F" w:rsidP="000A5AC5">
      <w:pPr>
        <w:widowControl w:val="0"/>
        <w:tabs>
          <w:tab w:val="left" w:pos="9356"/>
          <w:tab w:val="left" w:pos="9639"/>
        </w:tabs>
        <w:autoSpaceDE w:val="0"/>
        <w:autoSpaceDN w:val="0"/>
        <w:adjustRightInd w:val="0"/>
        <w:ind w:left="567" w:firstLine="567"/>
        <w:jc w:val="both"/>
        <w:rPr>
          <w:rFonts w:asciiTheme="minorHAnsi" w:hAnsiTheme="minorHAnsi"/>
          <w:color w:val="000000"/>
          <w:sz w:val="22"/>
          <w:szCs w:val="22"/>
        </w:rPr>
      </w:pPr>
    </w:p>
    <w:p w:rsidR="0054515F" w:rsidRPr="000A5AC5" w:rsidRDefault="0054515F" w:rsidP="000A5AC5">
      <w:pPr>
        <w:widowControl w:val="0"/>
        <w:tabs>
          <w:tab w:val="left" w:pos="9356"/>
          <w:tab w:val="left" w:pos="9639"/>
        </w:tabs>
        <w:autoSpaceDE w:val="0"/>
        <w:autoSpaceDN w:val="0"/>
        <w:adjustRightInd w:val="0"/>
        <w:ind w:left="567" w:firstLine="567"/>
        <w:jc w:val="both"/>
        <w:rPr>
          <w:rFonts w:asciiTheme="minorHAnsi" w:hAnsiTheme="minorHAnsi"/>
          <w:color w:val="000000"/>
          <w:sz w:val="22"/>
          <w:szCs w:val="22"/>
        </w:rPr>
      </w:pPr>
      <w:r w:rsidRPr="000A5AC5">
        <w:rPr>
          <w:rFonts w:asciiTheme="minorHAnsi" w:hAnsiTheme="minorHAnsi"/>
          <w:color w:val="2D2B2D"/>
          <w:spacing w:val="1"/>
          <w:position w:val="2"/>
          <w:sz w:val="22"/>
          <w:szCs w:val="22"/>
        </w:rPr>
        <w:t>P</w:t>
      </w:r>
      <w:r w:rsidRPr="000A5AC5">
        <w:rPr>
          <w:rFonts w:asciiTheme="minorHAnsi" w:hAnsiTheme="minorHAnsi"/>
          <w:color w:val="2D2B2D"/>
          <w:position w:val="-2"/>
          <w:sz w:val="22"/>
          <w:szCs w:val="22"/>
        </w:rPr>
        <w:t>cor</w:t>
      </w:r>
      <w:r w:rsidRPr="000A5AC5">
        <w:rPr>
          <w:rFonts w:asciiTheme="minorHAnsi" w:hAnsiTheme="minorHAnsi"/>
          <w:color w:val="2D2B2D"/>
          <w:position w:val="2"/>
          <w:sz w:val="22"/>
          <w:szCs w:val="22"/>
        </w:rPr>
        <w:t>nominal giriş geriliminde ölçülen anma gücüdür ve uygun olan durumda Tablo 1’e göre düzeltilir.</w:t>
      </w:r>
      <w:r w:rsidR="0014028A" w:rsidRPr="000A5AC5">
        <w:rPr>
          <w:rFonts w:asciiTheme="minorHAnsi" w:hAnsiTheme="minorHAnsi"/>
          <w:color w:val="2D2B2D"/>
          <w:position w:val="2"/>
          <w:sz w:val="22"/>
          <w:szCs w:val="22"/>
        </w:rPr>
        <w:t xml:space="preserve"> </w:t>
      </w:r>
      <w:r w:rsidRPr="000A5AC5">
        <w:rPr>
          <w:rFonts w:asciiTheme="minorHAnsi" w:hAnsiTheme="minorHAnsi"/>
          <w:color w:val="2D2B2D"/>
          <w:position w:val="2"/>
          <w:sz w:val="22"/>
          <w:szCs w:val="22"/>
        </w:rPr>
        <w:t xml:space="preserve">Düzeltme faktörleri uygun olduğu durumlarda kümülatiftir. </w:t>
      </w:r>
    </w:p>
    <w:p w:rsidR="00685379" w:rsidRPr="000A5AC5" w:rsidRDefault="00685379" w:rsidP="000A5AC5">
      <w:pPr>
        <w:widowControl w:val="0"/>
        <w:tabs>
          <w:tab w:val="left" w:pos="9356"/>
        </w:tabs>
        <w:autoSpaceDE w:val="0"/>
        <w:autoSpaceDN w:val="0"/>
        <w:adjustRightInd w:val="0"/>
        <w:ind w:left="567" w:firstLine="567"/>
        <w:jc w:val="both"/>
        <w:rPr>
          <w:rFonts w:asciiTheme="minorHAnsi" w:hAnsiTheme="minorHAnsi"/>
          <w:color w:val="2D2B2D"/>
          <w:w w:val="96"/>
          <w:sz w:val="22"/>
          <w:szCs w:val="22"/>
        </w:rPr>
      </w:pPr>
    </w:p>
    <w:p w:rsidR="00712886" w:rsidRPr="000A5AC5" w:rsidRDefault="00712886" w:rsidP="000A5AC5">
      <w:pPr>
        <w:widowControl w:val="0"/>
        <w:tabs>
          <w:tab w:val="left" w:pos="9356"/>
          <w:tab w:val="left" w:pos="9639"/>
        </w:tabs>
        <w:autoSpaceDE w:val="0"/>
        <w:autoSpaceDN w:val="0"/>
        <w:adjustRightInd w:val="0"/>
        <w:ind w:left="567" w:firstLine="567"/>
        <w:jc w:val="center"/>
        <w:rPr>
          <w:rFonts w:asciiTheme="minorHAnsi" w:hAnsiTheme="minorHAnsi"/>
          <w:color w:val="2D2B2D"/>
          <w:position w:val="2"/>
          <w:sz w:val="22"/>
          <w:szCs w:val="22"/>
        </w:rPr>
      </w:pPr>
    </w:p>
    <w:p w:rsidR="00D14FB1" w:rsidRPr="000A5AC5" w:rsidRDefault="00D14FB1" w:rsidP="000A5AC5">
      <w:pPr>
        <w:widowControl w:val="0"/>
        <w:tabs>
          <w:tab w:val="left" w:pos="9356"/>
          <w:tab w:val="left" w:pos="9639"/>
        </w:tabs>
        <w:autoSpaceDE w:val="0"/>
        <w:autoSpaceDN w:val="0"/>
        <w:adjustRightInd w:val="0"/>
        <w:ind w:left="567" w:firstLine="567"/>
        <w:jc w:val="center"/>
        <w:rPr>
          <w:rFonts w:asciiTheme="minorHAnsi" w:hAnsiTheme="minorHAnsi"/>
          <w:color w:val="2D2B2D"/>
          <w:position w:val="2"/>
          <w:sz w:val="22"/>
          <w:szCs w:val="22"/>
        </w:rPr>
      </w:pPr>
      <w:r w:rsidRPr="000A5AC5">
        <w:rPr>
          <w:rFonts w:asciiTheme="minorHAnsi" w:hAnsiTheme="minorHAnsi"/>
          <w:color w:val="2D2B2D"/>
          <w:position w:val="2"/>
          <w:sz w:val="22"/>
          <w:szCs w:val="22"/>
        </w:rPr>
        <w:t>Tablo  1</w:t>
      </w:r>
    </w:p>
    <w:p w:rsidR="00AE2DEC" w:rsidRPr="000A5AC5" w:rsidRDefault="00AE2DEC" w:rsidP="000A5AC5">
      <w:pPr>
        <w:widowControl w:val="0"/>
        <w:tabs>
          <w:tab w:val="left" w:pos="9356"/>
          <w:tab w:val="left" w:pos="9639"/>
        </w:tabs>
        <w:autoSpaceDE w:val="0"/>
        <w:autoSpaceDN w:val="0"/>
        <w:adjustRightInd w:val="0"/>
        <w:ind w:left="567" w:firstLine="567"/>
        <w:jc w:val="center"/>
        <w:rPr>
          <w:rFonts w:asciiTheme="minorHAnsi" w:hAnsiTheme="minorHAnsi"/>
          <w:color w:val="2D2B2D"/>
          <w:position w:val="2"/>
          <w:sz w:val="22"/>
          <w:szCs w:val="22"/>
        </w:rPr>
      </w:pPr>
    </w:p>
    <w:p w:rsidR="00685379" w:rsidRPr="000A5AC5" w:rsidRDefault="001C4E74" w:rsidP="000A5AC5">
      <w:pPr>
        <w:widowControl w:val="0"/>
        <w:tabs>
          <w:tab w:val="left" w:pos="9356"/>
          <w:tab w:val="left" w:pos="9639"/>
        </w:tabs>
        <w:autoSpaceDE w:val="0"/>
        <w:autoSpaceDN w:val="0"/>
        <w:adjustRightInd w:val="0"/>
        <w:ind w:left="567" w:firstLine="567"/>
        <w:jc w:val="center"/>
        <w:rPr>
          <w:rFonts w:asciiTheme="minorHAnsi" w:hAnsiTheme="minorHAnsi"/>
          <w:color w:val="2D2B2D"/>
          <w:position w:val="2"/>
          <w:sz w:val="22"/>
          <w:szCs w:val="22"/>
        </w:rPr>
      </w:pPr>
      <w:r w:rsidRPr="000A5AC5">
        <w:rPr>
          <w:rFonts w:asciiTheme="minorHAnsi" w:hAnsiTheme="minorHAnsi"/>
          <w:color w:val="2D2B2D"/>
          <w:position w:val="2"/>
          <w:sz w:val="22"/>
          <w:szCs w:val="22"/>
        </w:rPr>
        <w:t>Düzeltme faktörleri</w:t>
      </w:r>
    </w:p>
    <w:p w:rsidR="001C67D3" w:rsidRPr="000A5AC5" w:rsidRDefault="001C67D3" w:rsidP="000A5AC5">
      <w:pPr>
        <w:widowControl w:val="0"/>
        <w:autoSpaceDE w:val="0"/>
        <w:autoSpaceDN w:val="0"/>
        <w:adjustRightInd w:val="0"/>
        <w:ind w:left="851" w:firstLine="567"/>
        <w:rPr>
          <w:rFonts w:asciiTheme="minorHAnsi" w:hAnsiTheme="minorHAnsi"/>
          <w:sz w:val="22"/>
          <w:szCs w:val="22"/>
        </w:rPr>
      </w:pPr>
    </w:p>
    <w:tbl>
      <w:tblPr>
        <w:tblpPr w:leftFromText="141" w:rightFromText="141" w:vertAnchor="text" w:tblpX="572" w:tblpY="1"/>
        <w:tblOverlap w:val="never"/>
        <w:tblW w:w="8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541"/>
        <w:gridCol w:w="4111"/>
      </w:tblGrid>
      <w:tr w:rsidR="002E2600" w:rsidRPr="000A5AC5" w:rsidTr="003F5609">
        <w:trPr>
          <w:trHeight w:hRule="exact" w:val="529"/>
        </w:trPr>
        <w:tc>
          <w:tcPr>
            <w:tcW w:w="4541" w:type="dxa"/>
          </w:tcPr>
          <w:p w:rsidR="002E2600" w:rsidRPr="000A5AC5" w:rsidRDefault="002E2600" w:rsidP="000A5AC5">
            <w:pPr>
              <w:widowControl w:val="0"/>
              <w:autoSpaceDE w:val="0"/>
              <w:autoSpaceDN w:val="0"/>
              <w:adjustRightInd w:val="0"/>
              <w:ind w:firstLine="567"/>
              <w:rPr>
                <w:rFonts w:asciiTheme="minorHAnsi" w:hAnsiTheme="minorHAnsi"/>
                <w:b/>
                <w:color w:val="2D2B2D"/>
                <w:sz w:val="22"/>
                <w:szCs w:val="22"/>
              </w:rPr>
            </w:pPr>
            <w:r w:rsidRPr="000A5AC5">
              <w:rPr>
                <w:rFonts w:asciiTheme="minorHAnsi" w:hAnsiTheme="minorHAnsi"/>
                <w:b/>
                <w:color w:val="2D2B2D"/>
                <w:sz w:val="22"/>
                <w:szCs w:val="22"/>
              </w:rPr>
              <w:t>Düzeltme kapsamı</w:t>
            </w:r>
          </w:p>
        </w:tc>
        <w:tc>
          <w:tcPr>
            <w:tcW w:w="4111" w:type="dxa"/>
          </w:tcPr>
          <w:p w:rsidR="002E2600" w:rsidRPr="000A5AC5" w:rsidRDefault="002E2600" w:rsidP="000A5AC5">
            <w:pPr>
              <w:widowControl w:val="0"/>
              <w:autoSpaceDE w:val="0"/>
              <w:autoSpaceDN w:val="0"/>
              <w:adjustRightInd w:val="0"/>
              <w:ind w:left="-142" w:firstLine="567"/>
              <w:rPr>
                <w:rFonts w:asciiTheme="minorHAnsi" w:hAnsiTheme="minorHAnsi"/>
                <w:b/>
                <w:color w:val="2D2B2D"/>
                <w:sz w:val="22"/>
                <w:szCs w:val="22"/>
              </w:rPr>
            </w:pPr>
            <w:r w:rsidRPr="000A5AC5">
              <w:rPr>
                <w:rFonts w:asciiTheme="minorHAnsi" w:hAnsiTheme="minorHAnsi"/>
                <w:b/>
                <w:color w:val="2D2B2D"/>
                <w:sz w:val="22"/>
                <w:szCs w:val="22"/>
              </w:rPr>
              <w:t>Düzeltilmiş güç  (Pcor)</w:t>
            </w:r>
          </w:p>
        </w:tc>
      </w:tr>
      <w:tr w:rsidR="002E2600" w:rsidRPr="000A5AC5" w:rsidTr="003F5609">
        <w:trPr>
          <w:trHeight w:hRule="exact" w:val="707"/>
        </w:trPr>
        <w:tc>
          <w:tcPr>
            <w:tcW w:w="4541" w:type="dxa"/>
          </w:tcPr>
          <w:p w:rsidR="002E2600" w:rsidRPr="000A5AC5" w:rsidRDefault="002E2600"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Harici</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halojen</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lamba</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kontrol düzeneği üzerinde çalışan lambalar</w:t>
            </w:r>
          </w:p>
          <w:p w:rsidR="002E2600" w:rsidRPr="000A5AC5" w:rsidRDefault="002E2600" w:rsidP="000A5AC5">
            <w:pPr>
              <w:widowControl w:val="0"/>
              <w:autoSpaceDE w:val="0"/>
              <w:autoSpaceDN w:val="0"/>
              <w:adjustRightInd w:val="0"/>
              <w:ind w:firstLine="567"/>
              <w:rPr>
                <w:rFonts w:asciiTheme="minorHAnsi" w:hAnsiTheme="minorHAnsi"/>
                <w:color w:val="2D2B2D"/>
                <w:sz w:val="22"/>
                <w:szCs w:val="22"/>
              </w:rPr>
            </w:pPr>
          </w:p>
        </w:tc>
        <w:tc>
          <w:tcPr>
            <w:tcW w:w="4111" w:type="dxa"/>
          </w:tcPr>
          <w:p w:rsidR="002E2600" w:rsidRPr="000A5AC5" w:rsidRDefault="002E2600" w:rsidP="000A5AC5">
            <w:pPr>
              <w:widowControl w:val="0"/>
              <w:autoSpaceDE w:val="0"/>
              <w:autoSpaceDN w:val="0"/>
              <w:adjustRightInd w:val="0"/>
              <w:ind w:left="-142" w:firstLine="567"/>
              <w:rPr>
                <w:rFonts w:asciiTheme="minorHAnsi" w:hAnsiTheme="minorHAnsi"/>
                <w:color w:val="2D2B2D"/>
                <w:sz w:val="22"/>
                <w:szCs w:val="22"/>
              </w:rPr>
            </w:pPr>
            <w:r w:rsidRPr="000A5AC5">
              <w:rPr>
                <w:rFonts w:asciiTheme="minorHAnsi" w:hAnsiTheme="minorHAnsi"/>
                <w:color w:val="2D2B2D"/>
                <w:sz w:val="22"/>
                <w:szCs w:val="22"/>
              </w:rPr>
              <w:t>P</w:t>
            </w:r>
            <w:r w:rsidRPr="000A5AC5">
              <w:rPr>
                <w:rFonts w:asciiTheme="minorHAnsi" w:hAnsiTheme="minorHAnsi"/>
                <w:color w:val="2D2B2D"/>
                <w:sz w:val="22"/>
                <w:szCs w:val="22"/>
                <w:vertAlign w:val="subscript"/>
              </w:rPr>
              <w:t>rated</w:t>
            </w:r>
            <w:r w:rsidRPr="000A5AC5">
              <w:rPr>
                <w:rFonts w:asciiTheme="minorHAnsi" w:hAnsiTheme="minorHAnsi"/>
                <w:color w:val="2D2B2D"/>
                <w:sz w:val="22"/>
                <w:szCs w:val="22"/>
              </w:rPr>
              <w:t>× 1,06</w:t>
            </w:r>
          </w:p>
        </w:tc>
      </w:tr>
      <w:tr w:rsidR="002E2600" w:rsidRPr="000A5AC5" w:rsidTr="003F5609">
        <w:trPr>
          <w:trHeight w:hRule="exact" w:val="724"/>
        </w:trPr>
        <w:tc>
          <w:tcPr>
            <w:tcW w:w="4541" w:type="dxa"/>
          </w:tcPr>
          <w:p w:rsidR="002E2600" w:rsidRPr="000A5AC5" w:rsidRDefault="002E2600"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Harici LED lamba kontrol  düzeneği üzerinde çalışan lambalar</w:t>
            </w:r>
          </w:p>
        </w:tc>
        <w:tc>
          <w:tcPr>
            <w:tcW w:w="4111" w:type="dxa"/>
          </w:tcPr>
          <w:p w:rsidR="002E2600" w:rsidRPr="000A5AC5" w:rsidRDefault="002E2600" w:rsidP="000A5AC5">
            <w:pPr>
              <w:widowControl w:val="0"/>
              <w:autoSpaceDE w:val="0"/>
              <w:autoSpaceDN w:val="0"/>
              <w:adjustRightInd w:val="0"/>
              <w:ind w:left="-142" w:firstLine="567"/>
              <w:rPr>
                <w:rFonts w:asciiTheme="minorHAnsi" w:hAnsiTheme="minorHAnsi"/>
                <w:color w:val="2D2B2D"/>
                <w:sz w:val="22"/>
                <w:szCs w:val="22"/>
              </w:rPr>
            </w:pPr>
            <w:r w:rsidRPr="000A5AC5">
              <w:rPr>
                <w:rFonts w:asciiTheme="minorHAnsi" w:hAnsiTheme="minorHAnsi"/>
                <w:color w:val="2D2B2D"/>
                <w:sz w:val="22"/>
                <w:szCs w:val="22"/>
              </w:rPr>
              <w:t>P</w:t>
            </w:r>
            <w:r w:rsidRPr="000A5AC5">
              <w:rPr>
                <w:rFonts w:asciiTheme="minorHAnsi" w:hAnsiTheme="minorHAnsi"/>
                <w:color w:val="2D2B2D"/>
                <w:sz w:val="22"/>
                <w:szCs w:val="22"/>
                <w:vertAlign w:val="subscript"/>
              </w:rPr>
              <w:t>rated</w:t>
            </w:r>
            <w:r w:rsidRPr="000A5AC5">
              <w:rPr>
                <w:rFonts w:asciiTheme="minorHAnsi" w:hAnsiTheme="minorHAnsi"/>
                <w:color w:val="2D2B2D"/>
                <w:sz w:val="22"/>
                <w:szCs w:val="22"/>
              </w:rPr>
              <w:t xml:space="preserve">   × 1,10</w:t>
            </w:r>
          </w:p>
        </w:tc>
      </w:tr>
      <w:tr w:rsidR="002E2600" w:rsidRPr="000A5AC5" w:rsidTr="00530890">
        <w:trPr>
          <w:trHeight w:hRule="exact" w:val="1025"/>
        </w:trPr>
        <w:tc>
          <w:tcPr>
            <w:tcW w:w="4541" w:type="dxa"/>
          </w:tcPr>
          <w:p w:rsidR="002E2600" w:rsidRPr="000A5AC5" w:rsidRDefault="002E2600"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Harici floresan lamba kontrol düzeneğinde çalışan 16 mm çaplı floresan lambalar (T5 lambalar)  ve 4- pinli tek başlık</w:t>
            </w:r>
            <w:r w:rsidR="003F5609" w:rsidRPr="000A5AC5">
              <w:rPr>
                <w:rFonts w:asciiTheme="minorHAnsi" w:hAnsiTheme="minorHAnsi"/>
                <w:color w:val="2D2B2D"/>
                <w:sz w:val="22"/>
                <w:szCs w:val="22"/>
              </w:rPr>
              <w:t>lı</w:t>
            </w:r>
            <w:r w:rsidRPr="000A5AC5">
              <w:rPr>
                <w:rFonts w:asciiTheme="minorHAnsi" w:hAnsiTheme="minorHAnsi"/>
                <w:color w:val="2D2B2D"/>
                <w:sz w:val="22"/>
                <w:szCs w:val="22"/>
              </w:rPr>
              <w:t xml:space="preserve"> floresan lambalar </w:t>
            </w:r>
          </w:p>
        </w:tc>
        <w:tc>
          <w:tcPr>
            <w:tcW w:w="4111" w:type="dxa"/>
            <w:vAlign w:val="center"/>
          </w:tcPr>
          <w:p w:rsidR="002E2600" w:rsidRPr="000A5AC5" w:rsidRDefault="002E2600" w:rsidP="000A5AC5">
            <w:pPr>
              <w:widowControl w:val="0"/>
              <w:autoSpaceDE w:val="0"/>
              <w:autoSpaceDN w:val="0"/>
              <w:adjustRightInd w:val="0"/>
              <w:ind w:left="-142" w:firstLine="567"/>
              <w:rPr>
                <w:rFonts w:asciiTheme="minorHAnsi" w:hAnsiTheme="minorHAnsi"/>
                <w:color w:val="2D2B2D"/>
                <w:sz w:val="22"/>
                <w:szCs w:val="22"/>
              </w:rPr>
            </w:pPr>
            <w:r w:rsidRPr="000A5AC5">
              <w:rPr>
                <w:rFonts w:asciiTheme="minorHAnsi" w:hAnsiTheme="minorHAnsi"/>
                <w:color w:val="2D2B2D"/>
                <w:sz w:val="22"/>
                <w:szCs w:val="22"/>
              </w:rPr>
              <w:t>P</w:t>
            </w:r>
            <w:r w:rsidRPr="000A5AC5">
              <w:rPr>
                <w:rFonts w:asciiTheme="minorHAnsi" w:hAnsiTheme="minorHAnsi"/>
                <w:color w:val="2D2B2D"/>
                <w:sz w:val="22"/>
                <w:szCs w:val="22"/>
                <w:vertAlign w:val="subscript"/>
              </w:rPr>
              <w:t>rated</w:t>
            </w:r>
            <w:r w:rsidRPr="000A5AC5">
              <w:rPr>
                <w:rFonts w:asciiTheme="minorHAnsi" w:hAnsiTheme="minorHAnsi"/>
                <w:color w:val="2D2B2D"/>
                <w:sz w:val="22"/>
                <w:szCs w:val="22"/>
              </w:rPr>
              <w:t xml:space="preserve">   × 1,10</w:t>
            </w:r>
          </w:p>
        </w:tc>
      </w:tr>
      <w:tr w:rsidR="002E2600" w:rsidRPr="000A5AC5" w:rsidTr="00530890">
        <w:trPr>
          <w:trHeight w:hRule="exact" w:val="983"/>
        </w:trPr>
        <w:tc>
          <w:tcPr>
            <w:tcW w:w="4541" w:type="dxa"/>
            <w:vAlign w:val="center"/>
          </w:tcPr>
          <w:p w:rsidR="002E2600" w:rsidRPr="000A5AC5" w:rsidRDefault="002E2600"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Harici floresan lamba kontrol düzeneğinde çalışan diğer lambalar</w:t>
            </w:r>
          </w:p>
        </w:tc>
        <w:tc>
          <w:tcPr>
            <w:tcW w:w="4111" w:type="dxa"/>
            <w:vAlign w:val="center"/>
          </w:tcPr>
          <w:p w:rsidR="002E2600" w:rsidRPr="000A5AC5" w:rsidRDefault="003E61A2"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P</w:t>
            </w:r>
            <w:r w:rsidRPr="000A5AC5">
              <w:rPr>
                <w:rFonts w:asciiTheme="minorHAnsi" w:hAnsiTheme="minorHAnsi"/>
                <w:color w:val="2D2B2D"/>
                <w:sz w:val="22"/>
                <w:szCs w:val="22"/>
                <w:vertAlign w:val="subscript"/>
              </w:rPr>
              <w:t>rated</w:t>
            </w:r>
            <w:r w:rsidRPr="000A5AC5">
              <w:rPr>
                <w:rFonts w:asciiTheme="minorHAnsi" w:hAnsiTheme="minorHAnsi"/>
                <w:color w:val="2D2B2D"/>
                <w:sz w:val="22"/>
                <w:szCs w:val="22"/>
              </w:rPr>
              <w:t xml:space="preserve">   × </w:t>
            </w:r>
            <m:oMath>
              <m:f>
                <m:fPr>
                  <m:ctrlPr>
                    <w:rPr>
                      <w:rFonts w:ascii="Cambria Math" w:hAnsi="Cambria Math"/>
                      <w:sz w:val="22"/>
                      <w:szCs w:val="22"/>
                    </w:rPr>
                  </m:ctrlPr>
                </m:fPr>
                <m:num>
                  <m:r>
                    <m:rPr>
                      <m:sty m:val="p"/>
                    </m:rPr>
                    <w:rPr>
                      <w:rFonts w:ascii="Cambria Math" w:hAnsi="Cambria Math"/>
                      <w:color w:val="2D2B2D"/>
                      <w:sz w:val="22"/>
                      <w:szCs w:val="22"/>
                    </w:rPr>
                    <m:t>0,24</m:t>
                  </m:r>
                  <m:rad>
                    <m:radPr>
                      <m:degHide m:val="1"/>
                      <m:ctrlPr>
                        <w:rPr>
                          <w:rFonts w:ascii="Cambria Math" w:hAnsi="Cambria Math"/>
                          <w:sz w:val="22"/>
                          <w:szCs w:val="22"/>
                        </w:rPr>
                      </m:ctrlPr>
                    </m:radPr>
                    <m:deg/>
                    <m:e>
                      <m:r>
                        <m:rPr>
                          <m:sty m:val="p"/>
                        </m:rPr>
                        <w:rPr>
                          <w:rFonts w:ascii="Cambria Math" w:hAnsi="Cambria Math"/>
                          <w:color w:val="2D2B2D"/>
                          <w:sz w:val="22"/>
                          <w:szCs w:val="22"/>
                        </w:rPr>
                        <m:t>Φuse</m:t>
                      </m:r>
                    </m:e>
                  </m:rad>
                  <m:r>
                    <m:rPr>
                      <m:sty m:val="p"/>
                    </m:rPr>
                    <w:rPr>
                      <w:rFonts w:ascii="Cambria Math" w:hAnsi="Cambria Math"/>
                      <w:color w:val="2D2B2D"/>
                      <w:sz w:val="22"/>
                      <w:szCs w:val="22"/>
                    </w:rPr>
                    <m:t>+0,0103Φuse</m:t>
                  </m:r>
                </m:num>
                <m:den>
                  <m:r>
                    <m:rPr>
                      <m:sty m:val="p"/>
                    </m:rPr>
                    <w:rPr>
                      <w:rFonts w:ascii="Cambria Math" w:hAnsi="Cambria Math"/>
                      <w:color w:val="2D2B2D"/>
                      <w:sz w:val="22"/>
                      <w:szCs w:val="22"/>
                    </w:rPr>
                    <m:t>0,15</m:t>
                  </m:r>
                  <m:rad>
                    <m:radPr>
                      <m:degHide m:val="1"/>
                      <m:ctrlPr>
                        <w:rPr>
                          <w:rFonts w:ascii="Cambria Math" w:hAnsi="Cambria Math"/>
                          <w:sz w:val="22"/>
                          <w:szCs w:val="22"/>
                        </w:rPr>
                      </m:ctrlPr>
                    </m:radPr>
                    <m:deg/>
                    <m:e>
                      <m:r>
                        <m:rPr>
                          <m:sty m:val="p"/>
                        </m:rPr>
                        <w:rPr>
                          <w:rFonts w:ascii="Cambria Math" w:hAnsi="Cambria Math"/>
                          <w:color w:val="2D2B2D"/>
                          <w:sz w:val="22"/>
                          <w:szCs w:val="22"/>
                        </w:rPr>
                        <m:t>Φuse</m:t>
                      </m:r>
                    </m:e>
                  </m:rad>
                  <m:r>
                    <m:rPr>
                      <m:sty m:val="p"/>
                    </m:rPr>
                    <w:rPr>
                      <w:rFonts w:ascii="Cambria Math" w:hAnsi="Cambria Math"/>
                      <w:color w:val="2D2B2D"/>
                      <w:sz w:val="22"/>
                      <w:szCs w:val="22"/>
                    </w:rPr>
                    <m:t>+0,0097Φuse</m:t>
                  </m:r>
                </m:den>
              </m:f>
            </m:oMath>
          </w:p>
          <w:p w:rsidR="002E2600" w:rsidRPr="000A5AC5" w:rsidRDefault="002E2600" w:rsidP="000A5AC5">
            <w:pPr>
              <w:widowControl w:val="0"/>
              <w:tabs>
                <w:tab w:val="left" w:pos="2120"/>
              </w:tabs>
              <w:autoSpaceDE w:val="0"/>
              <w:autoSpaceDN w:val="0"/>
              <w:adjustRightInd w:val="0"/>
              <w:ind w:left="-142" w:firstLine="567"/>
              <w:rPr>
                <w:rFonts w:asciiTheme="minorHAnsi" w:hAnsiTheme="minorHAnsi"/>
                <w:color w:val="2D2B2D"/>
                <w:sz w:val="22"/>
                <w:szCs w:val="22"/>
              </w:rPr>
            </w:pPr>
          </w:p>
        </w:tc>
      </w:tr>
      <w:tr w:rsidR="002E2600" w:rsidRPr="000A5AC5" w:rsidTr="003F5609">
        <w:trPr>
          <w:trHeight w:hRule="exact" w:val="686"/>
        </w:trPr>
        <w:tc>
          <w:tcPr>
            <w:tcW w:w="4541" w:type="dxa"/>
          </w:tcPr>
          <w:p w:rsidR="002E2600" w:rsidRPr="000A5AC5" w:rsidRDefault="002E2600"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Harici yüksek yoğunluklu deşarj lambası kontrol düzeneğinde çalışan lambalar</w:t>
            </w:r>
          </w:p>
        </w:tc>
        <w:tc>
          <w:tcPr>
            <w:tcW w:w="4111" w:type="dxa"/>
          </w:tcPr>
          <w:p w:rsidR="002E2600" w:rsidRPr="000A5AC5" w:rsidRDefault="002E2600" w:rsidP="000A5AC5">
            <w:pPr>
              <w:widowControl w:val="0"/>
              <w:autoSpaceDE w:val="0"/>
              <w:autoSpaceDN w:val="0"/>
              <w:adjustRightInd w:val="0"/>
              <w:ind w:left="-142" w:firstLine="567"/>
              <w:rPr>
                <w:rFonts w:asciiTheme="minorHAnsi" w:hAnsiTheme="minorHAnsi"/>
                <w:color w:val="2D2B2D"/>
                <w:sz w:val="22"/>
                <w:szCs w:val="22"/>
              </w:rPr>
            </w:pPr>
            <w:r w:rsidRPr="000A5AC5">
              <w:rPr>
                <w:rFonts w:asciiTheme="minorHAnsi" w:hAnsiTheme="minorHAnsi"/>
                <w:color w:val="2D2B2D"/>
                <w:sz w:val="22"/>
                <w:szCs w:val="22"/>
              </w:rPr>
              <w:t>P</w:t>
            </w:r>
            <w:r w:rsidRPr="000A5AC5">
              <w:rPr>
                <w:rFonts w:asciiTheme="minorHAnsi" w:hAnsiTheme="minorHAnsi"/>
                <w:color w:val="2D2B2D"/>
                <w:sz w:val="22"/>
                <w:szCs w:val="22"/>
                <w:vertAlign w:val="subscript"/>
              </w:rPr>
              <w:t>rated</w:t>
            </w:r>
            <w:r w:rsidRPr="000A5AC5">
              <w:rPr>
                <w:rFonts w:asciiTheme="minorHAnsi" w:hAnsiTheme="minorHAnsi"/>
                <w:color w:val="2D2B2D"/>
                <w:sz w:val="22"/>
                <w:szCs w:val="22"/>
              </w:rPr>
              <w:t xml:space="preserve">   × 1,10</w:t>
            </w:r>
          </w:p>
        </w:tc>
      </w:tr>
      <w:tr w:rsidR="002E2600" w:rsidRPr="000A5AC5" w:rsidTr="003F5609">
        <w:trPr>
          <w:trHeight w:hRule="exact" w:val="605"/>
        </w:trPr>
        <w:tc>
          <w:tcPr>
            <w:tcW w:w="4541" w:type="dxa"/>
          </w:tcPr>
          <w:p w:rsidR="002E2600" w:rsidRPr="000A5AC5" w:rsidRDefault="002E2600"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Renksel geriverim indisi ≥ 90 olan kompakt floresan</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lambalar</w:t>
            </w:r>
          </w:p>
          <w:p w:rsidR="002E2600" w:rsidRPr="000A5AC5" w:rsidRDefault="002E2600" w:rsidP="000A5AC5">
            <w:pPr>
              <w:widowControl w:val="0"/>
              <w:autoSpaceDE w:val="0"/>
              <w:autoSpaceDN w:val="0"/>
              <w:adjustRightInd w:val="0"/>
              <w:ind w:firstLine="567"/>
              <w:rPr>
                <w:rFonts w:asciiTheme="minorHAnsi" w:hAnsiTheme="minorHAnsi"/>
                <w:color w:val="2D2B2D"/>
                <w:sz w:val="22"/>
                <w:szCs w:val="22"/>
              </w:rPr>
            </w:pPr>
          </w:p>
        </w:tc>
        <w:tc>
          <w:tcPr>
            <w:tcW w:w="4111" w:type="dxa"/>
          </w:tcPr>
          <w:p w:rsidR="002E2600" w:rsidRPr="000A5AC5" w:rsidRDefault="002E2600" w:rsidP="000A5AC5">
            <w:pPr>
              <w:widowControl w:val="0"/>
              <w:autoSpaceDE w:val="0"/>
              <w:autoSpaceDN w:val="0"/>
              <w:adjustRightInd w:val="0"/>
              <w:ind w:left="-142" w:firstLine="567"/>
              <w:rPr>
                <w:rFonts w:asciiTheme="minorHAnsi" w:hAnsiTheme="minorHAnsi"/>
                <w:color w:val="2D2B2D"/>
                <w:sz w:val="22"/>
                <w:szCs w:val="22"/>
              </w:rPr>
            </w:pPr>
            <w:r w:rsidRPr="000A5AC5">
              <w:rPr>
                <w:rFonts w:asciiTheme="minorHAnsi" w:hAnsiTheme="minorHAnsi"/>
                <w:color w:val="2D2B2D"/>
                <w:sz w:val="22"/>
                <w:szCs w:val="22"/>
              </w:rPr>
              <w:t>P</w:t>
            </w:r>
            <w:r w:rsidRPr="000A5AC5">
              <w:rPr>
                <w:rFonts w:asciiTheme="minorHAnsi" w:hAnsiTheme="minorHAnsi"/>
                <w:color w:val="2D2B2D"/>
                <w:sz w:val="22"/>
                <w:szCs w:val="22"/>
                <w:vertAlign w:val="subscript"/>
              </w:rPr>
              <w:t>rated</w:t>
            </w:r>
            <w:r w:rsidRPr="000A5AC5">
              <w:rPr>
                <w:rFonts w:asciiTheme="minorHAnsi" w:hAnsiTheme="minorHAnsi"/>
                <w:color w:val="2D2B2D"/>
                <w:sz w:val="22"/>
                <w:szCs w:val="22"/>
              </w:rPr>
              <w:t>× 0,85</w:t>
            </w:r>
          </w:p>
        </w:tc>
      </w:tr>
      <w:tr w:rsidR="002E2600" w:rsidRPr="000A5AC5" w:rsidTr="003F5609">
        <w:trPr>
          <w:trHeight w:hRule="exact" w:val="414"/>
        </w:trPr>
        <w:tc>
          <w:tcPr>
            <w:tcW w:w="4541" w:type="dxa"/>
          </w:tcPr>
          <w:p w:rsidR="002E2600" w:rsidRPr="000A5AC5" w:rsidRDefault="002E2600"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Parlamayı önleyici siperli lambalar</w:t>
            </w:r>
          </w:p>
        </w:tc>
        <w:tc>
          <w:tcPr>
            <w:tcW w:w="4111" w:type="dxa"/>
          </w:tcPr>
          <w:p w:rsidR="002E2600" w:rsidRPr="000A5AC5" w:rsidRDefault="002E2600" w:rsidP="000A5AC5">
            <w:pPr>
              <w:widowControl w:val="0"/>
              <w:autoSpaceDE w:val="0"/>
              <w:autoSpaceDN w:val="0"/>
              <w:adjustRightInd w:val="0"/>
              <w:ind w:left="-142" w:firstLine="567"/>
              <w:rPr>
                <w:rFonts w:asciiTheme="minorHAnsi" w:hAnsiTheme="minorHAnsi"/>
                <w:color w:val="2D2B2D"/>
                <w:sz w:val="22"/>
                <w:szCs w:val="22"/>
              </w:rPr>
            </w:pPr>
            <w:r w:rsidRPr="000A5AC5">
              <w:rPr>
                <w:rFonts w:asciiTheme="minorHAnsi" w:hAnsiTheme="minorHAnsi"/>
                <w:color w:val="2D2B2D"/>
                <w:sz w:val="22"/>
                <w:szCs w:val="22"/>
              </w:rPr>
              <w:t>P</w:t>
            </w:r>
            <w:r w:rsidRPr="000A5AC5">
              <w:rPr>
                <w:rFonts w:asciiTheme="minorHAnsi" w:hAnsiTheme="minorHAnsi"/>
                <w:color w:val="2D2B2D"/>
                <w:sz w:val="22"/>
                <w:szCs w:val="22"/>
                <w:vertAlign w:val="subscript"/>
              </w:rPr>
              <w:t>rated</w:t>
            </w:r>
            <w:r w:rsidRPr="000A5AC5">
              <w:rPr>
                <w:rFonts w:asciiTheme="minorHAnsi" w:hAnsiTheme="minorHAnsi"/>
                <w:color w:val="2D2B2D"/>
                <w:sz w:val="22"/>
                <w:szCs w:val="22"/>
              </w:rPr>
              <w:t>× 0,80</w:t>
            </w:r>
          </w:p>
        </w:tc>
      </w:tr>
    </w:tbl>
    <w:p w:rsidR="002E2600" w:rsidRPr="000A5AC5" w:rsidRDefault="00E84F2D" w:rsidP="000A5AC5">
      <w:pPr>
        <w:widowControl w:val="0"/>
        <w:tabs>
          <w:tab w:val="left" w:pos="8647"/>
        </w:tabs>
        <w:autoSpaceDE w:val="0"/>
        <w:autoSpaceDN w:val="0"/>
        <w:adjustRightInd w:val="0"/>
        <w:ind w:left="851" w:firstLine="567"/>
        <w:jc w:val="both"/>
        <w:rPr>
          <w:rFonts w:asciiTheme="minorHAnsi" w:eastAsia="Meiryo" w:hAnsiTheme="minorHAnsi"/>
          <w:color w:val="2D2B2D"/>
          <w:sz w:val="22"/>
          <w:szCs w:val="22"/>
        </w:rPr>
      </w:pPr>
      <w:r w:rsidRPr="000A5AC5">
        <w:rPr>
          <w:rFonts w:asciiTheme="minorHAnsi" w:eastAsia="Meiryo" w:hAnsiTheme="minorHAnsi"/>
          <w:color w:val="2D2B2D"/>
          <w:sz w:val="22"/>
          <w:szCs w:val="22"/>
        </w:rPr>
        <w:br w:type="textWrapping" w:clear="all"/>
      </w:r>
    </w:p>
    <w:p w:rsidR="001C67D3" w:rsidRPr="000A5AC5" w:rsidRDefault="001C67D3" w:rsidP="000A5AC5">
      <w:pPr>
        <w:widowControl w:val="0"/>
        <w:tabs>
          <w:tab w:val="left" w:pos="8647"/>
        </w:tabs>
        <w:autoSpaceDE w:val="0"/>
        <w:autoSpaceDN w:val="0"/>
        <w:adjustRightInd w:val="0"/>
        <w:ind w:left="851" w:firstLine="567"/>
        <w:jc w:val="both"/>
        <w:rPr>
          <w:rFonts w:asciiTheme="minorHAnsi" w:eastAsia="Meiryo" w:hAnsiTheme="minorHAnsi"/>
          <w:color w:val="2D2B2D"/>
          <w:sz w:val="22"/>
          <w:szCs w:val="22"/>
        </w:rPr>
      </w:pPr>
      <w:r w:rsidRPr="000A5AC5">
        <w:rPr>
          <w:rFonts w:asciiTheme="minorHAnsi" w:eastAsia="Meiryo" w:hAnsiTheme="minorHAnsi"/>
          <w:color w:val="2D2B2D"/>
          <w:sz w:val="22"/>
          <w:szCs w:val="22"/>
        </w:rPr>
        <w:t xml:space="preserve">Pref   lambanın faydalı ışık akısından (Φuse) aşağıdaki formülle elde edilen referans güçtür: </w:t>
      </w:r>
    </w:p>
    <w:p w:rsidR="001C67D3" w:rsidRPr="000A5AC5" w:rsidRDefault="001C67D3" w:rsidP="000A5AC5">
      <w:pPr>
        <w:widowControl w:val="0"/>
        <w:tabs>
          <w:tab w:val="left" w:pos="8647"/>
        </w:tabs>
        <w:autoSpaceDE w:val="0"/>
        <w:autoSpaceDN w:val="0"/>
        <w:adjustRightInd w:val="0"/>
        <w:ind w:left="851" w:firstLine="567"/>
        <w:jc w:val="both"/>
        <w:rPr>
          <w:rFonts w:asciiTheme="minorHAnsi" w:eastAsia="Meiryo" w:hAnsiTheme="minorHAnsi"/>
          <w:color w:val="2D2B2D"/>
          <w:sz w:val="22"/>
          <w:szCs w:val="22"/>
        </w:rPr>
      </w:pPr>
      <w:r w:rsidRPr="000A5AC5">
        <w:rPr>
          <w:rFonts w:asciiTheme="minorHAnsi" w:eastAsia="Meiryo" w:hAnsiTheme="minorHAnsi"/>
          <w:color w:val="2D2B2D"/>
          <w:sz w:val="22"/>
          <w:szCs w:val="22"/>
        </w:rPr>
        <w:t>Φuse  &lt; 1 300 lümen olan modeller için: Pref   = 0,88 √ Φuse + 0,049Φuse</w:t>
      </w:r>
    </w:p>
    <w:p w:rsidR="001C67D3" w:rsidRPr="000A5AC5" w:rsidRDefault="001C67D3" w:rsidP="000A5AC5">
      <w:pPr>
        <w:widowControl w:val="0"/>
        <w:tabs>
          <w:tab w:val="left" w:pos="8647"/>
        </w:tabs>
        <w:autoSpaceDE w:val="0"/>
        <w:autoSpaceDN w:val="0"/>
        <w:adjustRightInd w:val="0"/>
        <w:ind w:left="851" w:firstLine="567"/>
        <w:jc w:val="both"/>
        <w:rPr>
          <w:rFonts w:asciiTheme="minorHAnsi" w:eastAsia="Meiryo" w:hAnsiTheme="minorHAnsi"/>
          <w:color w:val="2D2B2D"/>
          <w:sz w:val="22"/>
          <w:szCs w:val="22"/>
        </w:rPr>
      </w:pPr>
      <w:r w:rsidRPr="000A5AC5">
        <w:rPr>
          <w:rFonts w:asciiTheme="minorHAnsi" w:eastAsia="Meiryo" w:hAnsiTheme="minorHAnsi"/>
          <w:color w:val="2D2B2D"/>
          <w:sz w:val="22"/>
          <w:szCs w:val="22"/>
        </w:rPr>
        <w:t>Φuse  ≥1300lümen olan modeller için:Pref  = 0,07341Φuse</w:t>
      </w:r>
    </w:p>
    <w:p w:rsidR="001C67D3" w:rsidRPr="000A5AC5" w:rsidRDefault="001C67D3" w:rsidP="000A5AC5">
      <w:pPr>
        <w:widowControl w:val="0"/>
        <w:tabs>
          <w:tab w:val="left" w:pos="8647"/>
        </w:tabs>
        <w:autoSpaceDE w:val="0"/>
        <w:autoSpaceDN w:val="0"/>
        <w:adjustRightInd w:val="0"/>
        <w:ind w:left="851" w:firstLine="567"/>
        <w:jc w:val="both"/>
        <w:rPr>
          <w:rFonts w:asciiTheme="minorHAnsi" w:eastAsia="Meiryo" w:hAnsiTheme="minorHAnsi"/>
          <w:color w:val="2D2B2D"/>
          <w:sz w:val="22"/>
          <w:szCs w:val="22"/>
        </w:rPr>
      </w:pPr>
      <w:r w:rsidRPr="000A5AC5">
        <w:rPr>
          <w:rFonts w:asciiTheme="minorHAnsi" w:eastAsia="Meiryo" w:hAnsiTheme="minorHAnsi"/>
          <w:color w:val="2D2B2D"/>
          <w:sz w:val="22"/>
          <w:szCs w:val="22"/>
        </w:rPr>
        <w:t>Φuse   aşağıdaki gibi tanımlanır:</w:t>
      </w:r>
    </w:p>
    <w:p w:rsidR="001C67D3" w:rsidRPr="000A5AC5" w:rsidRDefault="001C67D3" w:rsidP="000A5AC5">
      <w:pPr>
        <w:widowControl w:val="0"/>
        <w:tabs>
          <w:tab w:val="left" w:pos="8647"/>
        </w:tabs>
        <w:autoSpaceDE w:val="0"/>
        <w:autoSpaceDN w:val="0"/>
        <w:adjustRightInd w:val="0"/>
        <w:ind w:left="851" w:firstLine="567"/>
        <w:jc w:val="both"/>
        <w:rPr>
          <w:rFonts w:asciiTheme="minorHAnsi" w:eastAsia="Meiryo" w:hAnsiTheme="minorHAnsi"/>
          <w:color w:val="2D2B2D"/>
          <w:sz w:val="22"/>
          <w:szCs w:val="22"/>
        </w:rPr>
      </w:pPr>
    </w:p>
    <w:p w:rsidR="001C67D3" w:rsidRPr="000A5AC5" w:rsidRDefault="00344B2A" w:rsidP="000A5AC5">
      <w:pPr>
        <w:widowControl w:val="0"/>
        <w:tabs>
          <w:tab w:val="left" w:pos="7230"/>
          <w:tab w:val="left" w:pos="8647"/>
          <w:tab w:val="left" w:pos="9356"/>
        </w:tabs>
        <w:autoSpaceDE w:val="0"/>
        <w:autoSpaceDN w:val="0"/>
        <w:adjustRightInd w:val="0"/>
        <w:ind w:left="1559" w:firstLine="567"/>
        <w:jc w:val="both"/>
        <w:rPr>
          <w:rFonts w:asciiTheme="minorHAnsi" w:eastAsia="Meiryo" w:hAnsiTheme="minorHAnsi"/>
          <w:color w:val="2D2B2D"/>
          <w:sz w:val="22"/>
          <w:szCs w:val="22"/>
        </w:rPr>
      </w:pPr>
      <w:r w:rsidRPr="000A5AC5">
        <w:rPr>
          <w:rFonts w:asciiTheme="minorHAnsi" w:eastAsia="Meiryo" w:hAnsiTheme="minorHAnsi"/>
          <w:color w:val="2D2B2D"/>
          <w:sz w:val="22"/>
          <w:szCs w:val="22"/>
        </w:rPr>
        <w:lastRenderedPageBreak/>
        <w:t xml:space="preserve">— </w:t>
      </w:r>
      <w:r w:rsidR="003B2023" w:rsidRPr="000A5AC5">
        <w:rPr>
          <w:rFonts w:asciiTheme="minorHAnsi" w:eastAsia="Meiryo" w:hAnsiTheme="minorHAnsi"/>
          <w:color w:val="2D2B2D"/>
          <w:sz w:val="22"/>
          <w:szCs w:val="22"/>
        </w:rPr>
        <w:t>F</w:t>
      </w:r>
      <w:r w:rsidR="001C67D3" w:rsidRPr="000A5AC5">
        <w:rPr>
          <w:rFonts w:asciiTheme="minorHAnsi" w:eastAsia="Meiryo" w:hAnsiTheme="minorHAnsi"/>
          <w:color w:val="2D2B2D"/>
          <w:sz w:val="22"/>
          <w:szCs w:val="22"/>
        </w:rPr>
        <w:t>lamanlı lambalar</w:t>
      </w:r>
      <w:r w:rsidR="002E2600" w:rsidRPr="000A5AC5">
        <w:rPr>
          <w:rFonts w:asciiTheme="minorHAnsi" w:eastAsia="Meiryo" w:hAnsiTheme="minorHAnsi"/>
          <w:color w:val="2D2B2D"/>
          <w:sz w:val="22"/>
          <w:szCs w:val="22"/>
        </w:rPr>
        <w:t>ve bu E</w:t>
      </w:r>
      <w:r w:rsidR="001C67D3" w:rsidRPr="000A5AC5">
        <w:rPr>
          <w:rFonts w:asciiTheme="minorHAnsi" w:eastAsia="Meiryo" w:hAnsiTheme="minorHAnsi"/>
          <w:color w:val="2D2B2D"/>
          <w:sz w:val="22"/>
          <w:szCs w:val="22"/>
        </w:rPr>
        <w:t>kin 3.1.2(j)</w:t>
      </w:r>
      <w:r w:rsidR="0094440A" w:rsidRPr="000A5AC5">
        <w:rPr>
          <w:rFonts w:asciiTheme="minorHAnsi" w:eastAsia="Meiryo" w:hAnsiTheme="minorHAnsi"/>
          <w:color w:val="2D2B2D"/>
          <w:sz w:val="22"/>
          <w:szCs w:val="22"/>
        </w:rPr>
        <w:t xml:space="preserve"> maddesi</w:t>
      </w:r>
      <w:r w:rsidR="00DD39E3" w:rsidRPr="000A5AC5">
        <w:rPr>
          <w:rFonts w:asciiTheme="minorHAnsi" w:eastAsia="Meiryo" w:hAnsiTheme="minorHAnsi"/>
          <w:color w:val="2D2B2D"/>
          <w:sz w:val="22"/>
          <w:szCs w:val="22"/>
        </w:rPr>
        <w:t xml:space="preserve"> </w:t>
      </w:r>
      <w:r w:rsidR="001C67D3" w:rsidRPr="000A5AC5">
        <w:rPr>
          <w:rFonts w:asciiTheme="minorHAnsi" w:eastAsia="Meiryo" w:hAnsiTheme="minorHAnsi"/>
          <w:color w:val="2D2B2D"/>
          <w:sz w:val="22"/>
          <w:szCs w:val="22"/>
        </w:rPr>
        <w:t xml:space="preserve">gereğince </w:t>
      </w:r>
      <w:r w:rsidR="00814EAC" w:rsidRPr="000A5AC5">
        <w:rPr>
          <w:rFonts w:asciiTheme="minorHAnsi" w:eastAsia="Meiryo" w:hAnsiTheme="minorHAnsi"/>
          <w:color w:val="2D2B2D"/>
          <w:sz w:val="22"/>
          <w:szCs w:val="22"/>
        </w:rPr>
        <w:t xml:space="preserve">ambalajı üzerinde </w:t>
      </w:r>
      <w:r w:rsidR="001C67D3" w:rsidRPr="000A5AC5">
        <w:rPr>
          <w:rFonts w:asciiTheme="minorHAnsi" w:eastAsia="Meiryo" w:hAnsiTheme="minorHAnsi"/>
          <w:color w:val="2D2B2D"/>
          <w:sz w:val="22"/>
          <w:szCs w:val="22"/>
        </w:rPr>
        <w:t xml:space="preserve">bir uyarı </w:t>
      </w:r>
      <w:r w:rsidR="005C7F01" w:rsidRPr="000A5AC5">
        <w:rPr>
          <w:rFonts w:asciiTheme="minorHAnsi" w:eastAsia="Meiryo" w:hAnsiTheme="minorHAnsi"/>
          <w:color w:val="2D2B2D"/>
          <w:sz w:val="22"/>
          <w:szCs w:val="22"/>
        </w:rPr>
        <w:t>taşıyan</w:t>
      </w:r>
      <w:r w:rsidR="00EA6586" w:rsidRPr="000A5AC5">
        <w:rPr>
          <w:rFonts w:asciiTheme="minorHAnsi" w:eastAsia="Meiryo" w:hAnsiTheme="minorHAnsi"/>
          <w:color w:val="2D2B2D"/>
          <w:sz w:val="22"/>
          <w:szCs w:val="22"/>
        </w:rPr>
        <w:t xml:space="preserve"> lambalar </w:t>
      </w:r>
      <w:r w:rsidR="00642989" w:rsidRPr="000A5AC5">
        <w:rPr>
          <w:rFonts w:asciiTheme="minorHAnsi" w:eastAsia="Meiryo" w:hAnsiTheme="minorHAnsi"/>
          <w:color w:val="2D2B2D"/>
          <w:sz w:val="22"/>
          <w:szCs w:val="22"/>
        </w:rPr>
        <w:t>hariç</w:t>
      </w:r>
      <w:r w:rsidR="0014028A" w:rsidRPr="000A5AC5">
        <w:rPr>
          <w:rFonts w:asciiTheme="minorHAnsi" w:eastAsia="Meiryo" w:hAnsiTheme="minorHAnsi"/>
          <w:color w:val="2D2B2D"/>
          <w:sz w:val="22"/>
          <w:szCs w:val="22"/>
        </w:rPr>
        <w:t xml:space="preserve"> </w:t>
      </w:r>
      <w:r w:rsidR="00067779" w:rsidRPr="000A5AC5">
        <w:rPr>
          <w:rFonts w:asciiTheme="minorHAnsi" w:eastAsia="Meiryo" w:hAnsiTheme="minorHAnsi"/>
          <w:color w:val="2D2B2D"/>
          <w:sz w:val="22"/>
          <w:szCs w:val="22"/>
        </w:rPr>
        <w:t>h</w:t>
      </w:r>
      <w:r w:rsidR="003B2023" w:rsidRPr="000A5AC5">
        <w:rPr>
          <w:rFonts w:asciiTheme="minorHAnsi" w:eastAsia="Meiryo" w:hAnsiTheme="minorHAnsi"/>
          <w:color w:val="2D2B2D"/>
          <w:sz w:val="22"/>
          <w:szCs w:val="22"/>
        </w:rPr>
        <w:t xml:space="preserve">uzme açısı ≥  90° olan </w:t>
      </w:r>
      <w:r w:rsidR="00EA6586" w:rsidRPr="000A5AC5">
        <w:rPr>
          <w:rFonts w:asciiTheme="minorHAnsi" w:eastAsia="Meiryo" w:hAnsiTheme="minorHAnsi"/>
          <w:color w:val="2D2B2D"/>
          <w:sz w:val="22"/>
          <w:szCs w:val="22"/>
        </w:rPr>
        <w:t>doğrusal</w:t>
      </w:r>
      <w:r w:rsidR="001C67D3" w:rsidRPr="000A5AC5">
        <w:rPr>
          <w:rFonts w:asciiTheme="minorHAnsi" w:eastAsia="Meiryo" w:hAnsiTheme="minorHAnsi"/>
          <w:color w:val="2D2B2D"/>
          <w:sz w:val="22"/>
          <w:szCs w:val="22"/>
        </w:rPr>
        <w:t xml:space="preserve"> lambalar: </w:t>
      </w:r>
      <w:r w:rsidR="00C72042" w:rsidRPr="000A5AC5">
        <w:rPr>
          <w:rFonts w:asciiTheme="minorHAnsi" w:eastAsia="Meiryo" w:hAnsiTheme="minorHAnsi"/>
          <w:color w:val="2D2B2D"/>
          <w:sz w:val="22"/>
          <w:szCs w:val="22"/>
        </w:rPr>
        <w:t xml:space="preserve">Anma ışık akısı </w:t>
      </w:r>
      <w:r w:rsidR="001C67D3" w:rsidRPr="000A5AC5">
        <w:rPr>
          <w:rFonts w:asciiTheme="minorHAnsi" w:eastAsia="Meiryo" w:hAnsiTheme="minorHAnsi"/>
          <w:color w:val="2D2B2D"/>
          <w:sz w:val="22"/>
          <w:szCs w:val="22"/>
        </w:rPr>
        <w:t>120° konide (Φ120°)</w:t>
      </w:r>
      <w:r w:rsidR="00C72042" w:rsidRPr="000A5AC5">
        <w:rPr>
          <w:rFonts w:asciiTheme="minorHAnsi" w:eastAsia="Meiryo" w:hAnsiTheme="minorHAnsi"/>
          <w:color w:val="2D2B2D"/>
          <w:sz w:val="22"/>
          <w:szCs w:val="22"/>
        </w:rPr>
        <w:t>.</w:t>
      </w:r>
    </w:p>
    <w:p w:rsidR="001C67D3" w:rsidRPr="000A5AC5" w:rsidRDefault="001C67D3" w:rsidP="000A5AC5">
      <w:pPr>
        <w:widowControl w:val="0"/>
        <w:tabs>
          <w:tab w:val="left" w:pos="8647"/>
          <w:tab w:val="left" w:pos="9356"/>
        </w:tabs>
        <w:autoSpaceDE w:val="0"/>
        <w:autoSpaceDN w:val="0"/>
        <w:adjustRightInd w:val="0"/>
        <w:ind w:left="1559" w:firstLine="567"/>
        <w:jc w:val="both"/>
        <w:rPr>
          <w:rFonts w:asciiTheme="minorHAnsi" w:eastAsia="Meiryo" w:hAnsiTheme="minorHAnsi"/>
          <w:color w:val="000000"/>
          <w:sz w:val="22"/>
          <w:szCs w:val="22"/>
        </w:rPr>
      </w:pPr>
    </w:p>
    <w:p w:rsidR="001C67D3" w:rsidRPr="000A5AC5" w:rsidRDefault="001C67D3" w:rsidP="000A5AC5">
      <w:pPr>
        <w:widowControl w:val="0"/>
        <w:tabs>
          <w:tab w:val="left" w:pos="7230"/>
          <w:tab w:val="left" w:pos="8647"/>
          <w:tab w:val="left" w:pos="9356"/>
        </w:tabs>
        <w:autoSpaceDE w:val="0"/>
        <w:autoSpaceDN w:val="0"/>
        <w:adjustRightInd w:val="0"/>
        <w:ind w:left="1559" w:firstLine="567"/>
        <w:jc w:val="both"/>
        <w:rPr>
          <w:rFonts w:asciiTheme="minorHAnsi" w:eastAsia="Meiryo" w:hAnsiTheme="minorHAnsi"/>
          <w:color w:val="2D2B2D"/>
          <w:sz w:val="22"/>
          <w:szCs w:val="22"/>
        </w:rPr>
      </w:pPr>
      <w:r w:rsidRPr="000A5AC5">
        <w:rPr>
          <w:rFonts w:asciiTheme="minorHAnsi" w:eastAsia="Meiryo" w:hAnsiTheme="minorHAnsi"/>
          <w:color w:val="2D2B2D"/>
          <w:sz w:val="22"/>
          <w:szCs w:val="22"/>
        </w:rPr>
        <w:t xml:space="preserve">— </w:t>
      </w:r>
      <w:r w:rsidR="009D09F4" w:rsidRPr="000A5AC5">
        <w:rPr>
          <w:rFonts w:asciiTheme="minorHAnsi" w:eastAsia="Meiryo" w:hAnsiTheme="minorHAnsi"/>
          <w:color w:val="2D2B2D"/>
          <w:sz w:val="22"/>
          <w:szCs w:val="22"/>
        </w:rPr>
        <w:tab/>
      </w:r>
      <w:r w:rsidR="00C72042" w:rsidRPr="000A5AC5">
        <w:rPr>
          <w:rFonts w:asciiTheme="minorHAnsi" w:eastAsia="Meiryo" w:hAnsiTheme="minorHAnsi"/>
          <w:color w:val="2D2B2D"/>
          <w:sz w:val="22"/>
          <w:szCs w:val="22"/>
        </w:rPr>
        <w:t>D</w:t>
      </w:r>
      <w:r w:rsidR="00EA6586" w:rsidRPr="000A5AC5">
        <w:rPr>
          <w:rFonts w:asciiTheme="minorHAnsi" w:eastAsia="Meiryo" w:hAnsiTheme="minorHAnsi"/>
          <w:color w:val="2D2B2D"/>
          <w:sz w:val="22"/>
          <w:szCs w:val="22"/>
        </w:rPr>
        <w:t>oğrusal</w:t>
      </w:r>
      <w:r w:rsidR="00DD39E3" w:rsidRPr="000A5AC5">
        <w:rPr>
          <w:rFonts w:asciiTheme="minorHAnsi" w:eastAsia="Meiryo" w:hAnsiTheme="minorHAnsi"/>
          <w:color w:val="2D2B2D"/>
          <w:sz w:val="22"/>
          <w:szCs w:val="22"/>
        </w:rPr>
        <w:t xml:space="preserve"> </w:t>
      </w:r>
      <w:r w:rsidRPr="000A5AC5">
        <w:rPr>
          <w:rFonts w:asciiTheme="minorHAnsi" w:eastAsia="Meiryo" w:hAnsiTheme="minorHAnsi"/>
          <w:color w:val="2D2B2D"/>
          <w:sz w:val="22"/>
          <w:szCs w:val="22"/>
        </w:rPr>
        <w:t>lambalar:</w:t>
      </w:r>
      <w:r w:rsidR="0014028A" w:rsidRPr="000A5AC5">
        <w:rPr>
          <w:rFonts w:asciiTheme="minorHAnsi" w:eastAsia="Meiryo" w:hAnsiTheme="minorHAnsi"/>
          <w:color w:val="2D2B2D"/>
          <w:sz w:val="22"/>
          <w:szCs w:val="22"/>
        </w:rPr>
        <w:t xml:space="preserve"> </w:t>
      </w:r>
      <w:r w:rsidR="00C72042" w:rsidRPr="000A5AC5">
        <w:rPr>
          <w:rFonts w:asciiTheme="minorHAnsi" w:eastAsia="Meiryo" w:hAnsiTheme="minorHAnsi"/>
          <w:color w:val="2D2B2D"/>
          <w:spacing w:val="3"/>
          <w:sz w:val="22"/>
          <w:szCs w:val="22"/>
        </w:rPr>
        <w:t>A</w:t>
      </w:r>
      <w:r w:rsidR="00C72042" w:rsidRPr="000A5AC5">
        <w:rPr>
          <w:rFonts w:asciiTheme="minorHAnsi" w:eastAsia="Meiryo" w:hAnsiTheme="minorHAnsi"/>
          <w:color w:val="2D2B2D"/>
          <w:sz w:val="22"/>
          <w:szCs w:val="22"/>
        </w:rPr>
        <w:t xml:space="preserve">nma ışık akısı </w:t>
      </w:r>
      <w:r w:rsidRPr="000A5AC5">
        <w:rPr>
          <w:rFonts w:asciiTheme="minorHAnsi" w:eastAsia="Meiryo" w:hAnsiTheme="minorHAnsi"/>
          <w:color w:val="2D2B2D"/>
          <w:sz w:val="22"/>
          <w:szCs w:val="22"/>
        </w:rPr>
        <w:t>90°konide</w:t>
      </w:r>
      <w:r w:rsidRPr="000A5AC5">
        <w:rPr>
          <w:rFonts w:asciiTheme="minorHAnsi" w:eastAsia="Meiryo" w:hAnsiTheme="minorHAnsi"/>
          <w:color w:val="2D2B2D"/>
          <w:spacing w:val="2"/>
          <w:w w:val="77"/>
          <w:sz w:val="22"/>
          <w:szCs w:val="22"/>
        </w:rPr>
        <w:t>(</w:t>
      </w:r>
      <w:r w:rsidRPr="000A5AC5">
        <w:rPr>
          <w:rFonts w:asciiTheme="minorHAnsi" w:eastAsia="Meiryo" w:hAnsiTheme="minorHAnsi"/>
          <w:color w:val="2D2B2D"/>
          <w:spacing w:val="-1"/>
          <w:w w:val="87"/>
          <w:sz w:val="22"/>
          <w:szCs w:val="22"/>
        </w:rPr>
        <w:t>Φ</w:t>
      </w:r>
      <w:r w:rsidRPr="000A5AC5">
        <w:rPr>
          <w:rFonts w:asciiTheme="minorHAnsi" w:eastAsia="Meiryo" w:hAnsiTheme="minorHAnsi"/>
          <w:color w:val="2D2B2D"/>
          <w:w w:val="112"/>
          <w:position w:val="-4"/>
          <w:sz w:val="22"/>
          <w:szCs w:val="22"/>
        </w:rPr>
        <w:t>90</w:t>
      </w:r>
      <w:r w:rsidRPr="000A5AC5">
        <w:rPr>
          <w:rFonts w:asciiTheme="minorHAnsi" w:eastAsia="Meiryo" w:hAnsiTheme="minorHAnsi"/>
          <w:color w:val="2D2B2D"/>
          <w:spacing w:val="-1"/>
          <w:w w:val="77"/>
          <w:position w:val="-4"/>
          <w:sz w:val="22"/>
          <w:szCs w:val="22"/>
        </w:rPr>
        <w:t>°</w:t>
      </w:r>
      <w:r w:rsidRPr="000A5AC5">
        <w:rPr>
          <w:rFonts w:asciiTheme="minorHAnsi" w:eastAsia="Meiryo" w:hAnsiTheme="minorHAnsi"/>
          <w:color w:val="2D2B2D"/>
          <w:w w:val="77"/>
          <w:sz w:val="22"/>
          <w:szCs w:val="22"/>
        </w:rPr>
        <w:t>)</w:t>
      </w:r>
      <w:r w:rsidRPr="000A5AC5">
        <w:rPr>
          <w:rFonts w:asciiTheme="minorHAnsi" w:eastAsia="Meiryo" w:hAnsiTheme="minorHAnsi"/>
          <w:color w:val="2D2B2D"/>
          <w:sz w:val="22"/>
          <w:szCs w:val="22"/>
        </w:rPr>
        <w:t>.</w:t>
      </w:r>
    </w:p>
    <w:p w:rsidR="00555B0E" w:rsidRPr="000A5AC5" w:rsidRDefault="00555B0E" w:rsidP="000A5AC5">
      <w:pPr>
        <w:widowControl w:val="0"/>
        <w:tabs>
          <w:tab w:val="left" w:pos="7230"/>
          <w:tab w:val="left" w:pos="8647"/>
          <w:tab w:val="left" w:pos="9356"/>
        </w:tabs>
        <w:autoSpaceDE w:val="0"/>
        <w:autoSpaceDN w:val="0"/>
        <w:adjustRightInd w:val="0"/>
        <w:ind w:left="851" w:firstLine="567"/>
        <w:jc w:val="both"/>
        <w:rPr>
          <w:rFonts w:asciiTheme="minorHAnsi" w:eastAsia="Meiryo" w:hAnsiTheme="minorHAnsi"/>
          <w:color w:val="2D2B2D"/>
          <w:sz w:val="22"/>
          <w:szCs w:val="22"/>
        </w:rPr>
      </w:pPr>
    </w:p>
    <w:p w:rsidR="001C67D3" w:rsidRPr="000A5AC5" w:rsidRDefault="00EA6586" w:rsidP="000A5AC5">
      <w:pPr>
        <w:widowControl w:val="0"/>
        <w:tabs>
          <w:tab w:val="left" w:pos="7230"/>
          <w:tab w:val="left" w:pos="8647"/>
          <w:tab w:val="left" w:pos="9356"/>
        </w:tabs>
        <w:autoSpaceDE w:val="0"/>
        <w:autoSpaceDN w:val="0"/>
        <w:adjustRightInd w:val="0"/>
        <w:ind w:left="851" w:firstLine="567"/>
        <w:jc w:val="both"/>
        <w:rPr>
          <w:rFonts w:asciiTheme="minorHAnsi" w:eastAsia="Meiryo" w:hAnsiTheme="minorHAnsi"/>
          <w:color w:val="2D2B2D"/>
          <w:sz w:val="22"/>
          <w:szCs w:val="22"/>
        </w:rPr>
      </w:pPr>
      <w:r w:rsidRPr="000A5AC5">
        <w:rPr>
          <w:rFonts w:asciiTheme="minorHAnsi" w:eastAsia="Meiryo" w:hAnsiTheme="minorHAnsi"/>
          <w:color w:val="2D2B2D"/>
          <w:sz w:val="22"/>
          <w:szCs w:val="22"/>
        </w:rPr>
        <w:t>Doğrusal</w:t>
      </w:r>
      <w:r w:rsidR="00DD39E3" w:rsidRPr="000A5AC5">
        <w:rPr>
          <w:rFonts w:asciiTheme="minorHAnsi" w:eastAsia="Meiryo" w:hAnsiTheme="minorHAnsi"/>
          <w:color w:val="2D2B2D"/>
          <w:sz w:val="22"/>
          <w:szCs w:val="22"/>
        </w:rPr>
        <w:t xml:space="preserve"> </w:t>
      </w:r>
      <w:r w:rsidR="00555B0E" w:rsidRPr="000A5AC5">
        <w:rPr>
          <w:rFonts w:asciiTheme="minorHAnsi" w:eastAsia="Meiryo" w:hAnsiTheme="minorHAnsi"/>
          <w:color w:val="2D2B2D"/>
          <w:sz w:val="22"/>
          <w:szCs w:val="22"/>
        </w:rPr>
        <w:t>d</w:t>
      </w:r>
      <w:r w:rsidR="006B2FE3" w:rsidRPr="000A5AC5">
        <w:rPr>
          <w:rFonts w:asciiTheme="minorHAnsi" w:eastAsia="Meiryo" w:hAnsiTheme="minorHAnsi"/>
          <w:color w:val="2D2B2D"/>
          <w:sz w:val="22"/>
          <w:szCs w:val="22"/>
        </w:rPr>
        <w:t>iğer</w:t>
      </w:r>
      <w:r w:rsidR="00DD39E3" w:rsidRPr="000A5AC5">
        <w:rPr>
          <w:rFonts w:asciiTheme="minorHAnsi" w:eastAsia="Meiryo" w:hAnsiTheme="minorHAnsi"/>
          <w:color w:val="2D2B2D"/>
          <w:sz w:val="22"/>
          <w:szCs w:val="22"/>
        </w:rPr>
        <w:t xml:space="preserve"> </w:t>
      </w:r>
      <w:r w:rsidR="001C67D3" w:rsidRPr="000A5AC5">
        <w:rPr>
          <w:rFonts w:asciiTheme="minorHAnsi" w:eastAsia="Meiryo" w:hAnsiTheme="minorHAnsi"/>
          <w:color w:val="2D2B2D"/>
          <w:sz w:val="22"/>
          <w:szCs w:val="22"/>
        </w:rPr>
        <w:t>lambaların maksimum EEI</w:t>
      </w:r>
      <w:r w:rsidRPr="000A5AC5">
        <w:rPr>
          <w:rFonts w:asciiTheme="minorHAnsi" w:eastAsia="Meiryo" w:hAnsiTheme="minorHAnsi"/>
          <w:color w:val="2D2B2D"/>
          <w:sz w:val="22"/>
          <w:szCs w:val="22"/>
        </w:rPr>
        <w:t>’</w:t>
      </w:r>
      <w:r w:rsidR="001C67D3" w:rsidRPr="000A5AC5">
        <w:rPr>
          <w:rFonts w:asciiTheme="minorHAnsi" w:eastAsia="Meiryo" w:hAnsiTheme="minorHAnsi"/>
          <w:color w:val="2D2B2D"/>
          <w:sz w:val="22"/>
          <w:szCs w:val="22"/>
        </w:rPr>
        <w:t>si Tablo2de gösterilmektedir.</w:t>
      </w:r>
    </w:p>
    <w:p w:rsidR="00BB0BA4" w:rsidRPr="000A5AC5" w:rsidRDefault="00BB0BA4" w:rsidP="000A5AC5">
      <w:pPr>
        <w:widowControl w:val="0"/>
        <w:autoSpaceDE w:val="0"/>
        <w:autoSpaceDN w:val="0"/>
        <w:adjustRightInd w:val="0"/>
        <w:ind w:left="1418" w:firstLine="567"/>
        <w:jc w:val="center"/>
        <w:rPr>
          <w:rFonts w:asciiTheme="minorHAnsi" w:eastAsia="Meiryo" w:hAnsiTheme="minorHAnsi"/>
          <w:color w:val="2D2B2D"/>
          <w:sz w:val="22"/>
          <w:szCs w:val="22"/>
        </w:rPr>
      </w:pPr>
    </w:p>
    <w:p w:rsidR="00066D8F" w:rsidRPr="000A5AC5" w:rsidRDefault="00066D8F" w:rsidP="000A5AC5">
      <w:pPr>
        <w:widowControl w:val="0"/>
        <w:autoSpaceDE w:val="0"/>
        <w:autoSpaceDN w:val="0"/>
        <w:adjustRightInd w:val="0"/>
        <w:ind w:left="1418" w:firstLine="567"/>
        <w:jc w:val="center"/>
        <w:rPr>
          <w:rFonts w:asciiTheme="minorHAnsi" w:eastAsia="Meiryo" w:hAnsiTheme="minorHAnsi"/>
          <w:color w:val="2D2B2D"/>
          <w:sz w:val="22"/>
          <w:szCs w:val="22"/>
        </w:rPr>
      </w:pPr>
      <w:r w:rsidRPr="000A5AC5">
        <w:rPr>
          <w:rFonts w:asciiTheme="minorHAnsi" w:eastAsia="Meiryo" w:hAnsiTheme="minorHAnsi"/>
          <w:color w:val="2D2B2D"/>
          <w:sz w:val="22"/>
          <w:szCs w:val="22"/>
        </w:rPr>
        <w:t>Tablo 2</w:t>
      </w:r>
    </w:p>
    <w:p w:rsidR="00BD55DC" w:rsidRPr="000A5AC5" w:rsidRDefault="00BD55DC" w:rsidP="000A5AC5">
      <w:pPr>
        <w:widowControl w:val="0"/>
        <w:autoSpaceDE w:val="0"/>
        <w:autoSpaceDN w:val="0"/>
        <w:adjustRightInd w:val="0"/>
        <w:ind w:left="1418" w:firstLine="567"/>
        <w:jc w:val="center"/>
        <w:rPr>
          <w:rFonts w:asciiTheme="minorHAnsi" w:eastAsia="Meiryo" w:hAnsiTheme="minorHAnsi"/>
          <w:color w:val="2D2B2D"/>
          <w:sz w:val="22"/>
          <w:szCs w:val="22"/>
        </w:rPr>
      </w:pPr>
    </w:p>
    <w:tbl>
      <w:tblPr>
        <w:tblW w:w="0" w:type="auto"/>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59"/>
        <w:gridCol w:w="1843"/>
        <w:gridCol w:w="1701"/>
        <w:gridCol w:w="1701"/>
        <w:gridCol w:w="1417"/>
      </w:tblGrid>
      <w:tr w:rsidR="004F2563" w:rsidRPr="000A5AC5" w:rsidTr="003952DA">
        <w:trPr>
          <w:trHeight w:hRule="exact" w:val="464"/>
        </w:trPr>
        <w:tc>
          <w:tcPr>
            <w:tcW w:w="1559" w:type="dxa"/>
            <w:vMerge w:val="restart"/>
          </w:tcPr>
          <w:p w:rsidR="004F2563" w:rsidRPr="000A5AC5" w:rsidRDefault="004F2563" w:rsidP="000A5AC5">
            <w:pPr>
              <w:widowControl w:val="0"/>
              <w:autoSpaceDE w:val="0"/>
              <w:autoSpaceDN w:val="0"/>
              <w:adjustRightInd w:val="0"/>
              <w:ind w:left="84" w:firstLine="567"/>
              <w:rPr>
                <w:rFonts w:asciiTheme="minorHAnsi" w:hAnsiTheme="minorHAnsi"/>
                <w:b/>
                <w:color w:val="2D2B2D"/>
                <w:sz w:val="22"/>
                <w:szCs w:val="22"/>
              </w:rPr>
            </w:pPr>
          </w:p>
          <w:p w:rsidR="004F2563" w:rsidRPr="000A5AC5" w:rsidRDefault="004F2563" w:rsidP="000A5AC5">
            <w:pPr>
              <w:widowControl w:val="0"/>
              <w:autoSpaceDE w:val="0"/>
              <w:autoSpaceDN w:val="0"/>
              <w:adjustRightInd w:val="0"/>
              <w:ind w:left="84" w:firstLine="567"/>
              <w:rPr>
                <w:rFonts w:asciiTheme="minorHAnsi" w:hAnsiTheme="minorHAnsi"/>
                <w:b/>
                <w:color w:val="2D2B2D"/>
                <w:sz w:val="22"/>
                <w:szCs w:val="22"/>
              </w:rPr>
            </w:pPr>
          </w:p>
          <w:p w:rsidR="004F2563" w:rsidRPr="000A5AC5" w:rsidRDefault="004F2563" w:rsidP="00194CD4">
            <w:pPr>
              <w:widowControl w:val="0"/>
              <w:autoSpaceDE w:val="0"/>
              <w:autoSpaceDN w:val="0"/>
              <w:adjustRightInd w:val="0"/>
              <w:ind w:left="84"/>
              <w:rPr>
                <w:rFonts w:asciiTheme="minorHAnsi" w:hAnsiTheme="minorHAnsi"/>
                <w:b/>
                <w:color w:val="2D2B2D"/>
                <w:sz w:val="22"/>
                <w:szCs w:val="22"/>
              </w:rPr>
            </w:pPr>
            <w:r w:rsidRPr="000A5AC5">
              <w:rPr>
                <w:rFonts w:asciiTheme="minorHAnsi" w:hAnsiTheme="minorHAnsi"/>
                <w:b/>
                <w:color w:val="2D2B2D"/>
                <w:sz w:val="22"/>
                <w:szCs w:val="22"/>
              </w:rPr>
              <w:t>Uygulama tarihi</w:t>
            </w:r>
          </w:p>
        </w:tc>
        <w:tc>
          <w:tcPr>
            <w:tcW w:w="6662" w:type="dxa"/>
            <w:gridSpan w:val="4"/>
            <w:vAlign w:val="center"/>
          </w:tcPr>
          <w:p w:rsidR="004F2563" w:rsidRPr="000A5AC5" w:rsidRDefault="004F2563" w:rsidP="000A5AC5">
            <w:pPr>
              <w:widowControl w:val="0"/>
              <w:autoSpaceDE w:val="0"/>
              <w:autoSpaceDN w:val="0"/>
              <w:adjustRightInd w:val="0"/>
              <w:ind w:left="84" w:firstLine="567"/>
              <w:jc w:val="center"/>
              <w:rPr>
                <w:rFonts w:asciiTheme="minorHAnsi" w:hAnsiTheme="minorHAnsi"/>
                <w:b/>
                <w:sz w:val="22"/>
                <w:szCs w:val="22"/>
                <w:highlight w:val="yellow"/>
              </w:rPr>
            </w:pPr>
            <w:r w:rsidRPr="000A5AC5">
              <w:rPr>
                <w:rFonts w:asciiTheme="minorHAnsi" w:hAnsiTheme="minorHAnsi"/>
                <w:b/>
                <w:color w:val="2D2B2D"/>
                <w:sz w:val="22"/>
                <w:szCs w:val="22"/>
              </w:rPr>
              <w:t>Maksimum enerji verimliliği endeksi  (EEI)</w:t>
            </w:r>
          </w:p>
        </w:tc>
      </w:tr>
      <w:tr w:rsidR="003952DA" w:rsidRPr="000A5AC5" w:rsidTr="00194CD4">
        <w:trPr>
          <w:trHeight w:hRule="exact" w:val="1230"/>
        </w:trPr>
        <w:tc>
          <w:tcPr>
            <w:tcW w:w="1559" w:type="dxa"/>
            <w:vMerge/>
          </w:tcPr>
          <w:p w:rsidR="004F2563" w:rsidRPr="000A5AC5" w:rsidRDefault="004F2563" w:rsidP="000A5AC5">
            <w:pPr>
              <w:widowControl w:val="0"/>
              <w:autoSpaceDE w:val="0"/>
              <w:autoSpaceDN w:val="0"/>
              <w:adjustRightInd w:val="0"/>
              <w:ind w:left="84" w:firstLine="567"/>
              <w:rPr>
                <w:rFonts w:asciiTheme="minorHAnsi" w:hAnsiTheme="minorHAnsi"/>
                <w:b/>
                <w:color w:val="2D2B2D"/>
                <w:sz w:val="22"/>
                <w:szCs w:val="22"/>
              </w:rPr>
            </w:pPr>
          </w:p>
        </w:tc>
        <w:tc>
          <w:tcPr>
            <w:tcW w:w="1843" w:type="dxa"/>
          </w:tcPr>
          <w:p w:rsidR="004F2563" w:rsidRPr="000A5AC5" w:rsidRDefault="004F2563" w:rsidP="000A5AC5">
            <w:pPr>
              <w:widowControl w:val="0"/>
              <w:autoSpaceDE w:val="0"/>
              <w:autoSpaceDN w:val="0"/>
              <w:adjustRightInd w:val="0"/>
              <w:ind w:left="84" w:firstLine="567"/>
              <w:jc w:val="center"/>
              <w:rPr>
                <w:rFonts w:asciiTheme="minorHAnsi" w:hAnsiTheme="minorHAnsi"/>
                <w:b/>
                <w:color w:val="2D2B2D"/>
                <w:sz w:val="22"/>
                <w:szCs w:val="22"/>
              </w:rPr>
            </w:pPr>
          </w:p>
          <w:p w:rsidR="004F2563" w:rsidRPr="000A5AC5" w:rsidRDefault="004F2563" w:rsidP="00194CD4">
            <w:pPr>
              <w:widowControl w:val="0"/>
              <w:autoSpaceDE w:val="0"/>
              <w:autoSpaceDN w:val="0"/>
              <w:adjustRightInd w:val="0"/>
              <w:ind w:left="84"/>
              <w:rPr>
                <w:rFonts w:asciiTheme="minorHAnsi" w:hAnsiTheme="minorHAnsi"/>
                <w:b/>
                <w:color w:val="2D2B2D"/>
                <w:sz w:val="22"/>
                <w:szCs w:val="22"/>
              </w:rPr>
            </w:pPr>
            <w:r w:rsidRPr="000A5AC5">
              <w:rPr>
                <w:rFonts w:asciiTheme="minorHAnsi" w:hAnsiTheme="minorHAnsi"/>
                <w:b/>
                <w:color w:val="2D2B2D"/>
                <w:sz w:val="22"/>
                <w:szCs w:val="22"/>
              </w:rPr>
              <w:t>Şebeke gerilimi ile çalışan  flamanlı lambalar</w:t>
            </w:r>
          </w:p>
        </w:tc>
        <w:tc>
          <w:tcPr>
            <w:tcW w:w="1701" w:type="dxa"/>
          </w:tcPr>
          <w:p w:rsidR="004F2563" w:rsidRPr="000A5AC5" w:rsidRDefault="004F2563" w:rsidP="000A5AC5">
            <w:pPr>
              <w:widowControl w:val="0"/>
              <w:autoSpaceDE w:val="0"/>
              <w:autoSpaceDN w:val="0"/>
              <w:adjustRightInd w:val="0"/>
              <w:ind w:left="84" w:firstLine="567"/>
              <w:jc w:val="center"/>
              <w:rPr>
                <w:rFonts w:asciiTheme="minorHAnsi" w:hAnsiTheme="minorHAnsi"/>
                <w:b/>
                <w:color w:val="2D2B2D"/>
                <w:sz w:val="22"/>
                <w:szCs w:val="22"/>
              </w:rPr>
            </w:pPr>
          </w:p>
          <w:p w:rsidR="004F2563" w:rsidRPr="000A5AC5" w:rsidRDefault="004F2563" w:rsidP="00194CD4">
            <w:pPr>
              <w:widowControl w:val="0"/>
              <w:autoSpaceDE w:val="0"/>
              <w:autoSpaceDN w:val="0"/>
              <w:adjustRightInd w:val="0"/>
              <w:ind w:left="84"/>
              <w:rPr>
                <w:rFonts w:asciiTheme="minorHAnsi" w:hAnsiTheme="minorHAnsi"/>
                <w:b/>
                <w:color w:val="2D2B2D"/>
                <w:sz w:val="22"/>
                <w:szCs w:val="22"/>
              </w:rPr>
            </w:pPr>
            <w:r w:rsidRPr="000A5AC5">
              <w:rPr>
                <w:rFonts w:asciiTheme="minorHAnsi" w:hAnsiTheme="minorHAnsi"/>
                <w:b/>
                <w:color w:val="2D2B2D"/>
                <w:sz w:val="22"/>
                <w:szCs w:val="22"/>
              </w:rPr>
              <w:t>Diğer flamanlı lambalar</w:t>
            </w:r>
          </w:p>
        </w:tc>
        <w:tc>
          <w:tcPr>
            <w:tcW w:w="1701" w:type="dxa"/>
          </w:tcPr>
          <w:p w:rsidR="004F2563" w:rsidRPr="000A5AC5" w:rsidRDefault="004F2563" w:rsidP="000A5AC5">
            <w:pPr>
              <w:widowControl w:val="0"/>
              <w:autoSpaceDE w:val="0"/>
              <w:autoSpaceDN w:val="0"/>
              <w:adjustRightInd w:val="0"/>
              <w:ind w:left="84" w:firstLine="567"/>
              <w:jc w:val="center"/>
              <w:rPr>
                <w:rFonts w:asciiTheme="minorHAnsi" w:hAnsiTheme="minorHAnsi"/>
                <w:b/>
                <w:color w:val="2D2B2D"/>
                <w:sz w:val="22"/>
                <w:szCs w:val="22"/>
              </w:rPr>
            </w:pPr>
          </w:p>
          <w:p w:rsidR="004F2563" w:rsidRPr="000A5AC5" w:rsidRDefault="004F2563" w:rsidP="00194CD4">
            <w:pPr>
              <w:widowControl w:val="0"/>
              <w:autoSpaceDE w:val="0"/>
              <w:autoSpaceDN w:val="0"/>
              <w:adjustRightInd w:val="0"/>
              <w:ind w:left="84"/>
              <w:rPr>
                <w:rFonts w:asciiTheme="minorHAnsi" w:hAnsiTheme="minorHAnsi"/>
                <w:b/>
                <w:color w:val="2D2B2D"/>
                <w:sz w:val="22"/>
                <w:szCs w:val="22"/>
              </w:rPr>
            </w:pPr>
            <w:r w:rsidRPr="000A5AC5">
              <w:rPr>
                <w:rFonts w:asciiTheme="minorHAnsi" w:hAnsiTheme="minorHAnsi"/>
                <w:b/>
                <w:color w:val="2D2B2D"/>
                <w:sz w:val="22"/>
                <w:szCs w:val="22"/>
              </w:rPr>
              <w:t xml:space="preserve">Yüksek yoğunluklu </w:t>
            </w:r>
            <w:r w:rsidR="009431EA" w:rsidRPr="000A5AC5">
              <w:rPr>
                <w:rFonts w:asciiTheme="minorHAnsi" w:hAnsiTheme="minorHAnsi"/>
                <w:b/>
                <w:color w:val="2D2B2D"/>
                <w:sz w:val="22"/>
                <w:szCs w:val="22"/>
              </w:rPr>
              <w:t>deşarj</w:t>
            </w:r>
            <w:r w:rsidRPr="000A5AC5">
              <w:rPr>
                <w:rFonts w:asciiTheme="minorHAnsi" w:hAnsiTheme="minorHAnsi"/>
                <w:b/>
                <w:color w:val="2D2B2D"/>
                <w:sz w:val="22"/>
                <w:szCs w:val="22"/>
              </w:rPr>
              <w:t xml:space="preserve"> lambalar</w:t>
            </w:r>
            <w:r w:rsidR="009431EA" w:rsidRPr="000A5AC5">
              <w:rPr>
                <w:rFonts w:asciiTheme="minorHAnsi" w:hAnsiTheme="minorHAnsi"/>
                <w:b/>
                <w:color w:val="2D2B2D"/>
                <w:sz w:val="22"/>
                <w:szCs w:val="22"/>
              </w:rPr>
              <w:t>ı</w:t>
            </w:r>
          </w:p>
        </w:tc>
        <w:tc>
          <w:tcPr>
            <w:tcW w:w="1417" w:type="dxa"/>
          </w:tcPr>
          <w:p w:rsidR="004F2563" w:rsidRPr="000A5AC5" w:rsidRDefault="004F2563" w:rsidP="000A5AC5">
            <w:pPr>
              <w:widowControl w:val="0"/>
              <w:autoSpaceDE w:val="0"/>
              <w:autoSpaceDN w:val="0"/>
              <w:adjustRightInd w:val="0"/>
              <w:ind w:left="84" w:firstLine="567"/>
              <w:jc w:val="center"/>
              <w:rPr>
                <w:rFonts w:asciiTheme="minorHAnsi" w:hAnsiTheme="minorHAnsi"/>
                <w:b/>
                <w:color w:val="2D2B2D"/>
                <w:sz w:val="22"/>
                <w:szCs w:val="22"/>
              </w:rPr>
            </w:pPr>
          </w:p>
          <w:p w:rsidR="004F2563" w:rsidRPr="000A5AC5" w:rsidRDefault="004F2563" w:rsidP="00194CD4">
            <w:pPr>
              <w:widowControl w:val="0"/>
              <w:autoSpaceDE w:val="0"/>
              <w:autoSpaceDN w:val="0"/>
              <w:adjustRightInd w:val="0"/>
              <w:ind w:left="84"/>
              <w:rPr>
                <w:rFonts w:asciiTheme="minorHAnsi" w:hAnsiTheme="minorHAnsi"/>
                <w:b/>
                <w:color w:val="2D2B2D"/>
                <w:sz w:val="22"/>
                <w:szCs w:val="22"/>
              </w:rPr>
            </w:pPr>
            <w:r w:rsidRPr="000A5AC5">
              <w:rPr>
                <w:rFonts w:asciiTheme="minorHAnsi" w:hAnsiTheme="minorHAnsi"/>
                <w:b/>
                <w:color w:val="2D2B2D"/>
                <w:sz w:val="22"/>
                <w:szCs w:val="22"/>
              </w:rPr>
              <w:t>Diğer lambalar</w:t>
            </w:r>
          </w:p>
        </w:tc>
      </w:tr>
      <w:tr w:rsidR="003952DA" w:rsidRPr="000A5AC5" w:rsidTr="00194CD4">
        <w:trPr>
          <w:trHeight w:hRule="exact" w:val="709"/>
        </w:trPr>
        <w:tc>
          <w:tcPr>
            <w:tcW w:w="1559" w:type="dxa"/>
            <w:vAlign w:val="center"/>
          </w:tcPr>
          <w:p w:rsidR="004F2563" w:rsidRPr="000A5AC5" w:rsidRDefault="009C423B" w:rsidP="00194CD4">
            <w:pPr>
              <w:pStyle w:val="ListeParagraf"/>
              <w:widowControl w:val="0"/>
              <w:numPr>
                <w:ilvl w:val="0"/>
                <w:numId w:val="15"/>
              </w:numPr>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Aşama</w:t>
            </w:r>
          </w:p>
        </w:tc>
        <w:tc>
          <w:tcPr>
            <w:tcW w:w="1843" w:type="dxa"/>
            <w:vAlign w:val="center"/>
          </w:tcPr>
          <w:p w:rsidR="004F2563" w:rsidRPr="000A5AC5" w:rsidRDefault="004F2563" w:rsidP="000A5AC5">
            <w:pPr>
              <w:widowControl w:val="0"/>
              <w:autoSpaceDE w:val="0"/>
              <w:autoSpaceDN w:val="0"/>
              <w:adjustRightInd w:val="0"/>
              <w:ind w:left="84" w:firstLine="567"/>
              <w:jc w:val="center"/>
              <w:rPr>
                <w:rFonts w:asciiTheme="minorHAnsi" w:hAnsiTheme="minorHAnsi"/>
                <w:color w:val="2D2B2D"/>
                <w:sz w:val="22"/>
                <w:szCs w:val="22"/>
              </w:rPr>
            </w:pPr>
            <w:r w:rsidRPr="000A5AC5">
              <w:rPr>
                <w:rFonts w:asciiTheme="minorHAnsi" w:hAnsiTheme="minorHAnsi"/>
                <w:color w:val="2D2B2D"/>
                <w:sz w:val="22"/>
                <w:szCs w:val="22"/>
              </w:rPr>
              <w:t>1,75</w:t>
            </w:r>
          </w:p>
        </w:tc>
        <w:tc>
          <w:tcPr>
            <w:tcW w:w="1701" w:type="dxa"/>
            <w:vAlign w:val="center"/>
          </w:tcPr>
          <w:p w:rsidR="004F2563" w:rsidRPr="000A5AC5" w:rsidRDefault="004F2563" w:rsidP="000A5AC5">
            <w:pPr>
              <w:widowControl w:val="0"/>
              <w:autoSpaceDE w:val="0"/>
              <w:autoSpaceDN w:val="0"/>
              <w:adjustRightInd w:val="0"/>
              <w:ind w:left="84" w:firstLine="567"/>
              <w:jc w:val="center"/>
              <w:rPr>
                <w:rFonts w:asciiTheme="minorHAnsi" w:hAnsiTheme="minorHAnsi"/>
                <w:color w:val="2D2B2D"/>
                <w:sz w:val="22"/>
                <w:szCs w:val="22"/>
              </w:rPr>
            </w:pPr>
            <w:r w:rsidRPr="000A5AC5">
              <w:rPr>
                <w:rFonts w:asciiTheme="minorHAnsi" w:hAnsiTheme="minorHAnsi"/>
                <w:color w:val="2D2B2D"/>
                <w:sz w:val="22"/>
                <w:szCs w:val="22"/>
              </w:rPr>
              <w:t>0,95</w:t>
            </w:r>
          </w:p>
        </w:tc>
        <w:tc>
          <w:tcPr>
            <w:tcW w:w="1701" w:type="dxa"/>
            <w:vAlign w:val="center"/>
          </w:tcPr>
          <w:p w:rsidR="004F2563" w:rsidRPr="000A5AC5" w:rsidRDefault="004F2563" w:rsidP="000A5AC5">
            <w:pPr>
              <w:widowControl w:val="0"/>
              <w:autoSpaceDE w:val="0"/>
              <w:autoSpaceDN w:val="0"/>
              <w:adjustRightInd w:val="0"/>
              <w:ind w:left="84" w:firstLine="567"/>
              <w:jc w:val="center"/>
              <w:rPr>
                <w:rFonts w:asciiTheme="minorHAnsi" w:hAnsiTheme="minorHAnsi"/>
                <w:color w:val="2D2B2D"/>
                <w:sz w:val="22"/>
                <w:szCs w:val="22"/>
              </w:rPr>
            </w:pPr>
            <w:r w:rsidRPr="000A5AC5">
              <w:rPr>
                <w:rFonts w:asciiTheme="minorHAnsi" w:hAnsiTheme="minorHAnsi"/>
                <w:color w:val="2D2B2D"/>
                <w:sz w:val="22"/>
                <w:szCs w:val="22"/>
              </w:rPr>
              <w:t>0,50</w:t>
            </w:r>
          </w:p>
        </w:tc>
        <w:tc>
          <w:tcPr>
            <w:tcW w:w="1417" w:type="dxa"/>
            <w:vAlign w:val="center"/>
          </w:tcPr>
          <w:p w:rsidR="004F2563" w:rsidRPr="000A5AC5" w:rsidRDefault="004F2563" w:rsidP="000A5AC5">
            <w:pPr>
              <w:widowControl w:val="0"/>
              <w:autoSpaceDE w:val="0"/>
              <w:autoSpaceDN w:val="0"/>
              <w:adjustRightInd w:val="0"/>
              <w:ind w:left="84" w:firstLine="567"/>
              <w:jc w:val="center"/>
              <w:rPr>
                <w:rFonts w:asciiTheme="minorHAnsi" w:hAnsiTheme="minorHAnsi"/>
                <w:color w:val="2D2B2D"/>
                <w:sz w:val="22"/>
                <w:szCs w:val="22"/>
              </w:rPr>
            </w:pPr>
            <w:r w:rsidRPr="000A5AC5">
              <w:rPr>
                <w:rFonts w:asciiTheme="minorHAnsi" w:hAnsiTheme="minorHAnsi"/>
                <w:color w:val="2D2B2D"/>
                <w:sz w:val="22"/>
                <w:szCs w:val="22"/>
              </w:rPr>
              <w:t>0,50</w:t>
            </w:r>
          </w:p>
        </w:tc>
      </w:tr>
      <w:tr w:rsidR="003952DA" w:rsidRPr="000A5AC5" w:rsidTr="00194CD4">
        <w:trPr>
          <w:trHeight w:hRule="exact" w:val="706"/>
        </w:trPr>
        <w:tc>
          <w:tcPr>
            <w:tcW w:w="1559" w:type="dxa"/>
            <w:vAlign w:val="center"/>
          </w:tcPr>
          <w:p w:rsidR="004F2563" w:rsidRPr="000A5AC5" w:rsidRDefault="009C423B" w:rsidP="000A5AC5">
            <w:pPr>
              <w:pStyle w:val="ListeParagraf"/>
              <w:widowControl w:val="0"/>
              <w:numPr>
                <w:ilvl w:val="0"/>
                <w:numId w:val="15"/>
              </w:numPr>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Aşama</w:t>
            </w:r>
          </w:p>
        </w:tc>
        <w:tc>
          <w:tcPr>
            <w:tcW w:w="1843" w:type="dxa"/>
            <w:vAlign w:val="center"/>
          </w:tcPr>
          <w:p w:rsidR="004F2563" w:rsidRPr="000A5AC5" w:rsidRDefault="004F2563" w:rsidP="000A5AC5">
            <w:pPr>
              <w:widowControl w:val="0"/>
              <w:autoSpaceDE w:val="0"/>
              <w:autoSpaceDN w:val="0"/>
              <w:adjustRightInd w:val="0"/>
              <w:ind w:left="84" w:firstLine="567"/>
              <w:jc w:val="center"/>
              <w:rPr>
                <w:rFonts w:asciiTheme="minorHAnsi" w:hAnsiTheme="minorHAnsi"/>
                <w:color w:val="2D2B2D"/>
                <w:sz w:val="22"/>
                <w:szCs w:val="22"/>
              </w:rPr>
            </w:pPr>
            <w:r w:rsidRPr="000A5AC5">
              <w:rPr>
                <w:rFonts w:asciiTheme="minorHAnsi" w:hAnsiTheme="minorHAnsi"/>
                <w:color w:val="2D2B2D"/>
                <w:sz w:val="22"/>
                <w:szCs w:val="22"/>
              </w:rPr>
              <w:t>0,95</w:t>
            </w:r>
          </w:p>
        </w:tc>
        <w:tc>
          <w:tcPr>
            <w:tcW w:w="1701" w:type="dxa"/>
            <w:vAlign w:val="center"/>
          </w:tcPr>
          <w:p w:rsidR="004F2563" w:rsidRPr="000A5AC5" w:rsidRDefault="004F2563" w:rsidP="000A5AC5">
            <w:pPr>
              <w:widowControl w:val="0"/>
              <w:autoSpaceDE w:val="0"/>
              <w:autoSpaceDN w:val="0"/>
              <w:adjustRightInd w:val="0"/>
              <w:ind w:left="84" w:firstLine="567"/>
              <w:jc w:val="center"/>
              <w:rPr>
                <w:rFonts w:asciiTheme="minorHAnsi" w:hAnsiTheme="minorHAnsi"/>
                <w:color w:val="2D2B2D"/>
                <w:sz w:val="22"/>
                <w:szCs w:val="22"/>
              </w:rPr>
            </w:pPr>
            <w:r w:rsidRPr="000A5AC5">
              <w:rPr>
                <w:rFonts w:asciiTheme="minorHAnsi" w:hAnsiTheme="minorHAnsi"/>
                <w:color w:val="2D2B2D"/>
                <w:sz w:val="22"/>
                <w:szCs w:val="22"/>
              </w:rPr>
              <w:t>0,95</w:t>
            </w:r>
          </w:p>
        </w:tc>
        <w:tc>
          <w:tcPr>
            <w:tcW w:w="1701" w:type="dxa"/>
            <w:vAlign w:val="center"/>
          </w:tcPr>
          <w:p w:rsidR="004F2563" w:rsidRPr="000A5AC5" w:rsidRDefault="004F2563" w:rsidP="000A5AC5">
            <w:pPr>
              <w:widowControl w:val="0"/>
              <w:autoSpaceDE w:val="0"/>
              <w:autoSpaceDN w:val="0"/>
              <w:adjustRightInd w:val="0"/>
              <w:ind w:left="84" w:firstLine="567"/>
              <w:jc w:val="center"/>
              <w:rPr>
                <w:rFonts w:asciiTheme="minorHAnsi" w:hAnsiTheme="minorHAnsi"/>
                <w:color w:val="2D2B2D"/>
                <w:sz w:val="22"/>
                <w:szCs w:val="22"/>
              </w:rPr>
            </w:pPr>
            <w:r w:rsidRPr="000A5AC5">
              <w:rPr>
                <w:rFonts w:asciiTheme="minorHAnsi" w:hAnsiTheme="minorHAnsi"/>
                <w:color w:val="2D2B2D"/>
                <w:sz w:val="22"/>
                <w:szCs w:val="22"/>
              </w:rPr>
              <w:t>0,36</w:t>
            </w:r>
          </w:p>
        </w:tc>
        <w:tc>
          <w:tcPr>
            <w:tcW w:w="1417" w:type="dxa"/>
            <w:vAlign w:val="center"/>
          </w:tcPr>
          <w:p w:rsidR="004F2563" w:rsidRPr="000A5AC5" w:rsidRDefault="004F2563" w:rsidP="000A5AC5">
            <w:pPr>
              <w:widowControl w:val="0"/>
              <w:autoSpaceDE w:val="0"/>
              <w:autoSpaceDN w:val="0"/>
              <w:adjustRightInd w:val="0"/>
              <w:ind w:left="84" w:firstLine="567"/>
              <w:jc w:val="center"/>
              <w:rPr>
                <w:rFonts w:asciiTheme="minorHAnsi" w:hAnsiTheme="minorHAnsi"/>
                <w:color w:val="2D2B2D"/>
                <w:sz w:val="22"/>
                <w:szCs w:val="22"/>
              </w:rPr>
            </w:pPr>
            <w:r w:rsidRPr="000A5AC5">
              <w:rPr>
                <w:rFonts w:asciiTheme="minorHAnsi" w:hAnsiTheme="minorHAnsi"/>
                <w:color w:val="2D2B2D"/>
                <w:sz w:val="22"/>
                <w:szCs w:val="22"/>
              </w:rPr>
              <w:t>0,20</w:t>
            </w:r>
          </w:p>
        </w:tc>
      </w:tr>
    </w:tbl>
    <w:p w:rsidR="00066D8F" w:rsidRPr="000A5AC5" w:rsidRDefault="00066D8F" w:rsidP="000A5AC5">
      <w:pPr>
        <w:widowControl w:val="0"/>
        <w:autoSpaceDE w:val="0"/>
        <w:autoSpaceDN w:val="0"/>
        <w:adjustRightInd w:val="0"/>
        <w:ind w:left="1592" w:firstLine="567"/>
        <w:jc w:val="both"/>
        <w:rPr>
          <w:rFonts w:asciiTheme="minorHAnsi" w:eastAsia="Meiryo" w:hAnsiTheme="minorHAnsi"/>
          <w:color w:val="000000"/>
          <w:sz w:val="22"/>
          <w:szCs w:val="22"/>
        </w:rPr>
      </w:pPr>
    </w:p>
    <w:p w:rsidR="0056097D" w:rsidRPr="000A5AC5" w:rsidRDefault="00BA6A13" w:rsidP="000A5AC5">
      <w:pPr>
        <w:widowControl w:val="0"/>
        <w:tabs>
          <w:tab w:val="left" w:pos="9356"/>
        </w:tabs>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Ş</w:t>
      </w:r>
      <w:r w:rsidR="00DF56A7" w:rsidRPr="000A5AC5">
        <w:rPr>
          <w:rFonts w:asciiTheme="minorHAnsi" w:hAnsiTheme="minorHAnsi"/>
          <w:color w:val="2D2B2D"/>
          <w:sz w:val="22"/>
          <w:szCs w:val="22"/>
        </w:rPr>
        <w:t xml:space="preserve">ebeke gerilimi ile çalışan flamanlı lambalar için </w:t>
      </w:r>
      <w:r w:rsidR="002E2600" w:rsidRPr="000A5AC5">
        <w:rPr>
          <w:rFonts w:asciiTheme="minorHAnsi" w:hAnsiTheme="minorHAnsi"/>
          <w:color w:val="2D2B2D"/>
          <w:sz w:val="22"/>
          <w:szCs w:val="22"/>
        </w:rPr>
        <w:t>2 inci</w:t>
      </w:r>
      <w:r w:rsidR="00FD1B72" w:rsidRPr="000A5AC5">
        <w:rPr>
          <w:rFonts w:asciiTheme="minorHAnsi" w:hAnsiTheme="minorHAnsi"/>
          <w:color w:val="2D2B2D"/>
          <w:sz w:val="22"/>
          <w:szCs w:val="22"/>
        </w:rPr>
        <w:t xml:space="preserve"> Aşama</w:t>
      </w:r>
      <w:r w:rsidR="00D47FE6" w:rsidRPr="000A5AC5">
        <w:rPr>
          <w:rFonts w:asciiTheme="minorHAnsi" w:hAnsiTheme="minorHAnsi"/>
          <w:color w:val="2D2B2D"/>
          <w:sz w:val="22"/>
          <w:szCs w:val="22"/>
        </w:rPr>
        <w:t>,</w:t>
      </w:r>
      <w:r w:rsidR="00DF56A7" w:rsidRPr="000A5AC5">
        <w:rPr>
          <w:rFonts w:asciiTheme="minorHAnsi" w:hAnsiTheme="minorHAnsi"/>
          <w:color w:val="2D2B2D"/>
          <w:sz w:val="22"/>
          <w:szCs w:val="22"/>
        </w:rPr>
        <w:t>30 Eylül 2015 tarihinden daha geç olmayacak şekilde geçerli olur</w:t>
      </w:r>
      <w:r w:rsidR="0056097D" w:rsidRPr="000A5AC5">
        <w:rPr>
          <w:rFonts w:asciiTheme="minorHAnsi" w:hAnsiTheme="minorHAnsi"/>
          <w:color w:val="2D2B2D"/>
          <w:sz w:val="22"/>
          <w:szCs w:val="22"/>
        </w:rPr>
        <w:t>.</w:t>
      </w:r>
    </w:p>
    <w:p w:rsidR="0056097D" w:rsidRPr="000A5AC5" w:rsidRDefault="0056097D" w:rsidP="000A5AC5">
      <w:pPr>
        <w:widowControl w:val="0"/>
        <w:tabs>
          <w:tab w:val="left" w:pos="9356"/>
        </w:tabs>
        <w:autoSpaceDE w:val="0"/>
        <w:autoSpaceDN w:val="0"/>
        <w:adjustRightInd w:val="0"/>
        <w:ind w:left="567" w:firstLine="567"/>
        <w:jc w:val="both"/>
        <w:rPr>
          <w:rFonts w:asciiTheme="minorHAnsi" w:hAnsiTheme="minorHAnsi"/>
          <w:color w:val="2D2B2D"/>
          <w:sz w:val="22"/>
          <w:szCs w:val="22"/>
          <w:highlight w:val="red"/>
        </w:rPr>
      </w:pPr>
    </w:p>
    <w:p w:rsidR="00DF56A7" w:rsidRPr="000A5AC5" w:rsidRDefault="0056097D" w:rsidP="000A5AC5">
      <w:pPr>
        <w:ind w:firstLine="567"/>
        <w:rPr>
          <w:rFonts w:asciiTheme="minorHAnsi" w:hAnsiTheme="minorHAnsi"/>
          <w:sz w:val="22"/>
          <w:szCs w:val="22"/>
        </w:rPr>
      </w:pPr>
      <w:r w:rsidRPr="000A5AC5">
        <w:rPr>
          <w:rFonts w:asciiTheme="minorHAnsi" w:hAnsiTheme="minorHAnsi"/>
          <w:sz w:val="22"/>
          <w:szCs w:val="22"/>
        </w:rPr>
        <w:t>P</w:t>
      </w:r>
      <w:r w:rsidR="00DF56A7" w:rsidRPr="000A5AC5">
        <w:rPr>
          <w:rFonts w:asciiTheme="minorHAnsi" w:hAnsiTheme="minorHAnsi"/>
          <w:sz w:val="22"/>
          <w:szCs w:val="22"/>
        </w:rPr>
        <w:t>iyasadaki şebeke gerilimi ile çalışan lambalar:</w:t>
      </w:r>
    </w:p>
    <w:p w:rsidR="00DF56A7" w:rsidRPr="000A5AC5" w:rsidRDefault="00DF56A7" w:rsidP="000A5AC5">
      <w:pPr>
        <w:widowControl w:val="0"/>
        <w:tabs>
          <w:tab w:val="left" w:pos="9356"/>
        </w:tabs>
        <w:autoSpaceDE w:val="0"/>
        <w:autoSpaceDN w:val="0"/>
        <w:adjustRightInd w:val="0"/>
        <w:ind w:left="567" w:firstLine="567"/>
        <w:jc w:val="both"/>
        <w:rPr>
          <w:rFonts w:asciiTheme="minorHAnsi" w:hAnsiTheme="minorHAnsi"/>
          <w:color w:val="000000"/>
          <w:sz w:val="22"/>
          <w:szCs w:val="22"/>
        </w:rPr>
      </w:pPr>
    </w:p>
    <w:p w:rsidR="00DF56A7" w:rsidRPr="000A5AC5" w:rsidRDefault="00DF56A7" w:rsidP="000A5AC5">
      <w:pPr>
        <w:widowControl w:val="0"/>
        <w:tabs>
          <w:tab w:val="left" w:pos="9356"/>
        </w:tabs>
        <w:autoSpaceDE w:val="0"/>
        <w:autoSpaceDN w:val="0"/>
        <w:adjustRightInd w:val="0"/>
        <w:ind w:left="851"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  </w:t>
      </w:r>
      <w:r w:rsidR="009C423B" w:rsidRPr="000A5AC5">
        <w:rPr>
          <w:rFonts w:asciiTheme="minorHAnsi" w:hAnsiTheme="minorHAnsi"/>
          <w:color w:val="2D2B2D"/>
          <w:sz w:val="22"/>
          <w:szCs w:val="22"/>
        </w:rPr>
        <w:t>2</w:t>
      </w:r>
      <w:r w:rsidR="002E2600" w:rsidRPr="000A5AC5">
        <w:rPr>
          <w:rFonts w:asciiTheme="minorHAnsi" w:hAnsiTheme="minorHAnsi"/>
          <w:color w:val="2D2B2D"/>
          <w:sz w:val="22"/>
          <w:szCs w:val="22"/>
        </w:rPr>
        <w:t xml:space="preserve"> inci</w:t>
      </w:r>
      <w:r w:rsidR="009C423B" w:rsidRPr="000A5AC5">
        <w:rPr>
          <w:rFonts w:asciiTheme="minorHAnsi" w:hAnsiTheme="minorHAnsi"/>
          <w:color w:val="2D2B2D"/>
          <w:sz w:val="22"/>
          <w:szCs w:val="22"/>
        </w:rPr>
        <w:t xml:space="preserve"> Aşama’daki</w:t>
      </w:r>
      <w:r w:rsidRPr="000A5AC5">
        <w:rPr>
          <w:rFonts w:asciiTheme="minorHAnsi" w:hAnsiTheme="minorHAnsi"/>
          <w:color w:val="2D2B2D"/>
          <w:sz w:val="22"/>
          <w:szCs w:val="22"/>
        </w:rPr>
        <w:t xml:space="preserve"> maksimum EEI g</w:t>
      </w:r>
      <w:r w:rsidR="00B91F23" w:rsidRPr="000A5AC5">
        <w:rPr>
          <w:rFonts w:asciiTheme="minorHAnsi" w:hAnsiTheme="minorHAnsi"/>
          <w:color w:val="2D2B2D"/>
          <w:sz w:val="22"/>
          <w:szCs w:val="22"/>
        </w:rPr>
        <w:t>erekleri ile uyumludur,</w:t>
      </w:r>
    </w:p>
    <w:p w:rsidR="00DF56A7" w:rsidRPr="000A5AC5" w:rsidRDefault="00DF56A7" w:rsidP="000A5AC5">
      <w:pPr>
        <w:widowControl w:val="0"/>
        <w:tabs>
          <w:tab w:val="left" w:pos="9356"/>
        </w:tabs>
        <w:autoSpaceDE w:val="0"/>
        <w:autoSpaceDN w:val="0"/>
        <w:adjustRightInd w:val="0"/>
        <w:ind w:left="851"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 </w:t>
      </w:r>
      <w:r w:rsidR="0007300C" w:rsidRPr="000A5AC5">
        <w:rPr>
          <w:rFonts w:asciiTheme="minorHAnsi" w:hAnsiTheme="minorHAnsi"/>
          <w:color w:val="2D2B2D"/>
          <w:sz w:val="22"/>
          <w:szCs w:val="22"/>
        </w:rPr>
        <w:t>N</w:t>
      </w:r>
      <w:r w:rsidR="00945D74" w:rsidRPr="000A5AC5">
        <w:rPr>
          <w:rFonts w:asciiTheme="minorHAnsi" w:hAnsiTheme="minorHAnsi"/>
          <w:color w:val="2D2B2D"/>
          <w:sz w:val="22"/>
          <w:szCs w:val="22"/>
        </w:rPr>
        <w:t>ihai</w:t>
      </w:r>
      <w:r w:rsidRPr="000A5AC5">
        <w:rPr>
          <w:rFonts w:asciiTheme="minorHAnsi" w:hAnsiTheme="minorHAnsi"/>
          <w:color w:val="2D2B2D"/>
          <w:sz w:val="22"/>
          <w:szCs w:val="22"/>
        </w:rPr>
        <w:t xml:space="preserve"> kullanıcıların çoğunluğunca aşırı maliyetl</w:t>
      </w:r>
      <w:r w:rsidR="00B91F23" w:rsidRPr="000A5AC5">
        <w:rPr>
          <w:rFonts w:asciiTheme="minorHAnsi" w:hAnsiTheme="minorHAnsi"/>
          <w:color w:val="2D2B2D"/>
          <w:sz w:val="22"/>
          <w:szCs w:val="22"/>
        </w:rPr>
        <w:t>e karşılaşılmaksızın alınabilir,</w:t>
      </w:r>
    </w:p>
    <w:p w:rsidR="00DF56A7" w:rsidRPr="000A5AC5" w:rsidRDefault="00DF56A7" w:rsidP="000A5AC5">
      <w:pPr>
        <w:widowControl w:val="0"/>
        <w:tabs>
          <w:tab w:val="left" w:pos="9356"/>
        </w:tabs>
        <w:autoSpaceDE w:val="0"/>
        <w:autoSpaceDN w:val="0"/>
        <w:adjustRightInd w:val="0"/>
        <w:ind w:left="851"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 </w:t>
      </w:r>
      <w:r w:rsidR="007F4FEE" w:rsidRPr="000A5AC5">
        <w:rPr>
          <w:rFonts w:asciiTheme="minorHAnsi" w:hAnsiTheme="minorHAnsi"/>
          <w:color w:val="2D2B2D"/>
          <w:sz w:val="22"/>
          <w:szCs w:val="22"/>
        </w:rPr>
        <w:t>T</w:t>
      </w:r>
      <w:r w:rsidRPr="000A5AC5">
        <w:rPr>
          <w:rFonts w:asciiTheme="minorHAnsi" w:hAnsiTheme="minorHAnsi"/>
          <w:color w:val="2D2B2D"/>
          <w:sz w:val="22"/>
          <w:szCs w:val="22"/>
        </w:rPr>
        <w:t xml:space="preserve">üketici ile ilgili işlevsellik parametreleri açısından ve Tablo 6’da listelenen referans ışık akısı aralıklarını kapsayan ışık akıları açısından bu </w:t>
      </w:r>
      <w:r w:rsidR="007F4FEE" w:rsidRPr="000A5AC5">
        <w:rPr>
          <w:rFonts w:asciiTheme="minorHAnsi" w:hAnsiTheme="minorHAnsi"/>
          <w:color w:val="2D2B2D"/>
          <w:sz w:val="22"/>
          <w:szCs w:val="22"/>
        </w:rPr>
        <w:t>Tebliğin</w:t>
      </w:r>
      <w:r w:rsidRPr="000A5AC5">
        <w:rPr>
          <w:rFonts w:asciiTheme="minorHAnsi" w:hAnsiTheme="minorHAnsi"/>
          <w:color w:val="2D2B2D"/>
          <w:sz w:val="22"/>
          <w:szCs w:val="22"/>
        </w:rPr>
        <w:t xml:space="preserve"> yürürlüğe girdiği tarihte piyasada olan şebeke gerilimi ile çalışan flamanlı</w:t>
      </w:r>
      <w:r w:rsidR="00B91F23" w:rsidRPr="000A5AC5">
        <w:rPr>
          <w:rFonts w:asciiTheme="minorHAnsi" w:hAnsiTheme="minorHAnsi"/>
          <w:color w:val="2D2B2D"/>
          <w:sz w:val="22"/>
          <w:szCs w:val="22"/>
        </w:rPr>
        <w:t xml:space="preserve"> lambalara büyük ölçüde eşdeğer,</w:t>
      </w:r>
    </w:p>
    <w:p w:rsidR="00DF56A7" w:rsidRPr="000A5AC5" w:rsidRDefault="00DF56A7" w:rsidP="000A5AC5">
      <w:pPr>
        <w:widowControl w:val="0"/>
        <w:tabs>
          <w:tab w:val="left" w:pos="9356"/>
        </w:tabs>
        <w:autoSpaceDE w:val="0"/>
        <w:autoSpaceDN w:val="0"/>
        <w:adjustRightInd w:val="0"/>
        <w:ind w:left="851"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 </w:t>
      </w:r>
      <w:r w:rsidR="005F04A4" w:rsidRPr="000A5AC5">
        <w:rPr>
          <w:rFonts w:asciiTheme="minorHAnsi" w:hAnsiTheme="minorHAnsi"/>
          <w:color w:val="2D2B2D"/>
          <w:sz w:val="22"/>
          <w:szCs w:val="22"/>
        </w:rPr>
        <w:t>S</w:t>
      </w:r>
      <w:r w:rsidRPr="000A5AC5">
        <w:rPr>
          <w:rFonts w:asciiTheme="minorHAnsi" w:hAnsiTheme="minorHAnsi"/>
          <w:color w:val="2D2B2D"/>
          <w:sz w:val="22"/>
          <w:szCs w:val="22"/>
        </w:rPr>
        <w:t>on</w:t>
      </w:r>
      <w:r w:rsidR="00DD39E3" w:rsidRPr="000A5AC5">
        <w:rPr>
          <w:rFonts w:asciiTheme="minorHAnsi" w:hAnsiTheme="minorHAnsi"/>
          <w:color w:val="2D2B2D"/>
          <w:sz w:val="22"/>
          <w:szCs w:val="22"/>
        </w:rPr>
        <w:t xml:space="preserve"> </w:t>
      </w:r>
      <w:r w:rsidR="00D3213A" w:rsidRPr="000A5AC5">
        <w:rPr>
          <w:rFonts w:asciiTheme="minorHAnsi" w:hAnsiTheme="minorHAnsi"/>
          <w:color w:val="2D2B2D"/>
          <w:sz w:val="22"/>
          <w:szCs w:val="22"/>
        </w:rPr>
        <w:t>gelişen gerekliliklere</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 xml:space="preserve">göre bu </w:t>
      </w:r>
      <w:r w:rsidR="004B12F8" w:rsidRPr="000A5AC5">
        <w:rPr>
          <w:rFonts w:asciiTheme="minorHAnsi" w:hAnsiTheme="minorHAnsi"/>
          <w:color w:val="2D2B2D"/>
          <w:sz w:val="22"/>
          <w:szCs w:val="22"/>
        </w:rPr>
        <w:t>Tebliğin</w:t>
      </w:r>
      <w:r w:rsidRPr="000A5AC5">
        <w:rPr>
          <w:rFonts w:asciiTheme="minorHAnsi" w:hAnsiTheme="minorHAnsi"/>
          <w:color w:val="2D2B2D"/>
          <w:sz w:val="22"/>
          <w:szCs w:val="22"/>
        </w:rPr>
        <w:t xml:space="preserve"> yürürlüğe girdiği tarihte piyasada olan şebeke güç kaynağı ve flamanlı lambalar arasına takılmak üzere tasarlanmış donanım ile uyumlu.</w:t>
      </w:r>
    </w:p>
    <w:p w:rsidR="00DF56A7" w:rsidRPr="000A5AC5" w:rsidRDefault="00DF56A7" w:rsidP="000A5AC5">
      <w:pPr>
        <w:widowControl w:val="0"/>
        <w:tabs>
          <w:tab w:val="left" w:pos="9356"/>
        </w:tabs>
        <w:autoSpaceDE w:val="0"/>
        <w:autoSpaceDN w:val="0"/>
        <w:adjustRightInd w:val="0"/>
        <w:ind w:left="851" w:firstLine="567"/>
        <w:jc w:val="both"/>
        <w:rPr>
          <w:rFonts w:asciiTheme="minorHAnsi" w:hAnsiTheme="minorHAnsi"/>
          <w:color w:val="2D2B2D"/>
          <w:sz w:val="22"/>
          <w:szCs w:val="22"/>
        </w:rPr>
      </w:pPr>
    </w:p>
    <w:p w:rsidR="00BD7991" w:rsidRPr="000A5AC5" w:rsidRDefault="00BD7991" w:rsidP="000A5AC5">
      <w:pPr>
        <w:widowControl w:val="0"/>
        <w:tabs>
          <w:tab w:val="left" w:pos="1134"/>
        </w:tabs>
        <w:autoSpaceDE w:val="0"/>
        <w:autoSpaceDN w:val="0"/>
        <w:adjustRightInd w:val="0"/>
        <w:ind w:left="567" w:firstLine="567"/>
        <w:rPr>
          <w:rFonts w:asciiTheme="minorHAnsi" w:hAnsiTheme="minorHAnsi"/>
          <w:b/>
          <w:color w:val="2D2B2D"/>
          <w:sz w:val="22"/>
          <w:szCs w:val="22"/>
        </w:rPr>
      </w:pPr>
      <w:r w:rsidRPr="000A5AC5">
        <w:rPr>
          <w:rFonts w:asciiTheme="minorHAnsi" w:hAnsiTheme="minorHAnsi"/>
          <w:b/>
          <w:color w:val="2D2B2D"/>
          <w:sz w:val="22"/>
          <w:szCs w:val="22"/>
        </w:rPr>
        <w:t>1.2.</w:t>
      </w:r>
      <w:r w:rsidRPr="000A5AC5">
        <w:rPr>
          <w:rFonts w:asciiTheme="minorHAnsi" w:hAnsiTheme="minorHAnsi"/>
          <w:b/>
          <w:color w:val="2D2B2D"/>
          <w:sz w:val="22"/>
          <w:szCs w:val="22"/>
        </w:rPr>
        <w:tab/>
      </w:r>
      <w:r w:rsidR="00B91F23" w:rsidRPr="000A5AC5">
        <w:rPr>
          <w:rFonts w:asciiTheme="minorHAnsi" w:hAnsiTheme="minorHAnsi"/>
          <w:b/>
          <w:color w:val="2D2B2D"/>
          <w:sz w:val="22"/>
          <w:szCs w:val="22"/>
        </w:rPr>
        <w:t>Lamba kontrol düzeneği için enerji verimliliği gerekleri</w:t>
      </w:r>
    </w:p>
    <w:p w:rsidR="00BD7991" w:rsidRPr="000A5AC5" w:rsidRDefault="00BD7991" w:rsidP="000A5AC5">
      <w:pPr>
        <w:widowControl w:val="0"/>
        <w:autoSpaceDE w:val="0"/>
        <w:autoSpaceDN w:val="0"/>
        <w:adjustRightInd w:val="0"/>
        <w:ind w:left="567" w:firstLine="567"/>
        <w:rPr>
          <w:rFonts w:asciiTheme="minorHAnsi" w:hAnsiTheme="minorHAnsi"/>
          <w:color w:val="000000"/>
          <w:sz w:val="22"/>
          <w:szCs w:val="22"/>
        </w:rPr>
      </w:pPr>
    </w:p>
    <w:p w:rsidR="00BD7991" w:rsidRPr="000A5AC5" w:rsidRDefault="00B91F23" w:rsidP="000A5AC5">
      <w:pPr>
        <w:widowControl w:val="0"/>
        <w:autoSpaceDE w:val="0"/>
        <w:autoSpaceDN w:val="0"/>
        <w:adjustRightInd w:val="0"/>
        <w:ind w:left="567" w:firstLine="567"/>
        <w:jc w:val="both"/>
        <w:rPr>
          <w:rFonts w:asciiTheme="minorHAnsi" w:hAnsiTheme="minorHAnsi"/>
          <w:color w:val="000000"/>
          <w:sz w:val="22"/>
          <w:szCs w:val="22"/>
        </w:rPr>
      </w:pPr>
      <w:r w:rsidRPr="000A5AC5">
        <w:rPr>
          <w:rFonts w:asciiTheme="minorHAnsi" w:hAnsiTheme="minorHAnsi"/>
          <w:color w:val="2D2B2D"/>
          <w:sz w:val="22"/>
          <w:szCs w:val="22"/>
        </w:rPr>
        <w:t>1 inci</w:t>
      </w:r>
      <w:r w:rsidR="009C423B" w:rsidRPr="000A5AC5">
        <w:rPr>
          <w:rFonts w:asciiTheme="minorHAnsi" w:hAnsiTheme="minorHAnsi"/>
          <w:color w:val="2D2B2D"/>
          <w:sz w:val="22"/>
          <w:szCs w:val="22"/>
        </w:rPr>
        <w:t xml:space="preserve"> Aşama’dan</w:t>
      </w:r>
      <w:r w:rsidR="00BD7991" w:rsidRPr="000A5AC5">
        <w:rPr>
          <w:rFonts w:asciiTheme="minorHAnsi" w:hAnsiTheme="minorHAnsi"/>
          <w:color w:val="2D2B2D"/>
          <w:sz w:val="22"/>
          <w:szCs w:val="22"/>
        </w:rPr>
        <w:t xml:space="preserve"> itibaren,</w:t>
      </w:r>
      <w:r w:rsidR="00BD7991" w:rsidRPr="000A5AC5">
        <w:rPr>
          <w:rFonts w:asciiTheme="minorHAnsi" w:hAnsiTheme="minorHAnsi"/>
          <w:color w:val="2D2B2D"/>
          <w:spacing w:val="10"/>
          <w:sz w:val="22"/>
          <w:szCs w:val="22"/>
        </w:rPr>
        <w:t xml:space="preserve"> şebeke gerilimi ile lambaya yük vermek</w:t>
      </w:r>
      <w:r w:rsidR="00DD39E3" w:rsidRPr="000A5AC5">
        <w:rPr>
          <w:rFonts w:asciiTheme="minorHAnsi" w:hAnsiTheme="minorHAnsi"/>
          <w:color w:val="2D2B2D"/>
          <w:spacing w:val="10"/>
          <w:sz w:val="22"/>
          <w:szCs w:val="22"/>
        </w:rPr>
        <w:t xml:space="preserve"> </w:t>
      </w:r>
      <w:r w:rsidR="00BD7991" w:rsidRPr="000A5AC5">
        <w:rPr>
          <w:rFonts w:asciiTheme="minorHAnsi" w:hAnsiTheme="minorHAnsi"/>
          <w:color w:val="2D2B2D"/>
          <w:spacing w:val="10"/>
          <w:sz w:val="22"/>
          <w:szCs w:val="22"/>
        </w:rPr>
        <w:t>ve kesm</w:t>
      </w:r>
      <w:r w:rsidR="00D832CB" w:rsidRPr="000A5AC5">
        <w:rPr>
          <w:rFonts w:asciiTheme="minorHAnsi" w:hAnsiTheme="minorHAnsi"/>
          <w:color w:val="2D2B2D"/>
          <w:spacing w:val="10"/>
          <w:sz w:val="22"/>
          <w:szCs w:val="22"/>
        </w:rPr>
        <w:t xml:space="preserve">ek üzere kullanılması düşünülen </w:t>
      </w:r>
      <w:r w:rsidR="00BD7991" w:rsidRPr="000A5AC5">
        <w:rPr>
          <w:rFonts w:asciiTheme="minorHAnsi" w:hAnsiTheme="minorHAnsi"/>
          <w:color w:val="2D2B2D"/>
          <w:spacing w:val="10"/>
          <w:sz w:val="22"/>
          <w:szCs w:val="22"/>
        </w:rPr>
        <w:t xml:space="preserve">bir lamba kontrol düzeneğinin yüksüz gücü </w:t>
      </w:r>
      <w:r w:rsidR="00BD7991" w:rsidRPr="000A5AC5">
        <w:rPr>
          <w:rFonts w:asciiTheme="minorHAnsi" w:hAnsiTheme="minorHAnsi"/>
          <w:color w:val="2D2B2D"/>
          <w:sz w:val="22"/>
          <w:szCs w:val="22"/>
        </w:rPr>
        <w:t>1,0W’ı aşmayacaktır.</w:t>
      </w:r>
      <w:r w:rsidR="009C423B" w:rsidRPr="000A5AC5">
        <w:rPr>
          <w:rFonts w:asciiTheme="minorHAnsi" w:hAnsiTheme="minorHAnsi"/>
          <w:color w:val="2D2B2D"/>
          <w:sz w:val="22"/>
          <w:szCs w:val="22"/>
        </w:rPr>
        <w:t>2</w:t>
      </w:r>
      <w:r w:rsidRPr="000A5AC5">
        <w:rPr>
          <w:rFonts w:asciiTheme="minorHAnsi" w:hAnsiTheme="minorHAnsi"/>
          <w:color w:val="2D2B2D"/>
          <w:sz w:val="22"/>
          <w:szCs w:val="22"/>
        </w:rPr>
        <w:t xml:space="preserve"> nci</w:t>
      </w:r>
      <w:r w:rsidR="009C423B" w:rsidRPr="000A5AC5">
        <w:rPr>
          <w:rFonts w:asciiTheme="minorHAnsi" w:hAnsiTheme="minorHAnsi"/>
          <w:color w:val="2D2B2D"/>
          <w:sz w:val="22"/>
          <w:szCs w:val="22"/>
        </w:rPr>
        <w:t xml:space="preserve"> Aşama’dan</w:t>
      </w:r>
      <w:r w:rsidR="00BD7991" w:rsidRPr="000A5AC5">
        <w:rPr>
          <w:rFonts w:asciiTheme="minorHAnsi" w:hAnsiTheme="minorHAnsi"/>
          <w:color w:val="2D2B2D"/>
          <w:sz w:val="22"/>
          <w:szCs w:val="22"/>
        </w:rPr>
        <w:t>itibarensınır0,50W olacaktır.250  W</w:t>
      </w:r>
      <w:r w:rsidR="00AF2ACF" w:rsidRPr="000A5AC5">
        <w:rPr>
          <w:rFonts w:asciiTheme="minorHAnsi" w:hAnsiTheme="minorHAnsi"/>
          <w:color w:val="2D2B2D"/>
          <w:sz w:val="22"/>
          <w:szCs w:val="22"/>
        </w:rPr>
        <w:t>’</w:t>
      </w:r>
      <w:r w:rsidR="00BD7991" w:rsidRPr="000A5AC5">
        <w:rPr>
          <w:rFonts w:asciiTheme="minorHAnsi" w:hAnsiTheme="minorHAnsi"/>
          <w:color w:val="2D2B2D"/>
          <w:sz w:val="22"/>
          <w:szCs w:val="22"/>
        </w:rPr>
        <w:t xml:space="preserve">ın üzerinde çıkış gücü </w:t>
      </w:r>
      <w:r w:rsidR="00BD7991" w:rsidRPr="000A5AC5">
        <w:rPr>
          <w:rFonts w:asciiTheme="minorHAnsi" w:hAnsiTheme="minorHAnsi"/>
          <w:color w:val="2D2B2D"/>
          <w:spacing w:val="10"/>
          <w:sz w:val="22"/>
          <w:szCs w:val="22"/>
        </w:rPr>
        <w:t>(P) olan</w:t>
      </w:r>
      <w:r w:rsidR="00BD7991" w:rsidRPr="000A5AC5">
        <w:rPr>
          <w:rFonts w:asciiTheme="minorHAnsi" w:hAnsiTheme="minorHAnsi"/>
          <w:color w:val="2D2B2D"/>
          <w:sz w:val="22"/>
          <w:szCs w:val="22"/>
        </w:rPr>
        <w:t xml:space="preserve"> lamba kontrol düzeneği için yüksüz güç sınır değerleri P/250W ile çarpılacaktır.</w:t>
      </w:r>
    </w:p>
    <w:p w:rsidR="00BD7991" w:rsidRPr="000A5AC5" w:rsidRDefault="00BD7991" w:rsidP="000A5AC5">
      <w:pPr>
        <w:widowControl w:val="0"/>
        <w:autoSpaceDE w:val="0"/>
        <w:autoSpaceDN w:val="0"/>
        <w:adjustRightInd w:val="0"/>
        <w:ind w:left="567" w:firstLine="567"/>
        <w:jc w:val="both"/>
        <w:rPr>
          <w:rFonts w:asciiTheme="minorHAnsi" w:hAnsiTheme="minorHAnsi"/>
          <w:color w:val="000000"/>
          <w:sz w:val="22"/>
          <w:szCs w:val="22"/>
        </w:rPr>
      </w:pPr>
    </w:p>
    <w:p w:rsidR="00BD7991" w:rsidRPr="000A5AC5" w:rsidRDefault="009C423B" w:rsidP="000A5AC5">
      <w:pPr>
        <w:widowControl w:val="0"/>
        <w:autoSpaceDE w:val="0"/>
        <w:autoSpaceDN w:val="0"/>
        <w:adjustRightInd w:val="0"/>
        <w:ind w:left="567" w:firstLine="567"/>
        <w:jc w:val="both"/>
        <w:rPr>
          <w:rFonts w:asciiTheme="minorHAnsi" w:hAnsiTheme="minorHAnsi"/>
          <w:color w:val="000000"/>
          <w:sz w:val="22"/>
          <w:szCs w:val="22"/>
        </w:rPr>
      </w:pPr>
      <w:r w:rsidRPr="000A5AC5">
        <w:rPr>
          <w:rFonts w:asciiTheme="minorHAnsi" w:hAnsiTheme="minorHAnsi"/>
          <w:color w:val="2D2B2D"/>
          <w:sz w:val="22"/>
          <w:szCs w:val="22"/>
        </w:rPr>
        <w:t>2</w:t>
      </w:r>
      <w:r w:rsidR="00B91F23" w:rsidRPr="000A5AC5">
        <w:rPr>
          <w:rFonts w:asciiTheme="minorHAnsi" w:hAnsiTheme="minorHAnsi"/>
          <w:color w:val="2D2B2D"/>
          <w:sz w:val="22"/>
          <w:szCs w:val="22"/>
        </w:rPr>
        <w:t xml:space="preserve"> nci</w:t>
      </w:r>
      <w:r w:rsidRPr="000A5AC5">
        <w:rPr>
          <w:rFonts w:asciiTheme="minorHAnsi" w:hAnsiTheme="minorHAnsi"/>
          <w:color w:val="2D2B2D"/>
          <w:sz w:val="22"/>
          <w:szCs w:val="22"/>
        </w:rPr>
        <w:t xml:space="preserve"> Aşama’dan</w:t>
      </w:r>
      <w:r w:rsidR="00DD39E3" w:rsidRPr="000A5AC5">
        <w:rPr>
          <w:rFonts w:asciiTheme="minorHAnsi" w:hAnsiTheme="minorHAnsi"/>
          <w:color w:val="2D2B2D"/>
          <w:sz w:val="22"/>
          <w:szCs w:val="22"/>
        </w:rPr>
        <w:t xml:space="preserve"> itibaren </w:t>
      </w:r>
      <w:r w:rsidR="00BD7991" w:rsidRPr="000A5AC5">
        <w:rPr>
          <w:rFonts w:asciiTheme="minorHAnsi" w:hAnsiTheme="minorHAnsi"/>
          <w:color w:val="2D2B2D"/>
          <w:sz w:val="22"/>
          <w:szCs w:val="22"/>
        </w:rPr>
        <w:t>bir lamba kontrol düzeneğinin bekleme gücü0,50W’ı aşmayacaktır.</w:t>
      </w:r>
    </w:p>
    <w:p w:rsidR="00BD7991" w:rsidRPr="000A5AC5" w:rsidRDefault="00BD7991" w:rsidP="000A5AC5">
      <w:pPr>
        <w:widowControl w:val="0"/>
        <w:autoSpaceDE w:val="0"/>
        <w:autoSpaceDN w:val="0"/>
        <w:adjustRightInd w:val="0"/>
        <w:ind w:left="567" w:firstLine="567"/>
        <w:jc w:val="both"/>
        <w:rPr>
          <w:rFonts w:asciiTheme="minorHAnsi" w:hAnsiTheme="minorHAnsi"/>
          <w:color w:val="000000"/>
          <w:sz w:val="22"/>
          <w:szCs w:val="22"/>
        </w:rPr>
      </w:pPr>
    </w:p>
    <w:p w:rsidR="00BD7991" w:rsidRPr="000A5AC5" w:rsidRDefault="00B91F23"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1 inci</w:t>
      </w:r>
      <w:r w:rsidR="00DD39E3" w:rsidRPr="000A5AC5">
        <w:rPr>
          <w:rFonts w:asciiTheme="minorHAnsi" w:hAnsiTheme="minorHAnsi"/>
          <w:color w:val="2D2B2D"/>
          <w:sz w:val="22"/>
          <w:szCs w:val="22"/>
        </w:rPr>
        <w:t xml:space="preserve"> Aşama’</w:t>
      </w:r>
      <w:r w:rsidR="009C423B" w:rsidRPr="000A5AC5">
        <w:rPr>
          <w:rFonts w:asciiTheme="minorHAnsi" w:hAnsiTheme="minorHAnsi"/>
          <w:color w:val="2D2B2D"/>
          <w:sz w:val="22"/>
          <w:szCs w:val="22"/>
        </w:rPr>
        <w:t>dan</w:t>
      </w:r>
      <w:r w:rsidR="00DD39E3" w:rsidRPr="000A5AC5">
        <w:rPr>
          <w:rFonts w:asciiTheme="minorHAnsi" w:hAnsiTheme="minorHAnsi"/>
          <w:color w:val="2D2B2D"/>
          <w:sz w:val="22"/>
          <w:szCs w:val="22"/>
        </w:rPr>
        <w:t xml:space="preserve"> itibaren </w:t>
      </w:r>
      <w:r w:rsidR="00BD7991" w:rsidRPr="000A5AC5">
        <w:rPr>
          <w:rFonts w:asciiTheme="minorHAnsi" w:hAnsiTheme="minorHAnsi"/>
          <w:color w:val="2D2B2D"/>
          <w:sz w:val="22"/>
          <w:szCs w:val="22"/>
        </w:rPr>
        <w:t>bir halojen lamba kontrol düzeneğinin verimliliği %100 yükte en az</w:t>
      </w:r>
      <w:r w:rsidR="00BD7991" w:rsidRPr="000A5AC5">
        <w:rPr>
          <w:rFonts w:asciiTheme="minorHAnsi" w:hAnsiTheme="minorHAnsi"/>
          <w:color w:val="2D2B2D"/>
          <w:w w:val="103"/>
          <w:sz w:val="22"/>
          <w:szCs w:val="22"/>
        </w:rPr>
        <w:t>0,91</w:t>
      </w:r>
      <w:r w:rsidR="00BD7991" w:rsidRPr="000A5AC5">
        <w:rPr>
          <w:rFonts w:asciiTheme="minorHAnsi" w:hAnsiTheme="minorHAnsi"/>
          <w:color w:val="2D2B2D"/>
          <w:sz w:val="22"/>
          <w:szCs w:val="22"/>
        </w:rPr>
        <w:t xml:space="preserve"> olacaktır.</w:t>
      </w:r>
    </w:p>
    <w:p w:rsidR="00B91F23" w:rsidRPr="000A5AC5" w:rsidRDefault="00B91F23" w:rsidP="000A5AC5">
      <w:pPr>
        <w:widowControl w:val="0"/>
        <w:autoSpaceDE w:val="0"/>
        <w:autoSpaceDN w:val="0"/>
        <w:adjustRightInd w:val="0"/>
        <w:ind w:left="567" w:firstLine="567"/>
        <w:jc w:val="both"/>
        <w:rPr>
          <w:rFonts w:asciiTheme="minorHAnsi" w:hAnsiTheme="minorHAnsi"/>
          <w:color w:val="000000"/>
          <w:sz w:val="22"/>
          <w:szCs w:val="22"/>
        </w:rPr>
      </w:pPr>
    </w:p>
    <w:p w:rsidR="00BD7991" w:rsidRPr="000A5AC5" w:rsidRDefault="00745FE5" w:rsidP="000A5AC5">
      <w:pPr>
        <w:widowControl w:val="0"/>
        <w:tabs>
          <w:tab w:val="left" w:pos="1134"/>
        </w:tabs>
        <w:autoSpaceDE w:val="0"/>
        <w:autoSpaceDN w:val="0"/>
        <w:adjustRightInd w:val="0"/>
        <w:ind w:left="567" w:firstLine="567"/>
        <w:jc w:val="both"/>
        <w:rPr>
          <w:rFonts w:asciiTheme="minorHAnsi" w:hAnsiTheme="minorHAnsi"/>
          <w:b/>
          <w:color w:val="2D2B2D"/>
          <w:sz w:val="22"/>
          <w:szCs w:val="22"/>
        </w:rPr>
      </w:pPr>
      <w:r w:rsidRPr="000A5AC5">
        <w:rPr>
          <w:rFonts w:asciiTheme="minorHAnsi" w:hAnsiTheme="minorHAnsi"/>
          <w:b/>
          <w:color w:val="2D2B2D"/>
          <w:sz w:val="22"/>
          <w:szCs w:val="22"/>
        </w:rPr>
        <w:t>2.</w:t>
      </w:r>
      <w:r w:rsidRPr="000A5AC5">
        <w:rPr>
          <w:rFonts w:asciiTheme="minorHAnsi" w:hAnsiTheme="minorHAnsi"/>
          <w:b/>
          <w:color w:val="2D2B2D"/>
          <w:sz w:val="22"/>
          <w:szCs w:val="22"/>
        </w:rPr>
        <w:tab/>
      </w:r>
      <w:r w:rsidR="00B91F23" w:rsidRPr="000A5AC5">
        <w:rPr>
          <w:rFonts w:asciiTheme="minorHAnsi" w:hAnsiTheme="minorHAnsi"/>
          <w:b/>
          <w:color w:val="2D2B2D"/>
          <w:sz w:val="22"/>
          <w:szCs w:val="22"/>
        </w:rPr>
        <w:t>İşlevsellik gerekleri</w:t>
      </w:r>
    </w:p>
    <w:p w:rsidR="00BD7991" w:rsidRPr="000A5AC5" w:rsidRDefault="00B91F23" w:rsidP="000A5AC5">
      <w:pPr>
        <w:widowControl w:val="0"/>
        <w:tabs>
          <w:tab w:val="left" w:pos="1134"/>
        </w:tabs>
        <w:autoSpaceDE w:val="0"/>
        <w:autoSpaceDN w:val="0"/>
        <w:adjustRightInd w:val="0"/>
        <w:ind w:left="567" w:firstLine="567"/>
        <w:jc w:val="both"/>
        <w:rPr>
          <w:rFonts w:asciiTheme="minorHAnsi" w:hAnsiTheme="minorHAnsi"/>
          <w:b/>
          <w:color w:val="2D2B2D"/>
          <w:sz w:val="22"/>
          <w:szCs w:val="22"/>
        </w:rPr>
      </w:pPr>
      <w:r w:rsidRPr="000A5AC5">
        <w:rPr>
          <w:rFonts w:asciiTheme="minorHAnsi" w:hAnsiTheme="minorHAnsi"/>
          <w:b/>
          <w:color w:val="2D2B2D"/>
          <w:sz w:val="22"/>
          <w:szCs w:val="22"/>
        </w:rPr>
        <w:t>2.1.</w:t>
      </w:r>
      <w:r w:rsidRPr="000A5AC5">
        <w:rPr>
          <w:rFonts w:asciiTheme="minorHAnsi" w:hAnsiTheme="minorHAnsi"/>
          <w:b/>
          <w:color w:val="2D2B2D"/>
          <w:sz w:val="22"/>
          <w:szCs w:val="22"/>
        </w:rPr>
        <w:tab/>
      </w:r>
      <w:r w:rsidR="00CD7018" w:rsidRPr="000A5AC5">
        <w:rPr>
          <w:rFonts w:asciiTheme="minorHAnsi" w:hAnsiTheme="minorHAnsi"/>
          <w:b/>
          <w:color w:val="2D2B2D"/>
          <w:sz w:val="22"/>
          <w:szCs w:val="22"/>
        </w:rPr>
        <w:t>LED</w:t>
      </w:r>
      <w:r w:rsidRPr="000A5AC5">
        <w:rPr>
          <w:rFonts w:asciiTheme="minorHAnsi" w:hAnsiTheme="minorHAnsi"/>
          <w:b/>
          <w:color w:val="2D2B2D"/>
          <w:sz w:val="22"/>
          <w:szCs w:val="22"/>
        </w:rPr>
        <w:t xml:space="preserve"> lambalar dışındaki doğrusal lambalar için işlevsellik gerekleri </w:t>
      </w:r>
    </w:p>
    <w:p w:rsidR="00BD7991" w:rsidRPr="000A5AC5" w:rsidRDefault="00BD7991" w:rsidP="000A5AC5">
      <w:pPr>
        <w:widowControl w:val="0"/>
        <w:autoSpaceDE w:val="0"/>
        <w:autoSpaceDN w:val="0"/>
        <w:adjustRightInd w:val="0"/>
        <w:ind w:left="567" w:firstLine="567"/>
        <w:rPr>
          <w:rFonts w:asciiTheme="minorHAnsi" w:hAnsiTheme="minorHAnsi"/>
          <w:color w:val="000000"/>
          <w:sz w:val="22"/>
          <w:szCs w:val="22"/>
        </w:rPr>
      </w:pPr>
    </w:p>
    <w:p w:rsidR="00BD7991" w:rsidRPr="000A5AC5" w:rsidRDefault="007A1427"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Lamba işlevsellik</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gerekleri</w:t>
      </w:r>
      <w:r w:rsidR="00D47FE6" w:rsidRPr="000A5AC5">
        <w:rPr>
          <w:rFonts w:asciiTheme="minorHAnsi" w:hAnsiTheme="minorHAnsi"/>
          <w:color w:val="2D2B2D"/>
          <w:sz w:val="22"/>
          <w:szCs w:val="22"/>
        </w:rPr>
        <w:t>,</w:t>
      </w:r>
      <w:r w:rsidRPr="000A5AC5">
        <w:rPr>
          <w:rFonts w:asciiTheme="minorHAnsi" w:hAnsiTheme="minorHAnsi"/>
          <w:color w:val="2D2B2D"/>
          <w:sz w:val="22"/>
          <w:szCs w:val="22"/>
        </w:rPr>
        <w:t xml:space="preserve"> k</w:t>
      </w:r>
      <w:r w:rsidR="00BD7991" w:rsidRPr="000A5AC5">
        <w:rPr>
          <w:rFonts w:asciiTheme="minorHAnsi" w:hAnsiTheme="minorHAnsi"/>
          <w:color w:val="2D2B2D"/>
          <w:sz w:val="22"/>
          <w:szCs w:val="22"/>
        </w:rPr>
        <w:t xml:space="preserve">ompakt floresan lambalar, LED lambalar ve yüksek yoğunluklu </w:t>
      </w:r>
      <w:r w:rsidR="00FB1E8E" w:rsidRPr="000A5AC5">
        <w:rPr>
          <w:rFonts w:asciiTheme="minorHAnsi" w:hAnsiTheme="minorHAnsi"/>
          <w:color w:val="2D2B2D"/>
          <w:sz w:val="22"/>
          <w:szCs w:val="22"/>
        </w:rPr>
        <w:t>deşarj</w:t>
      </w:r>
      <w:r w:rsidR="00422096" w:rsidRPr="000A5AC5">
        <w:rPr>
          <w:rFonts w:asciiTheme="minorHAnsi" w:hAnsiTheme="minorHAnsi"/>
          <w:color w:val="2D2B2D"/>
          <w:sz w:val="22"/>
          <w:szCs w:val="22"/>
        </w:rPr>
        <w:t xml:space="preserve"> lambalar</w:t>
      </w:r>
      <w:r w:rsidR="00FB1E8E" w:rsidRPr="000A5AC5">
        <w:rPr>
          <w:rFonts w:asciiTheme="minorHAnsi" w:hAnsiTheme="minorHAnsi"/>
          <w:color w:val="2D2B2D"/>
          <w:sz w:val="22"/>
          <w:szCs w:val="22"/>
        </w:rPr>
        <w:t>ı</w:t>
      </w:r>
      <w:r w:rsidRPr="000A5AC5">
        <w:rPr>
          <w:rFonts w:asciiTheme="minorHAnsi" w:hAnsiTheme="minorHAnsi"/>
          <w:color w:val="2D2B2D"/>
          <w:sz w:val="22"/>
          <w:szCs w:val="22"/>
        </w:rPr>
        <w:t xml:space="preserve"> hariç</w:t>
      </w:r>
      <w:r w:rsidR="00422096" w:rsidRPr="000A5AC5">
        <w:rPr>
          <w:rFonts w:asciiTheme="minorHAnsi" w:hAnsiTheme="minorHAnsi"/>
          <w:color w:val="2D2B2D"/>
          <w:sz w:val="22"/>
          <w:szCs w:val="22"/>
        </w:rPr>
        <w:t xml:space="preserve"> doğrusal</w:t>
      </w:r>
      <w:r w:rsidR="00BD7991" w:rsidRPr="000A5AC5">
        <w:rPr>
          <w:rFonts w:asciiTheme="minorHAnsi" w:hAnsiTheme="minorHAnsi"/>
          <w:color w:val="2D2B2D"/>
          <w:sz w:val="22"/>
          <w:szCs w:val="22"/>
        </w:rPr>
        <w:t xml:space="preserve"> kompakt floresan lambalar için Tablo 3’de</w:t>
      </w:r>
      <w:r w:rsidRPr="000A5AC5">
        <w:rPr>
          <w:rFonts w:asciiTheme="minorHAnsi" w:hAnsiTheme="minorHAnsi"/>
          <w:color w:val="2D2B2D"/>
          <w:sz w:val="22"/>
          <w:szCs w:val="22"/>
        </w:rPr>
        <w:t xml:space="preserve"> ve</w:t>
      </w:r>
      <w:r w:rsidR="006A6201" w:rsidRPr="000A5AC5">
        <w:rPr>
          <w:rFonts w:asciiTheme="minorHAnsi" w:hAnsiTheme="minorHAnsi"/>
          <w:color w:val="2D2B2D"/>
          <w:sz w:val="22"/>
          <w:szCs w:val="22"/>
        </w:rPr>
        <w:t xml:space="preserve"> doğrusal </w:t>
      </w:r>
      <w:r w:rsidRPr="000A5AC5">
        <w:rPr>
          <w:rFonts w:asciiTheme="minorHAnsi" w:hAnsiTheme="minorHAnsi"/>
          <w:color w:val="2D2B2D"/>
          <w:sz w:val="22"/>
          <w:szCs w:val="22"/>
        </w:rPr>
        <w:t>lambalar için Tablo 4’de</w:t>
      </w:r>
      <w:r w:rsidR="00BD7991" w:rsidRPr="000A5AC5">
        <w:rPr>
          <w:rFonts w:asciiTheme="minorHAnsi" w:hAnsiTheme="minorHAnsi"/>
          <w:color w:val="2D2B2D"/>
          <w:sz w:val="22"/>
          <w:szCs w:val="22"/>
        </w:rPr>
        <w:t xml:space="preserve"> düzenlenmiştir.</w:t>
      </w:r>
    </w:p>
    <w:p w:rsidR="00BB0BA4" w:rsidRPr="000A5AC5" w:rsidRDefault="00BB0BA4" w:rsidP="000A5AC5">
      <w:pPr>
        <w:widowControl w:val="0"/>
        <w:autoSpaceDE w:val="0"/>
        <w:autoSpaceDN w:val="0"/>
        <w:adjustRightInd w:val="0"/>
        <w:ind w:left="567" w:firstLine="567"/>
        <w:jc w:val="both"/>
        <w:rPr>
          <w:rFonts w:asciiTheme="minorHAnsi" w:hAnsiTheme="minorHAnsi"/>
          <w:color w:val="2D2B2D"/>
          <w:sz w:val="22"/>
          <w:szCs w:val="22"/>
        </w:rPr>
      </w:pPr>
    </w:p>
    <w:p w:rsidR="00BB0BA4" w:rsidRPr="000A5AC5" w:rsidRDefault="00BB0BA4" w:rsidP="000A5AC5">
      <w:pPr>
        <w:widowControl w:val="0"/>
        <w:autoSpaceDE w:val="0"/>
        <w:autoSpaceDN w:val="0"/>
        <w:adjustRightInd w:val="0"/>
        <w:ind w:left="567" w:firstLine="567"/>
        <w:jc w:val="both"/>
        <w:rPr>
          <w:rFonts w:asciiTheme="minorHAnsi" w:hAnsiTheme="minorHAnsi"/>
          <w:color w:val="2D2B2D"/>
          <w:sz w:val="22"/>
          <w:szCs w:val="22"/>
        </w:rPr>
      </w:pPr>
    </w:p>
    <w:p w:rsidR="00BB0BA4" w:rsidRPr="000A5AC5" w:rsidRDefault="00BB0BA4" w:rsidP="000A5AC5">
      <w:pPr>
        <w:widowControl w:val="0"/>
        <w:autoSpaceDE w:val="0"/>
        <w:autoSpaceDN w:val="0"/>
        <w:adjustRightInd w:val="0"/>
        <w:ind w:left="567" w:firstLine="567"/>
        <w:jc w:val="both"/>
        <w:rPr>
          <w:rFonts w:asciiTheme="minorHAnsi" w:hAnsiTheme="minorHAnsi"/>
          <w:color w:val="2D2B2D"/>
          <w:sz w:val="22"/>
          <w:szCs w:val="22"/>
        </w:rPr>
      </w:pPr>
    </w:p>
    <w:p w:rsidR="006C1748" w:rsidRPr="000A5AC5" w:rsidRDefault="006C1748" w:rsidP="000A5AC5">
      <w:pPr>
        <w:widowControl w:val="0"/>
        <w:autoSpaceDE w:val="0"/>
        <w:autoSpaceDN w:val="0"/>
        <w:adjustRightInd w:val="0"/>
        <w:ind w:left="567" w:firstLine="567"/>
        <w:jc w:val="both"/>
        <w:rPr>
          <w:rFonts w:asciiTheme="minorHAnsi" w:hAnsiTheme="minorHAnsi"/>
          <w:color w:val="2D2B2D"/>
          <w:w w:val="96"/>
          <w:sz w:val="22"/>
          <w:szCs w:val="22"/>
          <w:highlight w:val="yellow"/>
        </w:rPr>
      </w:pPr>
    </w:p>
    <w:p w:rsidR="003D1341" w:rsidRPr="000A5AC5" w:rsidRDefault="003D1341" w:rsidP="000A5AC5">
      <w:pPr>
        <w:widowControl w:val="0"/>
        <w:autoSpaceDE w:val="0"/>
        <w:autoSpaceDN w:val="0"/>
        <w:adjustRightInd w:val="0"/>
        <w:ind w:firstLine="567"/>
        <w:jc w:val="center"/>
        <w:rPr>
          <w:rFonts w:asciiTheme="minorHAnsi" w:hAnsiTheme="minorHAnsi"/>
          <w:color w:val="2D2B2D"/>
          <w:sz w:val="22"/>
          <w:szCs w:val="22"/>
        </w:rPr>
      </w:pPr>
      <w:r w:rsidRPr="000A5AC5">
        <w:rPr>
          <w:rFonts w:asciiTheme="minorHAnsi" w:hAnsiTheme="minorHAnsi"/>
          <w:color w:val="2D2B2D"/>
          <w:sz w:val="22"/>
          <w:szCs w:val="22"/>
        </w:rPr>
        <w:t>Tablo 3</w:t>
      </w:r>
    </w:p>
    <w:p w:rsidR="003D1341" w:rsidRPr="000A5AC5" w:rsidRDefault="00A05D7B" w:rsidP="000A5AC5">
      <w:pPr>
        <w:widowControl w:val="0"/>
        <w:autoSpaceDE w:val="0"/>
        <w:autoSpaceDN w:val="0"/>
        <w:adjustRightInd w:val="0"/>
        <w:ind w:firstLine="567"/>
        <w:jc w:val="center"/>
        <w:rPr>
          <w:rFonts w:asciiTheme="minorHAnsi" w:hAnsiTheme="minorHAnsi"/>
          <w:color w:val="2D2B2D"/>
          <w:sz w:val="22"/>
          <w:szCs w:val="22"/>
        </w:rPr>
      </w:pPr>
      <w:r w:rsidRPr="000A5AC5">
        <w:rPr>
          <w:rFonts w:asciiTheme="minorHAnsi" w:hAnsiTheme="minorHAnsi"/>
          <w:color w:val="2D2B2D"/>
          <w:sz w:val="22"/>
          <w:szCs w:val="22"/>
        </w:rPr>
        <w:t>Doğrusal</w:t>
      </w:r>
      <w:r w:rsidR="003D1341" w:rsidRPr="000A5AC5">
        <w:rPr>
          <w:rFonts w:asciiTheme="minorHAnsi" w:hAnsiTheme="minorHAnsi"/>
          <w:color w:val="2D2B2D"/>
          <w:sz w:val="22"/>
          <w:szCs w:val="22"/>
        </w:rPr>
        <w:t xml:space="preserve"> kompakt floresan lambalar için işlevsellik gerekleri</w:t>
      </w:r>
    </w:p>
    <w:p w:rsidR="003D1341" w:rsidRPr="000A5AC5" w:rsidRDefault="003D1341" w:rsidP="000A5AC5">
      <w:pPr>
        <w:widowControl w:val="0"/>
        <w:autoSpaceDE w:val="0"/>
        <w:autoSpaceDN w:val="0"/>
        <w:adjustRightInd w:val="0"/>
        <w:ind w:firstLine="567"/>
        <w:jc w:val="center"/>
        <w:rPr>
          <w:rFonts w:asciiTheme="minorHAnsi" w:hAnsiTheme="minorHAnsi"/>
          <w:color w:val="000000"/>
          <w:sz w:val="22"/>
          <w:szCs w:val="22"/>
        </w:rPr>
      </w:pPr>
    </w:p>
    <w:tbl>
      <w:tblPr>
        <w:tblW w:w="92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8"/>
        <w:gridCol w:w="2977"/>
        <w:gridCol w:w="3969"/>
      </w:tblGrid>
      <w:tr w:rsidR="0046115C" w:rsidRPr="000A5AC5" w:rsidTr="00D310EF">
        <w:trPr>
          <w:trHeight w:hRule="exact" w:val="523"/>
        </w:trPr>
        <w:tc>
          <w:tcPr>
            <w:tcW w:w="2268" w:type="dxa"/>
            <w:vAlign w:val="center"/>
          </w:tcPr>
          <w:p w:rsidR="003D1341" w:rsidRPr="000A5AC5" w:rsidRDefault="003D1341" w:rsidP="000A5AC5">
            <w:pPr>
              <w:widowControl w:val="0"/>
              <w:autoSpaceDE w:val="0"/>
              <w:autoSpaceDN w:val="0"/>
              <w:adjustRightInd w:val="0"/>
              <w:ind w:left="84" w:firstLine="567"/>
              <w:rPr>
                <w:rFonts w:asciiTheme="minorHAnsi" w:hAnsiTheme="minorHAnsi"/>
                <w:b/>
                <w:color w:val="2D2B2D"/>
                <w:sz w:val="22"/>
                <w:szCs w:val="22"/>
              </w:rPr>
            </w:pPr>
          </w:p>
          <w:p w:rsidR="003D1341" w:rsidRPr="000A5AC5" w:rsidRDefault="003D1341" w:rsidP="000A5AC5">
            <w:pPr>
              <w:widowControl w:val="0"/>
              <w:autoSpaceDE w:val="0"/>
              <w:autoSpaceDN w:val="0"/>
              <w:adjustRightInd w:val="0"/>
              <w:ind w:left="84" w:firstLine="567"/>
              <w:rPr>
                <w:rFonts w:asciiTheme="minorHAnsi" w:hAnsiTheme="minorHAnsi"/>
                <w:b/>
                <w:color w:val="2D2B2D"/>
                <w:sz w:val="22"/>
                <w:szCs w:val="22"/>
              </w:rPr>
            </w:pPr>
            <w:r w:rsidRPr="000A5AC5">
              <w:rPr>
                <w:rFonts w:asciiTheme="minorHAnsi" w:hAnsiTheme="minorHAnsi"/>
                <w:b/>
                <w:color w:val="2D2B2D"/>
                <w:sz w:val="22"/>
                <w:szCs w:val="22"/>
              </w:rPr>
              <w:t>İşlevsellik parametresi</w:t>
            </w:r>
          </w:p>
        </w:tc>
        <w:tc>
          <w:tcPr>
            <w:tcW w:w="2977" w:type="dxa"/>
            <w:vAlign w:val="center"/>
          </w:tcPr>
          <w:p w:rsidR="00B91F23" w:rsidRPr="000A5AC5" w:rsidRDefault="00B91F23" w:rsidP="000A5AC5">
            <w:pPr>
              <w:pStyle w:val="ListeParagraf"/>
              <w:widowControl w:val="0"/>
              <w:numPr>
                <w:ilvl w:val="0"/>
                <w:numId w:val="17"/>
              </w:numPr>
              <w:autoSpaceDE w:val="0"/>
              <w:autoSpaceDN w:val="0"/>
              <w:adjustRightInd w:val="0"/>
              <w:ind w:left="998" w:firstLine="567"/>
              <w:rPr>
                <w:rFonts w:asciiTheme="minorHAnsi" w:hAnsiTheme="minorHAnsi"/>
                <w:b/>
                <w:color w:val="2D2B2D"/>
                <w:sz w:val="22"/>
                <w:szCs w:val="22"/>
              </w:rPr>
            </w:pPr>
            <w:r w:rsidRPr="000A5AC5">
              <w:rPr>
                <w:rFonts w:asciiTheme="minorHAnsi" w:hAnsiTheme="minorHAnsi"/>
                <w:b/>
                <w:color w:val="2D2B2D"/>
                <w:sz w:val="22"/>
                <w:szCs w:val="22"/>
              </w:rPr>
              <w:t xml:space="preserve">inci </w:t>
            </w:r>
            <w:r w:rsidR="005B2D38" w:rsidRPr="000A5AC5">
              <w:rPr>
                <w:rFonts w:asciiTheme="minorHAnsi" w:hAnsiTheme="minorHAnsi"/>
                <w:b/>
                <w:color w:val="2D2B2D"/>
                <w:sz w:val="22"/>
                <w:szCs w:val="22"/>
              </w:rPr>
              <w:t>Aşama</w:t>
            </w:r>
          </w:p>
          <w:p w:rsidR="003D1341" w:rsidRPr="000A5AC5" w:rsidRDefault="003D1341" w:rsidP="000A5AC5">
            <w:pPr>
              <w:widowControl w:val="0"/>
              <w:autoSpaceDE w:val="0"/>
              <w:autoSpaceDN w:val="0"/>
              <w:adjustRightInd w:val="0"/>
              <w:ind w:left="84" w:firstLine="567"/>
              <w:rPr>
                <w:rFonts w:asciiTheme="minorHAnsi" w:hAnsiTheme="minorHAnsi"/>
                <w:b/>
                <w:color w:val="2D2B2D"/>
                <w:sz w:val="22"/>
                <w:szCs w:val="22"/>
              </w:rPr>
            </w:pPr>
            <w:r w:rsidRPr="000A5AC5">
              <w:rPr>
                <w:rFonts w:asciiTheme="minorHAnsi" w:hAnsiTheme="minorHAnsi"/>
                <w:b/>
                <w:color w:val="2D2B2D"/>
                <w:sz w:val="22"/>
                <w:szCs w:val="22"/>
              </w:rPr>
              <w:t>Aksinin belirtilmesi haricinde</w:t>
            </w:r>
          </w:p>
        </w:tc>
        <w:tc>
          <w:tcPr>
            <w:tcW w:w="3969" w:type="dxa"/>
            <w:vAlign w:val="center"/>
          </w:tcPr>
          <w:p w:rsidR="003D1341" w:rsidRPr="000A5AC5" w:rsidRDefault="003D1341" w:rsidP="000A5AC5">
            <w:pPr>
              <w:widowControl w:val="0"/>
              <w:autoSpaceDE w:val="0"/>
              <w:autoSpaceDN w:val="0"/>
              <w:adjustRightInd w:val="0"/>
              <w:ind w:left="84" w:firstLine="567"/>
              <w:rPr>
                <w:rFonts w:asciiTheme="minorHAnsi" w:hAnsiTheme="minorHAnsi"/>
                <w:b/>
                <w:color w:val="2D2B2D"/>
                <w:sz w:val="22"/>
                <w:szCs w:val="22"/>
              </w:rPr>
            </w:pPr>
          </w:p>
          <w:p w:rsidR="003D1341" w:rsidRPr="000A5AC5" w:rsidRDefault="009C423B" w:rsidP="000A5AC5">
            <w:pPr>
              <w:widowControl w:val="0"/>
              <w:autoSpaceDE w:val="0"/>
              <w:autoSpaceDN w:val="0"/>
              <w:adjustRightInd w:val="0"/>
              <w:ind w:left="84" w:firstLine="567"/>
              <w:rPr>
                <w:rFonts w:asciiTheme="minorHAnsi" w:hAnsiTheme="minorHAnsi"/>
                <w:b/>
                <w:color w:val="2D2B2D"/>
                <w:sz w:val="22"/>
                <w:szCs w:val="22"/>
              </w:rPr>
            </w:pPr>
            <w:r w:rsidRPr="000A5AC5">
              <w:rPr>
                <w:rFonts w:asciiTheme="minorHAnsi" w:hAnsiTheme="minorHAnsi"/>
                <w:b/>
                <w:color w:val="2D2B2D"/>
                <w:sz w:val="22"/>
                <w:szCs w:val="22"/>
              </w:rPr>
              <w:t>2</w:t>
            </w:r>
            <w:r w:rsidR="00B91F23" w:rsidRPr="000A5AC5">
              <w:rPr>
                <w:rFonts w:asciiTheme="minorHAnsi" w:hAnsiTheme="minorHAnsi"/>
                <w:b/>
                <w:color w:val="2D2B2D"/>
                <w:sz w:val="22"/>
                <w:szCs w:val="22"/>
              </w:rPr>
              <w:t xml:space="preserve"> nci</w:t>
            </w:r>
            <w:r w:rsidRPr="000A5AC5">
              <w:rPr>
                <w:rFonts w:asciiTheme="minorHAnsi" w:hAnsiTheme="minorHAnsi"/>
                <w:b/>
                <w:color w:val="2D2B2D"/>
                <w:sz w:val="22"/>
                <w:szCs w:val="22"/>
              </w:rPr>
              <w:t xml:space="preserve"> Aşama</w:t>
            </w:r>
          </w:p>
        </w:tc>
      </w:tr>
      <w:tr w:rsidR="00D04B4E" w:rsidRPr="000A5AC5" w:rsidTr="00194CD4">
        <w:trPr>
          <w:trHeight w:hRule="exact" w:val="933"/>
        </w:trPr>
        <w:tc>
          <w:tcPr>
            <w:tcW w:w="2268" w:type="dxa"/>
            <w:vAlign w:val="center"/>
          </w:tcPr>
          <w:p w:rsidR="003D1341" w:rsidRPr="000A5AC5" w:rsidRDefault="00E9443E" w:rsidP="00194CD4">
            <w:pPr>
              <w:widowControl w:val="0"/>
              <w:autoSpaceDE w:val="0"/>
              <w:autoSpaceDN w:val="0"/>
              <w:adjustRightInd w:val="0"/>
              <w:ind w:left="84"/>
              <w:rPr>
                <w:rFonts w:asciiTheme="minorHAnsi" w:hAnsiTheme="minorHAnsi"/>
                <w:color w:val="2D2B2D"/>
                <w:sz w:val="22"/>
                <w:szCs w:val="22"/>
              </w:rPr>
            </w:pPr>
            <w:r w:rsidRPr="000A5AC5">
              <w:rPr>
                <w:rFonts w:asciiTheme="minorHAnsi" w:hAnsiTheme="minorHAnsi"/>
                <w:color w:val="2D2B2D"/>
                <w:sz w:val="22"/>
                <w:szCs w:val="22"/>
              </w:rPr>
              <w:t>Lambanın</w:t>
            </w:r>
            <w:r w:rsidR="003D1341" w:rsidRPr="000A5AC5">
              <w:rPr>
                <w:rFonts w:asciiTheme="minorHAnsi" w:hAnsiTheme="minorHAnsi"/>
                <w:color w:val="2D2B2D"/>
                <w:sz w:val="22"/>
                <w:szCs w:val="22"/>
              </w:rPr>
              <w:t>6000 saatte sağlam kalma faktörü</w:t>
            </w:r>
          </w:p>
        </w:tc>
        <w:tc>
          <w:tcPr>
            <w:tcW w:w="2977" w:type="dxa"/>
            <w:vAlign w:val="center"/>
          </w:tcPr>
          <w:p w:rsidR="003D1341" w:rsidRPr="000A5AC5" w:rsidRDefault="003D1341" w:rsidP="000A5AC5">
            <w:pPr>
              <w:widowControl w:val="0"/>
              <w:autoSpaceDE w:val="0"/>
              <w:autoSpaceDN w:val="0"/>
              <w:adjustRightInd w:val="0"/>
              <w:ind w:left="84" w:firstLine="567"/>
              <w:rPr>
                <w:rFonts w:asciiTheme="minorHAnsi" w:hAnsiTheme="minorHAnsi"/>
                <w:color w:val="2D2B2D"/>
                <w:sz w:val="22"/>
                <w:szCs w:val="22"/>
              </w:rPr>
            </w:pPr>
            <w:r w:rsidRPr="000A5AC5">
              <w:rPr>
                <w:rFonts w:asciiTheme="minorHAnsi" w:hAnsiTheme="minorHAnsi"/>
                <w:color w:val="2D2B2D"/>
                <w:sz w:val="22"/>
                <w:szCs w:val="22"/>
              </w:rPr>
              <w:t xml:space="preserve"> ≥ 0,50</w:t>
            </w:r>
          </w:p>
        </w:tc>
        <w:tc>
          <w:tcPr>
            <w:tcW w:w="3969" w:type="dxa"/>
            <w:vAlign w:val="center"/>
          </w:tcPr>
          <w:p w:rsidR="003D1341" w:rsidRPr="000A5AC5" w:rsidRDefault="003D1341" w:rsidP="000A5AC5">
            <w:pPr>
              <w:widowControl w:val="0"/>
              <w:autoSpaceDE w:val="0"/>
              <w:autoSpaceDN w:val="0"/>
              <w:adjustRightInd w:val="0"/>
              <w:ind w:left="84" w:firstLine="567"/>
              <w:rPr>
                <w:rFonts w:asciiTheme="minorHAnsi" w:hAnsiTheme="minorHAnsi"/>
                <w:color w:val="2D2B2D"/>
                <w:sz w:val="22"/>
                <w:szCs w:val="22"/>
              </w:rPr>
            </w:pPr>
            <w:r w:rsidRPr="000A5AC5">
              <w:rPr>
                <w:rFonts w:asciiTheme="minorHAnsi" w:hAnsiTheme="minorHAnsi"/>
                <w:color w:val="2D2B2D"/>
                <w:sz w:val="22"/>
                <w:szCs w:val="22"/>
              </w:rPr>
              <w:t>≥ 0,70</w:t>
            </w:r>
          </w:p>
        </w:tc>
      </w:tr>
      <w:tr w:rsidR="00D04B4E" w:rsidRPr="000A5AC5" w:rsidTr="00194CD4">
        <w:trPr>
          <w:trHeight w:hRule="exact" w:val="989"/>
        </w:trPr>
        <w:tc>
          <w:tcPr>
            <w:tcW w:w="2268" w:type="dxa"/>
            <w:vAlign w:val="center"/>
          </w:tcPr>
          <w:p w:rsidR="003D1341" w:rsidRPr="000A5AC5" w:rsidRDefault="003D1341" w:rsidP="00194CD4">
            <w:pPr>
              <w:widowControl w:val="0"/>
              <w:autoSpaceDE w:val="0"/>
              <w:autoSpaceDN w:val="0"/>
              <w:adjustRightInd w:val="0"/>
              <w:rPr>
                <w:rFonts w:asciiTheme="minorHAnsi" w:hAnsiTheme="minorHAnsi"/>
                <w:color w:val="2D2B2D"/>
                <w:sz w:val="22"/>
                <w:szCs w:val="22"/>
              </w:rPr>
            </w:pPr>
            <w:r w:rsidRPr="000A5AC5">
              <w:rPr>
                <w:rFonts w:asciiTheme="minorHAnsi" w:hAnsiTheme="minorHAnsi"/>
                <w:color w:val="2D2B2D"/>
                <w:sz w:val="22"/>
                <w:szCs w:val="22"/>
              </w:rPr>
              <w:t>Lümen kalıcılığı</w:t>
            </w:r>
          </w:p>
        </w:tc>
        <w:tc>
          <w:tcPr>
            <w:tcW w:w="2977" w:type="dxa"/>
            <w:vAlign w:val="center"/>
          </w:tcPr>
          <w:p w:rsidR="003D1341" w:rsidRPr="000A5AC5" w:rsidRDefault="003D1341" w:rsidP="000A5AC5">
            <w:pPr>
              <w:widowControl w:val="0"/>
              <w:autoSpaceDE w:val="0"/>
              <w:autoSpaceDN w:val="0"/>
              <w:adjustRightInd w:val="0"/>
              <w:ind w:left="84" w:firstLine="567"/>
              <w:rPr>
                <w:rFonts w:asciiTheme="minorHAnsi" w:hAnsiTheme="minorHAnsi"/>
                <w:color w:val="2D2B2D"/>
                <w:sz w:val="22"/>
                <w:szCs w:val="22"/>
              </w:rPr>
            </w:pPr>
            <w:r w:rsidRPr="000A5AC5">
              <w:rPr>
                <w:rFonts w:asciiTheme="minorHAnsi" w:hAnsiTheme="minorHAnsi"/>
                <w:color w:val="2D2B2D"/>
                <w:sz w:val="22"/>
                <w:szCs w:val="22"/>
              </w:rPr>
              <w:t xml:space="preserve">2 000 saatte: ≥ %80 </w:t>
            </w:r>
          </w:p>
        </w:tc>
        <w:tc>
          <w:tcPr>
            <w:tcW w:w="3969" w:type="dxa"/>
            <w:vAlign w:val="center"/>
          </w:tcPr>
          <w:p w:rsidR="00F34901" w:rsidRPr="000A5AC5" w:rsidRDefault="003D1341" w:rsidP="000A5AC5">
            <w:pPr>
              <w:widowControl w:val="0"/>
              <w:autoSpaceDE w:val="0"/>
              <w:autoSpaceDN w:val="0"/>
              <w:adjustRightInd w:val="0"/>
              <w:ind w:left="84" w:firstLine="567"/>
              <w:rPr>
                <w:rFonts w:asciiTheme="minorHAnsi" w:hAnsiTheme="minorHAnsi"/>
                <w:color w:val="2D2B2D"/>
                <w:sz w:val="22"/>
                <w:szCs w:val="22"/>
              </w:rPr>
            </w:pPr>
            <w:r w:rsidRPr="000A5AC5">
              <w:rPr>
                <w:rFonts w:asciiTheme="minorHAnsi" w:hAnsiTheme="minorHAnsi"/>
                <w:color w:val="2D2B2D"/>
                <w:sz w:val="22"/>
                <w:szCs w:val="22"/>
              </w:rPr>
              <w:t>2 000 saatte: ≥  %83</w:t>
            </w:r>
          </w:p>
          <w:p w:rsidR="00F93AC2" w:rsidRPr="000A5AC5" w:rsidRDefault="00F93AC2" w:rsidP="000A5AC5">
            <w:pPr>
              <w:widowControl w:val="0"/>
              <w:autoSpaceDE w:val="0"/>
              <w:autoSpaceDN w:val="0"/>
              <w:adjustRightInd w:val="0"/>
              <w:ind w:left="84" w:firstLine="567"/>
              <w:rPr>
                <w:rFonts w:asciiTheme="minorHAnsi" w:hAnsiTheme="minorHAnsi"/>
                <w:color w:val="2D2B2D"/>
                <w:sz w:val="22"/>
                <w:szCs w:val="22"/>
              </w:rPr>
            </w:pPr>
          </w:p>
          <w:p w:rsidR="003D1341" w:rsidRPr="000A5AC5" w:rsidRDefault="003D1341" w:rsidP="000A5AC5">
            <w:pPr>
              <w:widowControl w:val="0"/>
              <w:autoSpaceDE w:val="0"/>
              <w:autoSpaceDN w:val="0"/>
              <w:adjustRightInd w:val="0"/>
              <w:ind w:left="84" w:firstLine="567"/>
              <w:rPr>
                <w:rFonts w:asciiTheme="minorHAnsi" w:hAnsiTheme="minorHAnsi"/>
                <w:color w:val="2D2B2D"/>
                <w:sz w:val="22"/>
                <w:szCs w:val="22"/>
              </w:rPr>
            </w:pPr>
            <w:r w:rsidRPr="000A5AC5">
              <w:rPr>
                <w:rFonts w:asciiTheme="minorHAnsi" w:hAnsiTheme="minorHAnsi"/>
                <w:color w:val="2D2B2D"/>
                <w:sz w:val="22"/>
                <w:szCs w:val="22"/>
              </w:rPr>
              <w:t xml:space="preserve">6 000 saatte: ≥ %70 </w:t>
            </w:r>
          </w:p>
        </w:tc>
      </w:tr>
      <w:tr w:rsidR="00D04B4E" w:rsidRPr="000A5AC5" w:rsidTr="00D310EF">
        <w:trPr>
          <w:trHeight w:hRule="exact" w:val="1286"/>
        </w:trPr>
        <w:tc>
          <w:tcPr>
            <w:tcW w:w="2268" w:type="dxa"/>
            <w:vAlign w:val="center"/>
          </w:tcPr>
          <w:p w:rsidR="003D1341" w:rsidRPr="000A5AC5" w:rsidRDefault="003D1341" w:rsidP="00194CD4">
            <w:pPr>
              <w:widowControl w:val="0"/>
              <w:autoSpaceDE w:val="0"/>
              <w:autoSpaceDN w:val="0"/>
              <w:adjustRightInd w:val="0"/>
              <w:ind w:left="84"/>
              <w:rPr>
                <w:rFonts w:asciiTheme="minorHAnsi" w:hAnsiTheme="minorHAnsi"/>
                <w:color w:val="2D2B2D"/>
                <w:sz w:val="22"/>
                <w:szCs w:val="22"/>
              </w:rPr>
            </w:pPr>
            <w:r w:rsidRPr="000A5AC5">
              <w:rPr>
                <w:rFonts w:asciiTheme="minorHAnsi" w:hAnsiTheme="minorHAnsi"/>
                <w:color w:val="2D2B2D"/>
                <w:sz w:val="22"/>
                <w:szCs w:val="22"/>
              </w:rPr>
              <w:t>Arızadan önce açma kapama sayısı</w:t>
            </w:r>
          </w:p>
        </w:tc>
        <w:tc>
          <w:tcPr>
            <w:tcW w:w="2977" w:type="dxa"/>
            <w:vAlign w:val="center"/>
          </w:tcPr>
          <w:p w:rsidR="003D1341" w:rsidRPr="000A5AC5" w:rsidRDefault="003D1341" w:rsidP="00194CD4">
            <w:pPr>
              <w:widowControl w:val="0"/>
              <w:autoSpaceDE w:val="0"/>
              <w:autoSpaceDN w:val="0"/>
              <w:adjustRightInd w:val="0"/>
              <w:ind w:left="84"/>
              <w:rPr>
                <w:rFonts w:asciiTheme="minorHAnsi" w:hAnsiTheme="minorHAnsi"/>
                <w:color w:val="2D2B2D"/>
                <w:sz w:val="22"/>
                <w:szCs w:val="22"/>
              </w:rPr>
            </w:pPr>
            <w:r w:rsidRPr="000A5AC5">
              <w:rPr>
                <w:rFonts w:asciiTheme="minorHAnsi" w:hAnsiTheme="minorHAnsi"/>
                <w:color w:val="2D2B2D"/>
                <w:sz w:val="22"/>
                <w:szCs w:val="22"/>
              </w:rPr>
              <w:t>≥  saat olarak ifade edilen lamba yarı ömrü</w:t>
            </w:r>
          </w:p>
          <w:p w:rsidR="006A0A94" w:rsidRPr="000A5AC5" w:rsidRDefault="006A0A94" w:rsidP="000A5AC5">
            <w:pPr>
              <w:widowControl w:val="0"/>
              <w:autoSpaceDE w:val="0"/>
              <w:autoSpaceDN w:val="0"/>
              <w:adjustRightInd w:val="0"/>
              <w:ind w:left="84" w:firstLine="567"/>
              <w:rPr>
                <w:rFonts w:asciiTheme="minorHAnsi" w:hAnsiTheme="minorHAnsi"/>
                <w:color w:val="2D2B2D"/>
                <w:sz w:val="22"/>
                <w:szCs w:val="22"/>
              </w:rPr>
            </w:pPr>
          </w:p>
          <w:p w:rsidR="008C28BC" w:rsidRPr="000A5AC5" w:rsidRDefault="008C28BC" w:rsidP="00194CD4">
            <w:pPr>
              <w:widowControl w:val="0"/>
              <w:autoSpaceDE w:val="0"/>
              <w:autoSpaceDN w:val="0"/>
              <w:adjustRightInd w:val="0"/>
              <w:ind w:left="84"/>
              <w:rPr>
                <w:rFonts w:asciiTheme="minorHAnsi" w:hAnsiTheme="minorHAnsi"/>
                <w:color w:val="2D2B2D"/>
                <w:sz w:val="22"/>
                <w:szCs w:val="22"/>
              </w:rPr>
            </w:pPr>
            <w:r w:rsidRPr="000A5AC5">
              <w:rPr>
                <w:rFonts w:asciiTheme="minorHAnsi" w:hAnsiTheme="minorHAnsi"/>
                <w:color w:val="2D2B2D"/>
                <w:sz w:val="22"/>
                <w:szCs w:val="22"/>
              </w:rPr>
              <w:t>≥10 000</w:t>
            </w:r>
            <w:r w:rsidR="00C57240" w:rsidRPr="000A5AC5">
              <w:rPr>
                <w:rFonts w:asciiTheme="minorHAnsi" w:hAnsiTheme="minorHAnsi"/>
                <w:color w:val="2D2B2D"/>
                <w:sz w:val="22"/>
                <w:szCs w:val="22"/>
              </w:rPr>
              <w:t xml:space="preserve">, </w:t>
            </w:r>
            <w:r w:rsidR="003D1341" w:rsidRPr="000A5AC5">
              <w:rPr>
                <w:rFonts w:asciiTheme="minorHAnsi" w:hAnsiTheme="minorHAnsi"/>
                <w:color w:val="2D2B2D"/>
                <w:sz w:val="22"/>
                <w:szCs w:val="22"/>
              </w:rPr>
              <w:t>lamba başlama süresi</w:t>
            </w:r>
          </w:p>
          <w:p w:rsidR="005B2749" w:rsidRPr="000A5AC5" w:rsidRDefault="003D1341" w:rsidP="00194CD4">
            <w:pPr>
              <w:widowControl w:val="0"/>
              <w:autoSpaceDE w:val="0"/>
              <w:autoSpaceDN w:val="0"/>
              <w:adjustRightInd w:val="0"/>
              <w:rPr>
                <w:rFonts w:asciiTheme="minorHAnsi" w:hAnsiTheme="minorHAnsi"/>
                <w:color w:val="2D2B2D"/>
                <w:sz w:val="22"/>
                <w:szCs w:val="22"/>
              </w:rPr>
            </w:pPr>
            <w:r w:rsidRPr="000A5AC5">
              <w:rPr>
                <w:rFonts w:asciiTheme="minorHAnsi" w:hAnsiTheme="minorHAnsi"/>
                <w:color w:val="2D2B2D"/>
                <w:sz w:val="22"/>
                <w:szCs w:val="22"/>
              </w:rPr>
              <w:t>&gt; 0,3 s ise</w:t>
            </w:r>
          </w:p>
          <w:p w:rsidR="003D1341" w:rsidRPr="000A5AC5" w:rsidRDefault="003D1341" w:rsidP="000A5AC5">
            <w:pPr>
              <w:widowControl w:val="0"/>
              <w:autoSpaceDE w:val="0"/>
              <w:autoSpaceDN w:val="0"/>
              <w:adjustRightInd w:val="0"/>
              <w:ind w:left="84" w:firstLine="567"/>
              <w:rPr>
                <w:rFonts w:asciiTheme="minorHAnsi" w:hAnsiTheme="minorHAnsi"/>
                <w:color w:val="2D2B2D"/>
                <w:sz w:val="22"/>
                <w:szCs w:val="22"/>
              </w:rPr>
            </w:pPr>
          </w:p>
        </w:tc>
        <w:tc>
          <w:tcPr>
            <w:tcW w:w="3969" w:type="dxa"/>
            <w:vAlign w:val="center"/>
          </w:tcPr>
          <w:p w:rsidR="006E1687" w:rsidRPr="000A5AC5" w:rsidRDefault="006E1687" w:rsidP="00194CD4">
            <w:pPr>
              <w:widowControl w:val="0"/>
              <w:autoSpaceDE w:val="0"/>
              <w:autoSpaceDN w:val="0"/>
              <w:adjustRightInd w:val="0"/>
              <w:ind w:left="84"/>
              <w:rPr>
                <w:rFonts w:asciiTheme="minorHAnsi" w:hAnsiTheme="minorHAnsi"/>
                <w:color w:val="2D2B2D"/>
                <w:sz w:val="22"/>
                <w:szCs w:val="22"/>
              </w:rPr>
            </w:pPr>
            <w:r w:rsidRPr="000A5AC5">
              <w:rPr>
                <w:rFonts w:asciiTheme="minorHAnsi" w:hAnsiTheme="minorHAnsi"/>
                <w:color w:val="2D2B2D"/>
                <w:sz w:val="22"/>
                <w:szCs w:val="22"/>
              </w:rPr>
              <w:t>≥  saat olarak ifade edilen lamba yarı ömrü</w:t>
            </w:r>
          </w:p>
          <w:p w:rsidR="006E1687" w:rsidRPr="000A5AC5" w:rsidRDefault="006E1687" w:rsidP="000A5AC5">
            <w:pPr>
              <w:widowControl w:val="0"/>
              <w:autoSpaceDE w:val="0"/>
              <w:autoSpaceDN w:val="0"/>
              <w:adjustRightInd w:val="0"/>
              <w:ind w:left="84" w:firstLine="567"/>
              <w:rPr>
                <w:rFonts w:asciiTheme="minorHAnsi" w:hAnsiTheme="minorHAnsi"/>
                <w:color w:val="2D2B2D"/>
                <w:sz w:val="22"/>
                <w:szCs w:val="22"/>
              </w:rPr>
            </w:pPr>
          </w:p>
          <w:p w:rsidR="008C28BC" w:rsidRPr="000A5AC5" w:rsidRDefault="008C28BC" w:rsidP="00194CD4">
            <w:pPr>
              <w:widowControl w:val="0"/>
              <w:autoSpaceDE w:val="0"/>
              <w:autoSpaceDN w:val="0"/>
              <w:adjustRightInd w:val="0"/>
              <w:rPr>
                <w:rFonts w:asciiTheme="minorHAnsi" w:hAnsiTheme="minorHAnsi"/>
                <w:color w:val="2D2B2D"/>
                <w:sz w:val="22"/>
                <w:szCs w:val="22"/>
              </w:rPr>
            </w:pPr>
            <w:r w:rsidRPr="000A5AC5">
              <w:rPr>
                <w:rFonts w:asciiTheme="minorHAnsi" w:hAnsiTheme="minorHAnsi"/>
                <w:color w:val="2D2B2D"/>
                <w:sz w:val="22"/>
                <w:szCs w:val="22"/>
              </w:rPr>
              <w:t>≥30 000 saat</w:t>
            </w:r>
            <w:r w:rsidR="00DD39E3" w:rsidRPr="000A5AC5">
              <w:rPr>
                <w:rFonts w:asciiTheme="minorHAnsi" w:hAnsiTheme="minorHAnsi"/>
                <w:color w:val="2D2B2D"/>
                <w:sz w:val="22"/>
                <w:szCs w:val="22"/>
              </w:rPr>
              <w:t xml:space="preserve"> </w:t>
            </w:r>
            <w:r w:rsidR="003D1341" w:rsidRPr="000A5AC5">
              <w:rPr>
                <w:rFonts w:asciiTheme="minorHAnsi" w:hAnsiTheme="minorHAnsi"/>
                <w:color w:val="2D2B2D"/>
                <w:sz w:val="22"/>
                <w:szCs w:val="22"/>
              </w:rPr>
              <w:t>lamba başlama süresi</w:t>
            </w:r>
          </w:p>
          <w:p w:rsidR="00C06BA7" w:rsidRPr="000A5AC5" w:rsidRDefault="005C1716" w:rsidP="00194CD4">
            <w:pPr>
              <w:widowControl w:val="0"/>
              <w:autoSpaceDE w:val="0"/>
              <w:autoSpaceDN w:val="0"/>
              <w:adjustRightInd w:val="0"/>
              <w:rPr>
                <w:rFonts w:asciiTheme="minorHAnsi" w:hAnsiTheme="minorHAnsi"/>
                <w:color w:val="2D2B2D"/>
                <w:sz w:val="22"/>
                <w:szCs w:val="22"/>
              </w:rPr>
            </w:pPr>
            <w:r w:rsidRPr="000A5AC5">
              <w:rPr>
                <w:rFonts w:asciiTheme="minorHAnsi" w:hAnsiTheme="minorHAnsi"/>
                <w:color w:val="2D2B2D"/>
                <w:sz w:val="22"/>
                <w:szCs w:val="22"/>
              </w:rPr>
              <w:t>&gt; 0,3 s</w:t>
            </w:r>
            <w:r w:rsidR="003D1341" w:rsidRPr="000A5AC5">
              <w:rPr>
                <w:rFonts w:asciiTheme="minorHAnsi" w:hAnsiTheme="minorHAnsi"/>
                <w:color w:val="2D2B2D"/>
                <w:sz w:val="22"/>
                <w:szCs w:val="22"/>
              </w:rPr>
              <w:t xml:space="preserve"> ise</w:t>
            </w:r>
          </w:p>
          <w:p w:rsidR="003D1341" w:rsidRPr="000A5AC5" w:rsidRDefault="003D1341" w:rsidP="000A5AC5">
            <w:pPr>
              <w:widowControl w:val="0"/>
              <w:autoSpaceDE w:val="0"/>
              <w:autoSpaceDN w:val="0"/>
              <w:adjustRightInd w:val="0"/>
              <w:ind w:left="84" w:firstLine="567"/>
              <w:rPr>
                <w:rFonts w:asciiTheme="minorHAnsi" w:hAnsiTheme="minorHAnsi"/>
                <w:color w:val="2D2B2D"/>
                <w:sz w:val="22"/>
                <w:szCs w:val="22"/>
              </w:rPr>
            </w:pPr>
          </w:p>
        </w:tc>
      </w:tr>
      <w:tr w:rsidR="00D04B4E" w:rsidRPr="000A5AC5" w:rsidTr="00D310EF">
        <w:trPr>
          <w:trHeight w:hRule="exact" w:val="606"/>
        </w:trPr>
        <w:tc>
          <w:tcPr>
            <w:tcW w:w="2268" w:type="dxa"/>
            <w:vAlign w:val="center"/>
          </w:tcPr>
          <w:p w:rsidR="003D1341" w:rsidRPr="000A5AC5" w:rsidRDefault="003D1341" w:rsidP="00194CD4">
            <w:pPr>
              <w:widowControl w:val="0"/>
              <w:autoSpaceDE w:val="0"/>
              <w:autoSpaceDN w:val="0"/>
              <w:adjustRightInd w:val="0"/>
              <w:rPr>
                <w:rFonts w:asciiTheme="minorHAnsi" w:hAnsiTheme="minorHAnsi"/>
                <w:color w:val="2D2B2D"/>
                <w:sz w:val="22"/>
                <w:szCs w:val="22"/>
              </w:rPr>
            </w:pPr>
            <w:r w:rsidRPr="000A5AC5">
              <w:rPr>
                <w:rFonts w:asciiTheme="minorHAnsi" w:hAnsiTheme="minorHAnsi"/>
                <w:color w:val="2D2B2D"/>
                <w:sz w:val="22"/>
                <w:szCs w:val="22"/>
              </w:rPr>
              <w:t>Başlama süresi</w:t>
            </w:r>
          </w:p>
        </w:tc>
        <w:tc>
          <w:tcPr>
            <w:tcW w:w="2977" w:type="dxa"/>
            <w:vAlign w:val="center"/>
          </w:tcPr>
          <w:p w:rsidR="003D1341" w:rsidRPr="000A5AC5" w:rsidRDefault="005B2749" w:rsidP="00194CD4">
            <w:pPr>
              <w:widowControl w:val="0"/>
              <w:autoSpaceDE w:val="0"/>
              <w:autoSpaceDN w:val="0"/>
              <w:adjustRightInd w:val="0"/>
              <w:rPr>
                <w:rFonts w:asciiTheme="minorHAnsi" w:hAnsiTheme="minorHAnsi"/>
                <w:color w:val="2D2B2D"/>
                <w:sz w:val="22"/>
                <w:szCs w:val="22"/>
              </w:rPr>
            </w:pPr>
            <w:r w:rsidRPr="000A5AC5">
              <w:rPr>
                <w:rFonts w:asciiTheme="minorHAnsi" w:hAnsiTheme="minorHAnsi"/>
                <w:color w:val="2D2B2D"/>
                <w:sz w:val="22"/>
                <w:szCs w:val="22"/>
              </w:rPr>
              <w:t>&lt;</w:t>
            </w:r>
            <w:r w:rsidR="003D1341" w:rsidRPr="000A5AC5">
              <w:rPr>
                <w:rFonts w:asciiTheme="minorHAnsi" w:hAnsiTheme="minorHAnsi"/>
                <w:color w:val="2D2B2D"/>
                <w:sz w:val="22"/>
                <w:szCs w:val="22"/>
              </w:rPr>
              <w:t>2,0 s</w:t>
            </w:r>
          </w:p>
        </w:tc>
        <w:tc>
          <w:tcPr>
            <w:tcW w:w="3969" w:type="dxa"/>
            <w:vAlign w:val="center"/>
          </w:tcPr>
          <w:p w:rsidR="003D1341" w:rsidRPr="000A5AC5" w:rsidRDefault="003D1341" w:rsidP="00194CD4">
            <w:pPr>
              <w:widowControl w:val="0"/>
              <w:autoSpaceDE w:val="0"/>
              <w:autoSpaceDN w:val="0"/>
              <w:adjustRightInd w:val="0"/>
              <w:rPr>
                <w:rFonts w:asciiTheme="minorHAnsi" w:hAnsiTheme="minorHAnsi"/>
                <w:color w:val="2D2B2D"/>
                <w:sz w:val="22"/>
                <w:szCs w:val="22"/>
              </w:rPr>
            </w:pPr>
            <w:r w:rsidRPr="000A5AC5">
              <w:rPr>
                <w:rFonts w:asciiTheme="minorHAnsi" w:hAnsiTheme="minorHAnsi"/>
                <w:color w:val="2D2B2D"/>
                <w:sz w:val="22"/>
                <w:szCs w:val="22"/>
              </w:rPr>
              <w:t>&lt; 1,5 s</w:t>
            </w:r>
            <w:r w:rsidR="00602A6D" w:rsidRPr="000A5AC5">
              <w:rPr>
                <w:rFonts w:asciiTheme="minorHAnsi" w:hAnsiTheme="minorHAnsi"/>
                <w:color w:val="2D2B2D"/>
                <w:sz w:val="22"/>
                <w:szCs w:val="22"/>
              </w:rPr>
              <w:t xml:space="preserve"> P &lt; 10 W ise</w:t>
            </w:r>
          </w:p>
          <w:p w:rsidR="008954EB" w:rsidRPr="000A5AC5" w:rsidRDefault="008954EB" w:rsidP="000A5AC5">
            <w:pPr>
              <w:widowControl w:val="0"/>
              <w:autoSpaceDE w:val="0"/>
              <w:autoSpaceDN w:val="0"/>
              <w:adjustRightInd w:val="0"/>
              <w:ind w:left="84" w:firstLine="567"/>
              <w:rPr>
                <w:rFonts w:asciiTheme="minorHAnsi" w:hAnsiTheme="minorHAnsi"/>
                <w:color w:val="2D2B2D"/>
                <w:sz w:val="22"/>
                <w:szCs w:val="22"/>
              </w:rPr>
            </w:pPr>
          </w:p>
          <w:p w:rsidR="003D1341" w:rsidRPr="000A5AC5" w:rsidRDefault="003D1341" w:rsidP="000A5AC5">
            <w:pPr>
              <w:widowControl w:val="0"/>
              <w:autoSpaceDE w:val="0"/>
              <w:autoSpaceDN w:val="0"/>
              <w:adjustRightInd w:val="0"/>
              <w:ind w:left="84" w:firstLine="567"/>
              <w:rPr>
                <w:rFonts w:asciiTheme="minorHAnsi" w:hAnsiTheme="minorHAnsi"/>
                <w:color w:val="2D2B2D"/>
                <w:sz w:val="22"/>
                <w:szCs w:val="22"/>
              </w:rPr>
            </w:pPr>
            <w:r w:rsidRPr="000A5AC5">
              <w:rPr>
                <w:rFonts w:asciiTheme="minorHAnsi" w:hAnsiTheme="minorHAnsi"/>
                <w:color w:val="2D2B2D"/>
                <w:sz w:val="22"/>
                <w:szCs w:val="22"/>
              </w:rPr>
              <w:t>&lt; 1,0 s</w:t>
            </w:r>
            <w:r w:rsidR="00602A6D" w:rsidRPr="000A5AC5">
              <w:rPr>
                <w:rFonts w:asciiTheme="minorHAnsi" w:hAnsiTheme="minorHAnsi"/>
                <w:color w:val="2D2B2D"/>
                <w:sz w:val="22"/>
                <w:szCs w:val="22"/>
              </w:rPr>
              <w:t xml:space="preserve"> P ≥ 10 W ise</w:t>
            </w:r>
          </w:p>
        </w:tc>
      </w:tr>
      <w:tr w:rsidR="00D04B4E" w:rsidRPr="000A5AC5" w:rsidTr="00194CD4">
        <w:trPr>
          <w:trHeight w:hRule="exact" w:val="1087"/>
        </w:trPr>
        <w:tc>
          <w:tcPr>
            <w:tcW w:w="2268" w:type="dxa"/>
            <w:vAlign w:val="center"/>
          </w:tcPr>
          <w:p w:rsidR="003D1341" w:rsidRPr="000A5AC5" w:rsidRDefault="003D1341" w:rsidP="00194CD4">
            <w:pPr>
              <w:widowControl w:val="0"/>
              <w:autoSpaceDE w:val="0"/>
              <w:autoSpaceDN w:val="0"/>
              <w:adjustRightInd w:val="0"/>
              <w:ind w:left="84"/>
              <w:rPr>
                <w:rFonts w:asciiTheme="minorHAnsi" w:hAnsiTheme="minorHAnsi"/>
                <w:color w:val="2D2B2D"/>
                <w:sz w:val="22"/>
                <w:szCs w:val="22"/>
              </w:rPr>
            </w:pPr>
            <w:r w:rsidRPr="000A5AC5">
              <w:rPr>
                <w:rFonts w:asciiTheme="minorHAnsi" w:hAnsiTheme="minorHAnsi"/>
                <w:color w:val="2D2B2D"/>
                <w:sz w:val="22"/>
                <w:szCs w:val="22"/>
              </w:rPr>
              <w:t xml:space="preserve">Lambanın %60 Φ ısınma süresi </w:t>
            </w:r>
          </w:p>
        </w:tc>
        <w:tc>
          <w:tcPr>
            <w:tcW w:w="2977" w:type="dxa"/>
            <w:vAlign w:val="center"/>
          </w:tcPr>
          <w:p w:rsidR="00EC18A2" w:rsidRPr="000A5AC5" w:rsidRDefault="00EC18A2" w:rsidP="00194CD4">
            <w:pPr>
              <w:widowControl w:val="0"/>
              <w:autoSpaceDE w:val="0"/>
              <w:autoSpaceDN w:val="0"/>
              <w:adjustRightInd w:val="0"/>
              <w:rPr>
                <w:rFonts w:asciiTheme="minorHAnsi" w:hAnsiTheme="minorHAnsi"/>
                <w:color w:val="2D2B2D"/>
                <w:sz w:val="22"/>
                <w:szCs w:val="22"/>
              </w:rPr>
            </w:pPr>
            <w:r w:rsidRPr="000A5AC5">
              <w:rPr>
                <w:rFonts w:asciiTheme="minorHAnsi" w:hAnsiTheme="minorHAnsi"/>
                <w:color w:val="2D2B2D"/>
                <w:sz w:val="22"/>
                <w:szCs w:val="22"/>
              </w:rPr>
              <w:t xml:space="preserve">&lt;40 s </w:t>
            </w:r>
          </w:p>
          <w:p w:rsidR="003D588A" w:rsidRPr="000A5AC5" w:rsidRDefault="003D588A" w:rsidP="000A5AC5">
            <w:pPr>
              <w:widowControl w:val="0"/>
              <w:autoSpaceDE w:val="0"/>
              <w:autoSpaceDN w:val="0"/>
              <w:adjustRightInd w:val="0"/>
              <w:ind w:left="84" w:firstLine="567"/>
              <w:rPr>
                <w:rFonts w:asciiTheme="minorHAnsi" w:hAnsiTheme="minorHAnsi"/>
                <w:color w:val="2D2B2D"/>
                <w:sz w:val="22"/>
                <w:szCs w:val="22"/>
              </w:rPr>
            </w:pPr>
          </w:p>
          <w:p w:rsidR="003D1341" w:rsidRPr="000A5AC5" w:rsidRDefault="003D588A" w:rsidP="00194CD4">
            <w:pPr>
              <w:widowControl w:val="0"/>
              <w:autoSpaceDE w:val="0"/>
              <w:autoSpaceDN w:val="0"/>
              <w:adjustRightInd w:val="0"/>
              <w:ind w:left="84"/>
              <w:rPr>
                <w:rFonts w:asciiTheme="minorHAnsi" w:hAnsiTheme="minorHAnsi"/>
                <w:color w:val="2D2B2D"/>
                <w:sz w:val="22"/>
                <w:szCs w:val="22"/>
              </w:rPr>
            </w:pPr>
            <w:r w:rsidRPr="000A5AC5">
              <w:rPr>
                <w:rFonts w:asciiTheme="minorHAnsi" w:hAnsiTheme="minorHAnsi"/>
                <w:color w:val="2D2B2D"/>
                <w:sz w:val="22"/>
                <w:szCs w:val="22"/>
              </w:rPr>
              <w:t xml:space="preserve">veya </w:t>
            </w:r>
            <w:r w:rsidR="003D1341" w:rsidRPr="000A5AC5">
              <w:rPr>
                <w:rFonts w:asciiTheme="minorHAnsi" w:hAnsiTheme="minorHAnsi"/>
                <w:color w:val="2D2B2D"/>
                <w:sz w:val="22"/>
                <w:szCs w:val="22"/>
              </w:rPr>
              <w:t xml:space="preserve">amalgam biçimde cıva içeren lambalar için &lt;  100 s  </w:t>
            </w:r>
          </w:p>
        </w:tc>
        <w:tc>
          <w:tcPr>
            <w:tcW w:w="3969" w:type="dxa"/>
            <w:vAlign w:val="center"/>
          </w:tcPr>
          <w:p w:rsidR="005A5B73" w:rsidRPr="000A5AC5" w:rsidRDefault="005A5B73" w:rsidP="00194CD4">
            <w:pPr>
              <w:widowControl w:val="0"/>
              <w:autoSpaceDE w:val="0"/>
              <w:autoSpaceDN w:val="0"/>
              <w:adjustRightInd w:val="0"/>
              <w:rPr>
                <w:rFonts w:asciiTheme="minorHAnsi" w:hAnsiTheme="minorHAnsi"/>
                <w:color w:val="2D2B2D"/>
                <w:sz w:val="22"/>
                <w:szCs w:val="22"/>
              </w:rPr>
            </w:pPr>
            <w:r w:rsidRPr="000A5AC5">
              <w:rPr>
                <w:rFonts w:asciiTheme="minorHAnsi" w:hAnsiTheme="minorHAnsi"/>
                <w:color w:val="2D2B2D"/>
                <w:sz w:val="22"/>
                <w:szCs w:val="22"/>
              </w:rPr>
              <w:t xml:space="preserve">&lt; 40 s </w:t>
            </w:r>
          </w:p>
          <w:p w:rsidR="005A5B73" w:rsidRPr="000A5AC5" w:rsidRDefault="005A5B73" w:rsidP="000A5AC5">
            <w:pPr>
              <w:widowControl w:val="0"/>
              <w:autoSpaceDE w:val="0"/>
              <w:autoSpaceDN w:val="0"/>
              <w:adjustRightInd w:val="0"/>
              <w:ind w:left="84" w:firstLine="567"/>
              <w:rPr>
                <w:rFonts w:asciiTheme="minorHAnsi" w:hAnsiTheme="minorHAnsi"/>
                <w:color w:val="2D2B2D"/>
                <w:sz w:val="22"/>
                <w:szCs w:val="22"/>
              </w:rPr>
            </w:pPr>
          </w:p>
          <w:p w:rsidR="003D1341" w:rsidRPr="000A5AC5" w:rsidRDefault="005A5B73" w:rsidP="00194CD4">
            <w:pPr>
              <w:widowControl w:val="0"/>
              <w:autoSpaceDE w:val="0"/>
              <w:autoSpaceDN w:val="0"/>
              <w:adjustRightInd w:val="0"/>
              <w:ind w:left="84"/>
              <w:rPr>
                <w:rFonts w:asciiTheme="minorHAnsi" w:hAnsiTheme="minorHAnsi"/>
                <w:color w:val="2D2B2D"/>
                <w:sz w:val="22"/>
                <w:szCs w:val="22"/>
              </w:rPr>
            </w:pPr>
            <w:r w:rsidRPr="000A5AC5">
              <w:rPr>
                <w:rFonts w:asciiTheme="minorHAnsi" w:hAnsiTheme="minorHAnsi"/>
                <w:color w:val="2D2B2D"/>
                <w:sz w:val="22"/>
                <w:szCs w:val="22"/>
              </w:rPr>
              <w:t xml:space="preserve">veya amalgam biçimde cıva içeren lambalar için &lt; 100 s  </w:t>
            </w:r>
          </w:p>
        </w:tc>
      </w:tr>
      <w:tr w:rsidR="00F34901" w:rsidRPr="000A5AC5" w:rsidTr="00D310EF">
        <w:trPr>
          <w:trHeight w:hRule="exact" w:val="527"/>
        </w:trPr>
        <w:tc>
          <w:tcPr>
            <w:tcW w:w="2268" w:type="dxa"/>
            <w:vAlign w:val="center"/>
          </w:tcPr>
          <w:p w:rsidR="003D1341" w:rsidRPr="000A5AC5" w:rsidRDefault="003D1341" w:rsidP="00194CD4">
            <w:pPr>
              <w:widowControl w:val="0"/>
              <w:autoSpaceDE w:val="0"/>
              <w:autoSpaceDN w:val="0"/>
              <w:adjustRightInd w:val="0"/>
              <w:ind w:left="84"/>
              <w:rPr>
                <w:rFonts w:asciiTheme="minorHAnsi" w:hAnsiTheme="minorHAnsi"/>
                <w:color w:val="2D2B2D"/>
                <w:sz w:val="22"/>
                <w:szCs w:val="22"/>
              </w:rPr>
            </w:pPr>
            <w:r w:rsidRPr="000A5AC5">
              <w:rPr>
                <w:rFonts w:asciiTheme="minorHAnsi" w:hAnsiTheme="minorHAnsi"/>
                <w:color w:val="2D2B2D"/>
                <w:sz w:val="22"/>
                <w:szCs w:val="22"/>
              </w:rPr>
              <w:t>Erken bozulma oranı</w:t>
            </w:r>
          </w:p>
        </w:tc>
        <w:tc>
          <w:tcPr>
            <w:tcW w:w="2977" w:type="dxa"/>
            <w:vAlign w:val="center"/>
          </w:tcPr>
          <w:p w:rsidR="003D1341" w:rsidRPr="000A5AC5" w:rsidRDefault="00AA0506" w:rsidP="00194CD4">
            <w:pPr>
              <w:widowControl w:val="0"/>
              <w:autoSpaceDE w:val="0"/>
              <w:autoSpaceDN w:val="0"/>
              <w:adjustRightInd w:val="0"/>
              <w:rPr>
                <w:rFonts w:asciiTheme="minorHAnsi" w:hAnsiTheme="minorHAnsi"/>
                <w:color w:val="2D2B2D"/>
                <w:sz w:val="22"/>
                <w:szCs w:val="22"/>
              </w:rPr>
            </w:pPr>
            <w:r w:rsidRPr="000A5AC5">
              <w:rPr>
                <w:rFonts w:asciiTheme="minorHAnsi" w:hAnsiTheme="minorHAnsi"/>
                <w:color w:val="2D2B2D"/>
                <w:sz w:val="22"/>
                <w:szCs w:val="22"/>
              </w:rPr>
              <w:t>≤ %5,0 500 saatte</w:t>
            </w:r>
          </w:p>
        </w:tc>
        <w:tc>
          <w:tcPr>
            <w:tcW w:w="3969" w:type="dxa"/>
            <w:vAlign w:val="center"/>
          </w:tcPr>
          <w:p w:rsidR="003D1341" w:rsidRPr="000A5AC5" w:rsidRDefault="003D1341" w:rsidP="000A5AC5">
            <w:pPr>
              <w:widowControl w:val="0"/>
              <w:autoSpaceDE w:val="0"/>
              <w:autoSpaceDN w:val="0"/>
              <w:adjustRightInd w:val="0"/>
              <w:ind w:left="84" w:firstLine="567"/>
              <w:rPr>
                <w:rFonts w:asciiTheme="minorHAnsi" w:hAnsiTheme="minorHAnsi"/>
                <w:color w:val="2D2B2D"/>
                <w:sz w:val="22"/>
                <w:szCs w:val="22"/>
              </w:rPr>
            </w:pPr>
            <w:r w:rsidRPr="000A5AC5">
              <w:rPr>
                <w:rFonts w:asciiTheme="minorHAnsi" w:hAnsiTheme="minorHAnsi"/>
                <w:color w:val="2D2B2D"/>
                <w:sz w:val="22"/>
                <w:szCs w:val="22"/>
              </w:rPr>
              <w:t>≤ %5,0</w:t>
            </w:r>
            <w:r w:rsidR="00AA0506" w:rsidRPr="000A5AC5">
              <w:rPr>
                <w:rFonts w:asciiTheme="minorHAnsi" w:hAnsiTheme="minorHAnsi"/>
                <w:color w:val="2D2B2D"/>
                <w:sz w:val="22"/>
                <w:szCs w:val="22"/>
              </w:rPr>
              <w:t>1 000 saatte</w:t>
            </w:r>
          </w:p>
        </w:tc>
      </w:tr>
      <w:tr w:rsidR="00F34901" w:rsidRPr="000A5AC5" w:rsidTr="00194CD4">
        <w:trPr>
          <w:trHeight w:hRule="exact" w:val="1039"/>
        </w:trPr>
        <w:tc>
          <w:tcPr>
            <w:tcW w:w="2268" w:type="dxa"/>
            <w:vAlign w:val="center"/>
          </w:tcPr>
          <w:p w:rsidR="006974A5" w:rsidRPr="000A5AC5" w:rsidRDefault="006974A5" w:rsidP="00194CD4">
            <w:pPr>
              <w:widowControl w:val="0"/>
              <w:autoSpaceDE w:val="0"/>
              <w:autoSpaceDN w:val="0"/>
              <w:adjustRightInd w:val="0"/>
              <w:ind w:left="84"/>
              <w:rPr>
                <w:rFonts w:asciiTheme="minorHAnsi" w:hAnsiTheme="minorHAnsi"/>
                <w:color w:val="2D2B2D"/>
                <w:sz w:val="22"/>
                <w:szCs w:val="22"/>
              </w:rPr>
            </w:pPr>
            <w:r w:rsidRPr="000A5AC5">
              <w:rPr>
                <w:rFonts w:asciiTheme="minorHAnsi" w:hAnsiTheme="minorHAnsi"/>
                <w:color w:val="2D2B2D"/>
                <w:sz w:val="22"/>
                <w:szCs w:val="22"/>
              </w:rPr>
              <w:t>Bütünleşik kontrol düzenekli lambalar için lamba gücü faktörü</w:t>
            </w:r>
          </w:p>
        </w:tc>
        <w:tc>
          <w:tcPr>
            <w:tcW w:w="2977" w:type="dxa"/>
            <w:vAlign w:val="center"/>
          </w:tcPr>
          <w:p w:rsidR="006974A5" w:rsidRPr="000A5AC5" w:rsidRDefault="006974A5" w:rsidP="00194CD4">
            <w:pPr>
              <w:widowControl w:val="0"/>
              <w:autoSpaceDE w:val="0"/>
              <w:autoSpaceDN w:val="0"/>
              <w:adjustRightInd w:val="0"/>
              <w:rPr>
                <w:rFonts w:asciiTheme="minorHAnsi" w:hAnsiTheme="minorHAnsi"/>
                <w:color w:val="2D2B2D"/>
                <w:sz w:val="22"/>
                <w:szCs w:val="22"/>
              </w:rPr>
            </w:pPr>
            <w:r w:rsidRPr="000A5AC5">
              <w:rPr>
                <w:rFonts w:asciiTheme="minorHAnsi" w:hAnsiTheme="minorHAnsi"/>
                <w:color w:val="2D2B2D"/>
                <w:sz w:val="22"/>
                <w:szCs w:val="22"/>
              </w:rPr>
              <w:t>≥ 0,50</w:t>
            </w:r>
            <w:r w:rsidR="00EF50C3" w:rsidRPr="000A5AC5">
              <w:rPr>
                <w:rFonts w:asciiTheme="minorHAnsi" w:hAnsiTheme="minorHAnsi"/>
                <w:color w:val="2D2B2D"/>
                <w:sz w:val="22"/>
                <w:szCs w:val="22"/>
              </w:rPr>
              <w:t xml:space="preserve"> P &lt; 25 W ise</w:t>
            </w:r>
          </w:p>
          <w:p w:rsidR="00B31C02" w:rsidRPr="000A5AC5" w:rsidRDefault="00B31C02" w:rsidP="000A5AC5">
            <w:pPr>
              <w:widowControl w:val="0"/>
              <w:autoSpaceDE w:val="0"/>
              <w:autoSpaceDN w:val="0"/>
              <w:adjustRightInd w:val="0"/>
              <w:ind w:left="84" w:firstLine="567"/>
              <w:rPr>
                <w:rFonts w:asciiTheme="minorHAnsi" w:hAnsiTheme="minorHAnsi"/>
                <w:color w:val="2D2B2D"/>
                <w:sz w:val="22"/>
                <w:szCs w:val="22"/>
              </w:rPr>
            </w:pPr>
          </w:p>
          <w:p w:rsidR="006974A5" w:rsidRPr="000A5AC5" w:rsidRDefault="006974A5" w:rsidP="00194CD4">
            <w:pPr>
              <w:widowControl w:val="0"/>
              <w:autoSpaceDE w:val="0"/>
              <w:autoSpaceDN w:val="0"/>
              <w:adjustRightInd w:val="0"/>
              <w:rPr>
                <w:rFonts w:asciiTheme="minorHAnsi" w:hAnsiTheme="minorHAnsi"/>
                <w:color w:val="2D2B2D"/>
                <w:sz w:val="22"/>
                <w:szCs w:val="22"/>
              </w:rPr>
            </w:pPr>
            <w:r w:rsidRPr="000A5AC5">
              <w:rPr>
                <w:rFonts w:asciiTheme="minorHAnsi" w:hAnsiTheme="minorHAnsi"/>
                <w:color w:val="2D2B2D"/>
                <w:sz w:val="22"/>
                <w:szCs w:val="22"/>
              </w:rPr>
              <w:t>≥ 0,90</w:t>
            </w:r>
            <w:r w:rsidR="00EF50C3" w:rsidRPr="000A5AC5">
              <w:rPr>
                <w:rFonts w:asciiTheme="minorHAnsi" w:hAnsiTheme="minorHAnsi"/>
                <w:color w:val="2D2B2D"/>
                <w:sz w:val="22"/>
                <w:szCs w:val="22"/>
              </w:rPr>
              <w:t xml:space="preserve"> P ≥ 25 W ise</w:t>
            </w:r>
          </w:p>
        </w:tc>
        <w:tc>
          <w:tcPr>
            <w:tcW w:w="3969" w:type="dxa"/>
            <w:vAlign w:val="center"/>
          </w:tcPr>
          <w:p w:rsidR="006974A5" w:rsidRPr="000A5AC5" w:rsidRDefault="006974A5" w:rsidP="000A5AC5">
            <w:pPr>
              <w:widowControl w:val="0"/>
              <w:autoSpaceDE w:val="0"/>
              <w:autoSpaceDN w:val="0"/>
              <w:adjustRightInd w:val="0"/>
              <w:ind w:left="84" w:firstLine="567"/>
              <w:rPr>
                <w:rFonts w:asciiTheme="minorHAnsi" w:hAnsiTheme="minorHAnsi"/>
                <w:color w:val="2D2B2D"/>
                <w:sz w:val="22"/>
                <w:szCs w:val="22"/>
              </w:rPr>
            </w:pPr>
            <w:r w:rsidRPr="000A5AC5">
              <w:rPr>
                <w:rFonts w:asciiTheme="minorHAnsi" w:hAnsiTheme="minorHAnsi"/>
                <w:color w:val="2D2B2D"/>
                <w:sz w:val="22"/>
                <w:szCs w:val="22"/>
              </w:rPr>
              <w:t>≥ 0,55</w:t>
            </w:r>
            <w:r w:rsidR="00EF50C3" w:rsidRPr="000A5AC5">
              <w:rPr>
                <w:rFonts w:asciiTheme="minorHAnsi" w:hAnsiTheme="minorHAnsi"/>
                <w:color w:val="2D2B2D"/>
                <w:sz w:val="22"/>
                <w:szCs w:val="22"/>
              </w:rPr>
              <w:t xml:space="preserve"> P &lt; 25 W ise</w:t>
            </w:r>
          </w:p>
          <w:p w:rsidR="00D61FFD" w:rsidRPr="000A5AC5" w:rsidRDefault="00D61FFD" w:rsidP="000A5AC5">
            <w:pPr>
              <w:widowControl w:val="0"/>
              <w:autoSpaceDE w:val="0"/>
              <w:autoSpaceDN w:val="0"/>
              <w:adjustRightInd w:val="0"/>
              <w:ind w:left="84" w:firstLine="567"/>
              <w:rPr>
                <w:rFonts w:asciiTheme="minorHAnsi" w:hAnsiTheme="minorHAnsi"/>
                <w:color w:val="2D2B2D"/>
                <w:sz w:val="22"/>
                <w:szCs w:val="22"/>
              </w:rPr>
            </w:pPr>
          </w:p>
          <w:p w:rsidR="006974A5" w:rsidRPr="000A5AC5" w:rsidRDefault="006974A5" w:rsidP="000A5AC5">
            <w:pPr>
              <w:widowControl w:val="0"/>
              <w:autoSpaceDE w:val="0"/>
              <w:autoSpaceDN w:val="0"/>
              <w:adjustRightInd w:val="0"/>
              <w:ind w:left="84" w:firstLine="567"/>
              <w:rPr>
                <w:rFonts w:asciiTheme="minorHAnsi" w:hAnsiTheme="minorHAnsi"/>
                <w:color w:val="2D2B2D"/>
                <w:sz w:val="22"/>
                <w:szCs w:val="22"/>
              </w:rPr>
            </w:pPr>
            <w:r w:rsidRPr="000A5AC5">
              <w:rPr>
                <w:rFonts w:asciiTheme="minorHAnsi" w:hAnsiTheme="minorHAnsi"/>
                <w:color w:val="2D2B2D"/>
                <w:sz w:val="22"/>
                <w:szCs w:val="22"/>
              </w:rPr>
              <w:t>≥ 0,90</w:t>
            </w:r>
            <w:r w:rsidR="00EF50C3" w:rsidRPr="000A5AC5">
              <w:rPr>
                <w:rFonts w:asciiTheme="minorHAnsi" w:hAnsiTheme="minorHAnsi"/>
                <w:color w:val="2D2B2D"/>
                <w:sz w:val="22"/>
                <w:szCs w:val="22"/>
              </w:rPr>
              <w:t xml:space="preserve"> P ≥ 25 W ise</w:t>
            </w:r>
          </w:p>
        </w:tc>
      </w:tr>
      <w:tr w:rsidR="00F34901" w:rsidRPr="000A5AC5" w:rsidTr="00194CD4">
        <w:trPr>
          <w:trHeight w:hRule="exact" w:val="1673"/>
        </w:trPr>
        <w:tc>
          <w:tcPr>
            <w:tcW w:w="2268" w:type="dxa"/>
            <w:vAlign w:val="center"/>
          </w:tcPr>
          <w:p w:rsidR="006974A5" w:rsidRPr="000A5AC5" w:rsidRDefault="006974A5" w:rsidP="00194CD4">
            <w:pPr>
              <w:widowControl w:val="0"/>
              <w:autoSpaceDE w:val="0"/>
              <w:autoSpaceDN w:val="0"/>
              <w:adjustRightInd w:val="0"/>
              <w:ind w:left="84"/>
              <w:rPr>
                <w:rFonts w:asciiTheme="minorHAnsi" w:hAnsiTheme="minorHAnsi"/>
                <w:color w:val="2D2B2D"/>
                <w:sz w:val="22"/>
                <w:szCs w:val="22"/>
              </w:rPr>
            </w:pPr>
            <w:r w:rsidRPr="000A5AC5">
              <w:rPr>
                <w:rFonts w:asciiTheme="minorHAnsi" w:hAnsiTheme="minorHAnsi"/>
                <w:color w:val="2D2B2D"/>
                <w:sz w:val="22"/>
                <w:szCs w:val="22"/>
              </w:rPr>
              <w:t>Renksel geriverim (Ra)</w:t>
            </w:r>
          </w:p>
        </w:tc>
        <w:tc>
          <w:tcPr>
            <w:tcW w:w="2977" w:type="dxa"/>
            <w:vAlign w:val="center"/>
          </w:tcPr>
          <w:p w:rsidR="006974A5" w:rsidRPr="000A5AC5" w:rsidRDefault="006974A5" w:rsidP="00194CD4">
            <w:pPr>
              <w:widowControl w:val="0"/>
              <w:autoSpaceDE w:val="0"/>
              <w:autoSpaceDN w:val="0"/>
              <w:adjustRightInd w:val="0"/>
              <w:rPr>
                <w:rFonts w:asciiTheme="minorHAnsi" w:hAnsiTheme="minorHAnsi"/>
                <w:color w:val="2D2B2D"/>
                <w:sz w:val="22"/>
                <w:szCs w:val="22"/>
              </w:rPr>
            </w:pPr>
            <w:r w:rsidRPr="000A5AC5">
              <w:rPr>
                <w:rFonts w:asciiTheme="minorHAnsi" w:hAnsiTheme="minorHAnsi"/>
                <w:color w:val="2D2B2D"/>
                <w:sz w:val="22"/>
                <w:szCs w:val="22"/>
              </w:rPr>
              <w:t>≥ 80</w:t>
            </w:r>
          </w:p>
          <w:p w:rsidR="0024065F" w:rsidRPr="000A5AC5" w:rsidRDefault="0024065F" w:rsidP="000A5AC5">
            <w:pPr>
              <w:widowControl w:val="0"/>
              <w:autoSpaceDE w:val="0"/>
              <w:autoSpaceDN w:val="0"/>
              <w:adjustRightInd w:val="0"/>
              <w:ind w:left="84" w:firstLine="567"/>
              <w:rPr>
                <w:rFonts w:asciiTheme="minorHAnsi" w:hAnsiTheme="minorHAnsi"/>
                <w:color w:val="2D2B2D"/>
                <w:sz w:val="22"/>
                <w:szCs w:val="22"/>
              </w:rPr>
            </w:pPr>
          </w:p>
          <w:p w:rsidR="001C4E2D" w:rsidRPr="000A5AC5" w:rsidRDefault="001C4E2D" w:rsidP="00194CD4">
            <w:pPr>
              <w:widowControl w:val="0"/>
              <w:autoSpaceDE w:val="0"/>
              <w:autoSpaceDN w:val="0"/>
              <w:adjustRightInd w:val="0"/>
              <w:ind w:left="84"/>
              <w:rPr>
                <w:rFonts w:asciiTheme="minorHAnsi" w:hAnsiTheme="minorHAnsi"/>
                <w:color w:val="2D2B2D"/>
                <w:sz w:val="22"/>
                <w:szCs w:val="22"/>
              </w:rPr>
            </w:pPr>
            <w:r w:rsidRPr="000A5AC5">
              <w:rPr>
                <w:rFonts w:asciiTheme="minorHAnsi" w:hAnsiTheme="minorHAnsi"/>
                <w:color w:val="2D2B2D"/>
                <w:sz w:val="22"/>
                <w:szCs w:val="22"/>
              </w:rPr>
              <w:t>≥ 65lamba bu Ek’in 3.1.3(l) maddesine göre dış ortam veya endüstriyel uygulamalar için kullanılmak üzere</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tasarlanmışsa</w:t>
            </w:r>
          </w:p>
          <w:p w:rsidR="006974A5" w:rsidRPr="000A5AC5" w:rsidRDefault="006974A5" w:rsidP="000A5AC5">
            <w:pPr>
              <w:widowControl w:val="0"/>
              <w:autoSpaceDE w:val="0"/>
              <w:autoSpaceDN w:val="0"/>
              <w:adjustRightInd w:val="0"/>
              <w:ind w:left="84" w:firstLine="567"/>
              <w:rPr>
                <w:rFonts w:asciiTheme="minorHAnsi" w:hAnsiTheme="minorHAnsi"/>
                <w:color w:val="2D2B2D"/>
                <w:sz w:val="22"/>
                <w:szCs w:val="22"/>
              </w:rPr>
            </w:pPr>
          </w:p>
        </w:tc>
        <w:tc>
          <w:tcPr>
            <w:tcW w:w="3969" w:type="dxa"/>
            <w:vAlign w:val="center"/>
          </w:tcPr>
          <w:p w:rsidR="006974A5" w:rsidRPr="000A5AC5" w:rsidRDefault="006974A5" w:rsidP="000A5AC5">
            <w:pPr>
              <w:widowControl w:val="0"/>
              <w:autoSpaceDE w:val="0"/>
              <w:autoSpaceDN w:val="0"/>
              <w:adjustRightInd w:val="0"/>
              <w:ind w:left="84" w:firstLine="567"/>
              <w:rPr>
                <w:rFonts w:asciiTheme="minorHAnsi" w:hAnsiTheme="minorHAnsi"/>
                <w:color w:val="2D2B2D"/>
                <w:sz w:val="22"/>
                <w:szCs w:val="22"/>
              </w:rPr>
            </w:pPr>
            <w:r w:rsidRPr="000A5AC5">
              <w:rPr>
                <w:rFonts w:asciiTheme="minorHAnsi" w:hAnsiTheme="minorHAnsi"/>
                <w:color w:val="2D2B2D"/>
                <w:sz w:val="22"/>
                <w:szCs w:val="22"/>
              </w:rPr>
              <w:t>≥ 80</w:t>
            </w:r>
          </w:p>
          <w:p w:rsidR="0024065F" w:rsidRPr="000A5AC5" w:rsidRDefault="0024065F" w:rsidP="000A5AC5">
            <w:pPr>
              <w:widowControl w:val="0"/>
              <w:autoSpaceDE w:val="0"/>
              <w:autoSpaceDN w:val="0"/>
              <w:adjustRightInd w:val="0"/>
              <w:ind w:left="84" w:firstLine="567"/>
              <w:rPr>
                <w:rFonts w:asciiTheme="minorHAnsi" w:hAnsiTheme="minorHAnsi"/>
                <w:color w:val="2D2B2D"/>
                <w:sz w:val="22"/>
                <w:szCs w:val="22"/>
              </w:rPr>
            </w:pPr>
          </w:p>
          <w:p w:rsidR="00823826" w:rsidRPr="000A5AC5" w:rsidRDefault="00823826" w:rsidP="000A5AC5">
            <w:pPr>
              <w:widowControl w:val="0"/>
              <w:autoSpaceDE w:val="0"/>
              <w:autoSpaceDN w:val="0"/>
              <w:adjustRightInd w:val="0"/>
              <w:ind w:left="84" w:firstLine="567"/>
              <w:rPr>
                <w:rFonts w:asciiTheme="minorHAnsi" w:hAnsiTheme="minorHAnsi"/>
                <w:color w:val="2D2B2D"/>
                <w:sz w:val="22"/>
                <w:szCs w:val="22"/>
              </w:rPr>
            </w:pPr>
            <w:r w:rsidRPr="000A5AC5">
              <w:rPr>
                <w:rFonts w:asciiTheme="minorHAnsi" w:hAnsiTheme="minorHAnsi"/>
                <w:color w:val="2D2B2D"/>
                <w:sz w:val="22"/>
                <w:szCs w:val="22"/>
              </w:rPr>
              <w:t>≥ 65lamba bu Ek’in 3.1.3(l) maddesin</w:t>
            </w:r>
            <w:r w:rsidR="001B7F38" w:rsidRPr="000A5AC5">
              <w:rPr>
                <w:rFonts w:asciiTheme="minorHAnsi" w:hAnsiTheme="minorHAnsi"/>
                <w:color w:val="2D2B2D"/>
                <w:sz w:val="22"/>
                <w:szCs w:val="22"/>
              </w:rPr>
              <w:t>e göre dış ortam</w:t>
            </w:r>
            <w:r w:rsidRPr="000A5AC5">
              <w:rPr>
                <w:rFonts w:asciiTheme="minorHAnsi" w:hAnsiTheme="minorHAnsi"/>
                <w:color w:val="2D2B2D"/>
                <w:sz w:val="22"/>
                <w:szCs w:val="22"/>
              </w:rPr>
              <w:t xml:space="preserve"> veya</w:t>
            </w:r>
            <w:r w:rsidR="00DD39E3" w:rsidRPr="000A5AC5">
              <w:rPr>
                <w:rFonts w:asciiTheme="minorHAnsi" w:hAnsiTheme="minorHAnsi"/>
                <w:color w:val="2D2B2D"/>
                <w:sz w:val="22"/>
                <w:szCs w:val="22"/>
              </w:rPr>
              <w:t xml:space="preserve"> </w:t>
            </w:r>
            <w:r w:rsidR="001B7F38" w:rsidRPr="000A5AC5">
              <w:rPr>
                <w:rFonts w:asciiTheme="minorHAnsi" w:hAnsiTheme="minorHAnsi"/>
                <w:color w:val="2D2B2D"/>
                <w:sz w:val="22"/>
                <w:szCs w:val="22"/>
              </w:rPr>
              <w:t>endüstriyel uygulamalar için</w:t>
            </w:r>
            <w:r w:rsidRPr="000A5AC5">
              <w:rPr>
                <w:rFonts w:asciiTheme="minorHAnsi" w:hAnsiTheme="minorHAnsi"/>
                <w:color w:val="2D2B2D"/>
                <w:sz w:val="22"/>
                <w:szCs w:val="22"/>
              </w:rPr>
              <w:t xml:space="preserve"> kullanılmak üzere</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tasarlanmışsa</w:t>
            </w:r>
          </w:p>
          <w:p w:rsidR="006974A5" w:rsidRPr="000A5AC5" w:rsidRDefault="006974A5" w:rsidP="000A5AC5">
            <w:pPr>
              <w:widowControl w:val="0"/>
              <w:autoSpaceDE w:val="0"/>
              <w:autoSpaceDN w:val="0"/>
              <w:adjustRightInd w:val="0"/>
              <w:ind w:left="85" w:firstLine="567"/>
              <w:rPr>
                <w:rFonts w:asciiTheme="minorHAnsi" w:hAnsiTheme="minorHAnsi"/>
                <w:color w:val="2D2B2D"/>
                <w:sz w:val="22"/>
                <w:szCs w:val="22"/>
              </w:rPr>
            </w:pPr>
          </w:p>
        </w:tc>
      </w:tr>
    </w:tbl>
    <w:p w:rsidR="003D1341" w:rsidRPr="000A5AC5" w:rsidRDefault="003D1341" w:rsidP="000A5AC5">
      <w:pPr>
        <w:widowControl w:val="0"/>
        <w:autoSpaceDE w:val="0"/>
        <w:autoSpaceDN w:val="0"/>
        <w:adjustRightInd w:val="0"/>
        <w:ind w:left="1592" w:firstLine="567"/>
        <w:jc w:val="both"/>
        <w:rPr>
          <w:rFonts w:asciiTheme="minorHAnsi" w:eastAsia="Meiryo" w:hAnsiTheme="minorHAnsi"/>
          <w:color w:val="000000"/>
          <w:sz w:val="22"/>
          <w:szCs w:val="22"/>
          <w:highlight w:val="yellow"/>
        </w:rPr>
      </w:pPr>
    </w:p>
    <w:p w:rsidR="002F2ABC" w:rsidRPr="000A5AC5" w:rsidRDefault="002F2ABC"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Lamba</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 xml:space="preserve">başlığı flamanlı lambalarda da kullanılan standart tipte ise </w:t>
      </w:r>
      <w:r w:rsidR="00B91F23" w:rsidRPr="000A5AC5">
        <w:rPr>
          <w:rFonts w:asciiTheme="minorHAnsi" w:hAnsiTheme="minorHAnsi"/>
          <w:color w:val="2D2B2D"/>
          <w:sz w:val="22"/>
          <w:szCs w:val="22"/>
        </w:rPr>
        <w:t>1 inci</w:t>
      </w:r>
      <w:r w:rsidR="009C423B" w:rsidRPr="000A5AC5">
        <w:rPr>
          <w:rFonts w:asciiTheme="minorHAnsi" w:hAnsiTheme="minorHAnsi"/>
          <w:color w:val="2D2B2D"/>
          <w:sz w:val="22"/>
          <w:szCs w:val="22"/>
        </w:rPr>
        <w:t xml:space="preserve"> Aşama’dan</w:t>
      </w:r>
      <w:r w:rsidRPr="000A5AC5">
        <w:rPr>
          <w:rFonts w:asciiTheme="minorHAnsi" w:hAnsiTheme="minorHAnsi"/>
          <w:color w:val="2D2B2D"/>
          <w:sz w:val="22"/>
          <w:szCs w:val="22"/>
        </w:rPr>
        <w:t xml:space="preserve"> itibaren lamba güç kaynağı ile flamanlı lambalar arasında kullanılmak üzere tasarlanmış donanım ile uyumlu olma konusunda son</w:t>
      </w:r>
      <w:r w:rsidR="00945649" w:rsidRPr="000A5AC5">
        <w:rPr>
          <w:rFonts w:asciiTheme="minorHAnsi" w:hAnsiTheme="minorHAnsi"/>
          <w:color w:val="2D2B2D"/>
          <w:sz w:val="22"/>
          <w:szCs w:val="22"/>
        </w:rPr>
        <w:t xml:space="preserve"> gelişen</w:t>
      </w:r>
      <w:r w:rsidR="00080FF3" w:rsidRPr="000A5AC5">
        <w:rPr>
          <w:rFonts w:asciiTheme="minorHAnsi" w:hAnsiTheme="minorHAnsi"/>
          <w:color w:val="2D2B2D"/>
          <w:sz w:val="22"/>
          <w:szCs w:val="22"/>
        </w:rPr>
        <w:t xml:space="preserve"> gerekliliklere</w:t>
      </w:r>
      <w:r w:rsidRPr="000A5AC5">
        <w:rPr>
          <w:rFonts w:asciiTheme="minorHAnsi" w:hAnsiTheme="minorHAnsi"/>
          <w:color w:val="2D2B2D"/>
          <w:sz w:val="22"/>
          <w:szCs w:val="22"/>
        </w:rPr>
        <w:t xml:space="preserve"> uygun olmalıdır.</w:t>
      </w:r>
    </w:p>
    <w:p w:rsidR="008510A3" w:rsidRPr="000A5AC5" w:rsidRDefault="008510A3" w:rsidP="000A5AC5">
      <w:pPr>
        <w:widowControl w:val="0"/>
        <w:autoSpaceDE w:val="0"/>
        <w:autoSpaceDN w:val="0"/>
        <w:adjustRightInd w:val="0"/>
        <w:ind w:left="1134" w:firstLine="567"/>
        <w:jc w:val="both"/>
        <w:rPr>
          <w:rFonts w:asciiTheme="minorHAnsi" w:hAnsiTheme="minorHAnsi"/>
          <w:color w:val="000000"/>
          <w:sz w:val="22"/>
          <w:szCs w:val="22"/>
        </w:rPr>
      </w:pPr>
    </w:p>
    <w:p w:rsidR="006D53BF" w:rsidRPr="000A5AC5" w:rsidRDefault="006D53BF" w:rsidP="000A5AC5">
      <w:pPr>
        <w:widowControl w:val="0"/>
        <w:autoSpaceDE w:val="0"/>
        <w:autoSpaceDN w:val="0"/>
        <w:adjustRightInd w:val="0"/>
        <w:ind w:left="1134" w:firstLine="567"/>
        <w:jc w:val="center"/>
        <w:rPr>
          <w:rFonts w:asciiTheme="minorHAnsi" w:hAnsiTheme="minorHAnsi"/>
          <w:color w:val="2D2B2D"/>
          <w:spacing w:val="6"/>
          <w:sz w:val="22"/>
          <w:szCs w:val="22"/>
        </w:rPr>
      </w:pPr>
    </w:p>
    <w:p w:rsidR="00194CD4" w:rsidRDefault="00194CD4">
      <w:pPr>
        <w:rPr>
          <w:rFonts w:asciiTheme="minorHAnsi" w:hAnsiTheme="minorHAnsi"/>
          <w:color w:val="2D2B2D"/>
          <w:spacing w:val="6"/>
          <w:sz w:val="22"/>
          <w:szCs w:val="22"/>
        </w:rPr>
      </w:pPr>
      <w:r>
        <w:rPr>
          <w:rFonts w:asciiTheme="minorHAnsi" w:hAnsiTheme="minorHAnsi"/>
          <w:color w:val="2D2B2D"/>
          <w:spacing w:val="6"/>
          <w:sz w:val="22"/>
          <w:szCs w:val="22"/>
        </w:rPr>
        <w:br w:type="page"/>
      </w:r>
    </w:p>
    <w:p w:rsidR="002F2ABC" w:rsidRPr="000A5AC5" w:rsidRDefault="002F2ABC" w:rsidP="000A5AC5">
      <w:pPr>
        <w:widowControl w:val="0"/>
        <w:autoSpaceDE w:val="0"/>
        <w:autoSpaceDN w:val="0"/>
        <w:adjustRightInd w:val="0"/>
        <w:ind w:left="1134" w:firstLine="567"/>
        <w:jc w:val="center"/>
        <w:rPr>
          <w:rFonts w:asciiTheme="minorHAnsi" w:hAnsiTheme="minorHAnsi"/>
          <w:color w:val="2D2B2D"/>
          <w:spacing w:val="6"/>
          <w:sz w:val="22"/>
          <w:szCs w:val="22"/>
        </w:rPr>
      </w:pPr>
      <w:r w:rsidRPr="000A5AC5">
        <w:rPr>
          <w:rFonts w:asciiTheme="minorHAnsi" w:hAnsiTheme="minorHAnsi"/>
          <w:color w:val="2D2B2D"/>
          <w:spacing w:val="6"/>
          <w:sz w:val="22"/>
          <w:szCs w:val="22"/>
        </w:rPr>
        <w:lastRenderedPageBreak/>
        <w:t>Tablo 4</w:t>
      </w:r>
    </w:p>
    <w:tbl>
      <w:tblPr>
        <w:tblpPr w:leftFromText="141" w:rightFromText="141" w:vertAnchor="text" w:tblpX="289" w:tblpY="85"/>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3"/>
        <w:gridCol w:w="3402"/>
        <w:gridCol w:w="3549"/>
      </w:tblGrid>
      <w:tr w:rsidR="008F65C0" w:rsidRPr="000A5AC5" w:rsidTr="006D53BF">
        <w:trPr>
          <w:trHeight w:hRule="exact" w:val="678"/>
        </w:trPr>
        <w:tc>
          <w:tcPr>
            <w:tcW w:w="2263" w:type="dxa"/>
            <w:vAlign w:val="center"/>
          </w:tcPr>
          <w:p w:rsidR="008F65C0" w:rsidRPr="000A5AC5" w:rsidRDefault="008F65C0" w:rsidP="000A5AC5">
            <w:pPr>
              <w:widowControl w:val="0"/>
              <w:autoSpaceDE w:val="0"/>
              <w:autoSpaceDN w:val="0"/>
              <w:adjustRightInd w:val="0"/>
              <w:ind w:firstLine="567"/>
              <w:rPr>
                <w:rFonts w:asciiTheme="minorHAnsi" w:hAnsiTheme="minorHAnsi"/>
                <w:b/>
                <w:sz w:val="22"/>
                <w:szCs w:val="22"/>
              </w:rPr>
            </w:pPr>
            <w:r w:rsidRPr="000A5AC5">
              <w:rPr>
                <w:rFonts w:asciiTheme="minorHAnsi" w:hAnsiTheme="minorHAnsi"/>
                <w:b/>
                <w:color w:val="2D2B2D"/>
                <w:sz w:val="22"/>
                <w:szCs w:val="22"/>
              </w:rPr>
              <w:t>İşlevsellik</w:t>
            </w:r>
            <w:r w:rsidR="00DD39E3" w:rsidRPr="000A5AC5">
              <w:rPr>
                <w:rFonts w:asciiTheme="minorHAnsi" w:hAnsiTheme="minorHAnsi"/>
                <w:b/>
                <w:color w:val="2D2B2D"/>
                <w:sz w:val="22"/>
                <w:szCs w:val="22"/>
              </w:rPr>
              <w:t xml:space="preserve"> </w:t>
            </w:r>
            <w:r w:rsidRPr="000A5AC5">
              <w:rPr>
                <w:rFonts w:asciiTheme="minorHAnsi" w:hAnsiTheme="minorHAnsi"/>
                <w:b/>
                <w:color w:val="2D2B2D"/>
                <w:w w:val="104"/>
                <w:sz w:val="22"/>
                <w:szCs w:val="22"/>
              </w:rPr>
              <w:t>parametresi</w:t>
            </w:r>
          </w:p>
        </w:tc>
        <w:tc>
          <w:tcPr>
            <w:tcW w:w="3402" w:type="dxa"/>
            <w:vAlign w:val="center"/>
          </w:tcPr>
          <w:p w:rsidR="008F65C0" w:rsidRPr="000A5AC5" w:rsidRDefault="008F65C0" w:rsidP="000A5AC5">
            <w:pPr>
              <w:pStyle w:val="ListeParagraf"/>
              <w:widowControl w:val="0"/>
              <w:numPr>
                <w:ilvl w:val="0"/>
                <w:numId w:val="13"/>
              </w:numPr>
              <w:autoSpaceDE w:val="0"/>
              <w:autoSpaceDN w:val="0"/>
              <w:adjustRightInd w:val="0"/>
              <w:ind w:left="430" w:firstLine="567"/>
              <w:rPr>
                <w:rFonts w:asciiTheme="minorHAnsi" w:hAnsiTheme="minorHAnsi"/>
                <w:b/>
                <w:sz w:val="22"/>
                <w:szCs w:val="22"/>
              </w:rPr>
            </w:pPr>
            <w:r w:rsidRPr="000A5AC5">
              <w:rPr>
                <w:rFonts w:asciiTheme="minorHAnsi" w:hAnsiTheme="minorHAnsi"/>
                <w:b/>
                <w:sz w:val="22"/>
                <w:szCs w:val="22"/>
              </w:rPr>
              <w:t>inci Aşama</w:t>
            </w:r>
          </w:p>
        </w:tc>
        <w:tc>
          <w:tcPr>
            <w:tcW w:w="3549" w:type="dxa"/>
            <w:vAlign w:val="center"/>
          </w:tcPr>
          <w:p w:rsidR="008F65C0" w:rsidRPr="000A5AC5" w:rsidRDefault="008F65C0" w:rsidP="000A5AC5">
            <w:pPr>
              <w:pStyle w:val="ListeParagraf"/>
              <w:widowControl w:val="0"/>
              <w:numPr>
                <w:ilvl w:val="0"/>
                <w:numId w:val="13"/>
              </w:numPr>
              <w:tabs>
                <w:tab w:val="left" w:pos="2126"/>
              </w:tabs>
              <w:autoSpaceDE w:val="0"/>
              <w:autoSpaceDN w:val="0"/>
              <w:adjustRightInd w:val="0"/>
              <w:ind w:left="430" w:firstLine="567"/>
              <w:rPr>
                <w:rFonts w:asciiTheme="minorHAnsi" w:hAnsiTheme="minorHAnsi"/>
                <w:b/>
                <w:color w:val="2D2B2D"/>
                <w:sz w:val="22"/>
                <w:szCs w:val="22"/>
              </w:rPr>
            </w:pPr>
            <w:r w:rsidRPr="000A5AC5">
              <w:rPr>
                <w:rFonts w:asciiTheme="minorHAnsi" w:hAnsiTheme="minorHAnsi"/>
                <w:b/>
                <w:color w:val="2D2B2D"/>
                <w:sz w:val="22"/>
                <w:szCs w:val="22"/>
              </w:rPr>
              <w:t>nci Aşama</w:t>
            </w:r>
          </w:p>
        </w:tc>
      </w:tr>
      <w:tr w:rsidR="008F65C0" w:rsidRPr="000A5AC5" w:rsidTr="00194CD4">
        <w:trPr>
          <w:trHeight w:hRule="exact" w:val="1597"/>
        </w:trPr>
        <w:tc>
          <w:tcPr>
            <w:tcW w:w="2263" w:type="dxa"/>
            <w:vAlign w:val="center"/>
          </w:tcPr>
          <w:p w:rsidR="008F65C0" w:rsidRPr="000A5AC5" w:rsidRDefault="008F65C0" w:rsidP="000A5AC5">
            <w:pPr>
              <w:widowControl w:val="0"/>
              <w:autoSpaceDE w:val="0"/>
              <w:autoSpaceDN w:val="0"/>
              <w:adjustRightInd w:val="0"/>
              <w:ind w:firstLine="567"/>
              <w:rPr>
                <w:rFonts w:asciiTheme="minorHAnsi" w:hAnsiTheme="minorHAnsi"/>
                <w:sz w:val="22"/>
                <w:szCs w:val="22"/>
              </w:rPr>
            </w:pPr>
          </w:p>
          <w:p w:rsidR="008F65C0" w:rsidRPr="000A5AC5" w:rsidRDefault="008F65C0"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color w:val="2D2B2D"/>
                <w:sz w:val="22"/>
                <w:szCs w:val="22"/>
              </w:rPr>
              <w:t>%50 sağlam kalmada lamba anma ömrü</w:t>
            </w:r>
          </w:p>
        </w:tc>
        <w:tc>
          <w:tcPr>
            <w:tcW w:w="3402" w:type="dxa"/>
            <w:vAlign w:val="center"/>
          </w:tcPr>
          <w:p w:rsidR="008F65C0" w:rsidRPr="000A5AC5" w:rsidRDefault="008F65C0" w:rsidP="000A5AC5">
            <w:pPr>
              <w:widowControl w:val="0"/>
              <w:autoSpaceDE w:val="0"/>
              <w:autoSpaceDN w:val="0"/>
              <w:adjustRightInd w:val="0"/>
              <w:ind w:left="142" w:firstLine="567"/>
              <w:rPr>
                <w:rFonts w:asciiTheme="minorHAnsi" w:hAnsiTheme="minorHAnsi"/>
                <w:sz w:val="22"/>
                <w:szCs w:val="22"/>
              </w:rPr>
            </w:pPr>
          </w:p>
          <w:p w:rsidR="008F65C0" w:rsidRPr="000A5AC5" w:rsidRDefault="008F65C0" w:rsidP="000A5AC5">
            <w:pPr>
              <w:widowControl w:val="0"/>
              <w:autoSpaceDE w:val="0"/>
              <w:autoSpaceDN w:val="0"/>
              <w:adjustRightInd w:val="0"/>
              <w:ind w:left="142" w:firstLine="567"/>
              <w:rPr>
                <w:rFonts w:asciiTheme="minorHAnsi" w:hAnsiTheme="minorHAnsi"/>
                <w:color w:val="2D2B2D"/>
                <w:sz w:val="22"/>
                <w:szCs w:val="22"/>
              </w:rPr>
            </w:pPr>
            <w:r w:rsidRPr="000A5AC5">
              <w:rPr>
                <w:rFonts w:asciiTheme="minorHAnsi" w:hAnsiTheme="minorHAnsi"/>
                <w:color w:val="2D2B2D"/>
                <w:sz w:val="22"/>
                <w:szCs w:val="22"/>
              </w:rPr>
              <w:t xml:space="preserve">≥ 2000saat </w:t>
            </w:r>
            <w:r w:rsidRPr="000A5AC5">
              <w:rPr>
                <w:rFonts w:asciiTheme="minorHAnsi" w:hAnsiTheme="minorHAnsi"/>
                <w:color w:val="2D2B2D"/>
                <w:spacing w:val="20"/>
                <w:sz w:val="22"/>
                <w:szCs w:val="22"/>
              </w:rPr>
              <w:t xml:space="preserve">bu Ek 1.1’deki </w:t>
            </w:r>
            <w:r w:rsidRPr="000A5AC5">
              <w:rPr>
                <w:rFonts w:asciiTheme="minorHAnsi" w:hAnsiTheme="minorHAnsi"/>
                <w:color w:val="2D2B2D"/>
                <w:sz w:val="22"/>
                <w:szCs w:val="22"/>
              </w:rPr>
              <w:t>2. Aşama flamanlı</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lamba verimlilik gereklerine uymayan çok düşük voltajlı lambalar için ≥ 2000sa</w:t>
            </w:r>
          </w:p>
          <w:p w:rsidR="008F65C0" w:rsidRPr="000A5AC5" w:rsidRDefault="008F65C0" w:rsidP="000A5AC5">
            <w:pPr>
              <w:widowControl w:val="0"/>
              <w:tabs>
                <w:tab w:val="left" w:pos="1080"/>
                <w:tab w:val="left" w:pos="1880"/>
              </w:tabs>
              <w:autoSpaceDE w:val="0"/>
              <w:autoSpaceDN w:val="0"/>
              <w:adjustRightInd w:val="0"/>
              <w:ind w:left="142" w:firstLine="567"/>
              <w:rPr>
                <w:rFonts w:asciiTheme="minorHAnsi" w:hAnsiTheme="minorHAnsi"/>
                <w:sz w:val="22"/>
                <w:szCs w:val="22"/>
              </w:rPr>
            </w:pPr>
          </w:p>
        </w:tc>
        <w:tc>
          <w:tcPr>
            <w:tcW w:w="3549" w:type="dxa"/>
            <w:vAlign w:val="center"/>
          </w:tcPr>
          <w:p w:rsidR="008F65C0" w:rsidRPr="000A5AC5" w:rsidRDefault="008F65C0" w:rsidP="000A5AC5">
            <w:pPr>
              <w:widowControl w:val="0"/>
              <w:autoSpaceDE w:val="0"/>
              <w:autoSpaceDN w:val="0"/>
              <w:adjustRightInd w:val="0"/>
              <w:ind w:left="142" w:firstLine="567"/>
              <w:rPr>
                <w:rFonts w:asciiTheme="minorHAnsi" w:hAnsiTheme="minorHAnsi"/>
                <w:sz w:val="22"/>
                <w:szCs w:val="22"/>
              </w:rPr>
            </w:pPr>
          </w:p>
          <w:p w:rsidR="008F65C0" w:rsidRPr="000A5AC5" w:rsidRDefault="008F65C0" w:rsidP="000A5AC5">
            <w:pPr>
              <w:widowControl w:val="0"/>
              <w:autoSpaceDE w:val="0"/>
              <w:autoSpaceDN w:val="0"/>
              <w:adjustRightInd w:val="0"/>
              <w:ind w:left="142" w:firstLine="567"/>
              <w:rPr>
                <w:rFonts w:asciiTheme="minorHAnsi" w:hAnsiTheme="minorHAnsi"/>
                <w:color w:val="000000"/>
                <w:sz w:val="22"/>
                <w:szCs w:val="22"/>
              </w:rPr>
            </w:pPr>
            <w:r w:rsidRPr="000A5AC5">
              <w:rPr>
                <w:rFonts w:asciiTheme="minorHAnsi" w:hAnsiTheme="minorHAnsi"/>
                <w:color w:val="2D2B2D"/>
                <w:sz w:val="22"/>
                <w:szCs w:val="22"/>
              </w:rPr>
              <w:t>≥2000</w:t>
            </w:r>
            <w:r w:rsidRPr="000A5AC5">
              <w:rPr>
                <w:rFonts w:asciiTheme="minorHAnsi" w:hAnsiTheme="minorHAnsi"/>
                <w:color w:val="2D2B2D"/>
                <w:w w:val="103"/>
                <w:sz w:val="22"/>
                <w:szCs w:val="22"/>
              </w:rPr>
              <w:t>saat</w:t>
            </w:r>
          </w:p>
          <w:p w:rsidR="008F65C0" w:rsidRPr="000A5AC5" w:rsidRDefault="008F65C0" w:rsidP="000A5AC5">
            <w:pPr>
              <w:widowControl w:val="0"/>
              <w:autoSpaceDE w:val="0"/>
              <w:autoSpaceDN w:val="0"/>
              <w:adjustRightInd w:val="0"/>
              <w:ind w:left="142" w:firstLine="567"/>
              <w:rPr>
                <w:rFonts w:asciiTheme="minorHAnsi" w:hAnsiTheme="minorHAnsi"/>
                <w:color w:val="2D2B2D"/>
                <w:sz w:val="22"/>
                <w:szCs w:val="22"/>
              </w:rPr>
            </w:pPr>
          </w:p>
          <w:p w:rsidR="008F65C0" w:rsidRPr="000A5AC5" w:rsidRDefault="008F65C0" w:rsidP="000A5AC5">
            <w:pPr>
              <w:widowControl w:val="0"/>
              <w:autoSpaceDE w:val="0"/>
              <w:autoSpaceDN w:val="0"/>
              <w:adjustRightInd w:val="0"/>
              <w:ind w:left="142" w:firstLine="567"/>
              <w:rPr>
                <w:rFonts w:asciiTheme="minorHAnsi" w:hAnsiTheme="minorHAnsi"/>
                <w:color w:val="2D2B2D"/>
                <w:sz w:val="22"/>
                <w:szCs w:val="22"/>
              </w:rPr>
            </w:pPr>
            <w:r w:rsidRPr="000A5AC5">
              <w:rPr>
                <w:rFonts w:asciiTheme="minorHAnsi" w:hAnsiTheme="minorHAnsi"/>
                <w:color w:val="2D2B2D"/>
                <w:sz w:val="22"/>
                <w:szCs w:val="22"/>
              </w:rPr>
              <w:t>≥ 4000saatçok düşük voltajlı lambalar için</w:t>
            </w:r>
          </w:p>
          <w:p w:rsidR="008F65C0" w:rsidRPr="000A5AC5" w:rsidRDefault="008F65C0" w:rsidP="000A5AC5">
            <w:pPr>
              <w:widowControl w:val="0"/>
              <w:autoSpaceDE w:val="0"/>
              <w:autoSpaceDN w:val="0"/>
              <w:adjustRightInd w:val="0"/>
              <w:ind w:left="142" w:firstLine="567"/>
              <w:rPr>
                <w:rFonts w:asciiTheme="minorHAnsi" w:hAnsiTheme="minorHAnsi"/>
                <w:sz w:val="22"/>
                <w:szCs w:val="22"/>
              </w:rPr>
            </w:pPr>
          </w:p>
        </w:tc>
      </w:tr>
      <w:tr w:rsidR="008F65C0" w:rsidRPr="000A5AC5" w:rsidTr="00194CD4">
        <w:trPr>
          <w:trHeight w:hRule="exact" w:val="1133"/>
        </w:trPr>
        <w:tc>
          <w:tcPr>
            <w:tcW w:w="2263" w:type="dxa"/>
            <w:vAlign w:val="center"/>
          </w:tcPr>
          <w:p w:rsidR="008F65C0" w:rsidRPr="000A5AC5" w:rsidRDefault="008F65C0" w:rsidP="000A5AC5">
            <w:pPr>
              <w:widowControl w:val="0"/>
              <w:autoSpaceDE w:val="0"/>
              <w:autoSpaceDN w:val="0"/>
              <w:adjustRightInd w:val="0"/>
              <w:ind w:firstLine="567"/>
              <w:rPr>
                <w:rFonts w:asciiTheme="minorHAnsi" w:hAnsiTheme="minorHAnsi"/>
                <w:sz w:val="22"/>
                <w:szCs w:val="22"/>
              </w:rPr>
            </w:pPr>
          </w:p>
          <w:p w:rsidR="008F65C0" w:rsidRPr="000A5AC5" w:rsidRDefault="008F65C0"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color w:val="2D2B2D"/>
                <w:sz w:val="22"/>
                <w:szCs w:val="22"/>
              </w:rPr>
              <w:t>Lümen kalıcılığı</w:t>
            </w:r>
          </w:p>
        </w:tc>
        <w:tc>
          <w:tcPr>
            <w:tcW w:w="3402" w:type="dxa"/>
            <w:vAlign w:val="center"/>
          </w:tcPr>
          <w:p w:rsidR="008F65C0" w:rsidRPr="000A5AC5" w:rsidRDefault="008F65C0" w:rsidP="000A5AC5">
            <w:pPr>
              <w:widowControl w:val="0"/>
              <w:autoSpaceDE w:val="0"/>
              <w:autoSpaceDN w:val="0"/>
              <w:adjustRightInd w:val="0"/>
              <w:ind w:left="142" w:firstLine="567"/>
              <w:rPr>
                <w:rFonts w:asciiTheme="minorHAnsi" w:hAnsiTheme="minorHAnsi"/>
                <w:sz w:val="22"/>
                <w:szCs w:val="22"/>
              </w:rPr>
            </w:pPr>
          </w:p>
          <w:p w:rsidR="008F65C0" w:rsidRPr="000A5AC5" w:rsidRDefault="008F65C0"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w w:val="79"/>
                <w:sz w:val="22"/>
                <w:szCs w:val="22"/>
              </w:rPr>
              <w:t>%</w:t>
            </w:r>
            <w:r w:rsidRPr="000A5AC5">
              <w:rPr>
                <w:rFonts w:asciiTheme="minorHAnsi" w:hAnsiTheme="minorHAnsi"/>
                <w:color w:val="2D2B2D"/>
                <w:sz w:val="22"/>
                <w:szCs w:val="22"/>
              </w:rPr>
              <w:t>75 ortalama anma ömründe ≥80</w:t>
            </w:r>
          </w:p>
        </w:tc>
        <w:tc>
          <w:tcPr>
            <w:tcW w:w="3549" w:type="dxa"/>
            <w:vAlign w:val="center"/>
          </w:tcPr>
          <w:p w:rsidR="008F65C0" w:rsidRPr="000A5AC5" w:rsidRDefault="008F65C0" w:rsidP="000A5AC5">
            <w:pPr>
              <w:widowControl w:val="0"/>
              <w:autoSpaceDE w:val="0"/>
              <w:autoSpaceDN w:val="0"/>
              <w:adjustRightInd w:val="0"/>
              <w:ind w:left="142" w:firstLine="567"/>
              <w:rPr>
                <w:rFonts w:asciiTheme="minorHAnsi" w:hAnsiTheme="minorHAnsi"/>
                <w:sz w:val="22"/>
                <w:szCs w:val="22"/>
              </w:rPr>
            </w:pPr>
          </w:p>
          <w:p w:rsidR="008F65C0" w:rsidRPr="000A5AC5" w:rsidRDefault="008F65C0"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w w:val="79"/>
                <w:sz w:val="22"/>
                <w:szCs w:val="22"/>
              </w:rPr>
              <w:t>%</w:t>
            </w:r>
            <w:r w:rsidRPr="000A5AC5">
              <w:rPr>
                <w:rFonts w:asciiTheme="minorHAnsi" w:hAnsiTheme="minorHAnsi"/>
                <w:color w:val="2D2B2D"/>
                <w:sz w:val="22"/>
                <w:szCs w:val="22"/>
              </w:rPr>
              <w:t>75 ortalama anma ömründe ≥</w:t>
            </w:r>
            <w:r w:rsidRPr="000A5AC5">
              <w:rPr>
                <w:rFonts w:asciiTheme="minorHAnsi" w:hAnsiTheme="minorHAnsi"/>
                <w:color w:val="2D2B2D"/>
                <w:w w:val="79"/>
                <w:sz w:val="22"/>
                <w:szCs w:val="22"/>
              </w:rPr>
              <w:t>%</w:t>
            </w:r>
            <w:r w:rsidRPr="000A5AC5">
              <w:rPr>
                <w:rFonts w:asciiTheme="minorHAnsi" w:hAnsiTheme="minorHAnsi"/>
                <w:color w:val="2D2B2D"/>
                <w:sz w:val="22"/>
                <w:szCs w:val="22"/>
              </w:rPr>
              <w:t>80</w:t>
            </w:r>
          </w:p>
        </w:tc>
      </w:tr>
      <w:tr w:rsidR="008F65C0" w:rsidRPr="000A5AC5" w:rsidTr="00194CD4">
        <w:trPr>
          <w:trHeight w:hRule="exact" w:val="1124"/>
        </w:trPr>
        <w:tc>
          <w:tcPr>
            <w:tcW w:w="2263" w:type="dxa"/>
            <w:vAlign w:val="center"/>
          </w:tcPr>
          <w:p w:rsidR="008F65C0" w:rsidRPr="000A5AC5" w:rsidRDefault="008F65C0" w:rsidP="000A5AC5">
            <w:pPr>
              <w:widowControl w:val="0"/>
              <w:autoSpaceDE w:val="0"/>
              <w:autoSpaceDN w:val="0"/>
              <w:adjustRightInd w:val="0"/>
              <w:ind w:firstLine="567"/>
              <w:rPr>
                <w:rFonts w:asciiTheme="minorHAnsi" w:hAnsiTheme="minorHAnsi"/>
                <w:sz w:val="22"/>
                <w:szCs w:val="22"/>
              </w:rPr>
            </w:pPr>
          </w:p>
          <w:p w:rsidR="008F65C0" w:rsidRPr="000A5AC5" w:rsidRDefault="008F65C0"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color w:val="2D2B2D"/>
                <w:sz w:val="22"/>
                <w:szCs w:val="22"/>
              </w:rPr>
              <w:t>Açma kapama sayısı</w:t>
            </w:r>
          </w:p>
        </w:tc>
        <w:tc>
          <w:tcPr>
            <w:tcW w:w="3402" w:type="dxa"/>
            <w:vAlign w:val="center"/>
          </w:tcPr>
          <w:p w:rsidR="008F65C0" w:rsidRPr="000A5AC5" w:rsidRDefault="008F65C0" w:rsidP="000A5AC5">
            <w:pPr>
              <w:widowControl w:val="0"/>
              <w:autoSpaceDE w:val="0"/>
              <w:autoSpaceDN w:val="0"/>
              <w:adjustRightInd w:val="0"/>
              <w:ind w:left="142" w:firstLine="567"/>
              <w:rPr>
                <w:rFonts w:asciiTheme="minorHAnsi" w:hAnsiTheme="minorHAnsi"/>
                <w:sz w:val="22"/>
                <w:szCs w:val="22"/>
              </w:rPr>
            </w:pPr>
          </w:p>
          <w:p w:rsidR="008F65C0" w:rsidRPr="000A5AC5" w:rsidRDefault="008F65C0"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sz w:val="22"/>
                <w:szCs w:val="22"/>
              </w:rPr>
              <w:t xml:space="preserve">≥saat olarak ifade edilen lamba anma ömrünün dört katı </w:t>
            </w:r>
          </w:p>
        </w:tc>
        <w:tc>
          <w:tcPr>
            <w:tcW w:w="3549" w:type="dxa"/>
            <w:vAlign w:val="center"/>
          </w:tcPr>
          <w:p w:rsidR="008F65C0" w:rsidRPr="000A5AC5" w:rsidRDefault="008F65C0" w:rsidP="000A5AC5">
            <w:pPr>
              <w:widowControl w:val="0"/>
              <w:autoSpaceDE w:val="0"/>
              <w:autoSpaceDN w:val="0"/>
              <w:adjustRightInd w:val="0"/>
              <w:ind w:left="142" w:firstLine="567"/>
              <w:rPr>
                <w:rFonts w:asciiTheme="minorHAnsi" w:hAnsiTheme="minorHAnsi"/>
                <w:sz w:val="22"/>
                <w:szCs w:val="22"/>
              </w:rPr>
            </w:pPr>
          </w:p>
          <w:p w:rsidR="008F65C0" w:rsidRPr="000A5AC5" w:rsidRDefault="008F65C0"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sz w:val="22"/>
                <w:szCs w:val="22"/>
              </w:rPr>
              <w:t>≥ saat olarak ifade edilen lamba anma ömrünün dört katı</w:t>
            </w:r>
          </w:p>
        </w:tc>
      </w:tr>
      <w:tr w:rsidR="008F65C0" w:rsidRPr="000A5AC5" w:rsidTr="006D53BF">
        <w:trPr>
          <w:trHeight w:hRule="exact" w:val="612"/>
        </w:trPr>
        <w:tc>
          <w:tcPr>
            <w:tcW w:w="2263" w:type="dxa"/>
            <w:vAlign w:val="center"/>
          </w:tcPr>
          <w:p w:rsidR="008F65C0" w:rsidRPr="000A5AC5" w:rsidRDefault="008F65C0" w:rsidP="000A5AC5">
            <w:pPr>
              <w:widowControl w:val="0"/>
              <w:autoSpaceDE w:val="0"/>
              <w:autoSpaceDN w:val="0"/>
              <w:adjustRightInd w:val="0"/>
              <w:ind w:firstLine="567"/>
              <w:rPr>
                <w:rFonts w:asciiTheme="minorHAnsi" w:hAnsiTheme="minorHAnsi"/>
                <w:sz w:val="22"/>
                <w:szCs w:val="22"/>
              </w:rPr>
            </w:pPr>
          </w:p>
          <w:p w:rsidR="008F65C0" w:rsidRPr="000A5AC5" w:rsidRDefault="008F65C0"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color w:val="2D2B2D"/>
                <w:sz w:val="22"/>
                <w:szCs w:val="22"/>
              </w:rPr>
              <w:t>Başlama süresi</w:t>
            </w:r>
          </w:p>
        </w:tc>
        <w:tc>
          <w:tcPr>
            <w:tcW w:w="3402" w:type="dxa"/>
            <w:vAlign w:val="center"/>
          </w:tcPr>
          <w:p w:rsidR="008F65C0" w:rsidRPr="000A5AC5" w:rsidRDefault="008F65C0" w:rsidP="000A5AC5">
            <w:pPr>
              <w:widowControl w:val="0"/>
              <w:autoSpaceDE w:val="0"/>
              <w:autoSpaceDN w:val="0"/>
              <w:adjustRightInd w:val="0"/>
              <w:ind w:left="142" w:firstLine="567"/>
              <w:rPr>
                <w:rFonts w:asciiTheme="minorHAnsi" w:hAnsiTheme="minorHAnsi"/>
                <w:sz w:val="22"/>
                <w:szCs w:val="22"/>
              </w:rPr>
            </w:pPr>
          </w:p>
          <w:p w:rsidR="008F65C0" w:rsidRPr="000A5AC5" w:rsidRDefault="008F65C0"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sz w:val="22"/>
                <w:szCs w:val="22"/>
              </w:rPr>
              <w:t>&lt;0,2s</w:t>
            </w:r>
          </w:p>
        </w:tc>
        <w:tc>
          <w:tcPr>
            <w:tcW w:w="3549" w:type="dxa"/>
            <w:vAlign w:val="center"/>
          </w:tcPr>
          <w:p w:rsidR="008F65C0" w:rsidRPr="000A5AC5" w:rsidRDefault="008F65C0" w:rsidP="000A5AC5">
            <w:pPr>
              <w:widowControl w:val="0"/>
              <w:autoSpaceDE w:val="0"/>
              <w:autoSpaceDN w:val="0"/>
              <w:adjustRightInd w:val="0"/>
              <w:ind w:left="142" w:firstLine="567"/>
              <w:rPr>
                <w:rFonts w:asciiTheme="minorHAnsi" w:hAnsiTheme="minorHAnsi"/>
                <w:sz w:val="22"/>
                <w:szCs w:val="22"/>
              </w:rPr>
            </w:pPr>
          </w:p>
          <w:p w:rsidR="008F65C0" w:rsidRPr="000A5AC5" w:rsidRDefault="008F65C0"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sz w:val="22"/>
                <w:szCs w:val="22"/>
              </w:rPr>
              <w:t>&lt;0,2s</w:t>
            </w:r>
          </w:p>
        </w:tc>
      </w:tr>
      <w:tr w:rsidR="008F65C0" w:rsidRPr="000A5AC5" w:rsidTr="00194CD4">
        <w:trPr>
          <w:trHeight w:hRule="exact" w:val="1059"/>
        </w:trPr>
        <w:tc>
          <w:tcPr>
            <w:tcW w:w="2263" w:type="dxa"/>
            <w:vAlign w:val="center"/>
          </w:tcPr>
          <w:p w:rsidR="008F65C0" w:rsidRPr="000A5AC5" w:rsidRDefault="008F65C0" w:rsidP="000A5AC5">
            <w:pPr>
              <w:widowControl w:val="0"/>
              <w:autoSpaceDE w:val="0"/>
              <w:autoSpaceDN w:val="0"/>
              <w:adjustRightInd w:val="0"/>
              <w:ind w:firstLine="567"/>
              <w:rPr>
                <w:rFonts w:asciiTheme="minorHAnsi" w:hAnsiTheme="minorHAnsi"/>
                <w:sz w:val="22"/>
                <w:szCs w:val="22"/>
              </w:rPr>
            </w:pPr>
          </w:p>
          <w:p w:rsidR="008F65C0" w:rsidRPr="000A5AC5" w:rsidRDefault="008F65C0"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color w:val="2D2B2D"/>
                <w:sz w:val="22"/>
                <w:szCs w:val="22"/>
              </w:rPr>
              <w:t xml:space="preserve">Lambanın </w:t>
            </w:r>
            <w:r w:rsidRPr="000A5AC5">
              <w:rPr>
                <w:rFonts w:asciiTheme="minorHAnsi" w:hAnsiTheme="minorHAnsi"/>
                <w:color w:val="2D2B2D"/>
                <w:w w:val="79"/>
                <w:sz w:val="22"/>
                <w:szCs w:val="22"/>
              </w:rPr>
              <w:t xml:space="preserve">% </w:t>
            </w:r>
            <w:r w:rsidRPr="000A5AC5">
              <w:rPr>
                <w:rFonts w:asciiTheme="minorHAnsi" w:hAnsiTheme="minorHAnsi"/>
                <w:color w:val="2D2B2D"/>
                <w:sz w:val="22"/>
                <w:szCs w:val="22"/>
              </w:rPr>
              <w:t>60Φ ısınma süresi</w:t>
            </w:r>
          </w:p>
        </w:tc>
        <w:tc>
          <w:tcPr>
            <w:tcW w:w="3402" w:type="dxa"/>
            <w:vAlign w:val="center"/>
          </w:tcPr>
          <w:p w:rsidR="008F65C0" w:rsidRPr="000A5AC5" w:rsidRDefault="008F65C0" w:rsidP="000A5AC5">
            <w:pPr>
              <w:widowControl w:val="0"/>
              <w:autoSpaceDE w:val="0"/>
              <w:autoSpaceDN w:val="0"/>
              <w:adjustRightInd w:val="0"/>
              <w:ind w:left="142" w:firstLine="567"/>
              <w:rPr>
                <w:rFonts w:asciiTheme="minorHAnsi" w:hAnsiTheme="minorHAnsi"/>
                <w:sz w:val="22"/>
                <w:szCs w:val="22"/>
              </w:rPr>
            </w:pPr>
          </w:p>
          <w:p w:rsidR="008F65C0" w:rsidRPr="000A5AC5" w:rsidRDefault="008F65C0"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sz w:val="22"/>
                <w:szCs w:val="22"/>
              </w:rPr>
              <w:t>≤1,0s</w:t>
            </w:r>
          </w:p>
        </w:tc>
        <w:tc>
          <w:tcPr>
            <w:tcW w:w="3549" w:type="dxa"/>
            <w:vAlign w:val="center"/>
          </w:tcPr>
          <w:p w:rsidR="008F65C0" w:rsidRPr="000A5AC5" w:rsidRDefault="008F65C0" w:rsidP="000A5AC5">
            <w:pPr>
              <w:widowControl w:val="0"/>
              <w:autoSpaceDE w:val="0"/>
              <w:autoSpaceDN w:val="0"/>
              <w:adjustRightInd w:val="0"/>
              <w:ind w:left="142" w:firstLine="567"/>
              <w:rPr>
                <w:rFonts w:asciiTheme="minorHAnsi" w:hAnsiTheme="minorHAnsi"/>
                <w:sz w:val="22"/>
                <w:szCs w:val="22"/>
              </w:rPr>
            </w:pPr>
          </w:p>
          <w:p w:rsidR="008F65C0" w:rsidRPr="000A5AC5" w:rsidRDefault="008F65C0"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sz w:val="22"/>
                <w:szCs w:val="22"/>
              </w:rPr>
              <w:t>≤1,0s</w:t>
            </w:r>
          </w:p>
        </w:tc>
      </w:tr>
      <w:tr w:rsidR="008F65C0" w:rsidRPr="000A5AC5" w:rsidTr="006D53BF">
        <w:trPr>
          <w:trHeight w:hRule="exact" w:val="701"/>
        </w:trPr>
        <w:tc>
          <w:tcPr>
            <w:tcW w:w="2263" w:type="dxa"/>
            <w:vAlign w:val="center"/>
          </w:tcPr>
          <w:p w:rsidR="008F65C0" w:rsidRPr="000A5AC5" w:rsidRDefault="008F65C0" w:rsidP="000A5AC5">
            <w:pPr>
              <w:widowControl w:val="0"/>
              <w:autoSpaceDE w:val="0"/>
              <w:autoSpaceDN w:val="0"/>
              <w:adjustRightInd w:val="0"/>
              <w:ind w:firstLine="567"/>
              <w:rPr>
                <w:rFonts w:asciiTheme="minorHAnsi" w:hAnsiTheme="minorHAnsi"/>
                <w:sz w:val="22"/>
                <w:szCs w:val="22"/>
              </w:rPr>
            </w:pPr>
          </w:p>
          <w:p w:rsidR="008F65C0" w:rsidRPr="000A5AC5" w:rsidRDefault="008F65C0"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color w:val="2D2B2D"/>
                <w:sz w:val="22"/>
                <w:szCs w:val="22"/>
              </w:rPr>
              <w:t>Erken bozulma oranı</w:t>
            </w:r>
          </w:p>
        </w:tc>
        <w:tc>
          <w:tcPr>
            <w:tcW w:w="3402" w:type="dxa"/>
            <w:vAlign w:val="center"/>
          </w:tcPr>
          <w:p w:rsidR="008F65C0" w:rsidRPr="000A5AC5" w:rsidRDefault="008F65C0" w:rsidP="000A5AC5">
            <w:pPr>
              <w:widowControl w:val="0"/>
              <w:autoSpaceDE w:val="0"/>
              <w:autoSpaceDN w:val="0"/>
              <w:adjustRightInd w:val="0"/>
              <w:ind w:left="142" w:firstLine="567"/>
              <w:rPr>
                <w:rFonts w:asciiTheme="minorHAnsi" w:hAnsiTheme="minorHAnsi"/>
                <w:sz w:val="22"/>
                <w:szCs w:val="22"/>
              </w:rPr>
            </w:pPr>
          </w:p>
          <w:p w:rsidR="008F65C0" w:rsidRPr="000A5AC5" w:rsidRDefault="008F65C0"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sz w:val="22"/>
                <w:szCs w:val="22"/>
              </w:rPr>
              <w:t>≤</w:t>
            </w:r>
            <w:r w:rsidRPr="000A5AC5">
              <w:rPr>
                <w:rFonts w:asciiTheme="minorHAnsi" w:hAnsiTheme="minorHAnsi"/>
                <w:color w:val="2D2B2D"/>
                <w:w w:val="79"/>
                <w:sz w:val="22"/>
                <w:szCs w:val="22"/>
              </w:rPr>
              <w:t>%</w:t>
            </w:r>
            <w:r w:rsidRPr="000A5AC5">
              <w:rPr>
                <w:rFonts w:asciiTheme="minorHAnsi" w:hAnsiTheme="minorHAnsi"/>
                <w:color w:val="2D2B2D"/>
                <w:sz w:val="22"/>
                <w:szCs w:val="22"/>
              </w:rPr>
              <w:t>5,0100</w:t>
            </w:r>
            <w:r w:rsidRPr="000A5AC5">
              <w:rPr>
                <w:rFonts w:asciiTheme="minorHAnsi" w:hAnsiTheme="minorHAnsi"/>
                <w:color w:val="2D2B2D"/>
                <w:w w:val="103"/>
                <w:sz w:val="22"/>
                <w:szCs w:val="22"/>
              </w:rPr>
              <w:t>saatte</w:t>
            </w:r>
          </w:p>
        </w:tc>
        <w:tc>
          <w:tcPr>
            <w:tcW w:w="3549" w:type="dxa"/>
            <w:vAlign w:val="center"/>
          </w:tcPr>
          <w:p w:rsidR="008F65C0" w:rsidRPr="000A5AC5" w:rsidRDefault="008F65C0" w:rsidP="000A5AC5">
            <w:pPr>
              <w:widowControl w:val="0"/>
              <w:autoSpaceDE w:val="0"/>
              <w:autoSpaceDN w:val="0"/>
              <w:adjustRightInd w:val="0"/>
              <w:ind w:left="142" w:firstLine="567"/>
              <w:rPr>
                <w:rFonts w:asciiTheme="minorHAnsi" w:hAnsiTheme="minorHAnsi"/>
                <w:sz w:val="22"/>
                <w:szCs w:val="22"/>
              </w:rPr>
            </w:pPr>
          </w:p>
          <w:p w:rsidR="008F65C0" w:rsidRPr="000A5AC5" w:rsidRDefault="008F65C0"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sz w:val="22"/>
                <w:szCs w:val="22"/>
              </w:rPr>
              <w:t>≤</w:t>
            </w:r>
            <w:r w:rsidRPr="000A5AC5">
              <w:rPr>
                <w:rFonts w:asciiTheme="minorHAnsi" w:hAnsiTheme="minorHAnsi"/>
                <w:color w:val="2D2B2D"/>
                <w:w w:val="79"/>
                <w:sz w:val="22"/>
                <w:szCs w:val="22"/>
              </w:rPr>
              <w:t>%</w:t>
            </w:r>
            <w:r w:rsidRPr="000A5AC5">
              <w:rPr>
                <w:rFonts w:asciiTheme="minorHAnsi" w:hAnsiTheme="minorHAnsi"/>
                <w:color w:val="2D2B2D"/>
                <w:sz w:val="22"/>
                <w:szCs w:val="22"/>
              </w:rPr>
              <w:t>5,0200</w:t>
            </w:r>
            <w:r w:rsidRPr="000A5AC5">
              <w:rPr>
                <w:rFonts w:asciiTheme="minorHAnsi" w:hAnsiTheme="minorHAnsi"/>
                <w:color w:val="2D2B2D"/>
                <w:w w:val="103"/>
                <w:sz w:val="22"/>
                <w:szCs w:val="22"/>
              </w:rPr>
              <w:t>saatte</w:t>
            </w:r>
          </w:p>
        </w:tc>
      </w:tr>
      <w:tr w:rsidR="008F65C0" w:rsidRPr="000A5AC5" w:rsidTr="00194CD4">
        <w:trPr>
          <w:trHeight w:hRule="exact" w:val="1207"/>
        </w:trPr>
        <w:tc>
          <w:tcPr>
            <w:tcW w:w="2263" w:type="dxa"/>
            <w:vAlign w:val="center"/>
          </w:tcPr>
          <w:p w:rsidR="008F65C0" w:rsidRPr="000A5AC5" w:rsidRDefault="008F65C0" w:rsidP="000A5AC5">
            <w:pPr>
              <w:widowControl w:val="0"/>
              <w:autoSpaceDE w:val="0"/>
              <w:autoSpaceDN w:val="0"/>
              <w:adjustRightInd w:val="0"/>
              <w:ind w:firstLine="567"/>
              <w:rPr>
                <w:rFonts w:asciiTheme="minorHAnsi" w:hAnsiTheme="minorHAnsi"/>
                <w:sz w:val="22"/>
                <w:szCs w:val="22"/>
              </w:rPr>
            </w:pPr>
          </w:p>
          <w:p w:rsidR="008F65C0" w:rsidRPr="000A5AC5" w:rsidRDefault="008F65C0"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color w:val="2D2B2D"/>
                <w:sz w:val="22"/>
                <w:szCs w:val="22"/>
              </w:rPr>
              <w:t>Bütünleşik kontrol düzenekli lambalar için lamba güç faktörü</w:t>
            </w:r>
          </w:p>
        </w:tc>
        <w:tc>
          <w:tcPr>
            <w:tcW w:w="3402" w:type="dxa"/>
            <w:vAlign w:val="center"/>
          </w:tcPr>
          <w:p w:rsidR="008F65C0" w:rsidRPr="000A5AC5" w:rsidRDefault="008F65C0" w:rsidP="000A5AC5">
            <w:pPr>
              <w:widowControl w:val="0"/>
              <w:autoSpaceDE w:val="0"/>
              <w:autoSpaceDN w:val="0"/>
              <w:adjustRightInd w:val="0"/>
              <w:ind w:left="142" w:firstLine="567"/>
              <w:rPr>
                <w:rFonts w:asciiTheme="minorHAnsi" w:hAnsiTheme="minorHAnsi"/>
                <w:sz w:val="22"/>
                <w:szCs w:val="22"/>
              </w:rPr>
            </w:pPr>
          </w:p>
          <w:p w:rsidR="008F65C0" w:rsidRPr="000A5AC5" w:rsidRDefault="008F65C0" w:rsidP="000A5AC5">
            <w:pPr>
              <w:widowControl w:val="0"/>
              <w:autoSpaceDE w:val="0"/>
              <w:autoSpaceDN w:val="0"/>
              <w:adjustRightInd w:val="0"/>
              <w:ind w:left="142" w:firstLine="567"/>
              <w:rPr>
                <w:rFonts w:asciiTheme="minorHAnsi" w:hAnsiTheme="minorHAnsi"/>
                <w:color w:val="000000"/>
                <w:sz w:val="22"/>
                <w:szCs w:val="22"/>
              </w:rPr>
            </w:pPr>
            <w:r w:rsidRPr="000A5AC5">
              <w:rPr>
                <w:rFonts w:asciiTheme="minorHAnsi" w:hAnsiTheme="minorHAnsi"/>
                <w:color w:val="2D2B2D"/>
                <w:sz w:val="22"/>
                <w:szCs w:val="22"/>
              </w:rPr>
              <w:t>Güç&gt;25W:≥</w:t>
            </w:r>
            <w:r w:rsidRPr="000A5AC5">
              <w:rPr>
                <w:rFonts w:asciiTheme="minorHAnsi" w:hAnsiTheme="minorHAnsi"/>
                <w:color w:val="2D2B2D"/>
                <w:w w:val="101"/>
                <w:sz w:val="22"/>
                <w:szCs w:val="22"/>
              </w:rPr>
              <w:t>0,9</w:t>
            </w:r>
          </w:p>
          <w:p w:rsidR="008F65C0" w:rsidRPr="000A5AC5" w:rsidRDefault="008F65C0"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sz w:val="22"/>
                <w:szCs w:val="22"/>
              </w:rPr>
              <w:t>Güç≤25W:≥</w:t>
            </w:r>
            <w:r w:rsidRPr="000A5AC5">
              <w:rPr>
                <w:rFonts w:asciiTheme="minorHAnsi" w:hAnsiTheme="minorHAnsi"/>
                <w:color w:val="2D2B2D"/>
                <w:w w:val="101"/>
                <w:sz w:val="22"/>
                <w:szCs w:val="22"/>
              </w:rPr>
              <w:t>0,5</w:t>
            </w:r>
          </w:p>
        </w:tc>
        <w:tc>
          <w:tcPr>
            <w:tcW w:w="3549" w:type="dxa"/>
            <w:vAlign w:val="center"/>
          </w:tcPr>
          <w:p w:rsidR="008F65C0" w:rsidRPr="000A5AC5" w:rsidRDefault="008F65C0" w:rsidP="000A5AC5">
            <w:pPr>
              <w:widowControl w:val="0"/>
              <w:autoSpaceDE w:val="0"/>
              <w:autoSpaceDN w:val="0"/>
              <w:adjustRightInd w:val="0"/>
              <w:ind w:left="142" w:firstLine="567"/>
              <w:rPr>
                <w:rFonts w:asciiTheme="minorHAnsi" w:hAnsiTheme="minorHAnsi"/>
                <w:sz w:val="22"/>
                <w:szCs w:val="22"/>
              </w:rPr>
            </w:pPr>
          </w:p>
          <w:p w:rsidR="008F65C0" w:rsidRPr="000A5AC5" w:rsidRDefault="008F65C0" w:rsidP="000A5AC5">
            <w:pPr>
              <w:widowControl w:val="0"/>
              <w:autoSpaceDE w:val="0"/>
              <w:autoSpaceDN w:val="0"/>
              <w:adjustRightInd w:val="0"/>
              <w:ind w:left="142" w:firstLine="567"/>
              <w:rPr>
                <w:rFonts w:asciiTheme="minorHAnsi" w:hAnsiTheme="minorHAnsi"/>
                <w:color w:val="000000"/>
                <w:sz w:val="22"/>
                <w:szCs w:val="22"/>
              </w:rPr>
            </w:pPr>
            <w:r w:rsidRPr="000A5AC5">
              <w:rPr>
                <w:rFonts w:asciiTheme="minorHAnsi" w:hAnsiTheme="minorHAnsi"/>
                <w:color w:val="2D2B2D"/>
                <w:sz w:val="22"/>
                <w:szCs w:val="22"/>
              </w:rPr>
              <w:t>Güç&gt;25W:≥</w:t>
            </w:r>
            <w:r w:rsidRPr="000A5AC5">
              <w:rPr>
                <w:rFonts w:asciiTheme="minorHAnsi" w:hAnsiTheme="minorHAnsi"/>
                <w:color w:val="2D2B2D"/>
                <w:w w:val="101"/>
                <w:sz w:val="22"/>
                <w:szCs w:val="22"/>
              </w:rPr>
              <w:t>0,9</w:t>
            </w:r>
          </w:p>
          <w:p w:rsidR="008F65C0" w:rsidRPr="000A5AC5" w:rsidRDefault="008F65C0"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sz w:val="22"/>
                <w:szCs w:val="22"/>
              </w:rPr>
              <w:t>Güç≤25W:≥</w:t>
            </w:r>
            <w:r w:rsidRPr="000A5AC5">
              <w:rPr>
                <w:rFonts w:asciiTheme="minorHAnsi" w:hAnsiTheme="minorHAnsi"/>
                <w:color w:val="2D2B2D"/>
                <w:w w:val="101"/>
                <w:sz w:val="22"/>
                <w:szCs w:val="22"/>
              </w:rPr>
              <w:t>0,5</w:t>
            </w:r>
          </w:p>
        </w:tc>
      </w:tr>
    </w:tbl>
    <w:p w:rsidR="00816942" w:rsidRPr="000A5AC5" w:rsidRDefault="002F2ABC" w:rsidP="000A5AC5">
      <w:pPr>
        <w:widowControl w:val="0"/>
        <w:tabs>
          <w:tab w:val="left" w:pos="8505"/>
        </w:tabs>
        <w:autoSpaceDE w:val="0"/>
        <w:autoSpaceDN w:val="0"/>
        <w:adjustRightInd w:val="0"/>
        <w:ind w:left="1701"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Diğer </w:t>
      </w:r>
      <w:r w:rsidR="00816942" w:rsidRPr="000A5AC5">
        <w:rPr>
          <w:rFonts w:asciiTheme="minorHAnsi" w:hAnsiTheme="minorHAnsi"/>
          <w:color w:val="2D2B2D"/>
          <w:sz w:val="22"/>
          <w:szCs w:val="22"/>
        </w:rPr>
        <w:t>doğrusal</w:t>
      </w:r>
      <w:r w:rsidRPr="000A5AC5">
        <w:rPr>
          <w:rFonts w:asciiTheme="minorHAnsi" w:hAnsiTheme="minorHAnsi"/>
          <w:color w:val="2D2B2D"/>
          <w:sz w:val="22"/>
          <w:szCs w:val="22"/>
        </w:rPr>
        <w:t xml:space="preserve"> lambalar için işlevsellik gerekleri (LED lambalar, kompakt</w:t>
      </w:r>
    </w:p>
    <w:p w:rsidR="002F2ABC" w:rsidRPr="000A5AC5" w:rsidRDefault="002F2ABC" w:rsidP="000A5AC5">
      <w:pPr>
        <w:widowControl w:val="0"/>
        <w:autoSpaceDE w:val="0"/>
        <w:autoSpaceDN w:val="0"/>
        <w:adjustRightInd w:val="0"/>
        <w:ind w:left="1701"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floresan lambalar ve yüksek yoğunluklu </w:t>
      </w:r>
      <w:r w:rsidR="00425D61" w:rsidRPr="000A5AC5">
        <w:rPr>
          <w:rFonts w:asciiTheme="minorHAnsi" w:hAnsiTheme="minorHAnsi"/>
          <w:color w:val="2D2B2D"/>
          <w:sz w:val="22"/>
          <w:szCs w:val="22"/>
        </w:rPr>
        <w:t>deşarj</w:t>
      </w:r>
      <w:r w:rsidRPr="000A5AC5">
        <w:rPr>
          <w:rFonts w:asciiTheme="minorHAnsi" w:hAnsiTheme="minorHAnsi"/>
          <w:color w:val="2D2B2D"/>
          <w:sz w:val="22"/>
          <w:szCs w:val="22"/>
        </w:rPr>
        <w:t xml:space="preserve"> lambalar</w:t>
      </w:r>
      <w:r w:rsidR="00425D61" w:rsidRPr="000A5AC5">
        <w:rPr>
          <w:rFonts w:asciiTheme="minorHAnsi" w:hAnsiTheme="minorHAnsi"/>
          <w:color w:val="2D2B2D"/>
          <w:sz w:val="22"/>
          <w:szCs w:val="22"/>
        </w:rPr>
        <w:t>ı</w:t>
      </w:r>
      <w:r w:rsidRPr="000A5AC5">
        <w:rPr>
          <w:rFonts w:asciiTheme="minorHAnsi" w:hAnsiTheme="minorHAnsi"/>
          <w:color w:val="2D2B2D"/>
          <w:sz w:val="22"/>
          <w:szCs w:val="22"/>
        </w:rPr>
        <w:t xml:space="preserve"> hariç)</w:t>
      </w:r>
    </w:p>
    <w:p w:rsidR="00BA7044" w:rsidRPr="000A5AC5" w:rsidRDefault="00BA7044" w:rsidP="000A5AC5">
      <w:pPr>
        <w:widowControl w:val="0"/>
        <w:tabs>
          <w:tab w:val="left" w:pos="1701"/>
          <w:tab w:val="left" w:pos="9072"/>
        </w:tabs>
        <w:autoSpaceDE w:val="0"/>
        <w:autoSpaceDN w:val="0"/>
        <w:adjustRightInd w:val="0"/>
        <w:ind w:left="1701" w:firstLine="567"/>
        <w:rPr>
          <w:rFonts w:asciiTheme="minorHAnsi" w:hAnsiTheme="minorHAnsi"/>
          <w:color w:val="000000"/>
          <w:sz w:val="22"/>
          <w:szCs w:val="22"/>
        </w:rPr>
      </w:pPr>
    </w:p>
    <w:p w:rsidR="00415A40" w:rsidRPr="000A5AC5" w:rsidRDefault="00415A40" w:rsidP="000A5AC5">
      <w:pPr>
        <w:widowControl w:val="0"/>
        <w:tabs>
          <w:tab w:val="left" w:pos="1580"/>
        </w:tabs>
        <w:autoSpaceDE w:val="0"/>
        <w:autoSpaceDN w:val="0"/>
        <w:adjustRightInd w:val="0"/>
        <w:ind w:left="1130" w:firstLine="567"/>
        <w:rPr>
          <w:rFonts w:asciiTheme="minorHAnsi" w:hAnsiTheme="minorHAnsi"/>
          <w:color w:val="2D2B2D"/>
          <w:sz w:val="22"/>
          <w:szCs w:val="22"/>
        </w:rPr>
      </w:pPr>
    </w:p>
    <w:p w:rsidR="00AA2303" w:rsidRPr="000A5AC5" w:rsidRDefault="00AA2303" w:rsidP="000A5AC5">
      <w:pPr>
        <w:widowControl w:val="0"/>
        <w:tabs>
          <w:tab w:val="left" w:pos="567"/>
          <w:tab w:val="left" w:pos="1134"/>
        </w:tabs>
        <w:autoSpaceDE w:val="0"/>
        <w:autoSpaceDN w:val="0"/>
        <w:adjustRightInd w:val="0"/>
        <w:ind w:left="567" w:firstLine="567"/>
        <w:jc w:val="both"/>
        <w:rPr>
          <w:rFonts w:asciiTheme="minorHAnsi" w:hAnsiTheme="minorHAnsi"/>
          <w:b/>
          <w:color w:val="2D2B2D"/>
          <w:sz w:val="22"/>
          <w:szCs w:val="22"/>
        </w:rPr>
      </w:pPr>
    </w:p>
    <w:p w:rsidR="00415A40" w:rsidRPr="000A5AC5" w:rsidRDefault="00C13A1D" w:rsidP="000A5AC5">
      <w:pPr>
        <w:widowControl w:val="0"/>
        <w:tabs>
          <w:tab w:val="left" w:pos="567"/>
          <w:tab w:val="left" w:pos="1134"/>
        </w:tabs>
        <w:autoSpaceDE w:val="0"/>
        <w:autoSpaceDN w:val="0"/>
        <w:adjustRightInd w:val="0"/>
        <w:ind w:left="567" w:firstLine="567"/>
        <w:jc w:val="both"/>
        <w:rPr>
          <w:rFonts w:asciiTheme="minorHAnsi" w:hAnsiTheme="minorHAnsi"/>
          <w:color w:val="000000"/>
          <w:sz w:val="22"/>
          <w:szCs w:val="22"/>
        </w:rPr>
      </w:pPr>
      <w:r w:rsidRPr="000A5AC5">
        <w:rPr>
          <w:rFonts w:asciiTheme="minorHAnsi" w:hAnsiTheme="minorHAnsi"/>
          <w:b/>
          <w:color w:val="2D2B2D"/>
          <w:sz w:val="22"/>
          <w:szCs w:val="22"/>
        </w:rPr>
        <w:t>2.2.</w:t>
      </w:r>
      <w:r w:rsidRPr="000A5AC5">
        <w:rPr>
          <w:rFonts w:asciiTheme="minorHAnsi" w:hAnsiTheme="minorHAnsi"/>
          <w:b/>
          <w:color w:val="2D2B2D"/>
          <w:sz w:val="22"/>
          <w:szCs w:val="22"/>
        </w:rPr>
        <w:tab/>
      </w:r>
      <w:r w:rsidRPr="000A5AC5">
        <w:rPr>
          <w:rFonts w:asciiTheme="minorHAnsi" w:hAnsiTheme="minorHAnsi"/>
          <w:b/>
          <w:bCs/>
          <w:color w:val="2D2B2D"/>
          <w:sz w:val="22"/>
          <w:szCs w:val="22"/>
        </w:rPr>
        <w:t xml:space="preserve">Doğrusal olmayan lambalar ve doğrusal </w:t>
      </w:r>
      <w:r w:rsidR="00CD7018" w:rsidRPr="000A5AC5">
        <w:rPr>
          <w:rFonts w:asciiTheme="minorHAnsi" w:hAnsiTheme="minorHAnsi"/>
          <w:b/>
          <w:bCs/>
          <w:color w:val="2D2B2D"/>
          <w:sz w:val="22"/>
          <w:szCs w:val="22"/>
        </w:rPr>
        <w:t>LED</w:t>
      </w:r>
      <w:r w:rsidRPr="000A5AC5">
        <w:rPr>
          <w:rFonts w:asciiTheme="minorHAnsi" w:hAnsiTheme="minorHAnsi"/>
          <w:b/>
          <w:bCs/>
          <w:color w:val="2D2B2D"/>
          <w:sz w:val="22"/>
          <w:szCs w:val="22"/>
        </w:rPr>
        <w:t xml:space="preserve"> lambalar için işlevsellik gerekleri </w:t>
      </w:r>
    </w:p>
    <w:p w:rsidR="00415A40" w:rsidRPr="000A5AC5" w:rsidRDefault="00415A40" w:rsidP="000A5AC5">
      <w:pPr>
        <w:widowControl w:val="0"/>
        <w:autoSpaceDE w:val="0"/>
        <w:autoSpaceDN w:val="0"/>
        <w:adjustRightInd w:val="0"/>
        <w:ind w:firstLine="567"/>
        <w:jc w:val="both"/>
        <w:rPr>
          <w:rFonts w:asciiTheme="minorHAnsi" w:hAnsiTheme="minorHAnsi"/>
          <w:color w:val="000000"/>
          <w:sz w:val="22"/>
          <w:szCs w:val="22"/>
        </w:rPr>
      </w:pPr>
    </w:p>
    <w:p w:rsidR="00415A40" w:rsidRPr="000A5AC5" w:rsidRDefault="00147F58" w:rsidP="000A5AC5">
      <w:pPr>
        <w:widowControl w:val="0"/>
        <w:tabs>
          <w:tab w:val="left" w:pos="567"/>
          <w:tab w:val="left" w:pos="9356"/>
        </w:tabs>
        <w:autoSpaceDE w:val="0"/>
        <w:autoSpaceDN w:val="0"/>
        <w:adjustRightInd w:val="0"/>
        <w:ind w:left="567" w:firstLine="567"/>
        <w:jc w:val="both"/>
        <w:rPr>
          <w:rFonts w:asciiTheme="minorHAnsi" w:hAnsiTheme="minorHAnsi"/>
          <w:color w:val="000000"/>
          <w:sz w:val="22"/>
          <w:szCs w:val="22"/>
          <w:highlight w:val="yellow"/>
        </w:rPr>
      </w:pPr>
      <w:r w:rsidRPr="000A5AC5">
        <w:rPr>
          <w:rFonts w:asciiTheme="minorHAnsi" w:hAnsiTheme="minorHAnsi"/>
          <w:bCs/>
          <w:color w:val="2D2B2D"/>
          <w:sz w:val="22"/>
          <w:szCs w:val="22"/>
        </w:rPr>
        <w:t>Doğrusal olmayan lambalar ve doğrusal</w:t>
      </w:r>
      <w:r w:rsidR="00415A40" w:rsidRPr="000A5AC5">
        <w:rPr>
          <w:rFonts w:asciiTheme="minorHAnsi" w:hAnsiTheme="minorHAnsi"/>
          <w:bCs/>
          <w:color w:val="2D2B2D"/>
          <w:sz w:val="22"/>
          <w:szCs w:val="22"/>
        </w:rPr>
        <w:t xml:space="preserve"> LED lambalar için</w:t>
      </w:r>
      <w:r w:rsidR="00DD39E3" w:rsidRPr="000A5AC5">
        <w:rPr>
          <w:rFonts w:asciiTheme="minorHAnsi" w:hAnsiTheme="minorHAnsi"/>
          <w:bCs/>
          <w:color w:val="2D2B2D"/>
          <w:sz w:val="22"/>
          <w:szCs w:val="22"/>
        </w:rPr>
        <w:t xml:space="preserve"> </w:t>
      </w:r>
      <w:r w:rsidR="00415A40" w:rsidRPr="000A5AC5">
        <w:rPr>
          <w:rFonts w:asciiTheme="minorHAnsi" w:hAnsiTheme="minorHAnsi"/>
          <w:color w:val="2D2B2D"/>
          <w:sz w:val="22"/>
          <w:szCs w:val="22"/>
        </w:rPr>
        <w:t>lamba</w:t>
      </w:r>
      <w:r w:rsidR="00DD39E3" w:rsidRPr="000A5AC5">
        <w:rPr>
          <w:rFonts w:asciiTheme="minorHAnsi" w:hAnsiTheme="minorHAnsi"/>
          <w:color w:val="2D2B2D"/>
          <w:sz w:val="22"/>
          <w:szCs w:val="22"/>
        </w:rPr>
        <w:t xml:space="preserve"> </w:t>
      </w:r>
      <w:r w:rsidR="00415A40" w:rsidRPr="000A5AC5">
        <w:rPr>
          <w:rFonts w:asciiTheme="minorHAnsi" w:hAnsiTheme="minorHAnsi"/>
          <w:color w:val="2D2B2D"/>
          <w:sz w:val="22"/>
          <w:szCs w:val="22"/>
        </w:rPr>
        <w:t>işlevsellik gerekleri Tablo 5’de düzenlenmiştir</w:t>
      </w:r>
      <w:r w:rsidR="00415A40" w:rsidRPr="000A5AC5">
        <w:rPr>
          <w:rFonts w:asciiTheme="minorHAnsi" w:hAnsiTheme="minorHAnsi"/>
          <w:color w:val="2D2B2D"/>
          <w:w w:val="96"/>
          <w:sz w:val="22"/>
          <w:szCs w:val="22"/>
        </w:rPr>
        <w:t>.</w:t>
      </w:r>
    </w:p>
    <w:p w:rsidR="003863B3" w:rsidRPr="000A5AC5" w:rsidRDefault="003863B3" w:rsidP="000A5AC5">
      <w:pPr>
        <w:widowControl w:val="0"/>
        <w:tabs>
          <w:tab w:val="left" w:pos="567"/>
        </w:tabs>
        <w:autoSpaceDE w:val="0"/>
        <w:autoSpaceDN w:val="0"/>
        <w:adjustRightInd w:val="0"/>
        <w:ind w:left="567" w:firstLine="567"/>
        <w:jc w:val="center"/>
        <w:rPr>
          <w:rFonts w:asciiTheme="minorHAnsi" w:hAnsiTheme="minorHAnsi"/>
          <w:bCs/>
          <w:color w:val="2D2B2D"/>
          <w:sz w:val="22"/>
          <w:szCs w:val="22"/>
        </w:rPr>
      </w:pPr>
    </w:p>
    <w:p w:rsidR="00E0462A" w:rsidRPr="000A5AC5" w:rsidRDefault="00E0462A" w:rsidP="000A5AC5">
      <w:pPr>
        <w:widowControl w:val="0"/>
        <w:tabs>
          <w:tab w:val="left" w:pos="567"/>
        </w:tabs>
        <w:autoSpaceDE w:val="0"/>
        <w:autoSpaceDN w:val="0"/>
        <w:adjustRightInd w:val="0"/>
        <w:ind w:left="567" w:firstLine="567"/>
        <w:jc w:val="center"/>
        <w:rPr>
          <w:rFonts w:asciiTheme="minorHAnsi" w:hAnsiTheme="minorHAnsi"/>
          <w:bCs/>
          <w:color w:val="2D2B2D"/>
          <w:sz w:val="22"/>
          <w:szCs w:val="22"/>
        </w:rPr>
      </w:pPr>
      <w:r w:rsidRPr="000A5AC5">
        <w:rPr>
          <w:rFonts w:asciiTheme="minorHAnsi" w:hAnsiTheme="minorHAnsi"/>
          <w:bCs/>
          <w:color w:val="2D2B2D"/>
          <w:sz w:val="22"/>
          <w:szCs w:val="22"/>
        </w:rPr>
        <w:t>Tablo  5</w:t>
      </w:r>
    </w:p>
    <w:p w:rsidR="00415A40" w:rsidRPr="000A5AC5" w:rsidRDefault="009A4BF0" w:rsidP="000A5AC5">
      <w:pPr>
        <w:widowControl w:val="0"/>
        <w:tabs>
          <w:tab w:val="left" w:pos="1276"/>
          <w:tab w:val="left" w:pos="8505"/>
        </w:tabs>
        <w:autoSpaceDE w:val="0"/>
        <w:autoSpaceDN w:val="0"/>
        <w:adjustRightInd w:val="0"/>
        <w:ind w:left="1134" w:firstLine="567"/>
        <w:jc w:val="center"/>
        <w:rPr>
          <w:rFonts w:asciiTheme="minorHAnsi" w:hAnsiTheme="minorHAnsi"/>
          <w:bCs/>
          <w:color w:val="2D2B2D"/>
          <w:sz w:val="22"/>
          <w:szCs w:val="22"/>
        </w:rPr>
      </w:pPr>
      <w:r w:rsidRPr="000A5AC5">
        <w:rPr>
          <w:rFonts w:asciiTheme="minorHAnsi" w:hAnsiTheme="minorHAnsi"/>
          <w:bCs/>
          <w:color w:val="2D2B2D"/>
          <w:sz w:val="22"/>
          <w:szCs w:val="22"/>
        </w:rPr>
        <w:t>Doğrusal olmayan lambalar ve doğrusal</w:t>
      </w:r>
      <w:r w:rsidR="00E0462A" w:rsidRPr="000A5AC5">
        <w:rPr>
          <w:rFonts w:asciiTheme="minorHAnsi" w:hAnsiTheme="minorHAnsi"/>
          <w:bCs/>
          <w:color w:val="2D2B2D"/>
          <w:sz w:val="22"/>
          <w:szCs w:val="22"/>
        </w:rPr>
        <w:t xml:space="preserve"> LED lambalar için işlevsellik gerekleri</w:t>
      </w:r>
    </w:p>
    <w:p w:rsidR="009A4BF0" w:rsidRPr="000A5AC5" w:rsidRDefault="009A4BF0" w:rsidP="000A5AC5">
      <w:pPr>
        <w:widowControl w:val="0"/>
        <w:autoSpaceDE w:val="0"/>
        <w:autoSpaceDN w:val="0"/>
        <w:adjustRightInd w:val="0"/>
        <w:ind w:left="1418" w:firstLine="567"/>
        <w:jc w:val="both"/>
        <w:rPr>
          <w:rFonts w:asciiTheme="minorHAnsi" w:hAnsiTheme="minorHAnsi"/>
          <w:b/>
          <w:bCs/>
          <w:color w:val="2D2B2D"/>
          <w:sz w:val="22"/>
          <w:szCs w:val="22"/>
        </w:rPr>
      </w:pPr>
    </w:p>
    <w:tbl>
      <w:tblPr>
        <w:tblW w:w="907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44"/>
        <w:gridCol w:w="5528"/>
      </w:tblGrid>
      <w:tr w:rsidR="00A42E21" w:rsidRPr="000A5AC5" w:rsidTr="00194CD4">
        <w:trPr>
          <w:trHeight w:hRule="exact" w:val="657"/>
        </w:trPr>
        <w:tc>
          <w:tcPr>
            <w:tcW w:w="3544" w:type="dxa"/>
            <w:vAlign w:val="center"/>
          </w:tcPr>
          <w:p w:rsidR="00A42E21" w:rsidRPr="000A5AC5" w:rsidRDefault="00A42E21" w:rsidP="00194CD4">
            <w:pPr>
              <w:widowControl w:val="0"/>
              <w:autoSpaceDE w:val="0"/>
              <w:autoSpaceDN w:val="0"/>
              <w:adjustRightInd w:val="0"/>
              <w:rPr>
                <w:rFonts w:asciiTheme="minorHAnsi" w:hAnsiTheme="minorHAnsi"/>
                <w:b/>
                <w:sz w:val="22"/>
                <w:szCs w:val="22"/>
              </w:rPr>
            </w:pPr>
            <w:r w:rsidRPr="000A5AC5">
              <w:rPr>
                <w:rFonts w:asciiTheme="minorHAnsi" w:hAnsiTheme="minorHAnsi"/>
                <w:b/>
                <w:color w:val="2D2B2D"/>
                <w:sz w:val="22"/>
                <w:szCs w:val="22"/>
              </w:rPr>
              <w:t xml:space="preserve">İşlevsellik </w:t>
            </w:r>
            <w:r w:rsidRPr="000A5AC5">
              <w:rPr>
                <w:rFonts w:asciiTheme="minorHAnsi" w:hAnsiTheme="minorHAnsi"/>
                <w:b/>
                <w:color w:val="2D2B2D"/>
                <w:w w:val="104"/>
                <w:sz w:val="22"/>
                <w:szCs w:val="22"/>
              </w:rPr>
              <w:t>parametresi</w:t>
            </w:r>
          </w:p>
        </w:tc>
        <w:tc>
          <w:tcPr>
            <w:tcW w:w="5528" w:type="dxa"/>
          </w:tcPr>
          <w:p w:rsidR="00A42E21" w:rsidRPr="000A5AC5" w:rsidRDefault="00A42E21" w:rsidP="00194CD4">
            <w:pPr>
              <w:widowControl w:val="0"/>
              <w:autoSpaceDE w:val="0"/>
              <w:autoSpaceDN w:val="0"/>
              <w:adjustRightInd w:val="0"/>
              <w:ind w:left="142"/>
              <w:rPr>
                <w:rFonts w:asciiTheme="minorHAnsi" w:hAnsiTheme="minorHAnsi"/>
                <w:b/>
                <w:sz w:val="22"/>
                <w:szCs w:val="22"/>
              </w:rPr>
            </w:pPr>
            <w:r w:rsidRPr="000A5AC5">
              <w:rPr>
                <w:rFonts w:asciiTheme="minorHAnsi" w:hAnsiTheme="minorHAnsi"/>
                <w:b/>
                <w:color w:val="2D2B2D"/>
                <w:sz w:val="22"/>
                <w:szCs w:val="22"/>
              </w:rPr>
              <w:t xml:space="preserve">Aksi belirtilmesi dışında </w:t>
            </w:r>
            <w:r w:rsidR="00C13A1D" w:rsidRPr="000A5AC5">
              <w:rPr>
                <w:rFonts w:asciiTheme="minorHAnsi" w:hAnsiTheme="minorHAnsi"/>
                <w:b/>
                <w:color w:val="2D2B2D"/>
                <w:sz w:val="22"/>
                <w:szCs w:val="22"/>
              </w:rPr>
              <w:t>1 inci Aşama’</w:t>
            </w:r>
            <w:r w:rsidR="005B2D38" w:rsidRPr="000A5AC5">
              <w:rPr>
                <w:rFonts w:asciiTheme="minorHAnsi" w:hAnsiTheme="minorHAnsi"/>
                <w:b/>
                <w:color w:val="2D2B2D"/>
                <w:sz w:val="22"/>
                <w:szCs w:val="22"/>
              </w:rPr>
              <w:t>dan</w:t>
            </w:r>
            <w:r w:rsidRPr="000A5AC5">
              <w:rPr>
                <w:rFonts w:asciiTheme="minorHAnsi" w:hAnsiTheme="minorHAnsi"/>
                <w:b/>
                <w:color w:val="2D2B2D"/>
                <w:sz w:val="22"/>
                <w:szCs w:val="22"/>
              </w:rPr>
              <w:t xml:space="preserve"> itibaren gerekler</w:t>
            </w:r>
          </w:p>
        </w:tc>
      </w:tr>
      <w:tr w:rsidR="00A42E21" w:rsidRPr="000A5AC5" w:rsidTr="00194CD4">
        <w:trPr>
          <w:trHeight w:hRule="exact" w:val="695"/>
        </w:trPr>
        <w:tc>
          <w:tcPr>
            <w:tcW w:w="3544" w:type="dxa"/>
            <w:vAlign w:val="center"/>
          </w:tcPr>
          <w:p w:rsidR="00A42E21" w:rsidRPr="000A5AC5" w:rsidRDefault="00A42E21" w:rsidP="00194CD4">
            <w:pPr>
              <w:widowControl w:val="0"/>
              <w:autoSpaceDE w:val="0"/>
              <w:autoSpaceDN w:val="0"/>
              <w:adjustRightInd w:val="0"/>
              <w:rPr>
                <w:rFonts w:asciiTheme="minorHAnsi" w:hAnsiTheme="minorHAnsi"/>
                <w:sz w:val="22"/>
                <w:szCs w:val="22"/>
              </w:rPr>
            </w:pPr>
            <w:r w:rsidRPr="000A5AC5">
              <w:rPr>
                <w:rFonts w:asciiTheme="minorHAnsi" w:hAnsiTheme="minorHAnsi"/>
                <w:color w:val="2D2B2D"/>
                <w:sz w:val="22"/>
                <w:szCs w:val="22"/>
              </w:rPr>
              <w:t>6000</w:t>
            </w:r>
            <w:r w:rsidRPr="000A5AC5">
              <w:rPr>
                <w:rFonts w:asciiTheme="minorHAnsi" w:hAnsiTheme="minorHAnsi"/>
                <w:color w:val="2D2B2D"/>
                <w:w w:val="103"/>
                <w:sz w:val="22"/>
                <w:szCs w:val="22"/>
              </w:rPr>
              <w:t>saatte</w:t>
            </w:r>
            <w:r w:rsidRPr="000A5AC5">
              <w:rPr>
                <w:rFonts w:asciiTheme="minorHAnsi" w:hAnsiTheme="minorHAnsi"/>
                <w:color w:val="2D2B2D"/>
                <w:sz w:val="22"/>
                <w:szCs w:val="22"/>
              </w:rPr>
              <w:t xml:space="preserve"> Lamba sağlam kalma çarpanı</w:t>
            </w:r>
          </w:p>
        </w:tc>
        <w:tc>
          <w:tcPr>
            <w:tcW w:w="5528" w:type="dxa"/>
          </w:tcPr>
          <w:p w:rsidR="00A42E21" w:rsidRPr="000A5AC5" w:rsidRDefault="00A42E21"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sz w:val="22"/>
                <w:szCs w:val="22"/>
              </w:rPr>
              <w:t>≥</w:t>
            </w:r>
            <w:r w:rsidRPr="000A5AC5">
              <w:rPr>
                <w:rFonts w:asciiTheme="minorHAnsi" w:hAnsiTheme="minorHAnsi"/>
                <w:color w:val="2D2B2D"/>
                <w:w w:val="103"/>
                <w:sz w:val="22"/>
                <w:szCs w:val="22"/>
              </w:rPr>
              <w:t>0,90</w:t>
            </w:r>
          </w:p>
        </w:tc>
      </w:tr>
      <w:tr w:rsidR="00A42E21" w:rsidRPr="000A5AC5" w:rsidTr="006D53BF">
        <w:trPr>
          <w:trHeight w:hRule="exact" w:val="413"/>
        </w:trPr>
        <w:tc>
          <w:tcPr>
            <w:tcW w:w="3544" w:type="dxa"/>
            <w:vAlign w:val="center"/>
          </w:tcPr>
          <w:p w:rsidR="00A42E21" w:rsidRPr="000A5AC5" w:rsidRDefault="00A42E21" w:rsidP="00194CD4">
            <w:pPr>
              <w:widowControl w:val="0"/>
              <w:autoSpaceDE w:val="0"/>
              <w:autoSpaceDN w:val="0"/>
              <w:adjustRightInd w:val="0"/>
              <w:rPr>
                <w:rFonts w:asciiTheme="minorHAnsi" w:hAnsiTheme="minorHAnsi"/>
                <w:sz w:val="22"/>
                <w:szCs w:val="22"/>
              </w:rPr>
            </w:pPr>
            <w:r w:rsidRPr="000A5AC5">
              <w:rPr>
                <w:rFonts w:asciiTheme="minorHAnsi" w:hAnsiTheme="minorHAnsi"/>
                <w:color w:val="2D2B2D"/>
                <w:sz w:val="22"/>
                <w:szCs w:val="22"/>
              </w:rPr>
              <w:t>6000</w:t>
            </w:r>
            <w:r w:rsidRPr="000A5AC5">
              <w:rPr>
                <w:rFonts w:asciiTheme="minorHAnsi" w:hAnsiTheme="minorHAnsi"/>
                <w:color w:val="2D2B2D"/>
                <w:w w:val="103"/>
                <w:sz w:val="22"/>
                <w:szCs w:val="22"/>
              </w:rPr>
              <w:t>saatte</w:t>
            </w:r>
            <w:r w:rsidRPr="000A5AC5">
              <w:rPr>
                <w:rFonts w:asciiTheme="minorHAnsi" w:hAnsiTheme="minorHAnsi"/>
                <w:color w:val="2D2B2D"/>
                <w:sz w:val="22"/>
                <w:szCs w:val="22"/>
              </w:rPr>
              <w:t xml:space="preserve"> Lümen kalıcılığı</w:t>
            </w:r>
          </w:p>
        </w:tc>
        <w:tc>
          <w:tcPr>
            <w:tcW w:w="5528" w:type="dxa"/>
          </w:tcPr>
          <w:p w:rsidR="00A42E21" w:rsidRPr="000A5AC5" w:rsidRDefault="00A42E21"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sz w:val="22"/>
                <w:szCs w:val="22"/>
              </w:rPr>
              <w:t>≥</w:t>
            </w:r>
            <w:r w:rsidRPr="000A5AC5">
              <w:rPr>
                <w:rFonts w:asciiTheme="minorHAnsi" w:hAnsiTheme="minorHAnsi"/>
                <w:color w:val="2D2B2D"/>
                <w:w w:val="103"/>
                <w:sz w:val="22"/>
                <w:szCs w:val="22"/>
              </w:rPr>
              <w:t>0,80</w:t>
            </w:r>
          </w:p>
        </w:tc>
      </w:tr>
      <w:tr w:rsidR="00A42E21" w:rsidRPr="000A5AC5" w:rsidTr="006D53BF">
        <w:trPr>
          <w:trHeight w:hRule="exact" w:val="816"/>
        </w:trPr>
        <w:tc>
          <w:tcPr>
            <w:tcW w:w="3544" w:type="dxa"/>
            <w:vAlign w:val="center"/>
          </w:tcPr>
          <w:p w:rsidR="00A42E21" w:rsidRPr="000A5AC5" w:rsidRDefault="00A42E21"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color w:val="2D2B2D"/>
                <w:sz w:val="22"/>
                <w:szCs w:val="22"/>
              </w:rPr>
              <w:lastRenderedPageBreak/>
              <w:t>Arızadan önceki açma kapama sayısı</w:t>
            </w:r>
          </w:p>
        </w:tc>
        <w:tc>
          <w:tcPr>
            <w:tcW w:w="5528" w:type="dxa"/>
          </w:tcPr>
          <w:p w:rsidR="00A42E21" w:rsidRPr="000A5AC5" w:rsidRDefault="00D24CED"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sz w:val="22"/>
                <w:szCs w:val="22"/>
              </w:rPr>
              <w:t>≥15000 l</w:t>
            </w:r>
            <w:r w:rsidR="00A42E21" w:rsidRPr="000A5AC5">
              <w:rPr>
                <w:rFonts w:asciiTheme="minorHAnsi" w:hAnsiTheme="minorHAnsi"/>
                <w:color w:val="2D2B2D"/>
                <w:sz w:val="22"/>
                <w:szCs w:val="22"/>
              </w:rPr>
              <w:t>amba anma ömrü ≥30000</w:t>
            </w:r>
            <w:r w:rsidR="00A42E21" w:rsidRPr="000A5AC5">
              <w:rPr>
                <w:rFonts w:asciiTheme="minorHAnsi" w:hAnsiTheme="minorHAnsi"/>
                <w:color w:val="2D2B2D"/>
                <w:w w:val="103"/>
                <w:sz w:val="22"/>
                <w:szCs w:val="22"/>
              </w:rPr>
              <w:t>sa ise</w:t>
            </w:r>
            <w:r w:rsidRPr="000A5AC5">
              <w:rPr>
                <w:rFonts w:asciiTheme="minorHAnsi" w:hAnsiTheme="minorHAnsi"/>
                <w:color w:val="2D2B2D"/>
                <w:w w:val="103"/>
                <w:sz w:val="22"/>
                <w:szCs w:val="22"/>
              </w:rPr>
              <w:t>,</w:t>
            </w:r>
            <w:r w:rsidR="00A42E21" w:rsidRPr="000A5AC5">
              <w:rPr>
                <w:rFonts w:asciiTheme="minorHAnsi" w:hAnsiTheme="minorHAnsi"/>
                <w:color w:val="2D2B2D"/>
                <w:sz w:val="22"/>
                <w:szCs w:val="22"/>
              </w:rPr>
              <w:t xml:space="preserve"> aksi</w:t>
            </w:r>
            <w:r w:rsidR="00DD39E3" w:rsidRPr="000A5AC5">
              <w:rPr>
                <w:rFonts w:asciiTheme="minorHAnsi" w:hAnsiTheme="minorHAnsi"/>
                <w:color w:val="2D2B2D"/>
                <w:sz w:val="22"/>
                <w:szCs w:val="22"/>
              </w:rPr>
              <w:t xml:space="preserve"> </w:t>
            </w:r>
            <w:r w:rsidR="00A42E21" w:rsidRPr="000A5AC5">
              <w:rPr>
                <w:rFonts w:asciiTheme="minorHAnsi" w:hAnsiTheme="minorHAnsi"/>
                <w:color w:val="2D2B2D"/>
                <w:sz w:val="22"/>
                <w:szCs w:val="22"/>
              </w:rPr>
              <w:t>halde: ≥saat ile ifade edilen lamba anma yarı ömrü</w:t>
            </w:r>
          </w:p>
        </w:tc>
      </w:tr>
      <w:tr w:rsidR="00A42E21" w:rsidRPr="000A5AC5" w:rsidTr="006D53BF">
        <w:trPr>
          <w:trHeight w:hRule="exact" w:val="414"/>
        </w:trPr>
        <w:tc>
          <w:tcPr>
            <w:tcW w:w="3544" w:type="dxa"/>
            <w:vAlign w:val="center"/>
          </w:tcPr>
          <w:p w:rsidR="00A42E21" w:rsidRPr="000A5AC5" w:rsidRDefault="00A42E21"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color w:val="2D2B2D"/>
                <w:sz w:val="22"/>
                <w:szCs w:val="22"/>
              </w:rPr>
              <w:t>Başlama süresi</w:t>
            </w:r>
          </w:p>
        </w:tc>
        <w:tc>
          <w:tcPr>
            <w:tcW w:w="5528" w:type="dxa"/>
          </w:tcPr>
          <w:p w:rsidR="00A42E21" w:rsidRPr="000A5AC5" w:rsidRDefault="00A42E21"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sz w:val="22"/>
                <w:szCs w:val="22"/>
              </w:rPr>
              <w:t>&lt;0,5s</w:t>
            </w:r>
          </w:p>
        </w:tc>
      </w:tr>
      <w:tr w:rsidR="00A42E21" w:rsidRPr="000A5AC5" w:rsidTr="006D53BF">
        <w:trPr>
          <w:trHeight w:hRule="exact" w:val="414"/>
        </w:trPr>
        <w:tc>
          <w:tcPr>
            <w:tcW w:w="3544" w:type="dxa"/>
            <w:vAlign w:val="center"/>
          </w:tcPr>
          <w:p w:rsidR="00A42E21" w:rsidRPr="000A5AC5" w:rsidRDefault="00A42E21"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color w:val="2D2B2D"/>
                <w:sz w:val="22"/>
                <w:szCs w:val="22"/>
              </w:rPr>
              <w:t xml:space="preserve">Lambanın </w:t>
            </w:r>
            <w:r w:rsidRPr="000A5AC5">
              <w:rPr>
                <w:rFonts w:asciiTheme="minorHAnsi" w:hAnsiTheme="minorHAnsi"/>
                <w:color w:val="2D2B2D"/>
                <w:w w:val="79"/>
                <w:sz w:val="22"/>
                <w:szCs w:val="22"/>
              </w:rPr>
              <w:t>%</w:t>
            </w:r>
            <w:r w:rsidRPr="000A5AC5">
              <w:rPr>
                <w:rFonts w:asciiTheme="minorHAnsi" w:hAnsiTheme="minorHAnsi"/>
                <w:color w:val="2D2B2D"/>
                <w:sz w:val="22"/>
                <w:szCs w:val="22"/>
              </w:rPr>
              <w:t>95Φ ısınma süresi</w:t>
            </w:r>
          </w:p>
        </w:tc>
        <w:tc>
          <w:tcPr>
            <w:tcW w:w="5528" w:type="dxa"/>
          </w:tcPr>
          <w:p w:rsidR="00A42E21" w:rsidRPr="000A5AC5" w:rsidRDefault="00A42E21"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sz w:val="22"/>
                <w:szCs w:val="22"/>
              </w:rPr>
              <w:t>&lt;2s</w:t>
            </w:r>
          </w:p>
        </w:tc>
      </w:tr>
      <w:tr w:rsidR="00A42E21" w:rsidRPr="000A5AC5" w:rsidTr="006D53BF">
        <w:trPr>
          <w:trHeight w:hRule="exact" w:val="413"/>
        </w:trPr>
        <w:tc>
          <w:tcPr>
            <w:tcW w:w="3544" w:type="dxa"/>
            <w:vAlign w:val="center"/>
          </w:tcPr>
          <w:p w:rsidR="00A42E21" w:rsidRPr="000A5AC5" w:rsidRDefault="00A42E21"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color w:val="2D2B2D"/>
                <w:sz w:val="22"/>
                <w:szCs w:val="22"/>
              </w:rPr>
              <w:t>Erken bozulma oranı</w:t>
            </w:r>
          </w:p>
        </w:tc>
        <w:tc>
          <w:tcPr>
            <w:tcW w:w="5528" w:type="dxa"/>
          </w:tcPr>
          <w:p w:rsidR="00A42E21" w:rsidRPr="000A5AC5" w:rsidRDefault="00A42E21"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sz w:val="22"/>
                <w:szCs w:val="22"/>
              </w:rPr>
              <w:t>≤</w:t>
            </w:r>
            <w:r w:rsidRPr="000A5AC5">
              <w:rPr>
                <w:rFonts w:asciiTheme="minorHAnsi" w:hAnsiTheme="minorHAnsi"/>
                <w:color w:val="2D2B2D"/>
                <w:w w:val="79"/>
                <w:sz w:val="22"/>
                <w:szCs w:val="22"/>
              </w:rPr>
              <w:t>%</w:t>
            </w:r>
            <w:r w:rsidRPr="000A5AC5">
              <w:rPr>
                <w:rFonts w:asciiTheme="minorHAnsi" w:hAnsiTheme="minorHAnsi"/>
                <w:color w:val="2D2B2D"/>
                <w:sz w:val="22"/>
                <w:szCs w:val="22"/>
              </w:rPr>
              <w:t>5,0</w:t>
            </w:r>
            <w:r w:rsidR="00EF2EA8" w:rsidRPr="000A5AC5">
              <w:rPr>
                <w:rFonts w:asciiTheme="minorHAnsi" w:hAnsiTheme="minorHAnsi"/>
                <w:color w:val="2D2B2D"/>
                <w:sz w:val="22"/>
                <w:szCs w:val="22"/>
              </w:rPr>
              <w:t>1000</w:t>
            </w:r>
            <w:r w:rsidR="00EF2EA8" w:rsidRPr="000A5AC5">
              <w:rPr>
                <w:rFonts w:asciiTheme="minorHAnsi" w:hAnsiTheme="minorHAnsi"/>
                <w:color w:val="2D2B2D"/>
                <w:w w:val="103"/>
                <w:sz w:val="22"/>
                <w:szCs w:val="22"/>
              </w:rPr>
              <w:t>saatte</w:t>
            </w:r>
          </w:p>
        </w:tc>
      </w:tr>
      <w:tr w:rsidR="0092474D" w:rsidRPr="000A5AC5" w:rsidTr="006D53BF">
        <w:trPr>
          <w:trHeight w:hRule="exact" w:val="1136"/>
        </w:trPr>
        <w:tc>
          <w:tcPr>
            <w:tcW w:w="3544" w:type="dxa"/>
            <w:vAlign w:val="center"/>
          </w:tcPr>
          <w:p w:rsidR="0092474D" w:rsidRPr="000A5AC5" w:rsidRDefault="0092474D"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color w:val="2D2B2D"/>
                <w:sz w:val="22"/>
                <w:szCs w:val="22"/>
              </w:rPr>
              <w:t>Renksel geriverim(Ra)</w:t>
            </w:r>
          </w:p>
        </w:tc>
        <w:tc>
          <w:tcPr>
            <w:tcW w:w="5528" w:type="dxa"/>
          </w:tcPr>
          <w:p w:rsidR="0092474D" w:rsidRPr="000A5AC5" w:rsidRDefault="0092474D" w:rsidP="000A5AC5">
            <w:pPr>
              <w:widowControl w:val="0"/>
              <w:autoSpaceDE w:val="0"/>
              <w:autoSpaceDN w:val="0"/>
              <w:adjustRightInd w:val="0"/>
              <w:ind w:left="142" w:firstLine="567"/>
              <w:rPr>
                <w:rFonts w:asciiTheme="minorHAnsi" w:hAnsiTheme="minorHAnsi"/>
                <w:color w:val="2D2B2D"/>
                <w:w w:val="105"/>
                <w:sz w:val="22"/>
                <w:szCs w:val="22"/>
              </w:rPr>
            </w:pPr>
            <w:r w:rsidRPr="000A5AC5">
              <w:rPr>
                <w:rFonts w:asciiTheme="minorHAnsi" w:hAnsiTheme="minorHAnsi"/>
                <w:color w:val="2D2B2D"/>
                <w:sz w:val="22"/>
                <w:szCs w:val="22"/>
              </w:rPr>
              <w:t>≥</w:t>
            </w:r>
            <w:r w:rsidRPr="000A5AC5">
              <w:rPr>
                <w:rFonts w:asciiTheme="minorHAnsi" w:hAnsiTheme="minorHAnsi"/>
                <w:color w:val="2D2B2D"/>
                <w:w w:val="105"/>
                <w:sz w:val="22"/>
                <w:szCs w:val="22"/>
              </w:rPr>
              <w:t>80</w:t>
            </w:r>
          </w:p>
          <w:p w:rsidR="00EB53D9" w:rsidRPr="000A5AC5" w:rsidRDefault="00EB53D9" w:rsidP="000A5AC5">
            <w:pPr>
              <w:widowControl w:val="0"/>
              <w:autoSpaceDE w:val="0"/>
              <w:autoSpaceDN w:val="0"/>
              <w:adjustRightInd w:val="0"/>
              <w:ind w:left="142" w:firstLine="567"/>
              <w:jc w:val="both"/>
              <w:rPr>
                <w:rFonts w:asciiTheme="minorHAnsi" w:hAnsiTheme="minorHAnsi"/>
                <w:color w:val="2D2B2D"/>
                <w:sz w:val="22"/>
                <w:szCs w:val="22"/>
              </w:rPr>
            </w:pPr>
          </w:p>
          <w:p w:rsidR="0092474D" w:rsidRPr="000A5AC5" w:rsidRDefault="00EB53D9" w:rsidP="000A5AC5">
            <w:pPr>
              <w:widowControl w:val="0"/>
              <w:autoSpaceDE w:val="0"/>
              <w:autoSpaceDN w:val="0"/>
              <w:adjustRightInd w:val="0"/>
              <w:ind w:left="142" w:firstLine="567"/>
              <w:jc w:val="both"/>
              <w:rPr>
                <w:rFonts w:asciiTheme="minorHAnsi" w:hAnsiTheme="minorHAnsi"/>
                <w:sz w:val="22"/>
                <w:szCs w:val="22"/>
              </w:rPr>
            </w:pPr>
            <w:r w:rsidRPr="000A5AC5">
              <w:rPr>
                <w:rFonts w:asciiTheme="minorHAnsi" w:hAnsiTheme="minorHAnsi"/>
                <w:color w:val="2D2B2D"/>
                <w:sz w:val="22"/>
                <w:szCs w:val="22"/>
              </w:rPr>
              <w:t>≥65 L</w:t>
            </w:r>
            <w:r w:rsidR="0092474D" w:rsidRPr="000A5AC5">
              <w:rPr>
                <w:rFonts w:asciiTheme="minorHAnsi" w:hAnsiTheme="minorHAnsi"/>
                <w:color w:val="2D2B2D"/>
                <w:sz w:val="22"/>
                <w:szCs w:val="22"/>
              </w:rPr>
              <w:t>amba bu Ek’in 3.1.3(l)</w:t>
            </w:r>
            <w:r w:rsidR="00CF2775" w:rsidRPr="000A5AC5">
              <w:rPr>
                <w:rFonts w:asciiTheme="minorHAnsi" w:hAnsiTheme="minorHAnsi"/>
                <w:color w:val="2D2B2D"/>
                <w:sz w:val="22"/>
                <w:szCs w:val="22"/>
              </w:rPr>
              <w:t xml:space="preserve"> maddesine</w:t>
            </w:r>
            <w:r w:rsidR="00DD39E3" w:rsidRPr="000A5AC5">
              <w:rPr>
                <w:rFonts w:asciiTheme="minorHAnsi" w:hAnsiTheme="minorHAnsi"/>
                <w:color w:val="2D2B2D"/>
                <w:sz w:val="22"/>
                <w:szCs w:val="22"/>
              </w:rPr>
              <w:t xml:space="preserve"> </w:t>
            </w:r>
            <w:r w:rsidR="0092474D" w:rsidRPr="000A5AC5">
              <w:rPr>
                <w:rFonts w:asciiTheme="minorHAnsi" w:hAnsiTheme="minorHAnsi"/>
                <w:color w:val="2D2B2D"/>
                <w:sz w:val="22"/>
                <w:szCs w:val="22"/>
              </w:rPr>
              <w:t xml:space="preserve">göre </w:t>
            </w:r>
            <w:r w:rsidRPr="000A5AC5">
              <w:rPr>
                <w:rFonts w:asciiTheme="minorHAnsi" w:hAnsiTheme="minorHAnsi"/>
                <w:color w:val="2D2B2D"/>
                <w:sz w:val="22"/>
                <w:szCs w:val="22"/>
              </w:rPr>
              <w:t>dış ortam</w:t>
            </w:r>
            <w:r w:rsidR="0092474D" w:rsidRPr="000A5AC5">
              <w:rPr>
                <w:rFonts w:asciiTheme="minorHAnsi" w:hAnsiTheme="minorHAnsi"/>
                <w:color w:val="2D2B2D"/>
                <w:sz w:val="22"/>
                <w:szCs w:val="22"/>
              </w:rPr>
              <w:t xml:space="preserve"> veya </w:t>
            </w:r>
            <w:r w:rsidRPr="000A5AC5">
              <w:rPr>
                <w:rFonts w:asciiTheme="minorHAnsi" w:hAnsiTheme="minorHAnsi"/>
                <w:color w:val="2D2B2D"/>
                <w:sz w:val="22"/>
                <w:szCs w:val="22"/>
              </w:rPr>
              <w:t xml:space="preserve">endüstriyel uygulamalar için </w:t>
            </w:r>
            <w:r w:rsidR="0092474D" w:rsidRPr="000A5AC5">
              <w:rPr>
                <w:rFonts w:asciiTheme="minorHAnsi" w:hAnsiTheme="minorHAnsi"/>
                <w:color w:val="2D2B2D"/>
                <w:sz w:val="22"/>
                <w:szCs w:val="22"/>
              </w:rPr>
              <w:t xml:space="preserve">kullanılmak üzere tasarlanmışsa </w:t>
            </w:r>
          </w:p>
        </w:tc>
      </w:tr>
      <w:tr w:rsidR="0092474D" w:rsidRPr="000A5AC5" w:rsidTr="006D53BF">
        <w:trPr>
          <w:trHeight w:hRule="exact" w:val="571"/>
        </w:trPr>
        <w:tc>
          <w:tcPr>
            <w:tcW w:w="3544" w:type="dxa"/>
            <w:vAlign w:val="center"/>
          </w:tcPr>
          <w:p w:rsidR="0092474D" w:rsidRPr="000A5AC5" w:rsidRDefault="0092474D"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color w:val="2D2B2D"/>
                <w:sz w:val="22"/>
                <w:szCs w:val="22"/>
              </w:rPr>
              <w:t>Renk yoğunluğu</w:t>
            </w:r>
          </w:p>
        </w:tc>
        <w:tc>
          <w:tcPr>
            <w:tcW w:w="5528" w:type="dxa"/>
            <w:vAlign w:val="center"/>
          </w:tcPr>
          <w:p w:rsidR="0092474D" w:rsidRPr="000A5AC5" w:rsidRDefault="00A4154A"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sz w:val="22"/>
                <w:szCs w:val="22"/>
              </w:rPr>
              <w:t>Renklilik koordinatlarında altı kademeli MacAdamelipsi dahilinde veya daha az değişim</w:t>
            </w:r>
          </w:p>
        </w:tc>
      </w:tr>
      <w:tr w:rsidR="0092474D" w:rsidRPr="000A5AC5" w:rsidTr="006D53BF">
        <w:trPr>
          <w:trHeight w:hRule="exact" w:val="990"/>
        </w:trPr>
        <w:tc>
          <w:tcPr>
            <w:tcW w:w="3544" w:type="dxa"/>
            <w:vAlign w:val="center"/>
          </w:tcPr>
          <w:p w:rsidR="0092474D" w:rsidRPr="000A5AC5" w:rsidRDefault="0092474D"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color w:val="2D2B2D"/>
                <w:sz w:val="22"/>
                <w:szCs w:val="22"/>
              </w:rPr>
              <w:t>Bütünleşik kontrol düzenekli lambalar için lamba güç faktörü (PF)</w:t>
            </w:r>
          </w:p>
        </w:tc>
        <w:tc>
          <w:tcPr>
            <w:tcW w:w="5528" w:type="dxa"/>
          </w:tcPr>
          <w:p w:rsidR="0092474D" w:rsidRPr="000A5AC5" w:rsidRDefault="0092474D" w:rsidP="000A5AC5">
            <w:pPr>
              <w:widowControl w:val="0"/>
              <w:autoSpaceDE w:val="0"/>
              <w:autoSpaceDN w:val="0"/>
              <w:adjustRightInd w:val="0"/>
              <w:ind w:left="142" w:firstLine="567"/>
              <w:rPr>
                <w:rFonts w:asciiTheme="minorHAnsi" w:hAnsiTheme="minorHAnsi"/>
                <w:color w:val="2D2B2D"/>
                <w:sz w:val="22"/>
                <w:szCs w:val="22"/>
              </w:rPr>
            </w:pPr>
            <w:r w:rsidRPr="000A5AC5">
              <w:rPr>
                <w:rFonts w:asciiTheme="minorHAnsi" w:hAnsiTheme="minorHAnsi"/>
                <w:color w:val="2D2B2D"/>
                <w:sz w:val="22"/>
                <w:szCs w:val="22"/>
              </w:rPr>
              <w:t>P≤2W:gereklilik yok</w:t>
            </w:r>
          </w:p>
          <w:p w:rsidR="0092474D" w:rsidRPr="000A5AC5" w:rsidRDefault="0092474D" w:rsidP="000A5AC5">
            <w:pPr>
              <w:widowControl w:val="0"/>
              <w:autoSpaceDE w:val="0"/>
              <w:autoSpaceDN w:val="0"/>
              <w:adjustRightInd w:val="0"/>
              <w:ind w:left="142" w:firstLine="567"/>
              <w:rPr>
                <w:rFonts w:asciiTheme="minorHAnsi" w:hAnsiTheme="minorHAnsi"/>
                <w:color w:val="2D2B2D"/>
                <w:sz w:val="22"/>
                <w:szCs w:val="22"/>
              </w:rPr>
            </w:pPr>
            <w:r w:rsidRPr="000A5AC5">
              <w:rPr>
                <w:rFonts w:asciiTheme="minorHAnsi" w:hAnsiTheme="minorHAnsi"/>
                <w:color w:val="2D2B2D"/>
                <w:sz w:val="22"/>
                <w:szCs w:val="22"/>
              </w:rPr>
              <w:t>2W&lt;P≤5W: PF  &gt; 0,4</w:t>
            </w:r>
          </w:p>
          <w:p w:rsidR="0092474D" w:rsidRPr="000A5AC5" w:rsidRDefault="0092474D" w:rsidP="000A5AC5">
            <w:pPr>
              <w:widowControl w:val="0"/>
              <w:autoSpaceDE w:val="0"/>
              <w:autoSpaceDN w:val="0"/>
              <w:adjustRightInd w:val="0"/>
              <w:ind w:left="142" w:firstLine="567"/>
              <w:rPr>
                <w:rFonts w:asciiTheme="minorHAnsi" w:hAnsiTheme="minorHAnsi"/>
                <w:color w:val="2D2B2D"/>
                <w:sz w:val="22"/>
                <w:szCs w:val="22"/>
              </w:rPr>
            </w:pPr>
            <w:r w:rsidRPr="000A5AC5">
              <w:rPr>
                <w:rFonts w:asciiTheme="minorHAnsi" w:hAnsiTheme="minorHAnsi"/>
                <w:color w:val="2D2B2D"/>
                <w:sz w:val="22"/>
                <w:szCs w:val="22"/>
              </w:rPr>
              <w:t>5W&lt;P≤25W: PF  &gt; 0,5</w:t>
            </w:r>
          </w:p>
          <w:p w:rsidR="0092474D" w:rsidRPr="000A5AC5" w:rsidRDefault="0092474D" w:rsidP="000A5AC5">
            <w:pPr>
              <w:widowControl w:val="0"/>
              <w:autoSpaceDE w:val="0"/>
              <w:autoSpaceDN w:val="0"/>
              <w:adjustRightInd w:val="0"/>
              <w:ind w:left="142" w:firstLine="567"/>
              <w:rPr>
                <w:rFonts w:asciiTheme="minorHAnsi" w:hAnsiTheme="minorHAnsi"/>
                <w:sz w:val="22"/>
                <w:szCs w:val="22"/>
              </w:rPr>
            </w:pPr>
            <w:r w:rsidRPr="000A5AC5">
              <w:rPr>
                <w:rFonts w:asciiTheme="minorHAnsi" w:hAnsiTheme="minorHAnsi"/>
                <w:color w:val="2D2B2D"/>
                <w:sz w:val="22"/>
                <w:szCs w:val="22"/>
              </w:rPr>
              <w:t>P&gt;25W: PF  &gt; 0,9</w:t>
            </w:r>
          </w:p>
        </w:tc>
      </w:tr>
    </w:tbl>
    <w:p w:rsidR="00A42E21" w:rsidRPr="000A5AC5" w:rsidRDefault="00A42E21" w:rsidP="000A5AC5">
      <w:pPr>
        <w:widowControl w:val="0"/>
        <w:autoSpaceDE w:val="0"/>
        <w:autoSpaceDN w:val="0"/>
        <w:adjustRightInd w:val="0"/>
        <w:ind w:left="1418" w:firstLine="567"/>
        <w:jc w:val="both"/>
        <w:rPr>
          <w:rFonts w:asciiTheme="minorHAnsi" w:eastAsia="Meiryo" w:hAnsiTheme="minorHAnsi"/>
          <w:color w:val="000000"/>
          <w:sz w:val="22"/>
          <w:szCs w:val="22"/>
        </w:rPr>
      </w:pPr>
    </w:p>
    <w:p w:rsidR="009923F2" w:rsidRPr="000A5AC5" w:rsidRDefault="009923F2" w:rsidP="000A5AC5">
      <w:pPr>
        <w:widowControl w:val="0"/>
        <w:tabs>
          <w:tab w:val="left" w:pos="567"/>
          <w:tab w:val="left" w:pos="9356"/>
        </w:tabs>
        <w:autoSpaceDE w:val="0"/>
        <w:autoSpaceDN w:val="0"/>
        <w:adjustRightInd w:val="0"/>
        <w:ind w:left="567" w:firstLine="567"/>
        <w:jc w:val="both"/>
        <w:rPr>
          <w:rFonts w:asciiTheme="minorHAnsi" w:hAnsiTheme="minorHAnsi"/>
          <w:bCs/>
          <w:color w:val="2D2B2D"/>
          <w:sz w:val="22"/>
          <w:szCs w:val="22"/>
        </w:rPr>
      </w:pPr>
      <w:r w:rsidRPr="000A5AC5">
        <w:rPr>
          <w:rFonts w:asciiTheme="minorHAnsi" w:hAnsiTheme="minorHAnsi"/>
          <w:bCs/>
          <w:color w:val="2D2B2D"/>
          <w:sz w:val="22"/>
          <w:szCs w:val="22"/>
        </w:rPr>
        <w:t xml:space="preserve">Lamba başlığı flamanlı lambalarda da kullanılan standart tipte ise </w:t>
      </w:r>
      <w:r w:rsidR="00C13A1D" w:rsidRPr="000A5AC5">
        <w:rPr>
          <w:rFonts w:asciiTheme="minorHAnsi" w:hAnsiTheme="minorHAnsi"/>
          <w:color w:val="2D2B2D"/>
          <w:sz w:val="22"/>
          <w:szCs w:val="22"/>
        </w:rPr>
        <w:t>1 inci</w:t>
      </w:r>
      <w:r w:rsidR="009C423B" w:rsidRPr="000A5AC5">
        <w:rPr>
          <w:rFonts w:asciiTheme="minorHAnsi" w:hAnsiTheme="minorHAnsi"/>
          <w:color w:val="2D2B2D"/>
          <w:sz w:val="22"/>
          <w:szCs w:val="22"/>
        </w:rPr>
        <w:t xml:space="preserve"> Aşama’dan</w:t>
      </w:r>
      <w:r w:rsidRPr="000A5AC5">
        <w:rPr>
          <w:rFonts w:asciiTheme="minorHAnsi" w:hAnsiTheme="minorHAnsi"/>
          <w:bCs/>
          <w:color w:val="2D2B2D"/>
          <w:sz w:val="22"/>
          <w:szCs w:val="22"/>
        </w:rPr>
        <w:t xml:space="preserve"> itibaren lamba güç kaynağı ile flamanlı lambalar arasında kullanılmak üzere tasarlanmış donanım ile uyumlu olma konusunda son </w:t>
      </w:r>
      <w:r w:rsidR="00360B2D" w:rsidRPr="000A5AC5">
        <w:rPr>
          <w:rFonts w:asciiTheme="minorHAnsi" w:hAnsiTheme="minorHAnsi"/>
          <w:bCs/>
          <w:color w:val="2D2B2D"/>
          <w:sz w:val="22"/>
          <w:szCs w:val="22"/>
        </w:rPr>
        <w:t xml:space="preserve">gelişen </w:t>
      </w:r>
      <w:r w:rsidRPr="000A5AC5">
        <w:rPr>
          <w:rFonts w:asciiTheme="minorHAnsi" w:hAnsiTheme="minorHAnsi"/>
          <w:bCs/>
          <w:color w:val="2D2B2D"/>
          <w:sz w:val="22"/>
          <w:szCs w:val="22"/>
        </w:rPr>
        <w:t>gerekl</w:t>
      </w:r>
      <w:r w:rsidR="00360B2D" w:rsidRPr="000A5AC5">
        <w:rPr>
          <w:rFonts w:asciiTheme="minorHAnsi" w:hAnsiTheme="minorHAnsi"/>
          <w:bCs/>
          <w:color w:val="2D2B2D"/>
          <w:sz w:val="22"/>
          <w:szCs w:val="22"/>
        </w:rPr>
        <w:t>ilikl</w:t>
      </w:r>
      <w:r w:rsidRPr="000A5AC5">
        <w:rPr>
          <w:rFonts w:asciiTheme="minorHAnsi" w:hAnsiTheme="minorHAnsi"/>
          <w:bCs/>
          <w:color w:val="2D2B2D"/>
          <w:sz w:val="22"/>
          <w:szCs w:val="22"/>
        </w:rPr>
        <w:t>ere uygun olmalıdır.</w:t>
      </w:r>
    </w:p>
    <w:p w:rsidR="009923F2" w:rsidRPr="000A5AC5" w:rsidRDefault="009923F2" w:rsidP="000A5AC5">
      <w:pPr>
        <w:widowControl w:val="0"/>
        <w:tabs>
          <w:tab w:val="left" w:pos="567"/>
          <w:tab w:val="left" w:pos="9356"/>
        </w:tabs>
        <w:autoSpaceDE w:val="0"/>
        <w:autoSpaceDN w:val="0"/>
        <w:adjustRightInd w:val="0"/>
        <w:ind w:left="567" w:firstLine="567"/>
        <w:jc w:val="both"/>
        <w:rPr>
          <w:rFonts w:asciiTheme="minorHAnsi" w:hAnsiTheme="minorHAnsi"/>
          <w:bCs/>
          <w:color w:val="2D2B2D"/>
          <w:sz w:val="22"/>
          <w:szCs w:val="22"/>
        </w:rPr>
      </w:pPr>
    </w:p>
    <w:p w:rsidR="000A5AC5" w:rsidRPr="000A5AC5" w:rsidRDefault="00194CD4" w:rsidP="000A5AC5">
      <w:pPr>
        <w:widowControl w:val="0"/>
        <w:tabs>
          <w:tab w:val="left" w:pos="1134"/>
          <w:tab w:val="left" w:pos="9356"/>
        </w:tabs>
        <w:autoSpaceDE w:val="0"/>
        <w:autoSpaceDN w:val="0"/>
        <w:adjustRightInd w:val="0"/>
        <w:ind w:left="1134" w:firstLine="567"/>
        <w:jc w:val="both"/>
        <w:rPr>
          <w:rFonts w:asciiTheme="minorHAnsi" w:hAnsiTheme="minorHAnsi"/>
          <w:b/>
          <w:bCs/>
          <w:color w:val="2D2B2D"/>
          <w:sz w:val="22"/>
          <w:szCs w:val="22"/>
        </w:rPr>
      </w:pPr>
      <w:r>
        <w:rPr>
          <w:rFonts w:asciiTheme="minorHAnsi" w:hAnsiTheme="minorHAnsi"/>
          <w:b/>
          <w:bCs/>
          <w:color w:val="2D2B2D"/>
          <w:sz w:val="22"/>
          <w:szCs w:val="22"/>
        </w:rPr>
        <w:t>2.3.</w:t>
      </w:r>
      <w:r w:rsidRPr="00194CD4">
        <w:rPr>
          <w:rFonts w:asciiTheme="minorHAnsi" w:hAnsiTheme="minorHAnsi"/>
          <w:b/>
          <w:bCs/>
          <w:color w:val="2D2B2D"/>
          <w:sz w:val="22"/>
          <w:szCs w:val="22"/>
        </w:rPr>
        <w:t xml:space="preserve"> </w:t>
      </w:r>
      <w:r w:rsidRPr="000A5AC5">
        <w:rPr>
          <w:rFonts w:asciiTheme="minorHAnsi" w:hAnsiTheme="minorHAnsi"/>
          <w:b/>
          <w:bCs/>
          <w:color w:val="2D2B2D"/>
          <w:sz w:val="22"/>
          <w:szCs w:val="22"/>
        </w:rPr>
        <w:t>(Başlığı ile birlikte değişik:RG-17/5/2017-30069)</w:t>
      </w:r>
      <w:r w:rsidR="000A5AC5" w:rsidRPr="000A5AC5">
        <w:rPr>
          <w:rFonts w:asciiTheme="minorHAnsi" w:hAnsiTheme="minorHAnsi"/>
          <w:b/>
          <w:bCs/>
          <w:color w:val="2D2B2D"/>
          <w:sz w:val="22"/>
          <w:szCs w:val="22"/>
        </w:rPr>
        <w:t>Şebeke ile lambalar arasında kurulumu tasarlanan donanımın fonksiyonel gereklilikleri</w:t>
      </w:r>
    </w:p>
    <w:p w:rsidR="000A5AC5" w:rsidRPr="000A5AC5" w:rsidRDefault="000A5AC5" w:rsidP="000A5AC5">
      <w:pPr>
        <w:widowControl w:val="0"/>
        <w:tabs>
          <w:tab w:val="left" w:pos="1134"/>
          <w:tab w:val="left" w:pos="9356"/>
        </w:tabs>
        <w:autoSpaceDE w:val="0"/>
        <w:autoSpaceDN w:val="0"/>
        <w:adjustRightInd w:val="0"/>
        <w:ind w:left="1134" w:firstLine="567"/>
        <w:jc w:val="both"/>
        <w:rPr>
          <w:rFonts w:asciiTheme="minorHAnsi" w:hAnsiTheme="minorHAnsi"/>
          <w:bCs/>
          <w:color w:val="2D2B2D"/>
          <w:sz w:val="22"/>
          <w:szCs w:val="22"/>
        </w:rPr>
      </w:pPr>
      <w:r w:rsidRPr="000A5AC5">
        <w:rPr>
          <w:rFonts w:asciiTheme="minorHAnsi" w:hAnsiTheme="minorHAnsi"/>
          <w:bCs/>
          <w:color w:val="2D2B2D"/>
          <w:sz w:val="22"/>
          <w:szCs w:val="22"/>
        </w:rPr>
        <w:t>a) Aşama 1’den itibaren, şebeke ile lambalar arasında kurulum için tasarlanan ekipman, enerji verimlilik endeksleri (doğrusal olan ve doğrusal olmayan lambalar için bu ekin 1.1 inci fıkrasında belirtilen yönteme uygun olarak hesaplanmış) en fazla olarak;</w:t>
      </w:r>
    </w:p>
    <w:p w:rsidR="000A5AC5" w:rsidRPr="000A5AC5" w:rsidRDefault="000A5AC5" w:rsidP="000A5AC5">
      <w:pPr>
        <w:widowControl w:val="0"/>
        <w:tabs>
          <w:tab w:val="left" w:pos="1134"/>
          <w:tab w:val="left" w:pos="9356"/>
        </w:tabs>
        <w:autoSpaceDE w:val="0"/>
        <w:autoSpaceDN w:val="0"/>
        <w:adjustRightInd w:val="0"/>
        <w:ind w:left="1134" w:firstLine="567"/>
        <w:jc w:val="both"/>
        <w:rPr>
          <w:rFonts w:asciiTheme="minorHAnsi" w:hAnsiTheme="minorHAnsi"/>
          <w:bCs/>
          <w:color w:val="2D2B2D"/>
          <w:sz w:val="22"/>
          <w:szCs w:val="22"/>
        </w:rPr>
      </w:pPr>
      <w:r w:rsidRPr="000A5AC5">
        <w:rPr>
          <w:rFonts w:asciiTheme="minorHAnsi" w:hAnsiTheme="minorHAnsi"/>
          <w:bCs/>
          <w:color w:val="2D2B2D"/>
          <w:sz w:val="22"/>
          <w:szCs w:val="22"/>
        </w:rPr>
        <w:t>- Doğrusal olmayan lambalar için: 0,24 (kabul edilen Φ kullanım=toplam anma aydınlatma akısı),</w:t>
      </w:r>
    </w:p>
    <w:p w:rsidR="000A5AC5" w:rsidRPr="000A5AC5" w:rsidRDefault="000A5AC5" w:rsidP="000A5AC5">
      <w:pPr>
        <w:widowControl w:val="0"/>
        <w:tabs>
          <w:tab w:val="left" w:pos="1134"/>
          <w:tab w:val="left" w:pos="9356"/>
        </w:tabs>
        <w:autoSpaceDE w:val="0"/>
        <w:autoSpaceDN w:val="0"/>
        <w:adjustRightInd w:val="0"/>
        <w:ind w:left="1134" w:firstLine="567"/>
        <w:jc w:val="both"/>
        <w:rPr>
          <w:rFonts w:asciiTheme="minorHAnsi" w:hAnsiTheme="minorHAnsi"/>
          <w:bCs/>
          <w:color w:val="2D2B2D"/>
          <w:sz w:val="22"/>
          <w:szCs w:val="22"/>
        </w:rPr>
      </w:pPr>
      <w:r w:rsidRPr="000A5AC5">
        <w:rPr>
          <w:rFonts w:asciiTheme="minorHAnsi" w:hAnsiTheme="minorHAnsi"/>
          <w:bCs/>
          <w:color w:val="2D2B2D"/>
          <w:sz w:val="22"/>
          <w:szCs w:val="22"/>
        </w:rPr>
        <w:t>- Doğrusal lambalar için: 0,40</w:t>
      </w:r>
    </w:p>
    <w:p w:rsidR="000A5AC5" w:rsidRPr="000A5AC5" w:rsidRDefault="000A5AC5" w:rsidP="000A5AC5">
      <w:pPr>
        <w:widowControl w:val="0"/>
        <w:tabs>
          <w:tab w:val="left" w:pos="1134"/>
          <w:tab w:val="left" w:pos="9356"/>
        </w:tabs>
        <w:autoSpaceDE w:val="0"/>
        <w:autoSpaceDN w:val="0"/>
        <w:adjustRightInd w:val="0"/>
        <w:ind w:left="1134" w:firstLine="567"/>
        <w:jc w:val="both"/>
        <w:rPr>
          <w:rFonts w:asciiTheme="minorHAnsi" w:hAnsiTheme="minorHAnsi"/>
          <w:bCs/>
          <w:color w:val="2D2B2D"/>
          <w:sz w:val="22"/>
          <w:szCs w:val="22"/>
        </w:rPr>
      </w:pPr>
      <w:r w:rsidRPr="000A5AC5">
        <w:rPr>
          <w:rFonts w:asciiTheme="minorHAnsi" w:hAnsiTheme="minorHAnsi"/>
          <w:bCs/>
          <w:color w:val="2D2B2D"/>
          <w:sz w:val="22"/>
          <w:szCs w:val="22"/>
        </w:rPr>
        <w:t>olan lambalarla uyumlu çalışacak şekilde en gelişmiş gerekliliklere uyar.</w:t>
      </w:r>
    </w:p>
    <w:p w:rsidR="000A5AC5" w:rsidRPr="000A5AC5" w:rsidRDefault="000A5AC5" w:rsidP="000A5AC5">
      <w:pPr>
        <w:widowControl w:val="0"/>
        <w:tabs>
          <w:tab w:val="left" w:pos="1134"/>
          <w:tab w:val="left" w:pos="9356"/>
        </w:tabs>
        <w:autoSpaceDE w:val="0"/>
        <w:autoSpaceDN w:val="0"/>
        <w:adjustRightInd w:val="0"/>
        <w:ind w:left="1134" w:firstLine="567"/>
        <w:jc w:val="both"/>
        <w:rPr>
          <w:rFonts w:asciiTheme="minorHAnsi" w:hAnsiTheme="minorHAnsi"/>
          <w:bCs/>
          <w:color w:val="2D2B2D"/>
          <w:sz w:val="22"/>
          <w:szCs w:val="22"/>
        </w:rPr>
      </w:pPr>
      <w:r w:rsidRPr="000A5AC5">
        <w:rPr>
          <w:rFonts w:asciiTheme="minorHAnsi" w:hAnsiTheme="minorHAnsi"/>
          <w:bCs/>
          <w:color w:val="2D2B2D"/>
          <w:sz w:val="22"/>
          <w:szCs w:val="22"/>
        </w:rPr>
        <w:t>Kısma kontrol cihazı (dimmer) çalıştırdığı lamba için en düşük konumunda açıldığında, çalıştırılan lamba tam yükte çalıştığında verdiği aydınlatma akısının en az % 1’ini sağlar.</w:t>
      </w:r>
    </w:p>
    <w:p w:rsidR="000A5AC5" w:rsidRPr="000A5AC5" w:rsidRDefault="000A5AC5" w:rsidP="000A5AC5">
      <w:pPr>
        <w:widowControl w:val="0"/>
        <w:tabs>
          <w:tab w:val="left" w:pos="1134"/>
          <w:tab w:val="left" w:pos="9356"/>
        </w:tabs>
        <w:autoSpaceDE w:val="0"/>
        <w:autoSpaceDN w:val="0"/>
        <w:adjustRightInd w:val="0"/>
        <w:ind w:left="1134" w:firstLine="567"/>
        <w:jc w:val="both"/>
        <w:rPr>
          <w:rFonts w:asciiTheme="minorHAnsi" w:hAnsiTheme="minorHAnsi"/>
          <w:bCs/>
          <w:color w:val="2D2B2D"/>
          <w:sz w:val="22"/>
          <w:szCs w:val="22"/>
        </w:rPr>
      </w:pPr>
      <w:r w:rsidRPr="000A5AC5">
        <w:rPr>
          <w:rFonts w:asciiTheme="minorHAnsi" w:hAnsiTheme="minorHAnsi"/>
          <w:bCs/>
          <w:color w:val="2D2B2D"/>
          <w:sz w:val="22"/>
          <w:szCs w:val="22"/>
        </w:rPr>
        <w:t>Armatür piyasaya arz edildiğinde, eğer içinde nihai kullanıcı tarafından değiştirilebilecek lamba içeriyorsa bu lambalar armatürün uygun şekilde etiketlenmesi açısından, Elektrik Lambaları ve Aydınlatma Armatürlerinin Enerji Etiketlemesine Dair Tebliğe göre en yüksek ilk iki enerji sınıfından birinde yer alır.</w:t>
      </w:r>
    </w:p>
    <w:p w:rsidR="000A5AC5" w:rsidRPr="000A5AC5" w:rsidRDefault="000A5AC5" w:rsidP="000A5AC5">
      <w:pPr>
        <w:widowControl w:val="0"/>
        <w:tabs>
          <w:tab w:val="left" w:pos="1134"/>
          <w:tab w:val="left" w:pos="9356"/>
        </w:tabs>
        <w:autoSpaceDE w:val="0"/>
        <w:autoSpaceDN w:val="0"/>
        <w:adjustRightInd w:val="0"/>
        <w:ind w:left="1134" w:firstLine="567"/>
        <w:jc w:val="both"/>
        <w:rPr>
          <w:rFonts w:asciiTheme="minorHAnsi" w:hAnsiTheme="minorHAnsi"/>
          <w:bCs/>
          <w:color w:val="2D2B2D"/>
          <w:sz w:val="22"/>
          <w:szCs w:val="22"/>
        </w:rPr>
      </w:pPr>
      <w:r w:rsidRPr="000A5AC5">
        <w:rPr>
          <w:rFonts w:asciiTheme="minorHAnsi" w:hAnsiTheme="minorHAnsi"/>
          <w:bCs/>
          <w:color w:val="2D2B2D"/>
          <w:sz w:val="22"/>
          <w:szCs w:val="22"/>
        </w:rPr>
        <w:t>b) Aşama 2’den itibaren, içinde nihai kullanıcı tarafından değiştirilebilir lamba bulunacak şekilde tasarlanmış armatürler, Elektrik Lambaları ve Aydınlatma Armatürlerinin Enerji Etiketlemesine Dair Tebliğe göre verimlilik sınıfı en az A+ olan lambalar ile tam uyumlu olur. Enerji ile İlgili Ürünlerin Çevreye Duyarlı Tasarımına İlişkin Yönetmelik gereğince uygunluk değerlendirme için hazırlanan teknik dosya, ürünün test edilebilmesi için ürün ayarları ve şartlarının gerçekçi bir kombinasyonunu içerir.</w:t>
      </w:r>
    </w:p>
    <w:p w:rsidR="009923F2" w:rsidRPr="000A5AC5" w:rsidRDefault="009923F2" w:rsidP="000A5AC5">
      <w:pPr>
        <w:widowControl w:val="0"/>
        <w:tabs>
          <w:tab w:val="left" w:pos="1134"/>
          <w:tab w:val="left" w:pos="9356"/>
        </w:tabs>
        <w:autoSpaceDE w:val="0"/>
        <w:autoSpaceDN w:val="0"/>
        <w:adjustRightInd w:val="0"/>
        <w:ind w:left="1134" w:firstLine="567"/>
        <w:jc w:val="both"/>
        <w:rPr>
          <w:rFonts w:asciiTheme="minorHAnsi" w:hAnsiTheme="minorHAnsi"/>
          <w:color w:val="2D2B2D"/>
          <w:sz w:val="22"/>
          <w:szCs w:val="22"/>
        </w:rPr>
      </w:pPr>
    </w:p>
    <w:p w:rsidR="000A0BBC" w:rsidRPr="000A5AC5" w:rsidRDefault="00976466" w:rsidP="000A5AC5">
      <w:pPr>
        <w:widowControl w:val="0"/>
        <w:tabs>
          <w:tab w:val="left" w:pos="1134"/>
          <w:tab w:val="left" w:pos="1580"/>
          <w:tab w:val="left" w:pos="9356"/>
        </w:tabs>
        <w:autoSpaceDE w:val="0"/>
        <w:autoSpaceDN w:val="0"/>
        <w:adjustRightInd w:val="0"/>
        <w:ind w:left="567" w:firstLine="567"/>
        <w:rPr>
          <w:rFonts w:asciiTheme="minorHAnsi" w:hAnsiTheme="minorHAnsi"/>
          <w:b/>
          <w:color w:val="2D2B2D"/>
          <w:sz w:val="22"/>
          <w:szCs w:val="22"/>
        </w:rPr>
      </w:pPr>
      <w:r w:rsidRPr="000A5AC5">
        <w:rPr>
          <w:rFonts w:asciiTheme="minorHAnsi" w:hAnsiTheme="minorHAnsi"/>
          <w:b/>
          <w:color w:val="2D2B2D"/>
          <w:sz w:val="22"/>
          <w:szCs w:val="22"/>
        </w:rPr>
        <w:t>3.</w:t>
      </w:r>
      <w:r w:rsidRPr="000A5AC5">
        <w:rPr>
          <w:rFonts w:asciiTheme="minorHAnsi" w:hAnsiTheme="minorHAnsi"/>
          <w:b/>
          <w:color w:val="2D2B2D"/>
          <w:sz w:val="22"/>
          <w:szCs w:val="22"/>
        </w:rPr>
        <w:tab/>
        <w:t>Ürün bilgisi gerekleri</w:t>
      </w:r>
    </w:p>
    <w:p w:rsidR="000A0BBC" w:rsidRPr="000A5AC5" w:rsidRDefault="00976466" w:rsidP="000A5AC5">
      <w:pPr>
        <w:widowControl w:val="0"/>
        <w:tabs>
          <w:tab w:val="left" w:pos="1134"/>
          <w:tab w:val="left" w:pos="1580"/>
          <w:tab w:val="left" w:pos="9356"/>
        </w:tabs>
        <w:autoSpaceDE w:val="0"/>
        <w:autoSpaceDN w:val="0"/>
        <w:adjustRightInd w:val="0"/>
        <w:ind w:left="567" w:firstLine="567"/>
        <w:jc w:val="both"/>
        <w:rPr>
          <w:rFonts w:asciiTheme="minorHAnsi" w:hAnsiTheme="minorHAnsi"/>
          <w:b/>
          <w:color w:val="2D2B2D"/>
          <w:sz w:val="22"/>
          <w:szCs w:val="22"/>
        </w:rPr>
      </w:pPr>
      <w:r w:rsidRPr="000A5AC5">
        <w:rPr>
          <w:rFonts w:asciiTheme="minorHAnsi" w:hAnsiTheme="minorHAnsi"/>
          <w:b/>
          <w:color w:val="2D2B2D"/>
          <w:sz w:val="22"/>
          <w:szCs w:val="22"/>
        </w:rPr>
        <w:t>3.1.</w:t>
      </w:r>
      <w:r w:rsidRPr="000A5AC5">
        <w:rPr>
          <w:rFonts w:asciiTheme="minorHAnsi" w:hAnsiTheme="minorHAnsi"/>
          <w:b/>
          <w:color w:val="2D2B2D"/>
          <w:sz w:val="22"/>
          <w:szCs w:val="22"/>
        </w:rPr>
        <w:tab/>
        <w:t xml:space="preserve">Doğrusal lambalar için ürün bilgisi gerekleri </w:t>
      </w:r>
    </w:p>
    <w:p w:rsidR="000A0BBC" w:rsidRPr="000A5AC5" w:rsidRDefault="000A0BBC"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Aksi zorunlu kılınmadıkça, aşağıdaki bilgiler </w:t>
      </w:r>
      <w:r w:rsidR="000E1A32" w:rsidRPr="000A5AC5">
        <w:rPr>
          <w:rFonts w:asciiTheme="minorHAnsi" w:hAnsiTheme="minorHAnsi"/>
          <w:color w:val="2D2B2D"/>
          <w:sz w:val="22"/>
          <w:szCs w:val="22"/>
        </w:rPr>
        <w:t xml:space="preserve">1 inci </w:t>
      </w:r>
      <w:r w:rsidR="005B2D38" w:rsidRPr="000A5AC5">
        <w:rPr>
          <w:rFonts w:asciiTheme="minorHAnsi" w:hAnsiTheme="minorHAnsi"/>
          <w:color w:val="2D2B2D"/>
          <w:sz w:val="22"/>
          <w:szCs w:val="22"/>
        </w:rPr>
        <w:t>Aşama’dan</w:t>
      </w:r>
      <w:r w:rsidRPr="000A5AC5">
        <w:rPr>
          <w:rFonts w:asciiTheme="minorHAnsi" w:hAnsiTheme="minorHAnsi"/>
          <w:color w:val="2D2B2D"/>
          <w:sz w:val="22"/>
          <w:szCs w:val="22"/>
        </w:rPr>
        <w:t xml:space="preserve"> itibaren verilecektir. Bu bilgilendirme gerekleri şunlara uygulanmaz:</w:t>
      </w:r>
    </w:p>
    <w:p w:rsidR="000A0BBC" w:rsidRPr="000A5AC5" w:rsidRDefault="000A0BBC" w:rsidP="000A5AC5">
      <w:pPr>
        <w:widowControl w:val="0"/>
        <w:tabs>
          <w:tab w:val="left" w:pos="1276"/>
          <w:tab w:val="left" w:pos="9356"/>
        </w:tabs>
        <w:autoSpaceDE w:val="0"/>
        <w:autoSpaceDN w:val="0"/>
        <w:adjustRightInd w:val="0"/>
        <w:ind w:left="1276"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 </w:t>
      </w:r>
      <w:r w:rsidR="00A536A9" w:rsidRPr="000A5AC5">
        <w:rPr>
          <w:rFonts w:asciiTheme="minorHAnsi" w:hAnsiTheme="minorHAnsi"/>
          <w:color w:val="2D2B2D"/>
          <w:sz w:val="22"/>
          <w:szCs w:val="22"/>
        </w:rPr>
        <w:tab/>
      </w:r>
      <w:r w:rsidR="000E1A32" w:rsidRPr="000A5AC5">
        <w:rPr>
          <w:rFonts w:asciiTheme="minorHAnsi" w:hAnsiTheme="minorHAnsi"/>
          <w:color w:val="2D2B2D"/>
          <w:sz w:val="22"/>
          <w:szCs w:val="22"/>
        </w:rPr>
        <w:t xml:space="preserve">1 inci </w:t>
      </w:r>
      <w:r w:rsidR="009C423B" w:rsidRPr="000A5AC5">
        <w:rPr>
          <w:rFonts w:asciiTheme="minorHAnsi" w:hAnsiTheme="minorHAnsi"/>
          <w:color w:val="2D2B2D"/>
          <w:sz w:val="22"/>
          <w:szCs w:val="22"/>
        </w:rPr>
        <w:t>Aşama</w:t>
      </w:r>
      <w:r w:rsidR="004D413B" w:rsidRPr="000A5AC5">
        <w:rPr>
          <w:rFonts w:asciiTheme="minorHAnsi" w:hAnsiTheme="minorHAnsi"/>
          <w:color w:val="2D2B2D"/>
          <w:sz w:val="22"/>
          <w:szCs w:val="22"/>
        </w:rPr>
        <w:t>’n</w:t>
      </w:r>
      <w:r w:rsidR="009C423B" w:rsidRPr="000A5AC5">
        <w:rPr>
          <w:rFonts w:asciiTheme="minorHAnsi" w:hAnsiTheme="minorHAnsi"/>
          <w:color w:val="2D2B2D"/>
          <w:sz w:val="22"/>
          <w:szCs w:val="22"/>
        </w:rPr>
        <w:t>ı</w:t>
      </w:r>
      <w:r w:rsidR="004D413B" w:rsidRPr="000A5AC5">
        <w:rPr>
          <w:rFonts w:asciiTheme="minorHAnsi" w:hAnsiTheme="minorHAnsi"/>
          <w:color w:val="2D2B2D"/>
          <w:sz w:val="22"/>
          <w:szCs w:val="22"/>
        </w:rPr>
        <w:t>n</w:t>
      </w:r>
      <w:r w:rsidRPr="000A5AC5">
        <w:rPr>
          <w:rFonts w:asciiTheme="minorHAnsi" w:hAnsiTheme="minorHAnsi"/>
          <w:color w:val="2D2B2D"/>
          <w:sz w:val="22"/>
          <w:szCs w:val="22"/>
        </w:rPr>
        <w:t xml:space="preserve"> verimlilik gereklerini karşılamayan flamanlı lambalar,</w:t>
      </w:r>
    </w:p>
    <w:p w:rsidR="000A0BBC" w:rsidRPr="000A5AC5" w:rsidRDefault="000A0BBC" w:rsidP="000A5AC5">
      <w:pPr>
        <w:widowControl w:val="0"/>
        <w:tabs>
          <w:tab w:val="left" w:pos="1134"/>
          <w:tab w:val="left" w:pos="1276"/>
          <w:tab w:val="left" w:pos="9356"/>
        </w:tabs>
        <w:autoSpaceDE w:val="0"/>
        <w:autoSpaceDN w:val="0"/>
        <w:adjustRightInd w:val="0"/>
        <w:ind w:left="1276"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 </w:t>
      </w:r>
      <w:r w:rsidR="00A536A9" w:rsidRPr="000A5AC5">
        <w:rPr>
          <w:rFonts w:asciiTheme="minorHAnsi" w:hAnsiTheme="minorHAnsi"/>
          <w:color w:val="2D2B2D"/>
          <w:sz w:val="22"/>
          <w:szCs w:val="22"/>
        </w:rPr>
        <w:tab/>
      </w:r>
      <w:r w:rsidR="00A536A9" w:rsidRPr="000A5AC5">
        <w:rPr>
          <w:rFonts w:asciiTheme="minorHAnsi" w:hAnsiTheme="minorHAnsi"/>
          <w:color w:val="2D2B2D"/>
          <w:sz w:val="22"/>
          <w:szCs w:val="22"/>
        </w:rPr>
        <w:tab/>
      </w:r>
      <w:r w:rsidR="00945D74" w:rsidRPr="000A5AC5">
        <w:rPr>
          <w:rFonts w:asciiTheme="minorHAnsi" w:hAnsiTheme="minorHAnsi"/>
          <w:color w:val="2D2B2D"/>
          <w:sz w:val="22"/>
          <w:szCs w:val="22"/>
        </w:rPr>
        <w:t>Nihai</w:t>
      </w:r>
      <w:r w:rsidRPr="000A5AC5">
        <w:rPr>
          <w:rFonts w:asciiTheme="minorHAnsi" w:hAnsiTheme="minorHAnsi"/>
          <w:color w:val="2D2B2D"/>
          <w:sz w:val="22"/>
          <w:szCs w:val="22"/>
        </w:rPr>
        <w:t xml:space="preserve"> kullanıcı tarafından çıkarılamayacak bir armatür ile birlikte pazarlandıklarında LED modüller.</w:t>
      </w:r>
    </w:p>
    <w:p w:rsidR="000A0BBC" w:rsidRPr="000A5AC5" w:rsidRDefault="000A0BBC"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Ürün bilgilerinin bütün biçimlerinde “enerji tasarruflu lamba” terimi veya ürün ile ilgili lamba </w:t>
      </w:r>
      <w:r w:rsidRPr="000A5AC5">
        <w:rPr>
          <w:rFonts w:asciiTheme="minorHAnsi" w:hAnsiTheme="minorHAnsi"/>
          <w:color w:val="2D2B2D"/>
          <w:sz w:val="22"/>
          <w:szCs w:val="22"/>
        </w:rPr>
        <w:lastRenderedPageBreak/>
        <w:t xml:space="preserve">verimi hakkındaki </w:t>
      </w:r>
      <w:r w:rsidR="005B6AFB" w:rsidRPr="000A5AC5">
        <w:rPr>
          <w:rFonts w:asciiTheme="minorHAnsi" w:hAnsiTheme="minorHAnsi"/>
          <w:color w:val="2D2B2D"/>
          <w:sz w:val="22"/>
          <w:szCs w:val="22"/>
        </w:rPr>
        <w:t xml:space="preserve">benzer </w:t>
      </w:r>
      <w:r w:rsidRPr="000A5AC5">
        <w:rPr>
          <w:rFonts w:asciiTheme="minorHAnsi" w:hAnsiTheme="minorHAnsi"/>
          <w:color w:val="2D2B2D"/>
          <w:sz w:val="22"/>
          <w:szCs w:val="22"/>
        </w:rPr>
        <w:t xml:space="preserve">tanıtım ifadesi sadece lambanın enerji verimliliği endeksi (bu Ek’in </w:t>
      </w:r>
      <w:r w:rsidR="003C46BC" w:rsidRPr="000A5AC5">
        <w:rPr>
          <w:rFonts w:asciiTheme="minorHAnsi" w:hAnsiTheme="minorHAnsi"/>
          <w:color w:val="2D2B2D"/>
          <w:sz w:val="22"/>
          <w:szCs w:val="22"/>
        </w:rPr>
        <w:t>Madde</w:t>
      </w:r>
      <w:r w:rsidRPr="000A5AC5">
        <w:rPr>
          <w:rFonts w:asciiTheme="minorHAnsi" w:hAnsiTheme="minorHAnsi"/>
          <w:color w:val="2D2B2D"/>
          <w:sz w:val="22"/>
          <w:szCs w:val="22"/>
        </w:rPr>
        <w:t>1.1</w:t>
      </w:r>
      <w:r w:rsidR="003C46BC" w:rsidRPr="000A5AC5">
        <w:rPr>
          <w:rFonts w:asciiTheme="minorHAnsi" w:hAnsiTheme="minorHAnsi"/>
          <w:color w:val="2D2B2D"/>
          <w:sz w:val="22"/>
          <w:szCs w:val="22"/>
        </w:rPr>
        <w:t>’inde</w:t>
      </w:r>
      <w:r w:rsidRPr="000A5AC5">
        <w:rPr>
          <w:rFonts w:asciiTheme="minorHAnsi" w:hAnsiTheme="minorHAnsi"/>
          <w:color w:val="2D2B2D"/>
          <w:sz w:val="22"/>
          <w:szCs w:val="22"/>
        </w:rPr>
        <w:t>düzenlenen yöntem ile hesaplanan)0,40veya altında olduğunda kullanılabilir.</w:t>
      </w:r>
    </w:p>
    <w:p w:rsidR="000A0BBC" w:rsidRPr="000A5AC5" w:rsidRDefault="000A0BBC" w:rsidP="000A5AC5">
      <w:pPr>
        <w:widowControl w:val="0"/>
        <w:tabs>
          <w:tab w:val="left" w:pos="9356"/>
        </w:tabs>
        <w:autoSpaceDE w:val="0"/>
        <w:autoSpaceDN w:val="0"/>
        <w:adjustRightInd w:val="0"/>
        <w:ind w:left="567" w:firstLine="567"/>
        <w:jc w:val="both"/>
        <w:rPr>
          <w:rFonts w:asciiTheme="minorHAnsi" w:hAnsiTheme="minorHAnsi"/>
          <w:color w:val="2D2B2D"/>
          <w:sz w:val="22"/>
          <w:szCs w:val="22"/>
        </w:rPr>
      </w:pPr>
    </w:p>
    <w:p w:rsidR="000A0BBC" w:rsidRPr="000A5AC5" w:rsidRDefault="000A0BBC" w:rsidP="000A5AC5">
      <w:pPr>
        <w:widowControl w:val="0"/>
        <w:tabs>
          <w:tab w:val="left" w:pos="9356"/>
        </w:tabs>
        <w:autoSpaceDE w:val="0"/>
        <w:autoSpaceDN w:val="0"/>
        <w:adjustRightInd w:val="0"/>
        <w:ind w:left="567" w:firstLine="567"/>
        <w:jc w:val="both"/>
        <w:rPr>
          <w:rFonts w:asciiTheme="minorHAnsi" w:hAnsiTheme="minorHAnsi"/>
          <w:b/>
          <w:color w:val="2D2B2D"/>
          <w:sz w:val="22"/>
          <w:szCs w:val="22"/>
        </w:rPr>
      </w:pPr>
      <w:r w:rsidRPr="000A5AC5">
        <w:rPr>
          <w:rFonts w:asciiTheme="minorHAnsi" w:hAnsiTheme="minorHAnsi"/>
          <w:b/>
          <w:color w:val="2D2B2D"/>
          <w:sz w:val="22"/>
          <w:szCs w:val="22"/>
        </w:rPr>
        <w:t>3.1.1.  Lambanın kendi üstünde görünecek bilgiler</w:t>
      </w:r>
    </w:p>
    <w:p w:rsidR="000A0BBC" w:rsidRPr="000A5AC5" w:rsidRDefault="000A0BBC" w:rsidP="000A5AC5">
      <w:pPr>
        <w:widowControl w:val="0"/>
        <w:tabs>
          <w:tab w:val="left" w:pos="9356"/>
        </w:tabs>
        <w:autoSpaceDE w:val="0"/>
        <w:autoSpaceDN w:val="0"/>
        <w:adjustRightInd w:val="0"/>
        <w:ind w:left="567" w:firstLine="567"/>
        <w:jc w:val="both"/>
        <w:rPr>
          <w:rFonts w:asciiTheme="minorHAnsi" w:hAnsiTheme="minorHAnsi"/>
          <w:color w:val="2D2B2D"/>
          <w:sz w:val="22"/>
          <w:szCs w:val="22"/>
        </w:rPr>
      </w:pPr>
    </w:p>
    <w:p w:rsidR="000A0BBC" w:rsidRPr="000A5AC5" w:rsidRDefault="000A0BBC"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Yüksek yoğunluklu </w:t>
      </w:r>
      <w:r w:rsidR="00EB17F5" w:rsidRPr="000A5AC5">
        <w:rPr>
          <w:rFonts w:asciiTheme="minorHAnsi" w:hAnsiTheme="minorHAnsi"/>
          <w:color w:val="2D2B2D"/>
          <w:sz w:val="22"/>
          <w:szCs w:val="22"/>
        </w:rPr>
        <w:t>deşarj</w:t>
      </w:r>
      <w:r w:rsidRPr="000A5AC5">
        <w:rPr>
          <w:rFonts w:asciiTheme="minorHAnsi" w:hAnsiTheme="minorHAnsi"/>
          <w:color w:val="2D2B2D"/>
          <w:sz w:val="22"/>
          <w:szCs w:val="22"/>
        </w:rPr>
        <w:t xml:space="preserve"> lambalar</w:t>
      </w:r>
      <w:r w:rsidR="00EB17F5" w:rsidRPr="000A5AC5">
        <w:rPr>
          <w:rFonts w:asciiTheme="minorHAnsi" w:hAnsiTheme="minorHAnsi"/>
          <w:color w:val="2D2B2D"/>
          <w:sz w:val="22"/>
          <w:szCs w:val="22"/>
        </w:rPr>
        <w:t>ı</w:t>
      </w:r>
      <w:r w:rsidRPr="000A5AC5">
        <w:rPr>
          <w:rFonts w:asciiTheme="minorHAnsi" w:hAnsiTheme="minorHAnsi"/>
          <w:color w:val="2D2B2D"/>
          <w:sz w:val="22"/>
          <w:szCs w:val="22"/>
        </w:rPr>
        <w:t xml:space="preserve"> dışındaki lambalar için</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güç, voltaj gibi güvenlik ile bilgilerin yazılmasından sonra lambadan yayılan ışığı engellemeyecek şekilde yeterli yer kalırsa nominal faydalı ışık akısının, renk sıcaklığının ve nominal h</w:t>
      </w:r>
      <w:r w:rsidR="00686B22" w:rsidRPr="000A5AC5">
        <w:rPr>
          <w:rFonts w:asciiTheme="minorHAnsi" w:hAnsiTheme="minorHAnsi"/>
          <w:color w:val="2D2B2D"/>
          <w:sz w:val="22"/>
          <w:szCs w:val="22"/>
        </w:rPr>
        <w:t>u</w:t>
      </w:r>
      <w:r w:rsidRPr="000A5AC5">
        <w:rPr>
          <w:rFonts w:asciiTheme="minorHAnsi" w:hAnsiTheme="minorHAnsi"/>
          <w:color w:val="2D2B2D"/>
          <w:sz w:val="22"/>
          <w:szCs w:val="22"/>
        </w:rPr>
        <w:t>zme açısının değeri ve birimi</w:t>
      </w:r>
      <w:r w:rsidR="00764997" w:rsidRPr="000A5AC5">
        <w:rPr>
          <w:rFonts w:asciiTheme="minorHAnsi" w:hAnsiTheme="minorHAnsi"/>
          <w:color w:val="2D2B2D"/>
          <w:sz w:val="22"/>
          <w:szCs w:val="22"/>
        </w:rPr>
        <w:t xml:space="preserve">(‘lm’, </w:t>
      </w:r>
      <w:r w:rsidRPr="000A5AC5">
        <w:rPr>
          <w:rFonts w:asciiTheme="minorHAnsi" w:hAnsiTheme="minorHAnsi"/>
          <w:color w:val="2D2B2D"/>
          <w:sz w:val="22"/>
          <w:szCs w:val="22"/>
        </w:rPr>
        <w:t>‘K’ ve ‘°’) lambanın ön yüzeyinde okunaklı biçimde gösterilecektir.</w:t>
      </w:r>
    </w:p>
    <w:p w:rsidR="000A0BBC" w:rsidRPr="000A5AC5" w:rsidRDefault="000A0BBC" w:rsidP="000A5AC5">
      <w:pPr>
        <w:widowControl w:val="0"/>
        <w:autoSpaceDE w:val="0"/>
        <w:autoSpaceDN w:val="0"/>
        <w:adjustRightInd w:val="0"/>
        <w:ind w:left="567" w:firstLine="567"/>
        <w:jc w:val="both"/>
        <w:rPr>
          <w:rFonts w:asciiTheme="minorHAnsi" w:hAnsiTheme="minorHAnsi"/>
          <w:color w:val="2D2B2D"/>
          <w:sz w:val="22"/>
          <w:szCs w:val="22"/>
        </w:rPr>
      </w:pPr>
    </w:p>
    <w:p w:rsidR="000A0BBC" w:rsidRPr="000A5AC5" w:rsidRDefault="000A0BBC"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Sadece üç değerden biri için yer kalmışsa nominal faydalı ışık akısı gösterilir.</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Sadece iki değer için yer kalmış</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sanominal faydalı ışık akısı ve renk sıcaklığı verilir.</w:t>
      </w:r>
    </w:p>
    <w:p w:rsidR="000A0BBC" w:rsidRPr="000A5AC5" w:rsidRDefault="000A0BBC" w:rsidP="000A5AC5">
      <w:pPr>
        <w:widowControl w:val="0"/>
        <w:tabs>
          <w:tab w:val="left" w:pos="9356"/>
        </w:tabs>
        <w:autoSpaceDE w:val="0"/>
        <w:autoSpaceDN w:val="0"/>
        <w:adjustRightInd w:val="0"/>
        <w:ind w:left="567" w:firstLine="567"/>
        <w:jc w:val="both"/>
        <w:rPr>
          <w:rFonts w:asciiTheme="minorHAnsi" w:hAnsiTheme="minorHAnsi"/>
          <w:color w:val="2D2B2D"/>
          <w:sz w:val="22"/>
          <w:szCs w:val="22"/>
        </w:rPr>
      </w:pPr>
    </w:p>
    <w:p w:rsidR="000A0BBC" w:rsidRPr="000A5AC5" w:rsidRDefault="000A0BBC" w:rsidP="000A5AC5">
      <w:pPr>
        <w:widowControl w:val="0"/>
        <w:tabs>
          <w:tab w:val="left" w:pos="1134"/>
          <w:tab w:val="left" w:pos="9356"/>
        </w:tabs>
        <w:autoSpaceDE w:val="0"/>
        <w:autoSpaceDN w:val="0"/>
        <w:adjustRightInd w:val="0"/>
        <w:ind w:left="567" w:firstLine="567"/>
        <w:jc w:val="both"/>
        <w:rPr>
          <w:rFonts w:asciiTheme="minorHAnsi" w:hAnsiTheme="minorHAnsi"/>
          <w:b/>
          <w:color w:val="2D2B2D"/>
          <w:sz w:val="22"/>
          <w:szCs w:val="22"/>
        </w:rPr>
      </w:pPr>
      <w:r w:rsidRPr="000A5AC5">
        <w:rPr>
          <w:rFonts w:asciiTheme="minorHAnsi" w:hAnsiTheme="minorHAnsi"/>
          <w:b/>
          <w:color w:val="2D2B2D"/>
          <w:sz w:val="22"/>
          <w:szCs w:val="22"/>
        </w:rPr>
        <w:t xml:space="preserve">3.1.2. Ambalajlarda ve serbestçe erişilen web sitelerinde satın almadan önce </w:t>
      </w:r>
      <w:r w:rsidR="00945D74" w:rsidRPr="000A5AC5">
        <w:rPr>
          <w:rFonts w:asciiTheme="minorHAnsi" w:hAnsiTheme="minorHAnsi"/>
          <w:b/>
          <w:color w:val="2D2B2D"/>
          <w:sz w:val="22"/>
          <w:szCs w:val="22"/>
        </w:rPr>
        <w:t>nihai</w:t>
      </w:r>
      <w:r w:rsidRPr="000A5AC5">
        <w:rPr>
          <w:rFonts w:asciiTheme="minorHAnsi" w:hAnsiTheme="minorHAnsi"/>
          <w:b/>
          <w:color w:val="2D2B2D"/>
          <w:sz w:val="22"/>
          <w:szCs w:val="22"/>
        </w:rPr>
        <w:t xml:space="preserve"> kullanıcılara açıkça gösterilecek bilgiler</w:t>
      </w:r>
    </w:p>
    <w:p w:rsidR="000A0BBC" w:rsidRPr="000A5AC5" w:rsidRDefault="000A0BBC" w:rsidP="000A5AC5">
      <w:pPr>
        <w:widowControl w:val="0"/>
        <w:tabs>
          <w:tab w:val="left" w:pos="9356"/>
        </w:tabs>
        <w:autoSpaceDE w:val="0"/>
        <w:autoSpaceDN w:val="0"/>
        <w:adjustRightInd w:val="0"/>
        <w:ind w:left="567" w:firstLine="567"/>
        <w:jc w:val="both"/>
        <w:rPr>
          <w:rFonts w:asciiTheme="minorHAnsi" w:hAnsiTheme="minorHAnsi"/>
          <w:color w:val="000000"/>
          <w:sz w:val="22"/>
          <w:szCs w:val="22"/>
        </w:rPr>
      </w:pPr>
    </w:p>
    <w:p w:rsidR="000A0BBC" w:rsidRPr="000A5AC5" w:rsidRDefault="000A0BBC"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Aşağıdaki</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Paragraf (a) dan(o) ya kadar olan bilgiler serbestçe girilen web sitelerinde ve üreticinin uygun olduğunu düşündüğü her biçimde gösterilir.</w:t>
      </w:r>
    </w:p>
    <w:p w:rsidR="000A0BBC" w:rsidRPr="000A5AC5" w:rsidRDefault="000A0BBC" w:rsidP="000A5AC5">
      <w:pPr>
        <w:widowControl w:val="0"/>
        <w:tabs>
          <w:tab w:val="left" w:pos="9356"/>
        </w:tabs>
        <w:autoSpaceDE w:val="0"/>
        <w:autoSpaceDN w:val="0"/>
        <w:adjustRightInd w:val="0"/>
        <w:ind w:left="567" w:firstLine="567"/>
        <w:jc w:val="both"/>
        <w:rPr>
          <w:rFonts w:asciiTheme="minorHAnsi" w:hAnsiTheme="minorHAnsi"/>
          <w:color w:val="2D2B2D"/>
          <w:sz w:val="22"/>
          <w:szCs w:val="22"/>
        </w:rPr>
      </w:pPr>
    </w:p>
    <w:p w:rsidR="00A061ED" w:rsidRPr="000A5AC5" w:rsidRDefault="00A061ED"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Ürün satın almadan önce </w:t>
      </w:r>
      <w:r w:rsidR="00945D74" w:rsidRPr="000A5AC5">
        <w:rPr>
          <w:rFonts w:asciiTheme="minorHAnsi" w:hAnsiTheme="minorHAnsi"/>
          <w:color w:val="2D2B2D"/>
          <w:sz w:val="22"/>
          <w:szCs w:val="22"/>
        </w:rPr>
        <w:t>nihai</w:t>
      </w:r>
      <w:r w:rsidRPr="000A5AC5">
        <w:rPr>
          <w:rFonts w:asciiTheme="minorHAnsi" w:hAnsiTheme="minorHAnsi"/>
          <w:color w:val="2D2B2D"/>
          <w:sz w:val="22"/>
          <w:szCs w:val="22"/>
        </w:rPr>
        <w:t xml:space="preserve"> kullanıcıların açıkça göreceği şekilde bilgiler içeren bir ambalaj ile piyasaya sürülmüşse bu bilgiler paket üzerinde de açık ve dikkat çekici biçimde yer alır.</w:t>
      </w:r>
    </w:p>
    <w:p w:rsidR="00A061ED" w:rsidRPr="000A5AC5" w:rsidRDefault="00A061ED" w:rsidP="000A5AC5">
      <w:pPr>
        <w:widowControl w:val="0"/>
        <w:tabs>
          <w:tab w:val="left" w:pos="9356"/>
        </w:tabs>
        <w:autoSpaceDE w:val="0"/>
        <w:autoSpaceDN w:val="0"/>
        <w:adjustRightInd w:val="0"/>
        <w:ind w:left="567" w:firstLine="567"/>
        <w:jc w:val="both"/>
        <w:rPr>
          <w:rFonts w:asciiTheme="minorHAnsi" w:hAnsiTheme="minorHAnsi"/>
          <w:color w:val="2D2B2D"/>
          <w:sz w:val="22"/>
          <w:szCs w:val="22"/>
        </w:rPr>
      </w:pPr>
    </w:p>
    <w:p w:rsidR="00A061ED" w:rsidRPr="000A5AC5" w:rsidRDefault="00A061ED"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Tam sözcük kullanılması gerekmeyen bilgilerin listesi aşağıdadır. Metin yerine grafik, çizim veya simgeler ile gösterilebilirler.</w:t>
      </w:r>
    </w:p>
    <w:p w:rsidR="00A061ED" w:rsidRPr="000A5AC5" w:rsidRDefault="00A061ED" w:rsidP="000A5AC5">
      <w:pPr>
        <w:widowControl w:val="0"/>
        <w:tabs>
          <w:tab w:val="left" w:pos="9356"/>
        </w:tabs>
        <w:autoSpaceDE w:val="0"/>
        <w:autoSpaceDN w:val="0"/>
        <w:adjustRightInd w:val="0"/>
        <w:ind w:left="567" w:firstLine="567"/>
        <w:jc w:val="both"/>
        <w:rPr>
          <w:rFonts w:asciiTheme="minorHAnsi" w:hAnsiTheme="minorHAnsi"/>
          <w:color w:val="2D2B2D"/>
          <w:sz w:val="22"/>
          <w:szCs w:val="22"/>
        </w:rPr>
      </w:pPr>
    </w:p>
    <w:p w:rsidR="00A061ED" w:rsidRPr="000A5AC5" w:rsidRDefault="00A061ED"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a)  Nominal lamba gücünden en az iki kat büyük olarak önde gösterilen </w:t>
      </w:r>
      <w:r w:rsidR="00011EE3" w:rsidRPr="000A5AC5">
        <w:rPr>
          <w:rFonts w:asciiTheme="minorHAnsi" w:hAnsiTheme="minorHAnsi"/>
          <w:color w:val="2D2B2D"/>
          <w:sz w:val="22"/>
          <w:szCs w:val="22"/>
        </w:rPr>
        <w:t>faydalı ışık akısı,</w:t>
      </w:r>
    </w:p>
    <w:p w:rsidR="00A061ED" w:rsidRPr="000A5AC5" w:rsidRDefault="00A061ED"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b)  Lambanın saat olarak nominalömrü (anıla</w:t>
      </w:r>
      <w:r w:rsidR="00011EE3" w:rsidRPr="000A5AC5">
        <w:rPr>
          <w:rFonts w:asciiTheme="minorHAnsi" w:hAnsiTheme="minorHAnsi"/>
          <w:color w:val="2D2B2D"/>
          <w:sz w:val="22"/>
          <w:szCs w:val="22"/>
        </w:rPr>
        <w:t>n kullanım ömründen uzun değil),</w:t>
      </w:r>
    </w:p>
    <w:p w:rsidR="00F45FF0" w:rsidRPr="000A5AC5" w:rsidRDefault="00AE0A66" w:rsidP="000A5AC5">
      <w:pPr>
        <w:widowControl w:val="0"/>
        <w:tabs>
          <w:tab w:val="left" w:pos="8505"/>
          <w:tab w:val="left" w:pos="9072"/>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c) </w:t>
      </w:r>
      <w:r w:rsidR="00A061ED" w:rsidRPr="000A5AC5">
        <w:rPr>
          <w:rFonts w:asciiTheme="minorHAnsi" w:hAnsiTheme="minorHAnsi"/>
          <w:color w:val="2D2B2D"/>
          <w:sz w:val="22"/>
          <w:szCs w:val="22"/>
        </w:rPr>
        <w:t>Grafik veya sözcükle de ifade edilebilen Kelvin değeri olarak renk sıcaklığı</w:t>
      </w:r>
      <w:r w:rsidR="00011EE3" w:rsidRPr="000A5AC5">
        <w:rPr>
          <w:rFonts w:asciiTheme="minorHAnsi" w:hAnsiTheme="minorHAnsi"/>
          <w:color w:val="2D2B2D"/>
          <w:sz w:val="22"/>
          <w:szCs w:val="22"/>
        </w:rPr>
        <w:t>,</w:t>
      </w:r>
    </w:p>
    <w:p w:rsidR="00A061ED" w:rsidRPr="000A5AC5" w:rsidRDefault="008D7FC4" w:rsidP="000A5AC5">
      <w:pPr>
        <w:widowControl w:val="0"/>
        <w:tabs>
          <w:tab w:val="left" w:pos="8505"/>
          <w:tab w:val="left" w:pos="9072"/>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ç</w:t>
      </w:r>
      <w:r w:rsidR="00A061ED" w:rsidRPr="000A5AC5">
        <w:rPr>
          <w:rFonts w:asciiTheme="minorHAnsi" w:hAnsiTheme="minorHAnsi"/>
          <w:color w:val="2D2B2D"/>
          <w:sz w:val="22"/>
          <w:szCs w:val="22"/>
        </w:rPr>
        <w:t>) Erken a</w:t>
      </w:r>
      <w:r w:rsidR="00011EE3" w:rsidRPr="000A5AC5">
        <w:rPr>
          <w:rFonts w:asciiTheme="minorHAnsi" w:hAnsiTheme="minorHAnsi"/>
          <w:color w:val="2D2B2D"/>
          <w:sz w:val="22"/>
          <w:szCs w:val="22"/>
        </w:rPr>
        <w:t>rızadan önce açma kapama sayısı,</w:t>
      </w:r>
    </w:p>
    <w:p w:rsidR="00A061ED" w:rsidRPr="000A5AC5" w:rsidRDefault="008D7FC4" w:rsidP="000A5AC5">
      <w:pPr>
        <w:widowControl w:val="0"/>
        <w:tabs>
          <w:tab w:val="left" w:pos="8505"/>
          <w:tab w:val="left" w:pos="9072"/>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d</w:t>
      </w:r>
      <w:r w:rsidR="00AE0A66" w:rsidRPr="000A5AC5">
        <w:rPr>
          <w:rFonts w:asciiTheme="minorHAnsi" w:hAnsiTheme="minorHAnsi"/>
          <w:color w:val="2D2B2D"/>
          <w:sz w:val="22"/>
          <w:szCs w:val="22"/>
        </w:rPr>
        <w:t xml:space="preserve">) </w:t>
      </w:r>
      <w:r w:rsidR="00A061ED" w:rsidRPr="000A5AC5">
        <w:rPr>
          <w:rFonts w:asciiTheme="minorHAnsi" w:hAnsiTheme="minorHAnsi"/>
          <w:color w:val="2D2B2D"/>
          <w:sz w:val="22"/>
          <w:szCs w:val="22"/>
        </w:rPr>
        <w:t>Tam ışık çıktısının %60ına ısınma süresi(1 saniyeden az ise “hemen aydın</w:t>
      </w:r>
      <w:r w:rsidR="00011EE3" w:rsidRPr="000A5AC5">
        <w:rPr>
          <w:rFonts w:asciiTheme="minorHAnsi" w:hAnsiTheme="minorHAnsi"/>
          <w:color w:val="2D2B2D"/>
          <w:sz w:val="22"/>
          <w:szCs w:val="22"/>
        </w:rPr>
        <w:t>lanma” şeklinde gösterilebilir),</w:t>
      </w:r>
    </w:p>
    <w:p w:rsidR="00A061ED" w:rsidRPr="000A5AC5" w:rsidRDefault="008D7FC4" w:rsidP="000A5AC5">
      <w:pPr>
        <w:widowControl w:val="0"/>
        <w:tabs>
          <w:tab w:val="left" w:pos="8505"/>
          <w:tab w:val="left" w:pos="9072"/>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e</w:t>
      </w:r>
      <w:r w:rsidR="00A061ED" w:rsidRPr="000A5AC5">
        <w:rPr>
          <w:rFonts w:asciiTheme="minorHAnsi" w:hAnsiTheme="minorHAnsi"/>
          <w:color w:val="2D2B2D"/>
          <w:sz w:val="22"/>
          <w:szCs w:val="22"/>
        </w:rPr>
        <w:t xml:space="preserve">) Lamba kısılamıyor veya sadece özel kısıcılar ile kısılabiliyorsa </w:t>
      </w:r>
      <w:r w:rsidR="00DE5D38" w:rsidRPr="000A5AC5">
        <w:rPr>
          <w:rFonts w:asciiTheme="minorHAnsi" w:hAnsiTheme="minorHAnsi"/>
          <w:color w:val="2D2B2D"/>
          <w:sz w:val="22"/>
          <w:szCs w:val="22"/>
        </w:rPr>
        <w:t xml:space="preserve">üreticinin web sitesinde </w:t>
      </w:r>
      <w:r w:rsidR="00A061ED" w:rsidRPr="000A5AC5">
        <w:rPr>
          <w:rFonts w:asciiTheme="minorHAnsi" w:hAnsiTheme="minorHAnsi"/>
          <w:color w:val="2D2B2D"/>
          <w:sz w:val="22"/>
          <w:szCs w:val="22"/>
        </w:rPr>
        <w:t>bir uyarı</w:t>
      </w:r>
      <w:r w:rsidR="00DE5D38" w:rsidRPr="000A5AC5">
        <w:rPr>
          <w:rFonts w:asciiTheme="minorHAnsi" w:hAnsiTheme="minorHAnsi"/>
          <w:color w:val="2D2B2D"/>
          <w:sz w:val="22"/>
          <w:szCs w:val="22"/>
        </w:rPr>
        <w:t xml:space="preserve"> ve</w:t>
      </w:r>
      <w:r w:rsidR="00DD39E3" w:rsidRPr="000A5AC5">
        <w:rPr>
          <w:rFonts w:asciiTheme="minorHAnsi" w:hAnsiTheme="minorHAnsi"/>
          <w:color w:val="2D2B2D"/>
          <w:sz w:val="22"/>
          <w:szCs w:val="22"/>
        </w:rPr>
        <w:t xml:space="preserve"> </w:t>
      </w:r>
      <w:r w:rsidR="00A061ED" w:rsidRPr="000A5AC5">
        <w:rPr>
          <w:rFonts w:asciiTheme="minorHAnsi" w:hAnsiTheme="minorHAnsi"/>
          <w:color w:val="2D2B2D"/>
          <w:sz w:val="22"/>
          <w:szCs w:val="22"/>
        </w:rPr>
        <w:t>ikinci durumda</w:t>
      </w:r>
      <w:r w:rsidR="00DD39E3" w:rsidRPr="000A5AC5">
        <w:rPr>
          <w:rFonts w:asciiTheme="minorHAnsi" w:hAnsiTheme="minorHAnsi"/>
          <w:color w:val="2D2B2D"/>
          <w:sz w:val="22"/>
          <w:szCs w:val="22"/>
        </w:rPr>
        <w:t xml:space="preserve"> </w:t>
      </w:r>
      <w:r w:rsidR="00A061ED" w:rsidRPr="000A5AC5">
        <w:rPr>
          <w:rFonts w:asciiTheme="minorHAnsi" w:hAnsiTheme="minorHAnsi"/>
          <w:color w:val="2D2B2D"/>
          <w:sz w:val="22"/>
          <w:szCs w:val="22"/>
        </w:rPr>
        <w:t xml:space="preserve">uyumlu </w:t>
      </w:r>
      <w:r w:rsidR="00011EE3" w:rsidRPr="000A5AC5">
        <w:rPr>
          <w:rFonts w:asciiTheme="minorHAnsi" w:hAnsiTheme="minorHAnsi"/>
          <w:color w:val="2D2B2D"/>
          <w:sz w:val="22"/>
          <w:szCs w:val="22"/>
        </w:rPr>
        <w:t>kısıcıların bir listesi verilir,</w:t>
      </w:r>
    </w:p>
    <w:p w:rsidR="00A061ED" w:rsidRPr="000A5AC5" w:rsidRDefault="008D7FC4" w:rsidP="000A5AC5">
      <w:pPr>
        <w:widowControl w:val="0"/>
        <w:tabs>
          <w:tab w:val="left" w:pos="8505"/>
          <w:tab w:val="left" w:pos="9214"/>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f</w:t>
      </w:r>
      <w:r w:rsidR="00A061ED" w:rsidRPr="000A5AC5">
        <w:rPr>
          <w:rFonts w:asciiTheme="minorHAnsi" w:hAnsiTheme="minorHAnsi"/>
          <w:color w:val="2D2B2D"/>
          <w:sz w:val="22"/>
          <w:szCs w:val="22"/>
        </w:rPr>
        <w:t xml:space="preserve">)  Standart olmayan koşullarda optimum kullanım için tasarlanmışsa (ortam sıcaklığıTa≠25 °C veya özel ısı koşulları gerekir gibi), </w:t>
      </w:r>
      <w:r w:rsidR="00011EE3" w:rsidRPr="000A5AC5">
        <w:rPr>
          <w:rFonts w:asciiTheme="minorHAnsi" w:hAnsiTheme="minorHAnsi"/>
          <w:color w:val="2D2B2D"/>
          <w:sz w:val="22"/>
          <w:szCs w:val="22"/>
        </w:rPr>
        <w:t>bu koşullar hakkında bilgi,</w:t>
      </w:r>
    </w:p>
    <w:p w:rsidR="00C369D9" w:rsidRPr="000A5AC5" w:rsidRDefault="008D7FC4" w:rsidP="000A5AC5">
      <w:pPr>
        <w:widowControl w:val="0"/>
        <w:tabs>
          <w:tab w:val="left" w:pos="8505"/>
          <w:tab w:val="left" w:pos="9072"/>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g</w:t>
      </w:r>
      <w:r w:rsidR="00A061ED" w:rsidRPr="000A5AC5">
        <w:rPr>
          <w:rFonts w:asciiTheme="minorHAnsi" w:hAnsiTheme="minorHAnsi"/>
          <w:color w:val="2D2B2D"/>
          <w:sz w:val="22"/>
          <w:szCs w:val="22"/>
        </w:rPr>
        <w:t>)  Milimetre olarak lamba boyutları(boy, en, çap</w:t>
      </w:r>
      <w:r w:rsidR="00011EE3" w:rsidRPr="000A5AC5">
        <w:rPr>
          <w:rFonts w:asciiTheme="minorHAnsi" w:hAnsiTheme="minorHAnsi"/>
          <w:color w:val="2D2B2D"/>
          <w:sz w:val="22"/>
          <w:szCs w:val="22"/>
        </w:rPr>
        <w:t>),</w:t>
      </w:r>
    </w:p>
    <w:p w:rsidR="00A061ED" w:rsidRPr="000A5AC5" w:rsidRDefault="008D7FC4" w:rsidP="000A5AC5">
      <w:pPr>
        <w:widowControl w:val="0"/>
        <w:tabs>
          <w:tab w:val="left" w:pos="8505"/>
          <w:tab w:val="left" w:pos="9072"/>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ğ</w:t>
      </w:r>
      <w:r w:rsidR="00A061ED" w:rsidRPr="000A5AC5">
        <w:rPr>
          <w:rFonts w:asciiTheme="minorHAnsi" w:hAnsiTheme="minorHAnsi"/>
          <w:color w:val="2D2B2D"/>
          <w:sz w:val="22"/>
          <w:szCs w:val="22"/>
        </w:rPr>
        <w:t>)   Derece cinsinden nominal h</w:t>
      </w:r>
      <w:r w:rsidR="00686B22" w:rsidRPr="000A5AC5">
        <w:rPr>
          <w:rFonts w:asciiTheme="minorHAnsi" w:hAnsiTheme="minorHAnsi"/>
          <w:color w:val="2D2B2D"/>
          <w:sz w:val="22"/>
          <w:szCs w:val="22"/>
        </w:rPr>
        <w:t>u</w:t>
      </w:r>
      <w:r w:rsidR="00A061ED" w:rsidRPr="000A5AC5">
        <w:rPr>
          <w:rFonts w:asciiTheme="minorHAnsi" w:hAnsiTheme="minorHAnsi"/>
          <w:color w:val="2D2B2D"/>
          <w:sz w:val="22"/>
          <w:szCs w:val="22"/>
        </w:rPr>
        <w:t>zme açısı</w:t>
      </w:r>
      <w:r w:rsidR="00011EE3" w:rsidRPr="000A5AC5">
        <w:rPr>
          <w:rFonts w:asciiTheme="minorHAnsi" w:hAnsiTheme="minorHAnsi"/>
          <w:color w:val="2D2B2D"/>
          <w:sz w:val="22"/>
          <w:szCs w:val="22"/>
        </w:rPr>
        <w:t>,</w:t>
      </w:r>
    </w:p>
    <w:p w:rsidR="00A061ED" w:rsidRPr="000A5AC5" w:rsidRDefault="008D7FC4" w:rsidP="000A5AC5">
      <w:pPr>
        <w:widowControl w:val="0"/>
        <w:tabs>
          <w:tab w:val="left" w:pos="8505"/>
          <w:tab w:val="left" w:pos="9072"/>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h</w:t>
      </w:r>
      <w:r w:rsidR="00A061ED" w:rsidRPr="000A5AC5">
        <w:rPr>
          <w:rFonts w:asciiTheme="minorHAnsi" w:hAnsiTheme="minorHAnsi"/>
          <w:color w:val="2D2B2D"/>
          <w:sz w:val="22"/>
          <w:szCs w:val="22"/>
        </w:rPr>
        <w:t>)   Lamba h</w:t>
      </w:r>
      <w:r w:rsidR="00686B22" w:rsidRPr="000A5AC5">
        <w:rPr>
          <w:rFonts w:asciiTheme="minorHAnsi" w:hAnsiTheme="minorHAnsi"/>
          <w:color w:val="2D2B2D"/>
          <w:sz w:val="22"/>
          <w:szCs w:val="22"/>
        </w:rPr>
        <w:t>u</w:t>
      </w:r>
      <w:r w:rsidR="00A061ED" w:rsidRPr="000A5AC5">
        <w:rPr>
          <w:rFonts w:asciiTheme="minorHAnsi" w:hAnsiTheme="minorHAnsi"/>
          <w:color w:val="2D2B2D"/>
          <w:sz w:val="22"/>
          <w:szCs w:val="22"/>
        </w:rPr>
        <w:t xml:space="preserve">zme açısı≥90°ise ve faydalı ışık akısı bu Ek’in </w:t>
      </w:r>
      <w:r w:rsidR="00AE0A66" w:rsidRPr="000A5AC5">
        <w:rPr>
          <w:rFonts w:asciiTheme="minorHAnsi" w:hAnsiTheme="minorHAnsi"/>
          <w:color w:val="2D2B2D"/>
          <w:sz w:val="22"/>
          <w:szCs w:val="22"/>
        </w:rPr>
        <w:t>Madde</w:t>
      </w:r>
      <w:r w:rsidR="00A061ED" w:rsidRPr="000A5AC5">
        <w:rPr>
          <w:rFonts w:asciiTheme="minorHAnsi" w:hAnsiTheme="minorHAnsi"/>
          <w:color w:val="2D2B2D"/>
          <w:sz w:val="22"/>
          <w:szCs w:val="22"/>
        </w:rPr>
        <w:t xml:space="preserve"> 1.1’inde tanımlandığı gibi 120° konide ölçülüyorsa lambanın vurgul</w:t>
      </w:r>
      <w:r w:rsidR="006F6EE0" w:rsidRPr="000A5AC5">
        <w:rPr>
          <w:rFonts w:asciiTheme="minorHAnsi" w:hAnsiTheme="minorHAnsi"/>
          <w:color w:val="2D2B2D"/>
          <w:sz w:val="22"/>
          <w:szCs w:val="22"/>
        </w:rPr>
        <w:t>u</w:t>
      </w:r>
      <w:r w:rsidR="00A061ED" w:rsidRPr="000A5AC5">
        <w:rPr>
          <w:rFonts w:asciiTheme="minorHAnsi" w:hAnsiTheme="minorHAnsi"/>
          <w:color w:val="2D2B2D"/>
          <w:sz w:val="22"/>
          <w:szCs w:val="22"/>
        </w:rPr>
        <w:t xml:space="preserve"> aydınlatma</w:t>
      </w:r>
      <w:r w:rsidR="006F6EE0" w:rsidRPr="000A5AC5">
        <w:rPr>
          <w:rFonts w:asciiTheme="minorHAnsi" w:hAnsiTheme="minorHAnsi"/>
          <w:color w:val="2D2B2D"/>
          <w:sz w:val="22"/>
          <w:szCs w:val="22"/>
        </w:rPr>
        <w:t>y</w:t>
      </w:r>
      <w:r w:rsidR="00A061ED" w:rsidRPr="000A5AC5">
        <w:rPr>
          <w:rFonts w:asciiTheme="minorHAnsi" w:hAnsiTheme="minorHAnsi"/>
          <w:color w:val="2D2B2D"/>
          <w:sz w:val="22"/>
          <w:szCs w:val="22"/>
        </w:rPr>
        <w:t>a</w:t>
      </w:r>
      <w:r w:rsidR="00011EE3" w:rsidRPr="000A5AC5">
        <w:rPr>
          <w:rFonts w:asciiTheme="minorHAnsi" w:hAnsiTheme="minorHAnsi"/>
          <w:color w:val="2D2B2D"/>
          <w:sz w:val="22"/>
          <w:szCs w:val="22"/>
        </w:rPr>
        <w:t xml:space="preserve"> uygun olmadığı uyarısı yazılır,</w:t>
      </w:r>
    </w:p>
    <w:p w:rsidR="00A061ED" w:rsidRPr="000A5AC5" w:rsidRDefault="008D7FC4" w:rsidP="000A5AC5">
      <w:pPr>
        <w:widowControl w:val="0"/>
        <w:tabs>
          <w:tab w:val="left" w:pos="8505"/>
          <w:tab w:val="left" w:pos="9072"/>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ı</w:t>
      </w:r>
      <w:r w:rsidR="00A061ED" w:rsidRPr="000A5AC5">
        <w:rPr>
          <w:rFonts w:asciiTheme="minorHAnsi" w:hAnsiTheme="minorHAnsi"/>
          <w:color w:val="2D2B2D"/>
          <w:sz w:val="22"/>
          <w:szCs w:val="22"/>
        </w:rPr>
        <w:t>)  Lamba</w:t>
      </w:r>
      <w:r w:rsidR="0014028A" w:rsidRPr="000A5AC5">
        <w:rPr>
          <w:rFonts w:asciiTheme="minorHAnsi" w:hAnsiTheme="minorHAnsi"/>
          <w:color w:val="2D2B2D"/>
          <w:sz w:val="22"/>
          <w:szCs w:val="22"/>
        </w:rPr>
        <w:t xml:space="preserve"> </w:t>
      </w:r>
      <w:r w:rsidR="00A061ED" w:rsidRPr="000A5AC5">
        <w:rPr>
          <w:rFonts w:asciiTheme="minorHAnsi" w:hAnsiTheme="minorHAnsi"/>
          <w:color w:val="2D2B2D"/>
          <w:sz w:val="22"/>
          <w:szCs w:val="22"/>
        </w:rPr>
        <w:t xml:space="preserve">başlığı flamanlı lambalarda da kullanılan standart tipte ancak lambanın boyutları yerine koyulacağı flamanlı lamba(lar)ın boyutlarından farklıysa lambanın boyutlarını yerine koyulacağı flamanlı lamba(lar)ın boyutlarıyla </w:t>
      </w:r>
      <w:r w:rsidR="00011EE3" w:rsidRPr="000A5AC5">
        <w:rPr>
          <w:rFonts w:asciiTheme="minorHAnsi" w:hAnsiTheme="minorHAnsi"/>
          <w:color w:val="2D2B2D"/>
          <w:sz w:val="22"/>
          <w:szCs w:val="22"/>
        </w:rPr>
        <w:t>karşılaştıran bir çizim yapılır,</w:t>
      </w:r>
    </w:p>
    <w:p w:rsidR="00A061ED" w:rsidRPr="000A5AC5" w:rsidRDefault="008D7FC4" w:rsidP="000A5AC5">
      <w:pPr>
        <w:widowControl w:val="0"/>
        <w:tabs>
          <w:tab w:val="left" w:pos="8505"/>
          <w:tab w:val="left" w:pos="9072"/>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i</w:t>
      </w:r>
      <w:r w:rsidR="00A061ED" w:rsidRPr="000A5AC5">
        <w:rPr>
          <w:rFonts w:asciiTheme="minorHAnsi" w:hAnsiTheme="minorHAnsi"/>
          <w:color w:val="2D2B2D"/>
          <w:sz w:val="22"/>
          <w:szCs w:val="22"/>
        </w:rPr>
        <w:t>)   Lambanın ışık akısı 90°konide (Φ90°)  en düşük watt değerinde aynı tipteki lambalar için Tablo 6’da gösterilen referans ışık akısından daha düşük değilse Tablo 6’nın ilk sütununda listelenen tiplerden birinde olduğunu anlatan bir işaret gösterilebilir.</w:t>
      </w:r>
      <w:r w:rsidR="00DD39E3" w:rsidRPr="000A5AC5">
        <w:rPr>
          <w:rFonts w:asciiTheme="minorHAnsi" w:hAnsiTheme="minorHAnsi"/>
          <w:color w:val="2D2B2D"/>
          <w:sz w:val="22"/>
          <w:szCs w:val="22"/>
        </w:rPr>
        <w:t xml:space="preserve"> </w:t>
      </w:r>
      <w:r w:rsidR="00A061ED" w:rsidRPr="000A5AC5">
        <w:rPr>
          <w:rFonts w:asciiTheme="minorHAnsi" w:hAnsiTheme="minorHAnsi"/>
          <w:color w:val="2D2B2D"/>
          <w:sz w:val="22"/>
          <w:szCs w:val="22"/>
        </w:rPr>
        <w:t>Referans ışık akısı Tablo 7’deki düze</w:t>
      </w:r>
      <w:r w:rsidR="00C16C86" w:rsidRPr="000A5AC5">
        <w:rPr>
          <w:rFonts w:asciiTheme="minorHAnsi" w:hAnsiTheme="minorHAnsi"/>
          <w:color w:val="2D2B2D"/>
          <w:sz w:val="22"/>
          <w:szCs w:val="22"/>
        </w:rPr>
        <w:t xml:space="preserve">ltme faktörü ile çarpılacaktır. </w:t>
      </w:r>
      <w:r w:rsidR="00A061ED" w:rsidRPr="000A5AC5">
        <w:rPr>
          <w:rFonts w:asciiTheme="minorHAnsi" w:hAnsiTheme="minorHAnsi"/>
          <w:color w:val="2D2B2D"/>
          <w:sz w:val="22"/>
          <w:szCs w:val="22"/>
        </w:rPr>
        <w:t>LED lambalar için,</w:t>
      </w:r>
      <w:r w:rsidR="0014028A" w:rsidRPr="000A5AC5">
        <w:rPr>
          <w:rFonts w:asciiTheme="minorHAnsi" w:hAnsiTheme="minorHAnsi"/>
          <w:color w:val="2D2B2D"/>
          <w:sz w:val="22"/>
          <w:szCs w:val="22"/>
        </w:rPr>
        <w:t xml:space="preserve"> </w:t>
      </w:r>
      <w:r w:rsidR="00A061ED" w:rsidRPr="000A5AC5">
        <w:rPr>
          <w:rFonts w:asciiTheme="minorHAnsi" w:hAnsiTheme="minorHAnsi"/>
          <w:color w:val="2D2B2D"/>
          <w:sz w:val="22"/>
          <w:szCs w:val="22"/>
        </w:rPr>
        <w:t>ek olarak Tablo 8’deki düzeltme faktörü ile çarpılacaktır</w:t>
      </w:r>
      <w:r w:rsidR="00D47FE6" w:rsidRPr="000A5AC5">
        <w:rPr>
          <w:rFonts w:asciiTheme="minorHAnsi" w:hAnsiTheme="minorHAnsi"/>
          <w:color w:val="2D2B2D"/>
          <w:sz w:val="22"/>
          <w:szCs w:val="22"/>
        </w:rPr>
        <w:t>,</w:t>
      </w:r>
    </w:p>
    <w:p w:rsidR="00855668" w:rsidRPr="000A5AC5" w:rsidRDefault="008D7FC4" w:rsidP="000A5AC5">
      <w:pPr>
        <w:widowControl w:val="0"/>
        <w:tabs>
          <w:tab w:val="left" w:pos="8505"/>
          <w:tab w:val="left" w:pos="9072"/>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j</w:t>
      </w:r>
      <w:r w:rsidR="00C93DE5" w:rsidRPr="000A5AC5">
        <w:rPr>
          <w:rFonts w:asciiTheme="minorHAnsi" w:hAnsiTheme="minorHAnsi"/>
          <w:color w:val="2D2B2D"/>
          <w:sz w:val="22"/>
          <w:szCs w:val="22"/>
        </w:rPr>
        <w:t>)Değiştirilen lamba</w:t>
      </w:r>
      <w:r w:rsidR="0014028A" w:rsidRPr="000A5AC5">
        <w:rPr>
          <w:rFonts w:asciiTheme="minorHAnsi" w:hAnsiTheme="minorHAnsi"/>
          <w:color w:val="2D2B2D"/>
          <w:sz w:val="22"/>
          <w:szCs w:val="22"/>
        </w:rPr>
        <w:t xml:space="preserve"> </w:t>
      </w:r>
      <w:r w:rsidR="00C93DE5" w:rsidRPr="000A5AC5">
        <w:rPr>
          <w:rFonts w:asciiTheme="minorHAnsi" w:hAnsiTheme="minorHAnsi"/>
          <w:color w:val="2D2B2D"/>
          <w:sz w:val="22"/>
          <w:szCs w:val="22"/>
        </w:rPr>
        <w:t>tipinin gücünü ilgilendiren eşdeğerlik iddiası sadece lamba Tablo 6’da listelenmişse ve lambanın ışık akısı 90°konide (Φ90°) Tablo 6’da karşılık gelen referans ışık akısından daha düşük değilse gösterilebilir.</w:t>
      </w:r>
      <w:r w:rsidR="00DD39E3" w:rsidRPr="000A5AC5">
        <w:rPr>
          <w:rFonts w:asciiTheme="minorHAnsi" w:hAnsiTheme="minorHAnsi"/>
          <w:color w:val="2D2B2D"/>
          <w:sz w:val="22"/>
          <w:szCs w:val="22"/>
        </w:rPr>
        <w:t xml:space="preserve"> </w:t>
      </w:r>
      <w:r w:rsidR="00C93DE5" w:rsidRPr="000A5AC5">
        <w:rPr>
          <w:rFonts w:asciiTheme="minorHAnsi" w:hAnsiTheme="minorHAnsi"/>
          <w:color w:val="2D2B2D"/>
          <w:sz w:val="22"/>
          <w:szCs w:val="22"/>
        </w:rPr>
        <w:t>Referans ışık akısı Tablo 7’deki düze</w:t>
      </w:r>
      <w:r w:rsidR="00C16C86" w:rsidRPr="000A5AC5">
        <w:rPr>
          <w:rFonts w:asciiTheme="minorHAnsi" w:hAnsiTheme="minorHAnsi"/>
          <w:color w:val="2D2B2D"/>
          <w:sz w:val="22"/>
          <w:szCs w:val="22"/>
        </w:rPr>
        <w:t xml:space="preserve">ltme faktörü ile çarpılacaktır. </w:t>
      </w:r>
      <w:r w:rsidR="00C93DE5" w:rsidRPr="000A5AC5">
        <w:rPr>
          <w:rFonts w:asciiTheme="minorHAnsi" w:hAnsiTheme="minorHAnsi"/>
          <w:color w:val="2D2B2D"/>
          <w:sz w:val="22"/>
          <w:szCs w:val="22"/>
        </w:rPr>
        <w:t xml:space="preserve">LED </w:t>
      </w:r>
      <w:r w:rsidR="00DD39E3" w:rsidRPr="000A5AC5">
        <w:rPr>
          <w:rFonts w:asciiTheme="minorHAnsi" w:hAnsiTheme="minorHAnsi"/>
          <w:color w:val="2D2B2D"/>
          <w:sz w:val="22"/>
          <w:szCs w:val="22"/>
        </w:rPr>
        <w:t xml:space="preserve">lambalar için </w:t>
      </w:r>
      <w:r w:rsidR="00C93DE5" w:rsidRPr="000A5AC5">
        <w:rPr>
          <w:rFonts w:asciiTheme="minorHAnsi" w:hAnsiTheme="minorHAnsi"/>
          <w:color w:val="2D2B2D"/>
          <w:sz w:val="22"/>
          <w:szCs w:val="22"/>
        </w:rPr>
        <w:t>ek olarak Tablo 8’deki düzeltme faktörü ile çarpılacaktır.</w:t>
      </w:r>
      <w:r w:rsidR="00DD39E3" w:rsidRPr="000A5AC5">
        <w:rPr>
          <w:rFonts w:asciiTheme="minorHAnsi" w:hAnsiTheme="minorHAnsi"/>
          <w:color w:val="2D2B2D"/>
          <w:sz w:val="22"/>
          <w:szCs w:val="22"/>
        </w:rPr>
        <w:t xml:space="preserve"> </w:t>
      </w:r>
      <w:r w:rsidR="00C93DE5" w:rsidRPr="000A5AC5">
        <w:rPr>
          <w:rFonts w:asciiTheme="minorHAnsi" w:hAnsiTheme="minorHAnsi"/>
          <w:color w:val="2D2B2D"/>
          <w:sz w:val="22"/>
          <w:szCs w:val="22"/>
        </w:rPr>
        <w:t>Hem ışık akısının hem de iddia edilen lamba gücünün ara değerleri (en yakın 1w’a yuvarlanmış) iki bitişik değerin lineer interpolasyonu ile hesaplanacaktır</w:t>
      </w:r>
      <w:r w:rsidR="00384A6F" w:rsidRPr="000A5AC5">
        <w:rPr>
          <w:rFonts w:asciiTheme="minorHAnsi" w:hAnsiTheme="minorHAnsi"/>
          <w:color w:val="2D2B2D"/>
          <w:sz w:val="22"/>
          <w:szCs w:val="22"/>
        </w:rPr>
        <w:t>.</w:t>
      </w:r>
    </w:p>
    <w:p w:rsidR="00384A6F" w:rsidRPr="000A5AC5" w:rsidRDefault="00384A6F" w:rsidP="000A5AC5">
      <w:pPr>
        <w:widowControl w:val="0"/>
        <w:tabs>
          <w:tab w:val="left" w:pos="8505"/>
          <w:tab w:val="left" w:pos="9072"/>
        </w:tabs>
        <w:autoSpaceDE w:val="0"/>
        <w:autoSpaceDN w:val="0"/>
        <w:adjustRightInd w:val="0"/>
        <w:ind w:left="1276" w:firstLine="567"/>
        <w:jc w:val="both"/>
        <w:rPr>
          <w:rFonts w:asciiTheme="minorHAnsi" w:hAnsiTheme="minorHAnsi"/>
          <w:color w:val="2D2B2D"/>
          <w:sz w:val="22"/>
          <w:szCs w:val="22"/>
        </w:rPr>
      </w:pPr>
    </w:p>
    <w:p w:rsidR="00112156" w:rsidRPr="000A5AC5" w:rsidRDefault="00112156" w:rsidP="000A5AC5">
      <w:pPr>
        <w:widowControl w:val="0"/>
        <w:tabs>
          <w:tab w:val="left" w:pos="8505"/>
          <w:tab w:val="left" w:pos="9072"/>
        </w:tabs>
        <w:autoSpaceDE w:val="0"/>
        <w:autoSpaceDN w:val="0"/>
        <w:adjustRightInd w:val="0"/>
        <w:ind w:left="1276" w:firstLine="567"/>
        <w:jc w:val="center"/>
        <w:rPr>
          <w:rFonts w:asciiTheme="minorHAnsi" w:hAnsiTheme="minorHAnsi"/>
          <w:color w:val="2D2B2D"/>
          <w:sz w:val="22"/>
          <w:szCs w:val="22"/>
        </w:rPr>
      </w:pPr>
      <w:r w:rsidRPr="000A5AC5">
        <w:rPr>
          <w:rFonts w:asciiTheme="minorHAnsi" w:hAnsiTheme="minorHAnsi"/>
          <w:color w:val="2D2B2D"/>
          <w:sz w:val="22"/>
          <w:szCs w:val="22"/>
        </w:rPr>
        <w:t>Tablo  6</w:t>
      </w:r>
    </w:p>
    <w:p w:rsidR="00112156" w:rsidRPr="000A5AC5" w:rsidRDefault="00112156" w:rsidP="000A5AC5">
      <w:pPr>
        <w:widowControl w:val="0"/>
        <w:tabs>
          <w:tab w:val="left" w:pos="8222"/>
          <w:tab w:val="left" w:pos="9072"/>
        </w:tabs>
        <w:autoSpaceDE w:val="0"/>
        <w:autoSpaceDN w:val="0"/>
        <w:adjustRightInd w:val="0"/>
        <w:ind w:left="2268" w:firstLine="567"/>
        <w:rPr>
          <w:rFonts w:asciiTheme="minorHAnsi" w:hAnsiTheme="minorHAnsi"/>
          <w:color w:val="2D2B2D"/>
          <w:sz w:val="22"/>
          <w:szCs w:val="22"/>
        </w:rPr>
      </w:pPr>
      <w:r w:rsidRPr="000A5AC5">
        <w:rPr>
          <w:rFonts w:asciiTheme="minorHAnsi" w:hAnsiTheme="minorHAnsi"/>
          <w:color w:val="2D2B2D"/>
          <w:sz w:val="22"/>
          <w:szCs w:val="22"/>
        </w:rPr>
        <w:t>Eşdeğerlik iddiası için referans ışık akısı</w:t>
      </w:r>
      <w:r w:rsidR="00DD39E3" w:rsidRPr="000A5AC5">
        <w:rPr>
          <w:rFonts w:asciiTheme="minorHAnsi" w:hAnsiTheme="minorHAnsi"/>
          <w:color w:val="2D2B2D"/>
          <w:sz w:val="22"/>
          <w:szCs w:val="22"/>
        </w:rPr>
        <w:t xml:space="preserve"> </w:t>
      </w:r>
      <w:r w:rsidR="00C16C86" w:rsidRPr="000A5AC5">
        <w:rPr>
          <w:rFonts w:asciiTheme="minorHAnsi" w:hAnsiTheme="minorHAnsi"/>
          <w:color w:val="2D2B2D"/>
          <w:sz w:val="22"/>
          <w:szCs w:val="22"/>
        </w:rPr>
        <w:t>ç</w:t>
      </w:r>
      <w:r w:rsidRPr="000A5AC5">
        <w:rPr>
          <w:rFonts w:asciiTheme="minorHAnsi" w:hAnsiTheme="minorHAnsi"/>
          <w:color w:val="2D2B2D"/>
          <w:sz w:val="22"/>
          <w:szCs w:val="22"/>
        </w:rPr>
        <w:t>ok düşük voltaj reflektör tipi</w:t>
      </w:r>
    </w:p>
    <w:p w:rsidR="00BD5870" w:rsidRPr="000A5AC5" w:rsidRDefault="00BD5870" w:rsidP="000A5AC5">
      <w:pPr>
        <w:widowControl w:val="0"/>
        <w:autoSpaceDE w:val="0"/>
        <w:autoSpaceDN w:val="0"/>
        <w:adjustRightInd w:val="0"/>
        <w:ind w:left="1418" w:firstLine="567"/>
        <w:jc w:val="center"/>
        <w:rPr>
          <w:rFonts w:asciiTheme="minorHAnsi" w:hAnsiTheme="minorHAnsi"/>
          <w:color w:val="000000"/>
          <w:sz w:val="22"/>
          <w:szCs w:val="22"/>
        </w:rPr>
      </w:pPr>
    </w:p>
    <w:tbl>
      <w:tblPr>
        <w:tblW w:w="807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693"/>
        <w:gridCol w:w="2693"/>
        <w:gridCol w:w="2689"/>
      </w:tblGrid>
      <w:tr w:rsidR="00BD5870" w:rsidRPr="000A5AC5" w:rsidTr="0080663F">
        <w:trPr>
          <w:trHeight w:hRule="exact" w:val="350"/>
        </w:trPr>
        <w:tc>
          <w:tcPr>
            <w:tcW w:w="2693" w:type="dxa"/>
          </w:tcPr>
          <w:p w:rsidR="00BD5870" w:rsidRPr="000A5AC5" w:rsidRDefault="00BD5870" w:rsidP="000A5AC5">
            <w:pPr>
              <w:widowControl w:val="0"/>
              <w:autoSpaceDE w:val="0"/>
              <w:autoSpaceDN w:val="0"/>
              <w:adjustRightInd w:val="0"/>
              <w:ind w:firstLine="567"/>
              <w:jc w:val="center"/>
              <w:rPr>
                <w:rFonts w:asciiTheme="minorHAnsi" w:hAnsiTheme="minorHAnsi"/>
                <w:b/>
                <w:sz w:val="22"/>
                <w:szCs w:val="22"/>
              </w:rPr>
            </w:pPr>
            <w:r w:rsidRPr="000A5AC5">
              <w:rPr>
                <w:rFonts w:asciiTheme="minorHAnsi" w:hAnsiTheme="minorHAnsi"/>
                <w:b/>
                <w:sz w:val="22"/>
                <w:szCs w:val="22"/>
              </w:rPr>
              <w:t>Tip</w:t>
            </w:r>
          </w:p>
        </w:tc>
        <w:tc>
          <w:tcPr>
            <w:tcW w:w="2693" w:type="dxa"/>
          </w:tcPr>
          <w:p w:rsidR="00BD5870" w:rsidRPr="000A5AC5" w:rsidRDefault="00BD5870" w:rsidP="000A5AC5">
            <w:pPr>
              <w:widowControl w:val="0"/>
              <w:autoSpaceDE w:val="0"/>
              <w:autoSpaceDN w:val="0"/>
              <w:adjustRightInd w:val="0"/>
              <w:ind w:firstLine="567"/>
              <w:jc w:val="center"/>
              <w:rPr>
                <w:rFonts w:asciiTheme="minorHAnsi" w:hAnsiTheme="minorHAnsi"/>
                <w:b/>
                <w:sz w:val="22"/>
                <w:szCs w:val="22"/>
              </w:rPr>
            </w:pPr>
            <w:r w:rsidRPr="000A5AC5">
              <w:rPr>
                <w:rFonts w:asciiTheme="minorHAnsi" w:hAnsiTheme="minorHAnsi"/>
                <w:b/>
                <w:sz w:val="22"/>
                <w:szCs w:val="22"/>
              </w:rPr>
              <w:t>Güç  (W)</w:t>
            </w:r>
          </w:p>
        </w:tc>
        <w:tc>
          <w:tcPr>
            <w:tcW w:w="2689" w:type="dxa"/>
          </w:tcPr>
          <w:p w:rsidR="00BD5870" w:rsidRPr="000A5AC5" w:rsidRDefault="00BD5870" w:rsidP="000A5AC5">
            <w:pPr>
              <w:widowControl w:val="0"/>
              <w:autoSpaceDE w:val="0"/>
              <w:autoSpaceDN w:val="0"/>
              <w:adjustRightInd w:val="0"/>
              <w:ind w:firstLine="567"/>
              <w:jc w:val="center"/>
              <w:rPr>
                <w:rFonts w:asciiTheme="minorHAnsi" w:hAnsiTheme="minorHAnsi"/>
                <w:b/>
                <w:sz w:val="22"/>
                <w:szCs w:val="22"/>
              </w:rPr>
            </w:pPr>
            <w:r w:rsidRPr="000A5AC5">
              <w:rPr>
                <w:rFonts w:asciiTheme="minorHAnsi" w:hAnsiTheme="minorHAnsi"/>
                <w:b/>
                <w:sz w:val="22"/>
                <w:szCs w:val="22"/>
              </w:rPr>
              <w:t>Referans  Φ</w:t>
            </w:r>
            <w:r w:rsidR="00A36FF4" w:rsidRPr="000A5AC5">
              <w:rPr>
                <w:rFonts w:asciiTheme="minorHAnsi" w:hAnsiTheme="minorHAnsi"/>
                <w:b/>
                <w:sz w:val="22"/>
                <w:szCs w:val="22"/>
              </w:rPr>
              <w:t>90° (lm)</w:t>
            </w:r>
            <w:r w:rsidRPr="000A5AC5">
              <w:rPr>
                <w:rFonts w:asciiTheme="minorHAnsi" w:hAnsiTheme="minorHAnsi"/>
                <w:b/>
                <w:sz w:val="22"/>
                <w:szCs w:val="22"/>
              </w:rPr>
              <w:t xml:space="preserve"> (lm)</w:t>
            </w:r>
          </w:p>
        </w:tc>
      </w:tr>
      <w:tr w:rsidR="00BD5870" w:rsidRPr="000A5AC5" w:rsidTr="0080663F">
        <w:trPr>
          <w:trHeight w:hRule="exact" w:val="307"/>
        </w:trPr>
        <w:tc>
          <w:tcPr>
            <w:tcW w:w="2693" w:type="dxa"/>
          </w:tcPr>
          <w:p w:rsidR="00BD5870" w:rsidRPr="000A5AC5" w:rsidRDefault="00BD5870"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sz w:val="22"/>
                <w:szCs w:val="22"/>
              </w:rPr>
              <w:t>MR11 GU4</w:t>
            </w:r>
          </w:p>
        </w:tc>
        <w:tc>
          <w:tcPr>
            <w:tcW w:w="2693" w:type="dxa"/>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20</w:t>
            </w:r>
          </w:p>
        </w:tc>
        <w:tc>
          <w:tcPr>
            <w:tcW w:w="2689" w:type="dxa"/>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160</w:t>
            </w:r>
          </w:p>
        </w:tc>
      </w:tr>
      <w:tr w:rsidR="00BD5870" w:rsidRPr="000A5AC5" w:rsidTr="0080663F">
        <w:trPr>
          <w:trHeight w:hRule="exact" w:val="307"/>
        </w:trPr>
        <w:tc>
          <w:tcPr>
            <w:tcW w:w="2693" w:type="dxa"/>
          </w:tcPr>
          <w:p w:rsidR="00BD5870" w:rsidRPr="000A5AC5" w:rsidRDefault="00BD5870" w:rsidP="000A5AC5">
            <w:pPr>
              <w:widowControl w:val="0"/>
              <w:autoSpaceDE w:val="0"/>
              <w:autoSpaceDN w:val="0"/>
              <w:adjustRightInd w:val="0"/>
              <w:ind w:firstLine="567"/>
              <w:rPr>
                <w:rFonts w:asciiTheme="minorHAnsi" w:hAnsiTheme="minorHAnsi"/>
                <w:sz w:val="22"/>
                <w:szCs w:val="22"/>
              </w:rPr>
            </w:pPr>
          </w:p>
        </w:tc>
        <w:tc>
          <w:tcPr>
            <w:tcW w:w="2693" w:type="dxa"/>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35</w:t>
            </w:r>
          </w:p>
        </w:tc>
        <w:tc>
          <w:tcPr>
            <w:tcW w:w="2689" w:type="dxa"/>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300</w:t>
            </w:r>
          </w:p>
        </w:tc>
      </w:tr>
      <w:tr w:rsidR="00BD5870" w:rsidRPr="000A5AC5" w:rsidTr="0080663F">
        <w:trPr>
          <w:trHeight w:hRule="exact" w:val="307"/>
        </w:trPr>
        <w:tc>
          <w:tcPr>
            <w:tcW w:w="2693" w:type="dxa"/>
          </w:tcPr>
          <w:p w:rsidR="00BD5870" w:rsidRPr="000A5AC5" w:rsidRDefault="00BD5870"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sz w:val="22"/>
                <w:szCs w:val="22"/>
              </w:rPr>
              <w:t>MR16 GU 5.3</w:t>
            </w:r>
          </w:p>
        </w:tc>
        <w:tc>
          <w:tcPr>
            <w:tcW w:w="2693" w:type="dxa"/>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20</w:t>
            </w:r>
          </w:p>
        </w:tc>
        <w:tc>
          <w:tcPr>
            <w:tcW w:w="2689" w:type="dxa"/>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180</w:t>
            </w:r>
          </w:p>
        </w:tc>
      </w:tr>
      <w:tr w:rsidR="00BD5870" w:rsidRPr="000A5AC5" w:rsidTr="0080663F">
        <w:trPr>
          <w:trHeight w:hRule="exact" w:val="307"/>
        </w:trPr>
        <w:tc>
          <w:tcPr>
            <w:tcW w:w="2693" w:type="dxa"/>
          </w:tcPr>
          <w:p w:rsidR="00BD5870" w:rsidRPr="000A5AC5" w:rsidRDefault="00BD5870" w:rsidP="000A5AC5">
            <w:pPr>
              <w:widowControl w:val="0"/>
              <w:autoSpaceDE w:val="0"/>
              <w:autoSpaceDN w:val="0"/>
              <w:adjustRightInd w:val="0"/>
              <w:ind w:firstLine="567"/>
              <w:rPr>
                <w:rFonts w:asciiTheme="minorHAnsi" w:hAnsiTheme="minorHAnsi"/>
                <w:sz w:val="22"/>
                <w:szCs w:val="22"/>
              </w:rPr>
            </w:pPr>
          </w:p>
        </w:tc>
        <w:tc>
          <w:tcPr>
            <w:tcW w:w="2693" w:type="dxa"/>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35</w:t>
            </w:r>
          </w:p>
        </w:tc>
        <w:tc>
          <w:tcPr>
            <w:tcW w:w="2689" w:type="dxa"/>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300</w:t>
            </w:r>
          </w:p>
        </w:tc>
      </w:tr>
      <w:tr w:rsidR="00BD5870" w:rsidRPr="000A5AC5" w:rsidTr="0080663F">
        <w:trPr>
          <w:trHeight w:hRule="exact" w:val="307"/>
        </w:trPr>
        <w:tc>
          <w:tcPr>
            <w:tcW w:w="2693" w:type="dxa"/>
          </w:tcPr>
          <w:p w:rsidR="00BD5870" w:rsidRPr="000A5AC5" w:rsidRDefault="00BD5870" w:rsidP="000A5AC5">
            <w:pPr>
              <w:widowControl w:val="0"/>
              <w:autoSpaceDE w:val="0"/>
              <w:autoSpaceDN w:val="0"/>
              <w:adjustRightInd w:val="0"/>
              <w:ind w:firstLine="567"/>
              <w:rPr>
                <w:rFonts w:asciiTheme="minorHAnsi" w:hAnsiTheme="minorHAnsi"/>
                <w:sz w:val="22"/>
                <w:szCs w:val="22"/>
              </w:rPr>
            </w:pPr>
          </w:p>
        </w:tc>
        <w:tc>
          <w:tcPr>
            <w:tcW w:w="2693" w:type="dxa"/>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50</w:t>
            </w:r>
          </w:p>
        </w:tc>
        <w:tc>
          <w:tcPr>
            <w:tcW w:w="2689" w:type="dxa"/>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540</w:t>
            </w:r>
          </w:p>
        </w:tc>
      </w:tr>
      <w:tr w:rsidR="00BD5870" w:rsidRPr="000A5AC5" w:rsidTr="0080663F">
        <w:trPr>
          <w:trHeight w:hRule="exact" w:val="307"/>
        </w:trPr>
        <w:tc>
          <w:tcPr>
            <w:tcW w:w="2693" w:type="dxa"/>
          </w:tcPr>
          <w:p w:rsidR="00BD5870" w:rsidRPr="000A5AC5" w:rsidRDefault="00BD5870"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sz w:val="22"/>
                <w:szCs w:val="22"/>
              </w:rPr>
              <w:t>AR111</w:t>
            </w:r>
          </w:p>
        </w:tc>
        <w:tc>
          <w:tcPr>
            <w:tcW w:w="2693" w:type="dxa"/>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35</w:t>
            </w:r>
          </w:p>
        </w:tc>
        <w:tc>
          <w:tcPr>
            <w:tcW w:w="2689" w:type="dxa"/>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250</w:t>
            </w:r>
          </w:p>
        </w:tc>
      </w:tr>
      <w:tr w:rsidR="00BD5870" w:rsidRPr="000A5AC5" w:rsidTr="0080663F">
        <w:trPr>
          <w:trHeight w:hRule="exact" w:val="307"/>
        </w:trPr>
        <w:tc>
          <w:tcPr>
            <w:tcW w:w="2693" w:type="dxa"/>
          </w:tcPr>
          <w:p w:rsidR="00BD5870" w:rsidRPr="000A5AC5" w:rsidRDefault="00BD5870" w:rsidP="000A5AC5">
            <w:pPr>
              <w:widowControl w:val="0"/>
              <w:autoSpaceDE w:val="0"/>
              <w:autoSpaceDN w:val="0"/>
              <w:adjustRightInd w:val="0"/>
              <w:ind w:firstLine="567"/>
              <w:rPr>
                <w:rFonts w:asciiTheme="minorHAnsi" w:hAnsiTheme="minorHAnsi"/>
                <w:sz w:val="22"/>
                <w:szCs w:val="22"/>
              </w:rPr>
            </w:pPr>
          </w:p>
        </w:tc>
        <w:tc>
          <w:tcPr>
            <w:tcW w:w="2693" w:type="dxa"/>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50</w:t>
            </w:r>
          </w:p>
        </w:tc>
        <w:tc>
          <w:tcPr>
            <w:tcW w:w="2689" w:type="dxa"/>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390</w:t>
            </w:r>
          </w:p>
        </w:tc>
      </w:tr>
      <w:tr w:rsidR="00BD5870" w:rsidRPr="000A5AC5" w:rsidTr="0080663F">
        <w:trPr>
          <w:trHeight w:hRule="exact" w:val="307"/>
        </w:trPr>
        <w:tc>
          <w:tcPr>
            <w:tcW w:w="2693" w:type="dxa"/>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p>
        </w:tc>
        <w:tc>
          <w:tcPr>
            <w:tcW w:w="2693" w:type="dxa"/>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75</w:t>
            </w:r>
          </w:p>
        </w:tc>
        <w:tc>
          <w:tcPr>
            <w:tcW w:w="2689" w:type="dxa"/>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640</w:t>
            </w:r>
          </w:p>
        </w:tc>
      </w:tr>
      <w:tr w:rsidR="00BD5870" w:rsidRPr="000A5AC5" w:rsidTr="0080663F">
        <w:trPr>
          <w:trHeight w:hRule="exact" w:val="307"/>
        </w:trPr>
        <w:tc>
          <w:tcPr>
            <w:tcW w:w="2693" w:type="dxa"/>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p>
        </w:tc>
        <w:tc>
          <w:tcPr>
            <w:tcW w:w="2693" w:type="dxa"/>
            <w:vAlign w:val="center"/>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10</w:t>
            </w:r>
            <w:r w:rsidR="00816498" w:rsidRPr="000A5AC5">
              <w:rPr>
                <w:rFonts w:asciiTheme="minorHAnsi" w:hAnsiTheme="minorHAnsi"/>
                <w:sz w:val="22"/>
                <w:szCs w:val="22"/>
              </w:rPr>
              <w:t>0</w:t>
            </w:r>
          </w:p>
        </w:tc>
        <w:tc>
          <w:tcPr>
            <w:tcW w:w="2689" w:type="dxa"/>
          </w:tcPr>
          <w:p w:rsidR="00BD5870" w:rsidRPr="000A5AC5" w:rsidRDefault="00BD5870"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785</w:t>
            </w:r>
          </w:p>
        </w:tc>
      </w:tr>
    </w:tbl>
    <w:p w:rsidR="00112156" w:rsidRPr="000A5AC5" w:rsidRDefault="00112156" w:rsidP="000A5AC5">
      <w:pPr>
        <w:widowControl w:val="0"/>
        <w:autoSpaceDE w:val="0"/>
        <w:autoSpaceDN w:val="0"/>
        <w:adjustRightInd w:val="0"/>
        <w:ind w:left="1418" w:firstLine="567"/>
        <w:jc w:val="both"/>
        <w:rPr>
          <w:rFonts w:asciiTheme="minorHAnsi" w:eastAsia="Meiryo" w:hAnsiTheme="minorHAnsi"/>
          <w:color w:val="000000"/>
          <w:sz w:val="22"/>
          <w:szCs w:val="22"/>
        </w:rPr>
      </w:pPr>
    </w:p>
    <w:p w:rsidR="00F87501" w:rsidRPr="000A5AC5" w:rsidRDefault="00F87501" w:rsidP="000A5AC5">
      <w:pPr>
        <w:widowControl w:val="0"/>
        <w:tabs>
          <w:tab w:val="left" w:pos="8222"/>
          <w:tab w:val="left" w:pos="9072"/>
        </w:tabs>
        <w:autoSpaceDE w:val="0"/>
        <w:autoSpaceDN w:val="0"/>
        <w:adjustRightInd w:val="0"/>
        <w:ind w:left="2835" w:firstLine="567"/>
        <w:rPr>
          <w:rFonts w:asciiTheme="minorHAnsi" w:hAnsiTheme="minorHAnsi"/>
          <w:color w:val="2D2B2D"/>
          <w:sz w:val="22"/>
          <w:szCs w:val="22"/>
        </w:rPr>
      </w:pPr>
      <w:r w:rsidRPr="000A5AC5">
        <w:rPr>
          <w:rFonts w:asciiTheme="minorHAnsi" w:hAnsiTheme="minorHAnsi"/>
          <w:color w:val="2D2B2D"/>
          <w:sz w:val="22"/>
          <w:szCs w:val="22"/>
        </w:rPr>
        <w:t>Şebeke gerilimi ile çalışan şişme cam reflektör tipi</w:t>
      </w:r>
    </w:p>
    <w:p w:rsidR="00F87501" w:rsidRPr="000A5AC5" w:rsidRDefault="00F87501" w:rsidP="000A5AC5">
      <w:pPr>
        <w:widowControl w:val="0"/>
        <w:autoSpaceDE w:val="0"/>
        <w:autoSpaceDN w:val="0"/>
        <w:adjustRightInd w:val="0"/>
        <w:ind w:firstLine="567"/>
        <w:jc w:val="center"/>
        <w:rPr>
          <w:rFonts w:asciiTheme="minorHAnsi" w:hAnsiTheme="minorHAnsi"/>
          <w:color w:val="000000"/>
          <w:sz w:val="22"/>
          <w:szCs w:val="22"/>
        </w:rPr>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693"/>
        <w:gridCol w:w="2693"/>
        <w:gridCol w:w="2694"/>
      </w:tblGrid>
      <w:tr w:rsidR="00F87501" w:rsidRPr="000A5AC5" w:rsidTr="0080663F">
        <w:trPr>
          <w:trHeight w:hRule="exact" w:val="371"/>
        </w:trPr>
        <w:tc>
          <w:tcPr>
            <w:tcW w:w="2693" w:type="dxa"/>
            <w:vAlign w:val="center"/>
          </w:tcPr>
          <w:p w:rsidR="00F87501" w:rsidRPr="000A5AC5" w:rsidRDefault="00F87501" w:rsidP="000A5AC5">
            <w:pPr>
              <w:widowControl w:val="0"/>
              <w:autoSpaceDE w:val="0"/>
              <w:autoSpaceDN w:val="0"/>
              <w:adjustRightInd w:val="0"/>
              <w:ind w:firstLine="567"/>
              <w:jc w:val="center"/>
              <w:rPr>
                <w:rFonts w:asciiTheme="minorHAnsi" w:hAnsiTheme="minorHAnsi"/>
                <w:b/>
                <w:sz w:val="22"/>
                <w:szCs w:val="22"/>
              </w:rPr>
            </w:pPr>
            <w:r w:rsidRPr="000A5AC5">
              <w:rPr>
                <w:rFonts w:asciiTheme="minorHAnsi" w:hAnsiTheme="minorHAnsi"/>
                <w:b/>
                <w:sz w:val="22"/>
                <w:szCs w:val="22"/>
              </w:rPr>
              <w:t>Tip</w:t>
            </w:r>
          </w:p>
        </w:tc>
        <w:tc>
          <w:tcPr>
            <w:tcW w:w="2693" w:type="dxa"/>
            <w:vAlign w:val="center"/>
          </w:tcPr>
          <w:p w:rsidR="00F87501" w:rsidRPr="000A5AC5" w:rsidRDefault="00F87501" w:rsidP="000A5AC5">
            <w:pPr>
              <w:widowControl w:val="0"/>
              <w:autoSpaceDE w:val="0"/>
              <w:autoSpaceDN w:val="0"/>
              <w:adjustRightInd w:val="0"/>
              <w:ind w:firstLine="567"/>
              <w:jc w:val="center"/>
              <w:rPr>
                <w:rFonts w:asciiTheme="minorHAnsi" w:hAnsiTheme="minorHAnsi"/>
                <w:b/>
                <w:sz w:val="22"/>
                <w:szCs w:val="22"/>
              </w:rPr>
            </w:pPr>
            <w:r w:rsidRPr="000A5AC5">
              <w:rPr>
                <w:rFonts w:asciiTheme="minorHAnsi" w:hAnsiTheme="minorHAnsi"/>
                <w:b/>
                <w:sz w:val="22"/>
                <w:szCs w:val="22"/>
              </w:rPr>
              <w:t>Güç  (W)</w:t>
            </w:r>
          </w:p>
        </w:tc>
        <w:tc>
          <w:tcPr>
            <w:tcW w:w="2694" w:type="dxa"/>
            <w:vAlign w:val="center"/>
          </w:tcPr>
          <w:p w:rsidR="00F87501" w:rsidRPr="000A5AC5" w:rsidRDefault="00F87501" w:rsidP="000A5AC5">
            <w:pPr>
              <w:widowControl w:val="0"/>
              <w:autoSpaceDE w:val="0"/>
              <w:autoSpaceDN w:val="0"/>
              <w:adjustRightInd w:val="0"/>
              <w:ind w:firstLine="567"/>
              <w:jc w:val="center"/>
              <w:rPr>
                <w:rFonts w:asciiTheme="minorHAnsi" w:hAnsiTheme="minorHAnsi"/>
                <w:b/>
                <w:sz w:val="22"/>
                <w:szCs w:val="22"/>
              </w:rPr>
            </w:pPr>
            <w:r w:rsidRPr="000A5AC5">
              <w:rPr>
                <w:rFonts w:asciiTheme="minorHAnsi" w:hAnsiTheme="minorHAnsi"/>
                <w:b/>
                <w:sz w:val="22"/>
                <w:szCs w:val="22"/>
              </w:rPr>
              <w:t>Referans  Φ90° (lm)</w:t>
            </w:r>
          </w:p>
        </w:tc>
      </w:tr>
      <w:tr w:rsidR="00F87501" w:rsidRPr="000A5AC5" w:rsidTr="0080663F">
        <w:trPr>
          <w:trHeight w:hRule="exact" w:val="314"/>
        </w:trPr>
        <w:tc>
          <w:tcPr>
            <w:tcW w:w="2693" w:type="dxa"/>
          </w:tcPr>
          <w:p w:rsidR="00F87501" w:rsidRPr="000A5AC5" w:rsidRDefault="00F87501"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sz w:val="22"/>
                <w:szCs w:val="22"/>
              </w:rPr>
              <w:t>R50/NR50</w:t>
            </w:r>
          </w:p>
        </w:tc>
        <w:tc>
          <w:tcPr>
            <w:tcW w:w="2693"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25</w:t>
            </w:r>
          </w:p>
        </w:tc>
        <w:tc>
          <w:tcPr>
            <w:tcW w:w="2694"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90</w:t>
            </w:r>
          </w:p>
        </w:tc>
      </w:tr>
      <w:tr w:rsidR="00F87501" w:rsidRPr="000A5AC5" w:rsidTr="0080663F">
        <w:trPr>
          <w:trHeight w:hRule="exact" w:val="315"/>
        </w:trPr>
        <w:tc>
          <w:tcPr>
            <w:tcW w:w="2693" w:type="dxa"/>
          </w:tcPr>
          <w:p w:rsidR="00F87501" w:rsidRPr="000A5AC5" w:rsidRDefault="00F87501" w:rsidP="000A5AC5">
            <w:pPr>
              <w:widowControl w:val="0"/>
              <w:autoSpaceDE w:val="0"/>
              <w:autoSpaceDN w:val="0"/>
              <w:adjustRightInd w:val="0"/>
              <w:ind w:firstLine="567"/>
              <w:rPr>
                <w:rFonts w:asciiTheme="minorHAnsi" w:hAnsiTheme="minorHAnsi"/>
                <w:sz w:val="22"/>
                <w:szCs w:val="22"/>
              </w:rPr>
            </w:pPr>
          </w:p>
        </w:tc>
        <w:tc>
          <w:tcPr>
            <w:tcW w:w="2693"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40</w:t>
            </w:r>
          </w:p>
        </w:tc>
        <w:tc>
          <w:tcPr>
            <w:tcW w:w="2694"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170</w:t>
            </w:r>
          </w:p>
        </w:tc>
      </w:tr>
      <w:tr w:rsidR="00F87501" w:rsidRPr="000A5AC5" w:rsidTr="0080663F">
        <w:trPr>
          <w:trHeight w:hRule="exact" w:val="314"/>
        </w:trPr>
        <w:tc>
          <w:tcPr>
            <w:tcW w:w="2693" w:type="dxa"/>
          </w:tcPr>
          <w:p w:rsidR="00F87501" w:rsidRPr="000A5AC5" w:rsidRDefault="00F87501"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sz w:val="22"/>
                <w:szCs w:val="22"/>
              </w:rPr>
              <w:t>R63/NR63</w:t>
            </w:r>
          </w:p>
        </w:tc>
        <w:tc>
          <w:tcPr>
            <w:tcW w:w="2693"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40</w:t>
            </w:r>
          </w:p>
        </w:tc>
        <w:tc>
          <w:tcPr>
            <w:tcW w:w="2694"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180</w:t>
            </w:r>
          </w:p>
        </w:tc>
      </w:tr>
      <w:tr w:rsidR="00F87501" w:rsidRPr="000A5AC5" w:rsidTr="0080663F">
        <w:trPr>
          <w:trHeight w:hRule="exact" w:val="314"/>
        </w:trPr>
        <w:tc>
          <w:tcPr>
            <w:tcW w:w="2693" w:type="dxa"/>
          </w:tcPr>
          <w:p w:rsidR="00F87501" w:rsidRPr="000A5AC5" w:rsidRDefault="00F87501" w:rsidP="000A5AC5">
            <w:pPr>
              <w:widowControl w:val="0"/>
              <w:autoSpaceDE w:val="0"/>
              <w:autoSpaceDN w:val="0"/>
              <w:adjustRightInd w:val="0"/>
              <w:ind w:firstLine="567"/>
              <w:rPr>
                <w:rFonts w:asciiTheme="minorHAnsi" w:hAnsiTheme="minorHAnsi"/>
                <w:sz w:val="22"/>
                <w:szCs w:val="22"/>
              </w:rPr>
            </w:pPr>
          </w:p>
        </w:tc>
        <w:tc>
          <w:tcPr>
            <w:tcW w:w="2693"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60</w:t>
            </w:r>
          </w:p>
        </w:tc>
        <w:tc>
          <w:tcPr>
            <w:tcW w:w="2694"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300</w:t>
            </w:r>
          </w:p>
        </w:tc>
      </w:tr>
      <w:tr w:rsidR="00F87501" w:rsidRPr="000A5AC5" w:rsidTr="0080663F">
        <w:trPr>
          <w:trHeight w:hRule="exact" w:val="314"/>
        </w:trPr>
        <w:tc>
          <w:tcPr>
            <w:tcW w:w="2693" w:type="dxa"/>
          </w:tcPr>
          <w:p w:rsidR="00F87501" w:rsidRPr="000A5AC5" w:rsidRDefault="00F87501"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sz w:val="22"/>
                <w:szCs w:val="22"/>
              </w:rPr>
              <w:t>R80/NR80</w:t>
            </w:r>
          </w:p>
        </w:tc>
        <w:tc>
          <w:tcPr>
            <w:tcW w:w="2693"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60</w:t>
            </w:r>
          </w:p>
        </w:tc>
        <w:tc>
          <w:tcPr>
            <w:tcW w:w="2694"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300</w:t>
            </w:r>
          </w:p>
        </w:tc>
      </w:tr>
      <w:tr w:rsidR="00F87501" w:rsidRPr="000A5AC5" w:rsidTr="0080663F">
        <w:trPr>
          <w:trHeight w:hRule="exact" w:val="314"/>
        </w:trPr>
        <w:tc>
          <w:tcPr>
            <w:tcW w:w="2693" w:type="dxa"/>
          </w:tcPr>
          <w:p w:rsidR="00F87501" w:rsidRPr="000A5AC5" w:rsidRDefault="00F87501" w:rsidP="000A5AC5">
            <w:pPr>
              <w:widowControl w:val="0"/>
              <w:autoSpaceDE w:val="0"/>
              <w:autoSpaceDN w:val="0"/>
              <w:adjustRightInd w:val="0"/>
              <w:ind w:firstLine="567"/>
              <w:rPr>
                <w:rFonts w:asciiTheme="minorHAnsi" w:hAnsiTheme="minorHAnsi"/>
                <w:sz w:val="22"/>
                <w:szCs w:val="22"/>
              </w:rPr>
            </w:pPr>
          </w:p>
        </w:tc>
        <w:tc>
          <w:tcPr>
            <w:tcW w:w="2693"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75</w:t>
            </w:r>
          </w:p>
        </w:tc>
        <w:tc>
          <w:tcPr>
            <w:tcW w:w="2694"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350</w:t>
            </w:r>
          </w:p>
        </w:tc>
      </w:tr>
      <w:tr w:rsidR="00F87501" w:rsidRPr="000A5AC5" w:rsidTr="0080663F">
        <w:trPr>
          <w:trHeight w:hRule="exact" w:val="314"/>
        </w:trPr>
        <w:tc>
          <w:tcPr>
            <w:tcW w:w="2693" w:type="dxa"/>
          </w:tcPr>
          <w:p w:rsidR="00F87501" w:rsidRPr="000A5AC5" w:rsidRDefault="00F87501" w:rsidP="000A5AC5">
            <w:pPr>
              <w:widowControl w:val="0"/>
              <w:autoSpaceDE w:val="0"/>
              <w:autoSpaceDN w:val="0"/>
              <w:adjustRightInd w:val="0"/>
              <w:ind w:firstLine="567"/>
              <w:rPr>
                <w:rFonts w:asciiTheme="minorHAnsi" w:hAnsiTheme="minorHAnsi"/>
                <w:sz w:val="22"/>
                <w:szCs w:val="22"/>
              </w:rPr>
            </w:pPr>
          </w:p>
        </w:tc>
        <w:tc>
          <w:tcPr>
            <w:tcW w:w="2693"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100</w:t>
            </w:r>
          </w:p>
        </w:tc>
        <w:tc>
          <w:tcPr>
            <w:tcW w:w="2694"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580</w:t>
            </w:r>
          </w:p>
        </w:tc>
      </w:tr>
      <w:tr w:rsidR="00F87501" w:rsidRPr="000A5AC5" w:rsidTr="0080663F">
        <w:trPr>
          <w:trHeight w:hRule="exact" w:val="314"/>
        </w:trPr>
        <w:tc>
          <w:tcPr>
            <w:tcW w:w="2693" w:type="dxa"/>
          </w:tcPr>
          <w:p w:rsidR="00F87501" w:rsidRPr="000A5AC5" w:rsidRDefault="00F87501"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sz w:val="22"/>
                <w:szCs w:val="22"/>
              </w:rPr>
              <w:t>R95/NR95</w:t>
            </w:r>
          </w:p>
        </w:tc>
        <w:tc>
          <w:tcPr>
            <w:tcW w:w="2693"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75</w:t>
            </w:r>
          </w:p>
        </w:tc>
        <w:tc>
          <w:tcPr>
            <w:tcW w:w="2694"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350</w:t>
            </w:r>
          </w:p>
        </w:tc>
      </w:tr>
      <w:tr w:rsidR="00F87501" w:rsidRPr="000A5AC5" w:rsidTr="0080663F">
        <w:trPr>
          <w:trHeight w:hRule="exact" w:val="314"/>
        </w:trPr>
        <w:tc>
          <w:tcPr>
            <w:tcW w:w="2693" w:type="dxa"/>
          </w:tcPr>
          <w:p w:rsidR="00F87501" w:rsidRPr="000A5AC5" w:rsidRDefault="00F87501" w:rsidP="000A5AC5">
            <w:pPr>
              <w:widowControl w:val="0"/>
              <w:autoSpaceDE w:val="0"/>
              <w:autoSpaceDN w:val="0"/>
              <w:adjustRightInd w:val="0"/>
              <w:ind w:firstLine="567"/>
              <w:rPr>
                <w:rFonts w:asciiTheme="minorHAnsi" w:hAnsiTheme="minorHAnsi"/>
                <w:sz w:val="22"/>
                <w:szCs w:val="22"/>
              </w:rPr>
            </w:pPr>
          </w:p>
        </w:tc>
        <w:tc>
          <w:tcPr>
            <w:tcW w:w="2693"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100</w:t>
            </w:r>
          </w:p>
        </w:tc>
        <w:tc>
          <w:tcPr>
            <w:tcW w:w="2694"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540</w:t>
            </w:r>
          </w:p>
        </w:tc>
      </w:tr>
      <w:tr w:rsidR="00F87501" w:rsidRPr="000A5AC5" w:rsidTr="0080663F">
        <w:trPr>
          <w:trHeight w:hRule="exact" w:val="314"/>
        </w:trPr>
        <w:tc>
          <w:tcPr>
            <w:tcW w:w="2693" w:type="dxa"/>
          </w:tcPr>
          <w:p w:rsidR="00F87501" w:rsidRPr="000A5AC5" w:rsidRDefault="00F87501"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sz w:val="22"/>
                <w:szCs w:val="22"/>
              </w:rPr>
              <w:t>R125</w:t>
            </w:r>
          </w:p>
        </w:tc>
        <w:tc>
          <w:tcPr>
            <w:tcW w:w="2693"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100</w:t>
            </w:r>
          </w:p>
        </w:tc>
        <w:tc>
          <w:tcPr>
            <w:tcW w:w="2694"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580</w:t>
            </w:r>
          </w:p>
        </w:tc>
      </w:tr>
      <w:tr w:rsidR="00F87501" w:rsidRPr="000A5AC5" w:rsidTr="0080663F">
        <w:trPr>
          <w:trHeight w:hRule="exact" w:val="314"/>
        </w:trPr>
        <w:tc>
          <w:tcPr>
            <w:tcW w:w="2693" w:type="dxa"/>
          </w:tcPr>
          <w:p w:rsidR="00F87501" w:rsidRPr="000A5AC5" w:rsidRDefault="00F87501" w:rsidP="000A5AC5">
            <w:pPr>
              <w:widowControl w:val="0"/>
              <w:autoSpaceDE w:val="0"/>
              <w:autoSpaceDN w:val="0"/>
              <w:adjustRightInd w:val="0"/>
              <w:ind w:firstLine="567"/>
              <w:rPr>
                <w:rFonts w:asciiTheme="minorHAnsi" w:hAnsiTheme="minorHAnsi"/>
                <w:sz w:val="22"/>
                <w:szCs w:val="22"/>
              </w:rPr>
            </w:pPr>
          </w:p>
        </w:tc>
        <w:tc>
          <w:tcPr>
            <w:tcW w:w="2693"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150</w:t>
            </w:r>
          </w:p>
        </w:tc>
        <w:tc>
          <w:tcPr>
            <w:tcW w:w="2694" w:type="dxa"/>
          </w:tcPr>
          <w:p w:rsidR="00F87501" w:rsidRPr="000A5AC5" w:rsidRDefault="00F87501"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1 000</w:t>
            </w:r>
          </w:p>
        </w:tc>
      </w:tr>
    </w:tbl>
    <w:p w:rsidR="007B6F2E" w:rsidRPr="000A5AC5" w:rsidRDefault="007B6F2E" w:rsidP="000A5AC5">
      <w:pPr>
        <w:widowControl w:val="0"/>
        <w:autoSpaceDE w:val="0"/>
        <w:autoSpaceDN w:val="0"/>
        <w:adjustRightInd w:val="0"/>
        <w:ind w:left="1134" w:firstLine="567"/>
        <w:jc w:val="center"/>
        <w:rPr>
          <w:rFonts w:asciiTheme="minorHAnsi" w:hAnsiTheme="minorHAnsi"/>
          <w:color w:val="000000"/>
          <w:sz w:val="22"/>
          <w:szCs w:val="22"/>
        </w:rPr>
      </w:pPr>
      <w:r w:rsidRPr="000A5AC5">
        <w:rPr>
          <w:rFonts w:asciiTheme="minorHAnsi" w:hAnsiTheme="minorHAnsi"/>
          <w:color w:val="2D2B2D"/>
          <w:sz w:val="22"/>
          <w:szCs w:val="22"/>
        </w:rPr>
        <w:t>Şebeke gerilimi ile çalışan preslenmiş cam reflektör tipi</w:t>
      </w:r>
    </w:p>
    <w:p w:rsidR="007B6F2E" w:rsidRPr="000A5AC5" w:rsidRDefault="007B6F2E" w:rsidP="000A5AC5">
      <w:pPr>
        <w:widowControl w:val="0"/>
        <w:autoSpaceDE w:val="0"/>
        <w:autoSpaceDN w:val="0"/>
        <w:adjustRightInd w:val="0"/>
        <w:ind w:firstLine="567"/>
        <w:rPr>
          <w:rFonts w:asciiTheme="minorHAnsi" w:hAnsiTheme="minorHAnsi"/>
          <w:color w:val="000000"/>
          <w:sz w:val="22"/>
          <w:szCs w:val="22"/>
        </w:rPr>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693"/>
        <w:gridCol w:w="2693"/>
        <w:gridCol w:w="2972"/>
      </w:tblGrid>
      <w:tr w:rsidR="007B6F2E" w:rsidRPr="000A5AC5" w:rsidTr="0042302A">
        <w:trPr>
          <w:trHeight w:hRule="exact" w:val="371"/>
        </w:trPr>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b/>
                <w:sz w:val="22"/>
                <w:szCs w:val="22"/>
              </w:rPr>
            </w:pPr>
            <w:r w:rsidRPr="000A5AC5">
              <w:rPr>
                <w:rFonts w:asciiTheme="minorHAnsi" w:hAnsiTheme="minorHAnsi"/>
                <w:b/>
                <w:sz w:val="22"/>
                <w:szCs w:val="22"/>
              </w:rPr>
              <w:t>Tip</w:t>
            </w: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b/>
                <w:sz w:val="22"/>
                <w:szCs w:val="22"/>
              </w:rPr>
            </w:pPr>
            <w:r w:rsidRPr="000A5AC5">
              <w:rPr>
                <w:rFonts w:asciiTheme="minorHAnsi" w:hAnsiTheme="minorHAnsi"/>
                <w:b/>
                <w:sz w:val="22"/>
                <w:szCs w:val="22"/>
              </w:rPr>
              <w:t>Güç  (W)</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b/>
                <w:sz w:val="22"/>
                <w:szCs w:val="22"/>
              </w:rPr>
            </w:pPr>
            <w:r w:rsidRPr="000A5AC5">
              <w:rPr>
                <w:rFonts w:asciiTheme="minorHAnsi" w:hAnsiTheme="minorHAnsi"/>
                <w:b/>
                <w:sz w:val="22"/>
                <w:szCs w:val="22"/>
              </w:rPr>
              <w:t>Referans  Φ90° (lm)</w:t>
            </w:r>
          </w:p>
        </w:tc>
      </w:tr>
      <w:tr w:rsidR="007B6F2E" w:rsidRPr="000A5AC5" w:rsidTr="0042302A">
        <w:trPr>
          <w:trHeight w:hRule="exact" w:val="314"/>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sz w:val="22"/>
                <w:szCs w:val="22"/>
              </w:rPr>
              <w:t>PAR16</w:t>
            </w: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20</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90</w:t>
            </w:r>
          </w:p>
        </w:tc>
      </w:tr>
      <w:tr w:rsidR="007B6F2E" w:rsidRPr="000A5AC5" w:rsidTr="0042302A">
        <w:trPr>
          <w:trHeight w:hRule="exact" w:val="314"/>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25</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125</w:t>
            </w:r>
          </w:p>
        </w:tc>
      </w:tr>
      <w:tr w:rsidR="007B6F2E" w:rsidRPr="000A5AC5" w:rsidTr="0042302A">
        <w:trPr>
          <w:trHeight w:hRule="exact" w:val="314"/>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35</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200</w:t>
            </w:r>
          </w:p>
        </w:tc>
      </w:tr>
      <w:tr w:rsidR="007B6F2E" w:rsidRPr="000A5AC5" w:rsidTr="0042302A">
        <w:trPr>
          <w:trHeight w:hRule="exact" w:val="314"/>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50</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300</w:t>
            </w:r>
          </w:p>
        </w:tc>
      </w:tr>
      <w:tr w:rsidR="007B6F2E" w:rsidRPr="000A5AC5" w:rsidTr="0042302A">
        <w:trPr>
          <w:trHeight w:hRule="exact" w:val="314"/>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sz w:val="22"/>
                <w:szCs w:val="22"/>
              </w:rPr>
              <w:t>PAR20</w:t>
            </w: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35</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200</w:t>
            </w:r>
          </w:p>
        </w:tc>
      </w:tr>
      <w:tr w:rsidR="007B6F2E" w:rsidRPr="000A5AC5" w:rsidTr="0042302A">
        <w:trPr>
          <w:trHeight w:hRule="exact" w:val="314"/>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50</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300</w:t>
            </w:r>
          </w:p>
        </w:tc>
      </w:tr>
      <w:tr w:rsidR="007B6F2E" w:rsidRPr="000A5AC5" w:rsidTr="0042302A">
        <w:trPr>
          <w:trHeight w:hRule="exact" w:val="315"/>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75</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500</w:t>
            </w:r>
          </w:p>
        </w:tc>
      </w:tr>
      <w:tr w:rsidR="007B6F2E" w:rsidRPr="000A5AC5" w:rsidTr="0042302A">
        <w:trPr>
          <w:trHeight w:hRule="exact" w:val="314"/>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sz w:val="22"/>
                <w:szCs w:val="22"/>
              </w:rPr>
              <w:t>PAR25</w:t>
            </w: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50</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350</w:t>
            </w:r>
          </w:p>
        </w:tc>
      </w:tr>
      <w:tr w:rsidR="007B6F2E" w:rsidRPr="000A5AC5" w:rsidTr="0042302A">
        <w:trPr>
          <w:trHeight w:hRule="exact" w:val="314"/>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75</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550</w:t>
            </w:r>
          </w:p>
        </w:tc>
      </w:tr>
      <w:tr w:rsidR="007B6F2E" w:rsidRPr="000A5AC5" w:rsidTr="0042302A">
        <w:trPr>
          <w:trHeight w:hRule="exact" w:val="314"/>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sz w:val="22"/>
                <w:szCs w:val="22"/>
              </w:rPr>
              <w:t>PAR30S</w:t>
            </w: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50</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350</w:t>
            </w:r>
          </w:p>
        </w:tc>
      </w:tr>
      <w:tr w:rsidR="007B6F2E" w:rsidRPr="000A5AC5" w:rsidTr="0042302A">
        <w:trPr>
          <w:trHeight w:hRule="exact" w:val="314"/>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75</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550</w:t>
            </w:r>
          </w:p>
        </w:tc>
      </w:tr>
      <w:tr w:rsidR="007B6F2E" w:rsidRPr="000A5AC5" w:rsidTr="0042302A">
        <w:trPr>
          <w:trHeight w:hRule="exact" w:val="314"/>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100</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750</w:t>
            </w:r>
          </w:p>
        </w:tc>
      </w:tr>
      <w:tr w:rsidR="007B6F2E" w:rsidRPr="000A5AC5" w:rsidTr="0042302A">
        <w:trPr>
          <w:trHeight w:hRule="exact" w:val="314"/>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sz w:val="22"/>
                <w:szCs w:val="22"/>
              </w:rPr>
              <w:t>PAR36</w:t>
            </w: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50</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350</w:t>
            </w:r>
          </w:p>
        </w:tc>
      </w:tr>
      <w:tr w:rsidR="007B6F2E" w:rsidRPr="000A5AC5" w:rsidTr="0042302A">
        <w:trPr>
          <w:trHeight w:hRule="exact" w:val="314"/>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75</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550</w:t>
            </w:r>
          </w:p>
        </w:tc>
      </w:tr>
      <w:tr w:rsidR="007B6F2E" w:rsidRPr="000A5AC5" w:rsidTr="0042302A">
        <w:trPr>
          <w:trHeight w:hRule="exact" w:val="314"/>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100</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720</w:t>
            </w:r>
          </w:p>
        </w:tc>
      </w:tr>
      <w:tr w:rsidR="007B6F2E" w:rsidRPr="000A5AC5" w:rsidTr="0042302A">
        <w:trPr>
          <w:trHeight w:hRule="exact" w:val="314"/>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sz w:val="22"/>
                <w:szCs w:val="22"/>
              </w:rPr>
              <w:t>PAR38</w:t>
            </w: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60</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400</w:t>
            </w:r>
          </w:p>
        </w:tc>
      </w:tr>
      <w:tr w:rsidR="007B6F2E" w:rsidRPr="000A5AC5" w:rsidTr="0042302A">
        <w:trPr>
          <w:trHeight w:hRule="exact" w:val="314"/>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75</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555</w:t>
            </w:r>
          </w:p>
        </w:tc>
      </w:tr>
      <w:tr w:rsidR="007B6F2E" w:rsidRPr="000A5AC5" w:rsidTr="0042302A">
        <w:trPr>
          <w:trHeight w:hRule="exact" w:val="314"/>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80</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600</w:t>
            </w:r>
          </w:p>
        </w:tc>
      </w:tr>
      <w:tr w:rsidR="007B6F2E" w:rsidRPr="000A5AC5" w:rsidTr="0042302A">
        <w:trPr>
          <w:trHeight w:hRule="exact" w:val="314"/>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100</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760</w:t>
            </w:r>
          </w:p>
        </w:tc>
      </w:tr>
      <w:tr w:rsidR="007B6F2E" w:rsidRPr="000A5AC5" w:rsidTr="0042302A">
        <w:trPr>
          <w:trHeight w:hRule="exact" w:val="314"/>
        </w:trPr>
        <w:tc>
          <w:tcPr>
            <w:tcW w:w="2693" w:type="dxa"/>
          </w:tcPr>
          <w:p w:rsidR="007B6F2E" w:rsidRPr="000A5AC5" w:rsidRDefault="007B6F2E" w:rsidP="000A5AC5">
            <w:pPr>
              <w:widowControl w:val="0"/>
              <w:autoSpaceDE w:val="0"/>
              <w:autoSpaceDN w:val="0"/>
              <w:adjustRightInd w:val="0"/>
              <w:ind w:firstLine="567"/>
              <w:rPr>
                <w:rFonts w:asciiTheme="minorHAnsi" w:hAnsiTheme="minorHAnsi"/>
                <w:sz w:val="22"/>
                <w:szCs w:val="22"/>
              </w:rPr>
            </w:pPr>
          </w:p>
        </w:tc>
        <w:tc>
          <w:tcPr>
            <w:tcW w:w="2693"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120</w:t>
            </w:r>
          </w:p>
        </w:tc>
        <w:tc>
          <w:tcPr>
            <w:tcW w:w="2972" w:type="dxa"/>
          </w:tcPr>
          <w:p w:rsidR="007B6F2E" w:rsidRPr="000A5AC5" w:rsidRDefault="007B6F2E"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900</w:t>
            </w:r>
          </w:p>
        </w:tc>
      </w:tr>
    </w:tbl>
    <w:p w:rsidR="007B6F2E" w:rsidRPr="000A5AC5" w:rsidRDefault="007B6F2E" w:rsidP="000A5AC5">
      <w:pPr>
        <w:widowControl w:val="0"/>
        <w:autoSpaceDE w:val="0"/>
        <w:autoSpaceDN w:val="0"/>
        <w:adjustRightInd w:val="0"/>
        <w:ind w:left="1418" w:firstLine="567"/>
        <w:jc w:val="both"/>
        <w:rPr>
          <w:rFonts w:asciiTheme="minorHAnsi" w:eastAsia="Meiryo" w:hAnsiTheme="minorHAnsi"/>
          <w:color w:val="000000"/>
          <w:sz w:val="22"/>
          <w:szCs w:val="22"/>
        </w:rPr>
      </w:pPr>
    </w:p>
    <w:p w:rsidR="00F7212A" w:rsidRPr="000A5AC5" w:rsidRDefault="00F7212A" w:rsidP="000A5AC5">
      <w:pPr>
        <w:widowControl w:val="0"/>
        <w:tabs>
          <w:tab w:val="left" w:pos="9072"/>
        </w:tabs>
        <w:autoSpaceDE w:val="0"/>
        <w:autoSpaceDN w:val="0"/>
        <w:adjustRightInd w:val="0"/>
        <w:ind w:left="1134" w:firstLine="567"/>
        <w:jc w:val="center"/>
        <w:rPr>
          <w:rFonts w:asciiTheme="minorHAnsi" w:hAnsiTheme="minorHAnsi"/>
          <w:bCs/>
          <w:color w:val="2D2B2D"/>
          <w:sz w:val="22"/>
          <w:szCs w:val="22"/>
        </w:rPr>
      </w:pPr>
    </w:p>
    <w:p w:rsidR="00353094" w:rsidRPr="000A5AC5" w:rsidRDefault="00353094" w:rsidP="000A5AC5">
      <w:pPr>
        <w:widowControl w:val="0"/>
        <w:tabs>
          <w:tab w:val="left" w:pos="9072"/>
        </w:tabs>
        <w:autoSpaceDE w:val="0"/>
        <w:autoSpaceDN w:val="0"/>
        <w:adjustRightInd w:val="0"/>
        <w:ind w:left="1134" w:firstLine="567"/>
        <w:jc w:val="center"/>
        <w:rPr>
          <w:rFonts w:asciiTheme="minorHAnsi" w:hAnsiTheme="minorHAnsi"/>
          <w:bCs/>
          <w:color w:val="2D2B2D"/>
          <w:sz w:val="22"/>
          <w:szCs w:val="22"/>
        </w:rPr>
      </w:pPr>
      <w:r w:rsidRPr="000A5AC5">
        <w:rPr>
          <w:rFonts w:asciiTheme="minorHAnsi" w:hAnsiTheme="minorHAnsi"/>
          <w:bCs/>
          <w:color w:val="2D2B2D"/>
          <w:sz w:val="22"/>
          <w:szCs w:val="22"/>
        </w:rPr>
        <w:t>Tablo  7</w:t>
      </w:r>
    </w:p>
    <w:p w:rsidR="00353094" w:rsidRPr="000A5AC5" w:rsidRDefault="00353094" w:rsidP="000A5AC5">
      <w:pPr>
        <w:widowControl w:val="0"/>
        <w:tabs>
          <w:tab w:val="left" w:pos="9072"/>
        </w:tabs>
        <w:autoSpaceDE w:val="0"/>
        <w:autoSpaceDN w:val="0"/>
        <w:adjustRightInd w:val="0"/>
        <w:ind w:left="1134" w:firstLine="567"/>
        <w:jc w:val="center"/>
        <w:rPr>
          <w:rFonts w:asciiTheme="minorHAnsi" w:hAnsiTheme="minorHAnsi"/>
          <w:bCs/>
          <w:color w:val="2D2B2D"/>
          <w:sz w:val="22"/>
          <w:szCs w:val="22"/>
        </w:rPr>
      </w:pPr>
      <w:r w:rsidRPr="000A5AC5">
        <w:rPr>
          <w:rFonts w:asciiTheme="minorHAnsi" w:hAnsiTheme="minorHAnsi"/>
          <w:bCs/>
          <w:color w:val="2D2B2D"/>
          <w:sz w:val="22"/>
          <w:szCs w:val="22"/>
        </w:rPr>
        <w:t>Lümen kalıcılığı için çoğalma katsayısı</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18"/>
        <w:gridCol w:w="5245"/>
      </w:tblGrid>
      <w:tr w:rsidR="006E73C2" w:rsidRPr="000A5AC5" w:rsidTr="005110C6">
        <w:trPr>
          <w:trHeight w:hRule="exact" w:val="350"/>
        </w:trPr>
        <w:tc>
          <w:tcPr>
            <w:tcW w:w="3118" w:type="dxa"/>
          </w:tcPr>
          <w:p w:rsidR="006E73C2" w:rsidRPr="000A5AC5" w:rsidRDefault="006E73C2" w:rsidP="000A5AC5">
            <w:pPr>
              <w:widowControl w:val="0"/>
              <w:autoSpaceDE w:val="0"/>
              <w:autoSpaceDN w:val="0"/>
              <w:adjustRightInd w:val="0"/>
              <w:ind w:firstLine="567"/>
              <w:jc w:val="center"/>
              <w:rPr>
                <w:rFonts w:asciiTheme="minorHAnsi" w:hAnsiTheme="minorHAnsi"/>
                <w:b/>
                <w:sz w:val="22"/>
                <w:szCs w:val="22"/>
              </w:rPr>
            </w:pPr>
            <w:r w:rsidRPr="000A5AC5">
              <w:rPr>
                <w:rFonts w:asciiTheme="minorHAnsi" w:hAnsiTheme="minorHAnsi"/>
                <w:b/>
                <w:sz w:val="22"/>
                <w:szCs w:val="22"/>
              </w:rPr>
              <w:t>Lamba tipi</w:t>
            </w:r>
          </w:p>
        </w:tc>
        <w:tc>
          <w:tcPr>
            <w:tcW w:w="5245" w:type="dxa"/>
          </w:tcPr>
          <w:p w:rsidR="006E73C2" w:rsidRPr="000A5AC5" w:rsidRDefault="006E73C2" w:rsidP="000A5AC5">
            <w:pPr>
              <w:widowControl w:val="0"/>
              <w:autoSpaceDE w:val="0"/>
              <w:autoSpaceDN w:val="0"/>
              <w:adjustRightInd w:val="0"/>
              <w:ind w:firstLine="567"/>
              <w:jc w:val="center"/>
              <w:rPr>
                <w:rFonts w:asciiTheme="minorHAnsi" w:hAnsiTheme="minorHAnsi"/>
                <w:b/>
                <w:sz w:val="22"/>
                <w:szCs w:val="22"/>
              </w:rPr>
            </w:pPr>
            <w:r w:rsidRPr="000A5AC5">
              <w:rPr>
                <w:rFonts w:asciiTheme="minorHAnsi" w:hAnsiTheme="minorHAnsi"/>
                <w:b/>
                <w:sz w:val="22"/>
                <w:szCs w:val="22"/>
              </w:rPr>
              <w:t>Işık akısı çarpanı</w:t>
            </w:r>
          </w:p>
        </w:tc>
      </w:tr>
      <w:tr w:rsidR="006E73C2" w:rsidRPr="000A5AC5" w:rsidTr="005110C6">
        <w:trPr>
          <w:trHeight w:hRule="exact" w:val="501"/>
        </w:trPr>
        <w:tc>
          <w:tcPr>
            <w:tcW w:w="3118" w:type="dxa"/>
            <w:vAlign w:val="center"/>
          </w:tcPr>
          <w:p w:rsidR="006E73C2" w:rsidRPr="000A5AC5" w:rsidRDefault="006E73C2"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sz w:val="22"/>
                <w:szCs w:val="22"/>
              </w:rPr>
              <w:t>Halojen</w:t>
            </w:r>
            <w:r w:rsidR="00DD39E3" w:rsidRPr="000A5AC5">
              <w:rPr>
                <w:rFonts w:asciiTheme="minorHAnsi" w:hAnsiTheme="minorHAnsi"/>
                <w:sz w:val="22"/>
                <w:szCs w:val="22"/>
              </w:rPr>
              <w:t xml:space="preserve"> </w:t>
            </w:r>
            <w:r w:rsidRPr="000A5AC5">
              <w:rPr>
                <w:rFonts w:asciiTheme="minorHAnsi" w:hAnsiTheme="minorHAnsi"/>
                <w:sz w:val="22"/>
                <w:szCs w:val="22"/>
              </w:rPr>
              <w:t>lambalar</w:t>
            </w:r>
          </w:p>
        </w:tc>
        <w:tc>
          <w:tcPr>
            <w:tcW w:w="5245" w:type="dxa"/>
            <w:vAlign w:val="center"/>
          </w:tcPr>
          <w:p w:rsidR="006E73C2" w:rsidRPr="000A5AC5" w:rsidRDefault="006E73C2"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1</w:t>
            </w:r>
          </w:p>
        </w:tc>
      </w:tr>
      <w:tr w:rsidR="006E73C2" w:rsidRPr="000A5AC5" w:rsidTr="005110C6">
        <w:trPr>
          <w:trHeight w:hRule="exact" w:val="572"/>
        </w:trPr>
        <w:tc>
          <w:tcPr>
            <w:tcW w:w="3118" w:type="dxa"/>
            <w:vAlign w:val="center"/>
          </w:tcPr>
          <w:p w:rsidR="006E73C2" w:rsidRPr="000A5AC5" w:rsidRDefault="006E73C2"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sz w:val="22"/>
                <w:szCs w:val="22"/>
              </w:rPr>
              <w:t>Kompakt floresan lambalar</w:t>
            </w:r>
          </w:p>
        </w:tc>
        <w:tc>
          <w:tcPr>
            <w:tcW w:w="5245" w:type="dxa"/>
            <w:vAlign w:val="center"/>
          </w:tcPr>
          <w:p w:rsidR="006E73C2" w:rsidRPr="000A5AC5" w:rsidRDefault="006E73C2"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1,08</w:t>
            </w:r>
          </w:p>
        </w:tc>
      </w:tr>
      <w:tr w:rsidR="006E73C2" w:rsidRPr="000A5AC5" w:rsidTr="005110C6">
        <w:trPr>
          <w:trHeight w:hRule="exact" w:val="863"/>
        </w:trPr>
        <w:tc>
          <w:tcPr>
            <w:tcW w:w="3118" w:type="dxa"/>
            <w:vAlign w:val="center"/>
          </w:tcPr>
          <w:p w:rsidR="006E73C2" w:rsidRPr="000A5AC5" w:rsidRDefault="006E73C2" w:rsidP="000A5AC5">
            <w:pPr>
              <w:widowControl w:val="0"/>
              <w:autoSpaceDE w:val="0"/>
              <w:autoSpaceDN w:val="0"/>
              <w:adjustRightInd w:val="0"/>
              <w:ind w:firstLine="567"/>
              <w:rPr>
                <w:rFonts w:asciiTheme="minorHAnsi" w:hAnsiTheme="minorHAnsi"/>
                <w:sz w:val="22"/>
                <w:szCs w:val="22"/>
              </w:rPr>
            </w:pPr>
            <w:r w:rsidRPr="000A5AC5">
              <w:rPr>
                <w:rFonts w:asciiTheme="minorHAnsi" w:hAnsiTheme="minorHAnsi"/>
                <w:sz w:val="22"/>
                <w:szCs w:val="22"/>
              </w:rPr>
              <w:t>LED  lambalar</w:t>
            </w:r>
          </w:p>
        </w:tc>
        <w:tc>
          <w:tcPr>
            <w:tcW w:w="5245" w:type="dxa"/>
            <w:vAlign w:val="center"/>
          </w:tcPr>
          <w:p w:rsidR="006E73C2" w:rsidRPr="000A5AC5" w:rsidRDefault="006E73C2"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1  + 0,5 × (1 —  LLMF)</w:t>
            </w:r>
          </w:p>
          <w:p w:rsidR="006E73C2" w:rsidRPr="000A5AC5" w:rsidRDefault="006E73C2" w:rsidP="000A5AC5">
            <w:pPr>
              <w:widowControl w:val="0"/>
              <w:autoSpaceDE w:val="0"/>
              <w:autoSpaceDN w:val="0"/>
              <w:adjustRightInd w:val="0"/>
              <w:ind w:firstLine="567"/>
              <w:jc w:val="center"/>
              <w:rPr>
                <w:rFonts w:asciiTheme="minorHAnsi" w:hAnsiTheme="minorHAnsi"/>
                <w:sz w:val="22"/>
                <w:szCs w:val="22"/>
              </w:rPr>
            </w:pPr>
            <w:r w:rsidRPr="000A5AC5">
              <w:rPr>
                <w:rFonts w:asciiTheme="minorHAnsi" w:hAnsiTheme="minorHAnsi"/>
                <w:sz w:val="22"/>
                <w:szCs w:val="22"/>
              </w:rPr>
              <w:t>LLMF  nin nominal ömür sonunda lümen kalıcılığı çarpanı olduğu durumlarda</w:t>
            </w:r>
          </w:p>
        </w:tc>
      </w:tr>
    </w:tbl>
    <w:p w:rsidR="00B56C1D" w:rsidRPr="000A5AC5" w:rsidRDefault="00B56C1D" w:rsidP="000A5AC5">
      <w:pPr>
        <w:widowControl w:val="0"/>
        <w:autoSpaceDE w:val="0"/>
        <w:autoSpaceDN w:val="0"/>
        <w:adjustRightInd w:val="0"/>
        <w:ind w:left="1418" w:firstLine="567"/>
        <w:jc w:val="both"/>
        <w:rPr>
          <w:rFonts w:asciiTheme="minorHAnsi" w:eastAsia="Meiryo" w:hAnsiTheme="minorHAnsi"/>
          <w:color w:val="000000"/>
          <w:sz w:val="22"/>
          <w:szCs w:val="22"/>
        </w:rPr>
      </w:pPr>
    </w:p>
    <w:p w:rsidR="00F7212A" w:rsidRPr="000A5AC5" w:rsidRDefault="00F7212A" w:rsidP="000A5AC5">
      <w:pPr>
        <w:widowControl w:val="0"/>
        <w:autoSpaceDE w:val="0"/>
        <w:autoSpaceDN w:val="0"/>
        <w:adjustRightInd w:val="0"/>
        <w:ind w:left="1134" w:firstLine="567"/>
        <w:jc w:val="center"/>
        <w:rPr>
          <w:rFonts w:asciiTheme="minorHAnsi" w:hAnsiTheme="minorHAnsi"/>
          <w:color w:val="2D2B2D"/>
          <w:sz w:val="22"/>
          <w:szCs w:val="22"/>
        </w:rPr>
      </w:pPr>
    </w:p>
    <w:p w:rsidR="00B56C1D" w:rsidRPr="000A5AC5" w:rsidRDefault="00B56C1D" w:rsidP="000A5AC5">
      <w:pPr>
        <w:widowControl w:val="0"/>
        <w:autoSpaceDE w:val="0"/>
        <w:autoSpaceDN w:val="0"/>
        <w:adjustRightInd w:val="0"/>
        <w:ind w:left="1134" w:firstLine="567"/>
        <w:jc w:val="center"/>
        <w:rPr>
          <w:rFonts w:asciiTheme="minorHAnsi" w:hAnsiTheme="minorHAnsi"/>
          <w:color w:val="2D2B2D"/>
          <w:sz w:val="22"/>
          <w:szCs w:val="22"/>
        </w:rPr>
      </w:pPr>
      <w:r w:rsidRPr="000A5AC5">
        <w:rPr>
          <w:rFonts w:asciiTheme="minorHAnsi" w:hAnsiTheme="minorHAnsi"/>
          <w:color w:val="2D2B2D"/>
          <w:sz w:val="22"/>
          <w:szCs w:val="22"/>
        </w:rPr>
        <w:t>Tablo  8</w:t>
      </w:r>
    </w:p>
    <w:p w:rsidR="00B56C1D" w:rsidRPr="000A5AC5" w:rsidRDefault="00B56C1D" w:rsidP="000A5AC5">
      <w:pPr>
        <w:widowControl w:val="0"/>
        <w:autoSpaceDE w:val="0"/>
        <w:autoSpaceDN w:val="0"/>
        <w:adjustRightInd w:val="0"/>
        <w:ind w:left="1134" w:firstLine="567"/>
        <w:jc w:val="center"/>
        <w:rPr>
          <w:rFonts w:asciiTheme="minorHAnsi" w:hAnsiTheme="minorHAnsi"/>
          <w:color w:val="2D2B2D"/>
          <w:sz w:val="22"/>
          <w:szCs w:val="22"/>
        </w:rPr>
      </w:pPr>
      <w:r w:rsidRPr="000A5AC5">
        <w:rPr>
          <w:rFonts w:asciiTheme="minorHAnsi" w:hAnsiTheme="minorHAnsi"/>
          <w:color w:val="2D2B2D"/>
          <w:sz w:val="22"/>
          <w:szCs w:val="22"/>
        </w:rPr>
        <w:t>LED  lambalar için çoğalma katsayıları</w:t>
      </w: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47"/>
        <w:gridCol w:w="4116"/>
      </w:tblGrid>
      <w:tr w:rsidR="009E4E93" w:rsidRPr="000A5AC5" w:rsidTr="00733A7B">
        <w:trPr>
          <w:trHeight w:hRule="exact" w:val="350"/>
        </w:trPr>
        <w:tc>
          <w:tcPr>
            <w:tcW w:w="4247" w:type="dxa"/>
          </w:tcPr>
          <w:p w:rsidR="009E4E93" w:rsidRPr="000A5AC5" w:rsidRDefault="009E4E93" w:rsidP="000A5AC5">
            <w:pPr>
              <w:widowControl w:val="0"/>
              <w:autoSpaceDE w:val="0"/>
              <w:autoSpaceDN w:val="0"/>
              <w:adjustRightInd w:val="0"/>
              <w:ind w:left="1186" w:firstLine="567"/>
              <w:jc w:val="center"/>
              <w:rPr>
                <w:rFonts w:asciiTheme="minorHAnsi" w:hAnsiTheme="minorHAnsi"/>
                <w:b/>
                <w:sz w:val="22"/>
                <w:szCs w:val="22"/>
              </w:rPr>
            </w:pPr>
            <w:r w:rsidRPr="000A5AC5">
              <w:rPr>
                <w:rFonts w:asciiTheme="minorHAnsi" w:hAnsiTheme="minorHAnsi"/>
                <w:b/>
                <w:color w:val="2D2B2D"/>
                <w:sz w:val="22"/>
                <w:szCs w:val="22"/>
              </w:rPr>
              <w:t>LED</w:t>
            </w:r>
            <w:r w:rsidR="0014028A" w:rsidRPr="000A5AC5">
              <w:rPr>
                <w:rFonts w:asciiTheme="minorHAnsi" w:hAnsiTheme="minorHAnsi"/>
                <w:b/>
                <w:color w:val="2D2B2D"/>
                <w:sz w:val="22"/>
                <w:szCs w:val="22"/>
              </w:rPr>
              <w:t xml:space="preserve"> </w:t>
            </w:r>
            <w:r w:rsidRPr="000A5AC5">
              <w:rPr>
                <w:rFonts w:asciiTheme="minorHAnsi" w:hAnsiTheme="minorHAnsi"/>
                <w:b/>
                <w:color w:val="2D2B2D"/>
                <w:sz w:val="22"/>
                <w:szCs w:val="22"/>
              </w:rPr>
              <w:t>lamba huzme açısı</w:t>
            </w:r>
          </w:p>
        </w:tc>
        <w:tc>
          <w:tcPr>
            <w:tcW w:w="4116" w:type="dxa"/>
          </w:tcPr>
          <w:p w:rsidR="009E4E93" w:rsidRPr="000A5AC5" w:rsidRDefault="009E4E93" w:rsidP="000A5AC5">
            <w:pPr>
              <w:widowControl w:val="0"/>
              <w:autoSpaceDE w:val="0"/>
              <w:autoSpaceDN w:val="0"/>
              <w:adjustRightInd w:val="0"/>
              <w:ind w:left="784" w:firstLine="567"/>
              <w:rPr>
                <w:rFonts w:asciiTheme="minorHAnsi" w:hAnsiTheme="minorHAnsi"/>
                <w:b/>
                <w:sz w:val="22"/>
                <w:szCs w:val="22"/>
              </w:rPr>
            </w:pPr>
            <w:r w:rsidRPr="000A5AC5">
              <w:rPr>
                <w:rFonts w:asciiTheme="minorHAnsi" w:hAnsiTheme="minorHAnsi"/>
                <w:b/>
                <w:color w:val="2D2B2D"/>
                <w:sz w:val="22"/>
                <w:szCs w:val="22"/>
              </w:rPr>
              <w:t>Işık akısı çoğalma katsayısı</w:t>
            </w:r>
          </w:p>
        </w:tc>
      </w:tr>
      <w:tr w:rsidR="009E4E93" w:rsidRPr="000A5AC5" w:rsidTr="00733A7B">
        <w:trPr>
          <w:trHeight w:hRule="exact" w:val="414"/>
        </w:trPr>
        <w:tc>
          <w:tcPr>
            <w:tcW w:w="4247" w:type="dxa"/>
          </w:tcPr>
          <w:p w:rsidR="009E4E93" w:rsidRPr="000A5AC5" w:rsidRDefault="009E4E93" w:rsidP="000A5AC5">
            <w:pPr>
              <w:widowControl w:val="0"/>
              <w:autoSpaceDE w:val="0"/>
              <w:autoSpaceDN w:val="0"/>
              <w:adjustRightInd w:val="0"/>
              <w:ind w:left="1194" w:firstLine="567"/>
              <w:jc w:val="center"/>
              <w:rPr>
                <w:rFonts w:asciiTheme="minorHAnsi" w:hAnsiTheme="minorHAnsi"/>
                <w:sz w:val="22"/>
                <w:szCs w:val="22"/>
              </w:rPr>
            </w:pPr>
            <w:r w:rsidRPr="000A5AC5">
              <w:rPr>
                <w:rFonts w:asciiTheme="minorHAnsi" w:hAnsiTheme="minorHAnsi"/>
                <w:color w:val="2D2B2D"/>
                <w:sz w:val="22"/>
                <w:szCs w:val="22"/>
              </w:rPr>
              <w:t>20°≤huzme açısı</w:t>
            </w:r>
          </w:p>
        </w:tc>
        <w:tc>
          <w:tcPr>
            <w:tcW w:w="4116" w:type="dxa"/>
          </w:tcPr>
          <w:p w:rsidR="009E4E93" w:rsidRPr="000A5AC5" w:rsidRDefault="009E4E93" w:rsidP="000A5AC5">
            <w:pPr>
              <w:widowControl w:val="0"/>
              <w:autoSpaceDE w:val="0"/>
              <w:autoSpaceDN w:val="0"/>
              <w:adjustRightInd w:val="0"/>
              <w:ind w:left="1813" w:firstLine="567"/>
              <w:rPr>
                <w:rFonts w:asciiTheme="minorHAnsi" w:hAnsiTheme="minorHAnsi"/>
                <w:sz w:val="22"/>
                <w:szCs w:val="22"/>
              </w:rPr>
            </w:pPr>
            <w:r w:rsidRPr="000A5AC5">
              <w:rPr>
                <w:rFonts w:asciiTheme="minorHAnsi" w:hAnsiTheme="minorHAnsi"/>
                <w:color w:val="2D2B2D"/>
                <w:w w:val="105"/>
                <w:sz w:val="22"/>
                <w:szCs w:val="22"/>
              </w:rPr>
              <w:t>1</w:t>
            </w:r>
          </w:p>
        </w:tc>
      </w:tr>
      <w:tr w:rsidR="009E4E93" w:rsidRPr="000A5AC5" w:rsidTr="00733A7B">
        <w:trPr>
          <w:trHeight w:hRule="exact" w:val="414"/>
        </w:trPr>
        <w:tc>
          <w:tcPr>
            <w:tcW w:w="4247" w:type="dxa"/>
          </w:tcPr>
          <w:p w:rsidR="009E4E93" w:rsidRPr="000A5AC5" w:rsidRDefault="009E4E93" w:rsidP="000A5AC5">
            <w:pPr>
              <w:widowControl w:val="0"/>
              <w:autoSpaceDE w:val="0"/>
              <w:autoSpaceDN w:val="0"/>
              <w:adjustRightInd w:val="0"/>
              <w:ind w:left="965" w:firstLine="567"/>
              <w:jc w:val="center"/>
              <w:rPr>
                <w:rFonts w:asciiTheme="minorHAnsi" w:hAnsiTheme="minorHAnsi"/>
                <w:sz w:val="22"/>
                <w:szCs w:val="22"/>
              </w:rPr>
            </w:pPr>
            <w:r w:rsidRPr="000A5AC5">
              <w:rPr>
                <w:rFonts w:asciiTheme="minorHAnsi" w:hAnsiTheme="minorHAnsi"/>
                <w:color w:val="2D2B2D"/>
                <w:sz w:val="22"/>
                <w:szCs w:val="22"/>
              </w:rPr>
              <w:t>15°≤huzme açısı&lt;20°</w:t>
            </w:r>
          </w:p>
        </w:tc>
        <w:tc>
          <w:tcPr>
            <w:tcW w:w="4116" w:type="dxa"/>
          </w:tcPr>
          <w:p w:rsidR="009E4E93" w:rsidRPr="000A5AC5" w:rsidRDefault="009E4E93" w:rsidP="000A5AC5">
            <w:pPr>
              <w:widowControl w:val="0"/>
              <w:autoSpaceDE w:val="0"/>
              <w:autoSpaceDN w:val="0"/>
              <w:adjustRightInd w:val="0"/>
              <w:ind w:left="1750" w:firstLine="567"/>
              <w:rPr>
                <w:rFonts w:asciiTheme="minorHAnsi" w:hAnsiTheme="minorHAnsi"/>
                <w:sz w:val="22"/>
                <w:szCs w:val="22"/>
              </w:rPr>
            </w:pPr>
            <w:r w:rsidRPr="000A5AC5">
              <w:rPr>
                <w:rFonts w:asciiTheme="minorHAnsi" w:hAnsiTheme="minorHAnsi"/>
                <w:color w:val="2D2B2D"/>
                <w:w w:val="101"/>
                <w:sz w:val="22"/>
                <w:szCs w:val="22"/>
              </w:rPr>
              <w:t>0,9</w:t>
            </w:r>
          </w:p>
        </w:tc>
      </w:tr>
      <w:tr w:rsidR="009E4E93" w:rsidRPr="000A5AC5" w:rsidTr="00733A7B">
        <w:trPr>
          <w:trHeight w:hRule="exact" w:val="413"/>
        </w:trPr>
        <w:tc>
          <w:tcPr>
            <w:tcW w:w="4247" w:type="dxa"/>
          </w:tcPr>
          <w:p w:rsidR="009E4E93" w:rsidRPr="000A5AC5" w:rsidRDefault="009E4E93" w:rsidP="000A5AC5">
            <w:pPr>
              <w:widowControl w:val="0"/>
              <w:autoSpaceDE w:val="0"/>
              <w:autoSpaceDN w:val="0"/>
              <w:adjustRightInd w:val="0"/>
              <w:ind w:left="965" w:firstLine="567"/>
              <w:jc w:val="center"/>
              <w:rPr>
                <w:rFonts w:asciiTheme="minorHAnsi" w:hAnsiTheme="minorHAnsi"/>
                <w:sz w:val="22"/>
                <w:szCs w:val="22"/>
              </w:rPr>
            </w:pPr>
            <w:r w:rsidRPr="000A5AC5">
              <w:rPr>
                <w:rFonts w:asciiTheme="minorHAnsi" w:hAnsiTheme="minorHAnsi"/>
                <w:color w:val="2D2B2D"/>
                <w:sz w:val="22"/>
                <w:szCs w:val="22"/>
              </w:rPr>
              <w:t>10°≤huzme açısı&lt;15°</w:t>
            </w:r>
          </w:p>
        </w:tc>
        <w:tc>
          <w:tcPr>
            <w:tcW w:w="4116" w:type="dxa"/>
          </w:tcPr>
          <w:p w:rsidR="009E4E93" w:rsidRPr="000A5AC5" w:rsidRDefault="009E4E93" w:rsidP="000A5AC5">
            <w:pPr>
              <w:widowControl w:val="0"/>
              <w:autoSpaceDE w:val="0"/>
              <w:autoSpaceDN w:val="0"/>
              <w:adjustRightInd w:val="0"/>
              <w:ind w:left="1704" w:firstLine="567"/>
              <w:rPr>
                <w:rFonts w:asciiTheme="minorHAnsi" w:hAnsiTheme="minorHAnsi"/>
                <w:sz w:val="22"/>
                <w:szCs w:val="22"/>
              </w:rPr>
            </w:pPr>
            <w:r w:rsidRPr="000A5AC5">
              <w:rPr>
                <w:rFonts w:asciiTheme="minorHAnsi" w:hAnsiTheme="minorHAnsi"/>
                <w:color w:val="2D2B2D"/>
                <w:w w:val="103"/>
                <w:sz w:val="22"/>
                <w:szCs w:val="22"/>
              </w:rPr>
              <w:t>0,8</w:t>
            </w:r>
            <w:r w:rsidR="001F302C" w:rsidRPr="000A5AC5">
              <w:rPr>
                <w:rFonts w:asciiTheme="minorHAnsi" w:hAnsiTheme="minorHAnsi"/>
                <w:color w:val="2D2B2D"/>
                <w:w w:val="103"/>
                <w:sz w:val="22"/>
                <w:szCs w:val="22"/>
              </w:rPr>
              <w:t>5</w:t>
            </w:r>
          </w:p>
        </w:tc>
      </w:tr>
      <w:tr w:rsidR="009E4E93" w:rsidRPr="000A5AC5" w:rsidTr="00733A7B">
        <w:trPr>
          <w:trHeight w:hRule="exact" w:val="414"/>
        </w:trPr>
        <w:tc>
          <w:tcPr>
            <w:tcW w:w="4247" w:type="dxa"/>
          </w:tcPr>
          <w:p w:rsidR="009E4E93" w:rsidRPr="000A5AC5" w:rsidRDefault="009E4E93" w:rsidP="000A5AC5">
            <w:pPr>
              <w:widowControl w:val="0"/>
              <w:autoSpaceDE w:val="0"/>
              <w:autoSpaceDN w:val="0"/>
              <w:adjustRightInd w:val="0"/>
              <w:ind w:left="1194" w:firstLine="567"/>
              <w:jc w:val="center"/>
              <w:rPr>
                <w:rFonts w:asciiTheme="minorHAnsi" w:hAnsiTheme="minorHAnsi"/>
                <w:sz w:val="22"/>
                <w:szCs w:val="22"/>
              </w:rPr>
            </w:pPr>
            <w:r w:rsidRPr="000A5AC5">
              <w:rPr>
                <w:rFonts w:asciiTheme="minorHAnsi" w:hAnsiTheme="minorHAnsi"/>
                <w:color w:val="2D2B2D"/>
                <w:sz w:val="22"/>
                <w:szCs w:val="22"/>
              </w:rPr>
              <w:t>huzme açısı&lt;10°</w:t>
            </w:r>
          </w:p>
        </w:tc>
        <w:tc>
          <w:tcPr>
            <w:tcW w:w="4116" w:type="dxa"/>
          </w:tcPr>
          <w:p w:rsidR="009E4E93" w:rsidRPr="000A5AC5" w:rsidRDefault="009E4E93" w:rsidP="000A5AC5">
            <w:pPr>
              <w:widowControl w:val="0"/>
              <w:tabs>
                <w:tab w:val="left" w:pos="2472"/>
              </w:tabs>
              <w:autoSpaceDE w:val="0"/>
              <w:autoSpaceDN w:val="0"/>
              <w:adjustRightInd w:val="0"/>
              <w:ind w:left="1705" w:firstLine="567"/>
              <w:rPr>
                <w:rFonts w:asciiTheme="minorHAnsi" w:hAnsiTheme="minorHAnsi"/>
                <w:sz w:val="22"/>
                <w:szCs w:val="22"/>
              </w:rPr>
            </w:pPr>
            <w:r w:rsidRPr="000A5AC5">
              <w:rPr>
                <w:rFonts w:asciiTheme="minorHAnsi" w:hAnsiTheme="minorHAnsi"/>
                <w:color w:val="2D2B2D"/>
                <w:w w:val="103"/>
                <w:sz w:val="22"/>
                <w:szCs w:val="22"/>
              </w:rPr>
              <w:t>0,80</w:t>
            </w:r>
          </w:p>
        </w:tc>
      </w:tr>
    </w:tbl>
    <w:p w:rsidR="008811AB" w:rsidRPr="000A5AC5" w:rsidRDefault="008811AB" w:rsidP="000A5AC5">
      <w:pPr>
        <w:widowControl w:val="0"/>
        <w:autoSpaceDE w:val="0"/>
        <w:autoSpaceDN w:val="0"/>
        <w:adjustRightInd w:val="0"/>
        <w:ind w:left="1418" w:firstLine="567"/>
        <w:jc w:val="both"/>
        <w:rPr>
          <w:rFonts w:asciiTheme="minorHAnsi" w:eastAsia="Meiryo" w:hAnsiTheme="minorHAnsi"/>
          <w:color w:val="000000"/>
          <w:sz w:val="22"/>
          <w:szCs w:val="22"/>
        </w:rPr>
      </w:pPr>
    </w:p>
    <w:p w:rsidR="008811AB" w:rsidRPr="000A5AC5" w:rsidRDefault="008811AB" w:rsidP="000A5AC5">
      <w:pPr>
        <w:widowControl w:val="0"/>
        <w:autoSpaceDE w:val="0"/>
        <w:autoSpaceDN w:val="0"/>
        <w:adjustRightInd w:val="0"/>
        <w:ind w:left="1418" w:firstLine="567"/>
        <w:jc w:val="both"/>
        <w:rPr>
          <w:rFonts w:asciiTheme="minorHAnsi" w:eastAsia="Meiryo" w:hAnsiTheme="minorHAnsi"/>
          <w:color w:val="000000"/>
          <w:sz w:val="22"/>
          <w:szCs w:val="22"/>
        </w:rPr>
      </w:pPr>
    </w:p>
    <w:p w:rsidR="00BD51E4" w:rsidRPr="000A5AC5" w:rsidRDefault="00BD51E4"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Lamba cıva içeriyorsa:</w:t>
      </w:r>
    </w:p>
    <w:p w:rsidR="00BD51E4" w:rsidRPr="000A5AC5" w:rsidRDefault="00BD51E4" w:rsidP="000A5AC5">
      <w:pPr>
        <w:widowControl w:val="0"/>
        <w:autoSpaceDE w:val="0"/>
        <w:autoSpaceDN w:val="0"/>
        <w:adjustRightInd w:val="0"/>
        <w:ind w:left="1276" w:firstLine="567"/>
        <w:rPr>
          <w:rFonts w:asciiTheme="minorHAnsi" w:hAnsiTheme="minorHAnsi"/>
          <w:color w:val="000000"/>
          <w:sz w:val="22"/>
          <w:szCs w:val="22"/>
        </w:rPr>
      </w:pPr>
    </w:p>
    <w:p w:rsidR="00BD51E4" w:rsidRPr="000A5AC5" w:rsidRDefault="003C7097"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k</w:t>
      </w:r>
      <w:r w:rsidR="00BD51E4" w:rsidRPr="000A5AC5">
        <w:rPr>
          <w:rFonts w:asciiTheme="minorHAnsi" w:hAnsiTheme="minorHAnsi"/>
          <w:color w:val="2D2B2D"/>
          <w:sz w:val="22"/>
          <w:szCs w:val="22"/>
        </w:rPr>
        <w:t xml:space="preserve">)   X,X </w:t>
      </w:r>
      <w:r w:rsidR="00D47FE6" w:rsidRPr="000A5AC5">
        <w:rPr>
          <w:rFonts w:asciiTheme="minorHAnsi" w:hAnsiTheme="minorHAnsi"/>
          <w:color w:val="2D2B2D"/>
          <w:sz w:val="22"/>
          <w:szCs w:val="22"/>
        </w:rPr>
        <w:t>mg olarak lamba cıva içeriği,</w:t>
      </w:r>
    </w:p>
    <w:p w:rsidR="00BD51E4" w:rsidRPr="000A5AC5" w:rsidRDefault="003C7097"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l</w:t>
      </w:r>
      <w:r w:rsidR="00BD51E4" w:rsidRPr="000A5AC5">
        <w:rPr>
          <w:rFonts w:asciiTheme="minorHAnsi" w:hAnsiTheme="minorHAnsi"/>
          <w:color w:val="2D2B2D"/>
          <w:sz w:val="22"/>
          <w:szCs w:val="22"/>
        </w:rPr>
        <w:t>)  Lambanın kazaen kırılması durumunda lamba kalıntılarının nasıl temizleneceği konusunda web sitesinde danışma bilgileri.</w:t>
      </w:r>
    </w:p>
    <w:p w:rsidR="00BD51E4" w:rsidRPr="000A5AC5" w:rsidRDefault="00BD51E4" w:rsidP="000A5AC5">
      <w:pPr>
        <w:widowControl w:val="0"/>
        <w:autoSpaceDE w:val="0"/>
        <w:autoSpaceDN w:val="0"/>
        <w:adjustRightInd w:val="0"/>
        <w:ind w:left="1418" w:firstLine="567"/>
        <w:rPr>
          <w:rFonts w:asciiTheme="minorHAnsi" w:hAnsiTheme="minorHAnsi"/>
          <w:color w:val="2D2B2D"/>
          <w:sz w:val="22"/>
          <w:szCs w:val="22"/>
        </w:rPr>
      </w:pPr>
    </w:p>
    <w:p w:rsidR="00BD51E4" w:rsidRPr="000A5AC5" w:rsidRDefault="00BD51E4" w:rsidP="000A5AC5">
      <w:pPr>
        <w:widowControl w:val="0"/>
        <w:tabs>
          <w:tab w:val="left" w:pos="8647"/>
        </w:tabs>
        <w:autoSpaceDE w:val="0"/>
        <w:autoSpaceDN w:val="0"/>
        <w:adjustRightInd w:val="0"/>
        <w:ind w:left="567" w:firstLine="567"/>
        <w:jc w:val="both"/>
        <w:rPr>
          <w:rFonts w:asciiTheme="minorHAnsi" w:hAnsiTheme="minorHAnsi"/>
          <w:b/>
          <w:color w:val="2D2B2D"/>
          <w:sz w:val="22"/>
          <w:szCs w:val="22"/>
        </w:rPr>
      </w:pPr>
      <w:r w:rsidRPr="000A5AC5">
        <w:rPr>
          <w:rFonts w:asciiTheme="minorHAnsi" w:hAnsiTheme="minorHAnsi"/>
          <w:b/>
          <w:color w:val="2D2B2D"/>
          <w:sz w:val="22"/>
          <w:szCs w:val="22"/>
        </w:rPr>
        <w:t>3.1.3.Serbestçe erişilen web site</w:t>
      </w:r>
      <w:r w:rsidR="00420C63" w:rsidRPr="000A5AC5">
        <w:rPr>
          <w:rFonts w:asciiTheme="minorHAnsi" w:hAnsiTheme="minorHAnsi"/>
          <w:b/>
          <w:color w:val="2D2B2D"/>
          <w:sz w:val="22"/>
          <w:szCs w:val="22"/>
        </w:rPr>
        <w:t>leri</w:t>
      </w:r>
      <w:r w:rsidRPr="000A5AC5">
        <w:rPr>
          <w:rFonts w:asciiTheme="minorHAnsi" w:hAnsiTheme="minorHAnsi"/>
          <w:b/>
          <w:color w:val="2D2B2D"/>
          <w:sz w:val="22"/>
          <w:szCs w:val="22"/>
        </w:rPr>
        <w:t xml:space="preserve">nde ve üreticinin uygun </w:t>
      </w:r>
      <w:r w:rsidR="00157166" w:rsidRPr="000A5AC5">
        <w:rPr>
          <w:rFonts w:asciiTheme="minorHAnsi" w:hAnsiTheme="minorHAnsi"/>
          <w:b/>
          <w:color w:val="2D2B2D"/>
          <w:sz w:val="22"/>
          <w:szCs w:val="22"/>
        </w:rPr>
        <w:t>gördüğü</w:t>
      </w:r>
      <w:r w:rsidR="0039582E" w:rsidRPr="000A5AC5">
        <w:rPr>
          <w:rFonts w:asciiTheme="minorHAnsi" w:hAnsiTheme="minorHAnsi"/>
          <w:b/>
          <w:color w:val="2D2B2D"/>
          <w:sz w:val="22"/>
          <w:szCs w:val="22"/>
        </w:rPr>
        <w:t xml:space="preserve">herhangi </w:t>
      </w:r>
      <w:r w:rsidR="00E620CD" w:rsidRPr="000A5AC5">
        <w:rPr>
          <w:rFonts w:asciiTheme="minorHAnsi" w:hAnsiTheme="minorHAnsi"/>
          <w:b/>
          <w:color w:val="2D2B2D"/>
          <w:sz w:val="22"/>
          <w:szCs w:val="22"/>
        </w:rPr>
        <w:t xml:space="preserve">bir </w:t>
      </w:r>
      <w:r w:rsidR="00AD5BCE" w:rsidRPr="000A5AC5">
        <w:rPr>
          <w:rFonts w:asciiTheme="minorHAnsi" w:hAnsiTheme="minorHAnsi"/>
          <w:b/>
          <w:color w:val="2D2B2D"/>
          <w:sz w:val="22"/>
          <w:szCs w:val="22"/>
        </w:rPr>
        <w:t>şekilde</w:t>
      </w:r>
      <w:r w:rsidRPr="000A5AC5">
        <w:rPr>
          <w:rFonts w:asciiTheme="minorHAnsi" w:hAnsiTheme="minorHAnsi"/>
          <w:b/>
          <w:color w:val="2D2B2D"/>
          <w:sz w:val="22"/>
          <w:szCs w:val="22"/>
        </w:rPr>
        <w:t xml:space="preserve"> kamuya açıklanacak bilgiler</w:t>
      </w:r>
    </w:p>
    <w:p w:rsidR="00BD51E4" w:rsidRPr="000A5AC5" w:rsidRDefault="00BD51E4" w:rsidP="000A5AC5">
      <w:pPr>
        <w:widowControl w:val="0"/>
        <w:autoSpaceDE w:val="0"/>
        <w:autoSpaceDN w:val="0"/>
        <w:adjustRightInd w:val="0"/>
        <w:ind w:left="1418" w:firstLine="567"/>
        <w:rPr>
          <w:rFonts w:asciiTheme="minorHAnsi" w:hAnsiTheme="minorHAnsi"/>
          <w:color w:val="2D2B2D"/>
          <w:sz w:val="22"/>
          <w:szCs w:val="22"/>
        </w:rPr>
      </w:pPr>
    </w:p>
    <w:p w:rsidR="00366A69" w:rsidRPr="000A5AC5" w:rsidRDefault="00BD51E4"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En azından,</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aşağıdaki bilgiler değer olarak ifade edilecektir</w:t>
      </w:r>
      <w:r w:rsidR="00271AF1" w:rsidRPr="000A5AC5">
        <w:rPr>
          <w:rFonts w:asciiTheme="minorHAnsi" w:hAnsiTheme="minorHAnsi"/>
          <w:color w:val="2D2B2D"/>
          <w:sz w:val="22"/>
          <w:szCs w:val="22"/>
        </w:rPr>
        <w:t>.</w:t>
      </w:r>
    </w:p>
    <w:p w:rsidR="00773373" w:rsidRPr="000A5AC5" w:rsidRDefault="00773373"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 xml:space="preserve">a) </w:t>
      </w:r>
      <w:r w:rsidR="00C16C86" w:rsidRPr="000A5AC5">
        <w:rPr>
          <w:rFonts w:asciiTheme="minorHAnsi" w:hAnsiTheme="minorHAnsi"/>
          <w:color w:val="2D2B2D"/>
          <w:sz w:val="22"/>
          <w:szCs w:val="22"/>
        </w:rPr>
        <w:t>Madde</w:t>
      </w:r>
      <w:r w:rsidRPr="000A5AC5">
        <w:rPr>
          <w:rFonts w:asciiTheme="minorHAnsi" w:hAnsiTheme="minorHAnsi"/>
          <w:color w:val="2D2B2D"/>
          <w:sz w:val="22"/>
          <w:szCs w:val="22"/>
        </w:rPr>
        <w:t>3.1</w:t>
      </w:r>
      <w:r w:rsidR="00D47FE6" w:rsidRPr="000A5AC5">
        <w:rPr>
          <w:rFonts w:asciiTheme="minorHAnsi" w:hAnsiTheme="minorHAnsi"/>
          <w:color w:val="2D2B2D"/>
          <w:sz w:val="22"/>
          <w:szCs w:val="22"/>
        </w:rPr>
        <w:t>.2’de belirlenmiş olan bilgiler,</w:t>
      </w:r>
    </w:p>
    <w:p w:rsidR="00773373" w:rsidRPr="000A5AC5" w:rsidRDefault="00773373"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 xml:space="preserve">b)  Anma gücü(0,1W </w:t>
      </w:r>
      <w:r w:rsidR="00D47FE6" w:rsidRPr="000A5AC5">
        <w:rPr>
          <w:rFonts w:asciiTheme="minorHAnsi" w:hAnsiTheme="minorHAnsi"/>
          <w:color w:val="2D2B2D"/>
          <w:sz w:val="22"/>
          <w:szCs w:val="22"/>
        </w:rPr>
        <w:t xml:space="preserve"> hassasiyet),</w:t>
      </w:r>
    </w:p>
    <w:p w:rsidR="00773373" w:rsidRPr="000A5AC5" w:rsidRDefault="00773373"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 xml:space="preserve">c)   </w:t>
      </w:r>
      <w:r w:rsidR="00D47FE6" w:rsidRPr="000A5AC5">
        <w:rPr>
          <w:rFonts w:asciiTheme="minorHAnsi" w:hAnsiTheme="minorHAnsi"/>
          <w:color w:val="2D2B2D"/>
          <w:sz w:val="22"/>
          <w:szCs w:val="22"/>
        </w:rPr>
        <w:t>Faydalı anma ışık akısı,</w:t>
      </w:r>
    </w:p>
    <w:p w:rsidR="00773373" w:rsidRPr="000A5AC5" w:rsidRDefault="00753461"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ç</w:t>
      </w:r>
      <w:r w:rsidR="00773373" w:rsidRPr="000A5AC5">
        <w:rPr>
          <w:rFonts w:asciiTheme="minorHAnsi" w:hAnsiTheme="minorHAnsi"/>
          <w:color w:val="2D2B2D"/>
          <w:sz w:val="22"/>
          <w:szCs w:val="22"/>
        </w:rPr>
        <w:t>)  Lamba anma ömrü</w:t>
      </w:r>
      <w:r w:rsidR="00D47FE6" w:rsidRPr="000A5AC5">
        <w:rPr>
          <w:rFonts w:asciiTheme="minorHAnsi" w:hAnsiTheme="minorHAnsi"/>
          <w:color w:val="2D2B2D"/>
          <w:sz w:val="22"/>
          <w:szCs w:val="22"/>
        </w:rPr>
        <w:t>,</w:t>
      </w:r>
    </w:p>
    <w:p w:rsidR="00773373" w:rsidRPr="000A5AC5" w:rsidRDefault="00753461"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d</w:t>
      </w:r>
      <w:r w:rsidR="00D47FE6" w:rsidRPr="000A5AC5">
        <w:rPr>
          <w:rFonts w:asciiTheme="minorHAnsi" w:hAnsiTheme="minorHAnsi"/>
          <w:color w:val="2D2B2D"/>
          <w:sz w:val="22"/>
          <w:szCs w:val="22"/>
        </w:rPr>
        <w:t>)   Lamba güç faktörü,</w:t>
      </w:r>
    </w:p>
    <w:p w:rsidR="00773373" w:rsidRPr="000A5AC5" w:rsidRDefault="00753461"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e</w:t>
      </w:r>
      <w:r w:rsidR="00773373" w:rsidRPr="000A5AC5">
        <w:rPr>
          <w:rFonts w:asciiTheme="minorHAnsi" w:hAnsiTheme="minorHAnsi"/>
          <w:color w:val="2D2B2D"/>
          <w:sz w:val="22"/>
          <w:szCs w:val="22"/>
        </w:rPr>
        <w:t>)   Nominal ömür sonunda lümen kalıcılığı faktörü (flamanlı lambalar hariç)</w:t>
      </w:r>
      <w:r w:rsidR="00D47FE6" w:rsidRPr="000A5AC5">
        <w:rPr>
          <w:rFonts w:asciiTheme="minorHAnsi" w:hAnsiTheme="minorHAnsi"/>
          <w:color w:val="2D2B2D"/>
          <w:sz w:val="22"/>
          <w:szCs w:val="22"/>
        </w:rPr>
        <w:t>,</w:t>
      </w:r>
    </w:p>
    <w:p w:rsidR="00773373" w:rsidRPr="000A5AC5" w:rsidRDefault="00753461"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f</w:t>
      </w:r>
      <w:r w:rsidR="00773373" w:rsidRPr="000A5AC5">
        <w:rPr>
          <w:rFonts w:asciiTheme="minorHAnsi" w:hAnsiTheme="minorHAnsi"/>
          <w:color w:val="2D2B2D"/>
          <w:sz w:val="22"/>
          <w:szCs w:val="22"/>
        </w:rPr>
        <w:t>) Başlama süresi(X,X saniye olarak)</w:t>
      </w:r>
      <w:r w:rsidR="00D47FE6" w:rsidRPr="000A5AC5">
        <w:rPr>
          <w:rFonts w:asciiTheme="minorHAnsi" w:hAnsiTheme="minorHAnsi"/>
          <w:color w:val="2D2B2D"/>
          <w:sz w:val="22"/>
          <w:szCs w:val="22"/>
        </w:rPr>
        <w:t>,</w:t>
      </w:r>
    </w:p>
    <w:p w:rsidR="00773373" w:rsidRPr="000A5AC5" w:rsidRDefault="00753461"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lastRenderedPageBreak/>
        <w:t>g</w:t>
      </w:r>
      <w:r w:rsidR="00773373" w:rsidRPr="000A5AC5">
        <w:rPr>
          <w:rFonts w:asciiTheme="minorHAnsi" w:hAnsiTheme="minorHAnsi"/>
          <w:color w:val="2D2B2D"/>
          <w:sz w:val="22"/>
          <w:szCs w:val="22"/>
        </w:rPr>
        <w:t>)  Renksel geri</w:t>
      </w:r>
      <w:r w:rsidR="0014028A" w:rsidRPr="000A5AC5">
        <w:rPr>
          <w:rFonts w:asciiTheme="minorHAnsi" w:hAnsiTheme="minorHAnsi"/>
          <w:color w:val="2D2B2D"/>
          <w:sz w:val="22"/>
          <w:szCs w:val="22"/>
        </w:rPr>
        <w:t xml:space="preserve"> </w:t>
      </w:r>
      <w:r w:rsidR="00773373" w:rsidRPr="000A5AC5">
        <w:rPr>
          <w:rFonts w:asciiTheme="minorHAnsi" w:hAnsiTheme="minorHAnsi"/>
          <w:color w:val="2D2B2D"/>
          <w:sz w:val="22"/>
          <w:szCs w:val="22"/>
        </w:rPr>
        <w:t>verim</w:t>
      </w:r>
      <w:r w:rsidR="00D47FE6" w:rsidRPr="000A5AC5">
        <w:rPr>
          <w:rFonts w:asciiTheme="minorHAnsi" w:hAnsiTheme="minorHAnsi"/>
          <w:color w:val="2D2B2D"/>
          <w:sz w:val="22"/>
          <w:szCs w:val="22"/>
        </w:rPr>
        <w:t>,</w:t>
      </w:r>
    </w:p>
    <w:p w:rsidR="006622E8" w:rsidRPr="000A5AC5" w:rsidRDefault="00753461"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ğ</w:t>
      </w:r>
      <w:r w:rsidR="006622E8" w:rsidRPr="000A5AC5">
        <w:rPr>
          <w:rFonts w:asciiTheme="minorHAnsi" w:hAnsiTheme="minorHAnsi"/>
          <w:color w:val="2D2B2D"/>
          <w:sz w:val="22"/>
          <w:szCs w:val="22"/>
        </w:rPr>
        <w:t>)    Renk yoğunluğu(sadece  LED’ler için)</w:t>
      </w:r>
      <w:r w:rsidR="00D47FE6" w:rsidRPr="000A5AC5">
        <w:rPr>
          <w:rFonts w:asciiTheme="minorHAnsi" w:hAnsiTheme="minorHAnsi"/>
          <w:color w:val="2D2B2D"/>
          <w:sz w:val="22"/>
          <w:szCs w:val="22"/>
        </w:rPr>
        <w:t>,</w:t>
      </w:r>
    </w:p>
    <w:p w:rsidR="006622E8" w:rsidRPr="000A5AC5" w:rsidRDefault="00753461"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h</w:t>
      </w:r>
      <w:r w:rsidR="006622E8" w:rsidRPr="000A5AC5">
        <w:rPr>
          <w:rFonts w:asciiTheme="minorHAnsi" w:hAnsiTheme="minorHAnsi"/>
          <w:color w:val="2D2B2D"/>
          <w:sz w:val="22"/>
          <w:szCs w:val="22"/>
        </w:rPr>
        <w:t>)    Kandela (cd)olarak anma tepe yoğunluk değeri</w:t>
      </w:r>
      <w:r w:rsidR="00D47FE6" w:rsidRPr="000A5AC5">
        <w:rPr>
          <w:rFonts w:asciiTheme="minorHAnsi" w:hAnsiTheme="minorHAnsi"/>
          <w:color w:val="2D2B2D"/>
          <w:sz w:val="22"/>
          <w:szCs w:val="22"/>
        </w:rPr>
        <w:t>,</w:t>
      </w:r>
    </w:p>
    <w:p w:rsidR="006622E8" w:rsidRPr="000A5AC5" w:rsidRDefault="00753461"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ı</w:t>
      </w:r>
      <w:r w:rsidR="006622E8" w:rsidRPr="000A5AC5">
        <w:rPr>
          <w:rFonts w:asciiTheme="minorHAnsi" w:hAnsiTheme="minorHAnsi"/>
          <w:color w:val="2D2B2D"/>
          <w:sz w:val="22"/>
          <w:szCs w:val="22"/>
        </w:rPr>
        <w:t>) Anma h</w:t>
      </w:r>
      <w:r w:rsidR="00686B22" w:rsidRPr="000A5AC5">
        <w:rPr>
          <w:rFonts w:asciiTheme="minorHAnsi" w:hAnsiTheme="minorHAnsi"/>
          <w:color w:val="2D2B2D"/>
          <w:sz w:val="22"/>
          <w:szCs w:val="22"/>
        </w:rPr>
        <w:t>u</w:t>
      </w:r>
      <w:r w:rsidR="006622E8" w:rsidRPr="000A5AC5">
        <w:rPr>
          <w:rFonts w:asciiTheme="minorHAnsi" w:hAnsiTheme="minorHAnsi"/>
          <w:color w:val="2D2B2D"/>
          <w:sz w:val="22"/>
          <w:szCs w:val="22"/>
        </w:rPr>
        <w:t>zme açısı</w:t>
      </w:r>
      <w:r w:rsidR="00D47FE6" w:rsidRPr="000A5AC5">
        <w:rPr>
          <w:rFonts w:asciiTheme="minorHAnsi" w:hAnsiTheme="minorHAnsi"/>
          <w:color w:val="2D2B2D"/>
          <w:sz w:val="22"/>
          <w:szCs w:val="22"/>
        </w:rPr>
        <w:t>,</w:t>
      </w:r>
    </w:p>
    <w:p w:rsidR="006622E8" w:rsidRPr="000A5AC5" w:rsidRDefault="00753461"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i</w:t>
      </w:r>
      <w:r w:rsidR="006622E8" w:rsidRPr="000A5AC5">
        <w:rPr>
          <w:rFonts w:asciiTheme="minorHAnsi" w:hAnsiTheme="minorHAnsi"/>
          <w:color w:val="2D2B2D"/>
          <w:sz w:val="22"/>
          <w:szCs w:val="22"/>
        </w:rPr>
        <w:t>)    Dışarıda ya da sanayi uygulamalarında kullanılmak üzere tasarlanmışsa bu konuda bilgi</w:t>
      </w:r>
      <w:r w:rsidR="00D47FE6" w:rsidRPr="000A5AC5">
        <w:rPr>
          <w:rFonts w:asciiTheme="minorHAnsi" w:hAnsiTheme="minorHAnsi"/>
          <w:color w:val="2D2B2D"/>
          <w:sz w:val="22"/>
          <w:szCs w:val="22"/>
        </w:rPr>
        <w:t>,</w:t>
      </w:r>
    </w:p>
    <w:p w:rsidR="006622E8" w:rsidRPr="000A5AC5" w:rsidRDefault="00753461"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j</w:t>
      </w:r>
      <w:r w:rsidR="006622E8" w:rsidRPr="000A5AC5">
        <w:rPr>
          <w:rFonts w:asciiTheme="minorHAnsi" w:hAnsiTheme="minorHAnsi"/>
          <w:color w:val="2D2B2D"/>
          <w:sz w:val="22"/>
          <w:szCs w:val="22"/>
        </w:rPr>
        <w:t>)180-800nm aralığında spektral güç dağılımı</w:t>
      </w:r>
      <w:r w:rsidR="00D47FE6" w:rsidRPr="000A5AC5">
        <w:rPr>
          <w:rFonts w:asciiTheme="minorHAnsi" w:hAnsiTheme="minorHAnsi"/>
          <w:color w:val="2D2B2D"/>
          <w:sz w:val="22"/>
          <w:szCs w:val="22"/>
        </w:rPr>
        <w:t>,</w:t>
      </w:r>
    </w:p>
    <w:p w:rsidR="006622E8" w:rsidRPr="000A5AC5" w:rsidRDefault="006622E8" w:rsidP="000A5AC5">
      <w:pPr>
        <w:widowControl w:val="0"/>
        <w:autoSpaceDE w:val="0"/>
        <w:autoSpaceDN w:val="0"/>
        <w:adjustRightInd w:val="0"/>
        <w:ind w:firstLine="567"/>
        <w:rPr>
          <w:rFonts w:asciiTheme="minorHAnsi" w:hAnsiTheme="minorHAnsi"/>
          <w:color w:val="2D2B2D"/>
          <w:sz w:val="22"/>
          <w:szCs w:val="22"/>
        </w:rPr>
      </w:pPr>
      <w:r w:rsidRPr="000A5AC5">
        <w:rPr>
          <w:rFonts w:asciiTheme="minorHAnsi" w:hAnsiTheme="minorHAnsi"/>
          <w:color w:val="2D2B2D"/>
          <w:sz w:val="22"/>
          <w:szCs w:val="22"/>
        </w:rPr>
        <w:t>Lamba cıva içeriyorsa:</w:t>
      </w:r>
    </w:p>
    <w:p w:rsidR="006622E8" w:rsidRPr="000A5AC5" w:rsidRDefault="00753461" w:rsidP="000A5AC5">
      <w:pPr>
        <w:widowControl w:val="0"/>
        <w:autoSpaceDE w:val="0"/>
        <w:autoSpaceDN w:val="0"/>
        <w:adjustRightInd w:val="0"/>
        <w:ind w:firstLine="567"/>
        <w:jc w:val="both"/>
        <w:rPr>
          <w:rFonts w:asciiTheme="minorHAnsi" w:hAnsiTheme="minorHAnsi"/>
          <w:sz w:val="22"/>
          <w:szCs w:val="22"/>
        </w:rPr>
      </w:pPr>
      <w:r w:rsidRPr="000A5AC5">
        <w:rPr>
          <w:rFonts w:asciiTheme="minorHAnsi" w:hAnsiTheme="minorHAnsi"/>
          <w:sz w:val="22"/>
          <w:szCs w:val="22"/>
        </w:rPr>
        <w:t>k</w:t>
      </w:r>
      <w:r w:rsidR="006622E8" w:rsidRPr="000A5AC5">
        <w:rPr>
          <w:rFonts w:asciiTheme="minorHAnsi" w:hAnsiTheme="minorHAnsi"/>
          <w:sz w:val="22"/>
          <w:szCs w:val="22"/>
        </w:rPr>
        <w:t>)   Lambanın kazaen kırılması halinde lamba kalıntılarının nasıl temizleneceğine dair talimatlar</w:t>
      </w:r>
      <w:r w:rsidR="00D47FE6" w:rsidRPr="000A5AC5">
        <w:rPr>
          <w:rFonts w:asciiTheme="minorHAnsi" w:hAnsiTheme="minorHAnsi"/>
          <w:sz w:val="22"/>
          <w:szCs w:val="22"/>
        </w:rPr>
        <w:t>,</w:t>
      </w:r>
    </w:p>
    <w:p w:rsidR="007B1FC3" w:rsidRPr="000A5AC5" w:rsidRDefault="00753461" w:rsidP="000A5AC5">
      <w:pPr>
        <w:widowControl w:val="0"/>
        <w:autoSpaceDE w:val="0"/>
        <w:autoSpaceDN w:val="0"/>
        <w:adjustRightInd w:val="0"/>
        <w:ind w:firstLine="567"/>
        <w:jc w:val="both"/>
        <w:rPr>
          <w:rFonts w:asciiTheme="minorHAnsi" w:hAnsiTheme="minorHAnsi"/>
          <w:color w:val="000000"/>
          <w:sz w:val="22"/>
          <w:szCs w:val="22"/>
        </w:rPr>
      </w:pPr>
      <w:r w:rsidRPr="000A5AC5">
        <w:rPr>
          <w:rFonts w:asciiTheme="minorHAnsi" w:hAnsiTheme="minorHAnsi"/>
          <w:sz w:val="22"/>
          <w:szCs w:val="22"/>
        </w:rPr>
        <w:t>l</w:t>
      </w:r>
      <w:r w:rsidR="00B02E8E" w:rsidRPr="000A5AC5">
        <w:rPr>
          <w:rFonts w:asciiTheme="minorHAnsi" w:hAnsiTheme="minorHAnsi"/>
          <w:sz w:val="22"/>
          <w:szCs w:val="22"/>
        </w:rPr>
        <w:t xml:space="preserve">) </w:t>
      </w:r>
      <w:r w:rsidR="00C02E57" w:rsidRPr="000A5AC5">
        <w:rPr>
          <w:rFonts w:asciiTheme="minorHAnsi" w:hAnsiTheme="minorHAnsi"/>
          <w:sz w:val="22"/>
          <w:szCs w:val="22"/>
        </w:rPr>
        <w:t xml:space="preserve">22/05/2012 tarihli ve 28300 sayılı Resmi Gazetede yayımlanan </w:t>
      </w:r>
      <w:r w:rsidR="00BB3D48" w:rsidRPr="000A5AC5">
        <w:rPr>
          <w:rFonts w:asciiTheme="minorHAnsi" w:hAnsiTheme="minorHAnsi"/>
          <w:sz w:val="22"/>
          <w:szCs w:val="22"/>
        </w:rPr>
        <w:t xml:space="preserve">Atık Elektrikli ve Elektronik Eşyaların Kontrolü Yönetmeliği </w:t>
      </w:r>
      <w:r w:rsidR="00BB3D48" w:rsidRPr="000A5AC5">
        <w:rPr>
          <w:rFonts w:asciiTheme="minorHAnsi" w:hAnsiTheme="minorHAnsi"/>
          <w:color w:val="2D2B2D"/>
          <w:sz w:val="22"/>
          <w:szCs w:val="22"/>
        </w:rPr>
        <w:t>doğrultusunda lambanın kullanım ömrü sonunda nasıl geri dönüşüme gönderileceğine dair öneriler</w:t>
      </w:r>
      <w:r w:rsidR="00C02E57" w:rsidRPr="000A5AC5">
        <w:rPr>
          <w:rFonts w:asciiTheme="minorHAnsi" w:hAnsiTheme="minorHAnsi"/>
          <w:color w:val="2D2B2D"/>
          <w:sz w:val="22"/>
          <w:szCs w:val="22"/>
        </w:rPr>
        <w:t>.</w:t>
      </w:r>
    </w:p>
    <w:p w:rsidR="007B1FC3" w:rsidRPr="000A5AC5" w:rsidRDefault="007B1FC3" w:rsidP="000A5AC5">
      <w:pPr>
        <w:widowControl w:val="0"/>
        <w:autoSpaceDE w:val="0"/>
        <w:autoSpaceDN w:val="0"/>
        <w:adjustRightInd w:val="0"/>
        <w:ind w:left="1276" w:firstLine="567"/>
        <w:jc w:val="both"/>
        <w:rPr>
          <w:rFonts w:asciiTheme="minorHAnsi" w:hAnsiTheme="minorHAnsi"/>
          <w:color w:val="000000"/>
          <w:sz w:val="22"/>
          <w:szCs w:val="22"/>
        </w:rPr>
      </w:pPr>
    </w:p>
    <w:p w:rsidR="006622E8" w:rsidRPr="000A5AC5" w:rsidRDefault="006622E8" w:rsidP="000A5AC5">
      <w:pPr>
        <w:widowControl w:val="0"/>
        <w:autoSpaceDE w:val="0"/>
        <w:autoSpaceDN w:val="0"/>
        <w:adjustRightInd w:val="0"/>
        <w:ind w:left="1134" w:firstLine="567"/>
        <w:jc w:val="both"/>
        <w:rPr>
          <w:rFonts w:asciiTheme="minorHAnsi" w:hAnsiTheme="minorHAnsi"/>
          <w:b/>
          <w:color w:val="2D2B2D"/>
          <w:sz w:val="22"/>
          <w:szCs w:val="22"/>
        </w:rPr>
      </w:pPr>
      <w:r w:rsidRPr="000A5AC5">
        <w:rPr>
          <w:rFonts w:asciiTheme="minorHAnsi" w:hAnsiTheme="minorHAnsi"/>
          <w:b/>
          <w:color w:val="2D2B2D"/>
          <w:sz w:val="22"/>
          <w:szCs w:val="22"/>
        </w:rPr>
        <w:t>3.2.</w:t>
      </w:r>
      <w:r w:rsidRPr="000A5AC5">
        <w:rPr>
          <w:rFonts w:asciiTheme="minorHAnsi" w:hAnsiTheme="minorHAnsi"/>
          <w:b/>
          <w:color w:val="2D2B2D"/>
          <w:sz w:val="22"/>
          <w:szCs w:val="22"/>
        </w:rPr>
        <w:tab/>
      </w:r>
      <w:r w:rsidR="00EE4069" w:rsidRPr="000A5AC5">
        <w:rPr>
          <w:rFonts w:asciiTheme="minorHAnsi" w:hAnsiTheme="minorHAnsi"/>
          <w:b/>
          <w:color w:val="2D2B2D"/>
          <w:sz w:val="22"/>
          <w:szCs w:val="22"/>
        </w:rPr>
        <w:t xml:space="preserve">Entegre </w:t>
      </w:r>
      <w:r w:rsidRPr="000A5AC5">
        <w:rPr>
          <w:rFonts w:asciiTheme="minorHAnsi" w:hAnsiTheme="minorHAnsi"/>
          <w:b/>
          <w:color w:val="2D2B2D"/>
          <w:sz w:val="22"/>
          <w:szCs w:val="22"/>
        </w:rPr>
        <w:t>balast</w:t>
      </w:r>
      <w:r w:rsidR="00EE4069" w:rsidRPr="000A5AC5">
        <w:rPr>
          <w:rFonts w:asciiTheme="minorHAnsi" w:hAnsiTheme="minorHAnsi"/>
          <w:b/>
          <w:color w:val="2D2B2D"/>
          <w:sz w:val="22"/>
          <w:szCs w:val="22"/>
        </w:rPr>
        <w:t xml:space="preserve">sız </w:t>
      </w:r>
      <w:r w:rsidRPr="000A5AC5">
        <w:rPr>
          <w:rFonts w:asciiTheme="minorHAnsi" w:hAnsiTheme="minorHAnsi"/>
          <w:b/>
          <w:color w:val="2D2B2D"/>
          <w:sz w:val="22"/>
          <w:szCs w:val="22"/>
        </w:rPr>
        <w:t>floresan lambaların yerine geçen LED</w:t>
      </w:r>
      <w:r w:rsidR="007810BE" w:rsidRPr="000A5AC5">
        <w:rPr>
          <w:rFonts w:asciiTheme="minorHAnsi" w:hAnsiTheme="minorHAnsi"/>
          <w:b/>
          <w:color w:val="2D2B2D"/>
          <w:sz w:val="22"/>
          <w:szCs w:val="22"/>
        </w:rPr>
        <w:t xml:space="preserve"> lambalar için ek ürün bilgisi</w:t>
      </w:r>
      <w:r w:rsidRPr="000A5AC5">
        <w:rPr>
          <w:rFonts w:asciiTheme="minorHAnsi" w:hAnsiTheme="minorHAnsi"/>
          <w:b/>
          <w:color w:val="2D2B2D"/>
          <w:sz w:val="22"/>
          <w:szCs w:val="22"/>
        </w:rPr>
        <w:t xml:space="preserve"> gerekleri </w:t>
      </w:r>
    </w:p>
    <w:p w:rsidR="007B1FC3" w:rsidRPr="000A5AC5" w:rsidRDefault="007B1FC3"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27/08/2011 tarihli ve </w:t>
      </w:r>
      <w:r w:rsidRPr="000A5AC5">
        <w:rPr>
          <w:rFonts w:asciiTheme="minorHAnsi" w:hAnsiTheme="minorHAnsi"/>
          <w:sz w:val="22"/>
          <w:szCs w:val="22"/>
        </w:rPr>
        <w:t>28038 sayılı Resmi Gazetede yayımlanan</w:t>
      </w:r>
      <w:r w:rsidR="00DD39E3" w:rsidRPr="000A5AC5">
        <w:rPr>
          <w:rFonts w:asciiTheme="minorHAnsi" w:hAnsiTheme="minorHAnsi"/>
          <w:sz w:val="22"/>
          <w:szCs w:val="22"/>
        </w:rPr>
        <w:t xml:space="preserve"> </w:t>
      </w:r>
      <w:r w:rsidRPr="000A5AC5">
        <w:rPr>
          <w:rFonts w:asciiTheme="minorHAnsi" w:hAnsiTheme="minorHAnsi"/>
          <w:color w:val="2D2B2D"/>
          <w:sz w:val="22"/>
          <w:szCs w:val="22"/>
        </w:rPr>
        <w:t>Doğrusal Olmayan Ev Tipi Lambalar İle İlgili Çevreye Duyarlı Tasarım Gereklerine Dair Tebliğin Ek II Madde 3.1’i veya bu Ek’in Madde 3.1’i gereği olan ürün bilgisi gereklerine ek olarak 1 inci Aşama’dan itibaren, entegre balastsız floresan lambalar ile değiştirilen LED lambaları üretenler serbestçe ulaşılan web sitelerinde ve üreticinin uygun</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 xml:space="preserve">gördüğü </w:t>
      </w:r>
      <w:r w:rsidRPr="000A5AC5">
        <w:rPr>
          <w:rFonts w:asciiTheme="minorHAnsi" w:hAnsiTheme="minorHAnsi"/>
          <w:sz w:val="22"/>
          <w:szCs w:val="22"/>
        </w:rPr>
        <w:t>biçimlerde bu</w:t>
      </w:r>
      <w:r w:rsidR="00DD39E3" w:rsidRPr="000A5AC5">
        <w:rPr>
          <w:rFonts w:asciiTheme="minorHAnsi" w:hAnsiTheme="minorHAnsi"/>
          <w:sz w:val="22"/>
          <w:szCs w:val="22"/>
        </w:rPr>
        <w:t xml:space="preserve"> </w:t>
      </w:r>
      <w:r w:rsidRPr="000A5AC5">
        <w:rPr>
          <w:rFonts w:asciiTheme="minorHAnsi" w:hAnsiTheme="minorHAnsi"/>
          <w:sz w:val="22"/>
          <w:szCs w:val="22"/>
        </w:rPr>
        <w:t xml:space="preserve">lambaların </w:t>
      </w:r>
      <w:r w:rsidRPr="000A5AC5">
        <w:rPr>
          <w:rFonts w:asciiTheme="minorHAnsi" w:hAnsiTheme="minorHAnsi"/>
          <w:color w:val="2D2B2D"/>
          <w:sz w:val="22"/>
          <w:szCs w:val="22"/>
        </w:rPr>
        <w:t>genel</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enerji verimliliği ve tesisatın tasarımı ile bu lambaların kullanılmasının ışık dağılımı açısından uygun olduğu hakkında kamuya bir uyarı yayımlar.</w:t>
      </w:r>
    </w:p>
    <w:p w:rsidR="007B1FC3" w:rsidRPr="000A5AC5" w:rsidRDefault="007B1FC3" w:rsidP="000A5AC5">
      <w:pPr>
        <w:widowControl w:val="0"/>
        <w:autoSpaceDE w:val="0"/>
        <w:autoSpaceDN w:val="0"/>
        <w:adjustRightInd w:val="0"/>
        <w:ind w:left="1134" w:firstLine="567"/>
        <w:jc w:val="both"/>
        <w:rPr>
          <w:rFonts w:asciiTheme="minorHAnsi" w:hAnsiTheme="minorHAnsi"/>
          <w:b/>
          <w:color w:val="2D2B2D"/>
          <w:sz w:val="22"/>
          <w:szCs w:val="22"/>
        </w:rPr>
      </w:pPr>
    </w:p>
    <w:p w:rsidR="0088744D" w:rsidRPr="000A5AC5" w:rsidRDefault="0088744D" w:rsidP="000A5AC5">
      <w:pPr>
        <w:widowControl w:val="0"/>
        <w:tabs>
          <w:tab w:val="left" w:pos="9356"/>
        </w:tabs>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Bir LED lambanın özel güçte </w:t>
      </w:r>
      <w:r w:rsidR="00284413" w:rsidRPr="000A5AC5">
        <w:rPr>
          <w:rFonts w:asciiTheme="minorHAnsi" w:hAnsiTheme="minorHAnsi"/>
          <w:color w:val="2D2B2D"/>
          <w:sz w:val="22"/>
          <w:szCs w:val="22"/>
        </w:rPr>
        <w:t>entegre</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balastı olmayan floresan lambanın yerine geçebileceği sadece şu durumlarda iddia edilebilir:</w:t>
      </w:r>
    </w:p>
    <w:p w:rsidR="0088744D" w:rsidRPr="000A5AC5" w:rsidRDefault="0088744D" w:rsidP="000A5AC5">
      <w:pPr>
        <w:widowControl w:val="0"/>
        <w:autoSpaceDE w:val="0"/>
        <w:autoSpaceDN w:val="0"/>
        <w:adjustRightInd w:val="0"/>
        <w:ind w:left="1134" w:firstLine="567"/>
        <w:jc w:val="both"/>
        <w:rPr>
          <w:rFonts w:asciiTheme="minorHAnsi" w:hAnsiTheme="minorHAnsi"/>
          <w:color w:val="2D2B2D"/>
          <w:sz w:val="22"/>
          <w:szCs w:val="22"/>
        </w:rPr>
      </w:pPr>
    </w:p>
    <w:p w:rsidR="0088744D" w:rsidRPr="000A5AC5" w:rsidRDefault="0088744D" w:rsidP="000A5AC5">
      <w:pPr>
        <w:widowControl w:val="0"/>
        <w:autoSpaceDE w:val="0"/>
        <w:autoSpaceDN w:val="0"/>
        <w:adjustRightInd w:val="0"/>
        <w:ind w:left="1276"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 </w:t>
      </w:r>
      <w:r w:rsidR="006622E8" w:rsidRPr="000A5AC5">
        <w:rPr>
          <w:rFonts w:asciiTheme="minorHAnsi" w:hAnsiTheme="minorHAnsi"/>
          <w:color w:val="2D2B2D"/>
          <w:sz w:val="22"/>
          <w:szCs w:val="22"/>
        </w:rPr>
        <w:t>T</w:t>
      </w:r>
      <w:r w:rsidRPr="000A5AC5">
        <w:rPr>
          <w:rFonts w:asciiTheme="minorHAnsi" w:hAnsiTheme="minorHAnsi"/>
          <w:color w:val="2D2B2D"/>
          <w:sz w:val="22"/>
          <w:szCs w:val="22"/>
        </w:rPr>
        <w:t>üp</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ekseninin herhangi bir yönündeki aydınlatma şiddeti tüpün etrafındaki ortalama aydınlatma şiddetinden %25’den fazla sapma göstermiyorsa,</w:t>
      </w:r>
    </w:p>
    <w:p w:rsidR="0088744D" w:rsidRPr="000A5AC5" w:rsidRDefault="007B1FC3" w:rsidP="000A5AC5">
      <w:pPr>
        <w:pStyle w:val="2-OrtaBaslk"/>
        <w:ind w:left="1276" w:firstLine="567"/>
        <w:jc w:val="both"/>
        <w:rPr>
          <w:rFonts w:asciiTheme="minorHAnsi" w:eastAsia="Times New Roman" w:hAnsiTheme="minorHAnsi"/>
          <w:b w:val="0"/>
          <w:color w:val="2D2B2D"/>
          <w:sz w:val="22"/>
          <w:szCs w:val="22"/>
        </w:rPr>
      </w:pPr>
      <w:r w:rsidRPr="000A5AC5">
        <w:rPr>
          <w:rFonts w:asciiTheme="minorHAnsi" w:eastAsia="Times New Roman" w:hAnsiTheme="minorHAnsi"/>
          <w:b w:val="0"/>
          <w:color w:val="2D2B2D"/>
          <w:sz w:val="22"/>
          <w:szCs w:val="22"/>
        </w:rPr>
        <w:t xml:space="preserve">— </w:t>
      </w:r>
      <w:r w:rsidR="0097181B" w:rsidRPr="000A5AC5">
        <w:rPr>
          <w:rFonts w:asciiTheme="minorHAnsi" w:eastAsia="Times New Roman" w:hAnsiTheme="minorHAnsi"/>
          <w:b w:val="0"/>
          <w:color w:val="2D2B2D"/>
          <w:sz w:val="22"/>
          <w:szCs w:val="22"/>
        </w:rPr>
        <w:t>L</w:t>
      </w:r>
      <w:r w:rsidR="00B96BDF" w:rsidRPr="000A5AC5">
        <w:rPr>
          <w:rFonts w:asciiTheme="minorHAnsi" w:eastAsia="Times New Roman" w:hAnsiTheme="minorHAnsi"/>
          <w:b w:val="0"/>
          <w:color w:val="2D2B2D"/>
          <w:sz w:val="22"/>
          <w:szCs w:val="22"/>
        </w:rPr>
        <w:t>ED</w:t>
      </w:r>
      <w:r w:rsidR="0097181B" w:rsidRPr="000A5AC5">
        <w:rPr>
          <w:rFonts w:asciiTheme="minorHAnsi" w:eastAsia="Times New Roman" w:hAnsiTheme="minorHAnsi"/>
          <w:b w:val="0"/>
          <w:color w:val="2D2B2D"/>
          <w:sz w:val="22"/>
          <w:szCs w:val="22"/>
        </w:rPr>
        <w:t xml:space="preserve"> lambanın ışık akısı iddia edilen güçteki floresan lambanın ışık akıs</w:t>
      </w:r>
      <w:r w:rsidR="00DD39E3" w:rsidRPr="000A5AC5">
        <w:rPr>
          <w:rFonts w:asciiTheme="minorHAnsi" w:eastAsia="Times New Roman" w:hAnsiTheme="minorHAnsi"/>
          <w:b w:val="0"/>
          <w:color w:val="2D2B2D"/>
          <w:sz w:val="22"/>
          <w:szCs w:val="22"/>
        </w:rPr>
        <w:t xml:space="preserve">ından daha düşük değilse </w:t>
      </w:r>
      <w:r w:rsidR="0097181B" w:rsidRPr="000A5AC5">
        <w:rPr>
          <w:rFonts w:asciiTheme="minorHAnsi" w:eastAsia="Times New Roman" w:hAnsiTheme="minorHAnsi"/>
          <w:b w:val="0"/>
          <w:color w:val="2D2B2D"/>
          <w:sz w:val="22"/>
          <w:szCs w:val="22"/>
        </w:rPr>
        <w:t>Floresan lambanın ışık akısı iddia edilen watt’ın,</w:t>
      </w:r>
      <w:r w:rsidR="00477433" w:rsidRPr="000A5AC5">
        <w:rPr>
          <w:rFonts w:asciiTheme="minorHAnsi" w:hAnsiTheme="minorHAnsi"/>
          <w:b w:val="0"/>
          <w:color w:val="2D2B2D"/>
          <w:sz w:val="22"/>
          <w:szCs w:val="22"/>
        </w:rPr>
        <w:t xml:space="preserve">27/08/2011 tarihli ve </w:t>
      </w:r>
      <w:r w:rsidR="00477433" w:rsidRPr="000A5AC5">
        <w:rPr>
          <w:rFonts w:asciiTheme="minorHAnsi" w:hAnsiTheme="minorHAnsi"/>
          <w:b w:val="0"/>
          <w:sz w:val="22"/>
          <w:szCs w:val="22"/>
        </w:rPr>
        <w:t>28038 sayılı Resmi Gazetede yayımlanan</w:t>
      </w:r>
      <w:r w:rsidR="00DD39E3" w:rsidRPr="000A5AC5">
        <w:rPr>
          <w:rFonts w:asciiTheme="minorHAnsi" w:hAnsiTheme="minorHAnsi"/>
          <w:b w:val="0"/>
          <w:sz w:val="22"/>
          <w:szCs w:val="22"/>
        </w:rPr>
        <w:t xml:space="preserve"> </w:t>
      </w:r>
      <w:r w:rsidRPr="000A5AC5">
        <w:rPr>
          <w:rFonts w:asciiTheme="minorHAnsi" w:eastAsia="Times New Roman" w:hAnsiTheme="minorHAnsi"/>
          <w:b w:val="0"/>
          <w:color w:val="2D2B2D"/>
          <w:sz w:val="22"/>
          <w:szCs w:val="22"/>
        </w:rPr>
        <w:t>Bütünleşik</w:t>
      </w:r>
      <w:r w:rsidR="003706EB" w:rsidRPr="000A5AC5">
        <w:rPr>
          <w:rFonts w:asciiTheme="minorHAnsi" w:eastAsia="Times New Roman" w:hAnsiTheme="minorHAnsi"/>
          <w:b w:val="0"/>
          <w:color w:val="2D2B2D"/>
          <w:sz w:val="22"/>
          <w:szCs w:val="22"/>
        </w:rPr>
        <w:t xml:space="preserve"> Balastsız Floresan Lambalar,</w:t>
      </w:r>
      <w:r w:rsidR="00DD39E3" w:rsidRPr="000A5AC5">
        <w:rPr>
          <w:rFonts w:asciiTheme="minorHAnsi" w:eastAsia="Times New Roman" w:hAnsiTheme="minorHAnsi"/>
          <w:b w:val="0"/>
          <w:color w:val="2D2B2D"/>
          <w:sz w:val="22"/>
          <w:szCs w:val="22"/>
        </w:rPr>
        <w:t xml:space="preserve"> </w:t>
      </w:r>
      <w:r w:rsidR="003706EB" w:rsidRPr="000A5AC5">
        <w:rPr>
          <w:rFonts w:asciiTheme="minorHAnsi" w:eastAsia="Times New Roman" w:hAnsiTheme="minorHAnsi"/>
          <w:b w:val="0"/>
          <w:color w:val="2D2B2D"/>
          <w:sz w:val="22"/>
          <w:szCs w:val="22"/>
        </w:rPr>
        <w:t xml:space="preserve">Yüksek Yoğunluklu Boşalmalı Lambalar </w:t>
      </w:r>
      <w:r w:rsidR="009937E2" w:rsidRPr="000A5AC5">
        <w:rPr>
          <w:rFonts w:asciiTheme="minorHAnsi" w:eastAsia="Times New Roman" w:hAnsiTheme="minorHAnsi"/>
          <w:b w:val="0"/>
          <w:color w:val="2D2B2D"/>
          <w:sz w:val="22"/>
          <w:szCs w:val="22"/>
        </w:rPr>
        <w:t>v</w:t>
      </w:r>
      <w:r w:rsidR="003706EB" w:rsidRPr="000A5AC5">
        <w:rPr>
          <w:rFonts w:asciiTheme="minorHAnsi" w:eastAsia="Times New Roman" w:hAnsiTheme="minorHAnsi"/>
          <w:b w:val="0"/>
          <w:color w:val="2D2B2D"/>
          <w:sz w:val="22"/>
          <w:szCs w:val="22"/>
        </w:rPr>
        <w:t xml:space="preserve">e Bu Lambaları Çalıştırabilen Balastlar </w:t>
      </w:r>
      <w:r w:rsidR="009937E2" w:rsidRPr="000A5AC5">
        <w:rPr>
          <w:rFonts w:asciiTheme="minorHAnsi" w:eastAsia="Times New Roman" w:hAnsiTheme="minorHAnsi"/>
          <w:b w:val="0"/>
          <w:color w:val="2D2B2D"/>
          <w:sz w:val="22"/>
          <w:szCs w:val="22"/>
        </w:rPr>
        <w:t>v</w:t>
      </w:r>
      <w:r w:rsidR="003706EB" w:rsidRPr="000A5AC5">
        <w:rPr>
          <w:rFonts w:asciiTheme="minorHAnsi" w:eastAsia="Times New Roman" w:hAnsiTheme="minorHAnsi"/>
          <w:b w:val="0"/>
          <w:color w:val="2D2B2D"/>
          <w:sz w:val="22"/>
          <w:szCs w:val="22"/>
        </w:rPr>
        <w:t>e Aydınlatma Armatürleri İle İlgili Çevreye Duyarlı Tasarım Gereklerine Dair Tebliğ</w:t>
      </w:r>
      <w:r w:rsidR="0097181B" w:rsidRPr="000A5AC5">
        <w:rPr>
          <w:rFonts w:asciiTheme="minorHAnsi" w:eastAsia="Times New Roman" w:hAnsiTheme="minorHAnsi"/>
          <w:b w:val="0"/>
          <w:color w:val="2D2B2D"/>
          <w:sz w:val="22"/>
          <w:szCs w:val="22"/>
        </w:rPr>
        <w:t>’de</w:t>
      </w:r>
      <w:r w:rsidR="00DD39E3" w:rsidRPr="000A5AC5">
        <w:rPr>
          <w:rFonts w:asciiTheme="minorHAnsi" w:eastAsia="Times New Roman" w:hAnsiTheme="minorHAnsi"/>
          <w:b w:val="0"/>
          <w:color w:val="2D2B2D"/>
          <w:sz w:val="22"/>
          <w:szCs w:val="22"/>
        </w:rPr>
        <w:t xml:space="preserve"> </w:t>
      </w:r>
      <w:r w:rsidR="0097181B" w:rsidRPr="000A5AC5">
        <w:rPr>
          <w:rFonts w:asciiTheme="minorHAnsi" w:eastAsia="Times New Roman" w:hAnsiTheme="minorHAnsi"/>
          <w:b w:val="0"/>
          <w:color w:val="2D2B2D"/>
          <w:sz w:val="22"/>
          <w:szCs w:val="22"/>
        </w:rPr>
        <w:t xml:space="preserve">karşılık gelen floresan lambanın en düşük aydınlatma verimi değeri </w:t>
      </w:r>
      <w:r w:rsidRPr="000A5AC5">
        <w:rPr>
          <w:rFonts w:asciiTheme="minorHAnsi" w:eastAsia="Times New Roman" w:hAnsiTheme="minorHAnsi"/>
          <w:b w:val="0"/>
          <w:color w:val="2D2B2D"/>
          <w:sz w:val="22"/>
          <w:szCs w:val="22"/>
        </w:rPr>
        <w:t xml:space="preserve">ile çarpılmasıyla hesaplanır, </w:t>
      </w:r>
    </w:p>
    <w:p w:rsidR="00136D90" w:rsidRPr="000A5AC5" w:rsidRDefault="007B1FC3" w:rsidP="000A5AC5">
      <w:pPr>
        <w:widowControl w:val="0"/>
        <w:autoSpaceDE w:val="0"/>
        <w:autoSpaceDN w:val="0"/>
        <w:adjustRightInd w:val="0"/>
        <w:ind w:left="1276" w:firstLine="567"/>
        <w:jc w:val="both"/>
        <w:rPr>
          <w:rFonts w:asciiTheme="minorHAnsi" w:hAnsiTheme="minorHAnsi"/>
          <w:color w:val="2D2B2D"/>
          <w:sz w:val="22"/>
          <w:szCs w:val="22"/>
        </w:rPr>
      </w:pPr>
      <w:r w:rsidRPr="000A5AC5">
        <w:rPr>
          <w:rFonts w:asciiTheme="minorHAnsi" w:hAnsiTheme="minorHAnsi"/>
          <w:color w:val="2D2B2D"/>
          <w:sz w:val="22"/>
          <w:szCs w:val="22"/>
        </w:rPr>
        <w:t>—</w:t>
      </w:r>
      <w:r w:rsidR="0088744D" w:rsidRPr="000A5AC5">
        <w:rPr>
          <w:rFonts w:asciiTheme="minorHAnsi" w:hAnsiTheme="minorHAnsi"/>
          <w:color w:val="2D2B2D"/>
          <w:sz w:val="22"/>
          <w:szCs w:val="22"/>
        </w:rPr>
        <w:t xml:space="preserve"> LED lambanın gücü (watt) değiştirileceği floresan lamba</w:t>
      </w:r>
      <w:r w:rsidR="001663A0" w:rsidRPr="000A5AC5">
        <w:rPr>
          <w:rFonts w:asciiTheme="minorHAnsi" w:hAnsiTheme="minorHAnsi"/>
          <w:color w:val="2D2B2D"/>
          <w:sz w:val="22"/>
          <w:szCs w:val="22"/>
        </w:rPr>
        <w:t>nın gücünden yüksek olamaz</w:t>
      </w:r>
      <w:r w:rsidR="00A82F95" w:rsidRPr="000A5AC5">
        <w:rPr>
          <w:rFonts w:asciiTheme="minorHAnsi" w:hAnsiTheme="minorHAnsi"/>
          <w:color w:val="2D2B2D"/>
          <w:sz w:val="22"/>
          <w:szCs w:val="22"/>
        </w:rPr>
        <w:t>. Teknik</w:t>
      </w:r>
      <w:r w:rsidR="00DD39E3" w:rsidRPr="000A5AC5">
        <w:rPr>
          <w:rFonts w:asciiTheme="minorHAnsi" w:hAnsiTheme="minorHAnsi"/>
          <w:color w:val="2D2B2D"/>
          <w:sz w:val="22"/>
          <w:szCs w:val="22"/>
        </w:rPr>
        <w:t xml:space="preserve"> </w:t>
      </w:r>
      <w:r w:rsidR="0088744D" w:rsidRPr="000A5AC5">
        <w:rPr>
          <w:rFonts w:asciiTheme="minorHAnsi" w:hAnsiTheme="minorHAnsi"/>
          <w:color w:val="2D2B2D"/>
          <w:sz w:val="22"/>
          <w:szCs w:val="22"/>
        </w:rPr>
        <w:t xml:space="preserve">dosyası bu iddiaları </w:t>
      </w:r>
      <w:r w:rsidR="001663A0" w:rsidRPr="000A5AC5">
        <w:rPr>
          <w:rFonts w:asciiTheme="minorHAnsi" w:hAnsiTheme="minorHAnsi"/>
          <w:color w:val="2D2B2D"/>
          <w:sz w:val="22"/>
          <w:szCs w:val="22"/>
        </w:rPr>
        <w:t>destekleyen verileri içerir</w:t>
      </w:r>
      <w:r w:rsidR="0088744D" w:rsidRPr="000A5AC5">
        <w:rPr>
          <w:rFonts w:asciiTheme="minorHAnsi" w:hAnsiTheme="minorHAnsi"/>
          <w:color w:val="2D2B2D"/>
          <w:sz w:val="22"/>
          <w:szCs w:val="22"/>
        </w:rPr>
        <w:t>.</w:t>
      </w:r>
    </w:p>
    <w:p w:rsidR="00A82F95" w:rsidRPr="000A5AC5" w:rsidRDefault="00A82F95" w:rsidP="000A5AC5">
      <w:pPr>
        <w:widowControl w:val="0"/>
        <w:autoSpaceDE w:val="0"/>
        <w:autoSpaceDN w:val="0"/>
        <w:adjustRightInd w:val="0"/>
        <w:ind w:left="1276" w:firstLine="567"/>
        <w:jc w:val="both"/>
        <w:rPr>
          <w:rFonts w:asciiTheme="minorHAnsi" w:hAnsiTheme="minorHAnsi"/>
          <w:color w:val="2D2B2D"/>
          <w:sz w:val="22"/>
          <w:szCs w:val="22"/>
        </w:rPr>
      </w:pPr>
    </w:p>
    <w:p w:rsidR="0096611D" w:rsidRPr="000A5AC5" w:rsidRDefault="0096611D" w:rsidP="000A5AC5">
      <w:pPr>
        <w:widowControl w:val="0"/>
        <w:tabs>
          <w:tab w:val="left" w:pos="9356"/>
        </w:tabs>
        <w:autoSpaceDE w:val="0"/>
        <w:autoSpaceDN w:val="0"/>
        <w:adjustRightInd w:val="0"/>
        <w:ind w:left="1134" w:firstLine="567"/>
        <w:jc w:val="both"/>
        <w:rPr>
          <w:rFonts w:asciiTheme="minorHAnsi" w:hAnsiTheme="minorHAnsi"/>
          <w:b/>
          <w:color w:val="2D2B2D"/>
          <w:sz w:val="22"/>
          <w:szCs w:val="22"/>
        </w:rPr>
      </w:pPr>
      <w:r w:rsidRPr="000A5AC5">
        <w:rPr>
          <w:rFonts w:asciiTheme="minorHAnsi" w:hAnsiTheme="minorHAnsi"/>
          <w:b/>
          <w:color w:val="2D2B2D"/>
          <w:sz w:val="22"/>
          <w:szCs w:val="22"/>
        </w:rPr>
        <w:t>3.3.Güç kaynağı ile lambalar arasına takılmak üzere tasarlanmış aydınlatma arma</w:t>
      </w:r>
      <w:r w:rsidR="00DD39E3" w:rsidRPr="000A5AC5">
        <w:rPr>
          <w:rFonts w:asciiTheme="minorHAnsi" w:hAnsiTheme="minorHAnsi"/>
          <w:b/>
          <w:color w:val="2D2B2D"/>
          <w:sz w:val="22"/>
          <w:szCs w:val="22"/>
        </w:rPr>
        <w:t xml:space="preserve"> </w:t>
      </w:r>
      <w:r w:rsidRPr="000A5AC5">
        <w:rPr>
          <w:rFonts w:asciiTheme="minorHAnsi" w:hAnsiTheme="minorHAnsi"/>
          <w:b/>
          <w:color w:val="2D2B2D"/>
          <w:sz w:val="22"/>
          <w:szCs w:val="22"/>
        </w:rPr>
        <w:t>türleri</w:t>
      </w:r>
      <w:r w:rsidR="00DD39E3" w:rsidRPr="000A5AC5">
        <w:rPr>
          <w:rFonts w:asciiTheme="minorHAnsi" w:hAnsiTheme="minorHAnsi"/>
          <w:b/>
          <w:color w:val="2D2B2D"/>
          <w:sz w:val="22"/>
          <w:szCs w:val="22"/>
        </w:rPr>
        <w:t xml:space="preserve"> </w:t>
      </w:r>
      <w:r w:rsidRPr="000A5AC5">
        <w:rPr>
          <w:rFonts w:asciiTheme="minorHAnsi" w:hAnsiTheme="minorHAnsi"/>
          <w:b/>
          <w:color w:val="2D2B2D"/>
          <w:sz w:val="22"/>
          <w:szCs w:val="22"/>
        </w:rPr>
        <w:t>dışın</w:t>
      </w:r>
      <w:r w:rsidR="00B96BDF" w:rsidRPr="000A5AC5">
        <w:rPr>
          <w:rFonts w:asciiTheme="minorHAnsi" w:hAnsiTheme="minorHAnsi"/>
          <w:b/>
          <w:color w:val="2D2B2D"/>
          <w:sz w:val="22"/>
          <w:szCs w:val="22"/>
        </w:rPr>
        <w:t>daki donanım için ürün bilgisi</w:t>
      </w:r>
      <w:r w:rsidRPr="000A5AC5">
        <w:rPr>
          <w:rFonts w:asciiTheme="minorHAnsi" w:hAnsiTheme="minorHAnsi"/>
          <w:b/>
          <w:color w:val="2D2B2D"/>
          <w:sz w:val="22"/>
          <w:szCs w:val="22"/>
        </w:rPr>
        <w:t xml:space="preserve"> gerekleri </w:t>
      </w:r>
    </w:p>
    <w:p w:rsidR="0096611D" w:rsidRPr="000A5AC5" w:rsidRDefault="0096611D" w:rsidP="000A5AC5">
      <w:pPr>
        <w:widowControl w:val="0"/>
        <w:autoSpaceDE w:val="0"/>
        <w:autoSpaceDN w:val="0"/>
        <w:adjustRightInd w:val="0"/>
        <w:ind w:left="1134" w:firstLine="567"/>
        <w:jc w:val="both"/>
        <w:rPr>
          <w:rFonts w:asciiTheme="minorHAnsi" w:hAnsiTheme="minorHAnsi"/>
          <w:color w:val="2D2B2D"/>
          <w:sz w:val="22"/>
          <w:szCs w:val="22"/>
        </w:rPr>
      </w:pPr>
    </w:p>
    <w:p w:rsidR="0096611D" w:rsidRPr="000A5AC5" w:rsidRDefault="009C423B"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1.Aşama’dan</w:t>
      </w:r>
      <w:r w:rsidR="0096611D" w:rsidRPr="000A5AC5">
        <w:rPr>
          <w:rFonts w:asciiTheme="minorHAnsi" w:hAnsiTheme="minorHAnsi"/>
          <w:color w:val="2D2B2D"/>
          <w:sz w:val="22"/>
          <w:szCs w:val="22"/>
        </w:rPr>
        <w:t xml:space="preserve"> itibaren, donanım bu Ek’in bölüm 2.3’üne uygun olarak tasarruflu lambalara uyum göstermiyorsa donanımın enerji tasarruflu lambalara uyumlu olmadığı konusunda bir uyarı serbestçe ulaşılan web sitelerinde ve üreticinin uygun gördüğü biçimlerde yayı</w:t>
      </w:r>
      <w:r w:rsidR="00481610" w:rsidRPr="000A5AC5">
        <w:rPr>
          <w:rFonts w:asciiTheme="minorHAnsi" w:hAnsiTheme="minorHAnsi"/>
          <w:color w:val="2D2B2D"/>
          <w:sz w:val="22"/>
          <w:szCs w:val="22"/>
        </w:rPr>
        <w:t>m</w:t>
      </w:r>
      <w:r w:rsidR="0096611D" w:rsidRPr="000A5AC5">
        <w:rPr>
          <w:rFonts w:asciiTheme="minorHAnsi" w:hAnsiTheme="minorHAnsi"/>
          <w:color w:val="2D2B2D"/>
          <w:sz w:val="22"/>
          <w:szCs w:val="22"/>
        </w:rPr>
        <w:t>lanır.</w:t>
      </w:r>
    </w:p>
    <w:p w:rsidR="0096611D" w:rsidRPr="000A5AC5" w:rsidRDefault="0096611D" w:rsidP="000A5AC5">
      <w:pPr>
        <w:widowControl w:val="0"/>
        <w:autoSpaceDE w:val="0"/>
        <w:autoSpaceDN w:val="0"/>
        <w:adjustRightInd w:val="0"/>
        <w:ind w:left="1134" w:firstLine="567"/>
        <w:jc w:val="both"/>
        <w:rPr>
          <w:rFonts w:asciiTheme="minorHAnsi" w:hAnsiTheme="minorHAnsi"/>
          <w:color w:val="2D2B2D"/>
          <w:sz w:val="22"/>
          <w:szCs w:val="22"/>
        </w:rPr>
      </w:pPr>
    </w:p>
    <w:p w:rsidR="0096611D" w:rsidRPr="000A5AC5" w:rsidRDefault="00A0461A" w:rsidP="000A5AC5">
      <w:pPr>
        <w:widowControl w:val="0"/>
        <w:tabs>
          <w:tab w:val="left" w:pos="851"/>
        </w:tabs>
        <w:autoSpaceDE w:val="0"/>
        <w:autoSpaceDN w:val="0"/>
        <w:adjustRightInd w:val="0"/>
        <w:ind w:left="1134" w:firstLine="567"/>
        <w:jc w:val="both"/>
        <w:rPr>
          <w:rFonts w:asciiTheme="minorHAnsi" w:hAnsiTheme="minorHAnsi"/>
          <w:b/>
          <w:color w:val="2D2B2D"/>
          <w:sz w:val="22"/>
          <w:szCs w:val="22"/>
        </w:rPr>
      </w:pPr>
      <w:r w:rsidRPr="000A5AC5">
        <w:rPr>
          <w:rFonts w:asciiTheme="minorHAnsi" w:hAnsiTheme="minorHAnsi"/>
          <w:b/>
          <w:color w:val="2D2B2D"/>
          <w:sz w:val="22"/>
          <w:szCs w:val="22"/>
        </w:rPr>
        <w:t xml:space="preserve">3.4.  </w:t>
      </w:r>
      <w:r w:rsidR="0096611D" w:rsidRPr="000A5AC5">
        <w:rPr>
          <w:rFonts w:asciiTheme="minorHAnsi" w:hAnsiTheme="minorHAnsi"/>
          <w:b/>
          <w:color w:val="2D2B2D"/>
          <w:sz w:val="22"/>
          <w:szCs w:val="22"/>
        </w:rPr>
        <w:t>Lamba kontrol düzenekleri için ürün</w:t>
      </w:r>
      <w:r w:rsidR="00A82F95" w:rsidRPr="000A5AC5">
        <w:rPr>
          <w:rFonts w:asciiTheme="minorHAnsi" w:hAnsiTheme="minorHAnsi"/>
          <w:b/>
          <w:color w:val="2D2B2D"/>
          <w:sz w:val="22"/>
          <w:szCs w:val="22"/>
        </w:rPr>
        <w:t xml:space="preserve"> bilgisi</w:t>
      </w:r>
      <w:r w:rsidR="0096611D" w:rsidRPr="000A5AC5">
        <w:rPr>
          <w:rFonts w:asciiTheme="minorHAnsi" w:hAnsiTheme="minorHAnsi"/>
          <w:b/>
          <w:color w:val="2D2B2D"/>
          <w:sz w:val="22"/>
          <w:szCs w:val="22"/>
        </w:rPr>
        <w:t xml:space="preserve"> gerekleri</w:t>
      </w:r>
    </w:p>
    <w:p w:rsidR="0096611D" w:rsidRPr="000A5AC5" w:rsidRDefault="0096611D" w:rsidP="000A5AC5">
      <w:pPr>
        <w:widowControl w:val="0"/>
        <w:autoSpaceDE w:val="0"/>
        <w:autoSpaceDN w:val="0"/>
        <w:adjustRightInd w:val="0"/>
        <w:ind w:left="567" w:firstLine="567"/>
        <w:jc w:val="both"/>
        <w:rPr>
          <w:rFonts w:asciiTheme="minorHAnsi" w:hAnsiTheme="minorHAnsi"/>
          <w:color w:val="2D2B2D"/>
          <w:sz w:val="22"/>
          <w:szCs w:val="22"/>
        </w:rPr>
      </w:pPr>
    </w:p>
    <w:p w:rsidR="0096611D" w:rsidRPr="000A5AC5" w:rsidRDefault="009C423B" w:rsidP="000A5AC5">
      <w:pPr>
        <w:widowControl w:val="0"/>
        <w:tabs>
          <w:tab w:val="left" w:pos="9356"/>
        </w:tabs>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1</w:t>
      </w:r>
      <w:r w:rsidR="00527CF1" w:rsidRPr="000A5AC5">
        <w:rPr>
          <w:rFonts w:asciiTheme="minorHAnsi" w:hAnsiTheme="minorHAnsi"/>
          <w:color w:val="2D2B2D"/>
          <w:sz w:val="22"/>
          <w:szCs w:val="22"/>
        </w:rPr>
        <w:t xml:space="preserve"> inci </w:t>
      </w:r>
      <w:r w:rsidRPr="000A5AC5">
        <w:rPr>
          <w:rFonts w:asciiTheme="minorHAnsi" w:hAnsiTheme="minorHAnsi"/>
          <w:color w:val="2D2B2D"/>
          <w:sz w:val="22"/>
          <w:szCs w:val="22"/>
        </w:rPr>
        <w:t>Aşama’dan</w:t>
      </w:r>
      <w:r w:rsidR="00DD39E3" w:rsidRPr="000A5AC5">
        <w:rPr>
          <w:rFonts w:asciiTheme="minorHAnsi" w:hAnsiTheme="minorHAnsi"/>
          <w:color w:val="2D2B2D"/>
          <w:sz w:val="22"/>
          <w:szCs w:val="22"/>
        </w:rPr>
        <w:t xml:space="preserve"> itibaren </w:t>
      </w:r>
      <w:r w:rsidR="0096611D" w:rsidRPr="000A5AC5">
        <w:rPr>
          <w:rFonts w:asciiTheme="minorHAnsi" w:hAnsiTheme="minorHAnsi"/>
          <w:color w:val="2D2B2D"/>
          <w:sz w:val="22"/>
          <w:szCs w:val="22"/>
        </w:rPr>
        <w:t>aşağıdaki bilgiler kamuya serbestçe ulaşılan web sitelerinde ve üreticinin uygun gördüğü biçimlerde yayı</w:t>
      </w:r>
      <w:r w:rsidR="00EF2845" w:rsidRPr="000A5AC5">
        <w:rPr>
          <w:rFonts w:asciiTheme="minorHAnsi" w:hAnsiTheme="minorHAnsi"/>
          <w:color w:val="2D2B2D"/>
          <w:sz w:val="22"/>
          <w:szCs w:val="22"/>
        </w:rPr>
        <w:t>m</w:t>
      </w:r>
      <w:r w:rsidR="0096611D" w:rsidRPr="000A5AC5">
        <w:rPr>
          <w:rFonts w:asciiTheme="minorHAnsi" w:hAnsiTheme="minorHAnsi"/>
          <w:color w:val="2D2B2D"/>
          <w:sz w:val="22"/>
          <w:szCs w:val="22"/>
        </w:rPr>
        <w:t>lanır:</w:t>
      </w:r>
    </w:p>
    <w:p w:rsidR="0096611D" w:rsidRPr="000A5AC5" w:rsidRDefault="0096611D" w:rsidP="000A5AC5">
      <w:pPr>
        <w:widowControl w:val="0"/>
        <w:autoSpaceDE w:val="0"/>
        <w:autoSpaceDN w:val="0"/>
        <w:adjustRightInd w:val="0"/>
        <w:ind w:left="1134" w:firstLine="567"/>
        <w:jc w:val="both"/>
        <w:rPr>
          <w:rFonts w:asciiTheme="minorHAnsi" w:hAnsiTheme="minorHAnsi"/>
          <w:color w:val="2D2B2D"/>
          <w:sz w:val="22"/>
          <w:szCs w:val="22"/>
        </w:rPr>
      </w:pPr>
    </w:p>
    <w:p w:rsidR="0096611D" w:rsidRPr="000A5AC5" w:rsidRDefault="0096611D" w:rsidP="000A5AC5">
      <w:pPr>
        <w:widowControl w:val="0"/>
        <w:autoSpaceDE w:val="0"/>
        <w:autoSpaceDN w:val="0"/>
        <w:adjustRightInd w:val="0"/>
        <w:ind w:left="1134" w:firstLine="567"/>
        <w:jc w:val="both"/>
        <w:rPr>
          <w:rFonts w:asciiTheme="minorHAnsi" w:hAnsiTheme="minorHAnsi"/>
          <w:color w:val="2D2B2D"/>
          <w:sz w:val="22"/>
          <w:szCs w:val="22"/>
        </w:rPr>
      </w:pPr>
      <w:r w:rsidRPr="000A5AC5">
        <w:rPr>
          <w:rFonts w:asciiTheme="minorHAnsi" w:hAnsiTheme="minorHAnsi"/>
          <w:color w:val="2D2B2D"/>
          <w:sz w:val="22"/>
          <w:szCs w:val="22"/>
        </w:rPr>
        <w:t>— Ürünün bir lamba kontrol düzeneği olarak kullanılmak üzere tasarlandığı,</w:t>
      </w:r>
    </w:p>
    <w:p w:rsidR="0096611D" w:rsidRPr="000A5AC5" w:rsidRDefault="0096611D" w:rsidP="000A5AC5">
      <w:pPr>
        <w:widowControl w:val="0"/>
        <w:autoSpaceDE w:val="0"/>
        <w:autoSpaceDN w:val="0"/>
        <w:adjustRightInd w:val="0"/>
        <w:ind w:left="1134" w:firstLine="567"/>
        <w:jc w:val="both"/>
        <w:rPr>
          <w:rFonts w:asciiTheme="minorHAnsi" w:hAnsiTheme="minorHAnsi"/>
          <w:color w:val="2D2B2D"/>
          <w:sz w:val="22"/>
          <w:szCs w:val="22"/>
        </w:rPr>
      </w:pPr>
      <w:r w:rsidRPr="000A5AC5">
        <w:rPr>
          <w:rFonts w:asciiTheme="minorHAnsi" w:hAnsiTheme="minorHAnsi"/>
          <w:color w:val="2D2B2D"/>
          <w:sz w:val="22"/>
          <w:szCs w:val="22"/>
        </w:rPr>
        <w:t>— Uygunsa, ürünün yüksüz modda çalıştırılabileceğine dair bilgi.</w:t>
      </w:r>
    </w:p>
    <w:p w:rsidR="00D20170" w:rsidRPr="000A5AC5" w:rsidRDefault="00D20170" w:rsidP="000A5AC5">
      <w:pPr>
        <w:widowControl w:val="0"/>
        <w:autoSpaceDE w:val="0"/>
        <w:autoSpaceDN w:val="0"/>
        <w:adjustRightInd w:val="0"/>
        <w:ind w:firstLine="567"/>
        <w:rPr>
          <w:rFonts w:asciiTheme="minorHAnsi" w:hAnsiTheme="minorHAnsi"/>
          <w:color w:val="2D2B2D"/>
          <w:sz w:val="22"/>
          <w:szCs w:val="22"/>
        </w:rPr>
      </w:pPr>
    </w:p>
    <w:p w:rsidR="003404F0" w:rsidRPr="000A5AC5" w:rsidRDefault="003404F0" w:rsidP="000A5AC5">
      <w:pPr>
        <w:widowControl w:val="0"/>
        <w:autoSpaceDE w:val="0"/>
        <w:autoSpaceDN w:val="0"/>
        <w:adjustRightInd w:val="0"/>
        <w:ind w:firstLine="567"/>
        <w:rPr>
          <w:rFonts w:asciiTheme="minorHAnsi" w:hAnsiTheme="minorHAnsi"/>
          <w:color w:val="2D2B2D"/>
          <w:sz w:val="22"/>
          <w:szCs w:val="22"/>
        </w:rPr>
      </w:pPr>
    </w:p>
    <w:p w:rsidR="003404F0" w:rsidRPr="000A5AC5" w:rsidRDefault="003404F0" w:rsidP="000A5AC5">
      <w:pPr>
        <w:widowControl w:val="0"/>
        <w:autoSpaceDE w:val="0"/>
        <w:autoSpaceDN w:val="0"/>
        <w:adjustRightInd w:val="0"/>
        <w:ind w:firstLine="567"/>
        <w:rPr>
          <w:rFonts w:asciiTheme="minorHAnsi" w:hAnsiTheme="minorHAnsi"/>
          <w:color w:val="2D2B2D"/>
          <w:sz w:val="22"/>
          <w:szCs w:val="22"/>
        </w:rPr>
      </w:pPr>
    </w:p>
    <w:p w:rsidR="003404F0" w:rsidRPr="000A5AC5" w:rsidRDefault="003404F0" w:rsidP="000A5AC5">
      <w:pPr>
        <w:widowControl w:val="0"/>
        <w:autoSpaceDE w:val="0"/>
        <w:autoSpaceDN w:val="0"/>
        <w:adjustRightInd w:val="0"/>
        <w:ind w:firstLine="567"/>
        <w:rPr>
          <w:rFonts w:asciiTheme="minorHAnsi" w:hAnsiTheme="minorHAnsi"/>
          <w:color w:val="2D2B2D"/>
          <w:sz w:val="22"/>
          <w:szCs w:val="22"/>
        </w:rPr>
      </w:pPr>
    </w:p>
    <w:p w:rsidR="003404F0" w:rsidRPr="000A5AC5" w:rsidRDefault="003404F0" w:rsidP="000A5AC5">
      <w:pPr>
        <w:widowControl w:val="0"/>
        <w:autoSpaceDE w:val="0"/>
        <w:autoSpaceDN w:val="0"/>
        <w:adjustRightInd w:val="0"/>
        <w:ind w:firstLine="567"/>
        <w:rPr>
          <w:rFonts w:asciiTheme="minorHAnsi" w:hAnsiTheme="minorHAnsi"/>
          <w:color w:val="2D2B2D"/>
          <w:sz w:val="22"/>
          <w:szCs w:val="22"/>
        </w:rPr>
      </w:pPr>
    </w:p>
    <w:p w:rsidR="003404F0" w:rsidRPr="000A5AC5" w:rsidRDefault="003404F0" w:rsidP="000A5AC5">
      <w:pPr>
        <w:widowControl w:val="0"/>
        <w:autoSpaceDE w:val="0"/>
        <w:autoSpaceDN w:val="0"/>
        <w:adjustRightInd w:val="0"/>
        <w:ind w:firstLine="567"/>
        <w:rPr>
          <w:rFonts w:asciiTheme="minorHAnsi" w:hAnsiTheme="minorHAnsi"/>
          <w:color w:val="2D2B2D"/>
          <w:sz w:val="22"/>
          <w:szCs w:val="22"/>
        </w:rPr>
      </w:pPr>
    </w:p>
    <w:p w:rsidR="003404F0" w:rsidRPr="000A5AC5" w:rsidRDefault="003404F0" w:rsidP="000A5AC5">
      <w:pPr>
        <w:widowControl w:val="0"/>
        <w:autoSpaceDE w:val="0"/>
        <w:autoSpaceDN w:val="0"/>
        <w:adjustRightInd w:val="0"/>
        <w:ind w:firstLine="567"/>
        <w:rPr>
          <w:rFonts w:asciiTheme="minorHAnsi" w:hAnsiTheme="minorHAnsi"/>
          <w:color w:val="2D2B2D"/>
          <w:sz w:val="22"/>
          <w:szCs w:val="22"/>
        </w:rPr>
      </w:pPr>
    </w:p>
    <w:p w:rsidR="00D20170" w:rsidRPr="000A5AC5" w:rsidRDefault="00527CF1" w:rsidP="00194CD4">
      <w:pPr>
        <w:ind w:firstLine="567"/>
        <w:rPr>
          <w:rFonts w:asciiTheme="minorHAnsi" w:hAnsiTheme="minorHAnsi"/>
          <w:b/>
          <w:color w:val="000000"/>
          <w:sz w:val="22"/>
          <w:szCs w:val="22"/>
        </w:rPr>
      </w:pPr>
      <w:r w:rsidRPr="000A5AC5">
        <w:rPr>
          <w:rFonts w:asciiTheme="minorHAnsi" w:hAnsiTheme="minorHAnsi"/>
          <w:b/>
          <w:iCs/>
          <w:color w:val="2D2B2D"/>
          <w:sz w:val="22"/>
          <w:szCs w:val="22"/>
        </w:rPr>
        <w:t>Ek</w:t>
      </w:r>
      <w:r w:rsidR="00124C61" w:rsidRPr="000A5AC5">
        <w:rPr>
          <w:rFonts w:asciiTheme="minorHAnsi" w:hAnsiTheme="minorHAnsi"/>
          <w:b/>
          <w:iCs/>
          <w:color w:val="2D2B2D"/>
          <w:sz w:val="22"/>
          <w:szCs w:val="22"/>
        </w:rPr>
        <w:t>-</w:t>
      </w:r>
      <w:r w:rsidR="00D20170" w:rsidRPr="000A5AC5">
        <w:rPr>
          <w:rFonts w:asciiTheme="minorHAnsi" w:hAnsiTheme="minorHAnsi"/>
          <w:b/>
          <w:iCs/>
          <w:color w:val="2D2B2D"/>
          <w:w w:val="93"/>
          <w:sz w:val="22"/>
          <w:szCs w:val="22"/>
        </w:rPr>
        <w:t>IV</w:t>
      </w:r>
    </w:p>
    <w:p w:rsidR="00003882" w:rsidRPr="000A5AC5" w:rsidRDefault="00003882" w:rsidP="000A5AC5">
      <w:pPr>
        <w:widowControl w:val="0"/>
        <w:tabs>
          <w:tab w:val="left" w:pos="9356"/>
        </w:tabs>
        <w:autoSpaceDE w:val="0"/>
        <w:autoSpaceDN w:val="0"/>
        <w:adjustRightInd w:val="0"/>
        <w:ind w:firstLine="567"/>
        <w:rPr>
          <w:rFonts w:asciiTheme="minorHAnsi" w:hAnsiTheme="minorHAnsi"/>
          <w:b/>
          <w:color w:val="000000"/>
          <w:sz w:val="22"/>
          <w:szCs w:val="22"/>
        </w:rPr>
      </w:pPr>
    </w:p>
    <w:p w:rsidR="00D20170" w:rsidRPr="000A5AC5" w:rsidRDefault="00527CF1" w:rsidP="000A5AC5">
      <w:pPr>
        <w:widowControl w:val="0"/>
        <w:tabs>
          <w:tab w:val="left" w:pos="9356"/>
        </w:tabs>
        <w:autoSpaceDE w:val="0"/>
        <w:autoSpaceDN w:val="0"/>
        <w:adjustRightInd w:val="0"/>
        <w:ind w:firstLine="567"/>
        <w:jc w:val="center"/>
        <w:rPr>
          <w:rFonts w:asciiTheme="minorHAnsi" w:hAnsiTheme="minorHAnsi"/>
          <w:b/>
          <w:color w:val="000000"/>
          <w:sz w:val="22"/>
          <w:szCs w:val="22"/>
        </w:rPr>
      </w:pPr>
      <w:r w:rsidRPr="000A5AC5">
        <w:rPr>
          <w:rFonts w:asciiTheme="minorHAnsi" w:hAnsiTheme="minorHAnsi"/>
          <w:b/>
          <w:bCs/>
          <w:color w:val="2D2B2D"/>
          <w:sz w:val="22"/>
          <w:szCs w:val="22"/>
        </w:rPr>
        <w:t>PİYASA GÖZETİMİ AMAÇLI DOĞRULAMA YÖNTEMİ</w:t>
      </w:r>
    </w:p>
    <w:p w:rsidR="00D20170" w:rsidRPr="000A5AC5" w:rsidRDefault="00D20170" w:rsidP="000A5AC5">
      <w:pPr>
        <w:widowControl w:val="0"/>
        <w:tabs>
          <w:tab w:val="left" w:pos="9356"/>
        </w:tabs>
        <w:autoSpaceDE w:val="0"/>
        <w:autoSpaceDN w:val="0"/>
        <w:adjustRightInd w:val="0"/>
        <w:ind w:left="1701" w:firstLine="567"/>
        <w:jc w:val="both"/>
        <w:rPr>
          <w:rFonts w:asciiTheme="minorHAnsi" w:eastAsia="Meiryo" w:hAnsiTheme="minorHAnsi"/>
          <w:color w:val="000000"/>
          <w:sz w:val="22"/>
          <w:szCs w:val="22"/>
        </w:rPr>
      </w:pPr>
    </w:p>
    <w:p w:rsidR="00B34A2D" w:rsidRPr="000A5AC5" w:rsidRDefault="00EB225C" w:rsidP="000A5AC5">
      <w:pPr>
        <w:ind w:firstLine="567"/>
        <w:jc w:val="both"/>
        <w:rPr>
          <w:rFonts w:asciiTheme="minorHAnsi" w:hAnsiTheme="minorHAnsi"/>
          <w:sz w:val="22"/>
          <w:szCs w:val="22"/>
        </w:rPr>
      </w:pPr>
      <w:r w:rsidRPr="000A5AC5">
        <w:rPr>
          <w:rFonts w:asciiTheme="minorHAnsi" w:hAnsiTheme="minorHAnsi"/>
          <w:color w:val="2D2B2D"/>
          <w:sz w:val="22"/>
          <w:szCs w:val="22"/>
        </w:rPr>
        <w:t>Bakanlık</w:t>
      </w:r>
      <w:r w:rsidR="005B029F" w:rsidRPr="000A5AC5">
        <w:rPr>
          <w:rFonts w:asciiTheme="minorHAnsi" w:hAnsiTheme="minorHAnsi"/>
          <w:color w:val="2D2B2D"/>
          <w:sz w:val="22"/>
          <w:szCs w:val="22"/>
        </w:rPr>
        <w:t>,</w:t>
      </w:r>
      <w:r w:rsidR="00DD39E3" w:rsidRPr="000A5AC5">
        <w:rPr>
          <w:rFonts w:asciiTheme="minorHAnsi" w:hAnsiTheme="minorHAnsi"/>
          <w:color w:val="2D2B2D"/>
          <w:sz w:val="22"/>
          <w:szCs w:val="22"/>
        </w:rPr>
        <w:t xml:space="preserve"> </w:t>
      </w:r>
      <w:r w:rsidR="00B93EEF" w:rsidRPr="000A5AC5">
        <w:rPr>
          <w:rFonts w:asciiTheme="minorHAnsi" w:eastAsia="ヒラギノ明朝 Pro W3" w:hAnsiTheme="minorHAnsi"/>
          <w:sz w:val="22"/>
          <w:szCs w:val="22"/>
        </w:rPr>
        <w:t xml:space="preserve">Enerji İle İlgili Ürünlerin Çevreye Duyarlı Tasarımına İlişkin </w:t>
      </w:r>
      <w:r w:rsidR="0040419E" w:rsidRPr="000A5AC5">
        <w:rPr>
          <w:rFonts w:asciiTheme="minorHAnsi" w:eastAsia="MS Mincho" w:hAnsiTheme="minorHAnsi"/>
          <w:snapToGrid w:val="0"/>
          <w:color w:val="1C283D"/>
          <w:sz w:val="22"/>
          <w:szCs w:val="22"/>
          <w:lang w:eastAsia="tr-TR"/>
        </w:rPr>
        <w:t>Yönetmelik</w:t>
      </w:r>
      <w:r w:rsidR="00B93EEF" w:rsidRPr="000A5AC5">
        <w:rPr>
          <w:rFonts w:asciiTheme="minorHAnsi" w:eastAsia="MS Mincho" w:hAnsiTheme="minorHAnsi"/>
          <w:snapToGrid w:val="0"/>
          <w:color w:val="1C283D"/>
          <w:sz w:val="22"/>
          <w:szCs w:val="22"/>
          <w:lang w:eastAsia="tr-TR"/>
        </w:rPr>
        <w:t xml:space="preserve">te </w:t>
      </w:r>
      <w:r w:rsidR="00D20170" w:rsidRPr="000A5AC5">
        <w:rPr>
          <w:rFonts w:asciiTheme="minorHAnsi" w:hAnsiTheme="minorHAnsi"/>
          <w:color w:val="2D2B2D"/>
          <w:sz w:val="22"/>
          <w:szCs w:val="22"/>
        </w:rPr>
        <w:t>belirtilen piyasa gözetimi</w:t>
      </w:r>
      <w:r w:rsidR="009A0551" w:rsidRPr="000A5AC5">
        <w:rPr>
          <w:rFonts w:asciiTheme="minorHAnsi" w:hAnsiTheme="minorHAnsi"/>
          <w:color w:val="2D2B2D"/>
          <w:sz w:val="22"/>
          <w:szCs w:val="22"/>
        </w:rPr>
        <w:t xml:space="preserve"> ve denetimi</w:t>
      </w:r>
      <w:r w:rsidR="00D20170" w:rsidRPr="000A5AC5">
        <w:rPr>
          <w:rFonts w:asciiTheme="minorHAnsi" w:hAnsiTheme="minorHAnsi"/>
          <w:color w:val="2D2B2D"/>
          <w:sz w:val="22"/>
          <w:szCs w:val="22"/>
        </w:rPr>
        <w:t xml:space="preserve"> kontrollerini gerçekleştirirken bu Ek</w:t>
      </w:r>
      <w:r w:rsidR="00BF617B" w:rsidRPr="000A5AC5">
        <w:rPr>
          <w:rFonts w:asciiTheme="minorHAnsi" w:hAnsiTheme="minorHAnsi"/>
          <w:color w:val="2D2B2D"/>
          <w:sz w:val="22"/>
          <w:szCs w:val="22"/>
        </w:rPr>
        <w:t>t</w:t>
      </w:r>
      <w:r w:rsidR="00D20170" w:rsidRPr="000A5AC5">
        <w:rPr>
          <w:rFonts w:asciiTheme="minorHAnsi" w:hAnsiTheme="minorHAnsi"/>
          <w:color w:val="2D2B2D"/>
          <w:sz w:val="22"/>
          <w:szCs w:val="22"/>
        </w:rPr>
        <w:t>e listelenen doğrulama usullerini</w:t>
      </w:r>
      <w:r w:rsidR="00DD39E3" w:rsidRPr="000A5AC5">
        <w:rPr>
          <w:rFonts w:asciiTheme="minorHAnsi" w:hAnsiTheme="minorHAnsi"/>
          <w:color w:val="2D2B2D"/>
          <w:sz w:val="22"/>
          <w:szCs w:val="22"/>
        </w:rPr>
        <w:t xml:space="preserve"> </w:t>
      </w:r>
      <w:r w:rsidR="00A554B4" w:rsidRPr="000A5AC5">
        <w:rPr>
          <w:rFonts w:asciiTheme="minorHAnsi" w:hAnsiTheme="minorHAnsi"/>
          <w:color w:val="2D2B2D"/>
          <w:sz w:val="22"/>
          <w:szCs w:val="22"/>
        </w:rPr>
        <w:t>uygula</w:t>
      </w:r>
      <w:r w:rsidR="00156511" w:rsidRPr="000A5AC5">
        <w:rPr>
          <w:rFonts w:asciiTheme="minorHAnsi" w:hAnsiTheme="minorHAnsi"/>
          <w:color w:val="2D2B2D"/>
          <w:sz w:val="22"/>
          <w:szCs w:val="22"/>
        </w:rPr>
        <w:t>r</w:t>
      </w:r>
      <w:r w:rsidR="00D20170" w:rsidRPr="000A5AC5">
        <w:rPr>
          <w:rFonts w:asciiTheme="minorHAnsi" w:hAnsiTheme="minorHAnsi"/>
          <w:color w:val="2D2B2D"/>
          <w:sz w:val="22"/>
          <w:szCs w:val="22"/>
        </w:rPr>
        <w:t xml:space="preserve">. </w:t>
      </w:r>
      <w:r w:rsidR="00D56E19" w:rsidRPr="000A5AC5">
        <w:rPr>
          <w:rFonts w:asciiTheme="minorHAnsi" w:hAnsiTheme="minorHAnsi"/>
          <w:color w:val="2D2B2D"/>
          <w:sz w:val="22"/>
          <w:szCs w:val="22"/>
        </w:rPr>
        <w:t xml:space="preserve">Bakanlık </w:t>
      </w:r>
      <w:r w:rsidR="00B34A2D" w:rsidRPr="000A5AC5">
        <w:rPr>
          <w:rFonts w:asciiTheme="minorHAnsi" w:hAnsiTheme="minorHAnsi"/>
          <w:sz w:val="22"/>
          <w:szCs w:val="22"/>
        </w:rPr>
        <w:t>test sonuçları</w:t>
      </w:r>
      <w:r w:rsidR="005D57F3" w:rsidRPr="000A5AC5">
        <w:rPr>
          <w:rFonts w:asciiTheme="minorHAnsi" w:hAnsiTheme="minorHAnsi"/>
          <w:sz w:val="22"/>
          <w:szCs w:val="22"/>
        </w:rPr>
        <w:t>na ilişkin</w:t>
      </w:r>
      <w:r w:rsidR="00B34A2D" w:rsidRPr="000A5AC5">
        <w:rPr>
          <w:rFonts w:asciiTheme="minorHAnsi" w:hAnsiTheme="minorHAnsi"/>
          <w:sz w:val="22"/>
          <w:szCs w:val="22"/>
        </w:rPr>
        <w:t xml:space="preserve"> bilgileri</w:t>
      </w:r>
      <w:r w:rsidR="00DD39E3" w:rsidRPr="000A5AC5">
        <w:rPr>
          <w:rFonts w:asciiTheme="minorHAnsi" w:hAnsiTheme="minorHAnsi"/>
          <w:sz w:val="22"/>
          <w:szCs w:val="22"/>
        </w:rPr>
        <w:t xml:space="preserve"> </w:t>
      </w:r>
      <w:r w:rsidR="00BF0744" w:rsidRPr="000A5AC5">
        <w:rPr>
          <w:rFonts w:asciiTheme="minorHAnsi" w:hAnsiTheme="minorHAnsi"/>
          <w:sz w:val="22"/>
          <w:szCs w:val="22"/>
        </w:rPr>
        <w:t xml:space="preserve">Ekonomi Bakanlığı aracılığıyla </w:t>
      </w:r>
      <w:r w:rsidR="00B34A2D" w:rsidRPr="000A5AC5">
        <w:rPr>
          <w:rFonts w:asciiTheme="minorHAnsi" w:hAnsiTheme="minorHAnsi"/>
          <w:sz w:val="22"/>
          <w:szCs w:val="22"/>
        </w:rPr>
        <w:t>Komisyona ver</w:t>
      </w:r>
      <w:r w:rsidR="007C4C9D" w:rsidRPr="000A5AC5">
        <w:rPr>
          <w:rFonts w:asciiTheme="minorHAnsi" w:hAnsiTheme="minorHAnsi"/>
          <w:sz w:val="22"/>
          <w:szCs w:val="22"/>
        </w:rPr>
        <w:t>ir</w:t>
      </w:r>
      <w:r w:rsidR="00B34A2D" w:rsidRPr="000A5AC5">
        <w:rPr>
          <w:rFonts w:asciiTheme="minorHAnsi" w:hAnsiTheme="minorHAnsi"/>
          <w:sz w:val="22"/>
          <w:szCs w:val="22"/>
        </w:rPr>
        <w:t>.</w:t>
      </w:r>
    </w:p>
    <w:p w:rsidR="00D20170" w:rsidRPr="000A5AC5" w:rsidRDefault="00F57ABD" w:rsidP="000A5AC5">
      <w:pPr>
        <w:widowControl w:val="0"/>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Bakanlık</w:t>
      </w:r>
      <w:r w:rsidR="00520FF3" w:rsidRPr="000A5AC5">
        <w:rPr>
          <w:rFonts w:asciiTheme="minorHAnsi" w:hAnsiTheme="minorHAnsi"/>
          <w:color w:val="2D2B2D"/>
          <w:sz w:val="22"/>
          <w:szCs w:val="22"/>
        </w:rPr>
        <w:t xml:space="preserve">, </w:t>
      </w:r>
      <w:r w:rsidR="00D20170" w:rsidRPr="000A5AC5">
        <w:rPr>
          <w:rFonts w:asciiTheme="minorHAnsi" w:hAnsiTheme="minorHAnsi"/>
          <w:color w:val="2D2B2D"/>
          <w:sz w:val="22"/>
          <w:szCs w:val="22"/>
        </w:rPr>
        <w:t xml:space="preserve">kabul edilmiş son ölçüm metotlarını dikkate alan, güvenilir, </w:t>
      </w:r>
      <w:r w:rsidR="00D21AF3" w:rsidRPr="000A5AC5">
        <w:rPr>
          <w:rFonts w:asciiTheme="minorHAnsi" w:hAnsiTheme="minorHAnsi"/>
          <w:color w:val="2D2B2D"/>
          <w:sz w:val="22"/>
          <w:szCs w:val="22"/>
        </w:rPr>
        <w:t>doğru</w:t>
      </w:r>
      <w:r w:rsidR="00D20170" w:rsidRPr="000A5AC5">
        <w:rPr>
          <w:rFonts w:asciiTheme="minorHAnsi" w:hAnsiTheme="minorHAnsi"/>
          <w:color w:val="2D2B2D"/>
          <w:sz w:val="22"/>
          <w:szCs w:val="22"/>
        </w:rPr>
        <w:t xml:space="preserve"> ve tekrar edilebilir ve bu amaçla referans numaraları </w:t>
      </w:r>
      <w:r w:rsidR="00BF0744" w:rsidRPr="000A5AC5">
        <w:rPr>
          <w:rFonts w:asciiTheme="minorHAnsi" w:hAnsiTheme="minorHAnsi"/>
          <w:color w:val="2D2B2D"/>
          <w:sz w:val="22"/>
          <w:szCs w:val="22"/>
        </w:rPr>
        <w:t>Avrupa Birliği Resmî Gazetesinde veya buna paralel olarak Resmî Gazete’de</w:t>
      </w:r>
      <w:r w:rsidR="00DD39E3" w:rsidRPr="000A5AC5">
        <w:rPr>
          <w:rFonts w:asciiTheme="minorHAnsi" w:hAnsiTheme="minorHAnsi"/>
          <w:color w:val="2D2B2D"/>
          <w:sz w:val="22"/>
          <w:szCs w:val="22"/>
        </w:rPr>
        <w:t xml:space="preserve"> </w:t>
      </w:r>
      <w:r w:rsidR="00D20170" w:rsidRPr="000A5AC5">
        <w:rPr>
          <w:rFonts w:asciiTheme="minorHAnsi" w:hAnsiTheme="minorHAnsi"/>
          <w:color w:val="2D2B2D"/>
          <w:sz w:val="22"/>
          <w:szCs w:val="22"/>
        </w:rPr>
        <w:t>yayı</w:t>
      </w:r>
      <w:r w:rsidR="00BF617B" w:rsidRPr="000A5AC5">
        <w:rPr>
          <w:rFonts w:asciiTheme="minorHAnsi" w:hAnsiTheme="minorHAnsi"/>
          <w:color w:val="2D2B2D"/>
          <w:sz w:val="22"/>
          <w:szCs w:val="22"/>
        </w:rPr>
        <w:t>m</w:t>
      </w:r>
      <w:r w:rsidR="00D20170" w:rsidRPr="000A5AC5">
        <w:rPr>
          <w:rFonts w:asciiTheme="minorHAnsi" w:hAnsiTheme="minorHAnsi"/>
          <w:color w:val="2D2B2D"/>
          <w:sz w:val="22"/>
          <w:szCs w:val="22"/>
        </w:rPr>
        <w:t xml:space="preserve">lanmış olan belgelerde düzenlenen </w:t>
      </w:r>
      <w:r w:rsidR="00A554B4" w:rsidRPr="000A5AC5">
        <w:rPr>
          <w:rFonts w:asciiTheme="minorHAnsi" w:hAnsiTheme="minorHAnsi"/>
          <w:color w:val="2D2B2D"/>
          <w:sz w:val="22"/>
          <w:szCs w:val="22"/>
        </w:rPr>
        <w:t>ölçüm yöntemlerini kullan</w:t>
      </w:r>
      <w:r w:rsidR="00530FCA" w:rsidRPr="000A5AC5">
        <w:rPr>
          <w:rFonts w:asciiTheme="minorHAnsi" w:hAnsiTheme="minorHAnsi"/>
          <w:color w:val="2D2B2D"/>
          <w:sz w:val="22"/>
          <w:szCs w:val="22"/>
        </w:rPr>
        <w:t>ır</w:t>
      </w:r>
      <w:r w:rsidR="00D20170" w:rsidRPr="000A5AC5">
        <w:rPr>
          <w:rFonts w:asciiTheme="minorHAnsi" w:hAnsiTheme="minorHAnsi"/>
          <w:color w:val="2D2B2D"/>
          <w:sz w:val="22"/>
          <w:szCs w:val="22"/>
        </w:rPr>
        <w:t>.</w:t>
      </w:r>
    </w:p>
    <w:p w:rsidR="00D20170" w:rsidRPr="000A5AC5" w:rsidRDefault="00D20170" w:rsidP="000A5AC5">
      <w:pPr>
        <w:widowControl w:val="0"/>
        <w:tabs>
          <w:tab w:val="left" w:pos="9356"/>
        </w:tabs>
        <w:autoSpaceDE w:val="0"/>
        <w:autoSpaceDN w:val="0"/>
        <w:adjustRightInd w:val="0"/>
        <w:ind w:left="567" w:firstLine="567"/>
        <w:jc w:val="both"/>
        <w:rPr>
          <w:rFonts w:asciiTheme="minorHAnsi" w:hAnsiTheme="minorHAnsi"/>
          <w:color w:val="000000"/>
          <w:sz w:val="22"/>
          <w:szCs w:val="22"/>
        </w:rPr>
      </w:pPr>
    </w:p>
    <w:p w:rsidR="00D20170" w:rsidRPr="000A5AC5" w:rsidRDefault="00D20170" w:rsidP="000A5AC5">
      <w:pPr>
        <w:widowControl w:val="0"/>
        <w:tabs>
          <w:tab w:val="left" w:pos="8789"/>
          <w:tab w:val="left" w:pos="9356"/>
        </w:tabs>
        <w:autoSpaceDE w:val="0"/>
        <w:autoSpaceDN w:val="0"/>
        <w:adjustRightInd w:val="0"/>
        <w:ind w:firstLine="567"/>
        <w:jc w:val="both"/>
        <w:rPr>
          <w:rFonts w:asciiTheme="minorHAnsi" w:hAnsiTheme="minorHAnsi"/>
          <w:b/>
          <w:color w:val="2D2B2D"/>
          <w:sz w:val="22"/>
          <w:szCs w:val="22"/>
        </w:rPr>
      </w:pPr>
      <w:r w:rsidRPr="000A5AC5">
        <w:rPr>
          <w:rFonts w:asciiTheme="minorHAnsi" w:hAnsiTheme="minorHAnsi"/>
          <w:b/>
          <w:color w:val="2D2B2D"/>
          <w:sz w:val="22"/>
          <w:szCs w:val="22"/>
        </w:rPr>
        <w:t xml:space="preserve">1. </w:t>
      </w:r>
      <w:r w:rsidR="00D37D66" w:rsidRPr="000A5AC5">
        <w:rPr>
          <w:rFonts w:asciiTheme="minorHAnsi" w:hAnsiTheme="minorHAnsi"/>
          <w:b/>
          <w:color w:val="2D2B2D"/>
          <w:sz w:val="22"/>
          <w:szCs w:val="22"/>
        </w:rPr>
        <w:t>L</w:t>
      </w:r>
      <w:r w:rsidR="00A3569F" w:rsidRPr="000A5AC5">
        <w:rPr>
          <w:rFonts w:asciiTheme="minorHAnsi" w:hAnsiTheme="minorHAnsi"/>
          <w:b/>
          <w:color w:val="2D2B2D"/>
          <w:sz w:val="22"/>
          <w:szCs w:val="22"/>
        </w:rPr>
        <w:t>ED</w:t>
      </w:r>
      <w:r w:rsidR="00DD39E3" w:rsidRPr="000A5AC5">
        <w:rPr>
          <w:rFonts w:asciiTheme="minorHAnsi" w:hAnsiTheme="minorHAnsi"/>
          <w:b/>
          <w:color w:val="2D2B2D"/>
          <w:sz w:val="22"/>
          <w:szCs w:val="22"/>
        </w:rPr>
        <w:t xml:space="preserve"> </w:t>
      </w:r>
      <w:r w:rsidR="00D37D66" w:rsidRPr="000A5AC5">
        <w:rPr>
          <w:rFonts w:asciiTheme="minorHAnsi" w:hAnsiTheme="minorHAnsi"/>
          <w:b/>
          <w:color w:val="2D2B2D"/>
          <w:sz w:val="22"/>
          <w:szCs w:val="22"/>
        </w:rPr>
        <w:t>lambalar dışındaki lambalar ve nihai kullanıcı</w:t>
      </w:r>
      <w:r w:rsidR="00DD39E3" w:rsidRPr="000A5AC5">
        <w:rPr>
          <w:rFonts w:asciiTheme="minorHAnsi" w:hAnsiTheme="minorHAnsi"/>
          <w:b/>
          <w:color w:val="2D2B2D"/>
          <w:sz w:val="22"/>
          <w:szCs w:val="22"/>
        </w:rPr>
        <w:t xml:space="preserve"> </w:t>
      </w:r>
      <w:r w:rsidR="00D37D66" w:rsidRPr="000A5AC5">
        <w:rPr>
          <w:rFonts w:asciiTheme="minorHAnsi" w:hAnsiTheme="minorHAnsi"/>
          <w:b/>
          <w:color w:val="2D2B2D"/>
          <w:sz w:val="22"/>
          <w:szCs w:val="22"/>
        </w:rPr>
        <w:t xml:space="preserve">tarafından armatürde değiştirilebilen </w:t>
      </w:r>
      <w:r w:rsidR="00A3569F" w:rsidRPr="000A5AC5">
        <w:rPr>
          <w:rFonts w:asciiTheme="minorHAnsi" w:hAnsiTheme="minorHAnsi"/>
          <w:b/>
          <w:color w:val="2D2B2D"/>
          <w:sz w:val="22"/>
          <w:szCs w:val="22"/>
        </w:rPr>
        <w:t xml:space="preserve">LED </w:t>
      </w:r>
      <w:r w:rsidR="00D37D66" w:rsidRPr="000A5AC5">
        <w:rPr>
          <w:rFonts w:asciiTheme="minorHAnsi" w:hAnsiTheme="minorHAnsi"/>
          <w:b/>
          <w:color w:val="2D2B2D"/>
          <w:sz w:val="22"/>
          <w:szCs w:val="22"/>
        </w:rPr>
        <w:t>lambalar için</w:t>
      </w:r>
      <w:r w:rsidR="00DD39E3" w:rsidRPr="000A5AC5">
        <w:rPr>
          <w:rFonts w:asciiTheme="minorHAnsi" w:hAnsiTheme="minorHAnsi"/>
          <w:b/>
          <w:color w:val="2D2B2D"/>
          <w:sz w:val="22"/>
          <w:szCs w:val="22"/>
        </w:rPr>
        <w:t xml:space="preserve"> </w:t>
      </w:r>
      <w:r w:rsidR="00D37D66" w:rsidRPr="000A5AC5">
        <w:rPr>
          <w:rFonts w:asciiTheme="minorHAnsi" w:hAnsiTheme="minorHAnsi"/>
          <w:b/>
          <w:color w:val="2D2B2D"/>
          <w:sz w:val="22"/>
          <w:szCs w:val="22"/>
        </w:rPr>
        <w:t>doğrulama yöntemi</w:t>
      </w:r>
    </w:p>
    <w:p w:rsidR="00D20170" w:rsidRPr="000A5AC5" w:rsidRDefault="00D20170" w:rsidP="000A5AC5">
      <w:pPr>
        <w:widowControl w:val="0"/>
        <w:tabs>
          <w:tab w:val="left" w:pos="9356"/>
        </w:tabs>
        <w:autoSpaceDE w:val="0"/>
        <w:autoSpaceDN w:val="0"/>
        <w:adjustRightInd w:val="0"/>
        <w:ind w:left="567" w:firstLine="567"/>
        <w:jc w:val="both"/>
        <w:rPr>
          <w:rFonts w:asciiTheme="minorHAnsi" w:hAnsiTheme="minorHAnsi"/>
          <w:color w:val="000000"/>
          <w:sz w:val="22"/>
          <w:szCs w:val="22"/>
        </w:rPr>
      </w:pPr>
    </w:p>
    <w:p w:rsidR="00D20170" w:rsidRPr="000A5AC5" w:rsidRDefault="00D20170"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Tablo 9’da aksi belirtilmedikçe, </w:t>
      </w:r>
      <w:r w:rsidR="00D53264" w:rsidRPr="000A5AC5">
        <w:rPr>
          <w:rFonts w:asciiTheme="minorHAnsi" w:hAnsiTheme="minorHAnsi"/>
          <w:color w:val="2D2B2D"/>
          <w:sz w:val="22"/>
          <w:szCs w:val="22"/>
        </w:rPr>
        <w:t>Bakanlık</w:t>
      </w:r>
      <w:r w:rsidRPr="000A5AC5">
        <w:rPr>
          <w:rFonts w:asciiTheme="minorHAnsi" w:hAnsiTheme="minorHAnsi"/>
          <w:color w:val="2D2B2D"/>
          <w:sz w:val="22"/>
          <w:szCs w:val="22"/>
        </w:rPr>
        <w:t xml:space="preserve"> aynı üreticiden gelen aynı modelde en az yirmi lambadan oluşan, mümkün olan durumlarda tesadüfen seçilmiş dört ayrı kaynaktan eşit oranda seçilmiş bir numune </w:t>
      </w:r>
      <w:r w:rsidR="00875D18" w:rsidRPr="000A5AC5">
        <w:rPr>
          <w:rFonts w:asciiTheme="minorHAnsi" w:hAnsiTheme="minorHAnsi"/>
          <w:color w:val="2D2B2D"/>
          <w:sz w:val="22"/>
          <w:szCs w:val="22"/>
        </w:rPr>
        <w:t>grubunu</w:t>
      </w:r>
      <w:r w:rsidR="007E7349" w:rsidRPr="000A5AC5">
        <w:rPr>
          <w:rFonts w:asciiTheme="minorHAnsi" w:hAnsiTheme="minorHAnsi"/>
          <w:color w:val="2D2B2D"/>
          <w:sz w:val="22"/>
          <w:szCs w:val="22"/>
        </w:rPr>
        <w:t xml:space="preserve"> test </w:t>
      </w:r>
      <w:r w:rsidR="00AC6E11" w:rsidRPr="000A5AC5">
        <w:rPr>
          <w:rFonts w:asciiTheme="minorHAnsi" w:hAnsiTheme="minorHAnsi"/>
          <w:color w:val="2D2B2D"/>
          <w:sz w:val="22"/>
          <w:szCs w:val="22"/>
        </w:rPr>
        <w:t>edecektir.</w:t>
      </w:r>
    </w:p>
    <w:p w:rsidR="00D20170" w:rsidRPr="000A5AC5" w:rsidRDefault="00D20170" w:rsidP="000A5AC5">
      <w:pPr>
        <w:widowControl w:val="0"/>
        <w:tabs>
          <w:tab w:val="left" w:pos="9356"/>
        </w:tabs>
        <w:autoSpaceDE w:val="0"/>
        <w:autoSpaceDN w:val="0"/>
        <w:adjustRightInd w:val="0"/>
        <w:ind w:firstLine="567"/>
        <w:jc w:val="both"/>
        <w:rPr>
          <w:rFonts w:asciiTheme="minorHAnsi" w:hAnsiTheme="minorHAnsi"/>
          <w:color w:val="2D2B2D"/>
          <w:sz w:val="22"/>
          <w:szCs w:val="22"/>
        </w:rPr>
      </w:pPr>
    </w:p>
    <w:p w:rsidR="00D20170" w:rsidRPr="000A5AC5" w:rsidRDefault="00D20170"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Aşağıdaki şartlar gerçekleş</w:t>
      </w:r>
      <w:r w:rsidR="009C03E2" w:rsidRPr="000A5AC5">
        <w:rPr>
          <w:rFonts w:asciiTheme="minorHAnsi" w:hAnsiTheme="minorHAnsi"/>
          <w:color w:val="2D2B2D"/>
          <w:sz w:val="22"/>
          <w:szCs w:val="22"/>
        </w:rPr>
        <w:t>t</w:t>
      </w:r>
      <w:r w:rsidRPr="000A5AC5">
        <w:rPr>
          <w:rFonts w:asciiTheme="minorHAnsi" w:hAnsiTheme="minorHAnsi"/>
          <w:color w:val="2D2B2D"/>
          <w:sz w:val="22"/>
          <w:szCs w:val="22"/>
        </w:rPr>
        <w:t>ir</w:t>
      </w:r>
      <w:r w:rsidR="009C03E2" w:rsidRPr="000A5AC5">
        <w:rPr>
          <w:rFonts w:asciiTheme="minorHAnsi" w:hAnsiTheme="minorHAnsi"/>
          <w:color w:val="2D2B2D"/>
          <w:sz w:val="22"/>
          <w:szCs w:val="22"/>
        </w:rPr>
        <w:t>ildiğin</w:t>
      </w:r>
      <w:r w:rsidRPr="000A5AC5">
        <w:rPr>
          <w:rFonts w:asciiTheme="minorHAnsi" w:hAnsiTheme="minorHAnsi"/>
          <w:color w:val="2D2B2D"/>
          <w:sz w:val="22"/>
          <w:szCs w:val="22"/>
        </w:rPr>
        <w:t xml:space="preserve">de modelin bu </w:t>
      </w:r>
      <w:r w:rsidR="009C03E2" w:rsidRPr="000A5AC5">
        <w:rPr>
          <w:rFonts w:asciiTheme="minorHAnsi" w:hAnsiTheme="minorHAnsi"/>
          <w:color w:val="2D2B2D"/>
          <w:sz w:val="22"/>
          <w:szCs w:val="22"/>
        </w:rPr>
        <w:t>Tebliğde</w:t>
      </w:r>
      <w:r w:rsidRPr="000A5AC5">
        <w:rPr>
          <w:rFonts w:asciiTheme="minorHAnsi" w:hAnsiTheme="minorHAnsi"/>
          <w:color w:val="2D2B2D"/>
          <w:sz w:val="22"/>
          <w:szCs w:val="22"/>
        </w:rPr>
        <w:t xml:space="preserve"> gösterilen gereklere uygun </w:t>
      </w:r>
      <w:r w:rsidR="007E7349" w:rsidRPr="000A5AC5">
        <w:rPr>
          <w:rFonts w:asciiTheme="minorHAnsi" w:hAnsiTheme="minorHAnsi"/>
          <w:color w:val="2D2B2D"/>
          <w:sz w:val="22"/>
          <w:szCs w:val="22"/>
        </w:rPr>
        <w:t>olduğu düşünülür</w:t>
      </w:r>
      <w:r w:rsidRPr="000A5AC5">
        <w:rPr>
          <w:rFonts w:asciiTheme="minorHAnsi" w:hAnsiTheme="minorHAnsi"/>
          <w:color w:val="2D2B2D"/>
          <w:sz w:val="22"/>
          <w:szCs w:val="22"/>
        </w:rPr>
        <w:t>:</w:t>
      </w:r>
    </w:p>
    <w:p w:rsidR="00D20170" w:rsidRPr="000A5AC5" w:rsidRDefault="00D20170" w:rsidP="000A5AC5">
      <w:pPr>
        <w:widowControl w:val="0"/>
        <w:tabs>
          <w:tab w:val="left" w:pos="9356"/>
        </w:tabs>
        <w:autoSpaceDE w:val="0"/>
        <w:autoSpaceDN w:val="0"/>
        <w:adjustRightInd w:val="0"/>
        <w:ind w:left="567" w:firstLine="567"/>
        <w:jc w:val="both"/>
        <w:rPr>
          <w:rFonts w:asciiTheme="minorHAnsi" w:hAnsiTheme="minorHAnsi"/>
          <w:color w:val="000000"/>
          <w:sz w:val="22"/>
          <w:szCs w:val="22"/>
        </w:rPr>
      </w:pPr>
    </w:p>
    <w:p w:rsidR="00D20170" w:rsidRPr="000A5AC5" w:rsidRDefault="00875D18" w:rsidP="000A5AC5">
      <w:pPr>
        <w:pStyle w:val="ListeParagraf"/>
        <w:widowControl w:val="0"/>
        <w:numPr>
          <w:ilvl w:val="0"/>
          <w:numId w:val="9"/>
        </w:numPr>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Gruptaki</w:t>
      </w:r>
      <w:r w:rsidR="00DD39E3" w:rsidRPr="000A5AC5">
        <w:rPr>
          <w:rFonts w:asciiTheme="minorHAnsi" w:hAnsiTheme="minorHAnsi"/>
          <w:color w:val="2D2B2D"/>
          <w:sz w:val="22"/>
          <w:szCs w:val="22"/>
        </w:rPr>
        <w:t xml:space="preserve"> </w:t>
      </w:r>
      <w:r w:rsidR="00D20170" w:rsidRPr="000A5AC5">
        <w:rPr>
          <w:rFonts w:asciiTheme="minorHAnsi" w:hAnsiTheme="minorHAnsi"/>
          <w:color w:val="2D2B2D"/>
          <w:sz w:val="22"/>
          <w:szCs w:val="22"/>
        </w:rPr>
        <w:t>lambaların yanında istenen doğru ürün bilgileri varsa, ve</w:t>
      </w:r>
    </w:p>
    <w:p w:rsidR="00D20170" w:rsidRPr="000A5AC5" w:rsidRDefault="00D20170" w:rsidP="000A5AC5">
      <w:pPr>
        <w:widowControl w:val="0"/>
        <w:tabs>
          <w:tab w:val="left" w:pos="9356"/>
        </w:tabs>
        <w:autoSpaceDE w:val="0"/>
        <w:autoSpaceDN w:val="0"/>
        <w:adjustRightInd w:val="0"/>
        <w:ind w:left="567" w:firstLine="567"/>
        <w:jc w:val="both"/>
        <w:rPr>
          <w:rFonts w:asciiTheme="minorHAnsi" w:hAnsiTheme="minorHAnsi"/>
          <w:color w:val="000000"/>
          <w:sz w:val="22"/>
          <w:szCs w:val="22"/>
        </w:rPr>
      </w:pPr>
    </w:p>
    <w:p w:rsidR="00D20170" w:rsidRPr="000A5AC5" w:rsidRDefault="00875D18" w:rsidP="000A5AC5">
      <w:pPr>
        <w:pStyle w:val="ListeParagraf"/>
        <w:widowControl w:val="0"/>
        <w:numPr>
          <w:ilvl w:val="0"/>
          <w:numId w:val="9"/>
        </w:numPr>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Gruptaki </w:t>
      </w:r>
      <w:r w:rsidR="00D20170" w:rsidRPr="000A5AC5">
        <w:rPr>
          <w:rFonts w:asciiTheme="minorHAnsi" w:hAnsiTheme="minorHAnsi"/>
          <w:color w:val="2D2B2D"/>
          <w:sz w:val="22"/>
          <w:szCs w:val="22"/>
        </w:rPr>
        <w:t>lambaların uyumluluğu</w:t>
      </w:r>
      <w:r w:rsidR="00F67B69" w:rsidRPr="000A5AC5">
        <w:rPr>
          <w:rFonts w:asciiTheme="minorHAnsi" w:hAnsiTheme="minorHAnsi"/>
          <w:color w:val="2D2B2D"/>
          <w:sz w:val="22"/>
          <w:szCs w:val="22"/>
        </w:rPr>
        <w:t>nu</w:t>
      </w:r>
      <w:r w:rsidR="00D20170" w:rsidRPr="000A5AC5">
        <w:rPr>
          <w:rFonts w:asciiTheme="minorHAnsi" w:hAnsiTheme="minorHAnsi"/>
          <w:color w:val="2D2B2D"/>
          <w:sz w:val="22"/>
          <w:szCs w:val="22"/>
        </w:rPr>
        <w:t xml:space="preserve"> değerlendirmek için son</w:t>
      </w:r>
      <w:r w:rsidR="00080FF3" w:rsidRPr="000A5AC5">
        <w:rPr>
          <w:rFonts w:asciiTheme="minorHAnsi" w:hAnsiTheme="minorHAnsi"/>
          <w:color w:val="2D2B2D"/>
          <w:sz w:val="22"/>
          <w:szCs w:val="22"/>
        </w:rPr>
        <w:t xml:space="preserve"> gelişen</w:t>
      </w:r>
      <w:r w:rsidR="0009744C" w:rsidRPr="000A5AC5">
        <w:rPr>
          <w:rFonts w:asciiTheme="minorHAnsi" w:hAnsiTheme="minorHAnsi"/>
          <w:color w:val="2D2B2D"/>
          <w:sz w:val="22"/>
          <w:szCs w:val="22"/>
        </w:rPr>
        <w:t>yöntem</w:t>
      </w:r>
      <w:r w:rsidR="00D20170" w:rsidRPr="000A5AC5">
        <w:rPr>
          <w:rFonts w:asciiTheme="minorHAnsi" w:hAnsiTheme="minorHAnsi"/>
          <w:color w:val="2D2B2D"/>
          <w:sz w:val="22"/>
          <w:szCs w:val="22"/>
        </w:rPr>
        <w:t xml:space="preserve"> ve ölçütleri ve bu amaçla referans numaraları </w:t>
      </w:r>
      <w:r w:rsidR="00BF0744" w:rsidRPr="000A5AC5">
        <w:rPr>
          <w:rFonts w:asciiTheme="minorHAnsi" w:hAnsiTheme="minorHAnsi"/>
          <w:color w:val="2D2B2D"/>
          <w:sz w:val="22"/>
          <w:szCs w:val="22"/>
        </w:rPr>
        <w:t>Avrupa Birliği Resmî Gazetesinde veya buna paralel olarak Resmî Gazete’de</w:t>
      </w:r>
      <w:r w:rsidR="00DD39E3" w:rsidRPr="000A5AC5">
        <w:rPr>
          <w:rFonts w:asciiTheme="minorHAnsi" w:hAnsiTheme="minorHAnsi"/>
          <w:color w:val="2D2B2D"/>
          <w:sz w:val="22"/>
          <w:szCs w:val="22"/>
        </w:rPr>
        <w:t xml:space="preserve"> </w:t>
      </w:r>
      <w:r w:rsidR="00D20170" w:rsidRPr="000A5AC5">
        <w:rPr>
          <w:rFonts w:asciiTheme="minorHAnsi" w:hAnsiTheme="minorHAnsi"/>
          <w:color w:val="2D2B2D"/>
          <w:sz w:val="22"/>
          <w:szCs w:val="22"/>
        </w:rPr>
        <w:t>yayı</w:t>
      </w:r>
      <w:r w:rsidR="00FD2B1A" w:rsidRPr="000A5AC5">
        <w:rPr>
          <w:rFonts w:asciiTheme="minorHAnsi" w:hAnsiTheme="minorHAnsi"/>
          <w:color w:val="2D2B2D"/>
          <w:sz w:val="22"/>
          <w:szCs w:val="22"/>
        </w:rPr>
        <w:t>m</w:t>
      </w:r>
      <w:r w:rsidR="00D20170" w:rsidRPr="000A5AC5">
        <w:rPr>
          <w:rFonts w:asciiTheme="minorHAnsi" w:hAnsiTheme="minorHAnsi"/>
          <w:color w:val="2D2B2D"/>
          <w:sz w:val="22"/>
          <w:szCs w:val="22"/>
        </w:rPr>
        <w:t>lanmış olan belgelerde düzenlenen ölçüm yöntemlerini uygulayan Ek III 2.1 ve 2.2’nin uyumluluk hükümlerine uygun olduğu görülürse</w:t>
      </w:r>
      <w:r w:rsidR="007124D5" w:rsidRPr="000A5AC5">
        <w:rPr>
          <w:rFonts w:asciiTheme="minorHAnsi" w:hAnsiTheme="minorHAnsi"/>
          <w:color w:val="2D2B2D"/>
          <w:sz w:val="22"/>
          <w:szCs w:val="22"/>
        </w:rPr>
        <w:t>,</w:t>
      </w:r>
    </w:p>
    <w:p w:rsidR="0006054D" w:rsidRPr="000A5AC5" w:rsidRDefault="0006054D" w:rsidP="000A5AC5">
      <w:pPr>
        <w:pStyle w:val="ListeParagraf"/>
        <w:ind w:firstLine="567"/>
        <w:rPr>
          <w:rFonts w:asciiTheme="minorHAnsi" w:hAnsiTheme="minorHAnsi"/>
          <w:color w:val="2D2B2D"/>
          <w:sz w:val="22"/>
          <w:szCs w:val="22"/>
        </w:rPr>
      </w:pPr>
    </w:p>
    <w:p w:rsidR="00D20170" w:rsidRPr="000A5AC5" w:rsidRDefault="00875D18" w:rsidP="000A5AC5">
      <w:pPr>
        <w:pStyle w:val="ListeParagraf"/>
        <w:widowControl w:val="0"/>
        <w:numPr>
          <w:ilvl w:val="0"/>
          <w:numId w:val="9"/>
        </w:numPr>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Gruptaki </w:t>
      </w:r>
      <w:r w:rsidR="00D20170" w:rsidRPr="000A5AC5">
        <w:rPr>
          <w:rFonts w:asciiTheme="minorHAnsi" w:hAnsiTheme="minorHAnsi"/>
          <w:color w:val="2D2B2D"/>
          <w:sz w:val="22"/>
          <w:szCs w:val="22"/>
        </w:rPr>
        <w:t>lambaların Tablo 9’da listelenen parametrelerinin test edilmesi parametrelerin herhangi birinde uyumsuzluk olmadığını gösterirse.</w:t>
      </w:r>
    </w:p>
    <w:p w:rsidR="00D20170" w:rsidRPr="000A5AC5" w:rsidRDefault="00D20170" w:rsidP="000A5AC5">
      <w:pPr>
        <w:widowControl w:val="0"/>
        <w:tabs>
          <w:tab w:val="left" w:pos="9356"/>
        </w:tabs>
        <w:autoSpaceDE w:val="0"/>
        <w:autoSpaceDN w:val="0"/>
        <w:adjustRightInd w:val="0"/>
        <w:ind w:left="567" w:firstLine="567"/>
        <w:jc w:val="both"/>
        <w:rPr>
          <w:rFonts w:asciiTheme="minorHAnsi" w:eastAsia="Meiryo" w:hAnsiTheme="minorHAnsi"/>
          <w:color w:val="000000"/>
          <w:sz w:val="22"/>
          <w:szCs w:val="22"/>
        </w:rPr>
      </w:pPr>
    </w:p>
    <w:p w:rsidR="00194CD4" w:rsidRDefault="00194CD4">
      <w:pPr>
        <w:rPr>
          <w:rFonts w:asciiTheme="minorHAnsi" w:eastAsia="Meiryo" w:hAnsiTheme="minorHAnsi"/>
          <w:color w:val="000000"/>
          <w:sz w:val="22"/>
          <w:szCs w:val="22"/>
        </w:rPr>
      </w:pPr>
      <w:r>
        <w:rPr>
          <w:rFonts w:asciiTheme="minorHAnsi" w:eastAsia="Meiryo" w:hAnsiTheme="minorHAnsi"/>
          <w:color w:val="000000"/>
          <w:sz w:val="22"/>
          <w:szCs w:val="22"/>
        </w:rPr>
        <w:br w:type="page"/>
      </w:r>
    </w:p>
    <w:p w:rsidR="00540A4F" w:rsidRPr="000A5AC5" w:rsidRDefault="00540A4F" w:rsidP="000A5AC5">
      <w:pPr>
        <w:widowControl w:val="0"/>
        <w:autoSpaceDE w:val="0"/>
        <w:autoSpaceDN w:val="0"/>
        <w:adjustRightInd w:val="0"/>
        <w:ind w:left="1843" w:firstLine="567"/>
        <w:jc w:val="both"/>
        <w:rPr>
          <w:rFonts w:asciiTheme="minorHAnsi" w:eastAsia="Meiryo" w:hAnsiTheme="minorHAnsi"/>
          <w:color w:val="000000"/>
          <w:sz w:val="22"/>
          <w:szCs w:val="22"/>
        </w:rPr>
      </w:pPr>
    </w:p>
    <w:p w:rsidR="00357E17" w:rsidRPr="000A5AC5" w:rsidRDefault="00357E17" w:rsidP="000A5AC5">
      <w:pPr>
        <w:widowControl w:val="0"/>
        <w:autoSpaceDE w:val="0"/>
        <w:autoSpaceDN w:val="0"/>
        <w:adjustRightInd w:val="0"/>
        <w:ind w:left="1843" w:firstLine="567"/>
        <w:jc w:val="both"/>
        <w:rPr>
          <w:rFonts w:asciiTheme="minorHAnsi" w:eastAsia="Meiryo" w:hAnsiTheme="minorHAnsi"/>
          <w:color w:val="000000"/>
          <w:sz w:val="22"/>
          <w:szCs w:val="22"/>
        </w:rPr>
      </w:pPr>
    </w:p>
    <w:p w:rsidR="00B7530B" w:rsidRPr="000A5AC5" w:rsidRDefault="00B7530B" w:rsidP="000A5AC5">
      <w:pPr>
        <w:widowControl w:val="0"/>
        <w:autoSpaceDE w:val="0"/>
        <w:autoSpaceDN w:val="0"/>
        <w:adjustRightInd w:val="0"/>
        <w:ind w:left="1418" w:firstLine="567"/>
        <w:jc w:val="center"/>
        <w:rPr>
          <w:rFonts w:asciiTheme="minorHAnsi" w:hAnsiTheme="minorHAnsi"/>
          <w:color w:val="2D2B2D"/>
          <w:sz w:val="22"/>
          <w:szCs w:val="22"/>
        </w:rPr>
      </w:pPr>
      <w:r w:rsidRPr="000A5AC5">
        <w:rPr>
          <w:rFonts w:asciiTheme="minorHAnsi" w:hAnsiTheme="minorHAnsi"/>
          <w:color w:val="2D2B2D"/>
          <w:sz w:val="22"/>
          <w:szCs w:val="22"/>
        </w:rPr>
        <w:t>Tablo  9</w:t>
      </w:r>
    </w:p>
    <w:p w:rsidR="00540A4F" w:rsidRPr="000A5AC5" w:rsidRDefault="00540A4F" w:rsidP="000A5AC5">
      <w:pPr>
        <w:widowControl w:val="0"/>
        <w:autoSpaceDE w:val="0"/>
        <w:autoSpaceDN w:val="0"/>
        <w:adjustRightInd w:val="0"/>
        <w:ind w:left="567" w:firstLine="567"/>
        <w:jc w:val="center"/>
        <w:rPr>
          <w:rFonts w:asciiTheme="minorHAnsi" w:hAnsiTheme="minorHAnsi"/>
          <w:sz w:val="22"/>
          <w:szCs w:val="22"/>
        </w:rPr>
      </w:pPr>
    </w:p>
    <w:tbl>
      <w:tblPr>
        <w:tblW w:w="469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72"/>
        <w:gridCol w:w="6623"/>
      </w:tblGrid>
      <w:tr w:rsidR="00D94EBC" w:rsidRPr="000A5AC5" w:rsidTr="00090B9C">
        <w:trPr>
          <w:trHeight w:hRule="exact" w:val="799"/>
        </w:trPr>
        <w:tc>
          <w:tcPr>
            <w:tcW w:w="1225" w:type="pct"/>
            <w:vAlign w:val="center"/>
          </w:tcPr>
          <w:p w:rsidR="00941A63" w:rsidRPr="000A5AC5" w:rsidRDefault="00941A63" w:rsidP="000A5AC5">
            <w:pPr>
              <w:widowControl w:val="0"/>
              <w:autoSpaceDE w:val="0"/>
              <w:autoSpaceDN w:val="0"/>
              <w:adjustRightInd w:val="0"/>
              <w:ind w:left="567" w:firstLine="567"/>
              <w:jc w:val="center"/>
              <w:rPr>
                <w:rFonts w:asciiTheme="minorHAnsi" w:hAnsiTheme="minorHAnsi"/>
                <w:b/>
                <w:sz w:val="22"/>
                <w:szCs w:val="22"/>
              </w:rPr>
            </w:pPr>
            <w:r w:rsidRPr="000A5AC5">
              <w:rPr>
                <w:rFonts w:asciiTheme="minorHAnsi" w:hAnsiTheme="minorHAnsi"/>
                <w:b/>
                <w:color w:val="2D2B2D"/>
                <w:w w:val="102"/>
                <w:sz w:val="22"/>
                <w:szCs w:val="22"/>
              </w:rPr>
              <w:t>Parametre</w:t>
            </w:r>
          </w:p>
        </w:tc>
        <w:tc>
          <w:tcPr>
            <w:tcW w:w="3775" w:type="pct"/>
            <w:vAlign w:val="center"/>
          </w:tcPr>
          <w:p w:rsidR="00941A63" w:rsidRPr="000A5AC5" w:rsidRDefault="00941A63" w:rsidP="000A5AC5">
            <w:pPr>
              <w:widowControl w:val="0"/>
              <w:autoSpaceDE w:val="0"/>
              <w:autoSpaceDN w:val="0"/>
              <w:adjustRightInd w:val="0"/>
              <w:ind w:left="567" w:firstLine="567"/>
              <w:jc w:val="center"/>
              <w:rPr>
                <w:rFonts w:asciiTheme="minorHAnsi" w:hAnsiTheme="minorHAnsi"/>
                <w:b/>
                <w:sz w:val="22"/>
                <w:szCs w:val="22"/>
              </w:rPr>
            </w:pPr>
            <w:r w:rsidRPr="000A5AC5">
              <w:rPr>
                <w:rFonts w:asciiTheme="minorHAnsi" w:hAnsiTheme="minorHAnsi"/>
                <w:b/>
                <w:color w:val="2D2B2D"/>
                <w:w w:val="101"/>
                <w:sz w:val="22"/>
                <w:szCs w:val="22"/>
              </w:rPr>
              <w:t>Yönte</w:t>
            </w:r>
            <w:r w:rsidR="00D40623" w:rsidRPr="000A5AC5">
              <w:rPr>
                <w:rFonts w:asciiTheme="minorHAnsi" w:hAnsiTheme="minorHAnsi"/>
                <w:b/>
                <w:color w:val="2D2B2D"/>
                <w:w w:val="101"/>
                <w:sz w:val="22"/>
                <w:szCs w:val="22"/>
              </w:rPr>
              <w:t>m</w:t>
            </w:r>
          </w:p>
        </w:tc>
      </w:tr>
      <w:tr w:rsidR="00D94EBC" w:rsidRPr="000A5AC5" w:rsidTr="00194CD4">
        <w:trPr>
          <w:trHeight w:hRule="exact" w:val="3234"/>
        </w:trPr>
        <w:tc>
          <w:tcPr>
            <w:tcW w:w="1225" w:type="pct"/>
          </w:tcPr>
          <w:p w:rsidR="00941A63" w:rsidRPr="000A5AC5" w:rsidRDefault="00941A63" w:rsidP="000A5AC5">
            <w:pPr>
              <w:widowControl w:val="0"/>
              <w:autoSpaceDE w:val="0"/>
              <w:autoSpaceDN w:val="0"/>
              <w:adjustRightInd w:val="0"/>
              <w:ind w:left="567" w:firstLine="567"/>
              <w:rPr>
                <w:rFonts w:asciiTheme="minorHAnsi" w:hAnsiTheme="minorHAnsi"/>
                <w:sz w:val="22"/>
                <w:szCs w:val="22"/>
              </w:rPr>
            </w:pPr>
          </w:p>
          <w:p w:rsidR="00941A63" w:rsidRPr="000A5AC5" w:rsidRDefault="00941A63" w:rsidP="000A5AC5">
            <w:pPr>
              <w:widowControl w:val="0"/>
              <w:autoSpaceDE w:val="0"/>
              <w:autoSpaceDN w:val="0"/>
              <w:adjustRightInd w:val="0"/>
              <w:ind w:left="567" w:firstLine="567"/>
              <w:rPr>
                <w:rFonts w:asciiTheme="minorHAnsi" w:hAnsiTheme="minorHAnsi"/>
                <w:sz w:val="22"/>
                <w:szCs w:val="22"/>
              </w:rPr>
            </w:pPr>
            <w:r w:rsidRPr="000A5AC5">
              <w:rPr>
                <w:rFonts w:asciiTheme="minorHAnsi" w:hAnsiTheme="minorHAnsi"/>
                <w:color w:val="2D2B2D"/>
                <w:sz w:val="22"/>
                <w:szCs w:val="22"/>
              </w:rPr>
              <w:t>6000saatteLamba sağlam kalma faktörü (sadece  LED lambalar için)</w:t>
            </w:r>
          </w:p>
        </w:tc>
        <w:tc>
          <w:tcPr>
            <w:tcW w:w="3775" w:type="pct"/>
          </w:tcPr>
          <w:p w:rsidR="00941A63" w:rsidRPr="000A5AC5" w:rsidRDefault="00941A63" w:rsidP="000A5AC5">
            <w:pPr>
              <w:widowControl w:val="0"/>
              <w:autoSpaceDE w:val="0"/>
              <w:autoSpaceDN w:val="0"/>
              <w:adjustRightInd w:val="0"/>
              <w:ind w:left="567" w:firstLine="567"/>
              <w:rPr>
                <w:rFonts w:asciiTheme="minorHAnsi" w:hAnsiTheme="minorHAnsi"/>
                <w:sz w:val="22"/>
                <w:szCs w:val="22"/>
              </w:rPr>
            </w:pPr>
          </w:p>
          <w:p w:rsidR="00941A63" w:rsidRPr="000A5AC5" w:rsidRDefault="00941A63" w:rsidP="000A5AC5">
            <w:pPr>
              <w:widowControl w:val="0"/>
              <w:autoSpaceDE w:val="0"/>
              <w:autoSpaceDN w:val="0"/>
              <w:adjustRightInd w:val="0"/>
              <w:ind w:left="567" w:firstLine="567"/>
              <w:rPr>
                <w:rFonts w:asciiTheme="minorHAnsi" w:hAnsiTheme="minorHAnsi"/>
                <w:color w:val="000000"/>
                <w:sz w:val="22"/>
                <w:szCs w:val="22"/>
              </w:rPr>
            </w:pPr>
            <w:r w:rsidRPr="000A5AC5">
              <w:rPr>
                <w:rFonts w:asciiTheme="minorHAnsi" w:hAnsiTheme="minorHAnsi"/>
                <w:color w:val="2D2B2D"/>
                <w:sz w:val="22"/>
                <w:szCs w:val="22"/>
              </w:rPr>
              <w:t>Hangisi önce olursa</w:t>
            </w:r>
          </w:p>
          <w:p w:rsidR="00941A63" w:rsidRPr="000A5AC5" w:rsidRDefault="00941A63" w:rsidP="000A5AC5">
            <w:pPr>
              <w:widowControl w:val="0"/>
              <w:autoSpaceDE w:val="0"/>
              <w:autoSpaceDN w:val="0"/>
              <w:adjustRightInd w:val="0"/>
              <w:ind w:left="567" w:firstLine="567"/>
              <w:rPr>
                <w:rFonts w:asciiTheme="minorHAnsi" w:hAnsiTheme="minorHAnsi"/>
                <w:sz w:val="22"/>
                <w:szCs w:val="22"/>
              </w:rPr>
            </w:pPr>
          </w:p>
          <w:p w:rsidR="00941A63" w:rsidRPr="000A5AC5" w:rsidRDefault="00941A63" w:rsidP="000A5AC5">
            <w:pPr>
              <w:widowControl w:val="0"/>
              <w:autoSpaceDE w:val="0"/>
              <w:autoSpaceDN w:val="0"/>
              <w:adjustRightInd w:val="0"/>
              <w:ind w:left="567" w:firstLine="567"/>
              <w:rPr>
                <w:rFonts w:asciiTheme="minorHAnsi" w:hAnsiTheme="minorHAnsi"/>
                <w:color w:val="000000"/>
                <w:sz w:val="22"/>
                <w:szCs w:val="22"/>
              </w:rPr>
            </w:pPr>
            <w:r w:rsidRPr="000A5AC5">
              <w:rPr>
                <w:rFonts w:asciiTheme="minorHAnsi" w:hAnsiTheme="minorHAnsi"/>
                <w:color w:val="2D2B2D"/>
                <w:sz w:val="22"/>
                <w:szCs w:val="22"/>
              </w:rPr>
              <w:t xml:space="preserve">— </w:t>
            </w:r>
            <w:r w:rsidR="00025EB2" w:rsidRPr="000A5AC5">
              <w:rPr>
                <w:rFonts w:asciiTheme="minorHAnsi" w:hAnsiTheme="minorHAnsi"/>
                <w:color w:val="2D2B2D"/>
                <w:spacing w:val="7"/>
                <w:sz w:val="22"/>
                <w:szCs w:val="22"/>
              </w:rPr>
              <w:t>İ</w:t>
            </w:r>
            <w:r w:rsidRPr="000A5AC5">
              <w:rPr>
                <w:rFonts w:asciiTheme="minorHAnsi" w:hAnsiTheme="minorHAnsi"/>
                <w:color w:val="2D2B2D"/>
                <w:sz w:val="22"/>
                <w:szCs w:val="22"/>
              </w:rPr>
              <w:t>stenen saat sayısı karşılandığında, veya</w:t>
            </w:r>
          </w:p>
          <w:p w:rsidR="00941A63" w:rsidRPr="000A5AC5" w:rsidRDefault="00941A63" w:rsidP="000A5AC5">
            <w:pPr>
              <w:widowControl w:val="0"/>
              <w:autoSpaceDE w:val="0"/>
              <w:autoSpaceDN w:val="0"/>
              <w:adjustRightInd w:val="0"/>
              <w:ind w:left="567" w:firstLine="567"/>
              <w:rPr>
                <w:rFonts w:asciiTheme="minorHAnsi" w:hAnsiTheme="minorHAnsi"/>
                <w:sz w:val="22"/>
                <w:szCs w:val="22"/>
              </w:rPr>
            </w:pPr>
          </w:p>
          <w:p w:rsidR="00941A63" w:rsidRPr="000A5AC5" w:rsidRDefault="00941A63" w:rsidP="000A5AC5">
            <w:pPr>
              <w:widowControl w:val="0"/>
              <w:autoSpaceDE w:val="0"/>
              <w:autoSpaceDN w:val="0"/>
              <w:adjustRightInd w:val="0"/>
              <w:ind w:left="567" w:firstLine="567"/>
              <w:rPr>
                <w:rFonts w:asciiTheme="minorHAnsi" w:hAnsiTheme="minorHAnsi"/>
                <w:color w:val="2D2B2D"/>
                <w:sz w:val="22"/>
                <w:szCs w:val="22"/>
              </w:rPr>
            </w:pPr>
            <w:r w:rsidRPr="000A5AC5">
              <w:rPr>
                <w:rFonts w:asciiTheme="minorHAnsi" w:hAnsiTheme="minorHAnsi"/>
                <w:color w:val="2D2B2D"/>
                <w:sz w:val="22"/>
                <w:szCs w:val="22"/>
              </w:rPr>
              <w:t xml:space="preserve">— </w:t>
            </w:r>
            <w:r w:rsidR="00025EB2" w:rsidRPr="000A5AC5">
              <w:rPr>
                <w:rFonts w:asciiTheme="minorHAnsi" w:hAnsiTheme="minorHAnsi"/>
                <w:color w:val="2D2B2D"/>
                <w:sz w:val="22"/>
                <w:szCs w:val="22"/>
              </w:rPr>
              <w:t>L</w:t>
            </w:r>
            <w:r w:rsidRPr="000A5AC5">
              <w:rPr>
                <w:rFonts w:asciiTheme="minorHAnsi" w:hAnsiTheme="minorHAnsi"/>
                <w:color w:val="2D2B2D"/>
                <w:sz w:val="22"/>
                <w:szCs w:val="22"/>
              </w:rPr>
              <w:t>ambaların ikiden fazlası bozulduğunda</w:t>
            </w:r>
            <w:r w:rsidR="00542AFA" w:rsidRPr="000A5AC5">
              <w:rPr>
                <w:rFonts w:asciiTheme="minorHAnsi" w:hAnsiTheme="minorHAnsi"/>
                <w:color w:val="2D2B2D"/>
                <w:sz w:val="22"/>
                <w:szCs w:val="22"/>
              </w:rPr>
              <w:t>,</w:t>
            </w:r>
          </w:p>
          <w:p w:rsidR="00941A63" w:rsidRPr="000A5AC5" w:rsidRDefault="00941A63" w:rsidP="000A5AC5">
            <w:pPr>
              <w:widowControl w:val="0"/>
              <w:autoSpaceDE w:val="0"/>
              <w:autoSpaceDN w:val="0"/>
              <w:adjustRightInd w:val="0"/>
              <w:ind w:left="567" w:firstLine="567"/>
              <w:rPr>
                <w:rFonts w:asciiTheme="minorHAnsi" w:hAnsiTheme="minorHAnsi"/>
                <w:color w:val="000000"/>
                <w:sz w:val="22"/>
                <w:szCs w:val="22"/>
              </w:rPr>
            </w:pPr>
            <w:r w:rsidRPr="000A5AC5">
              <w:rPr>
                <w:rFonts w:asciiTheme="minorHAnsi" w:hAnsiTheme="minorHAnsi"/>
                <w:color w:val="2D2B2D"/>
                <w:sz w:val="22"/>
                <w:szCs w:val="22"/>
              </w:rPr>
              <w:t>Test sona erer</w:t>
            </w:r>
            <w:r w:rsidR="00542AFA" w:rsidRPr="000A5AC5">
              <w:rPr>
                <w:rFonts w:asciiTheme="minorHAnsi" w:hAnsiTheme="minorHAnsi"/>
                <w:color w:val="2D2B2D"/>
                <w:sz w:val="22"/>
                <w:szCs w:val="22"/>
              </w:rPr>
              <w:t>.</w:t>
            </w:r>
          </w:p>
          <w:p w:rsidR="00941A63" w:rsidRPr="000A5AC5" w:rsidRDefault="00941A63" w:rsidP="000A5AC5">
            <w:pPr>
              <w:widowControl w:val="0"/>
              <w:autoSpaceDE w:val="0"/>
              <w:autoSpaceDN w:val="0"/>
              <w:adjustRightInd w:val="0"/>
              <w:ind w:left="567" w:firstLine="567"/>
              <w:rPr>
                <w:rFonts w:asciiTheme="minorHAnsi" w:hAnsiTheme="minorHAnsi"/>
                <w:color w:val="000000"/>
                <w:sz w:val="22"/>
                <w:szCs w:val="22"/>
              </w:rPr>
            </w:pPr>
            <w:r w:rsidRPr="000A5AC5">
              <w:rPr>
                <w:rFonts w:asciiTheme="minorHAnsi" w:hAnsiTheme="minorHAnsi"/>
                <w:color w:val="2D2B2D"/>
                <w:sz w:val="22"/>
                <w:szCs w:val="22"/>
              </w:rPr>
              <w:t>Uyum:</w:t>
            </w:r>
            <w:r w:rsidR="00DD39E3" w:rsidRPr="000A5AC5">
              <w:rPr>
                <w:rFonts w:asciiTheme="minorHAnsi" w:hAnsiTheme="minorHAnsi"/>
                <w:color w:val="2D2B2D"/>
                <w:sz w:val="22"/>
                <w:szCs w:val="22"/>
              </w:rPr>
              <w:t xml:space="preserve"> </w:t>
            </w:r>
            <w:r w:rsidR="00025EB2" w:rsidRPr="000A5AC5">
              <w:rPr>
                <w:rFonts w:asciiTheme="minorHAnsi" w:hAnsiTheme="minorHAnsi"/>
                <w:color w:val="2D2B2D"/>
                <w:spacing w:val="-4"/>
                <w:sz w:val="22"/>
                <w:szCs w:val="22"/>
              </w:rPr>
              <w:t>İ</w:t>
            </w:r>
            <w:r w:rsidRPr="000A5AC5">
              <w:rPr>
                <w:rFonts w:asciiTheme="minorHAnsi" w:hAnsiTheme="minorHAnsi"/>
                <w:color w:val="2D2B2D"/>
                <w:sz w:val="22"/>
                <w:szCs w:val="22"/>
              </w:rPr>
              <w:t>stenen saat sayısından önce test yığınındaki her 20 lambadan en fazla ikisi bozulabilir.</w:t>
            </w:r>
          </w:p>
          <w:p w:rsidR="00941A63" w:rsidRPr="000A5AC5" w:rsidRDefault="00941A63" w:rsidP="000A5AC5">
            <w:pPr>
              <w:widowControl w:val="0"/>
              <w:autoSpaceDE w:val="0"/>
              <w:autoSpaceDN w:val="0"/>
              <w:adjustRightInd w:val="0"/>
              <w:ind w:left="567" w:firstLine="567"/>
              <w:rPr>
                <w:rFonts w:asciiTheme="minorHAnsi" w:hAnsiTheme="minorHAnsi"/>
                <w:sz w:val="22"/>
                <w:szCs w:val="22"/>
              </w:rPr>
            </w:pPr>
          </w:p>
          <w:p w:rsidR="00941A63" w:rsidRPr="000A5AC5" w:rsidRDefault="00941A63" w:rsidP="000A5AC5">
            <w:pPr>
              <w:widowControl w:val="0"/>
              <w:autoSpaceDE w:val="0"/>
              <w:autoSpaceDN w:val="0"/>
              <w:adjustRightInd w:val="0"/>
              <w:ind w:left="567" w:firstLine="567"/>
              <w:rPr>
                <w:rFonts w:asciiTheme="minorHAnsi" w:hAnsiTheme="minorHAnsi"/>
                <w:sz w:val="22"/>
                <w:szCs w:val="22"/>
              </w:rPr>
            </w:pPr>
            <w:r w:rsidRPr="000A5AC5">
              <w:rPr>
                <w:rFonts w:asciiTheme="minorHAnsi" w:hAnsiTheme="minorHAnsi"/>
                <w:color w:val="2D2B2D"/>
                <w:sz w:val="22"/>
                <w:szCs w:val="22"/>
              </w:rPr>
              <w:t>Uyumsuzluk:</w:t>
            </w:r>
            <w:r w:rsidR="00DD39E3" w:rsidRPr="000A5AC5">
              <w:rPr>
                <w:rFonts w:asciiTheme="minorHAnsi" w:hAnsiTheme="minorHAnsi"/>
                <w:color w:val="2D2B2D"/>
                <w:sz w:val="22"/>
                <w:szCs w:val="22"/>
              </w:rPr>
              <w:t xml:space="preserve"> </w:t>
            </w:r>
            <w:r w:rsidR="00025EB2" w:rsidRPr="000A5AC5">
              <w:rPr>
                <w:rFonts w:asciiTheme="minorHAnsi" w:hAnsiTheme="minorHAnsi"/>
                <w:color w:val="2D2B2D"/>
                <w:spacing w:val="-9"/>
                <w:sz w:val="22"/>
                <w:szCs w:val="22"/>
              </w:rPr>
              <w:t>A</w:t>
            </w:r>
            <w:r w:rsidRPr="000A5AC5">
              <w:rPr>
                <w:rFonts w:asciiTheme="minorHAnsi" w:hAnsiTheme="minorHAnsi"/>
                <w:color w:val="2D2B2D"/>
                <w:sz w:val="22"/>
                <w:szCs w:val="22"/>
              </w:rPr>
              <w:t>ksi halde.</w:t>
            </w:r>
          </w:p>
        </w:tc>
      </w:tr>
      <w:tr w:rsidR="00AC1C85" w:rsidRPr="000A5AC5" w:rsidTr="00194CD4">
        <w:trPr>
          <w:trHeight w:hRule="exact" w:val="2700"/>
        </w:trPr>
        <w:tc>
          <w:tcPr>
            <w:tcW w:w="1225" w:type="pct"/>
          </w:tcPr>
          <w:p w:rsidR="00941A63" w:rsidRPr="000A5AC5" w:rsidRDefault="00941A63" w:rsidP="000A5AC5">
            <w:pPr>
              <w:widowControl w:val="0"/>
              <w:autoSpaceDE w:val="0"/>
              <w:autoSpaceDN w:val="0"/>
              <w:adjustRightInd w:val="0"/>
              <w:ind w:left="567" w:firstLine="567"/>
              <w:rPr>
                <w:rFonts w:asciiTheme="minorHAnsi" w:hAnsiTheme="minorHAnsi"/>
                <w:sz w:val="22"/>
                <w:szCs w:val="22"/>
              </w:rPr>
            </w:pPr>
          </w:p>
          <w:p w:rsidR="00941A63" w:rsidRPr="000A5AC5" w:rsidRDefault="00941A63" w:rsidP="000A5AC5">
            <w:pPr>
              <w:widowControl w:val="0"/>
              <w:autoSpaceDE w:val="0"/>
              <w:autoSpaceDN w:val="0"/>
              <w:adjustRightInd w:val="0"/>
              <w:ind w:left="567" w:firstLine="567"/>
              <w:rPr>
                <w:rFonts w:asciiTheme="minorHAnsi" w:hAnsiTheme="minorHAnsi"/>
                <w:sz w:val="22"/>
                <w:szCs w:val="22"/>
              </w:rPr>
            </w:pPr>
            <w:r w:rsidRPr="000A5AC5">
              <w:rPr>
                <w:rFonts w:asciiTheme="minorHAnsi" w:hAnsiTheme="minorHAnsi"/>
                <w:color w:val="2D2B2D"/>
                <w:sz w:val="22"/>
                <w:szCs w:val="22"/>
              </w:rPr>
              <w:t>Bozulmadan önce açma kapama sayısı</w:t>
            </w:r>
          </w:p>
        </w:tc>
        <w:tc>
          <w:tcPr>
            <w:tcW w:w="3775" w:type="pct"/>
          </w:tcPr>
          <w:p w:rsidR="00393A86" w:rsidRPr="000A5AC5" w:rsidRDefault="00393A86" w:rsidP="000A5AC5">
            <w:pPr>
              <w:widowControl w:val="0"/>
              <w:autoSpaceDE w:val="0"/>
              <w:autoSpaceDN w:val="0"/>
              <w:adjustRightInd w:val="0"/>
              <w:ind w:left="567" w:firstLine="567"/>
              <w:jc w:val="both"/>
              <w:rPr>
                <w:rFonts w:asciiTheme="minorHAnsi" w:hAnsiTheme="minorHAnsi"/>
                <w:color w:val="2D2B2D"/>
                <w:sz w:val="22"/>
                <w:szCs w:val="22"/>
              </w:rPr>
            </w:pPr>
          </w:p>
          <w:p w:rsidR="00941A63" w:rsidRPr="000A5AC5" w:rsidRDefault="00941A63"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Test istenen sayıda açma kapaya ulaşıldığında veya test yığınındaki 20 lambadan bir tanesinden fazlası ömrünü tamamlarsa, (hangisi önce olursa), test sona erer.</w:t>
            </w:r>
          </w:p>
          <w:p w:rsidR="00A71AAC" w:rsidRPr="000A5AC5" w:rsidRDefault="00A71AAC" w:rsidP="000A5AC5">
            <w:pPr>
              <w:widowControl w:val="0"/>
              <w:autoSpaceDE w:val="0"/>
              <w:autoSpaceDN w:val="0"/>
              <w:adjustRightInd w:val="0"/>
              <w:ind w:left="567" w:firstLine="567"/>
              <w:jc w:val="both"/>
              <w:rPr>
                <w:rFonts w:asciiTheme="minorHAnsi" w:hAnsiTheme="minorHAnsi"/>
                <w:color w:val="2D2B2D"/>
                <w:sz w:val="22"/>
                <w:szCs w:val="22"/>
              </w:rPr>
            </w:pPr>
          </w:p>
          <w:p w:rsidR="00941A63" w:rsidRPr="000A5AC5" w:rsidRDefault="00941A63"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Uyum:</w:t>
            </w:r>
            <w:r w:rsidR="00DD39E3" w:rsidRPr="000A5AC5">
              <w:rPr>
                <w:rFonts w:asciiTheme="minorHAnsi" w:hAnsiTheme="minorHAnsi"/>
                <w:color w:val="2D2B2D"/>
                <w:sz w:val="22"/>
                <w:szCs w:val="22"/>
              </w:rPr>
              <w:t xml:space="preserve"> </w:t>
            </w:r>
            <w:r w:rsidR="00062B12" w:rsidRPr="000A5AC5">
              <w:rPr>
                <w:rFonts w:asciiTheme="minorHAnsi" w:hAnsiTheme="minorHAnsi"/>
                <w:color w:val="2D2B2D"/>
                <w:sz w:val="22"/>
                <w:szCs w:val="22"/>
              </w:rPr>
              <w:t>T</w:t>
            </w:r>
            <w:r w:rsidRPr="000A5AC5">
              <w:rPr>
                <w:rFonts w:asciiTheme="minorHAnsi" w:hAnsiTheme="minorHAnsi"/>
                <w:color w:val="2D2B2D"/>
                <w:sz w:val="22"/>
                <w:szCs w:val="22"/>
              </w:rPr>
              <w:t>est yığınındaki 20 lambadan en az 19u istenen sayıda açma kapama sayısına ulaşıldığında bozulmadı.</w:t>
            </w:r>
          </w:p>
          <w:p w:rsidR="00941A63" w:rsidRPr="000A5AC5" w:rsidRDefault="00941A63" w:rsidP="000A5AC5">
            <w:pPr>
              <w:widowControl w:val="0"/>
              <w:autoSpaceDE w:val="0"/>
              <w:autoSpaceDN w:val="0"/>
              <w:adjustRightInd w:val="0"/>
              <w:ind w:left="567" w:firstLine="567"/>
              <w:jc w:val="both"/>
              <w:rPr>
                <w:rFonts w:asciiTheme="minorHAnsi" w:hAnsiTheme="minorHAnsi"/>
                <w:color w:val="2D2B2D"/>
                <w:sz w:val="22"/>
                <w:szCs w:val="22"/>
              </w:rPr>
            </w:pPr>
          </w:p>
          <w:p w:rsidR="00941A63" w:rsidRPr="000A5AC5" w:rsidRDefault="00941A63"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Uyumsuzluk:</w:t>
            </w:r>
            <w:r w:rsidR="00025EB2" w:rsidRPr="000A5AC5">
              <w:rPr>
                <w:rFonts w:asciiTheme="minorHAnsi" w:hAnsiTheme="minorHAnsi"/>
                <w:color w:val="2D2B2D"/>
                <w:sz w:val="22"/>
                <w:szCs w:val="22"/>
              </w:rPr>
              <w:t xml:space="preserve"> A</w:t>
            </w:r>
            <w:r w:rsidRPr="000A5AC5">
              <w:rPr>
                <w:rFonts w:asciiTheme="minorHAnsi" w:hAnsiTheme="minorHAnsi"/>
                <w:color w:val="2D2B2D"/>
                <w:sz w:val="22"/>
                <w:szCs w:val="22"/>
              </w:rPr>
              <w:t>ksi halde.</w:t>
            </w:r>
          </w:p>
        </w:tc>
      </w:tr>
      <w:tr w:rsidR="00D94EBC" w:rsidRPr="000A5AC5" w:rsidTr="00194CD4">
        <w:trPr>
          <w:trHeight w:hRule="exact" w:val="1987"/>
        </w:trPr>
        <w:tc>
          <w:tcPr>
            <w:tcW w:w="1225" w:type="pct"/>
          </w:tcPr>
          <w:p w:rsidR="00941A63" w:rsidRPr="000A5AC5" w:rsidRDefault="00941A63" w:rsidP="000A5AC5">
            <w:pPr>
              <w:widowControl w:val="0"/>
              <w:tabs>
                <w:tab w:val="left" w:pos="2126"/>
              </w:tabs>
              <w:autoSpaceDE w:val="0"/>
              <w:autoSpaceDN w:val="0"/>
              <w:adjustRightInd w:val="0"/>
              <w:ind w:left="851" w:firstLine="567"/>
              <w:rPr>
                <w:rFonts w:asciiTheme="minorHAnsi" w:hAnsiTheme="minorHAnsi"/>
                <w:sz w:val="22"/>
                <w:szCs w:val="22"/>
                <w:highlight w:val="yellow"/>
              </w:rPr>
            </w:pPr>
          </w:p>
          <w:p w:rsidR="00941A63" w:rsidRPr="000A5AC5" w:rsidRDefault="00941A63" w:rsidP="000A5AC5">
            <w:pPr>
              <w:widowControl w:val="0"/>
              <w:autoSpaceDE w:val="0"/>
              <w:autoSpaceDN w:val="0"/>
              <w:adjustRightInd w:val="0"/>
              <w:ind w:left="567" w:firstLine="567"/>
              <w:rPr>
                <w:rFonts w:asciiTheme="minorHAnsi" w:hAnsiTheme="minorHAnsi"/>
                <w:sz w:val="22"/>
                <w:szCs w:val="22"/>
                <w:highlight w:val="yellow"/>
              </w:rPr>
            </w:pPr>
            <w:r w:rsidRPr="000A5AC5">
              <w:rPr>
                <w:rFonts w:asciiTheme="minorHAnsi" w:hAnsiTheme="minorHAnsi"/>
                <w:color w:val="2D2B2D"/>
                <w:sz w:val="22"/>
                <w:szCs w:val="22"/>
              </w:rPr>
              <w:t>Başlama süresi</w:t>
            </w:r>
          </w:p>
        </w:tc>
        <w:tc>
          <w:tcPr>
            <w:tcW w:w="3775" w:type="pct"/>
          </w:tcPr>
          <w:p w:rsidR="00941A63" w:rsidRPr="000A5AC5" w:rsidRDefault="00941A63" w:rsidP="000A5AC5">
            <w:pPr>
              <w:widowControl w:val="0"/>
              <w:tabs>
                <w:tab w:val="left" w:pos="2126"/>
              </w:tabs>
              <w:autoSpaceDE w:val="0"/>
              <w:autoSpaceDN w:val="0"/>
              <w:adjustRightInd w:val="0"/>
              <w:ind w:left="851" w:firstLine="567"/>
              <w:rPr>
                <w:rFonts w:asciiTheme="minorHAnsi" w:hAnsiTheme="minorHAnsi"/>
                <w:sz w:val="22"/>
                <w:szCs w:val="22"/>
                <w:highlight w:val="yellow"/>
              </w:rPr>
            </w:pPr>
          </w:p>
          <w:p w:rsidR="00941A63" w:rsidRPr="000A5AC5" w:rsidRDefault="00941A63"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Uyum: </w:t>
            </w:r>
            <w:r w:rsidR="00025EB2" w:rsidRPr="000A5AC5">
              <w:rPr>
                <w:rFonts w:asciiTheme="minorHAnsi" w:hAnsiTheme="minorHAnsi"/>
                <w:color w:val="2D2B2D"/>
                <w:sz w:val="22"/>
                <w:szCs w:val="22"/>
              </w:rPr>
              <w:t>T</w:t>
            </w:r>
            <w:r w:rsidRPr="000A5AC5">
              <w:rPr>
                <w:rFonts w:asciiTheme="minorHAnsi" w:hAnsiTheme="minorHAnsi"/>
                <w:color w:val="2D2B2D"/>
                <w:sz w:val="22"/>
                <w:szCs w:val="22"/>
              </w:rPr>
              <w:t>est yığınındaki lambaların ortalama başlama süresi istenen başlama süresinin %10undan daha yüksek değil ve numune yığınındaki hiçbir lamba istenen başlama süresinin iki katından daha uzun başlama süresine sahip değil.</w:t>
            </w:r>
          </w:p>
          <w:p w:rsidR="00941A63" w:rsidRPr="000A5AC5" w:rsidRDefault="00941A63" w:rsidP="000A5AC5">
            <w:pPr>
              <w:widowControl w:val="0"/>
              <w:tabs>
                <w:tab w:val="left" w:pos="2126"/>
              </w:tabs>
              <w:autoSpaceDE w:val="0"/>
              <w:autoSpaceDN w:val="0"/>
              <w:adjustRightInd w:val="0"/>
              <w:ind w:left="851" w:firstLine="567"/>
              <w:rPr>
                <w:rFonts w:asciiTheme="minorHAnsi" w:hAnsiTheme="minorHAnsi"/>
                <w:sz w:val="22"/>
                <w:szCs w:val="22"/>
                <w:highlight w:val="yellow"/>
              </w:rPr>
            </w:pPr>
          </w:p>
          <w:p w:rsidR="00941A63" w:rsidRPr="000A5AC5" w:rsidRDefault="00941A63" w:rsidP="000A5AC5">
            <w:pPr>
              <w:widowControl w:val="0"/>
              <w:autoSpaceDE w:val="0"/>
              <w:autoSpaceDN w:val="0"/>
              <w:adjustRightInd w:val="0"/>
              <w:ind w:left="567" w:firstLine="567"/>
              <w:jc w:val="both"/>
              <w:rPr>
                <w:rFonts w:asciiTheme="minorHAnsi" w:hAnsiTheme="minorHAnsi"/>
                <w:sz w:val="22"/>
                <w:szCs w:val="22"/>
                <w:highlight w:val="yellow"/>
              </w:rPr>
            </w:pPr>
            <w:r w:rsidRPr="000A5AC5">
              <w:rPr>
                <w:rFonts w:asciiTheme="minorHAnsi" w:hAnsiTheme="minorHAnsi"/>
                <w:color w:val="2D2B2D"/>
                <w:sz w:val="22"/>
                <w:szCs w:val="22"/>
              </w:rPr>
              <w:t>Uyumsuzluk:</w:t>
            </w:r>
            <w:r w:rsidR="00025EB2" w:rsidRPr="000A5AC5">
              <w:rPr>
                <w:rFonts w:asciiTheme="minorHAnsi" w:hAnsiTheme="minorHAnsi"/>
                <w:color w:val="2D2B2D"/>
                <w:sz w:val="22"/>
                <w:szCs w:val="22"/>
              </w:rPr>
              <w:t xml:space="preserve"> A</w:t>
            </w:r>
            <w:r w:rsidRPr="000A5AC5">
              <w:rPr>
                <w:rFonts w:asciiTheme="minorHAnsi" w:hAnsiTheme="minorHAnsi"/>
                <w:color w:val="2D2B2D"/>
                <w:sz w:val="22"/>
                <w:szCs w:val="22"/>
              </w:rPr>
              <w:t>ksi halde.</w:t>
            </w:r>
          </w:p>
        </w:tc>
      </w:tr>
      <w:tr w:rsidR="00D94EBC" w:rsidRPr="000A5AC5" w:rsidTr="00194CD4">
        <w:trPr>
          <w:trHeight w:hRule="exact" w:val="2256"/>
        </w:trPr>
        <w:tc>
          <w:tcPr>
            <w:tcW w:w="1225" w:type="pct"/>
          </w:tcPr>
          <w:p w:rsidR="00941A63" w:rsidRPr="000A5AC5" w:rsidRDefault="00941A63" w:rsidP="000A5AC5">
            <w:pPr>
              <w:widowControl w:val="0"/>
              <w:tabs>
                <w:tab w:val="left" w:pos="2126"/>
              </w:tabs>
              <w:autoSpaceDE w:val="0"/>
              <w:autoSpaceDN w:val="0"/>
              <w:adjustRightInd w:val="0"/>
              <w:ind w:left="851" w:firstLine="567"/>
              <w:rPr>
                <w:rFonts w:asciiTheme="minorHAnsi" w:hAnsiTheme="minorHAnsi"/>
                <w:sz w:val="22"/>
                <w:szCs w:val="22"/>
                <w:highlight w:val="yellow"/>
              </w:rPr>
            </w:pPr>
          </w:p>
          <w:p w:rsidR="00941A63" w:rsidRPr="000A5AC5" w:rsidRDefault="00941A63" w:rsidP="000A5AC5">
            <w:pPr>
              <w:widowControl w:val="0"/>
              <w:autoSpaceDE w:val="0"/>
              <w:autoSpaceDN w:val="0"/>
              <w:adjustRightInd w:val="0"/>
              <w:ind w:left="567" w:firstLine="567"/>
              <w:rPr>
                <w:rFonts w:asciiTheme="minorHAnsi" w:hAnsiTheme="minorHAnsi"/>
                <w:sz w:val="22"/>
                <w:szCs w:val="22"/>
                <w:highlight w:val="yellow"/>
              </w:rPr>
            </w:pPr>
            <w:r w:rsidRPr="000A5AC5">
              <w:rPr>
                <w:rFonts w:asciiTheme="minorHAnsi" w:hAnsiTheme="minorHAnsi"/>
                <w:color w:val="2D2B2D"/>
                <w:sz w:val="22"/>
                <w:szCs w:val="22"/>
              </w:rPr>
              <w:t>Lambanın %60 Φ ısınma süresi</w:t>
            </w:r>
          </w:p>
        </w:tc>
        <w:tc>
          <w:tcPr>
            <w:tcW w:w="3775" w:type="pct"/>
          </w:tcPr>
          <w:p w:rsidR="00941A63" w:rsidRPr="000A5AC5" w:rsidRDefault="00941A63" w:rsidP="000A5AC5">
            <w:pPr>
              <w:widowControl w:val="0"/>
              <w:tabs>
                <w:tab w:val="left" w:pos="2126"/>
              </w:tabs>
              <w:autoSpaceDE w:val="0"/>
              <w:autoSpaceDN w:val="0"/>
              <w:adjustRightInd w:val="0"/>
              <w:ind w:left="851" w:firstLine="567"/>
              <w:rPr>
                <w:rFonts w:asciiTheme="minorHAnsi" w:hAnsiTheme="minorHAnsi"/>
                <w:sz w:val="22"/>
                <w:szCs w:val="22"/>
                <w:highlight w:val="yellow"/>
              </w:rPr>
            </w:pPr>
          </w:p>
          <w:p w:rsidR="00941A63" w:rsidRPr="000A5AC5" w:rsidRDefault="00941A63"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Uyum: </w:t>
            </w:r>
            <w:r w:rsidR="00025EB2" w:rsidRPr="000A5AC5">
              <w:rPr>
                <w:rFonts w:asciiTheme="minorHAnsi" w:hAnsiTheme="minorHAnsi"/>
                <w:color w:val="2D2B2D"/>
                <w:sz w:val="22"/>
                <w:szCs w:val="22"/>
              </w:rPr>
              <w:t>T</w:t>
            </w:r>
            <w:r w:rsidRPr="000A5AC5">
              <w:rPr>
                <w:rFonts w:asciiTheme="minorHAnsi" w:hAnsiTheme="minorHAnsi"/>
                <w:color w:val="2D2B2D"/>
                <w:sz w:val="22"/>
                <w:szCs w:val="22"/>
              </w:rPr>
              <w:t>est yığınındaki lambaların ortalama ısınma süresi istenen ısınma süresi artı %10dan daha yüksek değil ve test yığınındaki hiçbir lambanın ısınma süresi 1.5 ile çarpılan istenen ısınma süresini aşmıyor.</w:t>
            </w:r>
          </w:p>
          <w:p w:rsidR="00941A63" w:rsidRPr="000A5AC5" w:rsidRDefault="00941A63" w:rsidP="000A5AC5">
            <w:pPr>
              <w:widowControl w:val="0"/>
              <w:tabs>
                <w:tab w:val="left" w:pos="2126"/>
              </w:tabs>
              <w:autoSpaceDE w:val="0"/>
              <w:autoSpaceDN w:val="0"/>
              <w:adjustRightInd w:val="0"/>
              <w:ind w:left="851" w:firstLine="567"/>
              <w:rPr>
                <w:rFonts w:asciiTheme="minorHAnsi" w:hAnsiTheme="minorHAnsi"/>
                <w:sz w:val="22"/>
                <w:szCs w:val="22"/>
                <w:highlight w:val="yellow"/>
              </w:rPr>
            </w:pPr>
          </w:p>
          <w:p w:rsidR="00941A63" w:rsidRPr="000A5AC5" w:rsidRDefault="00941A63" w:rsidP="000A5AC5">
            <w:pPr>
              <w:widowControl w:val="0"/>
              <w:autoSpaceDE w:val="0"/>
              <w:autoSpaceDN w:val="0"/>
              <w:adjustRightInd w:val="0"/>
              <w:ind w:left="567" w:firstLine="567"/>
              <w:jc w:val="both"/>
              <w:rPr>
                <w:rFonts w:asciiTheme="minorHAnsi" w:hAnsiTheme="minorHAnsi"/>
                <w:sz w:val="22"/>
                <w:szCs w:val="22"/>
                <w:highlight w:val="yellow"/>
              </w:rPr>
            </w:pPr>
            <w:r w:rsidRPr="000A5AC5">
              <w:rPr>
                <w:rFonts w:asciiTheme="minorHAnsi" w:hAnsiTheme="minorHAnsi"/>
                <w:color w:val="2D2B2D"/>
                <w:sz w:val="22"/>
                <w:szCs w:val="22"/>
              </w:rPr>
              <w:t>Uyumsuzluk:</w:t>
            </w:r>
            <w:r w:rsidR="00025EB2" w:rsidRPr="000A5AC5">
              <w:rPr>
                <w:rFonts w:asciiTheme="minorHAnsi" w:hAnsiTheme="minorHAnsi"/>
                <w:color w:val="2D2B2D"/>
                <w:sz w:val="22"/>
                <w:szCs w:val="22"/>
              </w:rPr>
              <w:t xml:space="preserve"> A</w:t>
            </w:r>
            <w:r w:rsidRPr="000A5AC5">
              <w:rPr>
                <w:rFonts w:asciiTheme="minorHAnsi" w:hAnsiTheme="minorHAnsi"/>
                <w:color w:val="2D2B2D"/>
                <w:sz w:val="22"/>
                <w:szCs w:val="22"/>
              </w:rPr>
              <w:t>ksi halde.</w:t>
            </w:r>
          </w:p>
        </w:tc>
      </w:tr>
      <w:tr w:rsidR="00AC1C85" w:rsidRPr="000A5AC5" w:rsidTr="00194CD4">
        <w:trPr>
          <w:trHeight w:hRule="exact" w:val="2989"/>
        </w:trPr>
        <w:tc>
          <w:tcPr>
            <w:tcW w:w="1225" w:type="pct"/>
          </w:tcPr>
          <w:p w:rsidR="002A52E4" w:rsidRPr="000A5AC5" w:rsidRDefault="002A52E4" w:rsidP="000A5AC5">
            <w:pPr>
              <w:widowControl w:val="0"/>
              <w:autoSpaceDE w:val="0"/>
              <w:autoSpaceDN w:val="0"/>
              <w:adjustRightInd w:val="0"/>
              <w:ind w:left="-992" w:firstLine="567"/>
              <w:rPr>
                <w:rFonts w:asciiTheme="minorHAnsi" w:hAnsiTheme="minorHAnsi"/>
                <w:sz w:val="22"/>
                <w:szCs w:val="22"/>
                <w:highlight w:val="yellow"/>
              </w:rPr>
            </w:pPr>
          </w:p>
          <w:p w:rsidR="002A52E4" w:rsidRPr="000A5AC5" w:rsidRDefault="002A52E4" w:rsidP="000A5AC5">
            <w:pPr>
              <w:widowControl w:val="0"/>
              <w:autoSpaceDE w:val="0"/>
              <w:autoSpaceDN w:val="0"/>
              <w:adjustRightInd w:val="0"/>
              <w:ind w:left="567" w:firstLine="567"/>
              <w:rPr>
                <w:rFonts w:asciiTheme="minorHAnsi" w:hAnsiTheme="minorHAnsi"/>
                <w:sz w:val="22"/>
                <w:szCs w:val="22"/>
                <w:highlight w:val="yellow"/>
              </w:rPr>
            </w:pPr>
            <w:r w:rsidRPr="000A5AC5">
              <w:rPr>
                <w:rFonts w:asciiTheme="minorHAnsi" w:hAnsiTheme="minorHAnsi"/>
                <w:color w:val="2D2B2D"/>
                <w:sz w:val="22"/>
                <w:szCs w:val="22"/>
              </w:rPr>
              <w:t>Erken bozulma oranı</w:t>
            </w:r>
          </w:p>
        </w:tc>
        <w:tc>
          <w:tcPr>
            <w:tcW w:w="3775" w:type="pct"/>
          </w:tcPr>
          <w:p w:rsidR="00393A86" w:rsidRPr="000A5AC5" w:rsidRDefault="00393A86" w:rsidP="000A5AC5">
            <w:pPr>
              <w:widowControl w:val="0"/>
              <w:autoSpaceDE w:val="0"/>
              <w:autoSpaceDN w:val="0"/>
              <w:adjustRightInd w:val="0"/>
              <w:ind w:left="567" w:firstLine="567"/>
              <w:jc w:val="both"/>
              <w:rPr>
                <w:rFonts w:asciiTheme="minorHAnsi" w:hAnsiTheme="minorHAnsi"/>
                <w:color w:val="2D2B2D"/>
                <w:sz w:val="22"/>
                <w:szCs w:val="22"/>
              </w:rPr>
            </w:pPr>
          </w:p>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Hangisi önce olursa</w:t>
            </w:r>
            <w:r w:rsidR="00D10D37" w:rsidRPr="000A5AC5">
              <w:rPr>
                <w:rFonts w:asciiTheme="minorHAnsi" w:hAnsiTheme="minorHAnsi"/>
                <w:color w:val="2D2B2D"/>
                <w:sz w:val="22"/>
                <w:szCs w:val="22"/>
              </w:rPr>
              <w:t>:</w:t>
            </w:r>
          </w:p>
          <w:p w:rsidR="00D10D37" w:rsidRPr="000A5AC5" w:rsidRDefault="00D10D37" w:rsidP="000A5AC5">
            <w:pPr>
              <w:widowControl w:val="0"/>
              <w:autoSpaceDE w:val="0"/>
              <w:autoSpaceDN w:val="0"/>
              <w:adjustRightInd w:val="0"/>
              <w:ind w:left="567" w:firstLine="567"/>
              <w:jc w:val="both"/>
              <w:rPr>
                <w:rFonts w:asciiTheme="minorHAnsi" w:hAnsiTheme="minorHAnsi"/>
                <w:color w:val="2D2B2D"/>
                <w:sz w:val="22"/>
                <w:szCs w:val="22"/>
              </w:rPr>
            </w:pPr>
          </w:p>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  </w:t>
            </w:r>
            <w:r w:rsidR="00025EB2" w:rsidRPr="000A5AC5">
              <w:rPr>
                <w:rFonts w:asciiTheme="minorHAnsi" w:hAnsiTheme="minorHAnsi"/>
                <w:color w:val="2D2B2D"/>
                <w:sz w:val="22"/>
                <w:szCs w:val="22"/>
              </w:rPr>
              <w:t>İ</w:t>
            </w:r>
            <w:r w:rsidRPr="000A5AC5">
              <w:rPr>
                <w:rFonts w:asciiTheme="minorHAnsi" w:hAnsiTheme="minorHAnsi"/>
                <w:color w:val="2D2B2D"/>
                <w:sz w:val="22"/>
                <w:szCs w:val="22"/>
              </w:rPr>
              <w:t>stenen saat sayısı karşılandığında, veya</w:t>
            </w:r>
          </w:p>
          <w:p w:rsidR="00D10D37"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 </w:t>
            </w:r>
            <w:r w:rsidR="00025EB2" w:rsidRPr="000A5AC5">
              <w:rPr>
                <w:rFonts w:asciiTheme="minorHAnsi" w:hAnsiTheme="minorHAnsi"/>
                <w:color w:val="2D2B2D"/>
                <w:sz w:val="22"/>
                <w:szCs w:val="22"/>
              </w:rPr>
              <w:t>L</w:t>
            </w:r>
            <w:r w:rsidRPr="000A5AC5">
              <w:rPr>
                <w:rFonts w:asciiTheme="minorHAnsi" w:hAnsiTheme="minorHAnsi"/>
                <w:color w:val="2D2B2D"/>
                <w:sz w:val="22"/>
                <w:szCs w:val="22"/>
              </w:rPr>
              <w:t>ambala</w:t>
            </w:r>
            <w:r w:rsidR="00D10D37" w:rsidRPr="000A5AC5">
              <w:rPr>
                <w:rFonts w:asciiTheme="minorHAnsi" w:hAnsiTheme="minorHAnsi"/>
                <w:color w:val="2D2B2D"/>
                <w:sz w:val="22"/>
                <w:szCs w:val="22"/>
              </w:rPr>
              <w:t xml:space="preserve">rın birden fazlası bozulduğunda, </w:t>
            </w:r>
            <w:r w:rsidRPr="000A5AC5">
              <w:rPr>
                <w:rFonts w:asciiTheme="minorHAnsi" w:hAnsiTheme="minorHAnsi"/>
                <w:color w:val="2D2B2D"/>
                <w:sz w:val="22"/>
                <w:szCs w:val="22"/>
              </w:rPr>
              <w:t>Testsona erer.</w:t>
            </w:r>
          </w:p>
          <w:p w:rsidR="00D10D37" w:rsidRPr="000A5AC5" w:rsidRDefault="00D10D37" w:rsidP="000A5AC5">
            <w:pPr>
              <w:widowControl w:val="0"/>
              <w:autoSpaceDE w:val="0"/>
              <w:autoSpaceDN w:val="0"/>
              <w:adjustRightInd w:val="0"/>
              <w:ind w:left="567" w:firstLine="567"/>
              <w:jc w:val="both"/>
              <w:rPr>
                <w:rFonts w:asciiTheme="minorHAnsi" w:hAnsiTheme="minorHAnsi"/>
                <w:color w:val="2D2B2D"/>
                <w:sz w:val="22"/>
                <w:szCs w:val="22"/>
              </w:rPr>
            </w:pPr>
          </w:p>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Uyum:</w:t>
            </w:r>
            <w:r w:rsidR="00025EB2" w:rsidRPr="000A5AC5">
              <w:rPr>
                <w:rFonts w:asciiTheme="minorHAnsi" w:hAnsiTheme="minorHAnsi"/>
                <w:color w:val="2D2B2D"/>
                <w:sz w:val="22"/>
                <w:szCs w:val="22"/>
              </w:rPr>
              <w:t xml:space="preserve"> İ</w:t>
            </w:r>
            <w:r w:rsidRPr="000A5AC5">
              <w:rPr>
                <w:rFonts w:asciiTheme="minorHAnsi" w:hAnsiTheme="minorHAnsi"/>
                <w:color w:val="2D2B2D"/>
                <w:sz w:val="22"/>
                <w:szCs w:val="22"/>
              </w:rPr>
              <w:t xml:space="preserve">stenen saat sayısından önce test yığınındaki her 20 lambadan en fazla biri bozulabilir. </w:t>
            </w:r>
          </w:p>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p>
          <w:p w:rsidR="002A52E4" w:rsidRPr="000A5AC5" w:rsidRDefault="002A52E4" w:rsidP="000A5AC5">
            <w:pPr>
              <w:widowControl w:val="0"/>
              <w:autoSpaceDE w:val="0"/>
              <w:autoSpaceDN w:val="0"/>
              <w:adjustRightInd w:val="0"/>
              <w:ind w:left="567" w:firstLine="567"/>
              <w:jc w:val="both"/>
              <w:rPr>
                <w:rFonts w:asciiTheme="minorHAnsi" w:hAnsiTheme="minorHAnsi"/>
                <w:sz w:val="22"/>
                <w:szCs w:val="22"/>
                <w:highlight w:val="yellow"/>
              </w:rPr>
            </w:pPr>
            <w:r w:rsidRPr="000A5AC5">
              <w:rPr>
                <w:rFonts w:asciiTheme="minorHAnsi" w:hAnsiTheme="minorHAnsi"/>
                <w:color w:val="2D2B2D"/>
                <w:sz w:val="22"/>
                <w:szCs w:val="22"/>
              </w:rPr>
              <w:t>Uyumsuzluk:</w:t>
            </w:r>
            <w:r w:rsidR="00025EB2" w:rsidRPr="000A5AC5">
              <w:rPr>
                <w:rFonts w:asciiTheme="minorHAnsi" w:hAnsiTheme="minorHAnsi"/>
                <w:color w:val="2D2B2D"/>
                <w:sz w:val="22"/>
                <w:szCs w:val="22"/>
              </w:rPr>
              <w:t xml:space="preserve"> A</w:t>
            </w:r>
            <w:r w:rsidRPr="000A5AC5">
              <w:rPr>
                <w:rFonts w:asciiTheme="minorHAnsi" w:hAnsiTheme="minorHAnsi"/>
                <w:color w:val="2D2B2D"/>
                <w:sz w:val="22"/>
                <w:szCs w:val="22"/>
              </w:rPr>
              <w:t>ksi halde.</w:t>
            </w:r>
          </w:p>
        </w:tc>
      </w:tr>
      <w:tr w:rsidR="00AC1C85" w:rsidRPr="000A5AC5" w:rsidTr="00772B4A">
        <w:trPr>
          <w:trHeight w:hRule="exact" w:val="1552"/>
        </w:trPr>
        <w:tc>
          <w:tcPr>
            <w:tcW w:w="1225" w:type="pct"/>
          </w:tcPr>
          <w:p w:rsidR="002A52E4" w:rsidRPr="000A5AC5" w:rsidRDefault="00090B9C" w:rsidP="000A5AC5">
            <w:pPr>
              <w:widowControl w:val="0"/>
              <w:autoSpaceDE w:val="0"/>
              <w:autoSpaceDN w:val="0"/>
              <w:adjustRightInd w:val="0"/>
              <w:ind w:left="567" w:firstLine="567"/>
              <w:rPr>
                <w:rFonts w:asciiTheme="minorHAnsi" w:hAnsiTheme="minorHAnsi"/>
                <w:color w:val="2D2B2D"/>
                <w:sz w:val="22"/>
                <w:szCs w:val="22"/>
              </w:rPr>
            </w:pPr>
            <w:r w:rsidRPr="000A5AC5">
              <w:rPr>
                <w:rFonts w:asciiTheme="minorHAnsi" w:hAnsiTheme="minorHAnsi"/>
                <w:sz w:val="22"/>
                <w:szCs w:val="22"/>
              </w:rPr>
              <w:br w:type="page"/>
            </w:r>
          </w:p>
          <w:p w:rsidR="002A52E4" w:rsidRPr="000A5AC5" w:rsidRDefault="002A52E4" w:rsidP="000A5AC5">
            <w:pPr>
              <w:widowControl w:val="0"/>
              <w:autoSpaceDE w:val="0"/>
              <w:autoSpaceDN w:val="0"/>
              <w:adjustRightInd w:val="0"/>
              <w:ind w:left="567" w:firstLine="567"/>
              <w:rPr>
                <w:rFonts w:asciiTheme="minorHAnsi" w:hAnsiTheme="minorHAnsi"/>
                <w:sz w:val="22"/>
                <w:szCs w:val="22"/>
                <w:highlight w:val="yellow"/>
              </w:rPr>
            </w:pPr>
            <w:r w:rsidRPr="000A5AC5">
              <w:rPr>
                <w:rFonts w:asciiTheme="minorHAnsi" w:hAnsiTheme="minorHAnsi"/>
                <w:color w:val="2D2B2D"/>
                <w:sz w:val="22"/>
                <w:szCs w:val="22"/>
              </w:rPr>
              <w:t>Renksel geriverim (Ra)</w:t>
            </w:r>
          </w:p>
        </w:tc>
        <w:tc>
          <w:tcPr>
            <w:tcW w:w="3775" w:type="pct"/>
          </w:tcPr>
          <w:p w:rsidR="002A52E4" w:rsidRPr="000A5AC5" w:rsidRDefault="002A52E4" w:rsidP="000A5AC5">
            <w:pPr>
              <w:widowControl w:val="0"/>
              <w:autoSpaceDE w:val="0"/>
              <w:autoSpaceDN w:val="0"/>
              <w:adjustRightInd w:val="0"/>
              <w:ind w:left="-992" w:firstLine="567"/>
              <w:rPr>
                <w:rFonts w:asciiTheme="minorHAnsi" w:hAnsiTheme="minorHAnsi"/>
                <w:sz w:val="22"/>
                <w:szCs w:val="22"/>
                <w:highlight w:val="yellow"/>
              </w:rPr>
            </w:pPr>
          </w:p>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Uyum:</w:t>
            </w:r>
            <w:r w:rsidR="00025EB2" w:rsidRPr="000A5AC5">
              <w:rPr>
                <w:rFonts w:asciiTheme="minorHAnsi" w:hAnsiTheme="minorHAnsi"/>
                <w:color w:val="2D2B2D"/>
                <w:sz w:val="22"/>
                <w:szCs w:val="22"/>
              </w:rPr>
              <w:t xml:space="preserve"> T</w:t>
            </w:r>
            <w:r w:rsidRPr="000A5AC5">
              <w:rPr>
                <w:rFonts w:asciiTheme="minorHAnsi" w:hAnsiTheme="minorHAnsi"/>
                <w:color w:val="2D2B2D"/>
                <w:sz w:val="22"/>
                <w:szCs w:val="22"/>
              </w:rPr>
              <w:t>est yığınındaki lambaların ortalama Ra’sı istenen değerin üç puan altında değil ve test yığınındaki hiçbir lambanın Ra değeri istenen Ra değerinden 3,9 puan aşağıda değil.</w:t>
            </w:r>
          </w:p>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p>
          <w:p w:rsidR="002A52E4" w:rsidRPr="000A5AC5" w:rsidRDefault="002A52E4" w:rsidP="000A5AC5">
            <w:pPr>
              <w:widowControl w:val="0"/>
              <w:autoSpaceDE w:val="0"/>
              <w:autoSpaceDN w:val="0"/>
              <w:adjustRightInd w:val="0"/>
              <w:ind w:left="567" w:firstLine="567"/>
              <w:jc w:val="both"/>
              <w:rPr>
                <w:rFonts w:asciiTheme="minorHAnsi" w:hAnsiTheme="minorHAnsi"/>
                <w:sz w:val="22"/>
                <w:szCs w:val="22"/>
                <w:highlight w:val="yellow"/>
              </w:rPr>
            </w:pPr>
            <w:r w:rsidRPr="000A5AC5">
              <w:rPr>
                <w:rFonts w:asciiTheme="minorHAnsi" w:hAnsiTheme="minorHAnsi"/>
                <w:color w:val="2D2B2D"/>
                <w:sz w:val="22"/>
                <w:szCs w:val="22"/>
              </w:rPr>
              <w:t>Uyumsuzluk:</w:t>
            </w:r>
            <w:r w:rsidR="00025EB2" w:rsidRPr="000A5AC5">
              <w:rPr>
                <w:rFonts w:asciiTheme="minorHAnsi" w:hAnsiTheme="minorHAnsi"/>
                <w:color w:val="2D2B2D"/>
                <w:sz w:val="22"/>
                <w:szCs w:val="22"/>
              </w:rPr>
              <w:t xml:space="preserve"> A</w:t>
            </w:r>
            <w:r w:rsidRPr="000A5AC5">
              <w:rPr>
                <w:rFonts w:asciiTheme="minorHAnsi" w:hAnsiTheme="minorHAnsi"/>
                <w:color w:val="2D2B2D"/>
                <w:sz w:val="22"/>
                <w:szCs w:val="22"/>
              </w:rPr>
              <w:t>ksi halde.</w:t>
            </w:r>
          </w:p>
        </w:tc>
      </w:tr>
      <w:tr w:rsidR="00AC1C85" w:rsidRPr="000A5AC5" w:rsidTr="00090B9C">
        <w:trPr>
          <w:trHeight w:hRule="exact" w:val="3563"/>
        </w:trPr>
        <w:tc>
          <w:tcPr>
            <w:tcW w:w="1225" w:type="pct"/>
          </w:tcPr>
          <w:p w:rsidR="002A52E4" w:rsidRPr="000A5AC5" w:rsidRDefault="002A52E4" w:rsidP="000A5AC5">
            <w:pPr>
              <w:widowControl w:val="0"/>
              <w:autoSpaceDE w:val="0"/>
              <w:autoSpaceDN w:val="0"/>
              <w:adjustRightInd w:val="0"/>
              <w:ind w:left="-992" w:firstLine="567"/>
              <w:rPr>
                <w:rFonts w:asciiTheme="minorHAnsi" w:hAnsiTheme="minorHAnsi"/>
                <w:sz w:val="22"/>
                <w:szCs w:val="22"/>
                <w:highlight w:val="yellow"/>
              </w:rPr>
            </w:pPr>
          </w:p>
          <w:p w:rsidR="002A52E4" w:rsidRPr="000A5AC5" w:rsidRDefault="002A52E4" w:rsidP="000A5AC5">
            <w:pPr>
              <w:widowControl w:val="0"/>
              <w:autoSpaceDE w:val="0"/>
              <w:autoSpaceDN w:val="0"/>
              <w:adjustRightInd w:val="0"/>
              <w:ind w:left="567" w:firstLine="567"/>
              <w:rPr>
                <w:rFonts w:asciiTheme="minorHAnsi" w:hAnsiTheme="minorHAnsi"/>
                <w:sz w:val="22"/>
                <w:szCs w:val="22"/>
                <w:highlight w:val="yellow"/>
              </w:rPr>
            </w:pPr>
            <w:r w:rsidRPr="000A5AC5">
              <w:rPr>
                <w:rFonts w:asciiTheme="minorHAnsi" w:hAnsiTheme="minorHAnsi"/>
                <w:color w:val="2D2B2D"/>
                <w:sz w:val="22"/>
                <w:szCs w:val="22"/>
              </w:rPr>
              <w:t>Ömür ve anılan ömür sonunda lümen kalıcılığı (sadece LED  lambalar  için)</w:t>
            </w:r>
          </w:p>
        </w:tc>
        <w:tc>
          <w:tcPr>
            <w:tcW w:w="3775" w:type="pct"/>
          </w:tcPr>
          <w:p w:rsidR="002A52E4" w:rsidRPr="000A5AC5" w:rsidRDefault="002A52E4" w:rsidP="000A5AC5">
            <w:pPr>
              <w:widowControl w:val="0"/>
              <w:autoSpaceDE w:val="0"/>
              <w:autoSpaceDN w:val="0"/>
              <w:adjustRightInd w:val="0"/>
              <w:ind w:left="-992" w:firstLine="567"/>
              <w:rPr>
                <w:rFonts w:asciiTheme="minorHAnsi" w:hAnsiTheme="minorHAnsi"/>
                <w:sz w:val="22"/>
                <w:szCs w:val="22"/>
                <w:highlight w:val="yellow"/>
              </w:rPr>
            </w:pPr>
          </w:p>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Bu amaç doğrultusunda, ‘ömür sonu’  lambaların sadece %50sinin sağlam kalacağının ya da yığının ortalama lümen kalıcılığının %70 in altına düşeceğinin tahmin edildiği nokta (hangisi önce olursa) anlamına gelecektir.</w:t>
            </w:r>
          </w:p>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p>
          <w:p w:rsidR="00025EB2"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Uyum: </w:t>
            </w:r>
            <w:r w:rsidR="00025EB2" w:rsidRPr="000A5AC5">
              <w:rPr>
                <w:rFonts w:asciiTheme="minorHAnsi" w:hAnsiTheme="minorHAnsi"/>
                <w:color w:val="2D2B2D"/>
                <w:sz w:val="22"/>
                <w:szCs w:val="22"/>
              </w:rPr>
              <w:t>L</w:t>
            </w:r>
            <w:r w:rsidRPr="000A5AC5">
              <w:rPr>
                <w:rFonts w:asciiTheme="minorHAnsi" w:hAnsiTheme="minorHAnsi"/>
                <w:color w:val="2D2B2D"/>
                <w:sz w:val="22"/>
                <w:szCs w:val="22"/>
              </w:rPr>
              <w:t>amba sağlam kalma faktöründen ve6000 saatte test yığınındaki lambaların</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ortalama</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lümen</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kalıcılığında</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nekstrapolasyon ile elde edilen ömür sonunda</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lümen kalıcılığı ve kullanım süresi değerleri sırasıyla  ürün bilgilerinde beyan edilen lümen kalıcılığı ve anma ömür değerleri eksi %10’dan daha düşük değil.</w:t>
            </w:r>
          </w:p>
          <w:p w:rsidR="00025EB2" w:rsidRPr="000A5AC5" w:rsidRDefault="00025EB2" w:rsidP="000A5AC5">
            <w:pPr>
              <w:widowControl w:val="0"/>
              <w:autoSpaceDE w:val="0"/>
              <w:autoSpaceDN w:val="0"/>
              <w:adjustRightInd w:val="0"/>
              <w:ind w:left="567" w:firstLine="567"/>
              <w:jc w:val="both"/>
              <w:rPr>
                <w:rFonts w:asciiTheme="minorHAnsi" w:hAnsiTheme="minorHAnsi"/>
                <w:color w:val="2D2B2D"/>
                <w:sz w:val="22"/>
                <w:szCs w:val="22"/>
              </w:rPr>
            </w:pPr>
          </w:p>
          <w:p w:rsidR="002A52E4" w:rsidRPr="000A5AC5" w:rsidRDefault="002A52E4" w:rsidP="000A5AC5">
            <w:pPr>
              <w:widowControl w:val="0"/>
              <w:autoSpaceDE w:val="0"/>
              <w:autoSpaceDN w:val="0"/>
              <w:adjustRightInd w:val="0"/>
              <w:ind w:left="567" w:firstLine="567"/>
              <w:jc w:val="both"/>
              <w:rPr>
                <w:rFonts w:asciiTheme="minorHAnsi" w:hAnsiTheme="minorHAnsi"/>
                <w:sz w:val="22"/>
                <w:szCs w:val="22"/>
                <w:highlight w:val="yellow"/>
              </w:rPr>
            </w:pPr>
            <w:r w:rsidRPr="000A5AC5">
              <w:rPr>
                <w:rFonts w:asciiTheme="minorHAnsi" w:hAnsiTheme="minorHAnsi"/>
                <w:color w:val="2D2B2D"/>
                <w:sz w:val="22"/>
                <w:szCs w:val="22"/>
              </w:rPr>
              <w:t>Uyumsuzluk:</w:t>
            </w:r>
            <w:r w:rsidR="00025EB2" w:rsidRPr="000A5AC5">
              <w:rPr>
                <w:rFonts w:asciiTheme="minorHAnsi" w:hAnsiTheme="minorHAnsi"/>
                <w:color w:val="2D2B2D"/>
                <w:sz w:val="22"/>
                <w:szCs w:val="22"/>
              </w:rPr>
              <w:t xml:space="preserve"> A</w:t>
            </w:r>
            <w:r w:rsidRPr="000A5AC5">
              <w:rPr>
                <w:rFonts w:asciiTheme="minorHAnsi" w:hAnsiTheme="minorHAnsi"/>
                <w:color w:val="2D2B2D"/>
                <w:sz w:val="22"/>
                <w:szCs w:val="22"/>
              </w:rPr>
              <w:t>ksi halde.</w:t>
            </w:r>
          </w:p>
        </w:tc>
      </w:tr>
      <w:tr w:rsidR="00D94EBC" w:rsidRPr="000A5AC5" w:rsidTr="003051F1">
        <w:trPr>
          <w:trHeight w:hRule="exact" w:val="2288"/>
        </w:trPr>
        <w:tc>
          <w:tcPr>
            <w:tcW w:w="1225" w:type="pct"/>
          </w:tcPr>
          <w:p w:rsidR="002A52E4" w:rsidRPr="000A5AC5" w:rsidRDefault="002A52E4" w:rsidP="000A5AC5">
            <w:pPr>
              <w:widowControl w:val="0"/>
              <w:autoSpaceDE w:val="0"/>
              <w:autoSpaceDN w:val="0"/>
              <w:adjustRightInd w:val="0"/>
              <w:ind w:firstLine="567"/>
              <w:rPr>
                <w:rFonts w:asciiTheme="minorHAnsi" w:hAnsiTheme="minorHAnsi"/>
                <w:sz w:val="22"/>
                <w:szCs w:val="22"/>
                <w:highlight w:val="yellow"/>
              </w:rPr>
            </w:pPr>
          </w:p>
          <w:p w:rsidR="002A52E4" w:rsidRPr="000A5AC5" w:rsidRDefault="002A52E4" w:rsidP="000A5AC5">
            <w:pPr>
              <w:widowControl w:val="0"/>
              <w:autoSpaceDE w:val="0"/>
              <w:autoSpaceDN w:val="0"/>
              <w:adjustRightInd w:val="0"/>
              <w:ind w:left="567" w:firstLine="567"/>
              <w:rPr>
                <w:rFonts w:asciiTheme="minorHAnsi" w:hAnsiTheme="minorHAnsi"/>
                <w:sz w:val="22"/>
                <w:szCs w:val="22"/>
                <w:highlight w:val="yellow"/>
              </w:rPr>
            </w:pPr>
            <w:r w:rsidRPr="000A5AC5">
              <w:rPr>
                <w:rFonts w:asciiTheme="minorHAnsi" w:hAnsiTheme="minorHAnsi"/>
                <w:color w:val="2D2B2D"/>
                <w:sz w:val="22"/>
                <w:szCs w:val="22"/>
              </w:rPr>
              <w:t>Ek III 3.1.2(l)  ve  (m)’ye göre değiştirilen lambalar için eşdeğerlik iddiası</w:t>
            </w:r>
          </w:p>
        </w:tc>
        <w:tc>
          <w:tcPr>
            <w:tcW w:w="3775" w:type="pct"/>
          </w:tcPr>
          <w:p w:rsidR="002A52E4" w:rsidRPr="000A5AC5" w:rsidRDefault="002A52E4" w:rsidP="000A5AC5">
            <w:pPr>
              <w:widowControl w:val="0"/>
              <w:autoSpaceDE w:val="0"/>
              <w:autoSpaceDN w:val="0"/>
              <w:adjustRightInd w:val="0"/>
              <w:ind w:firstLine="567"/>
              <w:rPr>
                <w:rFonts w:asciiTheme="minorHAnsi" w:hAnsiTheme="minorHAnsi"/>
                <w:sz w:val="22"/>
                <w:szCs w:val="22"/>
                <w:highlight w:val="yellow"/>
              </w:rPr>
            </w:pPr>
          </w:p>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Uyum için sadece eşdeğerlik iddiası doğrulanırsa mümkün olan durumlarda rastgele seçilen</w:t>
            </w:r>
            <w:r w:rsidR="002E3996" w:rsidRPr="000A5AC5">
              <w:rPr>
                <w:rFonts w:asciiTheme="minorHAnsi" w:hAnsiTheme="minorHAnsi"/>
                <w:color w:val="2D2B2D"/>
                <w:sz w:val="22"/>
                <w:szCs w:val="22"/>
              </w:rPr>
              <w:t xml:space="preserve"> dört </w:t>
            </w:r>
            <w:r w:rsidRPr="000A5AC5">
              <w:rPr>
                <w:rFonts w:asciiTheme="minorHAnsi" w:hAnsiTheme="minorHAnsi"/>
                <w:color w:val="2D2B2D"/>
                <w:sz w:val="22"/>
                <w:szCs w:val="22"/>
              </w:rPr>
              <w:t>kaynak</w:t>
            </w:r>
            <w:r w:rsidR="002E3996" w:rsidRPr="000A5AC5">
              <w:rPr>
                <w:rFonts w:asciiTheme="minorHAnsi" w:hAnsiTheme="minorHAnsi"/>
                <w:color w:val="2D2B2D"/>
                <w:sz w:val="22"/>
                <w:szCs w:val="22"/>
              </w:rPr>
              <w:t>t</w:t>
            </w:r>
            <w:r w:rsidRPr="000A5AC5">
              <w:rPr>
                <w:rFonts w:asciiTheme="minorHAnsi" w:hAnsiTheme="minorHAnsi"/>
                <w:color w:val="2D2B2D"/>
                <w:sz w:val="22"/>
                <w:szCs w:val="22"/>
              </w:rPr>
              <w:t xml:space="preserve">an </w:t>
            </w:r>
            <w:r w:rsidR="002E3996" w:rsidRPr="000A5AC5">
              <w:rPr>
                <w:rFonts w:asciiTheme="minorHAnsi" w:hAnsiTheme="minorHAnsi"/>
                <w:color w:val="2D2B2D"/>
                <w:sz w:val="22"/>
                <w:szCs w:val="22"/>
              </w:rPr>
              <w:t>yaklaşık</w:t>
            </w:r>
            <w:r w:rsidR="00C32281" w:rsidRPr="000A5AC5">
              <w:rPr>
                <w:rFonts w:asciiTheme="minorHAnsi" w:hAnsiTheme="minorHAnsi"/>
                <w:color w:val="2D2B2D"/>
                <w:sz w:val="22"/>
                <w:szCs w:val="22"/>
              </w:rPr>
              <w:t xml:space="preserve"> olarak</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eşit oranda alınan 10 lambanın test edilmesi yeterlidir.</w:t>
            </w:r>
          </w:p>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p>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Uyum:</w:t>
            </w:r>
            <w:r w:rsidR="00025EB2" w:rsidRPr="000A5AC5">
              <w:rPr>
                <w:rFonts w:asciiTheme="minorHAnsi" w:hAnsiTheme="minorHAnsi"/>
                <w:color w:val="2D2B2D"/>
                <w:sz w:val="22"/>
                <w:szCs w:val="22"/>
              </w:rPr>
              <w:t xml:space="preserve"> T</w:t>
            </w:r>
            <w:r w:rsidRPr="000A5AC5">
              <w:rPr>
                <w:rFonts w:asciiTheme="minorHAnsi" w:hAnsiTheme="minorHAnsi"/>
                <w:color w:val="2D2B2D"/>
                <w:sz w:val="22"/>
                <w:szCs w:val="22"/>
              </w:rPr>
              <w:t>est yığınındaki lambaların sonuçları sınır, eşik veya beyan edilen değerlerden %10 dan fazla farklılık göstermiyor.</w:t>
            </w:r>
          </w:p>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p>
          <w:p w:rsidR="002A52E4" w:rsidRPr="000A5AC5" w:rsidRDefault="002A52E4" w:rsidP="000A5AC5">
            <w:pPr>
              <w:widowControl w:val="0"/>
              <w:autoSpaceDE w:val="0"/>
              <w:autoSpaceDN w:val="0"/>
              <w:adjustRightInd w:val="0"/>
              <w:ind w:left="567" w:firstLine="567"/>
              <w:jc w:val="both"/>
              <w:rPr>
                <w:rFonts w:asciiTheme="minorHAnsi" w:hAnsiTheme="minorHAnsi"/>
                <w:sz w:val="22"/>
                <w:szCs w:val="22"/>
                <w:highlight w:val="yellow"/>
              </w:rPr>
            </w:pPr>
            <w:r w:rsidRPr="000A5AC5">
              <w:rPr>
                <w:rFonts w:asciiTheme="minorHAnsi" w:hAnsiTheme="minorHAnsi"/>
                <w:color w:val="2D2B2D"/>
                <w:sz w:val="22"/>
                <w:szCs w:val="22"/>
              </w:rPr>
              <w:t>Uyumsuzluk:</w:t>
            </w:r>
            <w:r w:rsidR="00025EB2" w:rsidRPr="000A5AC5">
              <w:rPr>
                <w:rFonts w:asciiTheme="minorHAnsi" w:hAnsiTheme="minorHAnsi"/>
                <w:color w:val="2D2B2D"/>
                <w:sz w:val="22"/>
                <w:szCs w:val="22"/>
              </w:rPr>
              <w:t xml:space="preserve"> A</w:t>
            </w:r>
            <w:r w:rsidRPr="000A5AC5">
              <w:rPr>
                <w:rFonts w:asciiTheme="minorHAnsi" w:hAnsiTheme="minorHAnsi"/>
                <w:color w:val="2D2B2D"/>
                <w:sz w:val="22"/>
                <w:szCs w:val="22"/>
              </w:rPr>
              <w:t>ksi halde.</w:t>
            </w:r>
          </w:p>
        </w:tc>
      </w:tr>
      <w:tr w:rsidR="00D94EBC" w:rsidRPr="000A5AC5" w:rsidTr="003051F1">
        <w:trPr>
          <w:trHeight w:hRule="exact" w:val="2107"/>
        </w:trPr>
        <w:tc>
          <w:tcPr>
            <w:tcW w:w="1225" w:type="pct"/>
            <w:vAlign w:val="center"/>
          </w:tcPr>
          <w:p w:rsidR="002A52E4" w:rsidRPr="000A5AC5" w:rsidRDefault="002A52E4" w:rsidP="000A5AC5">
            <w:pPr>
              <w:widowControl w:val="0"/>
              <w:autoSpaceDE w:val="0"/>
              <w:autoSpaceDN w:val="0"/>
              <w:adjustRightInd w:val="0"/>
              <w:ind w:firstLine="567"/>
              <w:rPr>
                <w:rFonts w:asciiTheme="minorHAnsi" w:hAnsiTheme="minorHAnsi"/>
                <w:sz w:val="22"/>
                <w:szCs w:val="22"/>
                <w:highlight w:val="yellow"/>
              </w:rPr>
            </w:pPr>
          </w:p>
          <w:p w:rsidR="002A52E4" w:rsidRPr="000A5AC5" w:rsidRDefault="002A52E4" w:rsidP="00194CD4">
            <w:pPr>
              <w:widowControl w:val="0"/>
              <w:autoSpaceDE w:val="0"/>
              <w:autoSpaceDN w:val="0"/>
              <w:adjustRightInd w:val="0"/>
              <w:ind w:left="567"/>
              <w:rPr>
                <w:rFonts w:asciiTheme="minorHAnsi" w:hAnsiTheme="minorHAnsi"/>
                <w:sz w:val="22"/>
                <w:szCs w:val="22"/>
                <w:highlight w:val="yellow"/>
              </w:rPr>
            </w:pPr>
            <w:r w:rsidRPr="000A5AC5">
              <w:rPr>
                <w:rFonts w:asciiTheme="minorHAnsi" w:hAnsiTheme="minorHAnsi"/>
                <w:color w:val="2D2B2D"/>
                <w:sz w:val="22"/>
                <w:szCs w:val="22"/>
              </w:rPr>
              <w:t>H</w:t>
            </w:r>
            <w:r w:rsidR="00686B22" w:rsidRPr="000A5AC5">
              <w:rPr>
                <w:rFonts w:asciiTheme="minorHAnsi" w:hAnsiTheme="minorHAnsi"/>
                <w:color w:val="2D2B2D"/>
                <w:sz w:val="22"/>
                <w:szCs w:val="22"/>
              </w:rPr>
              <w:t>u</w:t>
            </w:r>
            <w:r w:rsidRPr="000A5AC5">
              <w:rPr>
                <w:rFonts w:asciiTheme="minorHAnsi" w:hAnsiTheme="minorHAnsi"/>
                <w:color w:val="2D2B2D"/>
                <w:sz w:val="22"/>
                <w:szCs w:val="22"/>
              </w:rPr>
              <w:t>zme açısı</w:t>
            </w:r>
          </w:p>
        </w:tc>
        <w:tc>
          <w:tcPr>
            <w:tcW w:w="3775" w:type="pct"/>
            <w:vAlign w:val="center"/>
          </w:tcPr>
          <w:p w:rsidR="002A52E4" w:rsidRPr="000A5AC5" w:rsidRDefault="002A52E4" w:rsidP="000A5AC5">
            <w:pPr>
              <w:widowControl w:val="0"/>
              <w:autoSpaceDE w:val="0"/>
              <w:autoSpaceDN w:val="0"/>
              <w:adjustRightInd w:val="0"/>
              <w:ind w:left="567" w:firstLine="567"/>
              <w:rPr>
                <w:rFonts w:asciiTheme="minorHAnsi" w:hAnsiTheme="minorHAnsi"/>
                <w:color w:val="2D2B2D"/>
                <w:sz w:val="22"/>
                <w:szCs w:val="22"/>
              </w:rPr>
            </w:pPr>
          </w:p>
          <w:p w:rsidR="002A52E4" w:rsidRPr="000A5AC5" w:rsidRDefault="002A52E4" w:rsidP="000A5AC5">
            <w:pPr>
              <w:widowControl w:val="0"/>
              <w:autoSpaceDE w:val="0"/>
              <w:autoSpaceDN w:val="0"/>
              <w:adjustRightInd w:val="0"/>
              <w:ind w:left="567" w:firstLine="567"/>
              <w:rPr>
                <w:rFonts w:asciiTheme="minorHAnsi" w:hAnsiTheme="minorHAnsi"/>
                <w:color w:val="2D2B2D"/>
                <w:sz w:val="22"/>
                <w:szCs w:val="22"/>
              </w:rPr>
            </w:pPr>
            <w:r w:rsidRPr="000A5AC5">
              <w:rPr>
                <w:rFonts w:asciiTheme="minorHAnsi" w:hAnsiTheme="minorHAnsi"/>
                <w:color w:val="2D2B2D"/>
                <w:sz w:val="22"/>
                <w:szCs w:val="22"/>
              </w:rPr>
              <w:t xml:space="preserve">Uyum: </w:t>
            </w:r>
            <w:r w:rsidR="00025EB2" w:rsidRPr="000A5AC5">
              <w:rPr>
                <w:rFonts w:asciiTheme="minorHAnsi" w:hAnsiTheme="minorHAnsi"/>
                <w:color w:val="2D2B2D"/>
                <w:sz w:val="22"/>
                <w:szCs w:val="22"/>
              </w:rPr>
              <w:t>T</w:t>
            </w:r>
            <w:r w:rsidRPr="000A5AC5">
              <w:rPr>
                <w:rFonts w:asciiTheme="minorHAnsi" w:hAnsiTheme="minorHAnsi"/>
                <w:color w:val="2D2B2D"/>
                <w:sz w:val="22"/>
                <w:szCs w:val="22"/>
              </w:rPr>
              <w:t>est yığınındaki lambaların sonuçları beyan edilen h</w:t>
            </w:r>
            <w:r w:rsidR="00686B22" w:rsidRPr="000A5AC5">
              <w:rPr>
                <w:rFonts w:asciiTheme="minorHAnsi" w:hAnsiTheme="minorHAnsi"/>
                <w:color w:val="2D2B2D"/>
                <w:sz w:val="22"/>
                <w:szCs w:val="22"/>
              </w:rPr>
              <w:t>u</w:t>
            </w:r>
            <w:r w:rsidRPr="000A5AC5">
              <w:rPr>
                <w:rFonts w:asciiTheme="minorHAnsi" w:hAnsiTheme="minorHAnsi"/>
                <w:color w:val="2D2B2D"/>
                <w:sz w:val="22"/>
                <w:szCs w:val="22"/>
              </w:rPr>
              <w:t>zme açısı değerinden %25 den fazla farklı değil ve test yığınındaki her lambanın huzme açısı değeri anmadeğerinden%25 den fazla sapma</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göstermiyor.</w:t>
            </w:r>
          </w:p>
          <w:p w:rsidR="007C1D75" w:rsidRPr="000A5AC5" w:rsidRDefault="007C1D75" w:rsidP="000A5AC5">
            <w:pPr>
              <w:widowControl w:val="0"/>
              <w:autoSpaceDE w:val="0"/>
              <w:autoSpaceDN w:val="0"/>
              <w:adjustRightInd w:val="0"/>
              <w:ind w:left="567" w:firstLine="567"/>
              <w:rPr>
                <w:rFonts w:asciiTheme="minorHAnsi" w:hAnsiTheme="minorHAnsi"/>
                <w:color w:val="2D2B2D"/>
                <w:sz w:val="22"/>
                <w:szCs w:val="22"/>
              </w:rPr>
            </w:pPr>
          </w:p>
          <w:p w:rsidR="002A52E4" w:rsidRPr="000A5AC5" w:rsidRDefault="002A52E4" w:rsidP="000A5AC5">
            <w:pPr>
              <w:widowControl w:val="0"/>
              <w:autoSpaceDE w:val="0"/>
              <w:autoSpaceDN w:val="0"/>
              <w:adjustRightInd w:val="0"/>
              <w:ind w:left="567" w:firstLine="567"/>
              <w:rPr>
                <w:rFonts w:asciiTheme="minorHAnsi" w:hAnsiTheme="minorHAnsi"/>
                <w:sz w:val="22"/>
                <w:szCs w:val="22"/>
                <w:highlight w:val="yellow"/>
              </w:rPr>
            </w:pPr>
            <w:r w:rsidRPr="000A5AC5">
              <w:rPr>
                <w:rFonts w:asciiTheme="minorHAnsi" w:hAnsiTheme="minorHAnsi"/>
                <w:color w:val="2D2B2D"/>
                <w:sz w:val="22"/>
                <w:szCs w:val="22"/>
              </w:rPr>
              <w:t>Uyumsuzluk:</w:t>
            </w:r>
            <w:r w:rsidR="00025EB2" w:rsidRPr="000A5AC5">
              <w:rPr>
                <w:rFonts w:asciiTheme="minorHAnsi" w:hAnsiTheme="minorHAnsi"/>
                <w:color w:val="2D2B2D"/>
                <w:sz w:val="22"/>
                <w:szCs w:val="22"/>
              </w:rPr>
              <w:t xml:space="preserve"> A</w:t>
            </w:r>
            <w:r w:rsidRPr="000A5AC5">
              <w:rPr>
                <w:rFonts w:asciiTheme="minorHAnsi" w:hAnsiTheme="minorHAnsi"/>
                <w:color w:val="2D2B2D"/>
                <w:sz w:val="22"/>
                <w:szCs w:val="22"/>
              </w:rPr>
              <w:t>ksi halde.</w:t>
            </w:r>
          </w:p>
        </w:tc>
      </w:tr>
      <w:tr w:rsidR="00D94EBC" w:rsidRPr="000A5AC5" w:rsidTr="003051F1">
        <w:trPr>
          <w:trHeight w:hRule="exact" w:val="1428"/>
        </w:trPr>
        <w:tc>
          <w:tcPr>
            <w:tcW w:w="1225" w:type="pct"/>
          </w:tcPr>
          <w:p w:rsidR="002A52E4" w:rsidRPr="000A5AC5" w:rsidRDefault="002A52E4" w:rsidP="000A5AC5">
            <w:pPr>
              <w:widowControl w:val="0"/>
              <w:autoSpaceDE w:val="0"/>
              <w:autoSpaceDN w:val="0"/>
              <w:adjustRightInd w:val="0"/>
              <w:ind w:firstLine="567"/>
              <w:rPr>
                <w:rFonts w:asciiTheme="minorHAnsi" w:hAnsiTheme="minorHAnsi"/>
                <w:sz w:val="22"/>
                <w:szCs w:val="22"/>
                <w:highlight w:val="yellow"/>
              </w:rPr>
            </w:pPr>
          </w:p>
          <w:p w:rsidR="002A52E4" w:rsidRPr="000A5AC5" w:rsidRDefault="002A52E4" w:rsidP="00194CD4">
            <w:pPr>
              <w:widowControl w:val="0"/>
              <w:autoSpaceDE w:val="0"/>
              <w:autoSpaceDN w:val="0"/>
              <w:adjustRightInd w:val="0"/>
              <w:ind w:left="567"/>
              <w:rPr>
                <w:rFonts w:asciiTheme="minorHAnsi" w:hAnsiTheme="minorHAnsi"/>
                <w:sz w:val="22"/>
                <w:szCs w:val="22"/>
                <w:highlight w:val="yellow"/>
              </w:rPr>
            </w:pPr>
            <w:r w:rsidRPr="000A5AC5">
              <w:rPr>
                <w:rFonts w:asciiTheme="minorHAnsi" w:hAnsiTheme="minorHAnsi"/>
                <w:color w:val="2D2B2D"/>
                <w:sz w:val="22"/>
                <w:szCs w:val="22"/>
              </w:rPr>
              <w:t>Tepe yoğunluk</w:t>
            </w:r>
          </w:p>
        </w:tc>
        <w:tc>
          <w:tcPr>
            <w:tcW w:w="3775" w:type="pct"/>
          </w:tcPr>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p>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Uyum:</w:t>
            </w:r>
            <w:r w:rsidR="00025EB2" w:rsidRPr="000A5AC5">
              <w:rPr>
                <w:rFonts w:asciiTheme="minorHAnsi" w:hAnsiTheme="minorHAnsi"/>
                <w:color w:val="2D2B2D"/>
                <w:sz w:val="22"/>
                <w:szCs w:val="22"/>
              </w:rPr>
              <w:t xml:space="preserve"> T</w:t>
            </w:r>
            <w:r w:rsidRPr="000A5AC5">
              <w:rPr>
                <w:rFonts w:asciiTheme="minorHAnsi" w:hAnsiTheme="minorHAnsi"/>
                <w:color w:val="2D2B2D"/>
                <w:sz w:val="22"/>
                <w:szCs w:val="22"/>
              </w:rPr>
              <w:t>est yığınındaki her lambanın tepe yoğunluk değeri modelin anma yoğunluğunun %75’inden aşağıda değil.</w:t>
            </w:r>
          </w:p>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p>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Uyumsuzluk:</w:t>
            </w:r>
            <w:r w:rsidR="00025EB2" w:rsidRPr="000A5AC5">
              <w:rPr>
                <w:rFonts w:asciiTheme="minorHAnsi" w:hAnsiTheme="minorHAnsi"/>
                <w:color w:val="2D2B2D"/>
                <w:sz w:val="22"/>
                <w:szCs w:val="22"/>
              </w:rPr>
              <w:t xml:space="preserve"> A</w:t>
            </w:r>
            <w:r w:rsidRPr="000A5AC5">
              <w:rPr>
                <w:rFonts w:asciiTheme="minorHAnsi" w:hAnsiTheme="minorHAnsi"/>
                <w:color w:val="2D2B2D"/>
                <w:sz w:val="22"/>
                <w:szCs w:val="22"/>
              </w:rPr>
              <w:t>ksi halde.</w:t>
            </w:r>
          </w:p>
        </w:tc>
      </w:tr>
      <w:tr w:rsidR="00D94EBC" w:rsidRPr="000A5AC5" w:rsidTr="00194CD4">
        <w:trPr>
          <w:trHeight w:hRule="exact" w:val="1707"/>
        </w:trPr>
        <w:tc>
          <w:tcPr>
            <w:tcW w:w="1225" w:type="pct"/>
          </w:tcPr>
          <w:p w:rsidR="002A52E4" w:rsidRPr="000A5AC5" w:rsidRDefault="002A52E4" w:rsidP="000A5AC5">
            <w:pPr>
              <w:widowControl w:val="0"/>
              <w:autoSpaceDE w:val="0"/>
              <w:autoSpaceDN w:val="0"/>
              <w:adjustRightInd w:val="0"/>
              <w:ind w:firstLine="567"/>
              <w:rPr>
                <w:rFonts w:asciiTheme="minorHAnsi" w:hAnsiTheme="minorHAnsi"/>
                <w:sz w:val="22"/>
                <w:szCs w:val="22"/>
                <w:highlight w:val="yellow"/>
              </w:rPr>
            </w:pPr>
          </w:p>
          <w:p w:rsidR="002A52E4" w:rsidRPr="000A5AC5" w:rsidRDefault="002A52E4" w:rsidP="000A5AC5">
            <w:pPr>
              <w:widowControl w:val="0"/>
              <w:autoSpaceDE w:val="0"/>
              <w:autoSpaceDN w:val="0"/>
              <w:adjustRightInd w:val="0"/>
              <w:ind w:left="567" w:firstLine="567"/>
              <w:rPr>
                <w:rFonts w:asciiTheme="minorHAnsi" w:hAnsiTheme="minorHAnsi"/>
                <w:sz w:val="22"/>
                <w:szCs w:val="22"/>
                <w:highlight w:val="yellow"/>
              </w:rPr>
            </w:pPr>
            <w:r w:rsidRPr="000A5AC5">
              <w:rPr>
                <w:rFonts w:asciiTheme="minorHAnsi" w:hAnsiTheme="minorHAnsi"/>
                <w:color w:val="2D2B2D"/>
                <w:sz w:val="22"/>
                <w:szCs w:val="22"/>
              </w:rPr>
              <w:t>Diğer parametreler (enerji verimliliği endeksi dahil)</w:t>
            </w:r>
          </w:p>
        </w:tc>
        <w:tc>
          <w:tcPr>
            <w:tcW w:w="3775" w:type="pct"/>
          </w:tcPr>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p>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Uyum:</w:t>
            </w:r>
            <w:r w:rsidR="00025EB2" w:rsidRPr="000A5AC5">
              <w:rPr>
                <w:rFonts w:asciiTheme="minorHAnsi" w:hAnsiTheme="minorHAnsi"/>
                <w:color w:val="2D2B2D"/>
                <w:sz w:val="22"/>
                <w:szCs w:val="22"/>
              </w:rPr>
              <w:t xml:space="preserve"> T</w:t>
            </w:r>
            <w:r w:rsidRPr="000A5AC5">
              <w:rPr>
                <w:rFonts w:asciiTheme="minorHAnsi" w:hAnsiTheme="minorHAnsi"/>
                <w:color w:val="2D2B2D"/>
                <w:sz w:val="22"/>
                <w:szCs w:val="22"/>
              </w:rPr>
              <w:t>est yığınındaki lambaların ortalama sonuçları sınır, eşik ve beyan edilen d</w:t>
            </w:r>
            <w:r w:rsidR="00DD39E3" w:rsidRPr="000A5AC5">
              <w:rPr>
                <w:rFonts w:asciiTheme="minorHAnsi" w:hAnsiTheme="minorHAnsi"/>
                <w:color w:val="2D2B2D"/>
                <w:sz w:val="22"/>
                <w:szCs w:val="22"/>
              </w:rPr>
              <w:t>e</w:t>
            </w:r>
            <w:r w:rsidRPr="000A5AC5">
              <w:rPr>
                <w:rFonts w:asciiTheme="minorHAnsi" w:hAnsiTheme="minorHAnsi"/>
                <w:color w:val="2D2B2D"/>
                <w:sz w:val="22"/>
                <w:szCs w:val="22"/>
              </w:rPr>
              <w:t xml:space="preserve">ğerlerden %10’an fazla farklı değil </w:t>
            </w:r>
          </w:p>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p>
          <w:p w:rsidR="002A52E4" w:rsidRPr="000A5AC5" w:rsidRDefault="002A52E4" w:rsidP="000A5AC5">
            <w:pPr>
              <w:widowControl w:val="0"/>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Uyumsuzluk:</w:t>
            </w:r>
            <w:r w:rsidR="00025EB2" w:rsidRPr="000A5AC5">
              <w:rPr>
                <w:rFonts w:asciiTheme="minorHAnsi" w:hAnsiTheme="minorHAnsi"/>
                <w:color w:val="2D2B2D"/>
                <w:sz w:val="22"/>
                <w:szCs w:val="22"/>
              </w:rPr>
              <w:t xml:space="preserve"> A</w:t>
            </w:r>
            <w:r w:rsidRPr="000A5AC5">
              <w:rPr>
                <w:rFonts w:asciiTheme="minorHAnsi" w:hAnsiTheme="minorHAnsi"/>
                <w:color w:val="2D2B2D"/>
                <w:sz w:val="22"/>
                <w:szCs w:val="22"/>
              </w:rPr>
              <w:t>ksi halde.</w:t>
            </w:r>
          </w:p>
        </w:tc>
      </w:tr>
    </w:tbl>
    <w:p w:rsidR="00540A4F" w:rsidRPr="000A5AC5" w:rsidRDefault="00540A4F" w:rsidP="000A5AC5">
      <w:pPr>
        <w:widowControl w:val="0"/>
        <w:autoSpaceDE w:val="0"/>
        <w:autoSpaceDN w:val="0"/>
        <w:adjustRightInd w:val="0"/>
        <w:ind w:left="1418" w:firstLine="567"/>
        <w:jc w:val="center"/>
        <w:rPr>
          <w:rFonts w:asciiTheme="minorHAnsi" w:hAnsiTheme="minorHAnsi"/>
          <w:color w:val="000000"/>
          <w:sz w:val="22"/>
          <w:szCs w:val="22"/>
          <w:highlight w:val="yellow"/>
        </w:rPr>
      </w:pPr>
    </w:p>
    <w:p w:rsidR="002758FA" w:rsidRPr="000A5AC5" w:rsidRDefault="002758FA" w:rsidP="000A5AC5">
      <w:pPr>
        <w:widowControl w:val="0"/>
        <w:tabs>
          <w:tab w:val="left" w:pos="9356"/>
        </w:tabs>
        <w:autoSpaceDE w:val="0"/>
        <w:autoSpaceDN w:val="0"/>
        <w:adjustRightInd w:val="0"/>
        <w:ind w:left="567" w:firstLine="567"/>
        <w:jc w:val="both"/>
        <w:rPr>
          <w:rFonts w:asciiTheme="minorHAnsi" w:hAnsiTheme="minorHAnsi"/>
          <w:color w:val="2D2B2D"/>
          <w:sz w:val="22"/>
          <w:szCs w:val="22"/>
        </w:rPr>
      </w:pPr>
      <w:r w:rsidRPr="000A5AC5">
        <w:rPr>
          <w:rFonts w:asciiTheme="minorHAnsi" w:hAnsiTheme="minorHAnsi"/>
          <w:color w:val="2D2B2D"/>
          <w:sz w:val="22"/>
          <w:szCs w:val="22"/>
        </w:rPr>
        <w:t>Aksi hallerde model uyumsuz sayılır.</w:t>
      </w:r>
    </w:p>
    <w:p w:rsidR="00FE4835" w:rsidRPr="000A5AC5" w:rsidRDefault="00FE4835" w:rsidP="000A5AC5">
      <w:pPr>
        <w:widowControl w:val="0"/>
        <w:tabs>
          <w:tab w:val="left" w:pos="9356"/>
        </w:tabs>
        <w:autoSpaceDE w:val="0"/>
        <w:autoSpaceDN w:val="0"/>
        <w:adjustRightInd w:val="0"/>
        <w:ind w:left="567" w:firstLine="567"/>
        <w:jc w:val="both"/>
        <w:rPr>
          <w:rFonts w:asciiTheme="minorHAnsi" w:hAnsiTheme="minorHAnsi"/>
          <w:color w:val="000000"/>
          <w:sz w:val="22"/>
          <w:szCs w:val="22"/>
        </w:rPr>
      </w:pPr>
    </w:p>
    <w:p w:rsidR="00FF4FFC" w:rsidRPr="000A5AC5" w:rsidRDefault="00FF4FFC" w:rsidP="000A5AC5">
      <w:pPr>
        <w:widowControl w:val="0"/>
        <w:tabs>
          <w:tab w:val="left" w:pos="9356"/>
        </w:tabs>
        <w:autoSpaceDE w:val="0"/>
        <w:autoSpaceDN w:val="0"/>
        <w:adjustRightInd w:val="0"/>
        <w:ind w:left="567" w:firstLine="567"/>
        <w:jc w:val="both"/>
        <w:rPr>
          <w:rFonts w:asciiTheme="minorHAnsi" w:hAnsiTheme="minorHAnsi"/>
          <w:color w:val="000000"/>
          <w:sz w:val="22"/>
          <w:szCs w:val="22"/>
        </w:rPr>
      </w:pPr>
    </w:p>
    <w:p w:rsidR="002758FA" w:rsidRPr="000A5AC5" w:rsidRDefault="00C522B2" w:rsidP="000A5AC5">
      <w:pPr>
        <w:widowControl w:val="0"/>
        <w:autoSpaceDE w:val="0"/>
        <w:autoSpaceDN w:val="0"/>
        <w:adjustRightInd w:val="0"/>
        <w:ind w:firstLine="567"/>
        <w:jc w:val="both"/>
        <w:rPr>
          <w:rFonts w:asciiTheme="minorHAnsi" w:hAnsiTheme="minorHAnsi"/>
          <w:b/>
          <w:color w:val="2D2B2D"/>
          <w:sz w:val="22"/>
          <w:szCs w:val="22"/>
        </w:rPr>
      </w:pPr>
      <w:r w:rsidRPr="000A5AC5">
        <w:rPr>
          <w:rFonts w:asciiTheme="minorHAnsi" w:hAnsiTheme="minorHAnsi"/>
          <w:b/>
          <w:color w:val="2D2B2D"/>
          <w:sz w:val="22"/>
          <w:szCs w:val="22"/>
        </w:rPr>
        <w:t>2.</w:t>
      </w:r>
      <w:r w:rsidR="00D37D66" w:rsidRPr="000A5AC5">
        <w:rPr>
          <w:rFonts w:asciiTheme="minorHAnsi" w:hAnsiTheme="minorHAnsi"/>
          <w:b/>
          <w:color w:val="2D2B2D"/>
          <w:sz w:val="22"/>
          <w:szCs w:val="22"/>
        </w:rPr>
        <w:t>Nihai kullanıcı tarafından armatürden çıkarılmak üzere</w:t>
      </w:r>
      <w:r w:rsidR="00DD39E3" w:rsidRPr="000A5AC5">
        <w:rPr>
          <w:rFonts w:asciiTheme="minorHAnsi" w:hAnsiTheme="minorHAnsi"/>
          <w:b/>
          <w:color w:val="2D2B2D"/>
          <w:sz w:val="22"/>
          <w:szCs w:val="22"/>
        </w:rPr>
        <w:t xml:space="preserve"> </w:t>
      </w:r>
      <w:r w:rsidR="00D37D66" w:rsidRPr="000A5AC5">
        <w:rPr>
          <w:rFonts w:asciiTheme="minorHAnsi" w:hAnsiTheme="minorHAnsi"/>
          <w:b/>
          <w:color w:val="2D2B2D"/>
          <w:sz w:val="22"/>
          <w:szCs w:val="22"/>
        </w:rPr>
        <w:t xml:space="preserve">tasarlanmamış </w:t>
      </w:r>
      <w:r w:rsidR="00CD7018" w:rsidRPr="000A5AC5">
        <w:rPr>
          <w:rFonts w:asciiTheme="minorHAnsi" w:hAnsiTheme="minorHAnsi"/>
          <w:b/>
          <w:color w:val="2D2B2D"/>
          <w:sz w:val="22"/>
          <w:szCs w:val="22"/>
        </w:rPr>
        <w:t>LED</w:t>
      </w:r>
      <w:r w:rsidR="00D37D66" w:rsidRPr="000A5AC5">
        <w:rPr>
          <w:rFonts w:asciiTheme="minorHAnsi" w:hAnsiTheme="minorHAnsi"/>
          <w:b/>
          <w:color w:val="2D2B2D"/>
          <w:sz w:val="22"/>
          <w:szCs w:val="22"/>
        </w:rPr>
        <w:t xml:space="preserve"> modüller için doğrulama yöntemi</w:t>
      </w:r>
    </w:p>
    <w:p w:rsidR="00FE4835" w:rsidRPr="000A5AC5" w:rsidRDefault="00FE4835" w:rsidP="000A5AC5">
      <w:pPr>
        <w:widowControl w:val="0"/>
        <w:tabs>
          <w:tab w:val="left" w:pos="9356"/>
        </w:tabs>
        <w:autoSpaceDE w:val="0"/>
        <w:autoSpaceDN w:val="0"/>
        <w:adjustRightInd w:val="0"/>
        <w:ind w:left="567" w:firstLine="567"/>
        <w:jc w:val="both"/>
        <w:rPr>
          <w:rFonts w:asciiTheme="minorHAnsi" w:hAnsiTheme="minorHAnsi"/>
          <w:color w:val="000000"/>
          <w:sz w:val="22"/>
          <w:szCs w:val="22"/>
        </w:rPr>
      </w:pPr>
    </w:p>
    <w:p w:rsidR="002758FA" w:rsidRPr="000A5AC5" w:rsidRDefault="002D311B"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Bakanlık</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a</w:t>
      </w:r>
      <w:r w:rsidR="002758FA" w:rsidRPr="000A5AC5">
        <w:rPr>
          <w:rFonts w:asciiTheme="minorHAnsi" w:hAnsiTheme="minorHAnsi"/>
          <w:color w:val="2D2B2D"/>
          <w:sz w:val="22"/>
          <w:szCs w:val="22"/>
        </w:rPr>
        <w:t>şağıda açıklana</w:t>
      </w:r>
      <w:r w:rsidRPr="000A5AC5">
        <w:rPr>
          <w:rFonts w:asciiTheme="minorHAnsi" w:hAnsiTheme="minorHAnsi"/>
          <w:color w:val="2D2B2D"/>
          <w:sz w:val="22"/>
          <w:szCs w:val="22"/>
        </w:rPr>
        <w:t>n testlerin amacı doğrultusunda</w:t>
      </w:r>
      <w:r w:rsidR="003913B1" w:rsidRPr="000A5AC5">
        <w:rPr>
          <w:rFonts w:asciiTheme="minorHAnsi" w:hAnsiTheme="minorHAnsi"/>
          <w:color w:val="2D2B2D"/>
          <w:sz w:val="22"/>
          <w:szCs w:val="22"/>
        </w:rPr>
        <w:t>,</w:t>
      </w:r>
      <w:r w:rsidR="002758FA" w:rsidRPr="000A5AC5">
        <w:rPr>
          <w:rFonts w:asciiTheme="minorHAnsi" w:hAnsiTheme="minorHAnsi"/>
          <w:color w:val="2D2B2D"/>
          <w:sz w:val="22"/>
          <w:szCs w:val="22"/>
        </w:rPr>
        <w:t xml:space="preserve"> rastgele seçilmiş kaynaklardan </w:t>
      </w:r>
      <w:r w:rsidR="00C07E9B" w:rsidRPr="000A5AC5">
        <w:rPr>
          <w:rFonts w:asciiTheme="minorHAnsi" w:hAnsiTheme="minorHAnsi"/>
          <w:color w:val="2D2B2D"/>
          <w:sz w:val="22"/>
          <w:szCs w:val="22"/>
        </w:rPr>
        <w:t>mümkün</w:t>
      </w:r>
      <w:r w:rsidR="00625036" w:rsidRPr="000A5AC5">
        <w:rPr>
          <w:rFonts w:asciiTheme="minorHAnsi" w:hAnsiTheme="minorHAnsi"/>
          <w:color w:val="2D2B2D"/>
          <w:sz w:val="22"/>
          <w:szCs w:val="22"/>
        </w:rPr>
        <w:t>se</w:t>
      </w:r>
      <w:r w:rsidR="00DD39E3" w:rsidRPr="000A5AC5">
        <w:rPr>
          <w:rFonts w:asciiTheme="minorHAnsi" w:hAnsiTheme="minorHAnsi"/>
          <w:color w:val="2D2B2D"/>
          <w:sz w:val="22"/>
          <w:szCs w:val="22"/>
        </w:rPr>
        <w:t xml:space="preserve"> </w:t>
      </w:r>
      <w:r w:rsidR="002758FA" w:rsidRPr="000A5AC5">
        <w:rPr>
          <w:rFonts w:asciiTheme="minorHAnsi" w:hAnsiTheme="minorHAnsi"/>
          <w:color w:val="2D2B2D"/>
          <w:sz w:val="22"/>
          <w:szCs w:val="22"/>
        </w:rPr>
        <w:t xml:space="preserve">eşit oranda olacak şekilde aynı modelin test birimlerini </w:t>
      </w:r>
      <w:r w:rsidR="00CD3C55" w:rsidRPr="000A5AC5">
        <w:rPr>
          <w:rFonts w:asciiTheme="minorHAnsi" w:hAnsiTheme="minorHAnsi"/>
          <w:color w:val="2D2B2D"/>
          <w:sz w:val="22"/>
          <w:szCs w:val="22"/>
        </w:rPr>
        <w:t>(</w:t>
      </w:r>
      <w:r w:rsidR="003B58B2" w:rsidRPr="000A5AC5">
        <w:rPr>
          <w:rFonts w:asciiTheme="minorHAnsi" w:hAnsiTheme="minorHAnsi"/>
          <w:color w:val="2D2B2D"/>
          <w:sz w:val="22"/>
          <w:szCs w:val="22"/>
        </w:rPr>
        <w:t xml:space="preserve">uygulanabilir </w:t>
      </w:r>
      <w:r w:rsidR="00CD3C55" w:rsidRPr="000A5AC5">
        <w:rPr>
          <w:rFonts w:asciiTheme="minorHAnsi" w:hAnsiTheme="minorHAnsi"/>
          <w:color w:val="2D2B2D"/>
          <w:sz w:val="22"/>
          <w:szCs w:val="22"/>
        </w:rPr>
        <w:t>LED modülleri</w:t>
      </w:r>
      <w:r w:rsidR="00DD39E3" w:rsidRPr="000A5AC5">
        <w:rPr>
          <w:rFonts w:asciiTheme="minorHAnsi" w:hAnsiTheme="minorHAnsi"/>
          <w:color w:val="2D2B2D"/>
          <w:sz w:val="22"/>
          <w:szCs w:val="22"/>
        </w:rPr>
        <w:t xml:space="preserve"> </w:t>
      </w:r>
      <w:r w:rsidR="00CD3C55" w:rsidRPr="000A5AC5">
        <w:rPr>
          <w:rFonts w:asciiTheme="minorHAnsi" w:hAnsiTheme="minorHAnsi"/>
          <w:color w:val="2D2B2D"/>
          <w:sz w:val="22"/>
          <w:szCs w:val="22"/>
        </w:rPr>
        <w:t>veya</w:t>
      </w:r>
      <w:r w:rsidR="00DD39E3" w:rsidRPr="000A5AC5">
        <w:rPr>
          <w:rFonts w:asciiTheme="minorHAnsi" w:hAnsiTheme="minorHAnsi"/>
          <w:color w:val="2D2B2D"/>
          <w:sz w:val="22"/>
          <w:szCs w:val="22"/>
        </w:rPr>
        <w:t xml:space="preserve"> </w:t>
      </w:r>
      <w:r w:rsidR="00CD3C55" w:rsidRPr="000A5AC5">
        <w:rPr>
          <w:rFonts w:asciiTheme="minorHAnsi" w:hAnsiTheme="minorHAnsi"/>
          <w:color w:val="2D2B2D"/>
          <w:sz w:val="22"/>
          <w:szCs w:val="22"/>
        </w:rPr>
        <w:t>aydınlatma armatürleri)</w:t>
      </w:r>
      <w:r w:rsidR="00FD2F8A" w:rsidRPr="000A5AC5">
        <w:rPr>
          <w:rFonts w:asciiTheme="minorHAnsi" w:hAnsiTheme="minorHAnsi"/>
          <w:color w:val="2D2B2D"/>
          <w:sz w:val="22"/>
          <w:szCs w:val="22"/>
        </w:rPr>
        <w:t>aynı üreticiden</w:t>
      </w:r>
      <w:r w:rsidR="00DD39E3" w:rsidRPr="000A5AC5">
        <w:rPr>
          <w:rFonts w:asciiTheme="minorHAnsi" w:hAnsiTheme="minorHAnsi"/>
          <w:color w:val="2D2B2D"/>
          <w:sz w:val="22"/>
          <w:szCs w:val="22"/>
        </w:rPr>
        <w:t xml:space="preserve"> </w:t>
      </w:r>
      <w:r w:rsidR="00524BC4" w:rsidRPr="000A5AC5">
        <w:rPr>
          <w:rFonts w:asciiTheme="minorHAnsi" w:hAnsiTheme="minorHAnsi"/>
          <w:color w:val="2D2B2D"/>
          <w:sz w:val="22"/>
          <w:szCs w:val="22"/>
        </w:rPr>
        <w:t>alacaktır</w:t>
      </w:r>
      <w:r w:rsidR="008E615D" w:rsidRPr="000A5AC5">
        <w:rPr>
          <w:rFonts w:asciiTheme="minorHAnsi" w:hAnsiTheme="minorHAnsi"/>
          <w:color w:val="2D2B2D"/>
          <w:sz w:val="22"/>
          <w:szCs w:val="22"/>
        </w:rPr>
        <w:t>.</w:t>
      </w:r>
      <w:r w:rsidR="00DD39E3" w:rsidRPr="000A5AC5">
        <w:rPr>
          <w:rFonts w:asciiTheme="minorHAnsi" w:hAnsiTheme="minorHAnsi"/>
          <w:color w:val="2D2B2D"/>
          <w:sz w:val="22"/>
          <w:szCs w:val="22"/>
        </w:rPr>
        <w:t xml:space="preserve"> </w:t>
      </w:r>
      <w:r w:rsidR="002758FA" w:rsidRPr="000A5AC5">
        <w:rPr>
          <w:rFonts w:asciiTheme="minorHAnsi" w:hAnsiTheme="minorHAnsi"/>
          <w:color w:val="2D2B2D"/>
          <w:sz w:val="22"/>
          <w:szCs w:val="22"/>
        </w:rPr>
        <w:t>Aşağıdaki(1),(3)ve(5)</w:t>
      </w:r>
      <w:r w:rsidR="00DD39E3" w:rsidRPr="000A5AC5">
        <w:rPr>
          <w:rFonts w:asciiTheme="minorHAnsi" w:hAnsiTheme="minorHAnsi"/>
          <w:color w:val="2D2B2D"/>
          <w:sz w:val="22"/>
          <w:szCs w:val="22"/>
        </w:rPr>
        <w:t xml:space="preserve"> </w:t>
      </w:r>
      <w:r w:rsidR="00E73819" w:rsidRPr="000A5AC5">
        <w:rPr>
          <w:rFonts w:asciiTheme="minorHAnsi" w:hAnsiTheme="minorHAnsi"/>
          <w:color w:val="2D2B2D"/>
          <w:sz w:val="22"/>
          <w:szCs w:val="22"/>
        </w:rPr>
        <w:t>inci</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m</w:t>
      </w:r>
      <w:r w:rsidR="00203298" w:rsidRPr="000A5AC5">
        <w:rPr>
          <w:rFonts w:asciiTheme="minorHAnsi" w:hAnsiTheme="minorHAnsi"/>
          <w:color w:val="2D2B2D"/>
          <w:sz w:val="22"/>
          <w:szCs w:val="22"/>
        </w:rPr>
        <w:t>addeler</w:t>
      </w:r>
      <w:r w:rsidR="00266856" w:rsidRPr="000A5AC5">
        <w:rPr>
          <w:rFonts w:asciiTheme="minorHAnsi" w:hAnsiTheme="minorHAnsi"/>
          <w:color w:val="2D2B2D"/>
          <w:sz w:val="22"/>
          <w:szCs w:val="22"/>
        </w:rPr>
        <w:t xml:space="preserve"> için</w:t>
      </w:r>
      <w:r w:rsidR="00DD39E3" w:rsidRPr="000A5AC5">
        <w:rPr>
          <w:rFonts w:asciiTheme="minorHAnsi" w:hAnsiTheme="minorHAnsi"/>
          <w:color w:val="2D2B2D"/>
          <w:sz w:val="22"/>
          <w:szCs w:val="22"/>
        </w:rPr>
        <w:t xml:space="preserve"> </w:t>
      </w:r>
      <w:r w:rsidR="002758FA" w:rsidRPr="000A5AC5">
        <w:rPr>
          <w:rFonts w:asciiTheme="minorHAnsi" w:hAnsiTheme="minorHAnsi"/>
          <w:color w:val="2D2B2D"/>
          <w:sz w:val="22"/>
          <w:szCs w:val="22"/>
        </w:rPr>
        <w:t>kaynakların sayısı</w:t>
      </w:r>
      <w:r w:rsidR="00266856" w:rsidRPr="000A5AC5">
        <w:rPr>
          <w:rFonts w:asciiTheme="minorHAnsi" w:hAnsiTheme="minorHAnsi"/>
          <w:color w:val="2D2B2D"/>
          <w:sz w:val="22"/>
          <w:szCs w:val="22"/>
        </w:rPr>
        <w:t>,</w:t>
      </w:r>
      <w:r w:rsidR="002758FA" w:rsidRPr="000A5AC5">
        <w:rPr>
          <w:rFonts w:asciiTheme="minorHAnsi" w:hAnsiTheme="minorHAnsi"/>
          <w:color w:val="2D2B2D"/>
          <w:sz w:val="22"/>
          <w:szCs w:val="22"/>
        </w:rPr>
        <w:t xml:space="preserve"> 20 LED modülü almak için gereken aydınlatma armatürü sayısının dörtten az olması haricinde mümkün olduğunda en az dört olacaktır. (4) </w:t>
      </w:r>
      <w:r w:rsidR="00266856" w:rsidRPr="000A5AC5">
        <w:rPr>
          <w:rFonts w:asciiTheme="minorHAnsi" w:hAnsiTheme="minorHAnsi"/>
          <w:color w:val="2D2B2D"/>
          <w:sz w:val="22"/>
          <w:szCs w:val="22"/>
        </w:rPr>
        <w:t>üncü</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m</w:t>
      </w:r>
      <w:r w:rsidR="00774E78" w:rsidRPr="000A5AC5">
        <w:rPr>
          <w:rFonts w:asciiTheme="minorHAnsi" w:hAnsiTheme="minorHAnsi"/>
          <w:color w:val="2D2B2D"/>
          <w:sz w:val="22"/>
          <w:szCs w:val="22"/>
        </w:rPr>
        <w:t>adde</w:t>
      </w:r>
      <w:r w:rsidR="00266856" w:rsidRPr="000A5AC5">
        <w:rPr>
          <w:rFonts w:asciiTheme="minorHAnsi" w:hAnsiTheme="minorHAnsi"/>
          <w:color w:val="2D2B2D"/>
          <w:sz w:val="22"/>
          <w:szCs w:val="22"/>
        </w:rPr>
        <w:t xml:space="preserve"> için</w:t>
      </w:r>
      <w:r w:rsidR="00DD39E3" w:rsidRPr="000A5AC5">
        <w:rPr>
          <w:rFonts w:asciiTheme="minorHAnsi" w:hAnsiTheme="minorHAnsi"/>
          <w:color w:val="2D2B2D"/>
          <w:sz w:val="22"/>
          <w:szCs w:val="22"/>
        </w:rPr>
        <w:t xml:space="preserve"> </w:t>
      </w:r>
      <w:r w:rsidR="002758FA" w:rsidRPr="000A5AC5">
        <w:rPr>
          <w:rFonts w:asciiTheme="minorHAnsi" w:hAnsiTheme="minorHAnsi"/>
          <w:color w:val="2D2B2D"/>
          <w:sz w:val="22"/>
          <w:szCs w:val="22"/>
        </w:rPr>
        <w:t xml:space="preserve">ilk iki aydınlatma armatüründe yapılan test başarısız olursa test edilecek olan sonraki üçü mümkün olduğunda başka kaynaklardan </w:t>
      </w:r>
      <w:r w:rsidR="008D1243" w:rsidRPr="000A5AC5">
        <w:rPr>
          <w:rFonts w:asciiTheme="minorHAnsi" w:hAnsiTheme="minorHAnsi"/>
          <w:color w:val="2D2B2D"/>
          <w:sz w:val="22"/>
          <w:szCs w:val="22"/>
        </w:rPr>
        <w:t>alınacaktır</w:t>
      </w:r>
      <w:r w:rsidR="002758FA" w:rsidRPr="000A5AC5">
        <w:rPr>
          <w:rFonts w:asciiTheme="minorHAnsi" w:hAnsiTheme="minorHAnsi"/>
          <w:color w:val="2D2B2D"/>
          <w:sz w:val="22"/>
          <w:szCs w:val="22"/>
        </w:rPr>
        <w:t>.</w:t>
      </w:r>
    </w:p>
    <w:p w:rsidR="00BF47B0" w:rsidRPr="000A5AC5" w:rsidRDefault="00BF47B0" w:rsidP="000A5AC5">
      <w:pPr>
        <w:widowControl w:val="0"/>
        <w:tabs>
          <w:tab w:val="left" w:pos="9356"/>
        </w:tabs>
        <w:autoSpaceDE w:val="0"/>
        <w:autoSpaceDN w:val="0"/>
        <w:adjustRightInd w:val="0"/>
        <w:ind w:firstLine="567"/>
        <w:jc w:val="both"/>
        <w:rPr>
          <w:rFonts w:asciiTheme="minorHAnsi" w:hAnsiTheme="minorHAnsi"/>
          <w:color w:val="2D2B2D"/>
          <w:sz w:val="22"/>
          <w:szCs w:val="22"/>
        </w:rPr>
      </w:pPr>
    </w:p>
    <w:p w:rsidR="00CC4814" w:rsidRPr="000A5AC5" w:rsidRDefault="00D53264"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Bakanlık</w:t>
      </w:r>
      <w:r w:rsidR="00CC4814" w:rsidRPr="000A5AC5">
        <w:rPr>
          <w:rFonts w:asciiTheme="minorHAnsi" w:hAnsiTheme="minorHAnsi"/>
          <w:color w:val="2D2B2D"/>
          <w:sz w:val="22"/>
          <w:szCs w:val="22"/>
        </w:rPr>
        <w:t xml:space="preserve"> aşağıdaki yöntemleri</w:t>
      </w:r>
      <w:r w:rsidR="00B2483B" w:rsidRPr="000A5AC5">
        <w:rPr>
          <w:rFonts w:asciiTheme="minorHAnsi" w:hAnsiTheme="minorHAnsi"/>
          <w:color w:val="2D2B2D"/>
          <w:sz w:val="22"/>
          <w:szCs w:val="22"/>
        </w:rPr>
        <w:t>,</w:t>
      </w:r>
      <w:r w:rsidR="00CC4814" w:rsidRPr="000A5AC5">
        <w:rPr>
          <w:rFonts w:asciiTheme="minorHAnsi" w:hAnsiTheme="minorHAnsi"/>
          <w:color w:val="2D2B2D"/>
          <w:sz w:val="22"/>
          <w:szCs w:val="22"/>
        </w:rPr>
        <w:t xml:space="preserve"> LED modül(ler)in model(ler)inin uyumu konusunda bir sonuca varılıncaya kadar ya da test yapılamaz duruma gelinc</w:t>
      </w:r>
      <w:r w:rsidR="00B2483B" w:rsidRPr="000A5AC5">
        <w:rPr>
          <w:rFonts w:asciiTheme="minorHAnsi" w:hAnsiTheme="minorHAnsi"/>
          <w:color w:val="2D2B2D"/>
          <w:sz w:val="22"/>
          <w:szCs w:val="22"/>
        </w:rPr>
        <w:t>eye kadar aşağıda verilen sıraya göre</w:t>
      </w:r>
      <w:r w:rsidR="00CC4814" w:rsidRPr="000A5AC5">
        <w:rPr>
          <w:rFonts w:asciiTheme="minorHAnsi" w:hAnsiTheme="minorHAnsi"/>
          <w:color w:val="2D2B2D"/>
          <w:sz w:val="22"/>
          <w:szCs w:val="22"/>
        </w:rPr>
        <w:t xml:space="preserve"> uygul</w:t>
      </w:r>
      <w:r w:rsidR="0037317A" w:rsidRPr="000A5AC5">
        <w:rPr>
          <w:rFonts w:asciiTheme="minorHAnsi" w:hAnsiTheme="minorHAnsi"/>
          <w:color w:val="2D2B2D"/>
          <w:sz w:val="22"/>
          <w:szCs w:val="22"/>
        </w:rPr>
        <w:t>ayacaktır</w:t>
      </w:r>
      <w:r w:rsidR="00CC4814" w:rsidRPr="000A5AC5">
        <w:rPr>
          <w:rFonts w:asciiTheme="minorHAnsi" w:hAnsiTheme="minorHAnsi"/>
          <w:color w:val="2D2B2D"/>
          <w:sz w:val="22"/>
          <w:szCs w:val="22"/>
        </w:rPr>
        <w:t>.</w:t>
      </w:r>
    </w:p>
    <w:p w:rsidR="00323C0D" w:rsidRPr="000A5AC5" w:rsidRDefault="00323C0D" w:rsidP="000A5AC5">
      <w:pPr>
        <w:widowControl w:val="0"/>
        <w:tabs>
          <w:tab w:val="left" w:pos="9356"/>
        </w:tabs>
        <w:autoSpaceDE w:val="0"/>
        <w:autoSpaceDN w:val="0"/>
        <w:adjustRightInd w:val="0"/>
        <w:ind w:firstLine="567"/>
        <w:jc w:val="both"/>
        <w:rPr>
          <w:rFonts w:asciiTheme="minorHAnsi" w:hAnsiTheme="minorHAnsi"/>
          <w:color w:val="2D2B2D"/>
          <w:sz w:val="22"/>
          <w:szCs w:val="22"/>
        </w:rPr>
      </w:pPr>
    </w:p>
    <w:p w:rsidR="00CC4814" w:rsidRPr="000A5AC5" w:rsidRDefault="00CC4814"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‘Armatür’ LED modülleri içeren armatür anlamına gelir ve ‘test’ (4) </w:t>
      </w:r>
      <w:r w:rsidR="00887E0B" w:rsidRPr="000A5AC5">
        <w:rPr>
          <w:rFonts w:asciiTheme="minorHAnsi" w:hAnsiTheme="minorHAnsi"/>
          <w:color w:val="2D2B2D"/>
          <w:sz w:val="22"/>
          <w:szCs w:val="22"/>
        </w:rPr>
        <w:t>üncü</w:t>
      </w:r>
      <w:r w:rsidR="00DD39E3" w:rsidRPr="000A5AC5">
        <w:rPr>
          <w:rFonts w:asciiTheme="minorHAnsi" w:hAnsiTheme="minorHAnsi"/>
          <w:color w:val="2D2B2D"/>
          <w:sz w:val="22"/>
          <w:szCs w:val="22"/>
        </w:rPr>
        <w:t xml:space="preserve"> </w:t>
      </w:r>
      <w:r w:rsidR="00885E8E" w:rsidRPr="000A5AC5">
        <w:rPr>
          <w:rFonts w:asciiTheme="minorHAnsi" w:hAnsiTheme="minorHAnsi"/>
          <w:color w:val="2D2B2D"/>
          <w:sz w:val="22"/>
          <w:szCs w:val="22"/>
        </w:rPr>
        <w:t>m</w:t>
      </w:r>
      <w:r w:rsidR="00E73819" w:rsidRPr="000A5AC5">
        <w:rPr>
          <w:rFonts w:asciiTheme="minorHAnsi" w:hAnsiTheme="minorHAnsi"/>
          <w:color w:val="2D2B2D"/>
          <w:sz w:val="22"/>
          <w:szCs w:val="22"/>
        </w:rPr>
        <w:t>adde</w:t>
      </w:r>
      <w:r w:rsidRPr="000A5AC5">
        <w:rPr>
          <w:rFonts w:asciiTheme="minorHAnsi" w:hAnsiTheme="minorHAnsi"/>
          <w:color w:val="2D2B2D"/>
          <w:sz w:val="22"/>
          <w:szCs w:val="22"/>
        </w:rPr>
        <w:t xml:space="preserve"> haricinde bu Ek’in bölüm 1’inde açıklanan yöntem anlamındadır.</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Teknik dosyasında hem (1) hem de (2)</w:t>
      </w:r>
      <w:r w:rsidR="00CF252C" w:rsidRPr="000A5AC5">
        <w:rPr>
          <w:rFonts w:asciiTheme="minorHAnsi" w:hAnsiTheme="minorHAnsi"/>
          <w:color w:val="2D2B2D"/>
          <w:sz w:val="22"/>
          <w:szCs w:val="22"/>
        </w:rPr>
        <w:t xml:space="preserve">deki </w:t>
      </w:r>
      <w:r w:rsidRPr="000A5AC5">
        <w:rPr>
          <w:rFonts w:asciiTheme="minorHAnsi" w:hAnsiTheme="minorHAnsi"/>
          <w:color w:val="2D2B2D"/>
          <w:sz w:val="22"/>
          <w:szCs w:val="22"/>
        </w:rPr>
        <w:t xml:space="preserve">testler mümkün görünüyorsa </w:t>
      </w:r>
      <w:r w:rsidR="00871BEE" w:rsidRPr="000A5AC5">
        <w:rPr>
          <w:rFonts w:asciiTheme="minorHAnsi" w:hAnsiTheme="minorHAnsi"/>
          <w:color w:val="2D2B2D"/>
          <w:sz w:val="22"/>
          <w:szCs w:val="22"/>
        </w:rPr>
        <w:t>Bakanlık</w:t>
      </w:r>
      <w:r w:rsidRPr="000A5AC5">
        <w:rPr>
          <w:rFonts w:asciiTheme="minorHAnsi" w:hAnsiTheme="minorHAnsi"/>
          <w:color w:val="2D2B2D"/>
          <w:sz w:val="22"/>
          <w:szCs w:val="22"/>
        </w:rPr>
        <w:t xml:space="preserve"> en uygun olanı seçer.</w:t>
      </w:r>
    </w:p>
    <w:p w:rsidR="00CC4814" w:rsidRPr="000A5AC5" w:rsidRDefault="00CC4814" w:rsidP="000A5AC5">
      <w:pPr>
        <w:widowControl w:val="0"/>
        <w:tabs>
          <w:tab w:val="left" w:pos="9356"/>
        </w:tabs>
        <w:autoSpaceDE w:val="0"/>
        <w:autoSpaceDN w:val="0"/>
        <w:adjustRightInd w:val="0"/>
        <w:ind w:firstLine="567"/>
        <w:jc w:val="both"/>
        <w:rPr>
          <w:rFonts w:asciiTheme="minorHAnsi" w:hAnsiTheme="minorHAnsi"/>
          <w:color w:val="2D2B2D"/>
          <w:sz w:val="22"/>
          <w:szCs w:val="22"/>
        </w:rPr>
      </w:pPr>
    </w:p>
    <w:p w:rsidR="00CC4814" w:rsidRPr="000A5AC5" w:rsidRDefault="00CC4814"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1)Armatürün teknik dosyasında armatürün bütünü lamba olarak test edilebilir deniyorsa </w:t>
      </w:r>
      <w:r w:rsidR="005D27E7" w:rsidRPr="000A5AC5">
        <w:rPr>
          <w:rFonts w:asciiTheme="minorHAnsi" w:hAnsiTheme="minorHAnsi"/>
          <w:color w:val="2D2B2D"/>
          <w:sz w:val="22"/>
          <w:szCs w:val="22"/>
        </w:rPr>
        <w:t>Bakanlık</w:t>
      </w:r>
      <w:r w:rsidRPr="000A5AC5">
        <w:rPr>
          <w:rFonts w:asciiTheme="minorHAnsi" w:hAnsiTheme="minorHAnsi"/>
          <w:color w:val="2D2B2D"/>
          <w:sz w:val="22"/>
          <w:szCs w:val="22"/>
        </w:rPr>
        <w:t xml:space="preserve"> 20 aydınlatma armatürünü lamba olarak test ede</w:t>
      </w:r>
      <w:r w:rsidR="004B238C" w:rsidRPr="000A5AC5">
        <w:rPr>
          <w:rFonts w:asciiTheme="minorHAnsi" w:hAnsiTheme="minorHAnsi"/>
          <w:color w:val="2D2B2D"/>
          <w:sz w:val="22"/>
          <w:szCs w:val="22"/>
        </w:rPr>
        <w:t>cekti</w:t>
      </w:r>
      <w:r w:rsidRPr="000A5AC5">
        <w:rPr>
          <w:rFonts w:asciiTheme="minorHAnsi" w:hAnsiTheme="minorHAnsi"/>
          <w:color w:val="2D2B2D"/>
          <w:sz w:val="22"/>
          <w:szCs w:val="22"/>
        </w:rPr>
        <w:t>r.</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 xml:space="preserve">Armatür modelinin uyumlu olduğu düşünülürse LED modül(ler)inin model(ler)i bu </w:t>
      </w:r>
      <w:r w:rsidR="00B55DAD" w:rsidRPr="000A5AC5">
        <w:rPr>
          <w:rFonts w:asciiTheme="minorHAnsi" w:hAnsiTheme="minorHAnsi"/>
          <w:color w:val="2D2B2D"/>
          <w:sz w:val="22"/>
          <w:szCs w:val="22"/>
        </w:rPr>
        <w:t>Tebliğde</w:t>
      </w:r>
      <w:r w:rsidRPr="000A5AC5">
        <w:rPr>
          <w:rFonts w:asciiTheme="minorHAnsi" w:hAnsiTheme="minorHAnsi"/>
          <w:color w:val="2D2B2D"/>
          <w:sz w:val="22"/>
          <w:szCs w:val="22"/>
        </w:rPr>
        <w:t xml:space="preserve"> gösterilen gereklere uygun sayılır. Armatür modelinin uyumsuz olduğu düşünülürse  LED modül(ler)inin model(ler)i de uyumsuz sayılır.</w:t>
      </w:r>
    </w:p>
    <w:p w:rsidR="00CC4814" w:rsidRPr="000A5AC5" w:rsidRDefault="00CC4814" w:rsidP="000A5AC5">
      <w:pPr>
        <w:widowControl w:val="0"/>
        <w:tabs>
          <w:tab w:val="left" w:pos="9356"/>
        </w:tabs>
        <w:autoSpaceDE w:val="0"/>
        <w:autoSpaceDN w:val="0"/>
        <w:adjustRightInd w:val="0"/>
        <w:ind w:firstLine="567"/>
        <w:jc w:val="both"/>
        <w:rPr>
          <w:rFonts w:asciiTheme="minorHAnsi" w:hAnsiTheme="minorHAnsi"/>
          <w:color w:val="2D2B2D"/>
          <w:sz w:val="22"/>
          <w:szCs w:val="22"/>
        </w:rPr>
      </w:pPr>
    </w:p>
    <w:p w:rsidR="00CC4814" w:rsidRPr="000A5AC5" w:rsidRDefault="00CC4814"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2)</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Bunun dışında,</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 xml:space="preserve">armatürün teknik dosyasında LED modül(ler)in test için çıkarılmasına izin veriliyorsa </w:t>
      </w:r>
      <w:r w:rsidR="005E0C2F" w:rsidRPr="000A5AC5">
        <w:rPr>
          <w:rFonts w:asciiTheme="minorHAnsi" w:hAnsiTheme="minorHAnsi"/>
          <w:color w:val="2D2B2D"/>
          <w:sz w:val="22"/>
          <w:szCs w:val="22"/>
        </w:rPr>
        <w:t>Bakanlık</w:t>
      </w:r>
      <w:r w:rsidRPr="000A5AC5">
        <w:rPr>
          <w:rFonts w:asciiTheme="minorHAnsi" w:hAnsiTheme="minorHAnsi"/>
          <w:color w:val="2D2B2D"/>
          <w:sz w:val="22"/>
          <w:szCs w:val="22"/>
        </w:rPr>
        <w:t xml:space="preserve"> her bir birleşik LED modül modelinin 20 kopyasını elde etmek için yeterli sayıda armatür al</w:t>
      </w:r>
      <w:r w:rsidR="004B238C" w:rsidRPr="000A5AC5">
        <w:rPr>
          <w:rFonts w:asciiTheme="minorHAnsi" w:hAnsiTheme="minorHAnsi"/>
          <w:color w:val="2D2B2D"/>
          <w:sz w:val="22"/>
          <w:szCs w:val="22"/>
        </w:rPr>
        <w:t>acaktır</w:t>
      </w:r>
      <w:r w:rsidRPr="000A5AC5">
        <w:rPr>
          <w:rFonts w:asciiTheme="minorHAnsi" w:hAnsiTheme="minorHAnsi"/>
          <w:color w:val="2D2B2D"/>
          <w:sz w:val="22"/>
          <w:szCs w:val="22"/>
        </w:rPr>
        <w:t>. Aydınlatma armatürlerini sökmek ve her bir LED modülünü ayrı test etmek için teknik dosyasındaki talimatlara uy</w:t>
      </w:r>
      <w:r w:rsidR="005E0C2F" w:rsidRPr="000A5AC5">
        <w:rPr>
          <w:rFonts w:asciiTheme="minorHAnsi" w:hAnsiTheme="minorHAnsi"/>
          <w:color w:val="2D2B2D"/>
          <w:sz w:val="22"/>
          <w:szCs w:val="22"/>
        </w:rPr>
        <w:t>ulacaktı</w:t>
      </w:r>
      <w:r w:rsidRPr="000A5AC5">
        <w:rPr>
          <w:rFonts w:asciiTheme="minorHAnsi" w:hAnsiTheme="minorHAnsi"/>
          <w:color w:val="2D2B2D"/>
          <w:sz w:val="22"/>
          <w:szCs w:val="22"/>
        </w:rPr>
        <w:t>r. LED modül(ler)in model(ler)inin uyumu ile ilgili sonuca test(ler)den sonra varıl</w:t>
      </w:r>
      <w:r w:rsidR="00CD5BF1" w:rsidRPr="000A5AC5">
        <w:rPr>
          <w:rFonts w:asciiTheme="minorHAnsi" w:hAnsiTheme="minorHAnsi"/>
          <w:color w:val="2D2B2D"/>
          <w:sz w:val="22"/>
          <w:szCs w:val="22"/>
        </w:rPr>
        <w:t>acaktır</w:t>
      </w:r>
      <w:r w:rsidRPr="000A5AC5">
        <w:rPr>
          <w:rFonts w:asciiTheme="minorHAnsi" w:hAnsiTheme="minorHAnsi"/>
          <w:color w:val="2D2B2D"/>
          <w:sz w:val="22"/>
          <w:szCs w:val="22"/>
        </w:rPr>
        <w:t>.</w:t>
      </w:r>
    </w:p>
    <w:p w:rsidR="00CC4814" w:rsidRPr="000A5AC5" w:rsidRDefault="00CC4814" w:rsidP="000A5AC5">
      <w:pPr>
        <w:widowControl w:val="0"/>
        <w:tabs>
          <w:tab w:val="left" w:pos="9356"/>
        </w:tabs>
        <w:autoSpaceDE w:val="0"/>
        <w:autoSpaceDN w:val="0"/>
        <w:adjustRightInd w:val="0"/>
        <w:ind w:firstLine="567"/>
        <w:jc w:val="both"/>
        <w:rPr>
          <w:rFonts w:asciiTheme="minorHAnsi" w:hAnsiTheme="minorHAnsi"/>
          <w:color w:val="2D2B2D"/>
          <w:sz w:val="22"/>
          <w:szCs w:val="22"/>
        </w:rPr>
      </w:pPr>
    </w:p>
    <w:p w:rsidR="00CC4814" w:rsidRPr="000A5AC5" w:rsidRDefault="00CC4814"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3) </w:t>
      </w:r>
      <w:r w:rsidR="005F57AB" w:rsidRPr="000A5AC5">
        <w:rPr>
          <w:rFonts w:asciiTheme="minorHAnsi" w:hAnsiTheme="minorHAnsi"/>
          <w:color w:val="2D2B2D"/>
          <w:sz w:val="22"/>
          <w:szCs w:val="22"/>
        </w:rPr>
        <w:t>A</w:t>
      </w:r>
      <w:r w:rsidRPr="000A5AC5">
        <w:rPr>
          <w:rFonts w:asciiTheme="minorHAnsi" w:hAnsiTheme="minorHAnsi"/>
          <w:color w:val="2D2B2D"/>
          <w:sz w:val="22"/>
          <w:szCs w:val="22"/>
        </w:rPr>
        <w:t xml:space="preserve">rmatürün teknik dosyasına göre armatür üreticisi birleşik LED modül(ler)ini ayrı ayrı CE </w:t>
      </w:r>
      <w:r w:rsidR="006C3A26" w:rsidRPr="000A5AC5">
        <w:rPr>
          <w:rFonts w:asciiTheme="minorHAnsi" w:hAnsiTheme="minorHAnsi"/>
          <w:color w:val="2D2B2D"/>
          <w:sz w:val="22"/>
          <w:szCs w:val="22"/>
        </w:rPr>
        <w:t>işaretli</w:t>
      </w:r>
      <w:r w:rsidRPr="000A5AC5">
        <w:rPr>
          <w:rFonts w:asciiTheme="minorHAnsi" w:hAnsiTheme="minorHAnsi"/>
          <w:color w:val="2D2B2D"/>
          <w:sz w:val="22"/>
          <w:szCs w:val="22"/>
        </w:rPr>
        <w:t xml:space="preserve"> ürün(ler) olarak </w:t>
      </w:r>
      <w:r w:rsidR="00755873" w:rsidRPr="000A5AC5">
        <w:rPr>
          <w:rFonts w:asciiTheme="minorHAnsi" w:hAnsiTheme="minorHAnsi"/>
          <w:color w:val="2D2B2D"/>
          <w:sz w:val="22"/>
          <w:szCs w:val="22"/>
        </w:rPr>
        <w:t xml:space="preserve">piyasadan </w:t>
      </w:r>
      <w:r w:rsidRPr="000A5AC5">
        <w:rPr>
          <w:rFonts w:asciiTheme="minorHAnsi" w:hAnsiTheme="minorHAnsi"/>
          <w:color w:val="2D2B2D"/>
          <w:sz w:val="22"/>
          <w:szCs w:val="22"/>
        </w:rPr>
        <w:t xml:space="preserve">elde etmişse, </w:t>
      </w:r>
      <w:r w:rsidR="00F014B0" w:rsidRPr="000A5AC5">
        <w:rPr>
          <w:rFonts w:asciiTheme="minorHAnsi" w:hAnsiTheme="minorHAnsi"/>
          <w:color w:val="2D2B2D"/>
          <w:sz w:val="22"/>
          <w:szCs w:val="22"/>
        </w:rPr>
        <w:t>Bakanlık</w:t>
      </w:r>
      <w:r w:rsidRPr="000A5AC5">
        <w:rPr>
          <w:rFonts w:asciiTheme="minorHAnsi" w:hAnsiTheme="minorHAnsi"/>
          <w:color w:val="2D2B2D"/>
          <w:sz w:val="22"/>
          <w:szCs w:val="22"/>
        </w:rPr>
        <w:t xml:space="preserve"> her bir LED modülü modelinin 20 kopyasını test etmek üzere </w:t>
      </w:r>
      <w:r w:rsidR="00755873" w:rsidRPr="000A5AC5">
        <w:rPr>
          <w:rFonts w:asciiTheme="minorHAnsi" w:hAnsiTheme="minorHAnsi"/>
          <w:color w:val="2D2B2D"/>
          <w:sz w:val="22"/>
          <w:szCs w:val="22"/>
        </w:rPr>
        <w:t>piyasadan</w:t>
      </w:r>
      <w:r w:rsidR="00DD39E3" w:rsidRPr="000A5AC5">
        <w:rPr>
          <w:rFonts w:asciiTheme="minorHAnsi" w:hAnsiTheme="minorHAnsi"/>
          <w:color w:val="2D2B2D"/>
          <w:sz w:val="22"/>
          <w:szCs w:val="22"/>
        </w:rPr>
        <w:t xml:space="preserve"> </w:t>
      </w:r>
      <w:r w:rsidR="00045850" w:rsidRPr="000A5AC5">
        <w:rPr>
          <w:rFonts w:asciiTheme="minorHAnsi" w:hAnsiTheme="minorHAnsi"/>
          <w:color w:val="2D2B2D"/>
          <w:sz w:val="22"/>
          <w:szCs w:val="22"/>
        </w:rPr>
        <w:t>elde edecek</w:t>
      </w:r>
      <w:r w:rsidRPr="000A5AC5">
        <w:rPr>
          <w:rFonts w:asciiTheme="minorHAnsi" w:hAnsiTheme="minorHAnsi"/>
          <w:color w:val="2D2B2D"/>
          <w:sz w:val="22"/>
          <w:szCs w:val="22"/>
        </w:rPr>
        <w:t xml:space="preserve"> ve her bir LED modülünü ayrı</w:t>
      </w:r>
      <w:r w:rsidR="00BF1661" w:rsidRPr="000A5AC5">
        <w:rPr>
          <w:rFonts w:asciiTheme="minorHAnsi" w:hAnsiTheme="minorHAnsi"/>
          <w:color w:val="2D2B2D"/>
          <w:sz w:val="22"/>
          <w:szCs w:val="22"/>
        </w:rPr>
        <w:t xml:space="preserve"> ayrı</w:t>
      </w:r>
      <w:r w:rsidR="00045850" w:rsidRPr="000A5AC5">
        <w:rPr>
          <w:rFonts w:asciiTheme="minorHAnsi" w:hAnsiTheme="minorHAnsi"/>
          <w:color w:val="2D2B2D"/>
          <w:sz w:val="22"/>
          <w:szCs w:val="22"/>
        </w:rPr>
        <w:t xml:space="preserve"> test edecektir</w:t>
      </w:r>
      <w:r w:rsidRPr="000A5AC5">
        <w:rPr>
          <w:rFonts w:asciiTheme="minorHAnsi" w:hAnsiTheme="minorHAnsi"/>
          <w:color w:val="2D2B2D"/>
          <w:sz w:val="22"/>
          <w:szCs w:val="22"/>
        </w:rPr>
        <w:t xml:space="preserve">. LED modül(ler)in model(ler)inin uyumu ile ilgili </w:t>
      </w:r>
      <w:r w:rsidR="00045850" w:rsidRPr="000A5AC5">
        <w:rPr>
          <w:rFonts w:asciiTheme="minorHAnsi" w:hAnsiTheme="minorHAnsi"/>
          <w:color w:val="2D2B2D"/>
          <w:sz w:val="22"/>
          <w:szCs w:val="22"/>
        </w:rPr>
        <w:t>sonuca test(ler)den sonra varılacaktır</w:t>
      </w:r>
      <w:r w:rsidRPr="000A5AC5">
        <w:rPr>
          <w:rFonts w:asciiTheme="minorHAnsi" w:hAnsiTheme="minorHAnsi"/>
          <w:color w:val="2D2B2D"/>
          <w:sz w:val="22"/>
          <w:szCs w:val="22"/>
        </w:rPr>
        <w:t xml:space="preserve">. Model(ler) artık </w:t>
      </w:r>
      <w:r w:rsidR="00881ADF" w:rsidRPr="000A5AC5">
        <w:rPr>
          <w:rFonts w:asciiTheme="minorHAnsi" w:hAnsiTheme="minorHAnsi"/>
          <w:color w:val="2D2B2D"/>
          <w:sz w:val="22"/>
          <w:szCs w:val="22"/>
        </w:rPr>
        <w:t>piyasada</w:t>
      </w:r>
      <w:r w:rsidRPr="000A5AC5">
        <w:rPr>
          <w:rFonts w:asciiTheme="minorHAnsi" w:hAnsiTheme="minorHAnsi"/>
          <w:color w:val="2D2B2D"/>
          <w:sz w:val="22"/>
          <w:szCs w:val="22"/>
        </w:rPr>
        <w:t xml:space="preserve"> bulunmuyorsa piyasa gözetimi gerçekleştirilemez.</w:t>
      </w:r>
    </w:p>
    <w:p w:rsidR="00CC4814" w:rsidRPr="000A5AC5" w:rsidRDefault="00CC4814" w:rsidP="000A5AC5">
      <w:pPr>
        <w:widowControl w:val="0"/>
        <w:tabs>
          <w:tab w:val="left" w:pos="9356"/>
        </w:tabs>
        <w:autoSpaceDE w:val="0"/>
        <w:autoSpaceDN w:val="0"/>
        <w:adjustRightInd w:val="0"/>
        <w:ind w:firstLine="567"/>
        <w:jc w:val="both"/>
        <w:rPr>
          <w:rFonts w:asciiTheme="minorHAnsi" w:hAnsiTheme="minorHAnsi"/>
          <w:color w:val="2D2B2D"/>
          <w:sz w:val="22"/>
          <w:szCs w:val="22"/>
        </w:rPr>
      </w:pPr>
    </w:p>
    <w:p w:rsidR="00CC4814" w:rsidRPr="000A5AC5" w:rsidRDefault="00CC4814"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4) Bundan başka, armatür üreticisi birleşik LED modül(ler)ini ayrı ayrı CE </w:t>
      </w:r>
      <w:r w:rsidR="00CB67A4" w:rsidRPr="000A5AC5">
        <w:rPr>
          <w:rFonts w:asciiTheme="minorHAnsi" w:hAnsiTheme="minorHAnsi"/>
          <w:color w:val="2D2B2D"/>
          <w:sz w:val="22"/>
          <w:szCs w:val="22"/>
        </w:rPr>
        <w:t>işaretli</w:t>
      </w:r>
      <w:r w:rsidRPr="000A5AC5">
        <w:rPr>
          <w:rFonts w:asciiTheme="minorHAnsi" w:hAnsiTheme="minorHAnsi"/>
          <w:color w:val="2D2B2D"/>
          <w:sz w:val="22"/>
          <w:szCs w:val="22"/>
        </w:rPr>
        <w:t xml:space="preserve"> ürün(ler) olarak </w:t>
      </w:r>
      <w:r w:rsidR="000365C8" w:rsidRPr="000A5AC5">
        <w:rPr>
          <w:rFonts w:asciiTheme="minorHAnsi" w:hAnsiTheme="minorHAnsi"/>
          <w:color w:val="2D2B2D"/>
          <w:sz w:val="22"/>
          <w:szCs w:val="22"/>
        </w:rPr>
        <w:t xml:space="preserve">piyasadan </w:t>
      </w:r>
      <w:r w:rsidRPr="000A5AC5">
        <w:rPr>
          <w:rFonts w:asciiTheme="minorHAnsi" w:hAnsiTheme="minorHAnsi"/>
          <w:color w:val="2D2B2D"/>
          <w:sz w:val="22"/>
          <w:szCs w:val="22"/>
        </w:rPr>
        <w:t xml:space="preserve">temin etmemişse, </w:t>
      </w:r>
      <w:r w:rsidR="008A78BF" w:rsidRPr="000A5AC5">
        <w:rPr>
          <w:rFonts w:asciiTheme="minorHAnsi" w:hAnsiTheme="minorHAnsi"/>
          <w:color w:val="2D2B2D"/>
          <w:sz w:val="22"/>
          <w:szCs w:val="22"/>
        </w:rPr>
        <w:t>Bakanlık</w:t>
      </w:r>
      <w:r w:rsidRPr="000A5AC5">
        <w:rPr>
          <w:rFonts w:asciiTheme="minorHAnsi" w:hAnsiTheme="minorHAnsi"/>
          <w:color w:val="2D2B2D"/>
          <w:sz w:val="22"/>
          <w:szCs w:val="22"/>
        </w:rPr>
        <w:t xml:space="preserve"> armatür üreticisinin LED modül(ler)inin aşağıdakiler için geçerli olan gereklere uygun olduğunu gösteren LED modül(ler)inin orijinal test verilerini vermesini iste</w:t>
      </w:r>
      <w:r w:rsidR="008A78BF" w:rsidRPr="000A5AC5">
        <w:rPr>
          <w:rFonts w:asciiTheme="minorHAnsi" w:hAnsiTheme="minorHAnsi"/>
          <w:color w:val="2D2B2D"/>
          <w:sz w:val="22"/>
          <w:szCs w:val="22"/>
        </w:rPr>
        <w:t>yecekti</w:t>
      </w:r>
      <w:r w:rsidRPr="000A5AC5">
        <w:rPr>
          <w:rFonts w:asciiTheme="minorHAnsi" w:hAnsiTheme="minorHAnsi"/>
          <w:color w:val="2D2B2D"/>
          <w:sz w:val="22"/>
          <w:szCs w:val="22"/>
        </w:rPr>
        <w:t>r:</w:t>
      </w:r>
    </w:p>
    <w:p w:rsidR="00CC4814" w:rsidRPr="000A5AC5" w:rsidRDefault="00CC4814" w:rsidP="000A5AC5">
      <w:pPr>
        <w:widowControl w:val="0"/>
        <w:tabs>
          <w:tab w:val="left" w:pos="9356"/>
        </w:tabs>
        <w:autoSpaceDE w:val="0"/>
        <w:autoSpaceDN w:val="0"/>
        <w:adjustRightInd w:val="0"/>
        <w:ind w:left="567" w:firstLine="567"/>
        <w:jc w:val="both"/>
        <w:rPr>
          <w:rFonts w:asciiTheme="minorHAnsi" w:hAnsiTheme="minorHAnsi"/>
          <w:color w:val="000000"/>
          <w:sz w:val="22"/>
          <w:szCs w:val="22"/>
        </w:rPr>
      </w:pPr>
    </w:p>
    <w:p w:rsidR="00CC4814" w:rsidRPr="000A5AC5" w:rsidRDefault="00CC4814" w:rsidP="000A5AC5">
      <w:pPr>
        <w:widowControl w:val="0"/>
        <w:tabs>
          <w:tab w:val="left" w:pos="9356"/>
        </w:tabs>
        <w:autoSpaceDE w:val="0"/>
        <w:autoSpaceDN w:val="0"/>
        <w:adjustRightInd w:val="0"/>
        <w:ind w:left="1276" w:firstLine="567"/>
        <w:jc w:val="both"/>
        <w:rPr>
          <w:rFonts w:asciiTheme="minorHAnsi" w:hAnsiTheme="minorHAnsi"/>
          <w:color w:val="2D2B2D"/>
          <w:spacing w:val="-4"/>
          <w:sz w:val="22"/>
          <w:szCs w:val="22"/>
        </w:rPr>
      </w:pPr>
      <w:r w:rsidRPr="000A5AC5">
        <w:rPr>
          <w:rFonts w:asciiTheme="minorHAnsi" w:hAnsiTheme="minorHAnsi"/>
          <w:color w:val="2D2B2D"/>
          <w:sz w:val="22"/>
          <w:szCs w:val="22"/>
        </w:rPr>
        <w:t xml:space="preserve">— Bu </w:t>
      </w:r>
      <w:r w:rsidR="0031225F" w:rsidRPr="000A5AC5">
        <w:rPr>
          <w:rFonts w:asciiTheme="minorHAnsi" w:hAnsiTheme="minorHAnsi"/>
          <w:color w:val="2D2B2D"/>
          <w:sz w:val="22"/>
          <w:szCs w:val="22"/>
        </w:rPr>
        <w:t>Tebliğ</w:t>
      </w:r>
      <w:r w:rsidRPr="000A5AC5">
        <w:rPr>
          <w:rFonts w:asciiTheme="minorHAnsi" w:hAnsiTheme="minorHAnsi"/>
          <w:color w:val="2D2B2D"/>
          <w:sz w:val="22"/>
          <w:szCs w:val="22"/>
        </w:rPr>
        <w:t xml:space="preserve"> Tablo 5</w:t>
      </w:r>
      <w:r w:rsidR="009C5A36" w:rsidRPr="000A5AC5">
        <w:rPr>
          <w:rFonts w:asciiTheme="minorHAnsi" w:hAnsiTheme="minorHAnsi"/>
          <w:color w:val="2D2B2D"/>
          <w:sz w:val="22"/>
          <w:szCs w:val="22"/>
        </w:rPr>
        <w:t>’</w:t>
      </w:r>
      <w:r w:rsidR="00487ADA" w:rsidRPr="000A5AC5">
        <w:rPr>
          <w:rFonts w:asciiTheme="minorHAnsi" w:hAnsiTheme="minorHAnsi"/>
          <w:color w:val="2D2B2D"/>
          <w:sz w:val="22"/>
          <w:szCs w:val="22"/>
        </w:rPr>
        <w:t>d</w:t>
      </w:r>
      <w:r w:rsidR="0031225F" w:rsidRPr="000A5AC5">
        <w:rPr>
          <w:rFonts w:asciiTheme="minorHAnsi" w:hAnsiTheme="minorHAnsi"/>
          <w:color w:val="2D2B2D"/>
          <w:sz w:val="22"/>
          <w:szCs w:val="22"/>
        </w:rPr>
        <w:t>e belirtilen</w:t>
      </w:r>
      <w:r w:rsidR="00DD39E3" w:rsidRPr="000A5AC5">
        <w:rPr>
          <w:rFonts w:asciiTheme="minorHAnsi" w:hAnsiTheme="minorHAnsi"/>
          <w:color w:val="2D2B2D"/>
          <w:sz w:val="22"/>
          <w:szCs w:val="22"/>
        </w:rPr>
        <w:t xml:space="preserve"> </w:t>
      </w:r>
      <w:r w:rsidRPr="000A5AC5">
        <w:rPr>
          <w:rFonts w:asciiTheme="minorHAnsi" w:hAnsiTheme="minorHAnsi"/>
          <w:color w:val="2D2B2D"/>
          <w:spacing w:val="-4"/>
          <w:sz w:val="22"/>
          <w:szCs w:val="22"/>
        </w:rPr>
        <w:t>bütün LED modülleri,</w:t>
      </w:r>
    </w:p>
    <w:p w:rsidR="00CC4814" w:rsidRPr="000A5AC5" w:rsidRDefault="00CC4814" w:rsidP="000A5AC5">
      <w:pPr>
        <w:widowControl w:val="0"/>
        <w:tabs>
          <w:tab w:val="left" w:pos="9356"/>
        </w:tabs>
        <w:autoSpaceDE w:val="0"/>
        <w:autoSpaceDN w:val="0"/>
        <w:adjustRightInd w:val="0"/>
        <w:ind w:left="1276" w:firstLine="567"/>
        <w:jc w:val="both"/>
        <w:rPr>
          <w:rFonts w:asciiTheme="minorHAnsi" w:hAnsiTheme="minorHAnsi"/>
          <w:color w:val="000000"/>
          <w:sz w:val="22"/>
          <w:szCs w:val="22"/>
        </w:rPr>
      </w:pPr>
      <w:r w:rsidRPr="000A5AC5">
        <w:rPr>
          <w:rFonts w:asciiTheme="minorHAnsi" w:hAnsiTheme="minorHAnsi"/>
          <w:color w:val="2D2B2D"/>
          <w:sz w:val="22"/>
          <w:szCs w:val="22"/>
        </w:rPr>
        <w:t xml:space="preserve">— </w:t>
      </w:r>
      <w:bookmarkStart w:id="0" w:name="_GoBack"/>
      <w:bookmarkEnd w:id="0"/>
      <w:r w:rsidR="0066754C" w:rsidRPr="000A5AC5">
        <w:rPr>
          <w:rFonts w:asciiTheme="minorHAnsi" w:hAnsiTheme="minorHAnsi"/>
          <w:color w:val="2D2B2D"/>
          <w:spacing w:val="-4"/>
          <w:sz w:val="22"/>
          <w:szCs w:val="22"/>
        </w:rPr>
        <w:t xml:space="preserve">Doğrusal </w:t>
      </w:r>
      <w:r w:rsidRPr="000A5AC5">
        <w:rPr>
          <w:rFonts w:asciiTheme="minorHAnsi" w:hAnsiTheme="minorHAnsi"/>
          <w:color w:val="2D2B2D"/>
          <w:sz w:val="22"/>
          <w:szCs w:val="22"/>
        </w:rPr>
        <w:t xml:space="preserve">LED  </w:t>
      </w:r>
      <w:r w:rsidR="004B7D79" w:rsidRPr="000A5AC5">
        <w:rPr>
          <w:rFonts w:asciiTheme="minorHAnsi" w:hAnsiTheme="minorHAnsi"/>
          <w:color w:val="2D2B2D"/>
          <w:sz w:val="22"/>
          <w:szCs w:val="22"/>
        </w:rPr>
        <w:t>modülü</w:t>
      </w:r>
      <w:r w:rsidR="00DD39E3" w:rsidRPr="000A5AC5">
        <w:rPr>
          <w:rFonts w:asciiTheme="minorHAnsi" w:hAnsiTheme="minorHAnsi"/>
          <w:color w:val="2D2B2D"/>
          <w:sz w:val="22"/>
          <w:szCs w:val="22"/>
        </w:rPr>
        <w:t xml:space="preserve"> </w:t>
      </w:r>
      <w:r w:rsidR="004B7D79" w:rsidRPr="000A5AC5">
        <w:rPr>
          <w:rFonts w:asciiTheme="minorHAnsi" w:hAnsiTheme="minorHAnsi"/>
          <w:color w:val="2D2B2D"/>
          <w:sz w:val="22"/>
          <w:szCs w:val="22"/>
        </w:rPr>
        <w:t>olanlar ise</w:t>
      </w:r>
      <w:r w:rsidRPr="000A5AC5">
        <w:rPr>
          <w:rFonts w:asciiTheme="minorHAnsi" w:hAnsiTheme="minorHAnsi"/>
          <w:color w:val="2D2B2D"/>
          <w:sz w:val="22"/>
          <w:szCs w:val="22"/>
        </w:rPr>
        <w:t>,</w:t>
      </w:r>
      <w:r w:rsidRPr="000A5AC5">
        <w:rPr>
          <w:rFonts w:asciiTheme="minorHAnsi" w:hAnsiTheme="minorHAnsi"/>
          <w:color w:val="2D2B2D"/>
          <w:spacing w:val="2"/>
          <w:sz w:val="22"/>
          <w:szCs w:val="22"/>
        </w:rPr>
        <w:t xml:space="preserve"> bu </w:t>
      </w:r>
      <w:r w:rsidR="00487ADA" w:rsidRPr="000A5AC5">
        <w:rPr>
          <w:rFonts w:asciiTheme="minorHAnsi" w:hAnsiTheme="minorHAnsi"/>
          <w:color w:val="2D2B2D"/>
          <w:spacing w:val="2"/>
          <w:sz w:val="22"/>
          <w:szCs w:val="22"/>
        </w:rPr>
        <w:t>Tebliğ</w:t>
      </w:r>
      <w:r w:rsidRPr="000A5AC5">
        <w:rPr>
          <w:rFonts w:asciiTheme="minorHAnsi" w:hAnsiTheme="minorHAnsi"/>
          <w:color w:val="2D2B2D"/>
          <w:sz w:val="22"/>
          <w:szCs w:val="22"/>
        </w:rPr>
        <w:t>Tablo1ve2 dekiler,</w:t>
      </w:r>
    </w:p>
    <w:p w:rsidR="00CC4814" w:rsidRPr="000A5AC5" w:rsidRDefault="00CC4814" w:rsidP="000A5AC5">
      <w:pPr>
        <w:pStyle w:val="2-OrtaBaslk"/>
        <w:ind w:left="1276" w:firstLine="567"/>
        <w:jc w:val="both"/>
        <w:rPr>
          <w:rFonts w:asciiTheme="minorHAnsi" w:hAnsiTheme="minorHAnsi"/>
          <w:b w:val="0"/>
          <w:color w:val="000000"/>
          <w:sz w:val="22"/>
          <w:szCs w:val="22"/>
        </w:rPr>
      </w:pPr>
      <w:r w:rsidRPr="000A5AC5">
        <w:rPr>
          <w:rFonts w:asciiTheme="minorHAnsi" w:hAnsiTheme="minorHAnsi"/>
          <w:b w:val="0"/>
          <w:color w:val="2D2B2D"/>
          <w:sz w:val="22"/>
          <w:szCs w:val="22"/>
        </w:rPr>
        <w:lastRenderedPageBreak/>
        <w:t xml:space="preserve">— </w:t>
      </w:r>
      <w:r w:rsidR="00771C3F" w:rsidRPr="000A5AC5">
        <w:rPr>
          <w:rFonts w:asciiTheme="minorHAnsi" w:hAnsiTheme="minorHAnsi"/>
          <w:b w:val="0"/>
          <w:color w:val="2D2B2D"/>
          <w:spacing w:val="7"/>
          <w:sz w:val="22"/>
          <w:szCs w:val="22"/>
        </w:rPr>
        <w:tab/>
      </w:r>
      <w:r w:rsidR="00A716F3" w:rsidRPr="000A5AC5">
        <w:rPr>
          <w:rFonts w:asciiTheme="minorHAnsi" w:eastAsia="Times New Roman" w:hAnsiTheme="minorHAnsi"/>
          <w:b w:val="0"/>
          <w:color w:val="2D2B2D"/>
          <w:sz w:val="22"/>
          <w:szCs w:val="22"/>
        </w:rPr>
        <w:t>Doğrusal</w:t>
      </w:r>
      <w:r w:rsidR="004B7D79" w:rsidRPr="000A5AC5">
        <w:rPr>
          <w:rFonts w:asciiTheme="minorHAnsi" w:eastAsia="Times New Roman" w:hAnsiTheme="minorHAnsi"/>
          <w:b w:val="0"/>
          <w:color w:val="2D2B2D"/>
          <w:sz w:val="22"/>
          <w:szCs w:val="22"/>
        </w:rPr>
        <w:t xml:space="preserve"> olmayan LED  modülü olanlar </w:t>
      </w:r>
      <w:r w:rsidR="00F83634" w:rsidRPr="000A5AC5">
        <w:rPr>
          <w:rFonts w:asciiTheme="minorHAnsi" w:eastAsia="Times New Roman" w:hAnsiTheme="minorHAnsi"/>
          <w:b w:val="0"/>
          <w:color w:val="2D2B2D"/>
          <w:sz w:val="22"/>
          <w:szCs w:val="22"/>
        </w:rPr>
        <w:t xml:space="preserve">ise, </w:t>
      </w:r>
      <w:r w:rsidR="0034717F" w:rsidRPr="000A5AC5">
        <w:rPr>
          <w:rFonts w:asciiTheme="minorHAnsi" w:hAnsiTheme="minorHAnsi"/>
          <w:b w:val="0"/>
          <w:color w:val="2D2B2D"/>
          <w:sz w:val="22"/>
          <w:szCs w:val="22"/>
        </w:rPr>
        <w:t xml:space="preserve">27/08/2011 tarihli ve </w:t>
      </w:r>
      <w:r w:rsidR="0034717F" w:rsidRPr="000A5AC5">
        <w:rPr>
          <w:rFonts w:asciiTheme="minorHAnsi" w:hAnsiTheme="minorHAnsi"/>
          <w:b w:val="0"/>
          <w:sz w:val="22"/>
          <w:szCs w:val="22"/>
        </w:rPr>
        <w:t xml:space="preserve">28038 sayılı Resmi Gazetede yayımlanan </w:t>
      </w:r>
      <w:r w:rsidR="007D65D0" w:rsidRPr="000A5AC5">
        <w:rPr>
          <w:rFonts w:asciiTheme="minorHAnsi" w:eastAsia="Times New Roman" w:hAnsiTheme="minorHAnsi"/>
          <w:b w:val="0"/>
          <w:color w:val="2D2B2D"/>
          <w:sz w:val="22"/>
          <w:szCs w:val="22"/>
        </w:rPr>
        <w:t>D</w:t>
      </w:r>
      <w:r w:rsidR="000C0093" w:rsidRPr="000A5AC5">
        <w:rPr>
          <w:rFonts w:asciiTheme="minorHAnsi" w:eastAsia="Times New Roman" w:hAnsiTheme="minorHAnsi"/>
          <w:b w:val="0"/>
          <w:color w:val="2D2B2D"/>
          <w:sz w:val="22"/>
          <w:szCs w:val="22"/>
        </w:rPr>
        <w:t xml:space="preserve">oğrusal Olmayan Ev Tipi Lambalar İle İlgili Çevreye Duyarlı Tasarım Gereklerine Dair Tebliğ </w:t>
      </w:r>
      <w:r w:rsidRPr="000A5AC5">
        <w:rPr>
          <w:rFonts w:asciiTheme="minorHAnsi" w:eastAsia="Times New Roman" w:hAnsiTheme="minorHAnsi"/>
          <w:b w:val="0"/>
          <w:color w:val="2D2B2D"/>
          <w:sz w:val="22"/>
          <w:szCs w:val="22"/>
        </w:rPr>
        <w:t>Tablo 1, 2 ve 3’dekiler.</w:t>
      </w:r>
    </w:p>
    <w:p w:rsidR="00CC4814" w:rsidRPr="000A5AC5" w:rsidRDefault="00CC4814" w:rsidP="000A5AC5">
      <w:pPr>
        <w:widowControl w:val="0"/>
        <w:tabs>
          <w:tab w:val="left" w:pos="9356"/>
        </w:tabs>
        <w:autoSpaceDE w:val="0"/>
        <w:autoSpaceDN w:val="0"/>
        <w:adjustRightInd w:val="0"/>
        <w:ind w:firstLine="567"/>
        <w:jc w:val="both"/>
        <w:rPr>
          <w:rFonts w:asciiTheme="minorHAnsi" w:hAnsiTheme="minorHAnsi"/>
          <w:color w:val="000000"/>
          <w:sz w:val="22"/>
          <w:szCs w:val="22"/>
        </w:rPr>
      </w:pPr>
    </w:p>
    <w:p w:rsidR="00CC4814" w:rsidRPr="000A5AC5" w:rsidRDefault="00CC4814"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Test verilerine göre armatürdeki LED modülü model(ler)inden herhangi biri gereklere uygun değilse LED modül(ler)inin model(ler)i uyumsuz sayılır.</w:t>
      </w:r>
    </w:p>
    <w:p w:rsidR="00CC4814" w:rsidRPr="000A5AC5" w:rsidRDefault="00CC4814" w:rsidP="000A5AC5">
      <w:pPr>
        <w:widowControl w:val="0"/>
        <w:tabs>
          <w:tab w:val="left" w:pos="9356"/>
        </w:tabs>
        <w:autoSpaceDE w:val="0"/>
        <w:autoSpaceDN w:val="0"/>
        <w:adjustRightInd w:val="0"/>
        <w:ind w:firstLine="567"/>
        <w:jc w:val="both"/>
        <w:rPr>
          <w:rFonts w:asciiTheme="minorHAnsi" w:hAnsiTheme="minorHAnsi"/>
          <w:color w:val="2D2B2D"/>
          <w:sz w:val="22"/>
          <w:szCs w:val="22"/>
        </w:rPr>
      </w:pPr>
    </w:p>
    <w:p w:rsidR="00CC4814" w:rsidRPr="000A5AC5" w:rsidRDefault="00CC4814"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Aksi halde,</w:t>
      </w:r>
      <w:r w:rsidR="00DD39E3" w:rsidRPr="000A5AC5">
        <w:rPr>
          <w:rFonts w:asciiTheme="minorHAnsi" w:hAnsiTheme="minorHAnsi"/>
          <w:color w:val="2D2B2D"/>
          <w:sz w:val="22"/>
          <w:szCs w:val="22"/>
        </w:rPr>
        <w:t xml:space="preserve"> </w:t>
      </w:r>
      <w:r w:rsidR="00E0261B" w:rsidRPr="000A5AC5">
        <w:rPr>
          <w:rFonts w:asciiTheme="minorHAnsi" w:hAnsiTheme="minorHAnsi"/>
          <w:color w:val="2D2B2D"/>
          <w:sz w:val="22"/>
          <w:szCs w:val="22"/>
        </w:rPr>
        <w:t>Bakanlık</w:t>
      </w:r>
      <w:r w:rsidRPr="000A5AC5">
        <w:rPr>
          <w:rFonts w:asciiTheme="minorHAnsi" w:hAnsiTheme="minorHAnsi"/>
          <w:color w:val="2D2B2D"/>
          <w:sz w:val="22"/>
          <w:szCs w:val="22"/>
        </w:rPr>
        <w:t xml:space="preserve"> armatürdeki LED modül(ler)inin test verilerinde açıklananlar ile aynı tipte olduğunu kontrol etmek için bir armatürü söke</w:t>
      </w:r>
      <w:r w:rsidR="00944613" w:rsidRPr="000A5AC5">
        <w:rPr>
          <w:rFonts w:asciiTheme="minorHAnsi" w:hAnsiTheme="minorHAnsi"/>
          <w:color w:val="2D2B2D"/>
          <w:sz w:val="22"/>
          <w:szCs w:val="22"/>
        </w:rPr>
        <w:t>cekti</w:t>
      </w:r>
      <w:r w:rsidRPr="000A5AC5">
        <w:rPr>
          <w:rFonts w:asciiTheme="minorHAnsi" w:hAnsiTheme="minorHAnsi"/>
          <w:color w:val="2D2B2D"/>
          <w:sz w:val="22"/>
          <w:szCs w:val="22"/>
        </w:rPr>
        <w:t>r.</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Herhangi biri farklıysa veya tanımlanamazsa LED modül(ler)inin model(ler)i uyumsuz sayılır.</w:t>
      </w:r>
    </w:p>
    <w:p w:rsidR="00CC4814" w:rsidRPr="000A5AC5" w:rsidRDefault="00CC4814" w:rsidP="000A5AC5">
      <w:pPr>
        <w:widowControl w:val="0"/>
        <w:tabs>
          <w:tab w:val="left" w:pos="9356"/>
        </w:tabs>
        <w:autoSpaceDE w:val="0"/>
        <w:autoSpaceDN w:val="0"/>
        <w:adjustRightInd w:val="0"/>
        <w:ind w:firstLine="567"/>
        <w:jc w:val="both"/>
        <w:rPr>
          <w:rFonts w:asciiTheme="minorHAnsi" w:hAnsiTheme="minorHAnsi"/>
          <w:color w:val="000000"/>
          <w:sz w:val="22"/>
          <w:szCs w:val="22"/>
        </w:rPr>
      </w:pPr>
    </w:p>
    <w:p w:rsidR="00CC4814" w:rsidRPr="000A5AC5" w:rsidRDefault="00CC4814"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Bundan başka, Tablo 5’deki açma kapama, erken bozulma, başlama süresi ve ısınma süresi gerekleri</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kendi anma değerinde çalıştırılan bir armatür üzerinde test edilecektir.</w:t>
      </w:r>
      <w:r w:rsidR="00DD39E3" w:rsidRPr="000A5AC5">
        <w:rPr>
          <w:rFonts w:asciiTheme="minorHAnsi" w:hAnsiTheme="minorHAnsi"/>
          <w:color w:val="2D2B2D"/>
          <w:sz w:val="22"/>
          <w:szCs w:val="22"/>
        </w:rPr>
        <w:t xml:space="preserve"> </w:t>
      </w:r>
      <w:r w:rsidRPr="000A5AC5">
        <w:rPr>
          <w:rFonts w:asciiTheme="minorHAnsi" w:hAnsiTheme="minorHAnsi"/>
          <w:color w:val="2D2B2D"/>
          <w:sz w:val="22"/>
          <w:szCs w:val="22"/>
        </w:rPr>
        <w:t>Armatürün anma değerlerinde çalıştırılması sırasında LED modül(ler)in sıcaklığı da belirlenmiş sınırlara göre test edilecektir. Test sonuçları(erken bozulma dışındaki)sınır değerlerden %10’dan fazla farklı ise veya armatür erken bozulursa üç tane daha aydınlatma armatürü test edilir.  Sonraki üç testin sonuçlarının ortalaması (erken bozulma</w:t>
      </w:r>
      <w:r w:rsidR="00DF4982" w:rsidRPr="000A5AC5">
        <w:rPr>
          <w:rFonts w:asciiTheme="minorHAnsi" w:hAnsiTheme="minorHAnsi"/>
          <w:color w:val="2D2B2D"/>
          <w:sz w:val="22"/>
          <w:szCs w:val="22"/>
        </w:rPr>
        <w:t xml:space="preserve"> ve çalışma sıcaklığı </w:t>
      </w:r>
      <w:r w:rsidRPr="000A5AC5">
        <w:rPr>
          <w:rFonts w:asciiTheme="minorHAnsi" w:hAnsiTheme="minorHAnsi"/>
          <w:color w:val="2D2B2D"/>
          <w:sz w:val="22"/>
          <w:szCs w:val="22"/>
        </w:rPr>
        <w:t>ile ilgili olanlar hariç) sınır değerlerden %10’dan fazla farklı değilse, hiçbir armatür erken bozulmazsa ve üç modülün de çalışma sıcaklığı (°C olarak)  belirlenmiş sınırların %10</w:t>
      </w:r>
      <w:r w:rsidR="00CD3335" w:rsidRPr="000A5AC5">
        <w:rPr>
          <w:rFonts w:asciiTheme="minorHAnsi" w:hAnsiTheme="minorHAnsi"/>
          <w:color w:val="2D2B2D"/>
          <w:sz w:val="22"/>
          <w:szCs w:val="22"/>
        </w:rPr>
        <w:t>’u</w:t>
      </w:r>
      <w:r w:rsidRPr="000A5AC5">
        <w:rPr>
          <w:rFonts w:asciiTheme="minorHAnsi" w:hAnsiTheme="minorHAnsi"/>
          <w:color w:val="2D2B2D"/>
          <w:sz w:val="22"/>
          <w:szCs w:val="22"/>
        </w:rPr>
        <w:t xml:space="preserve"> farkla içindeyse LED modül(ler)inin model(ler)i gereklere uygun sayılır. Aksi halde</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uyumsuz sayıl</w:t>
      </w:r>
      <w:r w:rsidR="002C641C" w:rsidRPr="000A5AC5">
        <w:rPr>
          <w:rFonts w:asciiTheme="minorHAnsi" w:hAnsiTheme="minorHAnsi"/>
          <w:color w:val="2D2B2D"/>
          <w:sz w:val="22"/>
          <w:szCs w:val="22"/>
        </w:rPr>
        <w:t>ı</w:t>
      </w:r>
      <w:r w:rsidRPr="000A5AC5">
        <w:rPr>
          <w:rFonts w:asciiTheme="minorHAnsi" w:hAnsiTheme="minorHAnsi"/>
          <w:color w:val="2D2B2D"/>
          <w:sz w:val="22"/>
          <w:szCs w:val="22"/>
        </w:rPr>
        <w:t>r.</w:t>
      </w:r>
    </w:p>
    <w:p w:rsidR="00CC4814" w:rsidRPr="000A5AC5" w:rsidRDefault="00CC4814" w:rsidP="000A5AC5">
      <w:pPr>
        <w:widowControl w:val="0"/>
        <w:tabs>
          <w:tab w:val="left" w:pos="9356"/>
        </w:tabs>
        <w:autoSpaceDE w:val="0"/>
        <w:autoSpaceDN w:val="0"/>
        <w:adjustRightInd w:val="0"/>
        <w:ind w:firstLine="567"/>
        <w:jc w:val="both"/>
        <w:rPr>
          <w:rFonts w:asciiTheme="minorHAnsi" w:hAnsiTheme="minorHAnsi"/>
          <w:color w:val="2D2B2D"/>
          <w:sz w:val="22"/>
          <w:szCs w:val="22"/>
        </w:rPr>
      </w:pPr>
    </w:p>
    <w:p w:rsidR="00CC4814" w:rsidRPr="000A5AC5" w:rsidRDefault="00CC4814"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5)Armatürde bağımsız olarak test edilebilecek LED modülleri bulunmaması nedeniyle(1)den(4) e kadar olan </w:t>
      </w:r>
      <w:r w:rsidR="00CD3335" w:rsidRPr="000A5AC5">
        <w:rPr>
          <w:rFonts w:asciiTheme="minorHAnsi" w:hAnsiTheme="minorHAnsi"/>
          <w:color w:val="2D2B2D"/>
          <w:sz w:val="22"/>
          <w:szCs w:val="22"/>
        </w:rPr>
        <w:t>maddelere</w:t>
      </w:r>
      <w:r w:rsidRPr="000A5AC5">
        <w:rPr>
          <w:rFonts w:asciiTheme="minorHAnsi" w:hAnsiTheme="minorHAnsi"/>
          <w:color w:val="2D2B2D"/>
          <w:sz w:val="22"/>
          <w:szCs w:val="22"/>
        </w:rPr>
        <w:t xml:space="preserve"> uygun olarak test yapılması mümkün değilse</w:t>
      </w:r>
      <w:r w:rsidR="0014028A" w:rsidRPr="000A5AC5">
        <w:rPr>
          <w:rFonts w:asciiTheme="minorHAnsi" w:hAnsiTheme="minorHAnsi"/>
          <w:color w:val="2D2B2D"/>
          <w:sz w:val="22"/>
          <w:szCs w:val="22"/>
        </w:rPr>
        <w:t xml:space="preserve"> </w:t>
      </w:r>
      <w:r w:rsidR="00EE18E5" w:rsidRPr="000A5AC5">
        <w:rPr>
          <w:rFonts w:asciiTheme="minorHAnsi" w:hAnsiTheme="minorHAnsi"/>
          <w:color w:val="2D2B2D"/>
          <w:sz w:val="22"/>
          <w:szCs w:val="22"/>
        </w:rPr>
        <w:t xml:space="preserve">Bakanlık </w:t>
      </w:r>
      <w:r w:rsidRPr="000A5AC5">
        <w:rPr>
          <w:rFonts w:asciiTheme="minorHAnsi" w:hAnsiTheme="minorHAnsi"/>
          <w:color w:val="2D2B2D"/>
          <w:sz w:val="22"/>
          <w:szCs w:val="22"/>
        </w:rPr>
        <w:t>Tablo 5’deki açma kapama sayısını, erken bozulmayı, başlama süresini ve ısınma süresi gereklerini tek bir armatür üzerinde test eder. Test sonuçları</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sınır değerlerden %10’dan fazla farklı ise veya armatür erken bozulursa üç tane daha aydınlatma armatürü test edilir.</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 xml:space="preserve">Sonraki üç testin sonuçlarının ortalaması(erken bozulma ile ilgili olanlar hariç) sınır değerlerden %10’dan fazla farklı değilse, hiçbir armatür erken bozulmazsa armatüre birleşik olan LED modül(ler)inin model(ler)i bu </w:t>
      </w:r>
      <w:r w:rsidR="00CD3335" w:rsidRPr="000A5AC5">
        <w:rPr>
          <w:rFonts w:asciiTheme="minorHAnsi" w:hAnsiTheme="minorHAnsi"/>
          <w:color w:val="2D2B2D"/>
          <w:sz w:val="22"/>
          <w:szCs w:val="22"/>
        </w:rPr>
        <w:t>Tebliğdeki</w:t>
      </w:r>
      <w:r w:rsidRPr="000A5AC5">
        <w:rPr>
          <w:rFonts w:asciiTheme="minorHAnsi" w:hAnsiTheme="minorHAnsi"/>
          <w:color w:val="2D2B2D"/>
          <w:sz w:val="22"/>
          <w:szCs w:val="22"/>
        </w:rPr>
        <w:t xml:space="preserve"> gereklere uygun sayılır. Aksi halde uyumsuz sayılır.</w:t>
      </w:r>
    </w:p>
    <w:p w:rsidR="00320D7B" w:rsidRPr="000A5AC5" w:rsidRDefault="00320D7B" w:rsidP="000A5AC5">
      <w:pPr>
        <w:widowControl w:val="0"/>
        <w:tabs>
          <w:tab w:val="left" w:pos="9356"/>
        </w:tabs>
        <w:autoSpaceDE w:val="0"/>
        <w:autoSpaceDN w:val="0"/>
        <w:adjustRightInd w:val="0"/>
        <w:ind w:firstLine="567"/>
        <w:jc w:val="both"/>
        <w:rPr>
          <w:rFonts w:asciiTheme="minorHAnsi" w:hAnsiTheme="minorHAnsi"/>
          <w:color w:val="2D2B2D"/>
          <w:sz w:val="22"/>
          <w:szCs w:val="22"/>
        </w:rPr>
      </w:pPr>
    </w:p>
    <w:p w:rsidR="00320D7B" w:rsidRPr="000A5AC5" w:rsidRDefault="00320D7B" w:rsidP="000A5AC5">
      <w:pPr>
        <w:widowControl w:val="0"/>
        <w:tabs>
          <w:tab w:val="left" w:pos="6804"/>
          <w:tab w:val="left" w:pos="9639"/>
        </w:tabs>
        <w:autoSpaceDE w:val="0"/>
        <w:autoSpaceDN w:val="0"/>
        <w:adjustRightInd w:val="0"/>
        <w:ind w:firstLine="567"/>
        <w:jc w:val="both"/>
        <w:rPr>
          <w:rFonts w:asciiTheme="minorHAnsi" w:hAnsiTheme="minorHAnsi"/>
          <w:b/>
          <w:color w:val="2D2B2D"/>
          <w:sz w:val="22"/>
          <w:szCs w:val="22"/>
        </w:rPr>
      </w:pPr>
      <w:r w:rsidRPr="000A5AC5">
        <w:rPr>
          <w:rFonts w:asciiTheme="minorHAnsi" w:hAnsiTheme="minorHAnsi"/>
          <w:b/>
          <w:color w:val="2D2B2D"/>
          <w:sz w:val="22"/>
          <w:szCs w:val="22"/>
        </w:rPr>
        <w:t>3.</w:t>
      </w:r>
      <w:r w:rsidR="00D37D66" w:rsidRPr="000A5AC5">
        <w:rPr>
          <w:rFonts w:asciiTheme="minorHAnsi" w:hAnsiTheme="minorHAnsi"/>
          <w:b/>
          <w:color w:val="2D2B2D"/>
          <w:sz w:val="22"/>
          <w:szCs w:val="22"/>
        </w:rPr>
        <w:t>Güç kaynağı ile lambalar arasına takılmak üzere</w:t>
      </w:r>
      <w:r w:rsidR="0014028A" w:rsidRPr="000A5AC5">
        <w:rPr>
          <w:rFonts w:asciiTheme="minorHAnsi" w:hAnsiTheme="minorHAnsi"/>
          <w:b/>
          <w:color w:val="2D2B2D"/>
          <w:sz w:val="22"/>
          <w:szCs w:val="22"/>
        </w:rPr>
        <w:t xml:space="preserve"> </w:t>
      </w:r>
      <w:r w:rsidR="00D37D66" w:rsidRPr="000A5AC5">
        <w:rPr>
          <w:rFonts w:asciiTheme="minorHAnsi" w:hAnsiTheme="minorHAnsi"/>
          <w:b/>
          <w:color w:val="2D2B2D"/>
          <w:sz w:val="22"/>
          <w:szCs w:val="22"/>
        </w:rPr>
        <w:t>tasarlanmış donanım için doğrulama yöntemi</w:t>
      </w:r>
    </w:p>
    <w:p w:rsidR="00320D7B" w:rsidRPr="000A5AC5" w:rsidRDefault="00320D7B" w:rsidP="000A5AC5">
      <w:pPr>
        <w:widowControl w:val="0"/>
        <w:tabs>
          <w:tab w:val="left" w:pos="9356"/>
        </w:tabs>
        <w:autoSpaceDE w:val="0"/>
        <w:autoSpaceDN w:val="0"/>
        <w:adjustRightInd w:val="0"/>
        <w:ind w:left="567" w:firstLine="567"/>
        <w:jc w:val="both"/>
        <w:rPr>
          <w:rFonts w:asciiTheme="minorHAnsi" w:hAnsiTheme="minorHAnsi"/>
          <w:color w:val="000000"/>
          <w:sz w:val="22"/>
          <w:szCs w:val="22"/>
        </w:rPr>
      </w:pPr>
    </w:p>
    <w:p w:rsidR="00320D7B" w:rsidRPr="000A5AC5" w:rsidRDefault="00D53264" w:rsidP="000A5AC5">
      <w:pPr>
        <w:widowControl w:val="0"/>
        <w:tabs>
          <w:tab w:val="left" w:pos="9356"/>
        </w:tabs>
        <w:autoSpaceDE w:val="0"/>
        <w:autoSpaceDN w:val="0"/>
        <w:adjustRightInd w:val="0"/>
        <w:ind w:firstLine="567"/>
        <w:jc w:val="both"/>
        <w:rPr>
          <w:rFonts w:asciiTheme="minorHAnsi" w:hAnsiTheme="minorHAnsi"/>
          <w:color w:val="000000"/>
          <w:sz w:val="22"/>
          <w:szCs w:val="22"/>
        </w:rPr>
      </w:pPr>
      <w:r w:rsidRPr="000A5AC5">
        <w:rPr>
          <w:rFonts w:asciiTheme="minorHAnsi" w:hAnsiTheme="minorHAnsi"/>
          <w:color w:val="2D2B2D"/>
          <w:sz w:val="22"/>
          <w:szCs w:val="22"/>
        </w:rPr>
        <w:t>Bakanlık</w:t>
      </w:r>
      <w:r w:rsidR="00320D7B" w:rsidRPr="000A5AC5">
        <w:rPr>
          <w:rFonts w:asciiTheme="minorHAnsi" w:hAnsiTheme="minorHAnsi"/>
          <w:color w:val="2D2B2D"/>
          <w:sz w:val="22"/>
          <w:szCs w:val="22"/>
        </w:rPr>
        <w:t xml:space="preserve"> tek bir birimi test eder.</w:t>
      </w:r>
    </w:p>
    <w:p w:rsidR="00320D7B" w:rsidRPr="000A5AC5" w:rsidRDefault="00320D7B" w:rsidP="000A5AC5">
      <w:pPr>
        <w:widowControl w:val="0"/>
        <w:tabs>
          <w:tab w:val="left" w:pos="9356"/>
        </w:tabs>
        <w:autoSpaceDE w:val="0"/>
        <w:autoSpaceDN w:val="0"/>
        <w:adjustRightInd w:val="0"/>
        <w:ind w:firstLine="567"/>
        <w:jc w:val="both"/>
        <w:rPr>
          <w:rFonts w:asciiTheme="minorHAnsi" w:hAnsiTheme="minorHAnsi"/>
          <w:color w:val="000000"/>
          <w:sz w:val="22"/>
          <w:szCs w:val="22"/>
        </w:rPr>
      </w:pPr>
    </w:p>
    <w:p w:rsidR="00320D7B" w:rsidRPr="000A5AC5" w:rsidRDefault="00320D7B"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Uyumluluğu değerlendirmek için en son metotları ve ölçütleri ve bu amaçla referans numaraları </w:t>
      </w:r>
      <w:r w:rsidR="00723707" w:rsidRPr="000A5AC5">
        <w:rPr>
          <w:rFonts w:asciiTheme="minorHAnsi" w:hAnsiTheme="minorHAnsi"/>
          <w:color w:val="2D2B2D"/>
          <w:sz w:val="22"/>
          <w:szCs w:val="22"/>
        </w:rPr>
        <w:t>Avrupa Birliği Resmî Gazetesinde veya buna paralel olarak Resmî Gazete’de</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yayı</w:t>
      </w:r>
      <w:r w:rsidR="00E71578" w:rsidRPr="000A5AC5">
        <w:rPr>
          <w:rFonts w:asciiTheme="minorHAnsi" w:hAnsiTheme="minorHAnsi"/>
          <w:color w:val="2D2B2D"/>
          <w:sz w:val="22"/>
          <w:szCs w:val="22"/>
        </w:rPr>
        <w:t>m</w:t>
      </w:r>
      <w:r w:rsidRPr="000A5AC5">
        <w:rPr>
          <w:rFonts w:asciiTheme="minorHAnsi" w:hAnsiTheme="minorHAnsi"/>
          <w:color w:val="2D2B2D"/>
          <w:sz w:val="22"/>
          <w:szCs w:val="22"/>
        </w:rPr>
        <w:t xml:space="preserve">lanmış olan belgelerde düzenlenen ölçüm yöntemlerini uygulayan Ek III 2.3’ün uyumluluk hükümlerine uygun olduğu görülürse donanım bu </w:t>
      </w:r>
      <w:r w:rsidR="00E71578" w:rsidRPr="000A5AC5">
        <w:rPr>
          <w:rFonts w:asciiTheme="minorHAnsi" w:hAnsiTheme="minorHAnsi"/>
          <w:color w:val="2D2B2D"/>
          <w:sz w:val="22"/>
          <w:szCs w:val="22"/>
        </w:rPr>
        <w:t>Tebliğde</w:t>
      </w:r>
      <w:r w:rsidRPr="000A5AC5">
        <w:rPr>
          <w:rFonts w:asciiTheme="minorHAnsi" w:hAnsiTheme="minorHAnsi"/>
          <w:color w:val="2D2B2D"/>
          <w:sz w:val="22"/>
          <w:szCs w:val="22"/>
        </w:rPr>
        <w:t xml:space="preserve"> gösterilen gereklere uyumlu sayılır.</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Uyumsuz olduğu sonucuna varılırsa, Ek III</w:t>
      </w:r>
      <w:r w:rsidR="00DB15E5" w:rsidRPr="000A5AC5">
        <w:rPr>
          <w:rFonts w:asciiTheme="minorHAnsi" w:hAnsiTheme="minorHAnsi"/>
          <w:color w:val="2D2B2D"/>
          <w:sz w:val="22"/>
          <w:szCs w:val="22"/>
        </w:rPr>
        <w:t xml:space="preserve"> Madde</w:t>
      </w:r>
      <w:r w:rsidRPr="000A5AC5">
        <w:rPr>
          <w:rFonts w:asciiTheme="minorHAnsi" w:hAnsiTheme="minorHAnsi"/>
          <w:color w:val="2D2B2D"/>
          <w:sz w:val="22"/>
          <w:szCs w:val="22"/>
        </w:rPr>
        <w:t xml:space="preserve"> 3.3’</w:t>
      </w:r>
      <w:r w:rsidR="00DB15E5" w:rsidRPr="000A5AC5">
        <w:rPr>
          <w:rFonts w:asciiTheme="minorHAnsi" w:hAnsiTheme="minorHAnsi"/>
          <w:color w:val="2D2B2D"/>
          <w:sz w:val="22"/>
          <w:szCs w:val="22"/>
        </w:rPr>
        <w:t>t</w:t>
      </w:r>
      <w:r w:rsidRPr="000A5AC5">
        <w:rPr>
          <w:rFonts w:asciiTheme="minorHAnsi" w:hAnsiTheme="minorHAnsi"/>
          <w:color w:val="2D2B2D"/>
          <w:sz w:val="22"/>
          <w:szCs w:val="22"/>
        </w:rPr>
        <w:t xml:space="preserve">eki veya </w:t>
      </w:r>
      <w:r w:rsidR="00175CE2" w:rsidRPr="000A5AC5">
        <w:rPr>
          <w:rFonts w:asciiTheme="minorHAnsi" w:hAnsiTheme="minorHAnsi"/>
          <w:color w:val="2D2B2D"/>
          <w:sz w:val="22"/>
          <w:szCs w:val="22"/>
        </w:rPr>
        <w:t xml:space="preserve">Elektrik Lambaları </w:t>
      </w:r>
      <w:r w:rsidR="00B52456" w:rsidRPr="000A5AC5">
        <w:rPr>
          <w:rFonts w:asciiTheme="minorHAnsi" w:hAnsiTheme="minorHAnsi"/>
          <w:color w:val="2D2B2D"/>
          <w:sz w:val="22"/>
          <w:szCs w:val="22"/>
        </w:rPr>
        <w:t>v</w:t>
      </w:r>
      <w:r w:rsidR="00175CE2" w:rsidRPr="000A5AC5">
        <w:rPr>
          <w:rFonts w:asciiTheme="minorHAnsi" w:hAnsiTheme="minorHAnsi"/>
          <w:color w:val="2D2B2D"/>
          <w:sz w:val="22"/>
          <w:szCs w:val="22"/>
        </w:rPr>
        <w:t xml:space="preserve">e Aydınlatma Armatürlerinin Enerji Etiketlemesine Dair Tebliğin </w:t>
      </w:r>
      <w:r w:rsidRPr="000A5AC5">
        <w:rPr>
          <w:rFonts w:asciiTheme="minorHAnsi" w:hAnsiTheme="minorHAnsi"/>
          <w:color w:val="2D2B2D"/>
          <w:sz w:val="22"/>
          <w:szCs w:val="22"/>
        </w:rPr>
        <w:t xml:space="preserve">Madde </w:t>
      </w:r>
      <w:r w:rsidR="001D12F6" w:rsidRPr="000A5AC5">
        <w:rPr>
          <w:rFonts w:asciiTheme="minorHAnsi" w:hAnsiTheme="minorHAnsi"/>
          <w:color w:val="2D2B2D"/>
          <w:sz w:val="22"/>
          <w:szCs w:val="22"/>
        </w:rPr>
        <w:t>5</w:t>
      </w:r>
      <w:r w:rsidRPr="000A5AC5">
        <w:rPr>
          <w:rFonts w:asciiTheme="minorHAnsi" w:hAnsiTheme="minorHAnsi"/>
          <w:color w:val="2D2B2D"/>
          <w:sz w:val="22"/>
          <w:szCs w:val="22"/>
        </w:rPr>
        <w:t>.2’sindeki ürün bilgileri gereklerini yerine getiriyorsa model</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hala uyumlu sayılır.</w:t>
      </w:r>
    </w:p>
    <w:p w:rsidR="00320D7B" w:rsidRPr="000A5AC5" w:rsidRDefault="00320D7B" w:rsidP="000A5AC5">
      <w:pPr>
        <w:widowControl w:val="0"/>
        <w:tabs>
          <w:tab w:val="left" w:pos="9356"/>
        </w:tabs>
        <w:autoSpaceDE w:val="0"/>
        <w:autoSpaceDN w:val="0"/>
        <w:adjustRightInd w:val="0"/>
        <w:ind w:firstLine="567"/>
        <w:jc w:val="both"/>
        <w:rPr>
          <w:rFonts w:asciiTheme="minorHAnsi" w:hAnsiTheme="minorHAnsi"/>
          <w:color w:val="000000"/>
          <w:sz w:val="22"/>
          <w:szCs w:val="22"/>
        </w:rPr>
      </w:pPr>
    </w:p>
    <w:p w:rsidR="00320D7B" w:rsidRPr="000A5AC5" w:rsidRDefault="00320D7B"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Uyumluluk gereklerine ek olarak lamba kontrol düzeneği Ek III 1.2’deki verimlilik gerekleri için de test edilecektir. Model belirli bir tesisat üzerinde lamba(lar)ı çalıştırmak için başka lamba kontrol düzeneklerine bağlı olarak çalışacak biçimde tasarlanmış olsa da test çeşitli lamba kontrol düzeneklerinin birleşimi üzerinde değil, tek bir lamba kontrol düzeneği üzerinde yapılacaktır.</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Sonuçlar sınır değerlerin %2.5</w:t>
      </w:r>
      <w:r w:rsidR="003A5EC1" w:rsidRPr="000A5AC5">
        <w:rPr>
          <w:rFonts w:asciiTheme="minorHAnsi" w:hAnsiTheme="minorHAnsi"/>
          <w:color w:val="2D2B2D"/>
          <w:sz w:val="22"/>
          <w:szCs w:val="22"/>
        </w:rPr>
        <w:t>’</w:t>
      </w:r>
      <w:r w:rsidRPr="000A5AC5">
        <w:rPr>
          <w:rFonts w:asciiTheme="minorHAnsi" w:hAnsiTheme="minorHAnsi"/>
          <w:color w:val="2D2B2D"/>
          <w:sz w:val="22"/>
          <w:szCs w:val="22"/>
        </w:rPr>
        <w:t>dan daha fazla farklı değilse model</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gereklere uygun sayılır. Sonuçlar sınır değerlerin %2.5</w:t>
      </w:r>
      <w:r w:rsidR="003A5EC1" w:rsidRPr="000A5AC5">
        <w:rPr>
          <w:rFonts w:asciiTheme="minorHAnsi" w:hAnsiTheme="minorHAnsi"/>
          <w:color w:val="2D2B2D"/>
          <w:sz w:val="22"/>
          <w:szCs w:val="22"/>
        </w:rPr>
        <w:t>’</w:t>
      </w:r>
      <w:r w:rsidRPr="000A5AC5">
        <w:rPr>
          <w:rFonts w:asciiTheme="minorHAnsi" w:hAnsiTheme="minorHAnsi"/>
          <w:color w:val="2D2B2D"/>
          <w:sz w:val="22"/>
          <w:szCs w:val="22"/>
        </w:rPr>
        <w:t>dan daha fazla farklıysa üç birim daha test edilir. Sonraki üç testin sonuçlarının ortalaması</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sınır değerlerin %2.5</w:t>
      </w:r>
      <w:r w:rsidR="003A5EC1" w:rsidRPr="000A5AC5">
        <w:rPr>
          <w:rFonts w:asciiTheme="minorHAnsi" w:hAnsiTheme="minorHAnsi"/>
          <w:color w:val="2D2B2D"/>
          <w:sz w:val="22"/>
          <w:szCs w:val="22"/>
        </w:rPr>
        <w:t>’</w:t>
      </w:r>
      <w:r w:rsidRPr="000A5AC5">
        <w:rPr>
          <w:rFonts w:asciiTheme="minorHAnsi" w:hAnsiTheme="minorHAnsi"/>
          <w:color w:val="2D2B2D"/>
          <w:sz w:val="22"/>
          <w:szCs w:val="22"/>
        </w:rPr>
        <w:t>dan daha fazla farklı değilse model</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gereklere uygun sayılır.</w:t>
      </w:r>
    </w:p>
    <w:p w:rsidR="00320D7B" w:rsidRPr="000A5AC5" w:rsidRDefault="00320D7B" w:rsidP="000A5AC5">
      <w:pPr>
        <w:widowControl w:val="0"/>
        <w:tabs>
          <w:tab w:val="left" w:pos="9356"/>
        </w:tabs>
        <w:autoSpaceDE w:val="0"/>
        <w:autoSpaceDN w:val="0"/>
        <w:adjustRightInd w:val="0"/>
        <w:ind w:firstLine="567"/>
        <w:jc w:val="both"/>
        <w:rPr>
          <w:rFonts w:asciiTheme="minorHAnsi" w:hAnsiTheme="minorHAnsi"/>
          <w:color w:val="2D2B2D"/>
          <w:sz w:val="22"/>
          <w:szCs w:val="22"/>
        </w:rPr>
      </w:pPr>
    </w:p>
    <w:p w:rsidR="00320D7B" w:rsidRPr="000A5AC5" w:rsidRDefault="00320D7B"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Uyumluluk gereklerine ek olarak, </w:t>
      </w:r>
      <w:r w:rsidR="00945D74" w:rsidRPr="000A5AC5">
        <w:rPr>
          <w:rFonts w:asciiTheme="minorHAnsi" w:hAnsiTheme="minorHAnsi"/>
          <w:color w:val="2D2B2D"/>
          <w:sz w:val="22"/>
          <w:szCs w:val="22"/>
        </w:rPr>
        <w:t>nihai</w:t>
      </w:r>
      <w:r w:rsidRPr="000A5AC5">
        <w:rPr>
          <w:rFonts w:asciiTheme="minorHAnsi" w:hAnsiTheme="minorHAnsi"/>
          <w:color w:val="2D2B2D"/>
          <w:sz w:val="22"/>
          <w:szCs w:val="22"/>
        </w:rPr>
        <w:t xml:space="preserve"> kullanıcılara pazarlanmak üzere tasarlanmış olan aydınlatma armatürleri</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 xml:space="preserve">ambalajlarında lamba bulunması açısından da kontrole tabi tutulacaktır. Hiç lamba yoksa veya bulunan lambalar Ek III </w:t>
      </w:r>
      <w:r w:rsidR="002F141F" w:rsidRPr="000A5AC5">
        <w:rPr>
          <w:rFonts w:asciiTheme="minorHAnsi" w:hAnsiTheme="minorHAnsi"/>
          <w:color w:val="2D2B2D"/>
          <w:sz w:val="22"/>
          <w:szCs w:val="22"/>
        </w:rPr>
        <w:t>M</w:t>
      </w:r>
      <w:r w:rsidR="00E54964" w:rsidRPr="000A5AC5">
        <w:rPr>
          <w:rFonts w:asciiTheme="minorHAnsi" w:hAnsiTheme="minorHAnsi"/>
          <w:color w:val="2D2B2D"/>
          <w:sz w:val="22"/>
          <w:szCs w:val="22"/>
        </w:rPr>
        <w:t xml:space="preserve">adde </w:t>
      </w:r>
      <w:r w:rsidRPr="000A5AC5">
        <w:rPr>
          <w:rFonts w:asciiTheme="minorHAnsi" w:hAnsiTheme="minorHAnsi"/>
          <w:color w:val="2D2B2D"/>
          <w:sz w:val="22"/>
          <w:szCs w:val="22"/>
        </w:rPr>
        <w:t>2.3’</w:t>
      </w:r>
      <w:r w:rsidR="00C56E4D" w:rsidRPr="000A5AC5">
        <w:rPr>
          <w:rFonts w:asciiTheme="minorHAnsi" w:hAnsiTheme="minorHAnsi"/>
          <w:color w:val="2D2B2D"/>
          <w:sz w:val="22"/>
          <w:szCs w:val="22"/>
        </w:rPr>
        <w:t>t</w:t>
      </w:r>
      <w:r w:rsidRPr="000A5AC5">
        <w:rPr>
          <w:rFonts w:asciiTheme="minorHAnsi" w:hAnsiTheme="minorHAnsi"/>
          <w:color w:val="2D2B2D"/>
          <w:sz w:val="22"/>
          <w:szCs w:val="22"/>
        </w:rPr>
        <w:t>eki enerji sınıflarındaysa modelin uyumlu olduğu düşünülür.</w:t>
      </w:r>
    </w:p>
    <w:p w:rsidR="000A5AC5" w:rsidRPr="000A5AC5" w:rsidRDefault="000A5AC5" w:rsidP="000A5AC5">
      <w:pPr>
        <w:widowControl w:val="0"/>
        <w:tabs>
          <w:tab w:val="left" w:pos="9356"/>
        </w:tabs>
        <w:autoSpaceDE w:val="0"/>
        <w:autoSpaceDN w:val="0"/>
        <w:adjustRightInd w:val="0"/>
        <w:ind w:firstLine="567"/>
        <w:jc w:val="both"/>
        <w:rPr>
          <w:rFonts w:asciiTheme="minorHAnsi" w:hAnsiTheme="minorHAnsi"/>
          <w:color w:val="2D2B2D"/>
          <w:sz w:val="22"/>
          <w:szCs w:val="22"/>
        </w:rPr>
      </w:pPr>
    </w:p>
    <w:p w:rsidR="00320D7B" w:rsidRPr="000A5AC5" w:rsidRDefault="000A5AC5"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b/>
          <w:color w:val="2D2B2D"/>
          <w:sz w:val="22"/>
          <w:szCs w:val="22"/>
        </w:rPr>
        <w:t>(Ek paragraf:RG-17/5/2017-30069)</w:t>
      </w:r>
      <w:r w:rsidRPr="000A5AC5">
        <w:rPr>
          <w:rFonts w:asciiTheme="minorHAnsi" w:hAnsiTheme="minorHAnsi"/>
          <w:color w:val="2D2B2D"/>
          <w:sz w:val="22"/>
          <w:szCs w:val="22"/>
        </w:rPr>
        <w:t xml:space="preserve"> </w:t>
      </w:r>
      <w:r w:rsidR="00320D7B" w:rsidRPr="000A5AC5">
        <w:rPr>
          <w:rFonts w:asciiTheme="minorHAnsi" w:hAnsiTheme="minorHAnsi"/>
          <w:color w:val="2D2B2D"/>
          <w:sz w:val="22"/>
          <w:szCs w:val="22"/>
        </w:rPr>
        <w:t>Uyumluluk gereklerine ek olarak, kısma kontrol cihazları kontrol cihazı en düşük kısma konumundayken flamanlı lambalar ile test edilecektir. Cihaz üreticinin talimatlarına uygun olarak takılıyken lambaların tam yükte verdikleri ışık akısının en az %1’ini verirse modelin uyumlu olduğu düşünülür.</w:t>
      </w:r>
    </w:p>
    <w:p w:rsidR="000A5AC5" w:rsidRDefault="000A5AC5" w:rsidP="000A5AC5">
      <w:pPr>
        <w:widowControl w:val="0"/>
        <w:tabs>
          <w:tab w:val="left" w:pos="9356"/>
        </w:tabs>
        <w:autoSpaceDE w:val="0"/>
        <w:autoSpaceDN w:val="0"/>
        <w:adjustRightInd w:val="0"/>
        <w:ind w:firstLine="567"/>
        <w:jc w:val="both"/>
        <w:rPr>
          <w:rFonts w:asciiTheme="minorHAnsi" w:hAnsiTheme="minorHAnsi"/>
          <w:b/>
          <w:color w:val="2D2B2D"/>
          <w:sz w:val="22"/>
          <w:szCs w:val="22"/>
        </w:rPr>
      </w:pPr>
    </w:p>
    <w:p w:rsidR="000A5AC5" w:rsidRPr="000A5AC5" w:rsidRDefault="000A5AC5"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b/>
          <w:color w:val="2D2B2D"/>
          <w:sz w:val="22"/>
          <w:szCs w:val="22"/>
        </w:rPr>
        <w:t>(Ek paragraf:RG-17/5/2017-30069)</w:t>
      </w:r>
      <w:r w:rsidRPr="000A5AC5">
        <w:rPr>
          <w:rFonts w:asciiTheme="minorHAnsi" w:hAnsiTheme="minorHAnsi"/>
          <w:color w:val="2D2B2D"/>
          <w:sz w:val="22"/>
          <w:szCs w:val="22"/>
        </w:rPr>
        <w:t xml:space="preserve"> Uygunluk gereklerine ek olarak kısma kontrol cihazları, kontrol cihazı en düşük kısma konumundayken flamanlı lambalar ile test edilir. Model, üreticinin talimatlarına uygun olarak monte edilmiş durumdayken lambaların tam yükte verdikleri ışık akısının en az % 1’ini verirse modelin uygun olduğu kabul edilir.</w:t>
      </w:r>
    </w:p>
    <w:p w:rsidR="000A5AC5" w:rsidRDefault="000A5AC5" w:rsidP="000A5AC5">
      <w:pPr>
        <w:widowControl w:val="0"/>
        <w:tabs>
          <w:tab w:val="left" w:pos="9356"/>
        </w:tabs>
        <w:autoSpaceDE w:val="0"/>
        <w:autoSpaceDN w:val="0"/>
        <w:adjustRightInd w:val="0"/>
        <w:ind w:firstLine="567"/>
        <w:jc w:val="both"/>
        <w:rPr>
          <w:rFonts w:asciiTheme="minorHAnsi" w:hAnsiTheme="minorHAnsi"/>
          <w:b/>
          <w:color w:val="2D2B2D"/>
          <w:sz w:val="22"/>
          <w:szCs w:val="22"/>
        </w:rPr>
      </w:pPr>
    </w:p>
    <w:p w:rsidR="000A5AC5" w:rsidRPr="000A5AC5" w:rsidRDefault="000A5AC5"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b/>
          <w:color w:val="2D2B2D"/>
          <w:sz w:val="22"/>
          <w:szCs w:val="22"/>
        </w:rPr>
        <w:t>(Ek paragraf:RG-17/5/2017-30069)</w:t>
      </w:r>
      <w:r w:rsidRPr="000A5AC5">
        <w:rPr>
          <w:rFonts w:asciiTheme="minorHAnsi" w:hAnsiTheme="minorHAnsi"/>
          <w:color w:val="2D2B2D"/>
          <w:sz w:val="22"/>
          <w:szCs w:val="22"/>
        </w:rPr>
        <w:t xml:space="preserve"> Model, yukarıda açıklanan uygulanabilir uygunluk kriterlerini karşılamıyorsa uygunsuz kabul edilir. Bakanlık, uygunsuz bulunan modele ilişkin test sonuçlarını ve diğer bilgileri kararın alındığı tarihten itibaren bir aylık süre içerisinde Avrupa Birliği ülkelerine ve Komisyona, Ekonomi Bakanlığı aracılığıyla bildirir.</w:t>
      </w:r>
    </w:p>
    <w:p w:rsidR="000A5AC5" w:rsidRDefault="000A5AC5" w:rsidP="000A5AC5">
      <w:pPr>
        <w:widowControl w:val="0"/>
        <w:tabs>
          <w:tab w:val="left" w:pos="9356"/>
        </w:tabs>
        <w:autoSpaceDE w:val="0"/>
        <w:autoSpaceDN w:val="0"/>
        <w:adjustRightInd w:val="0"/>
        <w:ind w:firstLine="567"/>
        <w:jc w:val="both"/>
        <w:rPr>
          <w:rFonts w:asciiTheme="minorHAnsi" w:hAnsiTheme="minorHAnsi"/>
          <w:b/>
          <w:color w:val="2D2B2D"/>
          <w:sz w:val="22"/>
          <w:szCs w:val="22"/>
        </w:rPr>
      </w:pPr>
    </w:p>
    <w:p w:rsidR="000A5AC5" w:rsidRPr="000A5AC5" w:rsidRDefault="000A5AC5" w:rsidP="000A5AC5">
      <w:pPr>
        <w:widowControl w:val="0"/>
        <w:tabs>
          <w:tab w:val="left" w:pos="9356"/>
        </w:tabs>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b/>
          <w:color w:val="2D2B2D"/>
          <w:sz w:val="22"/>
          <w:szCs w:val="22"/>
        </w:rPr>
        <w:t>(Ek paragraf:RG-17/5/2017-30069)</w:t>
      </w:r>
      <w:r w:rsidRPr="000A5AC5">
        <w:rPr>
          <w:rFonts w:asciiTheme="minorHAnsi" w:hAnsiTheme="minorHAnsi"/>
          <w:color w:val="2D2B2D"/>
          <w:sz w:val="22"/>
          <w:szCs w:val="22"/>
        </w:rPr>
        <w:t xml:space="preserve"> Uygunluk gereklerine ek olarak kısma kontrol cihazları, kontrol cihazı en düşük kısma konumundayken flamanlı lambalar ile test edilir. Cihaz üreticinin talimatlarına uygun olarak monte edilmiş durumdayken lambaların tam yükte verdikleri ışık akısının en az % 1’ini verirse modelin uygun olduğu kabul edilir.</w:t>
      </w:r>
    </w:p>
    <w:p w:rsidR="000A5AC5" w:rsidRPr="000A5AC5" w:rsidRDefault="000A5AC5" w:rsidP="000A5AC5">
      <w:pPr>
        <w:widowControl w:val="0"/>
        <w:tabs>
          <w:tab w:val="left" w:pos="9356"/>
        </w:tabs>
        <w:autoSpaceDE w:val="0"/>
        <w:autoSpaceDN w:val="0"/>
        <w:adjustRightInd w:val="0"/>
        <w:ind w:firstLine="567"/>
        <w:jc w:val="both"/>
        <w:rPr>
          <w:rFonts w:asciiTheme="minorHAnsi" w:hAnsiTheme="minorHAnsi"/>
          <w:color w:val="2D2B2D"/>
          <w:sz w:val="22"/>
          <w:szCs w:val="22"/>
        </w:rPr>
      </w:pPr>
    </w:p>
    <w:p w:rsidR="00003882" w:rsidRPr="000A5AC5" w:rsidRDefault="00003882" w:rsidP="000A5AC5">
      <w:pPr>
        <w:ind w:firstLine="567"/>
        <w:rPr>
          <w:rFonts w:asciiTheme="minorHAnsi" w:hAnsiTheme="minorHAnsi"/>
          <w:b/>
          <w:bCs/>
          <w:color w:val="2D2B2D"/>
          <w:sz w:val="22"/>
          <w:szCs w:val="22"/>
        </w:rPr>
      </w:pPr>
      <w:r w:rsidRPr="000A5AC5">
        <w:rPr>
          <w:rFonts w:asciiTheme="minorHAnsi" w:hAnsiTheme="minorHAnsi"/>
          <w:b/>
          <w:bCs/>
          <w:color w:val="2D2B2D"/>
          <w:sz w:val="22"/>
          <w:szCs w:val="22"/>
        </w:rPr>
        <w:br w:type="page"/>
      </w:r>
    </w:p>
    <w:p w:rsidR="00CE27E8" w:rsidRPr="000A5AC5" w:rsidRDefault="00CE27E8" w:rsidP="000A5AC5">
      <w:pPr>
        <w:widowControl w:val="0"/>
        <w:autoSpaceDE w:val="0"/>
        <w:autoSpaceDN w:val="0"/>
        <w:adjustRightInd w:val="0"/>
        <w:ind w:firstLine="567"/>
        <w:jc w:val="right"/>
        <w:rPr>
          <w:rFonts w:asciiTheme="minorHAnsi" w:hAnsiTheme="minorHAnsi"/>
          <w:b/>
          <w:bCs/>
          <w:color w:val="2D2B2D"/>
          <w:sz w:val="22"/>
          <w:szCs w:val="22"/>
        </w:rPr>
      </w:pPr>
      <w:r w:rsidRPr="000A5AC5">
        <w:rPr>
          <w:rFonts w:asciiTheme="minorHAnsi" w:hAnsiTheme="minorHAnsi"/>
          <w:b/>
          <w:bCs/>
          <w:color w:val="2D2B2D"/>
          <w:sz w:val="22"/>
          <w:szCs w:val="22"/>
        </w:rPr>
        <w:lastRenderedPageBreak/>
        <w:t>E</w:t>
      </w:r>
      <w:r w:rsidR="00D37D66" w:rsidRPr="000A5AC5">
        <w:rPr>
          <w:rFonts w:asciiTheme="minorHAnsi" w:hAnsiTheme="minorHAnsi"/>
          <w:b/>
          <w:bCs/>
          <w:color w:val="2D2B2D"/>
          <w:sz w:val="22"/>
          <w:szCs w:val="22"/>
        </w:rPr>
        <w:t>k-</w:t>
      </w:r>
      <w:r w:rsidRPr="000A5AC5">
        <w:rPr>
          <w:rFonts w:asciiTheme="minorHAnsi" w:hAnsiTheme="minorHAnsi"/>
          <w:b/>
          <w:bCs/>
          <w:color w:val="2D2B2D"/>
          <w:sz w:val="22"/>
          <w:szCs w:val="22"/>
        </w:rPr>
        <w:t>V</w:t>
      </w:r>
    </w:p>
    <w:p w:rsidR="007D1850" w:rsidRPr="000A5AC5" w:rsidRDefault="007D1850" w:rsidP="000A5AC5">
      <w:pPr>
        <w:widowControl w:val="0"/>
        <w:autoSpaceDE w:val="0"/>
        <w:autoSpaceDN w:val="0"/>
        <w:adjustRightInd w:val="0"/>
        <w:ind w:left="1418" w:firstLine="567"/>
        <w:jc w:val="center"/>
        <w:rPr>
          <w:rFonts w:asciiTheme="minorHAnsi" w:hAnsiTheme="minorHAnsi"/>
          <w:b/>
          <w:bCs/>
          <w:color w:val="2D2B2D"/>
          <w:sz w:val="22"/>
          <w:szCs w:val="22"/>
        </w:rPr>
      </w:pPr>
    </w:p>
    <w:p w:rsidR="00CE27E8" w:rsidRPr="000A5AC5" w:rsidRDefault="00C232AE" w:rsidP="000A5AC5">
      <w:pPr>
        <w:widowControl w:val="0"/>
        <w:autoSpaceDE w:val="0"/>
        <w:autoSpaceDN w:val="0"/>
        <w:adjustRightInd w:val="0"/>
        <w:ind w:firstLine="567"/>
        <w:jc w:val="center"/>
        <w:rPr>
          <w:rFonts w:asciiTheme="minorHAnsi" w:hAnsiTheme="minorHAnsi"/>
          <w:color w:val="000000"/>
          <w:sz w:val="22"/>
          <w:szCs w:val="22"/>
        </w:rPr>
      </w:pPr>
      <w:r w:rsidRPr="000A5AC5">
        <w:rPr>
          <w:rFonts w:asciiTheme="minorHAnsi" w:hAnsiTheme="minorHAnsi"/>
          <w:b/>
          <w:bCs/>
          <w:color w:val="2D2B2D"/>
          <w:w w:val="105"/>
          <w:sz w:val="22"/>
          <w:szCs w:val="22"/>
        </w:rPr>
        <w:t>GÖSTERGE KRİTERLERİ</w:t>
      </w:r>
    </w:p>
    <w:p w:rsidR="00CE27E8" w:rsidRPr="000A5AC5" w:rsidRDefault="00CE27E8" w:rsidP="000A5AC5">
      <w:pPr>
        <w:widowControl w:val="0"/>
        <w:autoSpaceDE w:val="0"/>
        <w:autoSpaceDN w:val="0"/>
        <w:adjustRightInd w:val="0"/>
        <w:ind w:firstLine="567"/>
        <w:jc w:val="both"/>
        <w:rPr>
          <w:rFonts w:asciiTheme="minorHAnsi" w:hAnsiTheme="minorHAnsi"/>
          <w:color w:val="000000"/>
          <w:sz w:val="22"/>
          <w:szCs w:val="22"/>
        </w:rPr>
      </w:pPr>
    </w:p>
    <w:p w:rsidR="00CE27E8" w:rsidRPr="000A5AC5" w:rsidRDefault="00CE27E8" w:rsidP="000A5AC5">
      <w:pPr>
        <w:widowControl w:val="0"/>
        <w:autoSpaceDE w:val="0"/>
        <w:autoSpaceDN w:val="0"/>
        <w:adjustRightInd w:val="0"/>
        <w:ind w:firstLine="567"/>
        <w:jc w:val="both"/>
        <w:rPr>
          <w:rFonts w:asciiTheme="minorHAnsi" w:hAnsiTheme="minorHAnsi"/>
          <w:color w:val="2D2B2D"/>
          <w:sz w:val="22"/>
          <w:szCs w:val="22"/>
        </w:rPr>
      </w:pPr>
      <w:r w:rsidRPr="000A5AC5">
        <w:rPr>
          <w:rFonts w:asciiTheme="minorHAnsi" w:hAnsiTheme="minorHAnsi"/>
          <w:color w:val="2D2B2D"/>
          <w:sz w:val="22"/>
          <w:szCs w:val="22"/>
        </w:rPr>
        <w:t xml:space="preserve">Bu </w:t>
      </w:r>
      <w:r w:rsidR="00E2532E" w:rsidRPr="000A5AC5">
        <w:rPr>
          <w:rFonts w:asciiTheme="minorHAnsi" w:hAnsiTheme="minorHAnsi"/>
          <w:color w:val="2D2B2D"/>
          <w:sz w:val="22"/>
          <w:szCs w:val="22"/>
        </w:rPr>
        <w:t>Tebliğ</w:t>
      </w:r>
      <w:r w:rsidRPr="000A5AC5">
        <w:rPr>
          <w:rFonts w:asciiTheme="minorHAnsi" w:hAnsiTheme="minorHAnsi"/>
          <w:color w:val="2D2B2D"/>
          <w:sz w:val="22"/>
          <w:szCs w:val="22"/>
        </w:rPr>
        <w:t xml:space="preserve"> yürürlüğe girdiğinde</w:t>
      </w:r>
      <w:r w:rsidR="009C4259" w:rsidRPr="000A5AC5">
        <w:rPr>
          <w:rFonts w:asciiTheme="minorHAnsi" w:hAnsiTheme="minorHAnsi"/>
          <w:color w:val="2D2B2D"/>
          <w:sz w:val="22"/>
          <w:szCs w:val="22"/>
        </w:rPr>
        <w:t>,</w:t>
      </w:r>
      <w:r w:rsidRPr="000A5AC5">
        <w:rPr>
          <w:rFonts w:asciiTheme="minorHAnsi" w:hAnsiTheme="minorHAnsi"/>
          <w:color w:val="2D2B2D"/>
          <w:sz w:val="22"/>
          <w:szCs w:val="22"/>
        </w:rPr>
        <w:t xml:space="preserve"> çevre açısından önemli </w:t>
      </w:r>
      <w:r w:rsidR="009C4259" w:rsidRPr="000A5AC5">
        <w:rPr>
          <w:rFonts w:asciiTheme="minorHAnsi" w:hAnsiTheme="minorHAnsi"/>
          <w:color w:val="2D2B2D"/>
          <w:sz w:val="22"/>
          <w:szCs w:val="22"/>
        </w:rPr>
        <w:t xml:space="preserve">sayılan </w:t>
      </w:r>
      <w:r w:rsidRPr="000A5AC5">
        <w:rPr>
          <w:rFonts w:asciiTheme="minorHAnsi" w:hAnsiTheme="minorHAnsi"/>
          <w:color w:val="2D2B2D"/>
          <w:sz w:val="22"/>
          <w:szCs w:val="22"/>
        </w:rPr>
        <w:t>ve ölçülebilir</w:t>
      </w:r>
      <w:r w:rsidR="009C4259" w:rsidRPr="000A5AC5">
        <w:rPr>
          <w:rFonts w:asciiTheme="minorHAnsi" w:hAnsiTheme="minorHAnsi"/>
          <w:color w:val="2D2B2D"/>
          <w:sz w:val="22"/>
          <w:szCs w:val="22"/>
        </w:rPr>
        <w:t xml:space="preserve"> olan</w:t>
      </w:r>
      <w:r w:rsidR="0014028A" w:rsidRPr="000A5AC5">
        <w:rPr>
          <w:rFonts w:asciiTheme="minorHAnsi" w:hAnsiTheme="minorHAnsi"/>
          <w:color w:val="2D2B2D"/>
          <w:sz w:val="22"/>
          <w:szCs w:val="22"/>
        </w:rPr>
        <w:t xml:space="preserve"> </w:t>
      </w:r>
      <w:r w:rsidR="009C4259" w:rsidRPr="000A5AC5">
        <w:rPr>
          <w:rFonts w:asciiTheme="minorHAnsi" w:hAnsiTheme="minorHAnsi"/>
          <w:color w:val="2D2B2D"/>
          <w:sz w:val="22"/>
          <w:szCs w:val="22"/>
        </w:rPr>
        <w:t xml:space="preserve">piyasada mevcut </w:t>
      </w:r>
      <w:r w:rsidRPr="000A5AC5">
        <w:rPr>
          <w:rFonts w:asciiTheme="minorHAnsi" w:hAnsiTheme="minorHAnsi"/>
          <w:color w:val="2D2B2D"/>
          <w:sz w:val="22"/>
          <w:szCs w:val="22"/>
        </w:rPr>
        <w:t xml:space="preserve">en iyi teknoloji aşağıda </w:t>
      </w:r>
      <w:r w:rsidR="009C4259" w:rsidRPr="000A5AC5">
        <w:rPr>
          <w:rFonts w:asciiTheme="minorHAnsi" w:hAnsiTheme="minorHAnsi"/>
          <w:color w:val="2D2B2D"/>
          <w:sz w:val="22"/>
          <w:szCs w:val="22"/>
        </w:rPr>
        <w:t>belirtilmiştir</w:t>
      </w:r>
      <w:r w:rsidRPr="000A5AC5">
        <w:rPr>
          <w:rFonts w:asciiTheme="minorHAnsi" w:hAnsiTheme="minorHAnsi"/>
          <w:color w:val="2D2B2D"/>
          <w:sz w:val="22"/>
          <w:szCs w:val="22"/>
        </w:rPr>
        <w:t xml:space="preserve">. Belirli uygulamalarda istenen özellikler (yüksek renk geriverimi gibi) ürünlerin bu </w:t>
      </w:r>
      <w:r w:rsidR="009C4259" w:rsidRPr="000A5AC5">
        <w:rPr>
          <w:rFonts w:asciiTheme="minorHAnsi" w:hAnsiTheme="minorHAnsi"/>
          <w:color w:val="2D2B2D"/>
          <w:sz w:val="22"/>
          <w:szCs w:val="22"/>
        </w:rPr>
        <w:t>kriterlerde</w:t>
      </w:r>
      <w:r w:rsidRPr="000A5AC5">
        <w:rPr>
          <w:rFonts w:asciiTheme="minorHAnsi" w:hAnsiTheme="minorHAnsi"/>
          <w:color w:val="2D2B2D"/>
          <w:sz w:val="22"/>
          <w:szCs w:val="22"/>
        </w:rPr>
        <w:t xml:space="preserve"> o özellikleri göstermesini engellemiş olabilir.</w:t>
      </w:r>
    </w:p>
    <w:p w:rsidR="00CE27E8" w:rsidRPr="000A5AC5" w:rsidRDefault="00CE27E8" w:rsidP="000A5AC5">
      <w:pPr>
        <w:widowControl w:val="0"/>
        <w:autoSpaceDE w:val="0"/>
        <w:autoSpaceDN w:val="0"/>
        <w:adjustRightInd w:val="0"/>
        <w:ind w:left="1418" w:firstLine="567"/>
        <w:jc w:val="both"/>
        <w:rPr>
          <w:rFonts w:asciiTheme="minorHAnsi" w:hAnsiTheme="minorHAnsi"/>
          <w:color w:val="000000"/>
          <w:sz w:val="22"/>
          <w:szCs w:val="22"/>
        </w:rPr>
      </w:pPr>
    </w:p>
    <w:p w:rsidR="00CE27E8" w:rsidRPr="000A5AC5" w:rsidRDefault="00CE27E8" w:rsidP="000A5AC5">
      <w:pPr>
        <w:widowControl w:val="0"/>
        <w:autoSpaceDE w:val="0"/>
        <w:autoSpaceDN w:val="0"/>
        <w:adjustRightInd w:val="0"/>
        <w:ind w:left="1134" w:firstLine="567"/>
        <w:jc w:val="both"/>
        <w:rPr>
          <w:rFonts w:asciiTheme="minorHAnsi" w:hAnsiTheme="minorHAnsi"/>
          <w:color w:val="2D2B2D"/>
          <w:sz w:val="22"/>
          <w:szCs w:val="22"/>
        </w:rPr>
      </w:pPr>
      <w:r w:rsidRPr="000A5AC5">
        <w:rPr>
          <w:rFonts w:asciiTheme="minorHAnsi" w:hAnsiTheme="minorHAnsi"/>
          <w:color w:val="2D2B2D"/>
          <w:sz w:val="22"/>
          <w:szCs w:val="22"/>
        </w:rPr>
        <w:t>1.</w:t>
      </w:r>
      <w:r w:rsidR="00C232AE" w:rsidRPr="000A5AC5">
        <w:rPr>
          <w:rFonts w:asciiTheme="minorHAnsi" w:hAnsiTheme="minorHAnsi"/>
          <w:b/>
          <w:color w:val="2D2B2D"/>
          <w:sz w:val="22"/>
          <w:szCs w:val="22"/>
        </w:rPr>
        <w:t>Doğrusal lamba verimliliği</w:t>
      </w:r>
    </w:p>
    <w:p w:rsidR="00CE27E8" w:rsidRPr="000A5AC5" w:rsidRDefault="00CE27E8" w:rsidP="000A5AC5">
      <w:pPr>
        <w:widowControl w:val="0"/>
        <w:autoSpaceDE w:val="0"/>
        <w:autoSpaceDN w:val="0"/>
        <w:adjustRightInd w:val="0"/>
        <w:ind w:left="1134" w:firstLine="567"/>
        <w:jc w:val="both"/>
        <w:rPr>
          <w:rFonts w:asciiTheme="minorHAnsi" w:hAnsiTheme="minorHAnsi"/>
          <w:color w:val="000000"/>
          <w:sz w:val="22"/>
          <w:szCs w:val="22"/>
        </w:rPr>
      </w:pPr>
    </w:p>
    <w:p w:rsidR="00CE27E8" w:rsidRPr="000A5AC5" w:rsidRDefault="00CE27E8" w:rsidP="000A5AC5">
      <w:pPr>
        <w:widowControl w:val="0"/>
        <w:tabs>
          <w:tab w:val="left" w:pos="9356"/>
        </w:tabs>
        <w:autoSpaceDE w:val="0"/>
        <w:autoSpaceDN w:val="0"/>
        <w:adjustRightInd w:val="0"/>
        <w:ind w:left="1418" w:firstLine="567"/>
        <w:jc w:val="both"/>
        <w:rPr>
          <w:rFonts w:asciiTheme="minorHAnsi" w:hAnsiTheme="minorHAnsi"/>
          <w:color w:val="000000"/>
          <w:sz w:val="22"/>
          <w:szCs w:val="22"/>
        </w:rPr>
      </w:pPr>
      <w:r w:rsidRPr="000A5AC5">
        <w:rPr>
          <w:rFonts w:asciiTheme="minorHAnsi" w:hAnsiTheme="minorHAnsi"/>
          <w:color w:val="2D2B2D"/>
          <w:sz w:val="22"/>
          <w:szCs w:val="22"/>
        </w:rPr>
        <w:t>En verimli lamba</w:t>
      </w:r>
      <w:r w:rsidRPr="000A5AC5">
        <w:rPr>
          <w:rFonts w:asciiTheme="minorHAnsi" w:hAnsiTheme="minorHAnsi"/>
          <w:color w:val="2D2B2D"/>
          <w:w w:val="101"/>
          <w:sz w:val="22"/>
          <w:szCs w:val="22"/>
        </w:rPr>
        <w:t xml:space="preserve">0,16 </w:t>
      </w:r>
      <w:r w:rsidRPr="000A5AC5">
        <w:rPr>
          <w:rFonts w:asciiTheme="minorHAnsi" w:hAnsiTheme="minorHAnsi"/>
          <w:color w:val="2D2B2D"/>
          <w:sz w:val="22"/>
          <w:szCs w:val="22"/>
        </w:rPr>
        <w:t>enerji verimliliği</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endeksine sahipti</w:t>
      </w:r>
      <w:r w:rsidRPr="000A5AC5">
        <w:rPr>
          <w:rFonts w:asciiTheme="minorHAnsi" w:hAnsiTheme="minorHAnsi"/>
          <w:color w:val="2D2B2D"/>
          <w:w w:val="101"/>
          <w:sz w:val="22"/>
          <w:szCs w:val="22"/>
        </w:rPr>
        <w:t>.</w:t>
      </w:r>
    </w:p>
    <w:p w:rsidR="00CE27E8" w:rsidRPr="000A5AC5" w:rsidRDefault="00CE27E8" w:rsidP="000A5AC5">
      <w:pPr>
        <w:widowControl w:val="0"/>
        <w:autoSpaceDE w:val="0"/>
        <w:autoSpaceDN w:val="0"/>
        <w:adjustRightInd w:val="0"/>
        <w:ind w:left="1134" w:firstLine="567"/>
        <w:jc w:val="both"/>
        <w:rPr>
          <w:rFonts w:asciiTheme="minorHAnsi" w:hAnsiTheme="minorHAnsi"/>
          <w:color w:val="000000"/>
          <w:sz w:val="22"/>
          <w:szCs w:val="22"/>
        </w:rPr>
      </w:pPr>
    </w:p>
    <w:p w:rsidR="00CE27E8" w:rsidRPr="000A5AC5" w:rsidRDefault="00CE27E8" w:rsidP="000A5AC5">
      <w:pPr>
        <w:widowControl w:val="0"/>
        <w:autoSpaceDE w:val="0"/>
        <w:autoSpaceDN w:val="0"/>
        <w:adjustRightInd w:val="0"/>
        <w:ind w:left="1134" w:firstLine="567"/>
        <w:jc w:val="both"/>
        <w:rPr>
          <w:rFonts w:asciiTheme="minorHAnsi" w:hAnsiTheme="minorHAnsi"/>
          <w:b/>
          <w:color w:val="000000"/>
          <w:sz w:val="22"/>
          <w:szCs w:val="22"/>
        </w:rPr>
      </w:pPr>
      <w:r w:rsidRPr="000A5AC5">
        <w:rPr>
          <w:rFonts w:asciiTheme="minorHAnsi" w:hAnsiTheme="minorHAnsi"/>
          <w:color w:val="2D2B2D"/>
          <w:sz w:val="22"/>
          <w:szCs w:val="22"/>
        </w:rPr>
        <w:t xml:space="preserve">2.  </w:t>
      </w:r>
      <w:r w:rsidR="00C232AE" w:rsidRPr="000A5AC5">
        <w:rPr>
          <w:rFonts w:asciiTheme="minorHAnsi" w:hAnsiTheme="minorHAnsi"/>
          <w:b/>
          <w:color w:val="2D2B2D"/>
          <w:sz w:val="22"/>
          <w:szCs w:val="22"/>
        </w:rPr>
        <w:t>Lamba cıva içeriği</w:t>
      </w:r>
    </w:p>
    <w:p w:rsidR="00CE27E8" w:rsidRPr="000A5AC5" w:rsidRDefault="00CE27E8" w:rsidP="000A5AC5">
      <w:pPr>
        <w:widowControl w:val="0"/>
        <w:autoSpaceDE w:val="0"/>
        <w:autoSpaceDN w:val="0"/>
        <w:adjustRightInd w:val="0"/>
        <w:ind w:left="1134" w:firstLine="567"/>
        <w:jc w:val="both"/>
        <w:rPr>
          <w:rFonts w:asciiTheme="minorHAnsi" w:hAnsiTheme="minorHAnsi"/>
          <w:color w:val="000000"/>
          <w:sz w:val="22"/>
          <w:szCs w:val="22"/>
        </w:rPr>
      </w:pPr>
    </w:p>
    <w:p w:rsidR="00CE27E8" w:rsidRPr="000A5AC5" w:rsidRDefault="00CE27E8" w:rsidP="000A5AC5">
      <w:pPr>
        <w:widowControl w:val="0"/>
        <w:autoSpaceDE w:val="0"/>
        <w:autoSpaceDN w:val="0"/>
        <w:adjustRightInd w:val="0"/>
        <w:ind w:left="1418" w:firstLine="567"/>
        <w:jc w:val="both"/>
        <w:rPr>
          <w:rFonts w:asciiTheme="minorHAnsi" w:hAnsiTheme="minorHAnsi"/>
          <w:color w:val="2D2B2D"/>
          <w:sz w:val="22"/>
          <w:szCs w:val="22"/>
        </w:rPr>
      </w:pPr>
      <w:r w:rsidRPr="000A5AC5">
        <w:rPr>
          <w:rFonts w:asciiTheme="minorHAnsi" w:hAnsiTheme="minorHAnsi"/>
          <w:color w:val="2D2B2D"/>
          <w:sz w:val="22"/>
          <w:szCs w:val="22"/>
        </w:rPr>
        <w:t>En yüksek enerji verimliliği olanlar arasında cıva içermeyen lambalar</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vardı.</w:t>
      </w:r>
    </w:p>
    <w:p w:rsidR="00CE27E8" w:rsidRPr="000A5AC5" w:rsidRDefault="00CE27E8" w:rsidP="000A5AC5">
      <w:pPr>
        <w:widowControl w:val="0"/>
        <w:autoSpaceDE w:val="0"/>
        <w:autoSpaceDN w:val="0"/>
        <w:adjustRightInd w:val="0"/>
        <w:ind w:left="1134" w:firstLine="567"/>
        <w:jc w:val="both"/>
        <w:rPr>
          <w:rFonts w:asciiTheme="minorHAnsi" w:hAnsiTheme="minorHAnsi"/>
          <w:color w:val="000000"/>
          <w:sz w:val="22"/>
          <w:szCs w:val="22"/>
        </w:rPr>
      </w:pPr>
    </w:p>
    <w:p w:rsidR="00CE27E8" w:rsidRPr="000A5AC5" w:rsidRDefault="00CE27E8" w:rsidP="000A5AC5">
      <w:pPr>
        <w:widowControl w:val="0"/>
        <w:autoSpaceDE w:val="0"/>
        <w:autoSpaceDN w:val="0"/>
        <w:adjustRightInd w:val="0"/>
        <w:ind w:left="1134" w:firstLine="567"/>
        <w:jc w:val="both"/>
        <w:rPr>
          <w:rFonts w:asciiTheme="minorHAnsi" w:hAnsiTheme="minorHAnsi"/>
          <w:b/>
          <w:color w:val="2D2B2D"/>
          <w:sz w:val="22"/>
          <w:szCs w:val="22"/>
        </w:rPr>
      </w:pPr>
      <w:r w:rsidRPr="000A5AC5">
        <w:rPr>
          <w:rFonts w:asciiTheme="minorHAnsi" w:hAnsiTheme="minorHAnsi"/>
          <w:color w:val="2D2B2D"/>
          <w:sz w:val="22"/>
          <w:szCs w:val="22"/>
        </w:rPr>
        <w:t xml:space="preserve">3.  </w:t>
      </w:r>
      <w:r w:rsidR="00C232AE" w:rsidRPr="000A5AC5">
        <w:rPr>
          <w:rFonts w:asciiTheme="minorHAnsi" w:hAnsiTheme="minorHAnsi"/>
          <w:b/>
          <w:color w:val="2D2B2D"/>
          <w:sz w:val="22"/>
          <w:szCs w:val="22"/>
        </w:rPr>
        <w:t>Halojen lamba kontrol düzeneği verimliliği</w:t>
      </w:r>
    </w:p>
    <w:p w:rsidR="00CE27E8" w:rsidRPr="000A5AC5" w:rsidRDefault="00CE27E8" w:rsidP="000A5AC5">
      <w:pPr>
        <w:widowControl w:val="0"/>
        <w:autoSpaceDE w:val="0"/>
        <w:autoSpaceDN w:val="0"/>
        <w:adjustRightInd w:val="0"/>
        <w:ind w:left="1134" w:firstLine="567"/>
        <w:jc w:val="both"/>
        <w:rPr>
          <w:rFonts w:asciiTheme="minorHAnsi" w:hAnsiTheme="minorHAnsi"/>
          <w:color w:val="000000"/>
          <w:sz w:val="22"/>
          <w:szCs w:val="22"/>
        </w:rPr>
      </w:pPr>
    </w:p>
    <w:p w:rsidR="00CE27E8" w:rsidRPr="000A5AC5" w:rsidRDefault="00CE27E8" w:rsidP="000A5AC5">
      <w:pPr>
        <w:widowControl w:val="0"/>
        <w:autoSpaceDE w:val="0"/>
        <w:autoSpaceDN w:val="0"/>
        <w:adjustRightInd w:val="0"/>
        <w:ind w:left="1418" w:firstLine="567"/>
        <w:jc w:val="both"/>
        <w:rPr>
          <w:rFonts w:asciiTheme="minorHAnsi" w:hAnsiTheme="minorHAnsi"/>
          <w:color w:val="000000"/>
          <w:sz w:val="22"/>
          <w:szCs w:val="22"/>
        </w:rPr>
      </w:pPr>
      <w:r w:rsidRPr="000A5AC5">
        <w:rPr>
          <w:rFonts w:asciiTheme="minorHAnsi" w:hAnsiTheme="minorHAnsi"/>
          <w:color w:val="2D2B2D"/>
          <w:sz w:val="22"/>
          <w:szCs w:val="22"/>
        </w:rPr>
        <w:t>En verimli halojen</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lamba</w:t>
      </w:r>
      <w:r w:rsidR="0014028A" w:rsidRPr="000A5AC5">
        <w:rPr>
          <w:rFonts w:asciiTheme="minorHAnsi" w:hAnsiTheme="minorHAnsi"/>
          <w:color w:val="2D2B2D"/>
          <w:sz w:val="22"/>
          <w:szCs w:val="22"/>
        </w:rPr>
        <w:t xml:space="preserve"> </w:t>
      </w:r>
      <w:r w:rsidRPr="000A5AC5">
        <w:rPr>
          <w:rFonts w:asciiTheme="minorHAnsi" w:hAnsiTheme="minorHAnsi"/>
          <w:color w:val="2D2B2D"/>
          <w:sz w:val="22"/>
          <w:szCs w:val="22"/>
        </w:rPr>
        <w:t xml:space="preserve">kontrol düzeneği </w:t>
      </w:r>
      <w:r w:rsidRPr="000A5AC5">
        <w:rPr>
          <w:rFonts w:asciiTheme="minorHAnsi" w:hAnsiTheme="minorHAnsi"/>
          <w:color w:val="2D2B2D"/>
          <w:w w:val="101"/>
          <w:sz w:val="22"/>
          <w:szCs w:val="22"/>
        </w:rPr>
        <w:t>0,93verimliliğe sahipti.</w:t>
      </w:r>
    </w:p>
    <w:sectPr w:rsidR="00CE27E8" w:rsidRPr="000A5AC5" w:rsidSect="003F3AE5">
      <w:type w:val="continuous"/>
      <w:pgSz w:w="11906" w:h="16838" w:code="9"/>
      <w:pgMar w:top="1417" w:right="1133"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3857" w:rsidRDefault="00533857" w:rsidP="001D6360">
      <w:r>
        <w:separator/>
      </w:r>
    </w:p>
  </w:endnote>
  <w:endnote w:type="continuationSeparator" w:id="0">
    <w:p w:rsidR="00533857" w:rsidRDefault="00533857" w:rsidP="001D6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eiryo">
    <w:charset w:val="80"/>
    <w:family w:val="swiss"/>
    <w:pitch w:val="variable"/>
    <w:sig w:usb0="E00002FF" w:usb1="6AC7FFFF" w:usb2="08000012" w:usb3="00000000" w:csb0="0002009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A2"/>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7516881"/>
      <w:docPartObj>
        <w:docPartGallery w:val="Page Numbers (Bottom of Page)"/>
        <w:docPartUnique/>
      </w:docPartObj>
    </w:sdtPr>
    <w:sdtEndPr/>
    <w:sdtContent>
      <w:p w:rsidR="00DD39E3" w:rsidRDefault="00DD39E3">
        <w:pPr>
          <w:pStyle w:val="Altbilgi"/>
          <w:jc w:val="right"/>
        </w:pPr>
        <w:r>
          <w:fldChar w:fldCharType="begin"/>
        </w:r>
        <w:r>
          <w:instrText>PAGE   \* MERGEFORMAT</w:instrText>
        </w:r>
        <w:r>
          <w:fldChar w:fldCharType="separate"/>
        </w:r>
        <w:r w:rsidR="00194CD4">
          <w:rPr>
            <w:noProof/>
          </w:rPr>
          <w:t>19</w:t>
        </w:r>
        <w:r>
          <w:fldChar w:fldCharType="end"/>
        </w:r>
      </w:p>
    </w:sdtContent>
  </w:sdt>
  <w:p w:rsidR="00DD39E3" w:rsidRDefault="00DD39E3" w:rsidP="007B1FC3">
    <w:pPr>
      <w:pStyle w:val="Altbilgi"/>
      <w:tabs>
        <w:tab w:val="clear" w:pos="4536"/>
        <w:tab w:val="clear" w:pos="9072"/>
        <w:tab w:val="left" w:pos="1139"/>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3857" w:rsidRDefault="00533857" w:rsidP="001D6360">
      <w:r>
        <w:separator/>
      </w:r>
    </w:p>
  </w:footnote>
  <w:footnote w:type="continuationSeparator" w:id="0">
    <w:p w:rsidR="00533857" w:rsidRDefault="00533857" w:rsidP="001D63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620B0"/>
    <w:multiLevelType w:val="hybridMultilevel"/>
    <w:tmpl w:val="1868975C"/>
    <w:lvl w:ilvl="0" w:tplc="9D5AF2F4">
      <w:start w:val="1"/>
      <w:numFmt w:val="decimal"/>
      <w:lvlText w:val="%1"/>
      <w:lvlJc w:val="left"/>
      <w:pPr>
        <w:ind w:left="804" w:hanging="360"/>
      </w:pPr>
      <w:rPr>
        <w:rFonts w:hint="default"/>
      </w:rPr>
    </w:lvl>
    <w:lvl w:ilvl="1" w:tplc="041F0019" w:tentative="1">
      <w:start w:val="1"/>
      <w:numFmt w:val="lowerLetter"/>
      <w:lvlText w:val="%2."/>
      <w:lvlJc w:val="left"/>
      <w:pPr>
        <w:ind w:left="1524" w:hanging="360"/>
      </w:pPr>
    </w:lvl>
    <w:lvl w:ilvl="2" w:tplc="041F001B" w:tentative="1">
      <w:start w:val="1"/>
      <w:numFmt w:val="lowerRoman"/>
      <w:lvlText w:val="%3."/>
      <w:lvlJc w:val="right"/>
      <w:pPr>
        <w:ind w:left="2244" w:hanging="180"/>
      </w:pPr>
    </w:lvl>
    <w:lvl w:ilvl="3" w:tplc="041F000F" w:tentative="1">
      <w:start w:val="1"/>
      <w:numFmt w:val="decimal"/>
      <w:lvlText w:val="%4."/>
      <w:lvlJc w:val="left"/>
      <w:pPr>
        <w:ind w:left="2964" w:hanging="360"/>
      </w:pPr>
    </w:lvl>
    <w:lvl w:ilvl="4" w:tplc="041F0019" w:tentative="1">
      <w:start w:val="1"/>
      <w:numFmt w:val="lowerLetter"/>
      <w:lvlText w:val="%5."/>
      <w:lvlJc w:val="left"/>
      <w:pPr>
        <w:ind w:left="3684" w:hanging="360"/>
      </w:pPr>
    </w:lvl>
    <w:lvl w:ilvl="5" w:tplc="041F001B" w:tentative="1">
      <w:start w:val="1"/>
      <w:numFmt w:val="lowerRoman"/>
      <w:lvlText w:val="%6."/>
      <w:lvlJc w:val="right"/>
      <w:pPr>
        <w:ind w:left="4404" w:hanging="180"/>
      </w:pPr>
    </w:lvl>
    <w:lvl w:ilvl="6" w:tplc="041F000F" w:tentative="1">
      <w:start w:val="1"/>
      <w:numFmt w:val="decimal"/>
      <w:lvlText w:val="%7."/>
      <w:lvlJc w:val="left"/>
      <w:pPr>
        <w:ind w:left="5124" w:hanging="360"/>
      </w:pPr>
    </w:lvl>
    <w:lvl w:ilvl="7" w:tplc="041F0019" w:tentative="1">
      <w:start w:val="1"/>
      <w:numFmt w:val="lowerLetter"/>
      <w:lvlText w:val="%8."/>
      <w:lvlJc w:val="left"/>
      <w:pPr>
        <w:ind w:left="5844" w:hanging="360"/>
      </w:pPr>
    </w:lvl>
    <w:lvl w:ilvl="8" w:tplc="041F001B" w:tentative="1">
      <w:start w:val="1"/>
      <w:numFmt w:val="lowerRoman"/>
      <w:lvlText w:val="%9."/>
      <w:lvlJc w:val="right"/>
      <w:pPr>
        <w:ind w:left="6564" w:hanging="180"/>
      </w:pPr>
    </w:lvl>
  </w:abstractNum>
  <w:abstractNum w:abstractNumId="1" w15:restartNumberingAfterBreak="0">
    <w:nsid w:val="09C02D72"/>
    <w:multiLevelType w:val="hybridMultilevel"/>
    <w:tmpl w:val="DAF6C8B0"/>
    <w:lvl w:ilvl="0" w:tplc="97DC6A42">
      <w:start w:val="17"/>
      <w:numFmt w:val="bullet"/>
      <w:lvlText w:val="-"/>
      <w:lvlJc w:val="left"/>
      <w:pPr>
        <w:ind w:left="1211" w:hanging="360"/>
      </w:pPr>
      <w:rPr>
        <w:rFonts w:ascii="Times New Roman" w:eastAsia="Times New Roman" w:hAnsi="Times New Roman" w:cs="Times New Roman"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2" w15:restartNumberingAfterBreak="0">
    <w:nsid w:val="0CAD7EEE"/>
    <w:multiLevelType w:val="hybridMultilevel"/>
    <w:tmpl w:val="5B66C804"/>
    <w:lvl w:ilvl="0" w:tplc="1D48A42A">
      <w:start w:val="1"/>
      <w:numFmt w:val="decimal"/>
      <w:lvlText w:val="%1."/>
      <w:lvlJc w:val="left"/>
      <w:pPr>
        <w:ind w:left="444" w:hanging="360"/>
      </w:pPr>
      <w:rPr>
        <w:rFonts w:hint="default"/>
      </w:rPr>
    </w:lvl>
    <w:lvl w:ilvl="1" w:tplc="041F0019" w:tentative="1">
      <w:start w:val="1"/>
      <w:numFmt w:val="lowerLetter"/>
      <w:lvlText w:val="%2."/>
      <w:lvlJc w:val="left"/>
      <w:pPr>
        <w:ind w:left="1164" w:hanging="360"/>
      </w:pPr>
    </w:lvl>
    <w:lvl w:ilvl="2" w:tplc="041F001B" w:tentative="1">
      <w:start w:val="1"/>
      <w:numFmt w:val="lowerRoman"/>
      <w:lvlText w:val="%3."/>
      <w:lvlJc w:val="right"/>
      <w:pPr>
        <w:ind w:left="1884" w:hanging="180"/>
      </w:pPr>
    </w:lvl>
    <w:lvl w:ilvl="3" w:tplc="041F000F" w:tentative="1">
      <w:start w:val="1"/>
      <w:numFmt w:val="decimal"/>
      <w:lvlText w:val="%4."/>
      <w:lvlJc w:val="left"/>
      <w:pPr>
        <w:ind w:left="2604" w:hanging="360"/>
      </w:pPr>
    </w:lvl>
    <w:lvl w:ilvl="4" w:tplc="041F0019" w:tentative="1">
      <w:start w:val="1"/>
      <w:numFmt w:val="lowerLetter"/>
      <w:lvlText w:val="%5."/>
      <w:lvlJc w:val="left"/>
      <w:pPr>
        <w:ind w:left="3324" w:hanging="360"/>
      </w:pPr>
    </w:lvl>
    <w:lvl w:ilvl="5" w:tplc="041F001B" w:tentative="1">
      <w:start w:val="1"/>
      <w:numFmt w:val="lowerRoman"/>
      <w:lvlText w:val="%6."/>
      <w:lvlJc w:val="right"/>
      <w:pPr>
        <w:ind w:left="4044" w:hanging="180"/>
      </w:pPr>
    </w:lvl>
    <w:lvl w:ilvl="6" w:tplc="041F000F" w:tentative="1">
      <w:start w:val="1"/>
      <w:numFmt w:val="decimal"/>
      <w:lvlText w:val="%7."/>
      <w:lvlJc w:val="left"/>
      <w:pPr>
        <w:ind w:left="4764" w:hanging="360"/>
      </w:pPr>
    </w:lvl>
    <w:lvl w:ilvl="7" w:tplc="041F0019" w:tentative="1">
      <w:start w:val="1"/>
      <w:numFmt w:val="lowerLetter"/>
      <w:lvlText w:val="%8."/>
      <w:lvlJc w:val="left"/>
      <w:pPr>
        <w:ind w:left="5484" w:hanging="360"/>
      </w:pPr>
    </w:lvl>
    <w:lvl w:ilvl="8" w:tplc="041F001B" w:tentative="1">
      <w:start w:val="1"/>
      <w:numFmt w:val="lowerRoman"/>
      <w:lvlText w:val="%9."/>
      <w:lvlJc w:val="right"/>
      <w:pPr>
        <w:ind w:left="6204" w:hanging="180"/>
      </w:pPr>
    </w:lvl>
  </w:abstractNum>
  <w:abstractNum w:abstractNumId="3" w15:restartNumberingAfterBreak="0">
    <w:nsid w:val="11F64341"/>
    <w:multiLevelType w:val="hybridMultilevel"/>
    <w:tmpl w:val="8E7814E8"/>
    <w:lvl w:ilvl="0" w:tplc="5186047E">
      <w:start w:val="1"/>
      <w:numFmt w:val="decimal"/>
      <w:lvlText w:val="%1"/>
      <w:lvlJc w:val="left"/>
      <w:pPr>
        <w:ind w:left="1164" w:hanging="360"/>
      </w:pPr>
      <w:rPr>
        <w:rFonts w:hint="default"/>
      </w:rPr>
    </w:lvl>
    <w:lvl w:ilvl="1" w:tplc="041F0019" w:tentative="1">
      <w:start w:val="1"/>
      <w:numFmt w:val="lowerLetter"/>
      <w:lvlText w:val="%2."/>
      <w:lvlJc w:val="left"/>
      <w:pPr>
        <w:ind w:left="1884" w:hanging="360"/>
      </w:pPr>
    </w:lvl>
    <w:lvl w:ilvl="2" w:tplc="041F001B" w:tentative="1">
      <w:start w:val="1"/>
      <w:numFmt w:val="lowerRoman"/>
      <w:lvlText w:val="%3."/>
      <w:lvlJc w:val="right"/>
      <w:pPr>
        <w:ind w:left="2604" w:hanging="180"/>
      </w:pPr>
    </w:lvl>
    <w:lvl w:ilvl="3" w:tplc="041F000F" w:tentative="1">
      <w:start w:val="1"/>
      <w:numFmt w:val="decimal"/>
      <w:lvlText w:val="%4."/>
      <w:lvlJc w:val="left"/>
      <w:pPr>
        <w:ind w:left="3324" w:hanging="360"/>
      </w:pPr>
    </w:lvl>
    <w:lvl w:ilvl="4" w:tplc="041F0019" w:tentative="1">
      <w:start w:val="1"/>
      <w:numFmt w:val="lowerLetter"/>
      <w:lvlText w:val="%5."/>
      <w:lvlJc w:val="left"/>
      <w:pPr>
        <w:ind w:left="4044" w:hanging="360"/>
      </w:pPr>
    </w:lvl>
    <w:lvl w:ilvl="5" w:tplc="041F001B" w:tentative="1">
      <w:start w:val="1"/>
      <w:numFmt w:val="lowerRoman"/>
      <w:lvlText w:val="%6."/>
      <w:lvlJc w:val="right"/>
      <w:pPr>
        <w:ind w:left="4764" w:hanging="180"/>
      </w:pPr>
    </w:lvl>
    <w:lvl w:ilvl="6" w:tplc="041F000F" w:tentative="1">
      <w:start w:val="1"/>
      <w:numFmt w:val="decimal"/>
      <w:lvlText w:val="%7."/>
      <w:lvlJc w:val="left"/>
      <w:pPr>
        <w:ind w:left="5484" w:hanging="360"/>
      </w:pPr>
    </w:lvl>
    <w:lvl w:ilvl="7" w:tplc="041F0019" w:tentative="1">
      <w:start w:val="1"/>
      <w:numFmt w:val="lowerLetter"/>
      <w:lvlText w:val="%8."/>
      <w:lvlJc w:val="left"/>
      <w:pPr>
        <w:ind w:left="6204" w:hanging="360"/>
      </w:pPr>
    </w:lvl>
    <w:lvl w:ilvl="8" w:tplc="041F001B" w:tentative="1">
      <w:start w:val="1"/>
      <w:numFmt w:val="lowerRoman"/>
      <w:lvlText w:val="%9."/>
      <w:lvlJc w:val="right"/>
      <w:pPr>
        <w:ind w:left="6924" w:hanging="180"/>
      </w:pPr>
    </w:lvl>
  </w:abstractNum>
  <w:abstractNum w:abstractNumId="4" w15:restartNumberingAfterBreak="0">
    <w:nsid w:val="14B51EFB"/>
    <w:multiLevelType w:val="hybridMultilevel"/>
    <w:tmpl w:val="A044F6E6"/>
    <w:lvl w:ilvl="0" w:tplc="6276CC3C">
      <w:numFmt w:val="bullet"/>
      <w:lvlText w:val="-"/>
      <w:lvlJc w:val="left"/>
      <w:pPr>
        <w:ind w:left="720" w:hanging="360"/>
      </w:pPr>
      <w:rPr>
        <w:rFonts w:ascii="Times New Roman" w:eastAsia="Meiryo"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C161EB5"/>
    <w:multiLevelType w:val="hybridMultilevel"/>
    <w:tmpl w:val="6C1E1442"/>
    <w:lvl w:ilvl="0" w:tplc="041F0015">
      <w:start w:val="1"/>
      <w:numFmt w:val="upperLetter"/>
      <w:lvlText w:val="%1."/>
      <w:lvlJc w:val="left"/>
      <w:pPr>
        <w:ind w:left="1854" w:hanging="360"/>
      </w:pPr>
    </w:lvl>
    <w:lvl w:ilvl="1" w:tplc="041F0019" w:tentative="1">
      <w:start w:val="1"/>
      <w:numFmt w:val="lowerLetter"/>
      <w:lvlText w:val="%2."/>
      <w:lvlJc w:val="left"/>
      <w:pPr>
        <w:ind w:left="2574" w:hanging="360"/>
      </w:pPr>
    </w:lvl>
    <w:lvl w:ilvl="2" w:tplc="041F001B" w:tentative="1">
      <w:start w:val="1"/>
      <w:numFmt w:val="lowerRoman"/>
      <w:lvlText w:val="%3."/>
      <w:lvlJc w:val="right"/>
      <w:pPr>
        <w:ind w:left="3294" w:hanging="180"/>
      </w:pPr>
    </w:lvl>
    <w:lvl w:ilvl="3" w:tplc="041F000F" w:tentative="1">
      <w:start w:val="1"/>
      <w:numFmt w:val="decimal"/>
      <w:lvlText w:val="%4."/>
      <w:lvlJc w:val="left"/>
      <w:pPr>
        <w:ind w:left="4014" w:hanging="360"/>
      </w:pPr>
    </w:lvl>
    <w:lvl w:ilvl="4" w:tplc="041F0019" w:tentative="1">
      <w:start w:val="1"/>
      <w:numFmt w:val="lowerLetter"/>
      <w:lvlText w:val="%5."/>
      <w:lvlJc w:val="left"/>
      <w:pPr>
        <w:ind w:left="4734" w:hanging="360"/>
      </w:pPr>
    </w:lvl>
    <w:lvl w:ilvl="5" w:tplc="041F001B" w:tentative="1">
      <w:start w:val="1"/>
      <w:numFmt w:val="lowerRoman"/>
      <w:lvlText w:val="%6."/>
      <w:lvlJc w:val="right"/>
      <w:pPr>
        <w:ind w:left="5454" w:hanging="180"/>
      </w:pPr>
    </w:lvl>
    <w:lvl w:ilvl="6" w:tplc="041F000F" w:tentative="1">
      <w:start w:val="1"/>
      <w:numFmt w:val="decimal"/>
      <w:lvlText w:val="%7."/>
      <w:lvlJc w:val="left"/>
      <w:pPr>
        <w:ind w:left="6174" w:hanging="360"/>
      </w:pPr>
    </w:lvl>
    <w:lvl w:ilvl="7" w:tplc="041F0019" w:tentative="1">
      <w:start w:val="1"/>
      <w:numFmt w:val="lowerLetter"/>
      <w:lvlText w:val="%8."/>
      <w:lvlJc w:val="left"/>
      <w:pPr>
        <w:ind w:left="6894" w:hanging="360"/>
      </w:pPr>
    </w:lvl>
    <w:lvl w:ilvl="8" w:tplc="041F001B" w:tentative="1">
      <w:start w:val="1"/>
      <w:numFmt w:val="lowerRoman"/>
      <w:lvlText w:val="%9."/>
      <w:lvlJc w:val="right"/>
      <w:pPr>
        <w:ind w:left="7614" w:hanging="180"/>
      </w:pPr>
    </w:lvl>
  </w:abstractNum>
  <w:abstractNum w:abstractNumId="6" w15:restartNumberingAfterBreak="0">
    <w:nsid w:val="3AAC0A73"/>
    <w:multiLevelType w:val="hybridMultilevel"/>
    <w:tmpl w:val="3DF0AFDA"/>
    <w:lvl w:ilvl="0" w:tplc="2DC655B4">
      <w:start w:val="2"/>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7" w15:restartNumberingAfterBreak="0">
    <w:nsid w:val="3E7E201C"/>
    <w:multiLevelType w:val="hybridMultilevel"/>
    <w:tmpl w:val="1CE6E886"/>
    <w:lvl w:ilvl="0" w:tplc="99DACE0C">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8" w15:restartNumberingAfterBreak="0">
    <w:nsid w:val="4C663356"/>
    <w:multiLevelType w:val="hybridMultilevel"/>
    <w:tmpl w:val="9EC0A620"/>
    <w:lvl w:ilvl="0" w:tplc="BA70DFBA">
      <w:numFmt w:val="bullet"/>
      <w:lvlText w:val="—"/>
      <w:lvlJc w:val="left"/>
      <w:pPr>
        <w:ind w:left="1494" w:hanging="360"/>
      </w:pPr>
      <w:rPr>
        <w:rFonts w:ascii="Times New Roman" w:eastAsia="Meiryo" w:hAnsi="Times New Roman" w:cs="Times New Roman" w:hint="default"/>
      </w:rPr>
    </w:lvl>
    <w:lvl w:ilvl="1" w:tplc="041F0003" w:tentative="1">
      <w:start w:val="1"/>
      <w:numFmt w:val="bullet"/>
      <w:lvlText w:val="o"/>
      <w:lvlJc w:val="left"/>
      <w:pPr>
        <w:ind w:left="2214" w:hanging="360"/>
      </w:pPr>
      <w:rPr>
        <w:rFonts w:ascii="Courier New" w:hAnsi="Courier New" w:cs="Courier New" w:hint="default"/>
      </w:rPr>
    </w:lvl>
    <w:lvl w:ilvl="2" w:tplc="041F0005" w:tentative="1">
      <w:start w:val="1"/>
      <w:numFmt w:val="bullet"/>
      <w:lvlText w:val=""/>
      <w:lvlJc w:val="left"/>
      <w:pPr>
        <w:ind w:left="2934" w:hanging="360"/>
      </w:pPr>
      <w:rPr>
        <w:rFonts w:ascii="Wingdings" w:hAnsi="Wingdings" w:hint="default"/>
      </w:rPr>
    </w:lvl>
    <w:lvl w:ilvl="3" w:tplc="041F0001" w:tentative="1">
      <w:start w:val="1"/>
      <w:numFmt w:val="bullet"/>
      <w:lvlText w:val=""/>
      <w:lvlJc w:val="left"/>
      <w:pPr>
        <w:ind w:left="3654" w:hanging="360"/>
      </w:pPr>
      <w:rPr>
        <w:rFonts w:ascii="Symbol" w:hAnsi="Symbol" w:hint="default"/>
      </w:rPr>
    </w:lvl>
    <w:lvl w:ilvl="4" w:tplc="041F0003" w:tentative="1">
      <w:start w:val="1"/>
      <w:numFmt w:val="bullet"/>
      <w:lvlText w:val="o"/>
      <w:lvlJc w:val="left"/>
      <w:pPr>
        <w:ind w:left="4374" w:hanging="360"/>
      </w:pPr>
      <w:rPr>
        <w:rFonts w:ascii="Courier New" w:hAnsi="Courier New" w:cs="Courier New" w:hint="default"/>
      </w:rPr>
    </w:lvl>
    <w:lvl w:ilvl="5" w:tplc="041F0005" w:tentative="1">
      <w:start w:val="1"/>
      <w:numFmt w:val="bullet"/>
      <w:lvlText w:val=""/>
      <w:lvlJc w:val="left"/>
      <w:pPr>
        <w:ind w:left="5094" w:hanging="360"/>
      </w:pPr>
      <w:rPr>
        <w:rFonts w:ascii="Wingdings" w:hAnsi="Wingdings" w:hint="default"/>
      </w:rPr>
    </w:lvl>
    <w:lvl w:ilvl="6" w:tplc="041F0001" w:tentative="1">
      <w:start w:val="1"/>
      <w:numFmt w:val="bullet"/>
      <w:lvlText w:val=""/>
      <w:lvlJc w:val="left"/>
      <w:pPr>
        <w:ind w:left="5814" w:hanging="360"/>
      </w:pPr>
      <w:rPr>
        <w:rFonts w:ascii="Symbol" w:hAnsi="Symbol" w:hint="default"/>
      </w:rPr>
    </w:lvl>
    <w:lvl w:ilvl="7" w:tplc="041F0003" w:tentative="1">
      <w:start w:val="1"/>
      <w:numFmt w:val="bullet"/>
      <w:lvlText w:val="o"/>
      <w:lvlJc w:val="left"/>
      <w:pPr>
        <w:ind w:left="6534" w:hanging="360"/>
      </w:pPr>
      <w:rPr>
        <w:rFonts w:ascii="Courier New" w:hAnsi="Courier New" w:cs="Courier New" w:hint="default"/>
      </w:rPr>
    </w:lvl>
    <w:lvl w:ilvl="8" w:tplc="041F0005" w:tentative="1">
      <w:start w:val="1"/>
      <w:numFmt w:val="bullet"/>
      <w:lvlText w:val=""/>
      <w:lvlJc w:val="left"/>
      <w:pPr>
        <w:ind w:left="7254" w:hanging="360"/>
      </w:pPr>
      <w:rPr>
        <w:rFonts w:ascii="Wingdings" w:hAnsi="Wingdings" w:hint="default"/>
      </w:rPr>
    </w:lvl>
  </w:abstractNum>
  <w:abstractNum w:abstractNumId="9" w15:restartNumberingAfterBreak="0">
    <w:nsid w:val="57063CD5"/>
    <w:multiLevelType w:val="hybridMultilevel"/>
    <w:tmpl w:val="0BAC3240"/>
    <w:lvl w:ilvl="0" w:tplc="3B34AA54">
      <w:start w:val="22"/>
      <w:numFmt w:val="bullet"/>
      <w:lvlText w:val="-"/>
      <w:lvlJc w:val="left"/>
      <w:pPr>
        <w:ind w:left="698" w:hanging="360"/>
      </w:pPr>
      <w:rPr>
        <w:rFonts w:ascii="Times New Roman" w:eastAsia="Times New Roman" w:hAnsi="Times New Roman" w:cs="Times New Roman" w:hint="default"/>
        <w:color w:val="2D2B2D"/>
      </w:rPr>
    </w:lvl>
    <w:lvl w:ilvl="1" w:tplc="041F0003" w:tentative="1">
      <w:start w:val="1"/>
      <w:numFmt w:val="bullet"/>
      <w:lvlText w:val="o"/>
      <w:lvlJc w:val="left"/>
      <w:pPr>
        <w:ind w:left="1418" w:hanging="360"/>
      </w:pPr>
      <w:rPr>
        <w:rFonts w:ascii="Courier New" w:hAnsi="Courier New" w:cs="Courier New" w:hint="default"/>
      </w:rPr>
    </w:lvl>
    <w:lvl w:ilvl="2" w:tplc="041F0005" w:tentative="1">
      <w:start w:val="1"/>
      <w:numFmt w:val="bullet"/>
      <w:lvlText w:val=""/>
      <w:lvlJc w:val="left"/>
      <w:pPr>
        <w:ind w:left="2138" w:hanging="360"/>
      </w:pPr>
      <w:rPr>
        <w:rFonts w:ascii="Wingdings" w:hAnsi="Wingdings" w:hint="default"/>
      </w:rPr>
    </w:lvl>
    <w:lvl w:ilvl="3" w:tplc="041F0001" w:tentative="1">
      <w:start w:val="1"/>
      <w:numFmt w:val="bullet"/>
      <w:lvlText w:val=""/>
      <w:lvlJc w:val="left"/>
      <w:pPr>
        <w:ind w:left="2858" w:hanging="360"/>
      </w:pPr>
      <w:rPr>
        <w:rFonts w:ascii="Symbol" w:hAnsi="Symbol" w:hint="default"/>
      </w:rPr>
    </w:lvl>
    <w:lvl w:ilvl="4" w:tplc="041F0003" w:tentative="1">
      <w:start w:val="1"/>
      <w:numFmt w:val="bullet"/>
      <w:lvlText w:val="o"/>
      <w:lvlJc w:val="left"/>
      <w:pPr>
        <w:ind w:left="3578" w:hanging="360"/>
      </w:pPr>
      <w:rPr>
        <w:rFonts w:ascii="Courier New" w:hAnsi="Courier New" w:cs="Courier New" w:hint="default"/>
      </w:rPr>
    </w:lvl>
    <w:lvl w:ilvl="5" w:tplc="041F0005" w:tentative="1">
      <w:start w:val="1"/>
      <w:numFmt w:val="bullet"/>
      <w:lvlText w:val=""/>
      <w:lvlJc w:val="left"/>
      <w:pPr>
        <w:ind w:left="4298" w:hanging="360"/>
      </w:pPr>
      <w:rPr>
        <w:rFonts w:ascii="Wingdings" w:hAnsi="Wingdings" w:hint="default"/>
      </w:rPr>
    </w:lvl>
    <w:lvl w:ilvl="6" w:tplc="041F0001" w:tentative="1">
      <w:start w:val="1"/>
      <w:numFmt w:val="bullet"/>
      <w:lvlText w:val=""/>
      <w:lvlJc w:val="left"/>
      <w:pPr>
        <w:ind w:left="5018" w:hanging="360"/>
      </w:pPr>
      <w:rPr>
        <w:rFonts w:ascii="Symbol" w:hAnsi="Symbol" w:hint="default"/>
      </w:rPr>
    </w:lvl>
    <w:lvl w:ilvl="7" w:tplc="041F0003" w:tentative="1">
      <w:start w:val="1"/>
      <w:numFmt w:val="bullet"/>
      <w:lvlText w:val="o"/>
      <w:lvlJc w:val="left"/>
      <w:pPr>
        <w:ind w:left="5738" w:hanging="360"/>
      </w:pPr>
      <w:rPr>
        <w:rFonts w:ascii="Courier New" w:hAnsi="Courier New" w:cs="Courier New" w:hint="default"/>
      </w:rPr>
    </w:lvl>
    <w:lvl w:ilvl="8" w:tplc="041F0005" w:tentative="1">
      <w:start w:val="1"/>
      <w:numFmt w:val="bullet"/>
      <w:lvlText w:val=""/>
      <w:lvlJc w:val="left"/>
      <w:pPr>
        <w:ind w:left="6458" w:hanging="360"/>
      </w:pPr>
      <w:rPr>
        <w:rFonts w:ascii="Wingdings" w:hAnsi="Wingdings" w:hint="default"/>
      </w:rPr>
    </w:lvl>
  </w:abstractNum>
  <w:abstractNum w:abstractNumId="10" w15:restartNumberingAfterBreak="0">
    <w:nsid w:val="5D6667A9"/>
    <w:multiLevelType w:val="hybridMultilevel"/>
    <w:tmpl w:val="55DEB396"/>
    <w:lvl w:ilvl="0" w:tplc="25DCCECE">
      <w:start w:val="1"/>
      <w:numFmt w:val="decimal"/>
      <w:lvlText w:val="(%1)"/>
      <w:lvlJc w:val="left"/>
      <w:pPr>
        <w:ind w:left="476" w:hanging="360"/>
      </w:pPr>
      <w:rPr>
        <w:rFonts w:hint="default"/>
        <w:w w:val="86"/>
        <w:sz w:val="11"/>
      </w:rPr>
    </w:lvl>
    <w:lvl w:ilvl="1" w:tplc="041F0019" w:tentative="1">
      <w:start w:val="1"/>
      <w:numFmt w:val="lowerLetter"/>
      <w:lvlText w:val="%2."/>
      <w:lvlJc w:val="left"/>
      <w:pPr>
        <w:ind w:left="1196" w:hanging="360"/>
      </w:pPr>
    </w:lvl>
    <w:lvl w:ilvl="2" w:tplc="041F001B" w:tentative="1">
      <w:start w:val="1"/>
      <w:numFmt w:val="lowerRoman"/>
      <w:lvlText w:val="%3."/>
      <w:lvlJc w:val="right"/>
      <w:pPr>
        <w:ind w:left="1916" w:hanging="180"/>
      </w:pPr>
    </w:lvl>
    <w:lvl w:ilvl="3" w:tplc="041F000F" w:tentative="1">
      <w:start w:val="1"/>
      <w:numFmt w:val="decimal"/>
      <w:lvlText w:val="%4."/>
      <w:lvlJc w:val="left"/>
      <w:pPr>
        <w:ind w:left="2636" w:hanging="360"/>
      </w:pPr>
    </w:lvl>
    <w:lvl w:ilvl="4" w:tplc="041F0019" w:tentative="1">
      <w:start w:val="1"/>
      <w:numFmt w:val="lowerLetter"/>
      <w:lvlText w:val="%5."/>
      <w:lvlJc w:val="left"/>
      <w:pPr>
        <w:ind w:left="3356" w:hanging="360"/>
      </w:pPr>
    </w:lvl>
    <w:lvl w:ilvl="5" w:tplc="041F001B" w:tentative="1">
      <w:start w:val="1"/>
      <w:numFmt w:val="lowerRoman"/>
      <w:lvlText w:val="%6."/>
      <w:lvlJc w:val="right"/>
      <w:pPr>
        <w:ind w:left="4076" w:hanging="180"/>
      </w:pPr>
    </w:lvl>
    <w:lvl w:ilvl="6" w:tplc="041F000F" w:tentative="1">
      <w:start w:val="1"/>
      <w:numFmt w:val="decimal"/>
      <w:lvlText w:val="%7."/>
      <w:lvlJc w:val="left"/>
      <w:pPr>
        <w:ind w:left="4796" w:hanging="360"/>
      </w:pPr>
    </w:lvl>
    <w:lvl w:ilvl="7" w:tplc="041F0019" w:tentative="1">
      <w:start w:val="1"/>
      <w:numFmt w:val="lowerLetter"/>
      <w:lvlText w:val="%8."/>
      <w:lvlJc w:val="left"/>
      <w:pPr>
        <w:ind w:left="5516" w:hanging="360"/>
      </w:pPr>
    </w:lvl>
    <w:lvl w:ilvl="8" w:tplc="041F001B" w:tentative="1">
      <w:start w:val="1"/>
      <w:numFmt w:val="lowerRoman"/>
      <w:lvlText w:val="%9."/>
      <w:lvlJc w:val="right"/>
      <w:pPr>
        <w:ind w:left="6236" w:hanging="180"/>
      </w:pPr>
    </w:lvl>
  </w:abstractNum>
  <w:abstractNum w:abstractNumId="11" w15:restartNumberingAfterBreak="0">
    <w:nsid w:val="611B0230"/>
    <w:multiLevelType w:val="hybridMultilevel"/>
    <w:tmpl w:val="31C24A44"/>
    <w:lvl w:ilvl="0" w:tplc="E1065952">
      <w:start w:val="17"/>
      <w:numFmt w:val="bullet"/>
      <w:lvlText w:val="-"/>
      <w:lvlJc w:val="left"/>
      <w:pPr>
        <w:ind w:left="927" w:hanging="360"/>
      </w:pPr>
      <w:rPr>
        <w:rFonts w:ascii="Times New Roman" w:eastAsia="Times New Roman" w:hAnsi="Times New Roman" w:cs="Times New Roman"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2" w15:restartNumberingAfterBreak="0">
    <w:nsid w:val="68D86FD8"/>
    <w:multiLevelType w:val="hybridMultilevel"/>
    <w:tmpl w:val="E9108E4A"/>
    <w:lvl w:ilvl="0" w:tplc="29A87DE2">
      <w:start w:val="1"/>
      <w:numFmt w:val="decimal"/>
      <w:lvlText w:val="%1."/>
      <w:lvlJc w:val="left"/>
      <w:pPr>
        <w:ind w:left="444" w:hanging="360"/>
      </w:pPr>
      <w:rPr>
        <w:rFonts w:hint="default"/>
      </w:rPr>
    </w:lvl>
    <w:lvl w:ilvl="1" w:tplc="041F0019" w:tentative="1">
      <w:start w:val="1"/>
      <w:numFmt w:val="lowerLetter"/>
      <w:lvlText w:val="%2."/>
      <w:lvlJc w:val="left"/>
      <w:pPr>
        <w:ind w:left="1164" w:hanging="360"/>
      </w:pPr>
    </w:lvl>
    <w:lvl w:ilvl="2" w:tplc="041F001B" w:tentative="1">
      <w:start w:val="1"/>
      <w:numFmt w:val="lowerRoman"/>
      <w:lvlText w:val="%3."/>
      <w:lvlJc w:val="right"/>
      <w:pPr>
        <w:ind w:left="1884" w:hanging="180"/>
      </w:pPr>
    </w:lvl>
    <w:lvl w:ilvl="3" w:tplc="041F000F" w:tentative="1">
      <w:start w:val="1"/>
      <w:numFmt w:val="decimal"/>
      <w:lvlText w:val="%4."/>
      <w:lvlJc w:val="left"/>
      <w:pPr>
        <w:ind w:left="2604" w:hanging="360"/>
      </w:pPr>
    </w:lvl>
    <w:lvl w:ilvl="4" w:tplc="041F0019" w:tentative="1">
      <w:start w:val="1"/>
      <w:numFmt w:val="lowerLetter"/>
      <w:lvlText w:val="%5."/>
      <w:lvlJc w:val="left"/>
      <w:pPr>
        <w:ind w:left="3324" w:hanging="360"/>
      </w:pPr>
    </w:lvl>
    <w:lvl w:ilvl="5" w:tplc="041F001B" w:tentative="1">
      <w:start w:val="1"/>
      <w:numFmt w:val="lowerRoman"/>
      <w:lvlText w:val="%6."/>
      <w:lvlJc w:val="right"/>
      <w:pPr>
        <w:ind w:left="4044" w:hanging="180"/>
      </w:pPr>
    </w:lvl>
    <w:lvl w:ilvl="6" w:tplc="041F000F" w:tentative="1">
      <w:start w:val="1"/>
      <w:numFmt w:val="decimal"/>
      <w:lvlText w:val="%7."/>
      <w:lvlJc w:val="left"/>
      <w:pPr>
        <w:ind w:left="4764" w:hanging="360"/>
      </w:pPr>
    </w:lvl>
    <w:lvl w:ilvl="7" w:tplc="041F0019" w:tentative="1">
      <w:start w:val="1"/>
      <w:numFmt w:val="lowerLetter"/>
      <w:lvlText w:val="%8."/>
      <w:lvlJc w:val="left"/>
      <w:pPr>
        <w:ind w:left="5484" w:hanging="360"/>
      </w:pPr>
    </w:lvl>
    <w:lvl w:ilvl="8" w:tplc="041F001B" w:tentative="1">
      <w:start w:val="1"/>
      <w:numFmt w:val="lowerRoman"/>
      <w:lvlText w:val="%9."/>
      <w:lvlJc w:val="right"/>
      <w:pPr>
        <w:ind w:left="6204" w:hanging="180"/>
      </w:pPr>
    </w:lvl>
  </w:abstractNum>
  <w:abstractNum w:abstractNumId="13" w15:restartNumberingAfterBreak="0">
    <w:nsid w:val="713E1C55"/>
    <w:multiLevelType w:val="hybridMultilevel"/>
    <w:tmpl w:val="8E6893A0"/>
    <w:lvl w:ilvl="0" w:tplc="4E5803EA">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4" w15:restartNumberingAfterBreak="0">
    <w:nsid w:val="79335CEF"/>
    <w:multiLevelType w:val="hybridMultilevel"/>
    <w:tmpl w:val="096CAE08"/>
    <w:lvl w:ilvl="0" w:tplc="24B21070">
      <w:start w:val="1"/>
      <w:numFmt w:val="lowerLetter"/>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5" w15:restartNumberingAfterBreak="0">
    <w:nsid w:val="798008B7"/>
    <w:multiLevelType w:val="hybridMultilevel"/>
    <w:tmpl w:val="D40A165E"/>
    <w:lvl w:ilvl="0" w:tplc="83223870">
      <w:start w:val="1"/>
      <w:numFmt w:val="decimal"/>
      <w:lvlText w:val="%1"/>
      <w:lvlJc w:val="left"/>
      <w:pPr>
        <w:ind w:left="502" w:hanging="360"/>
      </w:pPr>
      <w:rPr>
        <w:rFonts w:ascii="Times New Roman" w:eastAsia="Times New Roman" w:hAnsi="Times New Roman" w:cs="Times New Roman"/>
        <w:color w:val="2D2B2D"/>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6" w15:restartNumberingAfterBreak="0">
    <w:nsid w:val="7C517128"/>
    <w:multiLevelType w:val="hybridMultilevel"/>
    <w:tmpl w:val="840AF086"/>
    <w:lvl w:ilvl="0" w:tplc="8AD81A04">
      <w:start w:val="1"/>
      <w:numFmt w:val="decimal"/>
      <w:lvlText w:val="%1."/>
      <w:lvlJc w:val="left"/>
      <w:pPr>
        <w:ind w:left="444" w:hanging="360"/>
      </w:pPr>
      <w:rPr>
        <w:rFonts w:hint="default"/>
      </w:rPr>
    </w:lvl>
    <w:lvl w:ilvl="1" w:tplc="041F0019" w:tentative="1">
      <w:start w:val="1"/>
      <w:numFmt w:val="lowerLetter"/>
      <w:lvlText w:val="%2."/>
      <w:lvlJc w:val="left"/>
      <w:pPr>
        <w:ind w:left="1164" w:hanging="360"/>
      </w:pPr>
    </w:lvl>
    <w:lvl w:ilvl="2" w:tplc="041F001B" w:tentative="1">
      <w:start w:val="1"/>
      <w:numFmt w:val="lowerRoman"/>
      <w:lvlText w:val="%3."/>
      <w:lvlJc w:val="right"/>
      <w:pPr>
        <w:ind w:left="1884" w:hanging="180"/>
      </w:pPr>
    </w:lvl>
    <w:lvl w:ilvl="3" w:tplc="041F000F" w:tentative="1">
      <w:start w:val="1"/>
      <w:numFmt w:val="decimal"/>
      <w:lvlText w:val="%4."/>
      <w:lvlJc w:val="left"/>
      <w:pPr>
        <w:ind w:left="2604" w:hanging="360"/>
      </w:pPr>
    </w:lvl>
    <w:lvl w:ilvl="4" w:tplc="041F0019" w:tentative="1">
      <w:start w:val="1"/>
      <w:numFmt w:val="lowerLetter"/>
      <w:lvlText w:val="%5."/>
      <w:lvlJc w:val="left"/>
      <w:pPr>
        <w:ind w:left="3324" w:hanging="360"/>
      </w:pPr>
    </w:lvl>
    <w:lvl w:ilvl="5" w:tplc="041F001B" w:tentative="1">
      <w:start w:val="1"/>
      <w:numFmt w:val="lowerRoman"/>
      <w:lvlText w:val="%6."/>
      <w:lvlJc w:val="right"/>
      <w:pPr>
        <w:ind w:left="4044" w:hanging="180"/>
      </w:pPr>
    </w:lvl>
    <w:lvl w:ilvl="6" w:tplc="041F000F" w:tentative="1">
      <w:start w:val="1"/>
      <w:numFmt w:val="decimal"/>
      <w:lvlText w:val="%7."/>
      <w:lvlJc w:val="left"/>
      <w:pPr>
        <w:ind w:left="4764" w:hanging="360"/>
      </w:pPr>
    </w:lvl>
    <w:lvl w:ilvl="7" w:tplc="041F0019" w:tentative="1">
      <w:start w:val="1"/>
      <w:numFmt w:val="lowerLetter"/>
      <w:lvlText w:val="%8."/>
      <w:lvlJc w:val="left"/>
      <w:pPr>
        <w:ind w:left="5484" w:hanging="360"/>
      </w:pPr>
    </w:lvl>
    <w:lvl w:ilvl="8" w:tplc="041F001B" w:tentative="1">
      <w:start w:val="1"/>
      <w:numFmt w:val="lowerRoman"/>
      <w:lvlText w:val="%9."/>
      <w:lvlJc w:val="right"/>
      <w:pPr>
        <w:ind w:left="6204" w:hanging="180"/>
      </w:pPr>
    </w:lvl>
  </w:abstractNum>
  <w:num w:numId="1">
    <w:abstractNumId w:val="10"/>
  </w:num>
  <w:num w:numId="2">
    <w:abstractNumId w:val="14"/>
  </w:num>
  <w:num w:numId="3">
    <w:abstractNumId w:val="9"/>
  </w:num>
  <w:num w:numId="4">
    <w:abstractNumId w:val="11"/>
  </w:num>
  <w:num w:numId="5">
    <w:abstractNumId w:val="1"/>
  </w:num>
  <w:num w:numId="6">
    <w:abstractNumId w:val="5"/>
  </w:num>
  <w:num w:numId="7">
    <w:abstractNumId w:val="8"/>
  </w:num>
  <w:num w:numId="8">
    <w:abstractNumId w:val="4"/>
  </w:num>
  <w:num w:numId="9">
    <w:abstractNumId w:val="7"/>
  </w:num>
  <w:num w:numId="10">
    <w:abstractNumId w:val="6"/>
  </w:num>
  <w:num w:numId="11">
    <w:abstractNumId w:val="16"/>
  </w:num>
  <w:num w:numId="12">
    <w:abstractNumId w:val="12"/>
  </w:num>
  <w:num w:numId="13">
    <w:abstractNumId w:val="15"/>
  </w:num>
  <w:num w:numId="14">
    <w:abstractNumId w:val="13"/>
  </w:num>
  <w:num w:numId="15">
    <w:abstractNumId w:val="2"/>
  </w:num>
  <w:num w:numId="16">
    <w:abstractNumId w:val="0"/>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748"/>
    <w:rsid w:val="000017BB"/>
    <w:rsid w:val="00001AEA"/>
    <w:rsid w:val="00001CF6"/>
    <w:rsid w:val="00003882"/>
    <w:rsid w:val="00003D81"/>
    <w:rsid w:val="00005B32"/>
    <w:rsid w:val="00006FF0"/>
    <w:rsid w:val="00007806"/>
    <w:rsid w:val="00011EE3"/>
    <w:rsid w:val="00012788"/>
    <w:rsid w:val="000130AF"/>
    <w:rsid w:val="00015C12"/>
    <w:rsid w:val="00017930"/>
    <w:rsid w:val="000223B8"/>
    <w:rsid w:val="00022903"/>
    <w:rsid w:val="00022963"/>
    <w:rsid w:val="00022BE5"/>
    <w:rsid w:val="000259AE"/>
    <w:rsid w:val="00025EB2"/>
    <w:rsid w:val="000271F2"/>
    <w:rsid w:val="00031240"/>
    <w:rsid w:val="000328C3"/>
    <w:rsid w:val="00032CA5"/>
    <w:rsid w:val="00032E39"/>
    <w:rsid w:val="00034A61"/>
    <w:rsid w:val="000365C8"/>
    <w:rsid w:val="00037505"/>
    <w:rsid w:val="00037C7A"/>
    <w:rsid w:val="00041957"/>
    <w:rsid w:val="000449FE"/>
    <w:rsid w:val="00045850"/>
    <w:rsid w:val="00053A56"/>
    <w:rsid w:val="00054AB5"/>
    <w:rsid w:val="00054E5B"/>
    <w:rsid w:val="00055842"/>
    <w:rsid w:val="00056738"/>
    <w:rsid w:val="00056EBF"/>
    <w:rsid w:val="00057431"/>
    <w:rsid w:val="0006054D"/>
    <w:rsid w:val="000606A3"/>
    <w:rsid w:val="00061AAE"/>
    <w:rsid w:val="00061C40"/>
    <w:rsid w:val="00061EC9"/>
    <w:rsid w:val="00062B12"/>
    <w:rsid w:val="00063A57"/>
    <w:rsid w:val="00064520"/>
    <w:rsid w:val="00065009"/>
    <w:rsid w:val="00066973"/>
    <w:rsid w:val="00066D8F"/>
    <w:rsid w:val="00067779"/>
    <w:rsid w:val="00067B3D"/>
    <w:rsid w:val="0007046A"/>
    <w:rsid w:val="00071263"/>
    <w:rsid w:val="00071634"/>
    <w:rsid w:val="00072A83"/>
    <w:rsid w:val="0007300C"/>
    <w:rsid w:val="000731CA"/>
    <w:rsid w:val="00074D0E"/>
    <w:rsid w:val="0007683F"/>
    <w:rsid w:val="00077B0C"/>
    <w:rsid w:val="00080262"/>
    <w:rsid w:val="000806B5"/>
    <w:rsid w:val="00080FF3"/>
    <w:rsid w:val="00082472"/>
    <w:rsid w:val="00082A1D"/>
    <w:rsid w:val="00086A1D"/>
    <w:rsid w:val="00087D47"/>
    <w:rsid w:val="0009015B"/>
    <w:rsid w:val="000903CC"/>
    <w:rsid w:val="00090B9C"/>
    <w:rsid w:val="00090C46"/>
    <w:rsid w:val="00090EB4"/>
    <w:rsid w:val="00091DE0"/>
    <w:rsid w:val="00091E6F"/>
    <w:rsid w:val="0009709B"/>
    <w:rsid w:val="0009744C"/>
    <w:rsid w:val="000A0A5F"/>
    <w:rsid w:val="000A0BBC"/>
    <w:rsid w:val="000A1E70"/>
    <w:rsid w:val="000A29AC"/>
    <w:rsid w:val="000A307C"/>
    <w:rsid w:val="000A3184"/>
    <w:rsid w:val="000A3EEA"/>
    <w:rsid w:val="000A45A5"/>
    <w:rsid w:val="000A5AC5"/>
    <w:rsid w:val="000A5FCE"/>
    <w:rsid w:val="000A745F"/>
    <w:rsid w:val="000A7DC5"/>
    <w:rsid w:val="000B0132"/>
    <w:rsid w:val="000B36F8"/>
    <w:rsid w:val="000B4E81"/>
    <w:rsid w:val="000B5A1F"/>
    <w:rsid w:val="000B6A0E"/>
    <w:rsid w:val="000B6C71"/>
    <w:rsid w:val="000B7CC1"/>
    <w:rsid w:val="000C0093"/>
    <w:rsid w:val="000C0ECE"/>
    <w:rsid w:val="000C15E4"/>
    <w:rsid w:val="000C1EEC"/>
    <w:rsid w:val="000C3170"/>
    <w:rsid w:val="000C3774"/>
    <w:rsid w:val="000C4737"/>
    <w:rsid w:val="000C6DF9"/>
    <w:rsid w:val="000D1DC1"/>
    <w:rsid w:val="000D2229"/>
    <w:rsid w:val="000D2C75"/>
    <w:rsid w:val="000D3427"/>
    <w:rsid w:val="000D3DE1"/>
    <w:rsid w:val="000D43E9"/>
    <w:rsid w:val="000D7AC2"/>
    <w:rsid w:val="000E116F"/>
    <w:rsid w:val="000E1A32"/>
    <w:rsid w:val="000E32D4"/>
    <w:rsid w:val="000E3D65"/>
    <w:rsid w:val="000E4B1B"/>
    <w:rsid w:val="000E5716"/>
    <w:rsid w:val="000E6F25"/>
    <w:rsid w:val="000F2217"/>
    <w:rsid w:val="000F3019"/>
    <w:rsid w:val="000F4A3D"/>
    <w:rsid w:val="001002B0"/>
    <w:rsid w:val="00100CEB"/>
    <w:rsid w:val="00102917"/>
    <w:rsid w:val="00103D0E"/>
    <w:rsid w:val="00105ED0"/>
    <w:rsid w:val="0010694C"/>
    <w:rsid w:val="00110135"/>
    <w:rsid w:val="00110748"/>
    <w:rsid w:val="00111B31"/>
    <w:rsid w:val="00111F89"/>
    <w:rsid w:val="00112156"/>
    <w:rsid w:val="00113C18"/>
    <w:rsid w:val="00113DA3"/>
    <w:rsid w:val="00114E9D"/>
    <w:rsid w:val="00115D0E"/>
    <w:rsid w:val="0012246F"/>
    <w:rsid w:val="00122A47"/>
    <w:rsid w:val="00123022"/>
    <w:rsid w:val="00124C61"/>
    <w:rsid w:val="00124DA6"/>
    <w:rsid w:val="00125337"/>
    <w:rsid w:val="0013317B"/>
    <w:rsid w:val="00134034"/>
    <w:rsid w:val="00135830"/>
    <w:rsid w:val="00136D90"/>
    <w:rsid w:val="00137B1C"/>
    <w:rsid w:val="0014028A"/>
    <w:rsid w:val="001417D1"/>
    <w:rsid w:val="0014433D"/>
    <w:rsid w:val="001445C3"/>
    <w:rsid w:val="001449B8"/>
    <w:rsid w:val="00145268"/>
    <w:rsid w:val="00146378"/>
    <w:rsid w:val="00147854"/>
    <w:rsid w:val="00147F58"/>
    <w:rsid w:val="00151256"/>
    <w:rsid w:val="00151382"/>
    <w:rsid w:val="00153A0B"/>
    <w:rsid w:val="00153D92"/>
    <w:rsid w:val="0015417D"/>
    <w:rsid w:val="001555B0"/>
    <w:rsid w:val="00156511"/>
    <w:rsid w:val="00157166"/>
    <w:rsid w:val="00162675"/>
    <w:rsid w:val="00163673"/>
    <w:rsid w:val="00164256"/>
    <w:rsid w:val="00166277"/>
    <w:rsid w:val="001663A0"/>
    <w:rsid w:val="00166F4C"/>
    <w:rsid w:val="0017220D"/>
    <w:rsid w:val="00175495"/>
    <w:rsid w:val="00175CE2"/>
    <w:rsid w:val="001762F3"/>
    <w:rsid w:val="00176831"/>
    <w:rsid w:val="00176C5F"/>
    <w:rsid w:val="001800F9"/>
    <w:rsid w:val="00181171"/>
    <w:rsid w:val="00187030"/>
    <w:rsid w:val="001874A0"/>
    <w:rsid w:val="00191015"/>
    <w:rsid w:val="0019197A"/>
    <w:rsid w:val="00192446"/>
    <w:rsid w:val="00194CD4"/>
    <w:rsid w:val="00194CFE"/>
    <w:rsid w:val="001975F6"/>
    <w:rsid w:val="001A0C1D"/>
    <w:rsid w:val="001A2B1B"/>
    <w:rsid w:val="001A435F"/>
    <w:rsid w:val="001A5102"/>
    <w:rsid w:val="001A53CD"/>
    <w:rsid w:val="001B3D82"/>
    <w:rsid w:val="001B7F38"/>
    <w:rsid w:val="001C32B6"/>
    <w:rsid w:val="001C343A"/>
    <w:rsid w:val="001C4E2D"/>
    <w:rsid w:val="001C4E74"/>
    <w:rsid w:val="001C53F5"/>
    <w:rsid w:val="001C67D3"/>
    <w:rsid w:val="001C70BB"/>
    <w:rsid w:val="001D04E9"/>
    <w:rsid w:val="001D0522"/>
    <w:rsid w:val="001D12F6"/>
    <w:rsid w:val="001D1BA2"/>
    <w:rsid w:val="001D32C2"/>
    <w:rsid w:val="001D3A99"/>
    <w:rsid w:val="001D40FB"/>
    <w:rsid w:val="001D6360"/>
    <w:rsid w:val="001D7C20"/>
    <w:rsid w:val="001E015C"/>
    <w:rsid w:val="001E0723"/>
    <w:rsid w:val="001E3F81"/>
    <w:rsid w:val="001E615E"/>
    <w:rsid w:val="001F275D"/>
    <w:rsid w:val="001F302C"/>
    <w:rsid w:val="001F6AF8"/>
    <w:rsid w:val="00203298"/>
    <w:rsid w:val="00205074"/>
    <w:rsid w:val="00206726"/>
    <w:rsid w:val="00207D4B"/>
    <w:rsid w:val="00211D39"/>
    <w:rsid w:val="002127F3"/>
    <w:rsid w:val="00213876"/>
    <w:rsid w:val="002148BC"/>
    <w:rsid w:val="00214B21"/>
    <w:rsid w:val="00215F69"/>
    <w:rsid w:val="002175AA"/>
    <w:rsid w:val="002207CB"/>
    <w:rsid w:val="00220D35"/>
    <w:rsid w:val="00221A40"/>
    <w:rsid w:val="0023146E"/>
    <w:rsid w:val="00234DE5"/>
    <w:rsid w:val="0023605F"/>
    <w:rsid w:val="00237643"/>
    <w:rsid w:val="002378DE"/>
    <w:rsid w:val="0024065F"/>
    <w:rsid w:val="00241962"/>
    <w:rsid w:val="00244393"/>
    <w:rsid w:val="002449E9"/>
    <w:rsid w:val="00244B71"/>
    <w:rsid w:val="00246531"/>
    <w:rsid w:val="0024666A"/>
    <w:rsid w:val="002467ED"/>
    <w:rsid w:val="00247841"/>
    <w:rsid w:val="00253313"/>
    <w:rsid w:val="00256015"/>
    <w:rsid w:val="002565BD"/>
    <w:rsid w:val="002573E0"/>
    <w:rsid w:val="002573E1"/>
    <w:rsid w:val="002574A8"/>
    <w:rsid w:val="00257EFE"/>
    <w:rsid w:val="00260947"/>
    <w:rsid w:val="00261FB0"/>
    <w:rsid w:val="002631AF"/>
    <w:rsid w:val="002635E1"/>
    <w:rsid w:val="00263D02"/>
    <w:rsid w:val="0026684A"/>
    <w:rsid w:val="00266856"/>
    <w:rsid w:val="00271AF1"/>
    <w:rsid w:val="00272ACC"/>
    <w:rsid w:val="002735B4"/>
    <w:rsid w:val="00274F0E"/>
    <w:rsid w:val="002758FA"/>
    <w:rsid w:val="002766F9"/>
    <w:rsid w:val="00281128"/>
    <w:rsid w:val="002818A2"/>
    <w:rsid w:val="0028323C"/>
    <w:rsid w:val="00284413"/>
    <w:rsid w:val="00285C13"/>
    <w:rsid w:val="002871B7"/>
    <w:rsid w:val="002909ED"/>
    <w:rsid w:val="00295B6E"/>
    <w:rsid w:val="00297147"/>
    <w:rsid w:val="002A1BB9"/>
    <w:rsid w:val="002A3762"/>
    <w:rsid w:val="002A3F73"/>
    <w:rsid w:val="002A52E4"/>
    <w:rsid w:val="002A5963"/>
    <w:rsid w:val="002B1153"/>
    <w:rsid w:val="002B1192"/>
    <w:rsid w:val="002B2716"/>
    <w:rsid w:val="002B3795"/>
    <w:rsid w:val="002B5CDC"/>
    <w:rsid w:val="002B648B"/>
    <w:rsid w:val="002B659F"/>
    <w:rsid w:val="002B6B5D"/>
    <w:rsid w:val="002B7DE8"/>
    <w:rsid w:val="002C641C"/>
    <w:rsid w:val="002D0EA3"/>
    <w:rsid w:val="002D0F19"/>
    <w:rsid w:val="002D1C06"/>
    <w:rsid w:val="002D1F10"/>
    <w:rsid w:val="002D311B"/>
    <w:rsid w:val="002D42B6"/>
    <w:rsid w:val="002D5175"/>
    <w:rsid w:val="002D564E"/>
    <w:rsid w:val="002D5856"/>
    <w:rsid w:val="002E2600"/>
    <w:rsid w:val="002E380D"/>
    <w:rsid w:val="002E3996"/>
    <w:rsid w:val="002E749A"/>
    <w:rsid w:val="002F141F"/>
    <w:rsid w:val="002F261D"/>
    <w:rsid w:val="002F2ABC"/>
    <w:rsid w:val="002F3ADA"/>
    <w:rsid w:val="002F4645"/>
    <w:rsid w:val="00300AF9"/>
    <w:rsid w:val="00302275"/>
    <w:rsid w:val="00302297"/>
    <w:rsid w:val="003051F1"/>
    <w:rsid w:val="003053EF"/>
    <w:rsid w:val="00305457"/>
    <w:rsid w:val="00305BC8"/>
    <w:rsid w:val="0031225F"/>
    <w:rsid w:val="0031351F"/>
    <w:rsid w:val="0031459B"/>
    <w:rsid w:val="0032009D"/>
    <w:rsid w:val="00320D7B"/>
    <w:rsid w:val="00322280"/>
    <w:rsid w:val="00322C75"/>
    <w:rsid w:val="00323C0D"/>
    <w:rsid w:val="00324D1B"/>
    <w:rsid w:val="00325825"/>
    <w:rsid w:val="00327684"/>
    <w:rsid w:val="0033069E"/>
    <w:rsid w:val="00330CFB"/>
    <w:rsid w:val="003338AA"/>
    <w:rsid w:val="00334323"/>
    <w:rsid w:val="003368E2"/>
    <w:rsid w:val="00336D35"/>
    <w:rsid w:val="00337535"/>
    <w:rsid w:val="00337A46"/>
    <w:rsid w:val="003404F0"/>
    <w:rsid w:val="00343604"/>
    <w:rsid w:val="00344711"/>
    <w:rsid w:val="00344B2A"/>
    <w:rsid w:val="0034717F"/>
    <w:rsid w:val="003479EB"/>
    <w:rsid w:val="00350EAE"/>
    <w:rsid w:val="00351459"/>
    <w:rsid w:val="00352805"/>
    <w:rsid w:val="00353094"/>
    <w:rsid w:val="00355EA9"/>
    <w:rsid w:val="003563AC"/>
    <w:rsid w:val="00357E17"/>
    <w:rsid w:val="00360B2D"/>
    <w:rsid w:val="003625E4"/>
    <w:rsid w:val="003660D1"/>
    <w:rsid w:val="00366A69"/>
    <w:rsid w:val="003706EB"/>
    <w:rsid w:val="00371A8B"/>
    <w:rsid w:val="00372757"/>
    <w:rsid w:val="00372AB8"/>
    <w:rsid w:val="0037317A"/>
    <w:rsid w:val="00373AA7"/>
    <w:rsid w:val="003776DB"/>
    <w:rsid w:val="003777A6"/>
    <w:rsid w:val="00384A6F"/>
    <w:rsid w:val="00386250"/>
    <w:rsid w:val="003863B3"/>
    <w:rsid w:val="003876F5"/>
    <w:rsid w:val="003913B1"/>
    <w:rsid w:val="00393588"/>
    <w:rsid w:val="00393A86"/>
    <w:rsid w:val="003950A8"/>
    <w:rsid w:val="003952DA"/>
    <w:rsid w:val="0039576D"/>
    <w:rsid w:val="0039582E"/>
    <w:rsid w:val="00395C1C"/>
    <w:rsid w:val="00396D18"/>
    <w:rsid w:val="00396EBA"/>
    <w:rsid w:val="003A1946"/>
    <w:rsid w:val="003A1962"/>
    <w:rsid w:val="003A498D"/>
    <w:rsid w:val="003A4A5D"/>
    <w:rsid w:val="003A4FF1"/>
    <w:rsid w:val="003A5296"/>
    <w:rsid w:val="003A5EC1"/>
    <w:rsid w:val="003B04F5"/>
    <w:rsid w:val="003B0F18"/>
    <w:rsid w:val="003B12AE"/>
    <w:rsid w:val="003B2023"/>
    <w:rsid w:val="003B3B24"/>
    <w:rsid w:val="003B450A"/>
    <w:rsid w:val="003B4B30"/>
    <w:rsid w:val="003B50D0"/>
    <w:rsid w:val="003B58B2"/>
    <w:rsid w:val="003B5B45"/>
    <w:rsid w:val="003B6BF1"/>
    <w:rsid w:val="003B746A"/>
    <w:rsid w:val="003C1838"/>
    <w:rsid w:val="003C2987"/>
    <w:rsid w:val="003C46BC"/>
    <w:rsid w:val="003C4B2A"/>
    <w:rsid w:val="003C5BEF"/>
    <w:rsid w:val="003C7097"/>
    <w:rsid w:val="003D025C"/>
    <w:rsid w:val="003D0374"/>
    <w:rsid w:val="003D1341"/>
    <w:rsid w:val="003D588A"/>
    <w:rsid w:val="003E0D28"/>
    <w:rsid w:val="003E1758"/>
    <w:rsid w:val="003E29D7"/>
    <w:rsid w:val="003E359E"/>
    <w:rsid w:val="003E60A5"/>
    <w:rsid w:val="003E61A2"/>
    <w:rsid w:val="003F1801"/>
    <w:rsid w:val="003F3AE5"/>
    <w:rsid w:val="003F3AF1"/>
    <w:rsid w:val="003F3B21"/>
    <w:rsid w:val="003F42E0"/>
    <w:rsid w:val="003F5609"/>
    <w:rsid w:val="00401AAD"/>
    <w:rsid w:val="00402CAF"/>
    <w:rsid w:val="0040419E"/>
    <w:rsid w:val="00405EBC"/>
    <w:rsid w:val="00407B29"/>
    <w:rsid w:val="00411EE9"/>
    <w:rsid w:val="00413661"/>
    <w:rsid w:val="004136A4"/>
    <w:rsid w:val="00414135"/>
    <w:rsid w:val="00415499"/>
    <w:rsid w:val="00415A40"/>
    <w:rsid w:val="00415E06"/>
    <w:rsid w:val="00415F5D"/>
    <w:rsid w:val="00416915"/>
    <w:rsid w:val="00417507"/>
    <w:rsid w:val="00420618"/>
    <w:rsid w:val="00420C63"/>
    <w:rsid w:val="0042111E"/>
    <w:rsid w:val="00421C9E"/>
    <w:rsid w:val="00421F59"/>
    <w:rsid w:val="00422096"/>
    <w:rsid w:val="0042302A"/>
    <w:rsid w:val="0042338E"/>
    <w:rsid w:val="00423616"/>
    <w:rsid w:val="004258A7"/>
    <w:rsid w:val="00425D61"/>
    <w:rsid w:val="00431644"/>
    <w:rsid w:val="00432670"/>
    <w:rsid w:val="00433877"/>
    <w:rsid w:val="00435A46"/>
    <w:rsid w:val="00435ACF"/>
    <w:rsid w:val="00441C6C"/>
    <w:rsid w:val="004459BA"/>
    <w:rsid w:val="00447AAE"/>
    <w:rsid w:val="00447BBD"/>
    <w:rsid w:val="004511E1"/>
    <w:rsid w:val="00451616"/>
    <w:rsid w:val="00456B72"/>
    <w:rsid w:val="00461145"/>
    <w:rsid w:val="0046115C"/>
    <w:rsid w:val="00461BFC"/>
    <w:rsid w:val="00462C80"/>
    <w:rsid w:val="004648C2"/>
    <w:rsid w:val="00464B26"/>
    <w:rsid w:val="00465C93"/>
    <w:rsid w:val="00466170"/>
    <w:rsid w:val="00471FDC"/>
    <w:rsid w:val="00472B9D"/>
    <w:rsid w:val="00476AE4"/>
    <w:rsid w:val="00477433"/>
    <w:rsid w:val="00480182"/>
    <w:rsid w:val="00481610"/>
    <w:rsid w:val="00486544"/>
    <w:rsid w:val="00486CDD"/>
    <w:rsid w:val="00487ADA"/>
    <w:rsid w:val="00494329"/>
    <w:rsid w:val="00496104"/>
    <w:rsid w:val="00496FAA"/>
    <w:rsid w:val="0049768A"/>
    <w:rsid w:val="004A3AA0"/>
    <w:rsid w:val="004A5C84"/>
    <w:rsid w:val="004A62E7"/>
    <w:rsid w:val="004A6722"/>
    <w:rsid w:val="004A6AD1"/>
    <w:rsid w:val="004A6CCA"/>
    <w:rsid w:val="004B12F8"/>
    <w:rsid w:val="004B238C"/>
    <w:rsid w:val="004B28B6"/>
    <w:rsid w:val="004B54F6"/>
    <w:rsid w:val="004B5B8F"/>
    <w:rsid w:val="004B7472"/>
    <w:rsid w:val="004B7D79"/>
    <w:rsid w:val="004C074B"/>
    <w:rsid w:val="004C1C8C"/>
    <w:rsid w:val="004C66B5"/>
    <w:rsid w:val="004D0E8D"/>
    <w:rsid w:val="004D2079"/>
    <w:rsid w:val="004D3B84"/>
    <w:rsid w:val="004D413B"/>
    <w:rsid w:val="004D5741"/>
    <w:rsid w:val="004E002E"/>
    <w:rsid w:val="004E462B"/>
    <w:rsid w:val="004E6813"/>
    <w:rsid w:val="004E7398"/>
    <w:rsid w:val="004F0184"/>
    <w:rsid w:val="004F196E"/>
    <w:rsid w:val="004F2563"/>
    <w:rsid w:val="004F403E"/>
    <w:rsid w:val="004F596E"/>
    <w:rsid w:val="004F6714"/>
    <w:rsid w:val="00500FFB"/>
    <w:rsid w:val="00501436"/>
    <w:rsid w:val="00501455"/>
    <w:rsid w:val="00502C04"/>
    <w:rsid w:val="00503348"/>
    <w:rsid w:val="00504DE5"/>
    <w:rsid w:val="00505354"/>
    <w:rsid w:val="00506063"/>
    <w:rsid w:val="005065E2"/>
    <w:rsid w:val="00506923"/>
    <w:rsid w:val="005110C6"/>
    <w:rsid w:val="00511837"/>
    <w:rsid w:val="005125F3"/>
    <w:rsid w:val="00514DCD"/>
    <w:rsid w:val="00515AC5"/>
    <w:rsid w:val="00520694"/>
    <w:rsid w:val="00520FF3"/>
    <w:rsid w:val="00521363"/>
    <w:rsid w:val="00521A54"/>
    <w:rsid w:val="00522FAF"/>
    <w:rsid w:val="00524BC4"/>
    <w:rsid w:val="00524F6D"/>
    <w:rsid w:val="00525771"/>
    <w:rsid w:val="00525F1D"/>
    <w:rsid w:val="00526932"/>
    <w:rsid w:val="00527CF1"/>
    <w:rsid w:val="00530890"/>
    <w:rsid w:val="00530FCA"/>
    <w:rsid w:val="0053249A"/>
    <w:rsid w:val="00533857"/>
    <w:rsid w:val="00535B25"/>
    <w:rsid w:val="00540270"/>
    <w:rsid w:val="00540609"/>
    <w:rsid w:val="00540A4F"/>
    <w:rsid w:val="00540E06"/>
    <w:rsid w:val="0054285C"/>
    <w:rsid w:val="00542AFA"/>
    <w:rsid w:val="00542C9C"/>
    <w:rsid w:val="005436D1"/>
    <w:rsid w:val="00543B55"/>
    <w:rsid w:val="0054414A"/>
    <w:rsid w:val="0054515F"/>
    <w:rsid w:val="0054613A"/>
    <w:rsid w:val="00547F85"/>
    <w:rsid w:val="00553115"/>
    <w:rsid w:val="005532A7"/>
    <w:rsid w:val="0055552A"/>
    <w:rsid w:val="00555B0E"/>
    <w:rsid w:val="00557D07"/>
    <w:rsid w:val="00560326"/>
    <w:rsid w:val="00560896"/>
    <w:rsid w:val="0056097D"/>
    <w:rsid w:val="00560B76"/>
    <w:rsid w:val="00565E3D"/>
    <w:rsid w:val="005737E1"/>
    <w:rsid w:val="0057607B"/>
    <w:rsid w:val="0057752B"/>
    <w:rsid w:val="00581FC7"/>
    <w:rsid w:val="0058237A"/>
    <w:rsid w:val="00582486"/>
    <w:rsid w:val="00586CA4"/>
    <w:rsid w:val="00590371"/>
    <w:rsid w:val="0059068E"/>
    <w:rsid w:val="00590D13"/>
    <w:rsid w:val="00593D80"/>
    <w:rsid w:val="00594DFC"/>
    <w:rsid w:val="005974DB"/>
    <w:rsid w:val="00597DED"/>
    <w:rsid w:val="005A0759"/>
    <w:rsid w:val="005A0C22"/>
    <w:rsid w:val="005A17D4"/>
    <w:rsid w:val="005A2EA2"/>
    <w:rsid w:val="005A3FB7"/>
    <w:rsid w:val="005A4D69"/>
    <w:rsid w:val="005A5B73"/>
    <w:rsid w:val="005A79D6"/>
    <w:rsid w:val="005A79E4"/>
    <w:rsid w:val="005B029F"/>
    <w:rsid w:val="005B17E7"/>
    <w:rsid w:val="005B2749"/>
    <w:rsid w:val="005B2D38"/>
    <w:rsid w:val="005B3F0C"/>
    <w:rsid w:val="005B59ED"/>
    <w:rsid w:val="005B6AFB"/>
    <w:rsid w:val="005C10B6"/>
    <w:rsid w:val="005C1716"/>
    <w:rsid w:val="005C34F1"/>
    <w:rsid w:val="005C3503"/>
    <w:rsid w:val="005C5F84"/>
    <w:rsid w:val="005C7F01"/>
    <w:rsid w:val="005D032C"/>
    <w:rsid w:val="005D1BE8"/>
    <w:rsid w:val="005D27E7"/>
    <w:rsid w:val="005D332F"/>
    <w:rsid w:val="005D47A8"/>
    <w:rsid w:val="005D503E"/>
    <w:rsid w:val="005D57F3"/>
    <w:rsid w:val="005D7E57"/>
    <w:rsid w:val="005E0C2F"/>
    <w:rsid w:val="005E34D6"/>
    <w:rsid w:val="005E42FC"/>
    <w:rsid w:val="005E6470"/>
    <w:rsid w:val="005E74DC"/>
    <w:rsid w:val="005E7A06"/>
    <w:rsid w:val="005F04A4"/>
    <w:rsid w:val="005F17BE"/>
    <w:rsid w:val="005F2E2A"/>
    <w:rsid w:val="005F33CE"/>
    <w:rsid w:val="005F4585"/>
    <w:rsid w:val="005F4D15"/>
    <w:rsid w:val="005F4ECD"/>
    <w:rsid w:val="005F563A"/>
    <w:rsid w:val="005F57AB"/>
    <w:rsid w:val="005F6497"/>
    <w:rsid w:val="005F6816"/>
    <w:rsid w:val="005F743D"/>
    <w:rsid w:val="006012B8"/>
    <w:rsid w:val="00602A6D"/>
    <w:rsid w:val="006031BF"/>
    <w:rsid w:val="0060476B"/>
    <w:rsid w:val="00605D83"/>
    <w:rsid w:val="00611782"/>
    <w:rsid w:val="006148A8"/>
    <w:rsid w:val="006154E6"/>
    <w:rsid w:val="00616815"/>
    <w:rsid w:val="00617384"/>
    <w:rsid w:val="00621A86"/>
    <w:rsid w:val="006228D6"/>
    <w:rsid w:val="00623472"/>
    <w:rsid w:val="00623BD9"/>
    <w:rsid w:val="0062422A"/>
    <w:rsid w:val="00624BEA"/>
    <w:rsid w:val="00624C50"/>
    <w:rsid w:val="00625036"/>
    <w:rsid w:val="006254BF"/>
    <w:rsid w:val="00625DB3"/>
    <w:rsid w:val="00627398"/>
    <w:rsid w:val="006279FF"/>
    <w:rsid w:val="0063126A"/>
    <w:rsid w:val="006355DD"/>
    <w:rsid w:val="00635999"/>
    <w:rsid w:val="0063622D"/>
    <w:rsid w:val="00637B50"/>
    <w:rsid w:val="00640F8F"/>
    <w:rsid w:val="00641053"/>
    <w:rsid w:val="006413AF"/>
    <w:rsid w:val="0064150D"/>
    <w:rsid w:val="00642989"/>
    <w:rsid w:val="00642B2D"/>
    <w:rsid w:val="00642D9B"/>
    <w:rsid w:val="006437CF"/>
    <w:rsid w:val="0064414A"/>
    <w:rsid w:val="00646FAC"/>
    <w:rsid w:val="00647339"/>
    <w:rsid w:val="00650B3A"/>
    <w:rsid w:val="00653C9D"/>
    <w:rsid w:val="0065416F"/>
    <w:rsid w:val="006545FF"/>
    <w:rsid w:val="00654F87"/>
    <w:rsid w:val="00655216"/>
    <w:rsid w:val="006572F3"/>
    <w:rsid w:val="006576DE"/>
    <w:rsid w:val="00657742"/>
    <w:rsid w:val="00661037"/>
    <w:rsid w:val="00661096"/>
    <w:rsid w:val="006622E8"/>
    <w:rsid w:val="006658EA"/>
    <w:rsid w:val="006669A0"/>
    <w:rsid w:val="0066754C"/>
    <w:rsid w:val="006704D0"/>
    <w:rsid w:val="006713AB"/>
    <w:rsid w:val="0067194B"/>
    <w:rsid w:val="0067218A"/>
    <w:rsid w:val="006727B5"/>
    <w:rsid w:val="00673468"/>
    <w:rsid w:val="006734A7"/>
    <w:rsid w:val="006746CF"/>
    <w:rsid w:val="00677FEF"/>
    <w:rsid w:val="0068151E"/>
    <w:rsid w:val="00681BB0"/>
    <w:rsid w:val="006847A7"/>
    <w:rsid w:val="00685379"/>
    <w:rsid w:val="00686B22"/>
    <w:rsid w:val="006873C9"/>
    <w:rsid w:val="00687C4F"/>
    <w:rsid w:val="00687CFE"/>
    <w:rsid w:val="00690A9B"/>
    <w:rsid w:val="00692065"/>
    <w:rsid w:val="00693EE6"/>
    <w:rsid w:val="0069474F"/>
    <w:rsid w:val="00694C80"/>
    <w:rsid w:val="00695314"/>
    <w:rsid w:val="006974A5"/>
    <w:rsid w:val="006A06E3"/>
    <w:rsid w:val="006A0A94"/>
    <w:rsid w:val="006A0C24"/>
    <w:rsid w:val="006A23C4"/>
    <w:rsid w:val="006A34A0"/>
    <w:rsid w:val="006A3684"/>
    <w:rsid w:val="006A4961"/>
    <w:rsid w:val="006A6201"/>
    <w:rsid w:val="006A7154"/>
    <w:rsid w:val="006B0F51"/>
    <w:rsid w:val="006B2FE3"/>
    <w:rsid w:val="006B55F1"/>
    <w:rsid w:val="006B6389"/>
    <w:rsid w:val="006C1748"/>
    <w:rsid w:val="006C368A"/>
    <w:rsid w:val="006C3A26"/>
    <w:rsid w:val="006C4F99"/>
    <w:rsid w:val="006C5225"/>
    <w:rsid w:val="006D2B4B"/>
    <w:rsid w:val="006D3E11"/>
    <w:rsid w:val="006D40A7"/>
    <w:rsid w:val="006D4FBF"/>
    <w:rsid w:val="006D52CD"/>
    <w:rsid w:val="006D53BF"/>
    <w:rsid w:val="006E00A8"/>
    <w:rsid w:val="006E0A6B"/>
    <w:rsid w:val="006E1687"/>
    <w:rsid w:val="006E4BB3"/>
    <w:rsid w:val="006E5CFC"/>
    <w:rsid w:val="006E6D24"/>
    <w:rsid w:val="006E73A2"/>
    <w:rsid w:val="006E73C2"/>
    <w:rsid w:val="006F419D"/>
    <w:rsid w:val="006F5985"/>
    <w:rsid w:val="006F6EE0"/>
    <w:rsid w:val="006F7180"/>
    <w:rsid w:val="00703A9B"/>
    <w:rsid w:val="00704039"/>
    <w:rsid w:val="0070409F"/>
    <w:rsid w:val="0070685C"/>
    <w:rsid w:val="00707355"/>
    <w:rsid w:val="0070788C"/>
    <w:rsid w:val="00707DEA"/>
    <w:rsid w:val="007101FD"/>
    <w:rsid w:val="007124D5"/>
    <w:rsid w:val="00712886"/>
    <w:rsid w:val="0071394F"/>
    <w:rsid w:val="00716370"/>
    <w:rsid w:val="00720871"/>
    <w:rsid w:val="0072099E"/>
    <w:rsid w:val="00721701"/>
    <w:rsid w:val="0072229B"/>
    <w:rsid w:val="00722A59"/>
    <w:rsid w:val="00722B60"/>
    <w:rsid w:val="00723707"/>
    <w:rsid w:val="007245BE"/>
    <w:rsid w:val="00725832"/>
    <w:rsid w:val="00725E1F"/>
    <w:rsid w:val="00731AB6"/>
    <w:rsid w:val="00733A7B"/>
    <w:rsid w:val="0073455E"/>
    <w:rsid w:val="00734F80"/>
    <w:rsid w:val="00740002"/>
    <w:rsid w:val="00742989"/>
    <w:rsid w:val="00742B20"/>
    <w:rsid w:val="00745FE5"/>
    <w:rsid w:val="00746434"/>
    <w:rsid w:val="007470DB"/>
    <w:rsid w:val="00750E7D"/>
    <w:rsid w:val="007520E2"/>
    <w:rsid w:val="00753461"/>
    <w:rsid w:val="007556AB"/>
    <w:rsid w:val="00755873"/>
    <w:rsid w:val="00761915"/>
    <w:rsid w:val="007620C6"/>
    <w:rsid w:val="007626B5"/>
    <w:rsid w:val="00762DEF"/>
    <w:rsid w:val="0076428E"/>
    <w:rsid w:val="00764997"/>
    <w:rsid w:val="00764E1A"/>
    <w:rsid w:val="007667BF"/>
    <w:rsid w:val="00770C0D"/>
    <w:rsid w:val="00771C3F"/>
    <w:rsid w:val="00772B4A"/>
    <w:rsid w:val="00772D5B"/>
    <w:rsid w:val="00773373"/>
    <w:rsid w:val="0077390C"/>
    <w:rsid w:val="0077410A"/>
    <w:rsid w:val="007745B7"/>
    <w:rsid w:val="00774E78"/>
    <w:rsid w:val="00776AB5"/>
    <w:rsid w:val="007776F6"/>
    <w:rsid w:val="00780184"/>
    <w:rsid w:val="00780CC2"/>
    <w:rsid w:val="00780D49"/>
    <w:rsid w:val="007810BE"/>
    <w:rsid w:val="00784CB0"/>
    <w:rsid w:val="0078521F"/>
    <w:rsid w:val="00787966"/>
    <w:rsid w:val="0079176E"/>
    <w:rsid w:val="0079643D"/>
    <w:rsid w:val="00796562"/>
    <w:rsid w:val="00797EC9"/>
    <w:rsid w:val="007A1427"/>
    <w:rsid w:val="007A2437"/>
    <w:rsid w:val="007A3195"/>
    <w:rsid w:val="007A4BD6"/>
    <w:rsid w:val="007A4C87"/>
    <w:rsid w:val="007A5D46"/>
    <w:rsid w:val="007A5E8F"/>
    <w:rsid w:val="007A5EDB"/>
    <w:rsid w:val="007A6C33"/>
    <w:rsid w:val="007A763F"/>
    <w:rsid w:val="007A7985"/>
    <w:rsid w:val="007B03BC"/>
    <w:rsid w:val="007B0DEB"/>
    <w:rsid w:val="007B1FC3"/>
    <w:rsid w:val="007B5A6C"/>
    <w:rsid w:val="007B60A7"/>
    <w:rsid w:val="007B6F2E"/>
    <w:rsid w:val="007C1D75"/>
    <w:rsid w:val="007C4C9D"/>
    <w:rsid w:val="007C536E"/>
    <w:rsid w:val="007C7B82"/>
    <w:rsid w:val="007D05FA"/>
    <w:rsid w:val="007D1850"/>
    <w:rsid w:val="007D30CC"/>
    <w:rsid w:val="007D31B7"/>
    <w:rsid w:val="007D3209"/>
    <w:rsid w:val="007D4178"/>
    <w:rsid w:val="007D65D0"/>
    <w:rsid w:val="007E008F"/>
    <w:rsid w:val="007E1C5C"/>
    <w:rsid w:val="007E5A61"/>
    <w:rsid w:val="007E5AAF"/>
    <w:rsid w:val="007E5F88"/>
    <w:rsid w:val="007E71C6"/>
    <w:rsid w:val="007E7349"/>
    <w:rsid w:val="007F08C7"/>
    <w:rsid w:val="007F097A"/>
    <w:rsid w:val="007F2068"/>
    <w:rsid w:val="007F4DB6"/>
    <w:rsid w:val="007F4FEE"/>
    <w:rsid w:val="007F57B7"/>
    <w:rsid w:val="007F611F"/>
    <w:rsid w:val="00800484"/>
    <w:rsid w:val="00802555"/>
    <w:rsid w:val="00804D32"/>
    <w:rsid w:val="0080663F"/>
    <w:rsid w:val="00806A89"/>
    <w:rsid w:val="00811365"/>
    <w:rsid w:val="008125BE"/>
    <w:rsid w:val="00814EAC"/>
    <w:rsid w:val="00814F26"/>
    <w:rsid w:val="00815A64"/>
    <w:rsid w:val="00815D08"/>
    <w:rsid w:val="00816498"/>
    <w:rsid w:val="00816942"/>
    <w:rsid w:val="0082126B"/>
    <w:rsid w:val="00821380"/>
    <w:rsid w:val="00823826"/>
    <w:rsid w:val="0082467F"/>
    <w:rsid w:val="00824691"/>
    <w:rsid w:val="008246C5"/>
    <w:rsid w:val="00825558"/>
    <w:rsid w:val="0082777C"/>
    <w:rsid w:val="008404B6"/>
    <w:rsid w:val="008414ED"/>
    <w:rsid w:val="0084420A"/>
    <w:rsid w:val="00845A6B"/>
    <w:rsid w:val="008467E5"/>
    <w:rsid w:val="00847DD7"/>
    <w:rsid w:val="008510A3"/>
    <w:rsid w:val="00852808"/>
    <w:rsid w:val="00855668"/>
    <w:rsid w:val="008566F1"/>
    <w:rsid w:val="008611FC"/>
    <w:rsid w:val="00861B20"/>
    <w:rsid w:val="00862E62"/>
    <w:rsid w:val="0086678D"/>
    <w:rsid w:val="008671C8"/>
    <w:rsid w:val="00871BEE"/>
    <w:rsid w:val="00872AF2"/>
    <w:rsid w:val="008744C9"/>
    <w:rsid w:val="00875D18"/>
    <w:rsid w:val="008774D2"/>
    <w:rsid w:val="00877D40"/>
    <w:rsid w:val="008811AB"/>
    <w:rsid w:val="00881ADF"/>
    <w:rsid w:val="00881E8F"/>
    <w:rsid w:val="00883D34"/>
    <w:rsid w:val="00884E7D"/>
    <w:rsid w:val="00885BB8"/>
    <w:rsid w:val="00885E8E"/>
    <w:rsid w:val="008861F8"/>
    <w:rsid w:val="0088666F"/>
    <w:rsid w:val="00886A0D"/>
    <w:rsid w:val="0088744D"/>
    <w:rsid w:val="00887E0B"/>
    <w:rsid w:val="00890597"/>
    <w:rsid w:val="0089234D"/>
    <w:rsid w:val="0089422C"/>
    <w:rsid w:val="008945D9"/>
    <w:rsid w:val="00894941"/>
    <w:rsid w:val="0089532E"/>
    <w:rsid w:val="008954EB"/>
    <w:rsid w:val="00895A9B"/>
    <w:rsid w:val="00897966"/>
    <w:rsid w:val="008A1286"/>
    <w:rsid w:val="008A1D1D"/>
    <w:rsid w:val="008A1FF0"/>
    <w:rsid w:val="008A24AC"/>
    <w:rsid w:val="008A2937"/>
    <w:rsid w:val="008A4CA3"/>
    <w:rsid w:val="008A54C8"/>
    <w:rsid w:val="008A6969"/>
    <w:rsid w:val="008A78BF"/>
    <w:rsid w:val="008B1887"/>
    <w:rsid w:val="008B19F7"/>
    <w:rsid w:val="008B2198"/>
    <w:rsid w:val="008B3948"/>
    <w:rsid w:val="008B3DF4"/>
    <w:rsid w:val="008B524E"/>
    <w:rsid w:val="008B53CA"/>
    <w:rsid w:val="008B66CD"/>
    <w:rsid w:val="008B6960"/>
    <w:rsid w:val="008C23CD"/>
    <w:rsid w:val="008C28BC"/>
    <w:rsid w:val="008C4492"/>
    <w:rsid w:val="008C7A06"/>
    <w:rsid w:val="008D1243"/>
    <w:rsid w:val="008D6245"/>
    <w:rsid w:val="008D796C"/>
    <w:rsid w:val="008D7FC4"/>
    <w:rsid w:val="008E0529"/>
    <w:rsid w:val="008E0554"/>
    <w:rsid w:val="008E5F8C"/>
    <w:rsid w:val="008E615D"/>
    <w:rsid w:val="008E7FA4"/>
    <w:rsid w:val="008F0ED8"/>
    <w:rsid w:val="008F11C1"/>
    <w:rsid w:val="008F17B0"/>
    <w:rsid w:val="008F28FC"/>
    <w:rsid w:val="008F65C0"/>
    <w:rsid w:val="00902B79"/>
    <w:rsid w:val="00903D3E"/>
    <w:rsid w:val="00907D0C"/>
    <w:rsid w:val="0091034A"/>
    <w:rsid w:val="00911879"/>
    <w:rsid w:val="009212B4"/>
    <w:rsid w:val="00923FC1"/>
    <w:rsid w:val="0092474D"/>
    <w:rsid w:val="00926A2B"/>
    <w:rsid w:val="009329E5"/>
    <w:rsid w:val="00932ED7"/>
    <w:rsid w:val="00935127"/>
    <w:rsid w:val="00936824"/>
    <w:rsid w:val="00937BA5"/>
    <w:rsid w:val="00941A63"/>
    <w:rsid w:val="00942D83"/>
    <w:rsid w:val="009431EA"/>
    <w:rsid w:val="00943C9F"/>
    <w:rsid w:val="0094440A"/>
    <w:rsid w:val="00944613"/>
    <w:rsid w:val="00945649"/>
    <w:rsid w:val="00945D74"/>
    <w:rsid w:val="00950EFA"/>
    <w:rsid w:val="00951FA9"/>
    <w:rsid w:val="009530B2"/>
    <w:rsid w:val="0095364D"/>
    <w:rsid w:val="00954AEF"/>
    <w:rsid w:val="00956CB8"/>
    <w:rsid w:val="0095766E"/>
    <w:rsid w:val="00957BE4"/>
    <w:rsid w:val="00957D24"/>
    <w:rsid w:val="00962CAB"/>
    <w:rsid w:val="00966066"/>
    <w:rsid w:val="0096611D"/>
    <w:rsid w:val="009701B0"/>
    <w:rsid w:val="0097181B"/>
    <w:rsid w:val="00971837"/>
    <w:rsid w:val="00975347"/>
    <w:rsid w:val="00976466"/>
    <w:rsid w:val="00976EFB"/>
    <w:rsid w:val="0097773C"/>
    <w:rsid w:val="00977DED"/>
    <w:rsid w:val="00977FEE"/>
    <w:rsid w:val="009817D7"/>
    <w:rsid w:val="009829A6"/>
    <w:rsid w:val="009846E4"/>
    <w:rsid w:val="009847C1"/>
    <w:rsid w:val="0098573C"/>
    <w:rsid w:val="00987D89"/>
    <w:rsid w:val="009900EA"/>
    <w:rsid w:val="00990177"/>
    <w:rsid w:val="009910B9"/>
    <w:rsid w:val="009923F2"/>
    <w:rsid w:val="00993152"/>
    <w:rsid w:val="0099341F"/>
    <w:rsid w:val="009937E2"/>
    <w:rsid w:val="0099682A"/>
    <w:rsid w:val="009A0551"/>
    <w:rsid w:val="009A2643"/>
    <w:rsid w:val="009A2874"/>
    <w:rsid w:val="009A3C0A"/>
    <w:rsid w:val="009A4A4F"/>
    <w:rsid w:val="009A4BF0"/>
    <w:rsid w:val="009A5592"/>
    <w:rsid w:val="009A6B01"/>
    <w:rsid w:val="009B07D0"/>
    <w:rsid w:val="009B1655"/>
    <w:rsid w:val="009B37F5"/>
    <w:rsid w:val="009B4983"/>
    <w:rsid w:val="009B5148"/>
    <w:rsid w:val="009B5638"/>
    <w:rsid w:val="009B584F"/>
    <w:rsid w:val="009B6535"/>
    <w:rsid w:val="009C03E2"/>
    <w:rsid w:val="009C3CC8"/>
    <w:rsid w:val="009C3E6A"/>
    <w:rsid w:val="009C423B"/>
    <w:rsid w:val="009C4259"/>
    <w:rsid w:val="009C4975"/>
    <w:rsid w:val="009C5A36"/>
    <w:rsid w:val="009C6374"/>
    <w:rsid w:val="009C66BC"/>
    <w:rsid w:val="009D09F4"/>
    <w:rsid w:val="009D2144"/>
    <w:rsid w:val="009D2187"/>
    <w:rsid w:val="009D2BB1"/>
    <w:rsid w:val="009D2CC3"/>
    <w:rsid w:val="009D38E7"/>
    <w:rsid w:val="009D77CC"/>
    <w:rsid w:val="009E00BC"/>
    <w:rsid w:val="009E2869"/>
    <w:rsid w:val="009E2886"/>
    <w:rsid w:val="009E4E93"/>
    <w:rsid w:val="009E4FD6"/>
    <w:rsid w:val="009E6952"/>
    <w:rsid w:val="009F0ACF"/>
    <w:rsid w:val="009F1C7B"/>
    <w:rsid w:val="009F2195"/>
    <w:rsid w:val="009F2739"/>
    <w:rsid w:val="009F4A49"/>
    <w:rsid w:val="009F4FE3"/>
    <w:rsid w:val="009F67A7"/>
    <w:rsid w:val="009F76A2"/>
    <w:rsid w:val="00A01DD1"/>
    <w:rsid w:val="00A031E1"/>
    <w:rsid w:val="00A0461A"/>
    <w:rsid w:val="00A05D7B"/>
    <w:rsid w:val="00A061ED"/>
    <w:rsid w:val="00A07B14"/>
    <w:rsid w:val="00A100A5"/>
    <w:rsid w:val="00A10A5E"/>
    <w:rsid w:val="00A12426"/>
    <w:rsid w:val="00A129E1"/>
    <w:rsid w:val="00A13BC1"/>
    <w:rsid w:val="00A13F96"/>
    <w:rsid w:val="00A1451D"/>
    <w:rsid w:val="00A15DD6"/>
    <w:rsid w:val="00A1724C"/>
    <w:rsid w:val="00A173B9"/>
    <w:rsid w:val="00A17ECA"/>
    <w:rsid w:val="00A20217"/>
    <w:rsid w:val="00A20F06"/>
    <w:rsid w:val="00A20FF4"/>
    <w:rsid w:val="00A2150B"/>
    <w:rsid w:val="00A2215D"/>
    <w:rsid w:val="00A2458F"/>
    <w:rsid w:val="00A24FB7"/>
    <w:rsid w:val="00A30D63"/>
    <w:rsid w:val="00A3355E"/>
    <w:rsid w:val="00A33D96"/>
    <w:rsid w:val="00A3569F"/>
    <w:rsid w:val="00A362ED"/>
    <w:rsid w:val="00A36FF4"/>
    <w:rsid w:val="00A40A73"/>
    <w:rsid w:val="00A40A90"/>
    <w:rsid w:val="00A4154A"/>
    <w:rsid w:val="00A42E21"/>
    <w:rsid w:val="00A44DBA"/>
    <w:rsid w:val="00A46A65"/>
    <w:rsid w:val="00A513F2"/>
    <w:rsid w:val="00A52216"/>
    <w:rsid w:val="00A522C0"/>
    <w:rsid w:val="00A536A9"/>
    <w:rsid w:val="00A54290"/>
    <w:rsid w:val="00A54F89"/>
    <w:rsid w:val="00A54FFE"/>
    <w:rsid w:val="00A554B4"/>
    <w:rsid w:val="00A55FC5"/>
    <w:rsid w:val="00A574EB"/>
    <w:rsid w:val="00A6019A"/>
    <w:rsid w:val="00A60752"/>
    <w:rsid w:val="00A62D03"/>
    <w:rsid w:val="00A653D8"/>
    <w:rsid w:val="00A66C66"/>
    <w:rsid w:val="00A67120"/>
    <w:rsid w:val="00A67F9E"/>
    <w:rsid w:val="00A71402"/>
    <w:rsid w:val="00A716F3"/>
    <w:rsid w:val="00A71AAC"/>
    <w:rsid w:val="00A73CF9"/>
    <w:rsid w:val="00A73D87"/>
    <w:rsid w:val="00A7780B"/>
    <w:rsid w:val="00A807E8"/>
    <w:rsid w:val="00A81E95"/>
    <w:rsid w:val="00A82F95"/>
    <w:rsid w:val="00A841D0"/>
    <w:rsid w:val="00A87CF2"/>
    <w:rsid w:val="00A91C77"/>
    <w:rsid w:val="00A94ADA"/>
    <w:rsid w:val="00A94FB6"/>
    <w:rsid w:val="00A96179"/>
    <w:rsid w:val="00A96316"/>
    <w:rsid w:val="00AA0506"/>
    <w:rsid w:val="00AA1D92"/>
    <w:rsid w:val="00AA2303"/>
    <w:rsid w:val="00AA2DF7"/>
    <w:rsid w:val="00AA3D1C"/>
    <w:rsid w:val="00AA4928"/>
    <w:rsid w:val="00AA6353"/>
    <w:rsid w:val="00AA695C"/>
    <w:rsid w:val="00AA7303"/>
    <w:rsid w:val="00AA797B"/>
    <w:rsid w:val="00AB1D4F"/>
    <w:rsid w:val="00AB50DE"/>
    <w:rsid w:val="00AB6356"/>
    <w:rsid w:val="00AC198A"/>
    <w:rsid w:val="00AC1C85"/>
    <w:rsid w:val="00AC2594"/>
    <w:rsid w:val="00AC291E"/>
    <w:rsid w:val="00AC341E"/>
    <w:rsid w:val="00AC4621"/>
    <w:rsid w:val="00AC5EEA"/>
    <w:rsid w:val="00AC63E5"/>
    <w:rsid w:val="00AC6E11"/>
    <w:rsid w:val="00AC7B80"/>
    <w:rsid w:val="00AD18A7"/>
    <w:rsid w:val="00AD1F5E"/>
    <w:rsid w:val="00AD4DE6"/>
    <w:rsid w:val="00AD5506"/>
    <w:rsid w:val="00AD5BCE"/>
    <w:rsid w:val="00AD760E"/>
    <w:rsid w:val="00AE0A66"/>
    <w:rsid w:val="00AE0AE1"/>
    <w:rsid w:val="00AE15AB"/>
    <w:rsid w:val="00AE2DEC"/>
    <w:rsid w:val="00AE3A41"/>
    <w:rsid w:val="00AE4346"/>
    <w:rsid w:val="00AE57C2"/>
    <w:rsid w:val="00AE5B38"/>
    <w:rsid w:val="00AE6FA9"/>
    <w:rsid w:val="00AE7907"/>
    <w:rsid w:val="00AF04C0"/>
    <w:rsid w:val="00AF2ACF"/>
    <w:rsid w:val="00AF4D8C"/>
    <w:rsid w:val="00AF4FC1"/>
    <w:rsid w:val="00B00596"/>
    <w:rsid w:val="00B00628"/>
    <w:rsid w:val="00B02E8E"/>
    <w:rsid w:val="00B06A1E"/>
    <w:rsid w:val="00B06DC3"/>
    <w:rsid w:val="00B06E2D"/>
    <w:rsid w:val="00B0710E"/>
    <w:rsid w:val="00B139A4"/>
    <w:rsid w:val="00B1585A"/>
    <w:rsid w:val="00B15CFC"/>
    <w:rsid w:val="00B175DC"/>
    <w:rsid w:val="00B17C0F"/>
    <w:rsid w:val="00B21D41"/>
    <w:rsid w:val="00B2483B"/>
    <w:rsid w:val="00B26C84"/>
    <w:rsid w:val="00B27002"/>
    <w:rsid w:val="00B301A6"/>
    <w:rsid w:val="00B31C02"/>
    <w:rsid w:val="00B32BE8"/>
    <w:rsid w:val="00B3371C"/>
    <w:rsid w:val="00B3468E"/>
    <w:rsid w:val="00B34A2D"/>
    <w:rsid w:val="00B34B00"/>
    <w:rsid w:val="00B36163"/>
    <w:rsid w:val="00B37904"/>
    <w:rsid w:val="00B4081B"/>
    <w:rsid w:val="00B419A4"/>
    <w:rsid w:val="00B43612"/>
    <w:rsid w:val="00B462AA"/>
    <w:rsid w:val="00B463DC"/>
    <w:rsid w:val="00B46C34"/>
    <w:rsid w:val="00B47223"/>
    <w:rsid w:val="00B50B95"/>
    <w:rsid w:val="00B52456"/>
    <w:rsid w:val="00B52EAE"/>
    <w:rsid w:val="00B550CB"/>
    <w:rsid w:val="00B55DAD"/>
    <w:rsid w:val="00B562BF"/>
    <w:rsid w:val="00B56C1D"/>
    <w:rsid w:val="00B60323"/>
    <w:rsid w:val="00B61FF2"/>
    <w:rsid w:val="00B66530"/>
    <w:rsid w:val="00B66B94"/>
    <w:rsid w:val="00B710C5"/>
    <w:rsid w:val="00B71CDF"/>
    <w:rsid w:val="00B72ED3"/>
    <w:rsid w:val="00B74FEF"/>
    <w:rsid w:val="00B7530B"/>
    <w:rsid w:val="00B75C82"/>
    <w:rsid w:val="00B75D71"/>
    <w:rsid w:val="00B80105"/>
    <w:rsid w:val="00B80B27"/>
    <w:rsid w:val="00B80F39"/>
    <w:rsid w:val="00B827CD"/>
    <w:rsid w:val="00B83D2D"/>
    <w:rsid w:val="00B8416D"/>
    <w:rsid w:val="00B846E4"/>
    <w:rsid w:val="00B84A6C"/>
    <w:rsid w:val="00B9052C"/>
    <w:rsid w:val="00B9173F"/>
    <w:rsid w:val="00B91F23"/>
    <w:rsid w:val="00B93EEF"/>
    <w:rsid w:val="00B95C59"/>
    <w:rsid w:val="00B95C7C"/>
    <w:rsid w:val="00B96BDF"/>
    <w:rsid w:val="00BA1592"/>
    <w:rsid w:val="00BA179A"/>
    <w:rsid w:val="00BA2892"/>
    <w:rsid w:val="00BA4CA9"/>
    <w:rsid w:val="00BA5A87"/>
    <w:rsid w:val="00BA6A13"/>
    <w:rsid w:val="00BA7044"/>
    <w:rsid w:val="00BA7A85"/>
    <w:rsid w:val="00BA7BDB"/>
    <w:rsid w:val="00BB0202"/>
    <w:rsid w:val="00BB0BA4"/>
    <w:rsid w:val="00BB1D2F"/>
    <w:rsid w:val="00BB3CF6"/>
    <w:rsid w:val="00BB3D48"/>
    <w:rsid w:val="00BB49C4"/>
    <w:rsid w:val="00BC0A58"/>
    <w:rsid w:val="00BC3C87"/>
    <w:rsid w:val="00BC3E68"/>
    <w:rsid w:val="00BC648B"/>
    <w:rsid w:val="00BC70A3"/>
    <w:rsid w:val="00BC7E97"/>
    <w:rsid w:val="00BC7EA5"/>
    <w:rsid w:val="00BC7EAE"/>
    <w:rsid w:val="00BD152B"/>
    <w:rsid w:val="00BD1E7B"/>
    <w:rsid w:val="00BD21E3"/>
    <w:rsid w:val="00BD41EA"/>
    <w:rsid w:val="00BD51E4"/>
    <w:rsid w:val="00BD55DC"/>
    <w:rsid w:val="00BD5870"/>
    <w:rsid w:val="00BD7991"/>
    <w:rsid w:val="00BE02B8"/>
    <w:rsid w:val="00BE082D"/>
    <w:rsid w:val="00BE59B8"/>
    <w:rsid w:val="00BE6D72"/>
    <w:rsid w:val="00BE6F04"/>
    <w:rsid w:val="00BE72EA"/>
    <w:rsid w:val="00BE74D0"/>
    <w:rsid w:val="00BE7CD1"/>
    <w:rsid w:val="00BF05B3"/>
    <w:rsid w:val="00BF0744"/>
    <w:rsid w:val="00BF1661"/>
    <w:rsid w:val="00BF45CC"/>
    <w:rsid w:val="00BF47B0"/>
    <w:rsid w:val="00BF4A81"/>
    <w:rsid w:val="00BF4C08"/>
    <w:rsid w:val="00BF4E11"/>
    <w:rsid w:val="00BF6086"/>
    <w:rsid w:val="00BF617B"/>
    <w:rsid w:val="00BF7B0B"/>
    <w:rsid w:val="00BF7C12"/>
    <w:rsid w:val="00C01C2C"/>
    <w:rsid w:val="00C01FB7"/>
    <w:rsid w:val="00C02E57"/>
    <w:rsid w:val="00C043FE"/>
    <w:rsid w:val="00C06BA7"/>
    <w:rsid w:val="00C07571"/>
    <w:rsid w:val="00C07E9B"/>
    <w:rsid w:val="00C10CBE"/>
    <w:rsid w:val="00C10E99"/>
    <w:rsid w:val="00C13A1D"/>
    <w:rsid w:val="00C14953"/>
    <w:rsid w:val="00C157DD"/>
    <w:rsid w:val="00C162B3"/>
    <w:rsid w:val="00C16BEF"/>
    <w:rsid w:val="00C16C86"/>
    <w:rsid w:val="00C232AE"/>
    <w:rsid w:val="00C24F5F"/>
    <w:rsid w:val="00C254BD"/>
    <w:rsid w:val="00C27514"/>
    <w:rsid w:val="00C2786F"/>
    <w:rsid w:val="00C3073B"/>
    <w:rsid w:val="00C31BD2"/>
    <w:rsid w:val="00C32281"/>
    <w:rsid w:val="00C34B92"/>
    <w:rsid w:val="00C369D9"/>
    <w:rsid w:val="00C37D77"/>
    <w:rsid w:val="00C432BA"/>
    <w:rsid w:val="00C4331F"/>
    <w:rsid w:val="00C4368D"/>
    <w:rsid w:val="00C507B7"/>
    <w:rsid w:val="00C508D9"/>
    <w:rsid w:val="00C5181E"/>
    <w:rsid w:val="00C522B2"/>
    <w:rsid w:val="00C53BA2"/>
    <w:rsid w:val="00C56C10"/>
    <w:rsid w:val="00C56E4D"/>
    <w:rsid w:val="00C56E8B"/>
    <w:rsid w:val="00C57240"/>
    <w:rsid w:val="00C57A52"/>
    <w:rsid w:val="00C60382"/>
    <w:rsid w:val="00C62B8B"/>
    <w:rsid w:val="00C62F3E"/>
    <w:rsid w:val="00C635D8"/>
    <w:rsid w:val="00C63671"/>
    <w:rsid w:val="00C636E7"/>
    <w:rsid w:val="00C63EDE"/>
    <w:rsid w:val="00C63EE1"/>
    <w:rsid w:val="00C655AE"/>
    <w:rsid w:val="00C66025"/>
    <w:rsid w:val="00C66D91"/>
    <w:rsid w:val="00C675D9"/>
    <w:rsid w:val="00C72042"/>
    <w:rsid w:val="00C72ACD"/>
    <w:rsid w:val="00C7413A"/>
    <w:rsid w:val="00C741E1"/>
    <w:rsid w:val="00C754CE"/>
    <w:rsid w:val="00C75E47"/>
    <w:rsid w:val="00C766CE"/>
    <w:rsid w:val="00C76A00"/>
    <w:rsid w:val="00C770A2"/>
    <w:rsid w:val="00C77D9A"/>
    <w:rsid w:val="00C8259E"/>
    <w:rsid w:val="00C83869"/>
    <w:rsid w:val="00C83BD6"/>
    <w:rsid w:val="00C84A11"/>
    <w:rsid w:val="00C8530A"/>
    <w:rsid w:val="00C859F9"/>
    <w:rsid w:val="00C8646E"/>
    <w:rsid w:val="00C87A24"/>
    <w:rsid w:val="00C90794"/>
    <w:rsid w:val="00C92B79"/>
    <w:rsid w:val="00C93DE5"/>
    <w:rsid w:val="00C95D82"/>
    <w:rsid w:val="00C97AB4"/>
    <w:rsid w:val="00CA01C6"/>
    <w:rsid w:val="00CA24DE"/>
    <w:rsid w:val="00CA3992"/>
    <w:rsid w:val="00CA4044"/>
    <w:rsid w:val="00CA5EDB"/>
    <w:rsid w:val="00CA61BA"/>
    <w:rsid w:val="00CA6846"/>
    <w:rsid w:val="00CA76F9"/>
    <w:rsid w:val="00CB1F25"/>
    <w:rsid w:val="00CB42E3"/>
    <w:rsid w:val="00CB62B1"/>
    <w:rsid w:val="00CB67A4"/>
    <w:rsid w:val="00CB6D8F"/>
    <w:rsid w:val="00CC07A2"/>
    <w:rsid w:val="00CC0C26"/>
    <w:rsid w:val="00CC2546"/>
    <w:rsid w:val="00CC3313"/>
    <w:rsid w:val="00CC3C0E"/>
    <w:rsid w:val="00CC4814"/>
    <w:rsid w:val="00CC4F95"/>
    <w:rsid w:val="00CC6975"/>
    <w:rsid w:val="00CD19B4"/>
    <w:rsid w:val="00CD3335"/>
    <w:rsid w:val="00CD3C55"/>
    <w:rsid w:val="00CD5BF1"/>
    <w:rsid w:val="00CD67DB"/>
    <w:rsid w:val="00CD6EA9"/>
    <w:rsid w:val="00CD7018"/>
    <w:rsid w:val="00CD7880"/>
    <w:rsid w:val="00CE06C0"/>
    <w:rsid w:val="00CE140C"/>
    <w:rsid w:val="00CE27E8"/>
    <w:rsid w:val="00CE3A3C"/>
    <w:rsid w:val="00CE7897"/>
    <w:rsid w:val="00CF0B5C"/>
    <w:rsid w:val="00CF0FD4"/>
    <w:rsid w:val="00CF1FA1"/>
    <w:rsid w:val="00CF252C"/>
    <w:rsid w:val="00CF2775"/>
    <w:rsid w:val="00CF38D8"/>
    <w:rsid w:val="00CF5305"/>
    <w:rsid w:val="00CF57EC"/>
    <w:rsid w:val="00CF65D1"/>
    <w:rsid w:val="00CF6BA0"/>
    <w:rsid w:val="00D00944"/>
    <w:rsid w:val="00D00CF9"/>
    <w:rsid w:val="00D01A70"/>
    <w:rsid w:val="00D0260C"/>
    <w:rsid w:val="00D02D40"/>
    <w:rsid w:val="00D04B4E"/>
    <w:rsid w:val="00D10D37"/>
    <w:rsid w:val="00D11847"/>
    <w:rsid w:val="00D11F2F"/>
    <w:rsid w:val="00D12F01"/>
    <w:rsid w:val="00D13169"/>
    <w:rsid w:val="00D132DA"/>
    <w:rsid w:val="00D13737"/>
    <w:rsid w:val="00D13C68"/>
    <w:rsid w:val="00D14FB1"/>
    <w:rsid w:val="00D1512E"/>
    <w:rsid w:val="00D20170"/>
    <w:rsid w:val="00D209ED"/>
    <w:rsid w:val="00D21AF3"/>
    <w:rsid w:val="00D21FB5"/>
    <w:rsid w:val="00D2267A"/>
    <w:rsid w:val="00D239A6"/>
    <w:rsid w:val="00D246FA"/>
    <w:rsid w:val="00D24CED"/>
    <w:rsid w:val="00D265A4"/>
    <w:rsid w:val="00D2706D"/>
    <w:rsid w:val="00D310EF"/>
    <w:rsid w:val="00D3204B"/>
    <w:rsid w:val="00D3213A"/>
    <w:rsid w:val="00D33B5E"/>
    <w:rsid w:val="00D33D31"/>
    <w:rsid w:val="00D33EAA"/>
    <w:rsid w:val="00D3510F"/>
    <w:rsid w:val="00D35B49"/>
    <w:rsid w:val="00D37D66"/>
    <w:rsid w:val="00D40623"/>
    <w:rsid w:val="00D41A63"/>
    <w:rsid w:val="00D432BE"/>
    <w:rsid w:val="00D45116"/>
    <w:rsid w:val="00D45585"/>
    <w:rsid w:val="00D47590"/>
    <w:rsid w:val="00D47FE6"/>
    <w:rsid w:val="00D515F0"/>
    <w:rsid w:val="00D51DA4"/>
    <w:rsid w:val="00D53264"/>
    <w:rsid w:val="00D55797"/>
    <w:rsid w:val="00D55B05"/>
    <w:rsid w:val="00D56E19"/>
    <w:rsid w:val="00D60179"/>
    <w:rsid w:val="00D60677"/>
    <w:rsid w:val="00D61D5B"/>
    <w:rsid w:val="00D61FFD"/>
    <w:rsid w:val="00D64203"/>
    <w:rsid w:val="00D6451E"/>
    <w:rsid w:val="00D64A93"/>
    <w:rsid w:val="00D65126"/>
    <w:rsid w:val="00D65D40"/>
    <w:rsid w:val="00D66661"/>
    <w:rsid w:val="00D67B83"/>
    <w:rsid w:val="00D67E10"/>
    <w:rsid w:val="00D71A14"/>
    <w:rsid w:val="00D721CE"/>
    <w:rsid w:val="00D7375A"/>
    <w:rsid w:val="00D7380A"/>
    <w:rsid w:val="00D745B4"/>
    <w:rsid w:val="00D75754"/>
    <w:rsid w:val="00D7734F"/>
    <w:rsid w:val="00D80441"/>
    <w:rsid w:val="00D80F06"/>
    <w:rsid w:val="00D814EF"/>
    <w:rsid w:val="00D81893"/>
    <w:rsid w:val="00D831C5"/>
    <w:rsid w:val="00D832CB"/>
    <w:rsid w:val="00D84215"/>
    <w:rsid w:val="00D84DC6"/>
    <w:rsid w:val="00D850C9"/>
    <w:rsid w:val="00D91344"/>
    <w:rsid w:val="00D92AD0"/>
    <w:rsid w:val="00D93ED2"/>
    <w:rsid w:val="00D941EB"/>
    <w:rsid w:val="00D94EBC"/>
    <w:rsid w:val="00D964BD"/>
    <w:rsid w:val="00D96BE9"/>
    <w:rsid w:val="00D97038"/>
    <w:rsid w:val="00D971BA"/>
    <w:rsid w:val="00DA20E7"/>
    <w:rsid w:val="00DA3A97"/>
    <w:rsid w:val="00DA5D32"/>
    <w:rsid w:val="00DA5DB6"/>
    <w:rsid w:val="00DA646E"/>
    <w:rsid w:val="00DA7797"/>
    <w:rsid w:val="00DB04A1"/>
    <w:rsid w:val="00DB15E5"/>
    <w:rsid w:val="00DB6048"/>
    <w:rsid w:val="00DB7AEC"/>
    <w:rsid w:val="00DB7C90"/>
    <w:rsid w:val="00DC219A"/>
    <w:rsid w:val="00DC65F6"/>
    <w:rsid w:val="00DC6882"/>
    <w:rsid w:val="00DD0C0F"/>
    <w:rsid w:val="00DD16A2"/>
    <w:rsid w:val="00DD39E3"/>
    <w:rsid w:val="00DD3A21"/>
    <w:rsid w:val="00DD4B08"/>
    <w:rsid w:val="00DD69A2"/>
    <w:rsid w:val="00DE1151"/>
    <w:rsid w:val="00DE186D"/>
    <w:rsid w:val="00DE1BFD"/>
    <w:rsid w:val="00DE305C"/>
    <w:rsid w:val="00DE3A45"/>
    <w:rsid w:val="00DE4AA0"/>
    <w:rsid w:val="00DE564B"/>
    <w:rsid w:val="00DE5D38"/>
    <w:rsid w:val="00DE704E"/>
    <w:rsid w:val="00DE7400"/>
    <w:rsid w:val="00DF0D37"/>
    <w:rsid w:val="00DF24CE"/>
    <w:rsid w:val="00DF2CE3"/>
    <w:rsid w:val="00DF4982"/>
    <w:rsid w:val="00DF56A7"/>
    <w:rsid w:val="00DF726E"/>
    <w:rsid w:val="00DF7CAD"/>
    <w:rsid w:val="00E00C79"/>
    <w:rsid w:val="00E00D4D"/>
    <w:rsid w:val="00E00F48"/>
    <w:rsid w:val="00E0261B"/>
    <w:rsid w:val="00E037AD"/>
    <w:rsid w:val="00E0462A"/>
    <w:rsid w:val="00E04BF8"/>
    <w:rsid w:val="00E05351"/>
    <w:rsid w:val="00E073C4"/>
    <w:rsid w:val="00E10D5A"/>
    <w:rsid w:val="00E12574"/>
    <w:rsid w:val="00E1572A"/>
    <w:rsid w:val="00E17A5E"/>
    <w:rsid w:val="00E20994"/>
    <w:rsid w:val="00E215FB"/>
    <w:rsid w:val="00E2171A"/>
    <w:rsid w:val="00E21FE0"/>
    <w:rsid w:val="00E24FCA"/>
    <w:rsid w:val="00E2532E"/>
    <w:rsid w:val="00E2652A"/>
    <w:rsid w:val="00E30FD3"/>
    <w:rsid w:val="00E34C52"/>
    <w:rsid w:val="00E35BA4"/>
    <w:rsid w:val="00E3715E"/>
    <w:rsid w:val="00E43326"/>
    <w:rsid w:val="00E43FBD"/>
    <w:rsid w:val="00E446E9"/>
    <w:rsid w:val="00E44BCC"/>
    <w:rsid w:val="00E45284"/>
    <w:rsid w:val="00E512A1"/>
    <w:rsid w:val="00E530AA"/>
    <w:rsid w:val="00E54943"/>
    <w:rsid w:val="00E54964"/>
    <w:rsid w:val="00E5591B"/>
    <w:rsid w:val="00E55E10"/>
    <w:rsid w:val="00E55E59"/>
    <w:rsid w:val="00E56507"/>
    <w:rsid w:val="00E568C1"/>
    <w:rsid w:val="00E57C40"/>
    <w:rsid w:val="00E61D4E"/>
    <w:rsid w:val="00E620CD"/>
    <w:rsid w:val="00E6696D"/>
    <w:rsid w:val="00E66B85"/>
    <w:rsid w:val="00E71578"/>
    <w:rsid w:val="00E73271"/>
    <w:rsid w:val="00E734C2"/>
    <w:rsid w:val="00E73819"/>
    <w:rsid w:val="00E73C36"/>
    <w:rsid w:val="00E73E8D"/>
    <w:rsid w:val="00E73FCD"/>
    <w:rsid w:val="00E77825"/>
    <w:rsid w:val="00E81BF0"/>
    <w:rsid w:val="00E82AB5"/>
    <w:rsid w:val="00E848A1"/>
    <w:rsid w:val="00E84F2D"/>
    <w:rsid w:val="00E854F3"/>
    <w:rsid w:val="00E87297"/>
    <w:rsid w:val="00E87C8F"/>
    <w:rsid w:val="00E91289"/>
    <w:rsid w:val="00E93AD6"/>
    <w:rsid w:val="00E9443E"/>
    <w:rsid w:val="00E94546"/>
    <w:rsid w:val="00E95287"/>
    <w:rsid w:val="00E95403"/>
    <w:rsid w:val="00EA0D37"/>
    <w:rsid w:val="00EA0F01"/>
    <w:rsid w:val="00EA3207"/>
    <w:rsid w:val="00EA4B77"/>
    <w:rsid w:val="00EA5B91"/>
    <w:rsid w:val="00EA6586"/>
    <w:rsid w:val="00EA704A"/>
    <w:rsid w:val="00EA7268"/>
    <w:rsid w:val="00EB010F"/>
    <w:rsid w:val="00EB06FC"/>
    <w:rsid w:val="00EB10BD"/>
    <w:rsid w:val="00EB1707"/>
    <w:rsid w:val="00EB17F5"/>
    <w:rsid w:val="00EB225C"/>
    <w:rsid w:val="00EB255D"/>
    <w:rsid w:val="00EB2CF6"/>
    <w:rsid w:val="00EB4EBA"/>
    <w:rsid w:val="00EB53D9"/>
    <w:rsid w:val="00EC0263"/>
    <w:rsid w:val="00EC18A2"/>
    <w:rsid w:val="00EC2D3C"/>
    <w:rsid w:val="00EC391B"/>
    <w:rsid w:val="00EC5190"/>
    <w:rsid w:val="00EC54EF"/>
    <w:rsid w:val="00EC5715"/>
    <w:rsid w:val="00EC57EB"/>
    <w:rsid w:val="00EC5B88"/>
    <w:rsid w:val="00EC63DF"/>
    <w:rsid w:val="00EC6816"/>
    <w:rsid w:val="00EC6DC8"/>
    <w:rsid w:val="00EC771B"/>
    <w:rsid w:val="00ED06BE"/>
    <w:rsid w:val="00ED1A11"/>
    <w:rsid w:val="00ED2CA7"/>
    <w:rsid w:val="00ED38A4"/>
    <w:rsid w:val="00ED6B7F"/>
    <w:rsid w:val="00ED76ED"/>
    <w:rsid w:val="00EE18E5"/>
    <w:rsid w:val="00EE3171"/>
    <w:rsid w:val="00EE4069"/>
    <w:rsid w:val="00EE4D7B"/>
    <w:rsid w:val="00EE6703"/>
    <w:rsid w:val="00EE70E4"/>
    <w:rsid w:val="00EF0E57"/>
    <w:rsid w:val="00EF2845"/>
    <w:rsid w:val="00EF2EA8"/>
    <w:rsid w:val="00EF341B"/>
    <w:rsid w:val="00EF3E4A"/>
    <w:rsid w:val="00EF4B28"/>
    <w:rsid w:val="00EF4BB7"/>
    <w:rsid w:val="00EF50C3"/>
    <w:rsid w:val="00EF5ECA"/>
    <w:rsid w:val="00F00DE1"/>
    <w:rsid w:val="00F014B0"/>
    <w:rsid w:val="00F01548"/>
    <w:rsid w:val="00F01941"/>
    <w:rsid w:val="00F01B07"/>
    <w:rsid w:val="00F01D77"/>
    <w:rsid w:val="00F02014"/>
    <w:rsid w:val="00F02F70"/>
    <w:rsid w:val="00F030D1"/>
    <w:rsid w:val="00F03330"/>
    <w:rsid w:val="00F0383F"/>
    <w:rsid w:val="00F0556F"/>
    <w:rsid w:val="00F10C0B"/>
    <w:rsid w:val="00F131DC"/>
    <w:rsid w:val="00F14BF2"/>
    <w:rsid w:val="00F20F56"/>
    <w:rsid w:val="00F21FED"/>
    <w:rsid w:val="00F24DBE"/>
    <w:rsid w:val="00F258E8"/>
    <w:rsid w:val="00F26D3C"/>
    <w:rsid w:val="00F31803"/>
    <w:rsid w:val="00F3464F"/>
    <w:rsid w:val="00F34901"/>
    <w:rsid w:val="00F3680E"/>
    <w:rsid w:val="00F45FF0"/>
    <w:rsid w:val="00F4623E"/>
    <w:rsid w:val="00F50104"/>
    <w:rsid w:val="00F531BB"/>
    <w:rsid w:val="00F547C6"/>
    <w:rsid w:val="00F564B6"/>
    <w:rsid w:val="00F56690"/>
    <w:rsid w:val="00F57ABD"/>
    <w:rsid w:val="00F60860"/>
    <w:rsid w:val="00F62B1D"/>
    <w:rsid w:val="00F63FA9"/>
    <w:rsid w:val="00F64429"/>
    <w:rsid w:val="00F6571C"/>
    <w:rsid w:val="00F65797"/>
    <w:rsid w:val="00F6710D"/>
    <w:rsid w:val="00F67B69"/>
    <w:rsid w:val="00F70E4E"/>
    <w:rsid w:val="00F71F90"/>
    <w:rsid w:val="00F7212A"/>
    <w:rsid w:val="00F74D15"/>
    <w:rsid w:val="00F7514C"/>
    <w:rsid w:val="00F81FFF"/>
    <w:rsid w:val="00F8234F"/>
    <w:rsid w:val="00F82E98"/>
    <w:rsid w:val="00F83634"/>
    <w:rsid w:val="00F83D4D"/>
    <w:rsid w:val="00F848F8"/>
    <w:rsid w:val="00F860B6"/>
    <w:rsid w:val="00F86EB5"/>
    <w:rsid w:val="00F87501"/>
    <w:rsid w:val="00F92724"/>
    <w:rsid w:val="00F92BB9"/>
    <w:rsid w:val="00F92E5E"/>
    <w:rsid w:val="00F93AC2"/>
    <w:rsid w:val="00F93ADF"/>
    <w:rsid w:val="00F9417E"/>
    <w:rsid w:val="00FA019E"/>
    <w:rsid w:val="00FA0D7F"/>
    <w:rsid w:val="00FA124B"/>
    <w:rsid w:val="00FA3066"/>
    <w:rsid w:val="00FA345B"/>
    <w:rsid w:val="00FA4163"/>
    <w:rsid w:val="00FA5113"/>
    <w:rsid w:val="00FA647A"/>
    <w:rsid w:val="00FA7BC0"/>
    <w:rsid w:val="00FB0EFA"/>
    <w:rsid w:val="00FB1E8E"/>
    <w:rsid w:val="00FB2AEC"/>
    <w:rsid w:val="00FB2F03"/>
    <w:rsid w:val="00FB2F15"/>
    <w:rsid w:val="00FB3654"/>
    <w:rsid w:val="00FC015D"/>
    <w:rsid w:val="00FC0256"/>
    <w:rsid w:val="00FC0666"/>
    <w:rsid w:val="00FC281F"/>
    <w:rsid w:val="00FC4718"/>
    <w:rsid w:val="00FC676A"/>
    <w:rsid w:val="00FD0B3B"/>
    <w:rsid w:val="00FD0C98"/>
    <w:rsid w:val="00FD1B72"/>
    <w:rsid w:val="00FD2A39"/>
    <w:rsid w:val="00FD2B1A"/>
    <w:rsid w:val="00FD2C1B"/>
    <w:rsid w:val="00FD2F8A"/>
    <w:rsid w:val="00FD3647"/>
    <w:rsid w:val="00FD3F6A"/>
    <w:rsid w:val="00FD486B"/>
    <w:rsid w:val="00FD5462"/>
    <w:rsid w:val="00FD6794"/>
    <w:rsid w:val="00FD7201"/>
    <w:rsid w:val="00FD7911"/>
    <w:rsid w:val="00FD7D15"/>
    <w:rsid w:val="00FE1B17"/>
    <w:rsid w:val="00FE2D36"/>
    <w:rsid w:val="00FE4835"/>
    <w:rsid w:val="00FE550D"/>
    <w:rsid w:val="00FF0634"/>
    <w:rsid w:val="00FF26F5"/>
    <w:rsid w:val="00FF2D55"/>
    <w:rsid w:val="00FF3413"/>
    <w:rsid w:val="00FF3713"/>
    <w:rsid w:val="00FF4FFC"/>
    <w:rsid w:val="00FF5F74"/>
    <w:rsid w:val="00FF7E1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709676-A059-44FA-ADD4-BBD16CB6B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A06"/>
    <w:rPr>
      <w:sz w:val="24"/>
    </w:rPr>
  </w:style>
  <w:style w:type="paragraph" w:styleId="Balk1">
    <w:name w:val="heading 1"/>
    <w:basedOn w:val="Normal"/>
    <w:next w:val="Normal"/>
    <w:link w:val="Balk1Char"/>
    <w:qFormat/>
    <w:rsid w:val="0031351F"/>
    <w:pPr>
      <w:keepNext/>
      <w:ind w:firstLine="720"/>
      <w:jc w:val="both"/>
      <w:outlineLvl w:val="0"/>
    </w:pPr>
    <w:rPr>
      <w:b/>
      <w:sz w:val="19"/>
    </w:rPr>
  </w:style>
  <w:style w:type="paragraph" w:styleId="Balk8">
    <w:name w:val="heading 8"/>
    <w:basedOn w:val="Normal"/>
    <w:next w:val="Normal"/>
    <w:link w:val="Balk8Char"/>
    <w:qFormat/>
    <w:rsid w:val="0031351F"/>
    <w:pPr>
      <w:keepNext/>
      <w:jc w:val="center"/>
      <w:outlineLvl w:val="7"/>
    </w:pPr>
    <w:rPr>
      <w:b/>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31351F"/>
    <w:rPr>
      <w:b/>
      <w:sz w:val="19"/>
    </w:rPr>
  </w:style>
  <w:style w:type="character" w:customStyle="1" w:styleId="Balk8Char">
    <w:name w:val="Başlık 8 Char"/>
    <w:basedOn w:val="VarsaylanParagrafYazTipi"/>
    <w:link w:val="Balk8"/>
    <w:rsid w:val="0031351F"/>
    <w:rPr>
      <w:b/>
      <w:sz w:val="24"/>
      <w:lang w:val="en-US"/>
    </w:rPr>
  </w:style>
  <w:style w:type="paragraph" w:styleId="KonuBal">
    <w:name w:val="Title"/>
    <w:basedOn w:val="Normal"/>
    <w:link w:val="KonuBalChar"/>
    <w:qFormat/>
    <w:rsid w:val="0031351F"/>
    <w:pPr>
      <w:jc w:val="center"/>
    </w:pPr>
    <w:rPr>
      <w:b/>
      <w:sz w:val="30"/>
    </w:rPr>
  </w:style>
  <w:style w:type="character" w:customStyle="1" w:styleId="KonuBalChar">
    <w:name w:val="Konu Başlığı Char"/>
    <w:basedOn w:val="VarsaylanParagrafYazTipi"/>
    <w:link w:val="KonuBal"/>
    <w:rsid w:val="0031351F"/>
    <w:rPr>
      <w:b/>
      <w:sz w:val="30"/>
    </w:rPr>
  </w:style>
  <w:style w:type="character" w:styleId="Gl">
    <w:name w:val="Strong"/>
    <w:qFormat/>
    <w:rsid w:val="0031351F"/>
    <w:rPr>
      <w:b/>
      <w:bCs/>
    </w:rPr>
  </w:style>
  <w:style w:type="paragraph" w:styleId="ListeParagraf">
    <w:name w:val="List Paragraph"/>
    <w:basedOn w:val="Normal"/>
    <w:uiPriority w:val="34"/>
    <w:qFormat/>
    <w:rsid w:val="00FC0666"/>
    <w:pPr>
      <w:ind w:left="720"/>
      <w:contextualSpacing/>
    </w:pPr>
  </w:style>
  <w:style w:type="paragraph" w:styleId="stbilgi">
    <w:name w:val="header"/>
    <w:basedOn w:val="Normal"/>
    <w:link w:val="stbilgiChar"/>
    <w:uiPriority w:val="99"/>
    <w:unhideWhenUsed/>
    <w:rsid w:val="001D6360"/>
    <w:pPr>
      <w:tabs>
        <w:tab w:val="center" w:pos="4536"/>
        <w:tab w:val="right" w:pos="9072"/>
      </w:tabs>
    </w:pPr>
  </w:style>
  <w:style w:type="character" w:customStyle="1" w:styleId="stbilgiChar">
    <w:name w:val="Üstbilgi Char"/>
    <w:basedOn w:val="VarsaylanParagrafYazTipi"/>
    <w:link w:val="stbilgi"/>
    <w:uiPriority w:val="99"/>
    <w:rsid w:val="001D6360"/>
    <w:rPr>
      <w:sz w:val="24"/>
    </w:rPr>
  </w:style>
  <w:style w:type="paragraph" w:styleId="Altbilgi">
    <w:name w:val="footer"/>
    <w:basedOn w:val="Normal"/>
    <w:link w:val="AltbilgiChar"/>
    <w:uiPriority w:val="99"/>
    <w:unhideWhenUsed/>
    <w:rsid w:val="001D6360"/>
    <w:pPr>
      <w:tabs>
        <w:tab w:val="center" w:pos="4536"/>
        <w:tab w:val="right" w:pos="9072"/>
      </w:tabs>
    </w:pPr>
  </w:style>
  <w:style w:type="character" w:customStyle="1" w:styleId="AltbilgiChar">
    <w:name w:val="Altbilgi Char"/>
    <w:basedOn w:val="VarsaylanParagrafYazTipi"/>
    <w:link w:val="Altbilgi"/>
    <w:uiPriority w:val="99"/>
    <w:rsid w:val="001D6360"/>
    <w:rPr>
      <w:sz w:val="24"/>
    </w:rPr>
  </w:style>
  <w:style w:type="paragraph" w:customStyle="1" w:styleId="2-OrtaBaslk">
    <w:name w:val="2-Orta Baslık"/>
    <w:rsid w:val="000C0093"/>
    <w:pPr>
      <w:jc w:val="center"/>
    </w:pPr>
    <w:rPr>
      <w:rFonts w:eastAsia="ヒラギノ明朝 Pro W3" w:hAnsi="Times"/>
      <w:b/>
      <w:sz w:val="19"/>
    </w:rPr>
  </w:style>
  <w:style w:type="character" w:customStyle="1" w:styleId="hps">
    <w:name w:val="hps"/>
    <w:basedOn w:val="VarsaylanParagrafYazTipi"/>
    <w:rsid w:val="00CA3992"/>
  </w:style>
  <w:style w:type="character" w:customStyle="1" w:styleId="shorttext">
    <w:name w:val="short_text"/>
    <w:basedOn w:val="VarsaylanParagrafYazTipi"/>
    <w:rsid w:val="00032E39"/>
  </w:style>
  <w:style w:type="paragraph" w:styleId="Altyaz">
    <w:name w:val="Subtitle"/>
    <w:basedOn w:val="Normal"/>
    <w:next w:val="Normal"/>
    <w:link w:val="AltyazChar"/>
    <w:qFormat/>
    <w:rsid w:val="0079176E"/>
    <w:pPr>
      <w:numPr>
        <w:ilvl w:val="1"/>
      </w:numPr>
    </w:pPr>
    <w:rPr>
      <w:rFonts w:asciiTheme="majorHAnsi" w:eastAsiaTheme="majorEastAsia" w:hAnsiTheme="majorHAnsi" w:cstheme="majorBidi"/>
      <w:i/>
      <w:iCs/>
      <w:color w:val="4F81BD" w:themeColor="accent1"/>
      <w:spacing w:val="15"/>
      <w:szCs w:val="24"/>
    </w:rPr>
  </w:style>
  <w:style w:type="character" w:customStyle="1" w:styleId="AltyazChar">
    <w:name w:val="Altyazı Char"/>
    <w:basedOn w:val="VarsaylanParagrafYazTipi"/>
    <w:link w:val="Altyaz"/>
    <w:rsid w:val="0079176E"/>
    <w:rPr>
      <w:rFonts w:asciiTheme="majorHAnsi" w:eastAsiaTheme="majorEastAsia" w:hAnsiTheme="majorHAnsi" w:cstheme="majorBidi"/>
      <w:i/>
      <w:iCs/>
      <w:color w:val="4F81BD" w:themeColor="accent1"/>
      <w:spacing w:val="15"/>
      <w:sz w:val="24"/>
      <w:szCs w:val="24"/>
    </w:rPr>
  </w:style>
  <w:style w:type="paragraph" w:styleId="BalonMetni">
    <w:name w:val="Balloon Text"/>
    <w:basedOn w:val="Normal"/>
    <w:link w:val="BalonMetniChar"/>
    <w:uiPriority w:val="99"/>
    <w:semiHidden/>
    <w:unhideWhenUsed/>
    <w:rsid w:val="002E2600"/>
    <w:rPr>
      <w:rFonts w:ascii="Tahoma" w:hAnsi="Tahoma" w:cs="Tahoma"/>
      <w:sz w:val="16"/>
      <w:szCs w:val="16"/>
    </w:rPr>
  </w:style>
  <w:style w:type="character" w:customStyle="1" w:styleId="BalonMetniChar">
    <w:name w:val="Balon Metni Char"/>
    <w:basedOn w:val="VarsaylanParagrafYazTipi"/>
    <w:link w:val="BalonMetni"/>
    <w:uiPriority w:val="99"/>
    <w:semiHidden/>
    <w:rsid w:val="002E26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931035">
      <w:bodyDiv w:val="1"/>
      <w:marLeft w:val="0"/>
      <w:marRight w:val="0"/>
      <w:marTop w:val="0"/>
      <w:marBottom w:val="0"/>
      <w:divBdr>
        <w:top w:val="none" w:sz="0" w:space="0" w:color="auto"/>
        <w:left w:val="none" w:sz="0" w:space="0" w:color="auto"/>
        <w:bottom w:val="none" w:sz="0" w:space="0" w:color="auto"/>
        <w:right w:val="none" w:sz="0" w:space="0" w:color="auto"/>
      </w:divBdr>
    </w:div>
    <w:div w:id="197863118">
      <w:bodyDiv w:val="1"/>
      <w:marLeft w:val="0"/>
      <w:marRight w:val="0"/>
      <w:marTop w:val="0"/>
      <w:marBottom w:val="0"/>
      <w:divBdr>
        <w:top w:val="none" w:sz="0" w:space="0" w:color="auto"/>
        <w:left w:val="none" w:sz="0" w:space="0" w:color="auto"/>
        <w:bottom w:val="none" w:sz="0" w:space="0" w:color="auto"/>
        <w:right w:val="none" w:sz="0" w:space="0" w:color="auto"/>
      </w:divBdr>
    </w:div>
    <w:div w:id="224608875">
      <w:bodyDiv w:val="1"/>
      <w:marLeft w:val="0"/>
      <w:marRight w:val="0"/>
      <w:marTop w:val="0"/>
      <w:marBottom w:val="0"/>
      <w:divBdr>
        <w:top w:val="none" w:sz="0" w:space="0" w:color="auto"/>
        <w:left w:val="none" w:sz="0" w:space="0" w:color="auto"/>
        <w:bottom w:val="none" w:sz="0" w:space="0" w:color="auto"/>
        <w:right w:val="none" w:sz="0" w:space="0" w:color="auto"/>
      </w:divBdr>
    </w:div>
    <w:div w:id="252475172">
      <w:bodyDiv w:val="1"/>
      <w:marLeft w:val="0"/>
      <w:marRight w:val="0"/>
      <w:marTop w:val="0"/>
      <w:marBottom w:val="0"/>
      <w:divBdr>
        <w:top w:val="none" w:sz="0" w:space="0" w:color="auto"/>
        <w:left w:val="none" w:sz="0" w:space="0" w:color="auto"/>
        <w:bottom w:val="none" w:sz="0" w:space="0" w:color="auto"/>
        <w:right w:val="none" w:sz="0" w:space="0" w:color="auto"/>
      </w:divBdr>
    </w:div>
    <w:div w:id="358437620">
      <w:bodyDiv w:val="1"/>
      <w:marLeft w:val="0"/>
      <w:marRight w:val="0"/>
      <w:marTop w:val="0"/>
      <w:marBottom w:val="0"/>
      <w:divBdr>
        <w:top w:val="none" w:sz="0" w:space="0" w:color="auto"/>
        <w:left w:val="none" w:sz="0" w:space="0" w:color="auto"/>
        <w:bottom w:val="none" w:sz="0" w:space="0" w:color="auto"/>
        <w:right w:val="none" w:sz="0" w:space="0" w:color="auto"/>
      </w:divBdr>
    </w:div>
    <w:div w:id="1211650132">
      <w:bodyDiv w:val="1"/>
      <w:marLeft w:val="0"/>
      <w:marRight w:val="0"/>
      <w:marTop w:val="0"/>
      <w:marBottom w:val="0"/>
      <w:divBdr>
        <w:top w:val="none" w:sz="0" w:space="0" w:color="auto"/>
        <w:left w:val="none" w:sz="0" w:space="0" w:color="auto"/>
        <w:bottom w:val="none" w:sz="0" w:space="0" w:color="auto"/>
        <w:right w:val="none" w:sz="0" w:space="0" w:color="auto"/>
      </w:divBdr>
    </w:div>
    <w:div w:id="1510096655">
      <w:bodyDiv w:val="1"/>
      <w:marLeft w:val="0"/>
      <w:marRight w:val="0"/>
      <w:marTop w:val="0"/>
      <w:marBottom w:val="0"/>
      <w:divBdr>
        <w:top w:val="none" w:sz="0" w:space="0" w:color="auto"/>
        <w:left w:val="none" w:sz="0" w:space="0" w:color="auto"/>
        <w:bottom w:val="none" w:sz="0" w:space="0" w:color="auto"/>
        <w:right w:val="none" w:sz="0" w:space="0" w:color="auto"/>
      </w:divBdr>
    </w:div>
    <w:div w:id="1522277943">
      <w:bodyDiv w:val="1"/>
      <w:marLeft w:val="0"/>
      <w:marRight w:val="0"/>
      <w:marTop w:val="0"/>
      <w:marBottom w:val="0"/>
      <w:divBdr>
        <w:top w:val="none" w:sz="0" w:space="0" w:color="auto"/>
        <w:left w:val="none" w:sz="0" w:space="0" w:color="auto"/>
        <w:bottom w:val="none" w:sz="0" w:space="0" w:color="auto"/>
        <w:right w:val="none" w:sz="0" w:space="0" w:color="auto"/>
      </w:divBdr>
    </w:div>
    <w:div w:id="175571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C4E28-8394-4D13-B3B5-1B2D586DC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19</Pages>
  <Words>5772</Words>
  <Characters>32903</Characters>
  <Application>Microsoft Office Word</Application>
  <DocSecurity>0</DocSecurity>
  <Lines>274</Lines>
  <Paragraphs>77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Zekeriya Kahveci</dc:creator>
  <cp:lastModifiedBy>Mustafa Aydın</cp:lastModifiedBy>
  <cp:revision>5</cp:revision>
  <dcterms:created xsi:type="dcterms:W3CDTF">2015-02-13T07:40:00Z</dcterms:created>
  <dcterms:modified xsi:type="dcterms:W3CDTF">2017-05-17T08:39:00Z</dcterms:modified>
</cp:coreProperties>
</file>