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8B9" w:rsidRPr="00A427D2" w:rsidRDefault="003A18B9" w:rsidP="0087048F">
      <w:pPr>
        <w:spacing w:line="240" w:lineRule="atLeast"/>
        <w:jc w:val="center"/>
        <w:rPr>
          <w:b/>
          <w:bCs/>
          <w:sz w:val="19"/>
          <w:szCs w:val="19"/>
          <w:lang w:val="tr-TR"/>
        </w:rPr>
      </w:pPr>
      <w:r w:rsidRPr="00A427D2">
        <w:rPr>
          <w:b/>
          <w:bCs/>
          <w:sz w:val="19"/>
          <w:szCs w:val="19"/>
          <w:lang w:val="tr-TR"/>
        </w:rPr>
        <w:t>E</w:t>
      </w:r>
      <w:r>
        <w:rPr>
          <w:b/>
          <w:bCs/>
          <w:sz w:val="19"/>
          <w:szCs w:val="19"/>
          <w:lang w:val="tr-TR"/>
        </w:rPr>
        <w:t>k</w:t>
      </w:r>
      <w:r w:rsidRPr="00A427D2">
        <w:rPr>
          <w:b/>
          <w:bCs/>
          <w:sz w:val="19"/>
          <w:szCs w:val="19"/>
          <w:lang w:val="tr-TR"/>
        </w:rPr>
        <w:t>-1</w:t>
      </w:r>
    </w:p>
    <w:p w:rsidR="003A18B9" w:rsidRDefault="003A18B9" w:rsidP="0087048F">
      <w:pPr>
        <w:spacing w:line="240" w:lineRule="atLeast"/>
        <w:ind w:left="720"/>
        <w:rPr>
          <w:b/>
          <w:bCs/>
          <w:sz w:val="19"/>
          <w:szCs w:val="19"/>
          <w:lang w:val="tr-TR"/>
        </w:rPr>
      </w:pPr>
      <w:r w:rsidRPr="00A427D2">
        <w:rPr>
          <w:b/>
          <w:bCs/>
          <w:sz w:val="19"/>
          <w:szCs w:val="19"/>
          <w:lang w:val="tr-TR"/>
        </w:rPr>
        <w:t>YEMLERDE İSTENMEYEN MADDELERİN KABUL EDİLEBİLİR EN ÇOK MİKTARLARI</w:t>
      </w:r>
    </w:p>
    <w:p w:rsidR="003A18B9" w:rsidRPr="00A427D2" w:rsidRDefault="003A18B9" w:rsidP="0087048F">
      <w:pPr>
        <w:spacing w:line="240" w:lineRule="atLeast"/>
        <w:rPr>
          <w:b/>
          <w:bCs/>
          <w:sz w:val="19"/>
          <w:szCs w:val="19"/>
          <w:lang w:val="tr-TR"/>
        </w:rPr>
      </w:pPr>
    </w:p>
    <w:p w:rsidR="003A18B9" w:rsidRPr="008209BB" w:rsidRDefault="003A18B9" w:rsidP="0087048F">
      <w:pPr>
        <w:pStyle w:val="CM4"/>
        <w:spacing w:line="240" w:lineRule="atLeast"/>
        <w:rPr>
          <w:b/>
        </w:rPr>
      </w:pPr>
      <w:r w:rsidRPr="008209BB">
        <w:rPr>
          <w:b/>
          <w:sz w:val="19"/>
          <w:szCs w:val="19"/>
        </w:rPr>
        <w:t xml:space="preserve">  Bölüm 1- İnorganik </w:t>
      </w:r>
      <w:r>
        <w:rPr>
          <w:b/>
          <w:sz w:val="19"/>
          <w:szCs w:val="19"/>
        </w:rPr>
        <w:t>Bulaşanlar</w:t>
      </w:r>
      <w:r w:rsidRPr="008209BB">
        <w:rPr>
          <w:b/>
          <w:sz w:val="19"/>
          <w:szCs w:val="19"/>
        </w:rPr>
        <w:t xml:space="preserve"> ve Azotlu </w:t>
      </w:r>
      <w:r>
        <w:rPr>
          <w:b/>
          <w:sz w:val="19"/>
          <w:szCs w:val="19"/>
        </w:rPr>
        <w:t>B</w:t>
      </w:r>
      <w:r w:rsidRPr="008209BB">
        <w:rPr>
          <w:b/>
          <w:sz w:val="19"/>
          <w:szCs w:val="19"/>
        </w:rPr>
        <w:t>ileşikler</w:t>
      </w:r>
    </w:p>
    <w:tbl>
      <w:tblPr>
        <w:tblW w:w="9851" w:type="dxa"/>
        <w:tblInd w:w="-6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2230"/>
        <w:gridCol w:w="5220"/>
        <w:gridCol w:w="2401"/>
      </w:tblGrid>
      <w:tr w:rsidR="003A18B9" w:rsidRPr="00A427D2" w:rsidTr="005F4EE0">
        <w:trPr>
          <w:trHeight w:val="1193"/>
        </w:trPr>
        <w:tc>
          <w:tcPr>
            <w:tcW w:w="2230" w:type="dxa"/>
            <w:tcBorders>
              <w:top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İstenmeyen maddeler</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b/>
                <w:sz w:val="19"/>
                <w:szCs w:val="19"/>
                <w:lang w:eastAsia="en-US"/>
              </w:rPr>
            </w:pPr>
          </w:p>
          <w:p w:rsidR="003A18B9" w:rsidRPr="008209BB" w:rsidRDefault="003A18B9" w:rsidP="0087048F">
            <w:pPr>
              <w:spacing w:line="240" w:lineRule="atLeast"/>
              <w:jc w:val="center"/>
              <w:rPr>
                <w:b/>
                <w:sz w:val="19"/>
                <w:szCs w:val="19"/>
                <w:lang w:val="tr-TR"/>
              </w:rPr>
            </w:pPr>
          </w:p>
          <w:p w:rsidR="003A18B9" w:rsidRPr="008209BB" w:rsidRDefault="003A18B9" w:rsidP="0087048F">
            <w:pPr>
              <w:spacing w:line="240" w:lineRule="atLeast"/>
              <w:jc w:val="center"/>
              <w:rPr>
                <w:b/>
                <w:sz w:val="19"/>
                <w:szCs w:val="19"/>
                <w:lang w:val="tr-TR"/>
              </w:rPr>
            </w:pP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Hayvan yemi olarak kullanılan ürünler</w:t>
            </w:r>
          </w:p>
        </w:tc>
        <w:tc>
          <w:tcPr>
            <w:tcW w:w="2401" w:type="dxa"/>
            <w:tcBorders>
              <w:top w:val="single" w:sz="4" w:space="0" w:color="auto"/>
              <w:left w:val="single" w:sz="4" w:space="0" w:color="auto"/>
              <w:bottom w:val="single" w:sz="4" w:space="0" w:color="auto"/>
            </w:tcBorders>
          </w:tcPr>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 xml:space="preserve">Kabul edilebilir </w:t>
            </w: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en çok miktar</w:t>
            </w:r>
          </w:p>
          <w:p w:rsidR="003A18B9" w:rsidRPr="008209BB" w:rsidRDefault="003A18B9" w:rsidP="0087048F">
            <w:pPr>
              <w:spacing w:line="240" w:lineRule="atLeast"/>
              <w:jc w:val="center"/>
              <w:rPr>
                <w:b/>
                <w:sz w:val="19"/>
                <w:szCs w:val="19"/>
                <w:lang w:val="tr-TR"/>
              </w:rPr>
            </w:pPr>
            <w:r w:rsidRPr="008209BB">
              <w:rPr>
                <w:b/>
                <w:sz w:val="19"/>
                <w:szCs w:val="19"/>
                <w:lang w:val="tr-TR"/>
              </w:rPr>
              <w:t xml:space="preserve">mg/kg (ppm) </w:t>
            </w:r>
          </w:p>
          <w:p w:rsidR="003A18B9" w:rsidRPr="008209BB" w:rsidRDefault="003A18B9" w:rsidP="0087048F">
            <w:pPr>
              <w:spacing w:line="240" w:lineRule="atLeast"/>
              <w:jc w:val="center"/>
              <w:rPr>
                <w:b/>
                <w:sz w:val="19"/>
                <w:szCs w:val="19"/>
                <w:lang w:val="tr-TR"/>
              </w:rPr>
            </w:pPr>
            <w:r w:rsidRPr="008209BB">
              <w:rPr>
                <w:b/>
                <w:sz w:val="19"/>
                <w:szCs w:val="19"/>
                <w:lang w:val="tr-TR"/>
              </w:rPr>
              <w:t>(% 12 rutubet içeren yeme göre)</w:t>
            </w:r>
          </w:p>
        </w:tc>
      </w:tr>
      <w:tr w:rsidR="003A18B9" w:rsidRPr="00A427D2">
        <w:trPr>
          <w:trHeight w:val="291"/>
        </w:trPr>
        <w:tc>
          <w:tcPr>
            <w:tcW w:w="2230" w:type="dxa"/>
            <w:tcBorders>
              <w:top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(1)</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(2)</w:t>
            </w:r>
          </w:p>
        </w:tc>
        <w:tc>
          <w:tcPr>
            <w:tcW w:w="2401" w:type="dxa"/>
            <w:tcBorders>
              <w:top w:val="single" w:sz="4" w:space="0" w:color="auto"/>
              <w:left w:val="single" w:sz="4" w:space="0" w:color="auto"/>
              <w:bottom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(3)</w:t>
            </w:r>
          </w:p>
        </w:tc>
      </w:tr>
      <w:tr w:rsidR="003A18B9" w:rsidRPr="00A427D2" w:rsidTr="00A73696">
        <w:trPr>
          <w:trHeight w:val="4446"/>
        </w:trPr>
        <w:tc>
          <w:tcPr>
            <w:tcW w:w="2230" w:type="dxa"/>
            <w:vMerge w:val="restart"/>
            <w:tcBorders>
              <w:top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rPr>
              <w:t>1. Arsenik (</w:t>
            </w:r>
            <w:r w:rsidRPr="00A427D2">
              <w:rPr>
                <w:sz w:val="19"/>
                <w:szCs w:val="19"/>
                <w:vertAlign w:val="superscript"/>
              </w:rPr>
              <w:t>1</w:t>
            </w:r>
            <w:r w:rsidRPr="00A427D2">
              <w:rPr>
                <w:sz w:val="19"/>
                <w:szCs w:val="19"/>
              </w:rPr>
              <w:t>)</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rPr>
            </w:pPr>
          </w:p>
          <w:p w:rsidR="003A18B9" w:rsidRPr="00A427D2" w:rsidRDefault="003A18B9" w:rsidP="0087048F">
            <w:pPr>
              <w:spacing w:line="240" w:lineRule="atLeast"/>
              <w:rPr>
                <w:sz w:val="19"/>
                <w:szCs w:val="19"/>
              </w:rPr>
            </w:pPr>
          </w:p>
          <w:p w:rsidR="003A18B9" w:rsidRPr="00A427D2" w:rsidRDefault="003A18B9" w:rsidP="0087048F">
            <w:pPr>
              <w:spacing w:line="240" w:lineRule="atLeast"/>
              <w:rPr>
                <w:sz w:val="19"/>
                <w:szCs w:val="19"/>
              </w:rPr>
            </w:pPr>
          </w:p>
          <w:p w:rsidR="003A18B9" w:rsidRPr="00A427D2" w:rsidRDefault="003A18B9" w:rsidP="0087048F">
            <w:pPr>
              <w:spacing w:line="240" w:lineRule="atLeast"/>
              <w:rPr>
                <w:sz w:val="19"/>
                <w:szCs w:val="19"/>
              </w:rPr>
            </w:pPr>
          </w:p>
          <w:p w:rsidR="003A18B9" w:rsidRPr="00A427D2" w:rsidRDefault="003A18B9" w:rsidP="0087048F">
            <w:pPr>
              <w:spacing w:line="240" w:lineRule="atLeast"/>
              <w:rPr>
                <w:sz w:val="19"/>
                <w:szCs w:val="19"/>
              </w:rPr>
            </w:pPr>
          </w:p>
          <w:p w:rsidR="003A18B9" w:rsidRPr="00A427D2" w:rsidRDefault="003A18B9" w:rsidP="0087048F">
            <w:pPr>
              <w:spacing w:line="240" w:lineRule="atLeast"/>
              <w:rPr>
                <w:sz w:val="19"/>
                <w:szCs w:val="19"/>
              </w:rPr>
            </w:pPr>
          </w:p>
          <w:p w:rsidR="003A18B9" w:rsidRPr="00A427D2"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jc w:val="both"/>
              <w:rPr>
                <w:sz w:val="19"/>
                <w:szCs w:val="19"/>
                <w:lang w:val="tr-TR"/>
              </w:rPr>
            </w:pPr>
            <w:r w:rsidRPr="006E0FC0">
              <w:rPr>
                <w:sz w:val="19"/>
                <w:szCs w:val="19"/>
                <w:lang w:val="tr-TR"/>
              </w:rPr>
              <w:t>Yem maddeleri; aşağıdakiler dışında:</w:t>
            </w:r>
          </w:p>
          <w:p w:rsidR="003A18B9" w:rsidRPr="00BB1FE1" w:rsidRDefault="003A18B9" w:rsidP="0087048F">
            <w:pPr>
              <w:spacing w:line="240" w:lineRule="atLeast"/>
              <w:jc w:val="both"/>
              <w:rPr>
                <w:sz w:val="19"/>
                <w:szCs w:val="19"/>
                <w:lang w:val="tr-TR"/>
              </w:rPr>
            </w:pPr>
          </w:p>
          <w:p w:rsidR="003A18B9" w:rsidRPr="00BB1FE1" w:rsidRDefault="003A18B9" w:rsidP="0087048F">
            <w:pPr>
              <w:spacing w:line="240" w:lineRule="atLeast"/>
              <w:jc w:val="both"/>
              <w:rPr>
                <w:sz w:val="19"/>
                <w:szCs w:val="19"/>
                <w:lang w:val="tr-TR"/>
              </w:rPr>
            </w:pPr>
            <w:r w:rsidRPr="00BB1FE1">
              <w:rPr>
                <w:sz w:val="19"/>
                <w:szCs w:val="19"/>
                <w:lang w:val="tr-TR"/>
              </w:rPr>
              <w:t>-Otlardan,  kurutulmuş üçgülden ve kurutulmuş yoncadan elde edilen unlar ve kurutulmuş şeker pancarı posası ve kurutulmuş melaslı şeker pancarı posası</w:t>
            </w:r>
          </w:p>
          <w:p w:rsidR="003A18B9" w:rsidRPr="00BB1FE1" w:rsidRDefault="003A18B9" w:rsidP="0087048F">
            <w:pPr>
              <w:spacing w:line="240" w:lineRule="atLeast"/>
              <w:jc w:val="both"/>
              <w:rPr>
                <w:sz w:val="19"/>
                <w:szCs w:val="19"/>
                <w:lang w:val="tr-TR"/>
              </w:rPr>
            </w:pPr>
          </w:p>
          <w:p w:rsidR="003A18B9" w:rsidRPr="00BB1FE1" w:rsidRDefault="003A18B9" w:rsidP="0087048F">
            <w:pPr>
              <w:pStyle w:val="BodyText3"/>
              <w:spacing w:line="240" w:lineRule="atLeast"/>
              <w:jc w:val="both"/>
              <w:rPr>
                <w:sz w:val="19"/>
                <w:szCs w:val="19"/>
                <w:lang w:eastAsia="en-US"/>
              </w:rPr>
            </w:pPr>
            <w:r w:rsidRPr="00BB1FE1">
              <w:rPr>
                <w:sz w:val="19"/>
                <w:szCs w:val="19"/>
                <w:lang w:eastAsia="en-US"/>
              </w:rPr>
              <w:t xml:space="preserve">-Palm çekirdeği küspesi (ekspeller) </w:t>
            </w:r>
          </w:p>
          <w:p w:rsidR="003A18B9" w:rsidRPr="00BB1FE1" w:rsidRDefault="003A18B9" w:rsidP="0087048F">
            <w:pPr>
              <w:spacing w:line="240" w:lineRule="atLeast"/>
              <w:jc w:val="both"/>
              <w:rPr>
                <w:sz w:val="19"/>
                <w:szCs w:val="19"/>
                <w:lang w:val="tr-TR"/>
              </w:rPr>
            </w:pPr>
          </w:p>
          <w:p w:rsidR="003A18B9" w:rsidRPr="00BB1FE1" w:rsidRDefault="003A18B9" w:rsidP="0087048F">
            <w:pPr>
              <w:spacing w:line="240" w:lineRule="atLeast"/>
              <w:jc w:val="both"/>
              <w:rPr>
                <w:sz w:val="19"/>
                <w:szCs w:val="19"/>
                <w:lang w:val="tr-TR"/>
              </w:rPr>
            </w:pPr>
            <w:r w:rsidRPr="00BB1FE1">
              <w:rPr>
                <w:sz w:val="19"/>
                <w:szCs w:val="19"/>
                <w:lang w:val="tr-TR"/>
              </w:rPr>
              <w:t>-Fosfatlar ve kalkerli deniz algleri</w:t>
            </w:r>
          </w:p>
          <w:p w:rsidR="003A18B9" w:rsidRPr="00BB1FE1" w:rsidRDefault="003A18B9" w:rsidP="0087048F">
            <w:pPr>
              <w:spacing w:line="240" w:lineRule="atLeast"/>
              <w:jc w:val="both"/>
              <w:rPr>
                <w:sz w:val="19"/>
                <w:szCs w:val="19"/>
                <w:lang w:val="tr-TR"/>
              </w:rPr>
            </w:pPr>
          </w:p>
          <w:p w:rsidR="003A18B9" w:rsidRPr="00BB1FE1" w:rsidRDefault="003A18B9" w:rsidP="0087048F">
            <w:pPr>
              <w:spacing w:line="240" w:lineRule="atLeast"/>
              <w:jc w:val="both"/>
              <w:rPr>
                <w:sz w:val="19"/>
                <w:szCs w:val="19"/>
                <w:lang w:val="tr-TR"/>
              </w:rPr>
            </w:pPr>
            <w:r w:rsidRPr="00BB1FE1">
              <w:rPr>
                <w:sz w:val="19"/>
                <w:szCs w:val="19"/>
                <w:lang w:val="tr-TR"/>
              </w:rPr>
              <w:t>-Kalsiyum karbonat, kalsiyum ve magnezyum karbonat</w:t>
            </w:r>
            <w:r w:rsidRPr="00BB1FE1">
              <w:rPr>
                <w:sz w:val="19"/>
                <w:szCs w:val="19"/>
              </w:rPr>
              <w:t>(</w:t>
            </w:r>
            <w:r w:rsidRPr="00BB1FE1">
              <w:rPr>
                <w:sz w:val="19"/>
                <w:szCs w:val="19"/>
                <w:vertAlign w:val="superscript"/>
              </w:rPr>
              <w:t>10</w:t>
            </w:r>
            <w:r w:rsidRPr="00BB1FE1">
              <w:rPr>
                <w:sz w:val="19"/>
                <w:szCs w:val="19"/>
              </w:rPr>
              <w:t>)</w:t>
            </w:r>
          </w:p>
          <w:p w:rsidR="003A18B9" w:rsidRPr="00BB1FE1" w:rsidRDefault="003A18B9" w:rsidP="0087048F">
            <w:pPr>
              <w:spacing w:line="240" w:lineRule="atLeast"/>
              <w:jc w:val="both"/>
              <w:rPr>
                <w:sz w:val="19"/>
                <w:szCs w:val="19"/>
                <w:lang w:val="tr-TR"/>
              </w:rPr>
            </w:pPr>
          </w:p>
          <w:p w:rsidR="003A18B9" w:rsidRPr="00BB1FE1" w:rsidRDefault="003A18B9" w:rsidP="0087048F">
            <w:pPr>
              <w:spacing w:line="240" w:lineRule="atLeast"/>
              <w:jc w:val="both"/>
              <w:rPr>
                <w:sz w:val="19"/>
                <w:szCs w:val="19"/>
                <w:lang w:val="tr-TR"/>
              </w:rPr>
            </w:pPr>
            <w:r w:rsidRPr="00BB1FE1">
              <w:rPr>
                <w:sz w:val="19"/>
                <w:szCs w:val="19"/>
                <w:lang w:val="tr-TR"/>
              </w:rPr>
              <w:t>-Magnezyum oksit ve magnezyum karbonat</w:t>
            </w:r>
          </w:p>
          <w:p w:rsidR="003A18B9" w:rsidRPr="00BB1FE1" w:rsidRDefault="003A18B9" w:rsidP="0087048F">
            <w:pPr>
              <w:spacing w:line="240" w:lineRule="atLeast"/>
              <w:jc w:val="both"/>
              <w:rPr>
                <w:sz w:val="19"/>
                <w:szCs w:val="19"/>
                <w:lang w:val="tr-TR"/>
              </w:rPr>
            </w:pPr>
          </w:p>
          <w:p w:rsidR="003A18B9" w:rsidRPr="00BB1FE1" w:rsidRDefault="003A18B9" w:rsidP="0087048F">
            <w:pPr>
              <w:pStyle w:val="BodyTextIndent"/>
              <w:spacing w:line="240" w:lineRule="atLeast"/>
              <w:ind w:left="0"/>
              <w:jc w:val="both"/>
              <w:rPr>
                <w:sz w:val="19"/>
                <w:szCs w:val="19"/>
                <w:lang w:val="tr-TR" w:eastAsia="en-US"/>
              </w:rPr>
            </w:pPr>
            <w:r w:rsidRPr="00BB1FE1">
              <w:rPr>
                <w:sz w:val="19"/>
                <w:szCs w:val="19"/>
                <w:lang w:val="tr-TR" w:eastAsia="en-US"/>
              </w:rPr>
              <w:t xml:space="preserve">-Balık ve diğer </w:t>
            </w:r>
            <w:r>
              <w:rPr>
                <w:sz w:val="19"/>
                <w:szCs w:val="19"/>
                <w:lang w:val="tr-TR" w:eastAsia="en-US"/>
              </w:rPr>
              <w:t>su</w:t>
            </w:r>
            <w:r w:rsidRPr="00BB1FE1">
              <w:rPr>
                <w:sz w:val="19"/>
                <w:szCs w:val="19"/>
                <w:lang w:val="tr-TR" w:eastAsia="en-US"/>
              </w:rPr>
              <w:t xml:space="preserve"> hayvanları ve bunların işlenmesinden elde edilen yemler </w:t>
            </w:r>
          </w:p>
          <w:p w:rsidR="003A18B9" w:rsidRPr="00BB1FE1" w:rsidRDefault="003A18B9" w:rsidP="0087048F">
            <w:pPr>
              <w:spacing w:line="240" w:lineRule="atLeast"/>
              <w:jc w:val="both"/>
              <w:rPr>
                <w:sz w:val="19"/>
                <w:szCs w:val="19"/>
                <w:lang w:val="tr-TR"/>
              </w:rPr>
            </w:pPr>
          </w:p>
          <w:p w:rsidR="003A18B9" w:rsidRPr="00BB1FE1" w:rsidRDefault="003A18B9" w:rsidP="0087048F">
            <w:pPr>
              <w:spacing w:line="240" w:lineRule="atLeast"/>
              <w:jc w:val="both"/>
              <w:rPr>
                <w:sz w:val="19"/>
                <w:szCs w:val="19"/>
                <w:lang w:val="tr-TR"/>
              </w:rPr>
            </w:pPr>
            <w:r w:rsidRPr="00BB1FE1">
              <w:rPr>
                <w:sz w:val="19"/>
                <w:szCs w:val="19"/>
                <w:lang w:val="tr-TR"/>
              </w:rPr>
              <w:t xml:space="preserve">-Deniz yosunu unu ve deniz yosunundan elde edilen yem maddeleri </w:t>
            </w: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lang w:val="tr-TR"/>
              </w:rPr>
            </w:pPr>
            <w:r w:rsidRPr="00BB1FE1">
              <w:rPr>
                <w:sz w:val="19"/>
                <w:szCs w:val="19"/>
              </w:rPr>
              <w:t>2</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rPr>
              <w:t>4</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rPr>
            </w:pPr>
            <w:r w:rsidRPr="00BB1FE1">
              <w:rPr>
                <w:sz w:val="19"/>
                <w:szCs w:val="19"/>
              </w:rPr>
              <w:t xml:space="preserve">   4 (</w:t>
            </w:r>
            <w:r w:rsidRPr="00BB1FE1">
              <w:rPr>
                <w:sz w:val="19"/>
                <w:szCs w:val="19"/>
                <w:vertAlign w:val="superscript"/>
              </w:rPr>
              <w:t>2</w:t>
            </w:r>
            <w:r w:rsidRPr="00BB1FE1">
              <w:rPr>
                <w:sz w:val="19"/>
                <w:szCs w:val="19"/>
              </w:rPr>
              <w:t>)</w:t>
            </w:r>
          </w:p>
          <w:p w:rsidR="003A18B9" w:rsidRPr="00BB1FE1"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lang w:val="tr-TR"/>
              </w:rPr>
            </w:pPr>
            <w:r w:rsidRPr="00BB1FE1">
              <w:rPr>
                <w:sz w:val="19"/>
                <w:szCs w:val="19"/>
              </w:rPr>
              <w:t>10</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lang w:val="tr-TR"/>
              </w:rPr>
              <w:t xml:space="preserve">15 </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lang w:val="tr-TR"/>
              </w:rPr>
              <w:t>20</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rPr>
              <w:t>25 (</w:t>
            </w:r>
            <w:r w:rsidRPr="00BB1FE1">
              <w:rPr>
                <w:sz w:val="19"/>
                <w:szCs w:val="19"/>
                <w:vertAlign w:val="superscript"/>
              </w:rPr>
              <w:t>2</w:t>
            </w:r>
            <w:r w:rsidRPr="00BB1FE1">
              <w:rPr>
                <w:sz w:val="19"/>
                <w:szCs w:val="19"/>
              </w:rPr>
              <w:t>)</w:t>
            </w:r>
          </w:p>
          <w:p w:rsidR="003A18B9" w:rsidRPr="00BB1FE1"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lang w:val="tr-TR"/>
              </w:rPr>
            </w:pPr>
            <w:r w:rsidRPr="00BB1FE1">
              <w:rPr>
                <w:sz w:val="19"/>
                <w:szCs w:val="19"/>
              </w:rPr>
              <w:t>40 (</w:t>
            </w:r>
            <w:r w:rsidRPr="00BB1FE1">
              <w:rPr>
                <w:sz w:val="19"/>
                <w:szCs w:val="19"/>
                <w:vertAlign w:val="superscript"/>
              </w:rPr>
              <w:t>2</w:t>
            </w:r>
            <w:r w:rsidRPr="00BB1FE1">
              <w:rPr>
                <w:sz w:val="19"/>
                <w:szCs w:val="19"/>
              </w:rPr>
              <w:t>)</w:t>
            </w:r>
          </w:p>
        </w:tc>
      </w:tr>
      <w:tr w:rsidR="003A18B9" w:rsidRPr="00A427D2" w:rsidTr="00A73696">
        <w:trPr>
          <w:trHeight w:val="322"/>
        </w:trPr>
        <w:tc>
          <w:tcPr>
            <w:tcW w:w="2230" w:type="dxa"/>
            <w:vMerge/>
            <w:tcBorders>
              <w:right w:val="single" w:sz="4" w:space="0" w:color="auto"/>
            </w:tcBorders>
          </w:tcPr>
          <w:p w:rsidR="003A18B9" w:rsidRPr="00A427D2" w:rsidRDefault="003A18B9" w:rsidP="0087048F">
            <w:pPr>
              <w:numPr>
                <w:ilvl w:val="0"/>
                <w:numId w:val="1"/>
              </w:num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rPr>
                <w:sz w:val="19"/>
                <w:szCs w:val="19"/>
                <w:lang w:val="tr-TR"/>
              </w:rPr>
            </w:pPr>
            <w:r>
              <w:rPr>
                <w:sz w:val="19"/>
                <w:szCs w:val="19"/>
                <w:lang w:val="tr-TR"/>
              </w:rPr>
              <w:t xml:space="preserve">İzleme amaçlı (marker) </w:t>
            </w:r>
            <w:r w:rsidRPr="00BB1FE1">
              <w:rPr>
                <w:sz w:val="19"/>
                <w:szCs w:val="19"/>
                <w:lang w:val="tr-TR"/>
              </w:rPr>
              <w:t>olarak kullanılan demir partikülleri</w:t>
            </w: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lang w:val="tr-TR"/>
              </w:rPr>
            </w:pPr>
            <w:r w:rsidRPr="00BB1FE1">
              <w:rPr>
                <w:sz w:val="19"/>
                <w:szCs w:val="19"/>
              </w:rPr>
              <w:t>50</w:t>
            </w:r>
          </w:p>
        </w:tc>
      </w:tr>
      <w:tr w:rsidR="003A18B9" w:rsidRPr="00A427D2" w:rsidTr="00A73696">
        <w:trPr>
          <w:trHeight w:val="1751"/>
        </w:trPr>
        <w:tc>
          <w:tcPr>
            <w:tcW w:w="2230" w:type="dxa"/>
            <w:vMerge/>
            <w:tcBorders>
              <w:right w:val="single" w:sz="4" w:space="0" w:color="auto"/>
            </w:tcBorders>
          </w:tcPr>
          <w:p w:rsidR="003A18B9" w:rsidRPr="00A427D2" w:rsidRDefault="003A18B9" w:rsidP="0087048F">
            <w:pPr>
              <w:numPr>
                <w:ilvl w:val="0"/>
                <w:numId w:val="1"/>
              </w:num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jc w:val="both"/>
              <w:rPr>
                <w:sz w:val="19"/>
                <w:szCs w:val="19"/>
                <w:lang w:val="tr-TR"/>
              </w:rPr>
            </w:pPr>
            <w:r w:rsidRPr="00BB1FE1">
              <w:rPr>
                <w:sz w:val="19"/>
                <w:szCs w:val="19"/>
                <w:lang w:val="tr-TR"/>
              </w:rPr>
              <w:t xml:space="preserve">İz element bileşikleri </w:t>
            </w:r>
            <w:r>
              <w:rPr>
                <w:sz w:val="19"/>
                <w:szCs w:val="19"/>
                <w:lang w:val="tr-TR"/>
              </w:rPr>
              <w:t xml:space="preserve">fonksiyonel </w:t>
            </w:r>
            <w:r w:rsidRPr="00BB1FE1">
              <w:rPr>
                <w:sz w:val="19"/>
                <w:szCs w:val="19"/>
                <w:lang w:val="tr-TR"/>
              </w:rPr>
              <w:t>grubuna dahil katkı maddeleri; aşağıdakiler dışında:</w:t>
            </w:r>
          </w:p>
          <w:p w:rsidR="003A18B9" w:rsidRPr="00BB1FE1" w:rsidRDefault="003A18B9" w:rsidP="0087048F">
            <w:pPr>
              <w:spacing w:line="240" w:lineRule="atLeast"/>
              <w:jc w:val="both"/>
              <w:rPr>
                <w:sz w:val="19"/>
                <w:szCs w:val="19"/>
                <w:lang w:val="tr-TR"/>
              </w:rPr>
            </w:pPr>
          </w:p>
          <w:p w:rsidR="003A18B9" w:rsidRPr="00BB1FE1" w:rsidRDefault="003A18B9" w:rsidP="0087048F">
            <w:pPr>
              <w:spacing w:line="240" w:lineRule="atLeast"/>
              <w:jc w:val="both"/>
              <w:rPr>
                <w:sz w:val="19"/>
                <w:szCs w:val="19"/>
                <w:lang w:val="tr-TR"/>
              </w:rPr>
            </w:pPr>
            <w:r w:rsidRPr="00BB1FE1">
              <w:rPr>
                <w:sz w:val="19"/>
                <w:szCs w:val="19"/>
                <w:lang w:val="tr-TR"/>
              </w:rPr>
              <w:t>- Bakır sülfat pentahidrat</w:t>
            </w:r>
            <w:r>
              <w:rPr>
                <w:sz w:val="19"/>
                <w:szCs w:val="19"/>
                <w:lang w:val="tr-TR"/>
              </w:rPr>
              <w:t xml:space="preserve">, </w:t>
            </w:r>
            <w:r w:rsidRPr="00BB1FE1">
              <w:rPr>
                <w:sz w:val="19"/>
                <w:szCs w:val="19"/>
                <w:lang w:val="tr-TR"/>
              </w:rPr>
              <w:t xml:space="preserve"> bakır karbonat, di bakır klorit trihidroksit</w:t>
            </w:r>
            <w:r>
              <w:rPr>
                <w:sz w:val="19"/>
                <w:szCs w:val="19"/>
                <w:lang w:val="tr-TR"/>
              </w:rPr>
              <w:t xml:space="preserve"> ve demir karbonat</w:t>
            </w:r>
          </w:p>
          <w:p w:rsidR="003A18B9" w:rsidRPr="00BB1FE1" w:rsidRDefault="003A18B9" w:rsidP="0087048F">
            <w:pPr>
              <w:spacing w:line="240" w:lineRule="atLeast"/>
              <w:jc w:val="both"/>
              <w:rPr>
                <w:sz w:val="19"/>
                <w:szCs w:val="19"/>
                <w:lang w:val="tr-TR"/>
              </w:rPr>
            </w:pPr>
          </w:p>
          <w:p w:rsidR="003A18B9" w:rsidRPr="00BB1FE1" w:rsidRDefault="003A18B9" w:rsidP="0087048F">
            <w:pPr>
              <w:spacing w:line="240" w:lineRule="atLeast"/>
              <w:jc w:val="both"/>
              <w:rPr>
                <w:sz w:val="19"/>
                <w:szCs w:val="19"/>
                <w:lang w:val="tr-TR"/>
              </w:rPr>
            </w:pPr>
            <w:r w:rsidRPr="00BB1FE1">
              <w:rPr>
                <w:sz w:val="19"/>
                <w:szCs w:val="19"/>
                <w:lang w:val="tr-TR"/>
              </w:rPr>
              <w:t>- Çinko oksit, mangan oksit ve bakır oksit</w:t>
            </w: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rPr>
            </w:pPr>
            <w:r w:rsidRPr="00BB1FE1">
              <w:rPr>
                <w:sz w:val="19"/>
                <w:szCs w:val="19"/>
              </w:rPr>
              <w:t>30</w:t>
            </w:r>
          </w:p>
          <w:p w:rsidR="003A18B9" w:rsidRPr="00BB1FE1"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rPr>
            </w:pPr>
            <w:r w:rsidRPr="00BB1FE1">
              <w:rPr>
                <w:sz w:val="19"/>
                <w:szCs w:val="19"/>
              </w:rPr>
              <w:t>50</w:t>
            </w:r>
          </w:p>
          <w:p w:rsidR="003A18B9" w:rsidRPr="00BB1FE1"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rPr>
            </w:pPr>
            <w:r w:rsidRPr="00BB1FE1">
              <w:rPr>
                <w:sz w:val="19"/>
                <w:szCs w:val="19"/>
              </w:rPr>
              <w:t>100</w:t>
            </w:r>
          </w:p>
        </w:tc>
      </w:tr>
      <w:tr w:rsidR="003A18B9" w:rsidRPr="00A427D2" w:rsidTr="00A73696">
        <w:trPr>
          <w:trHeight w:val="1889"/>
        </w:trPr>
        <w:tc>
          <w:tcPr>
            <w:tcW w:w="2230" w:type="dxa"/>
            <w:vMerge/>
            <w:tcBorders>
              <w:right w:val="single" w:sz="4" w:space="0" w:color="auto"/>
            </w:tcBorders>
          </w:tcPr>
          <w:p w:rsidR="003A18B9" w:rsidRPr="00A427D2" w:rsidRDefault="003A18B9" w:rsidP="0087048F">
            <w:pPr>
              <w:numPr>
                <w:ilvl w:val="0"/>
                <w:numId w:val="1"/>
              </w:num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rPr>
                <w:sz w:val="19"/>
                <w:szCs w:val="19"/>
                <w:lang w:val="tr-TR"/>
              </w:rPr>
            </w:pPr>
            <w:r w:rsidRPr="00BB1FE1">
              <w:rPr>
                <w:sz w:val="19"/>
                <w:szCs w:val="19"/>
                <w:lang w:val="tr-TR"/>
              </w:rPr>
              <w:t>Tamamlayıcı yemler; aşağıdaki dışında:</w:t>
            </w:r>
          </w:p>
          <w:p w:rsidR="003A18B9" w:rsidRPr="00BB1FE1" w:rsidRDefault="003A18B9" w:rsidP="0087048F">
            <w:pPr>
              <w:spacing w:line="240" w:lineRule="atLeast"/>
              <w:rPr>
                <w:sz w:val="19"/>
                <w:szCs w:val="19"/>
                <w:lang w:val="tr-TR"/>
              </w:rPr>
            </w:pPr>
          </w:p>
          <w:p w:rsidR="003A18B9" w:rsidRDefault="003A18B9" w:rsidP="0087048F">
            <w:pPr>
              <w:spacing w:line="240" w:lineRule="atLeast"/>
              <w:rPr>
                <w:sz w:val="19"/>
                <w:szCs w:val="19"/>
                <w:lang w:val="tr-TR"/>
              </w:rPr>
            </w:pPr>
            <w:r w:rsidRPr="00BB1FE1">
              <w:rPr>
                <w:sz w:val="19"/>
                <w:szCs w:val="19"/>
                <w:lang w:val="tr-TR"/>
              </w:rPr>
              <w:t>-Mineral yemler</w:t>
            </w:r>
          </w:p>
          <w:p w:rsidR="003A18B9" w:rsidRPr="00BB1FE1" w:rsidRDefault="003A18B9" w:rsidP="0087048F">
            <w:pPr>
              <w:spacing w:line="240" w:lineRule="atLeast"/>
              <w:rPr>
                <w:sz w:val="19"/>
                <w:szCs w:val="19"/>
                <w:lang w:val="tr-TR"/>
              </w:rPr>
            </w:pPr>
          </w:p>
          <w:p w:rsidR="003A18B9" w:rsidRDefault="003A18B9" w:rsidP="0087048F">
            <w:pPr>
              <w:spacing w:line="240" w:lineRule="atLeast"/>
              <w:jc w:val="both"/>
              <w:rPr>
                <w:sz w:val="19"/>
                <w:szCs w:val="19"/>
                <w:lang w:val="tr-TR"/>
              </w:rPr>
            </w:pPr>
            <w:r w:rsidRPr="00BB1FE1">
              <w:rPr>
                <w:sz w:val="19"/>
                <w:szCs w:val="19"/>
                <w:lang w:val="tr-TR"/>
              </w:rPr>
              <w:t>- Balık ve diğer deniz hayvanları ve bunların işlenmesinden elde edilen ürünleri, deniz yosunu unu ve deniz yosunundan elde edilen yem maddelerini içeren ev ve süs hayvanı tamamlayıcı yemi:</w:t>
            </w:r>
          </w:p>
          <w:p w:rsidR="003A18B9" w:rsidRDefault="003A18B9" w:rsidP="0087048F">
            <w:pPr>
              <w:spacing w:line="240" w:lineRule="atLeast"/>
              <w:rPr>
                <w:sz w:val="19"/>
                <w:szCs w:val="19"/>
                <w:lang w:val="tr-TR"/>
              </w:rPr>
            </w:pPr>
          </w:p>
          <w:p w:rsidR="003A18B9" w:rsidRPr="00BB1FE1" w:rsidRDefault="003A18B9" w:rsidP="0087048F">
            <w:pPr>
              <w:spacing w:line="240" w:lineRule="atLeast"/>
              <w:jc w:val="both"/>
              <w:rPr>
                <w:sz w:val="19"/>
                <w:szCs w:val="19"/>
                <w:lang w:val="tr-TR"/>
              </w:rPr>
            </w:pPr>
            <w:r>
              <w:rPr>
                <w:sz w:val="19"/>
                <w:szCs w:val="19"/>
                <w:lang w:val="tr-TR"/>
              </w:rPr>
              <w:t>-İz element konsantrasyonu, tam yemde belirlenen maksimum miktarın 100 katından daha fazla olan özel besleme amaçlı yemlerin uzun vadeli kullanım formulasyonu</w:t>
            </w: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rPr>
            </w:pPr>
            <w:r w:rsidRPr="00BB1FE1">
              <w:rPr>
                <w:sz w:val="19"/>
                <w:szCs w:val="19"/>
              </w:rPr>
              <w:t>4</w:t>
            </w:r>
          </w:p>
          <w:p w:rsidR="003A18B9" w:rsidRPr="00BB1FE1"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rPr>
            </w:pPr>
            <w:r w:rsidRPr="00BB1FE1">
              <w:rPr>
                <w:sz w:val="19"/>
                <w:szCs w:val="19"/>
              </w:rPr>
              <w:t>12</w:t>
            </w:r>
          </w:p>
          <w:p w:rsidR="003A18B9" w:rsidRPr="00BB1FE1"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rPr>
            </w:pPr>
            <w:r w:rsidRPr="00BB1FE1">
              <w:rPr>
                <w:sz w:val="19"/>
                <w:szCs w:val="19"/>
                <w:lang w:val="tr-TR"/>
              </w:rPr>
              <w:t xml:space="preserve">10 </w:t>
            </w:r>
            <w:r w:rsidRPr="00BB1FE1">
              <w:rPr>
                <w:sz w:val="19"/>
                <w:szCs w:val="19"/>
              </w:rPr>
              <w:t>(</w:t>
            </w:r>
            <w:r w:rsidRPr="00BB1FE1">
              <w:rPr>
                <w:sz w:val="19"/>
                <w:szCs w:val="19"/>
                <w:vertAlign w:val="superscript"/>
              </w:rPr>
              <w:t>2</w:t>
            </w:r>
            <w:r w:rsidRPr="00BB1FE1">
              <w:rPr>
                <w:sz w:val="19"/>
                <w:szCs w:val="19"/>
              </w:rPr>
              <w:t>)</w:t>
            </w:r>
          </w:p>
          <w:p w:rsidR="003A18B9" w:rsidRDefault="003A18B9" w:rsidP="0087048F">
            <w:pPr>
              <w:spacing w:line="240" w:lineRule="atLeast"/>
              <w:jc w:val="center"/>
              <w:rPr>
                <w:sz w:val="19"/>
                <w:szCs w:val="19"/>
              </w:rPr>
            </w:pPr>
          </w:p>
          <w:p w:rsidR="003A18B9" w:rsidRDefault="003A18B9" w:rsidP="0087048F">
            <w:pPr>
              <w:spacing w:line="240" w:lineRule="atLeast"/>
              <w:jc w:val="center"/>
              <w:rPr>
                <w:sz w:val="19"/>
                <w:szCs w:val="19"/>
              </w:rPr>
            </w:pPr>
          </w:p>
          <w:p w:rsidR="003A18B9"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lang w:val="tr-TR"/>
              </w:rPr>
            </w:pPr>
            <w:r>
              <w:rPr>
                <w:sz w:val="19"/>
                <w:szCs w:val="19"/>
              </w:rPr>
              <w:t>30</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rPr>
            </w:pPr>
          </w:p>
        </w:tc>
      </w:tr>
      <w:tr w:rsidR="003A18B9" w:rsidRPr="00A427D2" w:rsidTr="004934AE">
        <w:trPr>
          <w:trHeight w:val="1755"/>
        </w:trPr>
        <w:tc>
          <w:tcPr>
            <w:tcW w:w="2230" w:type="dxa"/>
            <w:vMerge/>
            <w:tcBorders>
              <w:bottom w:val="single" w:sz="4" w:space="0" w:color="auto"/>
              <w:right w:val="single" w:sz="4" w:space="0" w:color="auto"/>
            </w:tcBorders>
          </w:tcPr>
          <w:p w:rsidR="003A18B9" w:rsidRPr="00A427D2" w:rsidRDefault="003A18B9" w:rsidP="0087048F">
            <w:pPr>
              <w:numPr>
                <w:ilvl w:val="0"/>
                <w:numId w:val="1"/>
              </w:num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rPr>
                <w:sz w:val="19"/>
                <w:szCs w:val="19"/>
                <w:lang w:val="tr-TR"/>
              </w:rPr>
            </w:pPr>
            <w:r w:rsidRPr="00BB1FE1">
              <w:rPr>
                <w:sz w:val="19"/>
                <w:szCs w:val="19"/>
                <w:lang w:val="tr-TR"/>
              </w:rPr>
              <w:t xml:space="preserve">Tam yemler; aşağıdakiler dışında:   </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w:t>
            </w:r>
            <w:r>
              <w:rPr>
                <w:sz w:val="19"/>
                <w:szCs w:val="19"/>
                <w:lang w:val="tr-TR"/>
              </w:rPr>
              <w:t xml:space="preserve"> </w:t>
            </w:r>
            <w:r w:rsidRPr="00BB1FE1">
              <w:rPr>
                <w:sz w:val="19"/>
                <w:szCs w:val="19"/>
                <w:lang w:val="tr-TR"/>
              </w:rPr>
              <w:t xml:space="preserve">Balıklar ve kürk hayvanları için tam yemler  </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jc w:val="both"/>
              <w:rPr>
                <w:sz w:val="19"/>
                <w:szCs w:val="19"/>
                <w:lang w:val="tr-TR"/>
              </w:rPr>
            </w:pPr>
            <w:r w:rsidRPr="00BB1FE1">
              <w:rPr>
                <w:sz w:val="19"/>
                <w:szCs w:val="19"/>
                <w:lang w:val="tr-TR"/>
              </w:rPr>
              <w:t xml:space="preserve">- Balık ve diğer </w:t>
            </w:r>
            <w:r>
              <w:rPr>
                <w:sz w:val="19"/>
                <w:szCs w:val="19"/>
                <w:lang w:val="tr-TR"/>
              </w:rPr>
              <w:t>su</w:t>
            </w:r>
            <w:r w:rsidRPr="00BB1FE1">
              <w:rPr>
                <w:sz w:val="19"/>
                <w:szCs w:val="19"/>
                <w:lang w:val="tr-TR"/>
              </w:rPr>
              <w:t xml:space="preserve"> hayvanları ve bunların işlenmesinden elde edilen ürünleri, deniz yosunu unu ve deniz yosunundan elde edilen yem maddelerini içeren ev ve süs hayvanı </w:t>
            </w:r>
            <w:r>
              <w:rPr>
                <w:sz w:val="19"/>
                <w:szCs w:val="19"/>
                <w:lang w:val="tr-TR"/>
              </w:rPr>
              <w:t>tam</w:t>
            </w:r>
            <w:r w:rsidRPr="00BB1FE1">
              <w:rPr>
                <w:sz w:val="19"/>
                <w:szCs w:val="19"/>
                <w:lang w:val="tr-TR"/>
              </w:rPr>
              <w:t xml:space="preserve"> yemi</w:t>
            </w:r>
          </w:p>
          <w:p w:rsidR="003A18B9" w:rsidRPr="00BB1FE1" w:rsidRDefault="003A18B9" w:rsidP="0087048F">
            <w:pPr>
              <w:spacing w:line="240" w:lineRule="atLeast"/>
              <w:rPr>
                <w:sz w:val="19"/>
                <w:szCs w:val="19"/>
                <w:lang w:val="tr-TR"/>
              </w:rPr>
            </w:pP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lang w:val="tr-TR"/>
              </w:rPr>
            </w:pPr>
            <w:r w:rsidRPr="00BB1FE1">
              <w:rPr>
                <w:sz w:val="19"/>
                <w:szCs w:val="19"/>
                <w:lang w:val="tr-TR"/>
              </w:rPr>
              <w:t>2</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lang w:val="tr-TR"/>
              </w:rPr>
              <w:t xml:space="preserve">10 </w:t>
            </w:r>
            <w:r w:rsidRPr="00BB1FE1">
              <w:rPr>
                <w:sz w:val="19"/>
                <w:szCs w:val="19"/>
              </w:rPr>
              <w:t>(</w:t>
            </w:r>
            <w:r w:rsidRPr="00BB1FE1">
              <w:rPr>
                <w:sz w:val="19"/>
                <w:szCs w:val="19"/>
                <w:vertAlign w:val="superscript"/>
              </w:rPr>
              <w:t>2</w:t>
            </w:r>
            <w:r w:rsidRPr="00BB1FE1">
              <w:rPr>
                <w:sz w:val="19"/>
                <w:szCs w:val="19"/>
              </w:rPr>
              <w:t>)</w:t>
            </w:r>
          </w:p>
          <w:p w:rsidR="003A18B9" w:rsidRPr="00BB1FE1"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lang w:val="tr-TR"/>
              </w:rPr>
            </w:pPr>
            <w:r w:rsidRPr="00BB1FE1">
              <w:rPr>
                <w:sz w:val="19"/>
                <w:szCs w:val="19"/>
                <w:lang w:val="tr-TR"/>
              </w:rPr>
              <w:t xml:space="preserve">10 </w:t>
            </w:r>
            <w:r w:rsidRPr="00BB1FE1">
              <w:rPr>
                <w:sz w:val="19"/>
                <w:szCs w:val="19"/>
              </w:rPr>
              <w:t>(</w:t>
            </w:r>
            <w:r w:rsidRPr="00BB1FE1">
              <w:rPr>
                <w:sz w:val="19"/>
                <w:szCs w:val="19"/>
                <w:vertAlign w:val="superscript"/>
              </w:rPr>
              <w:t>2</w:t>
            </w:r>
            <w:r w:rsidRPr="00BB1FE1">
              <w:rPr>
                <w:sz w:val="19"/>
                <w:szCs w:val="19"/>
              </w:rPr>
              <w:t>)</w:t>
            </w:r>
          </w:p>
          <w:p w:rsidR="003A18B9" w:rsidRPr="00BB1FE1" w:rsidRDefault="003A18B9" w:rsidP="0087048F">
            <w:pPr>
              <w:spacing w:line="240" w:lineRule="atLeast"/>
              <w:jc w:val="center"/>
              <w:rPr>
                <w:sz w:val="19"/>
                <w:szCs w:val="19"/>
                <w:lang w:val="tr-TR"/>
              </w:rPr>
            </w:pPr>
          </w:p>
        </w:tc>
      </w:tr>
      <w:tr w:rsidR="003A18B9" w:rsidRPr="00A427D2" w:rsidTr="006D211C">
        <w:trPr>
          <w:trHeight w:val="269"/>
        </w:trPr>
        <w:tc>
          <w:tcPr>
            <w:tcW w:w="2230" w:type="dxa"/>
            <w:vMerge w:val="restart"/>
            <w:tcBorders>
              <w:top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sidRPr="00DE7299">
              <w:rPr>
                <w:sz w:val="19"/>
                <w:szCs w:val="19"/>
                <w:lang w:eastAsia="en-US"/>
              </w:rPr>
              <w:t xml:space="preserve">2. Kadmiyum </w:t>
            </w: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lang w:val="tr-TR"/>
              </w:rPr>
            </w:pPr>
            <w:r w:rsidRPr="00A427D2">
              <w:rPr>
                <w:sz w:val="19"/>
                <w:szCs w:val="19"/>
                <w:lang w:val="tr-TR"/>
              </w:rPr>
              <w:t>Bitkisel kökenli yem maddeleri</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1</w:t>
            </w:r>
          </w:p>
        </w:tc>
      </w:tr>
      <w:tr w:rsidR="003A18B9" w:rsidRPr="00A427D2" w:rsidTr="0012673C">
        <w:trPr>
          <w:trHeight w:val="272"/>
        </w:trPr>
        <w:tc>
          <w:tcPr>
            <w:tcW w:w="2230" w:type="dxa"/>
            <w:vMerge/>
            <w:tcBorders>
              <w:right w:val="single" w:sz="4" w:space="0" w:color="auto"/>
            </w:tcBorders>
          </w:tcPr>
          <w:p w:rsidR="003A18B9" w:rsidRPr="00A427D2"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 xml:space="preserve">Hayvansal kökenli yem maddeleri </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2</w:t>
            </w:r>
          </w:p>
        </w:tc>
      </w:tr>
      <w:tr w:rsidR="003A18B9" w:rsidRPr="00A427D2" w:rsidTr="00A73696">
        <w:trPr>
          <w:trHeight w:val="759"/>
        </w:trPr>
        <w:tc>
          <w:tcPr>
            <w:tcW w:w="2230" w:type="dxa"/>
            <w:vMerge/>
            <w:tcBorders>
              <w:right w:val="single" w:sz="4" w:space="0" w:color="auto"/>
            </w:tcBorders>
          </w:tcPr>
          <w:p w:rsidR="003A18B9" w:rsidRPr="00A427D2"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Mineral kökenli yem maddeleri</w:t>
            </w:r>
            <w:r>
              <w:rPr>
                <w:sz w:val="19"/>
                <w:szCs w:val="19"/>
                <w:lang w:val="tr-TR"/>
              </w:rPr>
              <w:t>;</w:t>
            </w:r>
            <w:r w:rsidRPr="00A427D2">
              <w:rPr>
                <w:sz w:val="19"/>
                <w:szCs w:val="19"/>
                <w:lang w:val="tr-TR"/>
              </w:rPr>
              <w:t xml:space="preserve"> aşağıdaki</w:t>
            </w:r>
            <w:r>
              <w:rPr>
                <w:sz w:val="19"/>
                <w:szCs w:val="19"/>
                <w:lang w:val="tr-TR"/>
              </w:rPr>
              <w:t>ler</w:t>
            </w:r>
            <w:r w:rsidRPr="00A427D2">
              <w:rPr>
                <w:sz w:val="19"/>
                <w:szCs w:val="19"/>
                <w:lang w:val="tr-TR"/>
              </w:rPr>
              <w:t xml:space="preserve"> dışında</w:t>
            </w:r>
            <w:r>
              <w:rPr>
                <w:sz w:val="19"/>
                <w:szCs w:val="19"/>
                <w:lang w:val="tr-TR"/>
              </w:rPr>
              <w:t>:</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-Fosfatlar</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2</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rPr>
            </w:pPr>
            <w:r w:rsidRPr="00A427D2">
              <w:rPr>
                <w:sz w:val="19"/>
                <w:szCs w:val="19"/>
              </w:rPr>
              <w:t>10</w:t>
            </w:r>
          </w:p>
        </w:tc>
      </w:tr>
      <w:tr w:rsidR="003A18B9" w:rsidRPr="00A427D2" w:rsidTr="00A73696">
        <w:trPr>
          <w:trHeight w:val="1175"/>
        </w:trPr>
        <w:tc>
          <w:tcPr>
            <w:tcW w:w="2230" w:type="dxa"/>
            <w:vMerge/>
            <w:tcBorders>
              <w:right w:val="single" w:sz="4" w:space="0" w:color="auto"/>
            </w:tcBorders>
          </w:tcPr>
          <w:p w:rsidR="003A18B9" w:rsidRPr="00A427D2"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 xml:space="preserve">İz element bileşikleri </w:t>
            </w:r>
            <w:r>
              <w:rPr>
                <w:sz w:val="19"/>
                <w:szCs w:val="19"/>
                <w:lang w:val="tr-TR"/>
              </w:rPr>
              <w:t>fonksiyonel</w:t>
            </w:r>
            <w:r w:rsidRPr="00A427D2">
              <w:rPr>
                <w:sz w:val="19"/>
                <w:szCs w:val="19"/>
                <w:lang w:val="tr-TR"/>
              </w:rPr>
              <w:t xml:space="preserve"> grubuna dahil olan katkı maddeleri; aşağıdakiler dışında</w:t>
            </w:r>
            <w:r>
              <w:rPr>
                <w:sz w:val="19"/>
                <w:szCs w:val="19"/>
                <w:lang w:val="tr-TR"/>
              </w:rPr>
              <w:t>:</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 Bakır oksit, mangan oksit, çinko oksit ve mangan sülfat monohidrat</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rPr>
            </w:pPr>
            <w:r w:rsidRPr="00A427D2">
              <w:rPr>
                <w:sz w:val="19"/>
                <w:szCs w:val="19"/>
              </w:rPr>
              <w:t>10</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r w:rsidRPr="00A427D2">
              <w:rPr>
                <w:sz w:val="19"/>
                <w:szCs w:val="19"/>
              </w:rPr>
              <w:t xml:space="preserve">30 </w:t>
            </w:r>
          </w:p>
        </w:tc>
      </w:tr>
      <w:tr w:rsidR="003A18B9" w:rsidRPr="00A427D2" w:rsidTr="00A73696">
        <w:trPr>
          <w:trHeight w:val="529"/>
        </w:trPr>
        <w:tc>
          <w:tcPr>
            <w:tcW w:w="2230" w:type="dxa"/>
            <w:vMerge/>
            <w:tcBorders>
              <w:right w:val="single" w:sz="4" w:space="0" w:color="auto"/>
            </w:tcBorders>
          </w:tcPr>
          <w:p w:rsidR="003A18B9" w:rsidRPr="00A427D2"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 xml:space="preserve">Bağlayıcılar ve topaklaşmayı önleyici maddeler </w:t>
            </w:r>
            <w:r>
              <w:rPr>
                <w:sz w:val="19"/>
                <w:szCs w:val="19"/>
                <w:lang w:val="tr-TR"/>
              </w:rPr>
              <w:t>fonksiyonel</w:t>
            </w:r>
            <w:r w:rsidRPr="00A427D2">
              <w:rPr>
                <w:sz w:val="19"/>
                <w:szCs w:val="19"/>
                <w:lang w:val="tr-TR"/>
              </w:rPr>
              <w:t xml:space="preserve"> grubuna dahil olan katkı maddeleri</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rPr>
            </w:pPr>
            <w:r w:rsidRPr="00A427D2">
              <w:rPr>
                <w:sz w:val="19"/>
                <w:szCs w:val="19"/>
              </w:rPr>
              <w:t>2</w:t>
            </w:r>
          </w:p>
          <w:p w:rsidR="003A18B9" w:rsidRPr="00A427D2" w:rsidRDefault="003A18B9" w:rsidP="0087048F">
            <w:pPr>
              <w:spacing w:line="240" w:lineRule="atLeast"/>
              <w:jc w:val="center"/>
              <w:rPr>
                <w:sz w:val="19"/>
                <w:szCs w:val="19"/>
              </w:rPr>
            </w:pPr>
          </w:p>
        </w:tc>
      </w:tr>
      <w:tr w:rsidR="003A18B9" w:rsidRPr="00A427D2" w:rsidTr="00A73696">
        <w:trPr>
          <w:trHeight w:val="357"/>
        </w:trPr>
        <w:tc>
          <w:tcPr>
            <w:tcW w:w="2230" w:type="dxa"/>
            <w:vMerge/>
            <w:tcBorders>
              <w:right w:val="single" w:sz="4" w:space="0" w:color="auto"/>
            </w:tcBorders>
          </w:tcPr>
          <w:p w:rsidR="003A18B9" w:rsidRPr="00A427D2"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Premiksler</w:t>
            </w:r>
            <w:r>
              <w:rPr>
                <w:sz w:val="19"/>
                <w:szCs w:val="19"/>
                <w:lang w:val="tr-TR"/>
              </w:rPr>
              <w:t xml:space="preserve"> </w:t>
            </w:r>
            <w:r w:rsidRPr="00A427D2">
              <w:rPr>
                <w:sz w:val="19"/>
                <w:szCs w:val="19"/>
                <w:lang w:val="tr-TR"/>
              </w:rPr>
              <w:t>(</w:t>
            </w:r>
            <w:r>
              <w:rPr>
                <w:sz w:val="19"/>
                <w:szCs w:val="19"/>
                <w:vertAlign w:val="superscript"/>
                <w:lang w:val="tr-TR"/>
              </w:rPr>
              <w:t>6</w:t>
            </w:r>
            <w:r w:rsidRPr="00A427D2">
              <w:rPr>
                <w:sz w:val="19"/>
                <w:szCs w:val="19"/>
                <w:lang w:val="tr-TR"/>
              </w:rPr>
              <w:t>)</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rPr>
            </w:pPr>
            <w:r w:rsidRPr="00A427D2">
              <w:rPr>
                <w:sz w:val="19"/>
                <w:szCs w:val="19"/>
              </w:rPr>
              <w:t xml:space="preserve">15 </w:t>
            </w:r>
          </w:p>
        </w:tc>
      </w:tr>
      <w:tr w:rsidR="003A18B9" w:rsidRPr="00A427D2" w:rsidTr="004934AE">
        <w:trPr>
          <w:trHeight w:val="2019"/>
        </w:trPr>
        <w:tc>
          <w:tcPr>
            <w:tcW w:w="2230" w:type="dxa"/>
            <w:vMerge/>
            <w:tcBorders>
              <w:right w:val="single" w:sz="4" w:space="0" w:color="auto"/>
            </w:tcBorders>
          </w:tcPr>
          <w:p w:rsidR="003A18B9" w:rsidRPr="00A427D2"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 xml:space="preserve">Tamamlayıcı yemler; aşağıdakiler dışında </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-Mineral yemler:</w:t>
            </w:r>
          </w:p>
          <w:p w:rsidR="003A18B9" w:rsidRPr="00A427D2" w:rsidRDefault="003A18B9" w:rsidP="0087048F">
            <w:pPr>
              <w:spacing w:line="240" w:lineRule="atLeast"/>
              <w:rPr>
                <w:sz w:val="19"/>
                <w:szCs w:val="19"/>
                <w:lang w:val="tr-TR"/>
              </w:rPr>
            </w:pPr>
          </w:p>
          <w:p w:rsidR="003A18B9" w:rsidRPr="00A427D2" w:rsidRDefault="003A18B9" w:rsidP="0087048F">
            <w:pPr>
              <w:numPr>
                <w:ilvl w:val="0"/>
                <w:numId w:val="3"/>
              </w:numPr>
              <w:spacing w:line="240" w:lineRule="atLeast"/>
              <w:rPr>
                <w:sz w:val="19"/>
                <w:szCs w:val="19"/>
                <w:lang w:val="tr-TR"/>
              </w:rPr>
            </w:pPr>
            <w:r>
              <w:rPr>
                <w:sz w:val="19"/>
                <w:szCs w:val="19"/>
                <w:lang w:val="tr-TR"/>
              </w:rPr>
              <w:t xml:space="preserve"> </w:t>
            </w:r>
            <w:r w:rsidRPr="00A427D2">
              <w:rPr>
                <w:sz w:val="19"/>
                <w:szCs w:val="19"/>
                <w:lang w:val="tr-TR"/>
              </w:rPr>
              <w:t>%7 den az fosfor içerenler</w:t>
            </w:r>
            <w:r>
              <w:rPr>
                <w:sz w:val="19"/>
                <w:szCs w:val="19"/>
                <w:lang w:val="tr-TR"/>
              </w:rPr>
              <w:t xml:space="preserve"> </w:t>
            </w:r>
            <w:r w:rsidRPr="00A427D2">
              <w:rPr>
                <w:sz w:val="19"/>
                <w:szCs w:val="19"/>
                <w:lang w:val="tr-TR"/>
              </w:rPr>
              <w:t>(</w:t>
            </w:r>
            <w:r>
              <w:rPr>
                <w:sz w:val="19"/>
                <w:szCs w:val="19"/>
                <w:vertAlign w:val="superscript"/>
                <w:lang w:val="tr-TR"/>
              </w:rPr>
              <w:t>8</w:t>
            </w:r>
            <w:r w:rsidRPr="00A427D2">
              <w:rPr>
                <w:sz w:val="19"/>
                <w:szCs w:val="19"/>
                <w:lang w:val="tr-TR"/>
              </w:rPr>
              <w:t>)</w:t>
            </w:r>
          </w:p>
          <w:p w:rsidR="003A18B9" w:rsidRPr="00A427D2" w:rsidRDefault="003A18B9" w:rsidP="0087048F">
            <w:pPr>
              <w:spacing w:line="240" w:lineRule="atLeast"/>
              <w:rPr>
                <w:sz w:val="19"/>
                <w:szCs w:val="19"/>
                <w:lang w:val="tr-TR"/>
              </w:rPr>
            </w:pPr>
          </w:p>
          <w:p w:rsidR="003A18B9" w:rsidRPr="00A427D2" w:rsidRDefault="003A18B9" w:rsidP="0087048F">
            <w:pPr>
              <w:numPr>
                <w:ilvl w:val="0"/>
                <w:numId w:val="3"/>
              </w:numPr>
              <w:spacing w:line="240" w:lineRule="atLeast"/>
              <w:rPr>
                <w:sz w:val="19"/>
                <w:szCs w:val="19"/>
                <w:lang w:val="tr-TR"/>
              </w:rPr>
            </w:pPr>
            <w:r w:rsidRPr="008B1DC9">
              <w:rPr>
                <w:sz w:val="19"/>
                <w:szCs w:val="19"/>
                <w:lang w:val="tr-TR"/>
              </w:rPr>
              <w:t xml:space="preserve"> %7 ve daha fazla fosfor içerenler (</w:t>
            </w:r>
            <w:r w:rsidRPr="008B1DC9">
              <w:rPr>
                <w:sz w:val="19"/>
                <w:szCs w:val="19"/>
                <w:vertAlign w:val="superscript"/>
                <w:lang w:val="tr-TR"/>
              </w:rPr>
              <w:t>8</w:t>
            </w:r>
            <w:r w:rsidRPr="008B1DC9">
              <w:rPr>
                <w:sz w:val="19"/>
                <w:szCs w:val="19"/>
                <w:lang w:val="tr-TR"/>
              </w:rPr>
              <w:t>)</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rPr>
            </w:pPr>
            <w:r w:rsidRPr="00A427D2">
              <w:rPr>
                <w:sz w:val="19"/>
                <w:szCs w:val="19"/>
              </w:rPr>
              <w:t>0,5</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r w:rsidRPr="00A427D2">
              <w:rPr>
                <w:sz w:val="19"/>
                <w:szCs w:val="19"/>
              </w:rPr>
              <w:t>5</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r w:rsidRPr="00A427D2">
              <w:rPr>
                <w:sz w:val="19"/>
                <w:szCs w:val="19"/>
              </w:rPr>
              <w:t>Her % 1 fosfor için 0,75</w:t>
            </w:r>
            <w:r>
              <w:rPr>
                <w:sz w:val="19"/>
                <w:szCs w:val="19"/>
              </w:rPr>
              <w:t xml:space="preserve"> </w:t>
            </w:r>
            <w:r w:rsidRPr="008B1DC9">
              <w:rPr>
                <w:sz w:val="19"/>
                <w:szCs w:val="19"/>
                <w:lang w:val="tr-TR"/>
              </w:rPr>
              <w:t>(</w:t>
            </w:r>
            <w:r w:rsidRPr="008B1DC9">
              <w:rPr>
                <w:sz w:val="19"/>
                <w:szCs w:val="19"/>
                <w:vertAlign w:val="superscript"/>
                <w:lang w:val="tr-TR"/>
              </w:rPr>
              <w:t>8</w:t>
            </w:r>
            <w:r w:rsidRPr="008B1DC9">
              <w:rPr>
                <w:sz w:val="19"/>
                <w:szCs w:val="19"/>
                <w:lang w:val="tr-TR"/>
              </w:rPr>
              <w:t>)</w:t>
            </w:r>
            <w:r w:rsidRPr="00A427D2">
              <w:rPr>
                <w:sz w:val="19"/>
                <w:szCs w:val="19"/>
              </w:rPr>
              <w:t xml:space="preserve"> (max. 7,5’a kadar)</w:t>
            </w:r>
          </w:p>
        </w:tc>
      </w:tr>
      <w:tr w:rsidR="003A18B9" w:rsidRPr="00A427D2" w:rsidTr="00A73696">
        <w:trPr>
          <w:trHeight w:val="576"/>
        </w:trPr>
        <w:tc>
          <w:tcPr>
            <w:tcW w:w="2230" w:type="dxa"/>
            <w:vMerge/>
            <w:tcBorders>
              <w:right w:val="single" w:sz="4" w:space="0" w:color="auto"/>
            </w:tcBorders>
          </w:tcPr>
          <w:p w:rsidR="003A18B9" w:rsidRPr="00A427D2"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Default="003A18B9" w:rsidP="0087048F">
            <w:pPr>
              <w:spacing w:line="240" w:lineRule="atLeast"/>
              <w:rPr>
                <w:sz w:val="19"/>
                <w:szCs w:val="19"/>
                <w:lang w:val="tr-TR"/>
              </w:rPr>
            </w:pPr>
            <w:r w:rsidRPr="00A427D2">
              <w:rPr>
                <w:sz w:val="19"/>
                <w:szCs w:val="19"/>
                <w:lang w:val="tr-TR"/>
              </w:rPr>
              <w:t xml:space="preserve">Ev </w:t>
            </w:r>
            <w:r>
              <w:rPr>
                <w:sz w:val="19"/>
                <w:szCs w:val="19"/>
                <w:lang w:val="tr-TR"/>
              </w:rPr>
              <w:t xml:space="preserve">ve süs </w:t>
            </w:r>
            <w:r w:rsidRPr="00A427D2">
              <w:rPr>
                <w:sz w:val="19"/>
                <w:szCs w:val="19"/>
                <w:lang w:val="tr-TR"/>
              </w:rPr>
              <w:t>hayvanları için tamamlayıcı yemler</w:t>
            </w:r>
          </w:p>
          <w:p w:rsidR="003A18B9" w:rsidRDefault="003A18B9" w:rsidP="0087048F">
            <w:pPr>
              <w:spacing w:line="240" w:lineRule="atLeast"/>
              <w:rPr>
                <w:sz w:val="19"/>
                <w:szCs w:val="19"/>
                <w:lang w:val="tr-TR"/>
              </w:rPr>
            </w:pPr>
          </w:p>
          <w:p w:rsidR="003A18B9" w:rsidRPr="00A427D2" w:rsidRDefault="003A18B9" w:rsidP="0087048F">
            <w:pPr>
              <w:spacing w:line="240" w:lineRule="atLeast"/>
              <w:jc w:val="both"/>
              <w:rPr>
                <w:sz w:val="19"/>
                <w:szCs w:val="19"/>
                <w:lang w:val="tr-TR"/>
              </w:rPr>
            </w:pPr>
            <w:r>
              <w:rPr>
                <w:sz w:val="19"/>
                <w:szCs w:val="19"/>
                <w:lang w:val="tr-TR"/>
              </w:rPr>
              <w:t>İz element konsantrasyonu, tam yemde belirlenen maksimum miktarın 100 katından daha fazla olan özel besleme amaçlı yemlerin uzun vadeli kullanım formulasyonu</w:t>
            </w:r>
          </w:p>
          <w:p w:rsidR="003A18B9" w:rsidRPr="00A427D2" w:rsidRDefault="003A18B9" w:rsidP="0087048F">
            <w:pPr>
              <w:spacing w:line="240" w:lineRule="atLeast"/>
              <w:ind w:firstLine="708"/>
              <w:rPr>
                <w:sz w:val="19"/>
                <w:szCs w:val="19"/>
                <w:lang w:val="tr-TR"/>
              </w:rPr>
            </w:pP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rPr>
            </w:pPr>
            <w:r w:rsidRPr="00A427D2">
              <w:rPr>
                <w:sz w:val="19"/>
                <w:szCs w:val="19"/>
              </w:rPr>
              <w:t>2</w:t>
            </w:r>
          </w:p>
          <w:p w:rsidR="003A18B9"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r>
              <w:rPr>
                <w:sz w:val="19"/>
                <w:szCs w:val="19"/>
              </w:rPr>
              <w:t>15</w:t>
            </w:r>
          </w:p>
        </w:tc>
      </w:tr>
      <w:tr w:rsidR="003A18B9" w:rsidRPr="00A427D2" w:rsidTr="002B44B5">
        <w:trPr>
          <w:trHeight w:val="1300"/>
        </w:trPr>
        <w:tc>
          <w:tcPr>
            <w:tcW w:w="2230" w:type="dxa"/>
            <w:vMerge/>
            <w:tcBorders>
              <w:bottom w:val="single" w:sz="4" w:space="0" w:color="auto"/>
              <w:right w:val="single" w:sz="4" w:space="0" w:color="auto"/>
            </w:tcBorders>
          </w:tcPr>
          <w:p w:rsidR="003A18B9" w:rsidRPr="00A427D2"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Tam yemler</w:t>
            </w:r>
            <w:r>
              <w:rPr>
                <w:sz w:val="19"/>
                <w:szCs w:val="19"/>
                <w:lang w:val="tr-TR"/>
              </w:rPr>
              <w:t>; aşağıdakiler dışında:</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jc w:val="both"/>
              <w:rPr>
                <w:sz w:val="19"/>
                <w:szCs w:val="19"/>
                <w:lang w:val="tr-TR"/>
              </w:rPr>
            </w:pPr>
            <w:r w:rsidRPr="00A427D2">
              <w:rPr>
                <w:sz w:val="19"/>
                <w:szCs w:val="19"/>
                <w:lang w:val="tr-TR"/>
              </w:rPr>
              <w:t>-Sığır (buzağılar hariç),  koyun  (kuzular hariç), keçiler (oğlaklar hariç)  ve balıklar için tam yemler.</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 xml:space="preserve">-Ev </w:t>
            </w:r>
            <w:r>
              <w:rPr>
                <w:sz w:val="19"/>
                <w:szCs w:val="19"/>
                <w:lang w:val="tr-TR"/>
              </w:rPr>
              <w:t xml:space="preserve">ve süs </w:t>
            </w:r>
            <w:r w:rsidRPr="00A427D2">
              <w:rPr>
                <w:sz w:val="19"/>
                <w:szCs w:val="19"/>
                <w:lang w:val="tr-TR"/>
              </w:rPr>
              <w:t>hayvanları için tam yemler</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rPr>
            </w:pPr>
            <w:r w:rsidRPr="00A427D2">
              <w:rPr>
                <w:sz w:val="19"/>
                <w:szCs w:val="19"/>
              </w:rPr>
              <w:t>0,5</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1</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r w:rsidRPr="00A427D2">
              <w:rPr>
                <w:sz w:val="19"/>
                <w:szCs w:val="19"/>
              </w:rPr>
              <w:t>2</w:t>
            </w:r>
          </w:p>
        </w:tc>
      </w:tr>
      <w:tr w:rsidR="003A18B9" w:rsidRPr="00A427D2" w:rsidTr="00B07A9F">
        <w:trPr>
          <w:trHeight w:val="3600"/>
        </w:trPr>
        <w:tc>
          <w:tcPr>
            <w:tcW w:w="2230" w:type="dxa"/>
            <w:vMerge w:val="restart"/>
            <w:tcBorders>
              <w:top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rPr>
              <w:t>3. Flor (</w:t>
            </w:r>
            <w:r>
              <w:rPr>
                <w:sz w:val="19"/>
                <w:szCs w:val="19"/>
                <w:vertAlign w:val="superscript"/>
              </w:rPr>
              <w:t>7</w:t>
            </w:r>
            <w:r w:rsidRPr="00A427D2">
              <w:rPr>
                <w:sz w:val="19"/>
                <w:szCs w:val="19"/>
              </w:rPr>
              <w:t>)</w:t>
            </w: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6E0FC0">
              <w:rPr>
                <w:sz w:val="19"/>
                <w:szCs w:val="19"/>
                <w:lang w:val="tr-TR"/>
              </w:rPr>
              <w:t>Yem maddeleri; aşağıdakiler dışında:</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-Hayvansal kökenli yem</w:t>
            </w:r>
            <w:r>
              <w:rPr>
                <w:sz w:val="19"/>
                <w:szCs w:val="19"/>
                <w:lang w:val="tr-TR"/>
              </w:rPr>
              <w:t xml:space="preserve"> madde</w:t>
            </w:r>
            <w:r w:rsidRPr="00A427D2">
              <w:rPr>
                <w:sz w:val="19"/>
                <w:szCs w:val="19"/>
                <w:lang w:val="tr-TR"/>
              </w:rPr>
              <w:t>ler</w:t>
            </w:r>
            <w:r>
              <w:rPr>
                <w:sz w:val="19"/>
                <w:szCs w:val="19"/>
                <w:lang w:val="tr-TR"/>
              </w:rPr>
              <w:t>i</w:t>
            </w:r>
            <w:r w:rsidRPr="00A427D2">
              <w:rPr>
                <w:sz w:val="19"/>
                <w:szCs w:val="19"/>
                <w:lang w:val="tr-TR"/>
              </w:rPr>
              <w:t>, deniz krili gibi kabuklu deniz hayvanları hariç</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-Kril gibi kabuklu deniz hayvanları</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-Fosfatlar</w:t>
            </w:r>
          </w:p>
          <w:p w:rsidR="003A18B9" w:rsidRPr="00A427D2"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A427D2">
              <w:rPr>
                <w:sz w:val="19"/>
                <w:szCs w:val="19"/>
                <w:lang w:val="tr-TR"/>
              </w:rPr>
              <w:t>-</w:t>
            </w:r>
            <w:r w:rsidRPr="00BB1FE1">
              <w:rPr>
                <w:sz w:val="19"/>
                <w:szCs w:val="19"/>
                <w:lang w:val="tr-TR"/>
              </w:rPr>
              <w:t>Kalsiyum karbonat, kalsiyum ve magnezyum karbonat</w:t>
            </w:r>
            <w:r w:rsidRPr="00BB1FE1">
              <w:rPr>
                <w:sz w:val="19"/>
                <w:szCs w:val="19"/>
              </w:rPr>
              <w:t>(</w:t>
            </w:r>
            <w:r w:rsidRPr="00BB1FE1">
              <w:rPr>
                <w:sz w:val="19"/>
                <w:szCs w:val="19"/>
                <w:vertAlign w:val="superscript"/>
              </w:rPr>
              <w:t>10</w:t>
            </w:r>
            <w:r w:rsidRPr="00BB1FE1">
              <w:rPr>
                <w:sz w:val="19"/>
                <w:szCs w:val="19"/>
              </w:rPr>
              <w:t>)</w:t>
            </w:r>
          </w:p>
          <w:p w:rsidR="003A18B9" w:rsidRPr="00BB1FE1"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-Magnezyum oksit</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 xml:space="preserve">-Kalkerli deniz algleri </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Pr>
                <w:sz w:val="19"/>
                <w:szCs w:val="19"/>
                <w:lang w:val="tr-TR"/>
              </w:rPr>
              <w:t>Vermikülit</w:t>
            </w:r>
            <w:r w:rsidRPr="00A427D2">
              <w:rPr>
                <w:sz w:val="19"/>
                <w:szCs w:val="19"/>
                <w:lang w:val="tr-TR"/>
              </w:rPr>
              <w:t>(E 561)</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rPr>
            </w:pPr>
            <w:r w:rsidRPr="00A427D2">
              <w:rPr>
                <w:sz w:val="19"/>
                <w:szCs w:val="19"/>
              </w:rPr>
              <w:t>150</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500</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rPr>
              <w:t>3000</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rPr>
            </w:pPr>
            <w:r w:rsidRPr="00A427D2">
              <w:rPr>
                <w:sz w:val="19"/>
                <w:szCs w:val="19"/>
              </w:rPr>
              <w:t>2000</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r w:rsidRPr="00A427D2">
              <w:rPr>
                <w:sz w:val="19"/>
                <w:szCs w:val="19"/>
              </w:rPr>
              <w:t>350</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r w:rsidRPr="00A427D2">
              <w:rPr>
                <w:sz w:val="19"/>
                <w:szCs w:val="19"/>
              </w:rPr>
              <w:t>600</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r w:rsidRPr="00A427D2">
              <w:rPr>
                <w:sz w:val="19"/>
                <w:szCs w:val="19"/>
              </w:rPr>
              <w:t>1000</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 xml:space="preserve">3000 </w:t>
            </w:r>
          </w:p>
        </w:tc>
      </w:tr>
      <w:tr w:rsidR="003A18B9" w:rsidRPr="00A427D2" w:rsidTr="00A73696">
        <w:trPr>
          <w:trHeight w:val="1210"/>
        </w:trPr>
        <w:tc>
          <w:tcPr>
            <w:tcW w:w="2230" w:type="dxa"/>
            <w:vMerge/>
            <w:tcBorders>
              <w:top w:val="single" w:sz="4" w:space="0" w:color="auto"/>
              <w:right w:val="single" w:sz="4" w:space="0" w:color="auto"/>
            </w:tcBorders>
          </w:tcPr>
          <w:p w:rsidR="003A18B9" w:rsidRPr="00A427D2" w:rsidRDefault="003A18B9" w:rsidP="0087048F">
            <w:pPr>
              <w:spacing w:line="240" w:lineRule="atLeast"/>
              <w:rPr>
                <w:sz w:val="19"/>
                <w:szCs w:val="19"/>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Tamamlayıcı yemler:</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Pr>
                <w:sz w:val="19"/>
                <w:szCs w:val="19"/>
                <w:lang w:val="tr-TR"/>
              </w:rPr>
              <w:t xml:space="preserve">- </w:t>
            </w:r>
            <w:r w:rsidRPr="00A427D2">
              <w:rPr>
                <w:sz w:val="19"/>
                <w:szCs w:val="19"/>
                <w:lang w:val="tr-TR"/>
              </w:rPr>
              <w:t xml:space="preserve"> %4 ve daha az fosfor içeren</w:t>
            </w:r>
            <w:r>
              <w:rPr>
                <w:sz w:val="19"/>
                <w:szCs w:val="19"/>
                <w:lang w:val="tr-TR"/>
              </w:rPr>
              <w:t xml:space="preserve"> </w:t>
            </w:r>
            <w:r w:rsidRPr="00A427D2">
              <w:rPr>
                <w:sz w:val="19"/>
                <w:szCs w:val="19"/>
                <w:lang w:val="tr-TR"/>
              </w:rPr>
              <w:t>(</w:t>
            </w:r>
            <w:r>
              <w:rPr>
                <w:sz w:val="19"/>
                <w:szCs w:val="19"/>
                <w:vertAlign w:val="superscript"/>
                <w:lang w:val="tr-TR"/>
              </w:rPr>
              <w:t>8</w:t>
            </w:r>
            <w:r w:rsidRPr="00A427D2">
              <w:rPr>
                <w:sz w:val="19"/>
                <w:szCs w:val="19"/>
                <w:lang w:val="tr-TR"/>
              </w:rPr>
              <w:t>)</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rPr>
            </w:pPr>
            <w:r w:rsidRPr="00A427D2">
              <w:rPr>
                <w:sz w:val="19"/>
                <w:szCs w:val="19"/>
                <w:lang w:val="tr-TR"/>
              </w:rPr>
              <w:t xml:space="preserve"> </w:t>
            </w:r>
            <w:r>
              <w:rPr>
                <w:sz w:val="19"/>
                <w:szCs w:val="19"/>
                <w:lang w:val="tr-TR"/>
              </w:rPr>
              <w:t xml:space="preserve">- </w:t>
            </w:r>
            <w:r w:rsidRPr="00A427D2">
              <w:rPr>
                <w:sz w:val="19"/>
                <w:szCs w:val="19"/>
                <w:lang w:val="tr-TR"/>
              </w:rPr>
              <w:t>%4 den fazla fosfor içeren</w:t>
            </w:r>
            <w:r>
              <w:rPr>
                <w:sz w:val="19"/>
                <w:szCs w:val="19"/>
                <w:lang w:val="tr-TR"/>
              </w:rPr>
              <w:t xml:space="preserve"> </w:t>
            </w:r>
            <w:r w:rsidRPr="00A427D2">
              <w:rPr>
                <w:sz w:val="19"/>
                <w:szCs w:val="19"/>
                <w:lang w:val="tr-TR"/>
              </w:rPr>
              <w:t>(</w:t>
            </w:r>
            <w:r>
              <w:rPr>
                <w:sz w:val="19"/>
                <w:szCs w:val="19"/>
                <w:vertAlign w:val="superscript"/>
                <w:lang w:val="tr-TR"/>
              </w:rPr>
              <w:t>8</w:t>
            </w:r>
            <w:r w:rsidRPr="00A427D2">
              <w:rPr>
                <w:sz w:val="19"/>
                <w:szCs w:val="19"/>
                <w:lang w:val="tr-TR"/>
              </w:rPr>
              <w:t>)</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r w:rsidRPr="00A427D2">
              <w:rPr>
                <w:sz w:val="19"/>
                <w:szCs w:val="19"/>
              </w:rPr>
              <w:t>500</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r w:rsidRPr="00A427D2">
              <w:rPr>
                <w:sz w:val="19"/>
                <w:szCs w:val="19"/>
              </w:rPr>
              <w:t>her %1 fosfor için 125</w:t>
            </w:r>
            <w:r>
              <w:rPr>
                <w:sz w:val="19"/>
                <w:szCs w:val="19"/>
              </w:rPr>
              <w:t xml:space="preserve"> </w:t>
            </w:r>
            <w:r w:rsidRPr="00A427D2">
              <w:rPr>
                <w:sz w:val="19"/>
                <w:szCs w:val="19"/>
                <w:lang w:val="tr-TR"/>
              </w:rPr>
              <w:t>(</w:t>
            </w:r>
            <w:r>
              <w:rPr>
                <w:sz w:val="19"/>
                <w:szCs w:val="19"/>
                <w:vertAlign w:val="superscript"/>
                <w:lang w:val="tr-TR"/>
              </w:rPr>
              <w:t>8</w:t>
            </w:r>
            <w:r w:rsidRPr="00A427D2">
              <w:rPr>
                <w:sz w:val="19"/>
                <w:szCs w:val="19"/>
                <w:lang w:val="tr-TR"/>
              </w:rPr>
              <w:t>)</w:t>
            </w:r>
            <w:r w:rsidRPr="00A427D2">
              <w:rPr>
                <w:sz w:val="19"/>
                <w:szCs w:val="19"/>
              </w:rPr>
              <w:t xml:space="preserve"> </w:t>
            </w:r>
          </w:p>
        </w:tc>
      </w:tr>
      <w:tr w:rsidR="003A18B9" w:rsidRPr="00A427D2" w:rsidTr="00D31E89">
        <w:trPr>
          <w:trHeight w:val="2820"/>
        </w:trPr>
        <w:tc>
          <w:tcPr>
            <w:tcW w:w="2230" w:type="dxa"/>
            <w:vMerge/>
            <w:tcBorders>
              <w:bottom w:val="single" w:sz="4" w:space="0" w:color="auto"/>
              <w:right w:val="single" w:sz="4" w:space="0" w:color="auto"/>
            </w:tcBorders>
          </w:tcPr>
          <w:p w:rsidR="003A18B9" w:rsidRPr="00A427D2" w:rsidRDefault="003A18B9" w:rsidP="0087048F">
            <w:pPr>
              <w:numPr>
                <w:ilvl w:val="0"/>
                <w:numId w:val="1"/>
              </w:num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Tam yemler; aşağıdakiler dışında:</w:t>
            </w:r>
          </w:p>
          <w:p w:rsidR="003A18B9" w:rsidRPr="00A427D2" w:rsidRDefault="003A18B9" w:rsidP="0087048F">
            <w:pPr>
              <w:spacing w:line="240" w:lineRule="atLeast"/>
              <w:ind w:left="708"/>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-Domuz tam yemleri</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 xml:space="preserve">-Kanatlı (civciv hariç) ve balık </w:t>
            </w:r>
            <w:r>
              <w:rPr>
                <w:sz w:val="19"/>
                <w:szCs w:val="19"/>
                <w:lang w:val="tr-TR"/>
              </w:rPr>
              <w:t>tam</w:t>
            </w:r>
            <w:r w:rsidRPr="00A427D2">
              <w:rPr>
                <w:sz w:val="19"/>
                <w:szCs w:val="19"/>
                <w:lang w:val="tr-TR"/>
              </w:rPr>
              <w:t xml:space="preserve"> yemleri</w:t>
            </w:r>
          </w:p>
          <w:p w:rsidR="003A18B9" w:rsidRPr="00A427D2" w:rsidRDefault="003A18B9" w:rsidP="0087048F">
            <w:pPr>
              <w:spacing w:line="240" w:lineRule="atLeast"/>
              <w:rPr>
                <w:sz w:val="19"/>
                <w:szCs w:val="19"/>
                <w:lang w:val="tr-TR"/>
              </w:rPr>
            </w:pPr>
          </w:p>
          <w:p w:rsidR="003A18B9" w:rsidRDefault="003A18B9" w:rsidP="0087048F">
            <w:pPr>
              <w:spacing w:line="240" w:lineRule="atLeast"/>
              <w:rPr>
                <w:sz w:val="19"/>
                <w:szCs w:val="19"/>
                <w:lang w:val="tr-TR"/>
              </w:rPr>
            </w:pPr>
            <w:r w:rsidRPr="00A427D2">
              <w:rPr>
                <w:sz w:val="19"/>
                <w:szCs w:val="19"/>
                <w:lang w:val="tr-TR"/>
              </w:rPr>
              <w:t>-Civciv tam yemleri</w:t>
            </w:r>
          </w:p>
          <w:p w:rsidR="003A18B9"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-Sığır, koyun ve keçi tam yemleri;</w:t>
            </w:r>
          </w:p>
          <w:p w:rsidR="003A18B9" w:rsidRPr="00A427D2" w:rsidRDefault="003A18B9" w:rsidP="0087048F">
            <w:pPr>
              <w:spacing w:line="240" w:lineRule="atLeast"/>
              <w:rPr>
                <w:sz w:val="19"/>
                <w:szCs w:val="19"/>
                <w:lang w:val="tr-TR"/>
              </w:rPr>
            </w:pPr>
            <w:r w:rsidRPr="00A427D2">
              <w:rPr>
                <w:sz w:val="19"/>
                <w:szCs w:val="19"/>
                <w:lang w:val="tr-TR"/>
              </w:rPr>
              <w:t xml:space="preserve">  </w:t>
            </w:r>
          </w:p>
          <w:p w:rsidR="003A18B9" w:rsidRPr="00A427D2" w:rsidRDefault="003A18B9" w:rsidP="0087048F">
            <w:pPr>
              <w:numPr>
                <w:ilvl w:val="0"/>
                <w:numId w:val="3"/>
              </w:numPr>
              <w:spacing w:line="240" w:lineRule="atLeast"/>
              <w:rPr>
                <w:sz w:val="19"/>
                <w:szCs w:val="19"/>
                <w:lang w:val="tr-TR"/>
              </w:rPr>
            </w:pPr>
            <w:r w:rsidRPr="00A427D2">
              <w:rPr>
                <w:sz w:val="19"/>
                <w:szCs w:val="19"/>
                <w:lang w:val="tr-TR"/>
              </w:rPr>
              <w:t>Süt</w:t>
            </w:r>
            <w:r>
              <w:rPr>
                <w:sz w:val="19"/>
                <w:szCs w:val="19"/>
                <w:lang w:val="tr-TR"/>
              </w:rPr>
              <w:t xml:space="preserve"> </w:t>
            </w:r>
            <w:r w:rsidRPr="00A427D2">
              <w:rPr>
                <w:sz w:val="19"/>
                <w:szCs w:val="19"/>
                <w:lang w:val="tr-TR"/>
              </w:rPr>
              <w:t>yemi</w:t>
            </w:r>
          </w:p>
          <w:p w:rsidR="003A18B9" w:rsidRPr="00A427D2" w:rsidRDefault="003A18B9" w:rsidP="0087048F">
            <w:pPr>
              <w:spacing w:line="240" w:lineRule="atLeast"/>
              <w:rPr>
                <w:sz w:val="19"/>
                <w:szCs w:val="19"/>
                <w:lang w:val="tr-TR"/>
              </w:rPr>
            </w:pPr>
          </w:p>
          <w:p w:rsidR="003A18B9" w:rsidRPr="00A427D2" w:rsidRDefault="003A18B9" w:rsidP="0087048F">
            <w:pPr>
              <w:numPr>
                <w:ilvl w:val="0"/>
                <w:numId w:val="3"/>
              </w:numPr>
              <w:spacing w:line="240" w:lineRule="atLeast"/>
              <w:rPr>
                <w:sz w:val="19"/>
                <w:szCs w:val="19"/>
              </w:rPr>
            </w:pPr>
            <w:r w:rsidRPr="004934AE">
              <w:rPr>
                <w:sz w:val="19"/>
                <w:szCs w:val="19"/>
                <w:lang w:val="tr-TR"/>
              </w:rPr>
              <w:t>Diğer</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150</w:t>
            </w:r>
          </w:p>
          <w:p w:rsidR="003A18B9"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100</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rPr>
              <w:t>350</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rPr>
              <w:t>250</w:t>
            </w:r>
          </w:p>
          <w:p w:rsidR="003A18B9" w:rsidRPr="00A427D2"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rPr>
            </w:pPr>
          </w:p>
          <w:p w:rsidR="003A18B9"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30</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rPr>
              <w:t>50</w:t>
            </w:r>
          </w:p>
        </w:tc>
      </w:tr>
      <w:tr w:rsidR="003A18B9" w:rsidRPr="00A427D2" w:rsidTr="00D31E89">
        <w:trPr>
          <w:trHeight w:val="2095"/>
        </w:trPr>
        <w:tc>
          <w:tcPr>
            <w:tcW w:w="2230" w:type="dxa"/>
            <w:vMerge w:val="restart"/>
            <w:tcBorders>
              <w:top w:val="single" w:sz="4" w:space="0" w:color="auto"/>
              <w:right w:val="single" w:sz="4" w:space="0" w:color="auto"/>
            </w:tcBorders>
          </w:tcPr>
          <w:p w:rsidR="003A18B9" w:rsidRPr="00A427D2" w:rsidRDefault="003A18B9" w:rsidP="0087048F">
            <w:pPr>
              <w:spacing w:line="240" w:lineRule="atLeast"/>
              <w:rPr>
                <w:sz w:val="19"/>
                <w:szCs w:val="19"/>
                <w:lang w:val="tr-TR"/>
              </w:rPr>
            </w:pPr>
            <w:r>
              <w:rPr>
                <w:sz w:val="19"/>
                <w:szCs w:val="19"/>
              </w:rPr>
              <w:t>4</w:t>
            </w:r>
            <w:r w:rsidRPr="00A427D2">
              <w:rPr>
                <w:sz w:val="19"/>
                <w:szCs w:val="19"/>
              </w:rPr>
              <w:t>. Kurşun</w:t>
            </w:r>
            <w:r w:rsidRPr="00D85C38">
              <w:rPr>
                <w:color w:val="000000"/>
                <w:sz w:val="19"/>
                <w:szCs w:val="19"/>
              </w:rPr>
              <w:t>(</w:t>
            </w:r>
            <w:r w:rsidRPr="00D85C38">
              <w:rPr>
                <w:color w:val="000000"/>
                <w:sz w:val="19"/>
                <w:szCs w:val="19"/>
                <w:vertAlign w:val="superscript"/>
              </w:rPr>
              <w:t>1</w:t>
            </w:r>
            <w:r>
              <w:rPr>
                <w:color w:val="000000"/>
                <w:sz w:val="19"/>
                <w:szCs w:val="19"/>
                <w:vertAlign w:val="superscript"/>
              </w:rPr>
              <w:t>2</w:t>
            </w:r>
            <w:r w:rsidRPr="00D85C38">
              <w:rPr>
                <w:color w:val="000000"/>
                <w:sz w:val="19"/>
                <w:szCs w:val="19"/>
              </w:rPr>
              <w:t>)</w:t>
            </w:r>
            <w:r>
              <w:rPr>
                <w:color w:val="000000"/>
                <w:sz w:val="19"/>
                <w:szCs w:val="19"/>
              </w:rPr>
              <w:t xml:space="preserve"> </w:t>
            </w:r>
            <w:r w:rsidRPr="00A427D2">
              <w:rPr>
                <w:sz w:val="19"/>
                <w:szCs w:val="19"/>
              </w:rPr>
              <w:t xml:space="preserve"> </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DE7299" w:rsidRDefault="003A18B9" w:rsidP="0087048F">
            <w:pPr>
              <w:pStyle w:val="Heading1"/>
              <w:spacing w:line="240" w:lineRule="atLeast"/>
              <w:jc w:val="center"/>
              <w:rPr>
                <w:sz w:val="19"/>
                <w:szCs w:val="19"/>
                <w:lang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Yem maddeleri; aşağıdakiler dışında:</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w:t>
            </w:r>
            <w:r>
              <w:rPr>
                <w:sz w:val="19"/>
                <w:szCs w:val="19"/>
                <w:lang w:val="tr-TR"/>
              </w:rPr>
              <w:t>Kaba yem</w:t>
            </w:r>
            <w:r w:rsidRPr="00A427D2">
              <w:rPr>
                <w:sz w:val="19"/>
                <w:szCs w:val="19"/>
                <w:lang w:val="tr-TR"/>
              </w:rPr>
              <w:t xml:space="preserve"> (</w:t>
            </w:r>
            <w:r w:rsidRPr="00A427D2">
              <w:rPr>
                <w:sz w:val="19"/>
                <w:szCs w:val="19"/>
                <w:vertAlign w:val="superscript"/>
                <w:lang w:val="tr-TR"/>
              </w:rPr>
              <w:t>3</w:t>
            </w:r>
            <w:r w:rsidRPr="00A427D2">
              <w:rPr>
                <w:sz w:val="19"/>
                <w:szCs w:val="19"/>
                <w:lang w:val="tr-TR"/>
              </w:rPr>
              <w:t>)</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 xml:space="preserve">-Fosfatlar ve kalkerli deniz algleri </w:t>
            </w:r>
          </w:p>
          <w:p w:rsidR="003A18B9" w:rsidRPr="00A427D2"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A427D2">
              <w:rPr>
                <w:sz w:val="19"/>
                <w:szCs w:val="19"/>
                <w:lang w:val="tr-TR"/>
              </w:rPr>
              <w:t>-</w:t>
            </w:r>
            <w:r w:rsidRPr="00BB1FE1">
              <w:rPr>
                <w:sz w:val="19"/>
                <w:szCs w:val="19"/>
                <w:lang w:val="tr-TR"/>
              </w:rPr>
              <w:t>Kalsiyum karbonat, kalsiyum ve magnezyum karbonat</w:t>
            </w:r>
            <w:r w:rsidRPr="00BB1FE1">
              <w:rPr>
                <w:sz w:val="19"/>
                <w:szCs w:val="19"/>
              </w:rPr>
              <w:t>(</w:t>
            </w:r>
            <w:r w:rsidRPr="00BB1FE1">
              <w:rPr>
                <w:sz w:val="19"/>
                <w:szCs w:val="19"/>
                <w:vertAlign w:val="superscript"/>
              </w:rPr>
              <w:t>10</w:t>
            </w:r>
            <w:r w:rsidRPr="00BB1FE1">
              <w:rPr>
                <w:sz w:val="19"/>
                <w:szCs w:val="19"/>
              </w:rPr>
              <w:t>)</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-Mayalar</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10</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rPr>
              <w:t xml:space="preserve">30 </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rPr>
            </w:pPr>
            <w:r w:rsidRPr="00A427D2">
              <w:rPr>
                <w:sz w:val="19"/>
                <w:szCs w:val="19"/>
              </w:rPr>
              <w:t>15</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20</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rPr>
              <w:t>5</w:t>
            </w:r>
          </w:p>
        </w:tc>
      </w:tr>
      <w:tr w:rsidR="003A18B9" w:rsidRPr="00A427D2" w:rsidTr="00A562CD">
        <w:trPr>
          <w:trHeight w:val="2476"/>
        </w:trPr>
        <w:tc>
          <w:tcPr>
            <w:tcW w:w="2230" w:type="dxa"/>
            <w:vMerge/>
            <w:tcBorders>
              <w:right w:val="single" w:sz="4" w:space="0" w:color="auto"/>
            </w:tcBorders>
          </w:tcPr>
          <w:p w:rsidR="003A18B9" w:rsidRPr="00A427D2" w:rsidRDefault="003A18B9" w:rsidP="0087048F">
            <w:pPr>
              <w:spacing w:line="240" w:lineRule="atLeast"/>
              <w:rPr>
                <w:sz w:val="19"/>
                <w:szCs w:val="19"/>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jc w:val="both"/>
              <w:rPr>
                <w:sz w:val="19"/>
                <w:szCs w:val="19"/>
                <w:lang w:val="tr-TR"/>
              </w:rPr>
            </w:pPr>
            <w:r w:rsidRPr="00A427D2">
              <w:rPr>
                <w:sz w:val="19"/>
                <w:szCs w:val="19"/>
                <w:lang w:val="tr-TR"/>
              </w:rPr>
              <w:t xml:space="preserve">İz element bileşikleri </w:t>
            </w:r>
            <w:r>
              <w:rPr>
                <w:sz w:val="19"/>
                <w:szCs w:val="19"/>
                <w:lang w:val="tr-TR"/>
              </w:rPr>
              <w:t xml:space="preserve">fonksiyonel </w:t>
            </w:r>
            <w:r w:rsidRPr="00A427D2">
              <w:rPr>
                <w:sz w:val="19"/>
                <w:szCs w:val="19"/>
                <w:lang w:val="tr-TR"/>
              </w:rPr>
              <w:t>grubuna dahil olan katkı maddeleri; aşağıdakiler dışında</w:t>
            </w:r>
            <w:r>
              <w:rPr>
                <w:sz w:val="19"/>
                <w:szCs w:val="19"/>
                <w:lang w:val="tr-TR"/>
              </w:rPr>
              <w:t>:</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-Çinko oksit</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-Mangan oksit, demir karbonat, bakır karbonat</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jc w:val="both"/>
              <w:rPr>
                <w:sz w:val="19"/>
                <w:szCs w:val="19"/>
                <w:lang w:val="tr-TR"/>
              </w:rPr>
            </w:pPr>
            <w:r w:rsidRPr="00A427D2">
              <w:rPr>
                <w:sz w:val="19"/>
                <w:szCs w:val="19"/>
                <w:lang w:val="tr-TR"/>
              </w:rPr>
              <w:t xml:space="preserve">Bağlayıcılar ve topaklaşmayı önleyici maddeler </w:t>
            </w:r>
            <w:r>
              <w:rPr>
                <w:sz w:val="19"/>
                <w:szCs w:val="19"/>
                <w:lang w:val="tr-TR"/>
              </w:rPr>
              <w:t>fonksiyonel</w:t>
            </w:r>
            <w:r w:rsidRPr="00A427D2">
              <w:rPr>
                <w:sz w:val="19"/>
                <w:szCs w:val="19"/>
                <w:lang w:val="tr-TR"/>
              </w:rPr>
              <w:t xml:space="preserve"> grubuna dahil olan katkı maddeleri; aşağıdaki dışında;</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 xml:space="preserve">- Volkanik kaynaklı </w:t>
            </w:r>
            <w:r w:rsidRPr="00BB1FE1">
              <w:rPr>
                <w:sz w:val="19"/>
                <w:szCs w:val="19"/>
                <w:lang w:val="tr-TR"/>
              </w:rPr>
              <w:t>klinoptilolit, natrolit-fonolit</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rPr>
            </w:pPr>
            <w:r w:rsidRPr="00A427D2">
              <w:rPr>
                <w:sz w:val="19"/>
                <w:szCs w:val="19"/>
              </w:rPr>
              <w:t>100</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r w:rsidRPr="00A427D2">
              <w:rPr>
                <w:sz w:val="19"/>
                <w:szCs w:val="19"/>
              </w:rPr>
              <w:t xml:space="preserve">400 </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r w:rsidRPr="00A427D2">
              <w:rPr>
                <w:sz w:val="19"/>
                <w:szCs w:val="19"/>
              </w:rPr>
              <w:t xml:space="preserve">200 </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r w:rsidRPr="00A427D2">
              <w:rPr>
                <w:sz w:val="19"/>
                <w:szCs w:val="19"/>
              </w:rPr>
              <w:t xml:space="preserve">30 </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 xml:space="preserve">60 </w:t>
            </w:r>
          </w:p>
        </w:tc>
      </w:tr>
      <w:tr w:rsidR="003A18B9" w:rsidRPr="00A427D2" w:rsidTr="00D31E89">
        <w:trPr>
          <w:trHeight w:val="346"/>
        </w:trPr>
        <w:tc>
          <w:tcPr>
            <w:tcW w:w="2230" w:type="dxa"/>
            <w:vMerge/>
            <w:tcBorders>
              <w:right w:val="single" w:sz="4" w:space="0" w:color="auto"/>
            </w:tcBorders>
          </w:tcPr>
          <w:p w:rsidR="003A18B9" w:rsidRPr="00A427D2" w:rsidRDefault="003A18B9" w:rsidP="0087048F">
            <w:pPr>
              <w:spacing w:line="240" w:lineRule="atLeast"/>
              <w:rPr>
                <w:sz w:val="19"/>
                <w:szCs w:val="19"/>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Premiksler</w:t>
            </w:r>
            <w:r>
              <w:rPr>
                <w:sz w:val="19"/>
                <w:szCs w:val="19"/>
                <w:lang w:val="tr-TR"/>
              </w:rPr>
              <w:t xml:space="preserve"> </w:t>
            </w:r>
            <w:r w:rsidRPr="00A427D2">
              <w:rPr>
                <w:sz w:val="19"/>
                <w:szCs w:val="19"/>
                <w:lang w:val="tr-TR"/>
              </w:rPr>
              <w:t>(</w:t>
            </w:r>
            <w:r>
              <w:rPr>
                <w:sz w:val="19"/>
                <w:szCs w:val="19"/>
                <w:vertAlign w:val="superscript"/>
                <w:lang w:val="tr-TR"/>
              </w:rPr>
              <w:t>6</w:t>
            </w:r>
            <w:r w:rsidRPr="00A427D2">
              <w:rPr>
                <w:sz w:val="19"/>
                <w:szCs w:val="19"/>
                <w:lang w:val="tr-TR"/>
              </w:rPr>
              <w:t>)</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rPr>
            </w:pPr>
            <w:r w:rsidRPr="00A427D2">
              <w:rPr>
                <w:sz w:val="19"/>
                <w:szCs w:val="19"/>
              </w:rPr>
              <w:t xml:space="preserve">200 </w:t>
            </w:r>
          </w:p>
        </w:tc>
      </w:tr>
      <w:tr w:rsidR="003A18B9" w:rsidRPr="00A427D2" w:rsidTr="00A73696">
        <w:trPr>
          <w:trHeight w:val="1670"/>
        </w:trPr>
        <w:tc>
          <w:tcPr>
            <w:tcW w:w="2230" w:type="dxa"/>
            <w:vMerge/>
            <w:tcBorders>
              <w:bottom w:val="single" w:sz="4" w:space="0" w:color="auto"/>
              <w:right w:val="single" w:sz="4" w:space="0" w:color="auto"/>
            </w:tcBorders>
          </w:tcPr>
          <w:p w:rsidR="003A18B9" w:rsidRPr="00A427D2" w:rsidRDefault="003A18B9" w:rsidP="0087048F">
            <w:pPr>
              <w:spacing w:line="240" w:lineRule="atLeast"/>
              <w:rPr>
                <w:sz w:val="19"/>
                <w:szCs w:val="19"/>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Tamamlayıcı yemler; aşağıdaki dışında:</w:t>
            </w:r>
          </w:p>
          <w:p w:rsidR="003A18B9" w:rsidRPr="00A427D2" w:rsidRDefault="003A18B9" w:rsidP="0087048F">
            <w:pPr>
              <w:spacing w:line="240" w:lineRule="atLeast"/>
              <w:rPr>
                <w:sz w:val="19"/>
                <w:szCs w:val="19"/>
                <w:lang w:val="tr-TR"/>
              </w:rPr>
            </w:pPr>
          </w:p>
          <w:p w:rsidR="003A18B9" w:rsidRDefault="003A18B9" w:rsidP="0087048F">
            <w:pPr>
              <w:spacing w:line="240" w:lineRule="atLeast"/>
              <w:rPr>
                <w:sz w:val="19"/>
                <w:szCs w:val="19"/>
                <w:lang w:val="tr-TR"/>
              </w:rPr>
            </w:pPr>
            <w:r w:rsidRPr="00A427D2">
              <w:rPr>
                <w:sz w:val="19"/>
                <w:szCs w:val="19"/>
                <w:lang w:val="tr-TR"/>
              </w:rPr>
              <w:t>-Mineral yemler</w:t>
            </w:r>
          </w:p>
          <w:p w:rsidR="003A18B9" w:rsidRDefault="003A18B9" w:rsidP="0087048F">
            <w:pPr>
              <w:spacing w:line="240" w:lineRule="atLeast"/>
              <w:rPr>
                <w:sz w:val="19"/>
                <w:szCs w:val="19"/>
                <w:lang w:val="tr-TR"/>
              </w:rPr>
            </w:pPr>
          </w:p>
          <w:p w:rsidR="003A18B9" w:rsidRPr="00A427D2" w:rsidRDefault="003A18B9" w:rsidP="0087048F">
            <w:pPr>
              <w:spacing w:line="240" w:lineRule="atLeast"/>
              <w:jc w:val="both"/>
              <w:rPr>
                <w:sz w:val="19"/>
                <w:szCs w:val="19"/>
                <w:lang w:val="tr-TR"/>
              </w:rPr>
            </w:pPr>
            <w:r>
              <w:rPr>
                <w:sz w:val="19"/>
                <w:szCs w:val="19"/>
                <w:lang w:val="tr-TR"/>
              </w:rPr>
              <w:t>- İz element konsantrasyonu, tam yemde belirlenen maksimum miktarın 100 katından daha fazla olan özel besleme amaçlı yemlerin uzun vadeli kullanım formulasyonu</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Tam yemler</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10</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lang w:val="tr-TR"/>
              </w:rPr>
              <w:t>15</w:t>
            </w:r>
          </w:p>
          <w:p w:rsidR="003A18B9" w:rsidRPr="00A427D2"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lang w:val="tr-TR"/>
              </w:rPr>
            </w:pPr>
            <w:r>
              <w:rPr>
                <w:sz w:val="19"/>
                <w:szCs w:val="19"/>
                <w:lang w:val="tr-TR"/>
              </w:rPr>
              <w:t>60</w:t>
            </w:r>
          </w:p>
          <w:p w:rsidR="003A18B9"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rPr>
            </w:pPr>
            <w:r w:rsidRPr="00A427D2">
              <w:rPr>
                <w:sz w:val="19"/>
                <w:szCs w:val="19"/>
                <w:lang w:val="tr-TR"/>
              </w:rPr>
              <w:t>5</w:t>
            </w:r>
          </w:p>
        </w:tc>
      </w:tr>
      <w:tr w:rsidR="003A18B9" w:rsidRPr="00A427D2" w:rsidTr="00926717">
        <w:trPr>
          <w:trHeight w:val="1414"/>
        </w:trPr>
        <w:tc>
          <w:tcPr>
            <w:tcW w:w="2230" w:type="dxa"/>
            <w:vMerge w:val="restart"/>
            <w:tcBorders>
              <w:top w:val="single" w:sz="4" w:space="0" w:color="auto"/>
              <w:right w:val="single" w:sz="4" w:space="0" w:color="auto"/>
            </w:tcBorders>
          </w:tcPr>
          <w:p w:rsidR="003A18B9" w:rsidRPr="00A427D2" w:rsidRDefault="003A18B9" w:rsidP="0087048F">
            <w:pPr>
              <w:spacing w:line="240" w:lineRule="atLeast"/>
              <w:rPr>
                <w:sz w:val="19"/>
                <w:szCs w:val="19"/>
                <w:lang w:val="tr-TR"/>
              </w:rPr>
            </w:pPr>
            <w:r>
              <w:rPr>
                <w:sz w:val="19"/>
                <w:szCs w:val="19"/>
              </w:rPr>
              <w:t>5</w:t>
            </w:r>
            <w:r w:rsidRPr="00A427D2">
              <w:rPr>
                <w:sz w:val="19"/>
                <w:szCs w:val="19"/>
              </w:rPr>
              <w:t>. Cıva</w:t>
            </w:r>
            <w:r w:rsidRPr="00A427D2">
              <w:rPr>
                <w:sz w:val="19"/>
                <w:szCs w:val="19"/>
                <w:lang w:val="tr-TR"/>
              </w:rPr>
              <w:t>(</w:t>
            </w:r>
            <w:r>
              <w:rPr>
                <w:sz w:val="19"/>
                <w:szCs w:val="19"/>
                <w:vertAlign w:val="superscript"/>
                <w:lang w:val="tr-TR"/>
              </w:rPr>
              <w:t>4</w:t>
            </w:r>
            <w:r w:rsidRPr="00A427D2">
              <w:rPr>
                <w:sz w:val="19"/>
                <w:szCs w:val="19"/>
                <w:lang w:val="tr-TR"/>
              </w:rPr>
              <w:t>)</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jc w:val="both"/>
              <w:rPr>
                <w:sz w:val="19"/>
                <w:szCs w:val="19"/>
                <w:lang w:val="tr-TR"/>
              </w:rPr>
            </w:pPr>
            <w:r w:rsidRPr="00BB1FE1">
              <w:rPr>
                <w:sz w:val="19"/>
                <w:szCs w:val="19"/>
                <w:lang w:val="tr-TR"/>
              </w:rPr>
              <w:t>Yem maddeleri; aşağıdakiler dışında:</w:t>
            </w:r>
          </w:p>
          <w:p w:rsidR="003A18B9" w:rsidRPr="00BB1FE1" w:rsidRDefault="003A18B9" w:rsidP="0087048F">
            <w:pPr>
              <w:spacing w:line="240" w:lineRule="atLeast"/>
              <w:jc w:val="both"/>
              <w:rPr>
                <w:sz w:val="19"/>
                <w:szCs w:val="19"/>
                <w:lang w:val="tr-TR"/>
              </w:rPr>
            </w:pPr>
          </w:p>
          <w:p w:rsidR="003A18B9" w:rsidRPr="00BB1FE1" w:rsidRDefault="003A18B9" w:rsidP="0087048F">
            <w:pPr>
              <w:spacing w:line="240" w:lineRule="atLeast"/>
              <w:jc w:val="both"/>
              <w:rPr>
                <w:sz w:val="19"/>
                <w:szCs w:val="19"/>
                <w:lang w:val="tr-TR"/>
              </w:rPr>
            </w:pPr>
            <w:r w:rsidRPr="00BB1FE1">
              <w:rPr>
                <w:sz w:val="19"/>
                <w:szCs w:val="19"/>
                <w:lang w:val="tr-TR"/>
              </w:rPr>
              <w:t xml:space="preserve">-Balık ve diğer </w:t>
            </w:r>
            <w:r>
              <w:rPr>
                <w:sz w:val="19"/>
                <w:szCs w:val="19"/>
                <w:lang w:val="tr-TR"/>
              </w:rPr>
              <w:t>su</w:t>
            </w:r>
            <w:r w:rsidRPr="00BB1FE1">
              <w:rPr>
                <w:sz w:val="19"/>
                <w:szCs w:val="19"/>
                <w:lang w:val="tr-TR"/>
              </w:rPr>
              <w:t xml:space="preserve"> hayvanları ve bunların işlenmesinden elde edilen yemler </w:t>
            </w:r>
          </w:p>
          <w:p w:rsidR="003A18B9" w:rsidRPr="00BB1FE1" w:rsidRDefault="003A18B9" w:rsidP="0087048F">
            <w:pPr>
              <w:spacing w:line="240" w:lineRule="atLeast"/>
              <w:jc w:val="both"/>
              <w:rPr>
                <w:sz w:val="19"/>
                <w:szCs w:val="19"/>
                <w:lang w:val="tr-TR"/>
              </w:rPr>
            </w:pPr>
          </w:p>
          <w:p w:rsidR="003A18B9" w:rsidRPr="00BB1FE1" w:rsidRDefault="003A18B9" w:rsidP="0087048F">
            <w:pPr>
              <w:spacing w:line="240" w:lineRule="atLeast"/>
              <w:jc w:val="both"/>
              <w:rPr>
                <w:sz w:val="19"/>
                <w:szCs w:val="19"/>
                <w:lang w:val="tr-TR"/>
              </w:rPr>
            </w:pPr>
            <w:r w:rsidRPr="00BB1FE1">
              <w:rPr>
                <w:sz w:val="19"/>
                <w:szCs w:val="19"/>
                <w:lang w:val="tr-TR"/>
              </w:rPr>
              <w:t>- Kalsiyum karbonat, kalsiyum ve magnezyum karbonat</w:t>
            </w:r>
            <w:r w:rsidRPr="00BB1FE1">
              <w:rPr>
                <w:sz w:val="19"/>
                <w:szCs w:val="19"/>
              </w:rPr>
              <w:t>(</w:t>
            </w:r>
            <w:r w:rsidRPr="00BB1FE1">
              <w:rPr>
                <w:sz w:val="19"/>
                <w:szCs w:val="19"/>
                <w:vertAlign w:val="superscript"/>
              </w:rPr>
              <w:t>10</w:t>
            </w:r>
            <w:r w:rsidRPr="00BB1FE1">
              <w:rPr>
                <w:sz w:val="19"/>
                <w:szCs w:val="19"/>
              </w:rPr>
              <w:t>)</w:t>
            </w: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lang w:val="tr-TR"/>
              </w:rPr>
            </w:pPr>
            <w:r w:rsidRPr="00BB1FE1">
              <w:rPr>
                <w:sz w:val="19"/>
                <w:szCs w:val="19"/>
              </w:rPr>
              <w:t>0,1</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rPr>
            </w:pPr>
            <w:r w:rsidRPr="00BB1FE1">
              <w:rPr>
                <w:sz w:val="19"/>
                <w:szCs w:val="19"/>
              </w:rPr>
              <w:t>0,5</w:t>
            </w:r>
          </w:p>
          <w:p w:rsidR="003A18B9" w:rsidRPr="00BB1FE1"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lang w:val="tr-TR"/>
              </w:rPr>
            </w:pPr>
            <w:r w:rsidRPr="00BB1FE1">
              <w:rPr>
                <w:sz w:val="19"/>
                <w:szCs w:val="19"/>
              </w:rPr>
              <w:t>0,3</w:t>
            </w:r>
          </w:p>
        </w:tc>
      </w:tr>
      <w:tr w:rsidR="003A18B9" w:rsidRPr="00A427D2" w:rsidTr="004934AE">
        <w:trPr>
          <w:trHeight w:val="1699"/>
        </w:trPr>
        <w:tc>
          <w:tcPr>
            <w:tcW w:w="2230" w:type="dxa"/>
            <w:vMerge/>
            <w:tcBorders>
              <w:bottom w:val="single" w:sz="4" w:space="0" w:color="auto"/>
              <w:right w:val="single" w:sz="4" w:space="0" w:color="auto"/>
            </w:tcBorders>
          </w:tcPr>
          <w:p w:rsidR="003A18B9" w:rsidRPr="00A427D2"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jc w:val="both"/>
              <w:rPr>
                <w:sz w:val="19"/>
                <w:szCs w:val="19"/>
                <w:lang w:val="tr-TR"/>
              </w:rPr>
            </w:pPr>
            <w:r w:rsidRPr="00BB1FE1">
              <w:rPr>
                <w:sz w:val="19"/>
                <w:szCs w:val="19"/>
                <w:lang w:val="tr-TR"/>
              </w:rPr>
              <w:t>Karma yemler (Tam ve tamamlayıcı); aşağıdakiler dışında:</w:t>
            </w:r>
          </w:p>
          <w:p w:rsidR="003A18B9" w:rsidRPr="00BB1FE1" w:rsidRDefault="003A18B9" w:rsidP="0087048F">
            <w:pPr>
              <w:spacing w:line="240" w:lineRule="atLeast"/>
              <w:jc w:val="both"/>
              <w:rPr>
                <w:sz w:val="19"/>
                <w:szCs w:val="19"/>
                <w:lang w:val="tr-TR"/>
              </w:rPr>
            </w:pPr>
          </w:p>
          <w:p w:rsidR="003A18B9" w:rsidRPr="00BB1FE1" w:rsidRDefault="003A18B9" w:rsidP="0087048F">
            <w:pPr>
              <w:spacing w:line="240" w:lineRule="atLeast"/>
              <w:jc w:val="both"/>
              <w:rPr>
                <w:sz w:val="19"/>
                <w:szCs w:val="19"/>
                <w:lang w:val="tr-TR"/>
              </w:rPr>
            </w:pPr>
            <w:r>
              <w:rPr>
                <w:sz w:val="19"/>
                <w:szCs w:val="19"/>
                <w:lang w:val="tr-TR"/>
              </w:rPr>
              <w:t>-</w:t>
            </w:r>
            <w:r w:rsidRPr="00BB1FE1">
              <w:rPr>
                <w:sz w:val="19"/>
                <w:szCs w:val="19"/>
                <w:lang w:val="tr-TR"/>
              </w:rPr>
              <w:t>Mineral yem</w:t>
            </w:r>
          </w:p>
          <w:p w:rsidR="003A18B9" w:rsidRPr="00BB1FE1" w:rsidRDefault="003A18B9" w:rsidP="0087048F">
            <w:pPr>
              <w:spacing w:line="240" w:lineRule="atLeast"/>
              <w:jc w:val="both"/>
              <w:rPr>
                <w:sz w:val="19"/>
                <w:szCs w:val="19"/>
                <w:lang w:val="tr-TR"/>
              </w:rPr>
            </w:pPr>
          </w:p>
          <w:p w:rsidR="003A18B9" w:rsidRPr="00BB1FE1" w:rsidRDefault="003A18B9" w:rsidP="0087048F">
            <w:pPr>
              <w:spacing w:line="240" w:lineRule="atLeast"/>
              <w:jc w:val="both"/>
              <w:rPr>
                <w:sz w:val="19"/>
                <w:szCs w:val="19"/>
                <w:lang w:val="tr-TR"/>
              </w:rPr>
            </w:pPr>
            <w:r>
              <w:rPr>
                <w:sz w:val="19"/>
                <w:szCs w:val="19"/>
                <w:lang w:val="tr-TR"/>
              </w:rPr>
              <w:t>-</w:t>
            </w:r>
            <w:r w:rsidRPr="00BB1FE1">
              <w:rPr>
                <w:sz w:val="19"/>
                <w:szCs w:val="19"/>
                <w:lang w:val="tr-TR"/>
              </w:rPr>
              <w:t>Balıklar için karma yemler</w:t>
            </w:r>
          </w:p>
          <w:p w:rsidR="003A18B9" w:rsidRPr="00BB1FE1" w:rsidRDefault="003A18B9" w:rsidP="0087048F">
            <w:pPr>
              <w:spacing w:line="240" w:lineRule="atLeast"/>
              <w:jc w:val="both"/>
              <w:rPr>
                <w:sz w:val="19"/>
                <w:szCs w:val="19"/>
                <w:lang w:val="tr-TR"/>
              </w:rPr>
            </w:pPr>
          </w:p>
          <w:p w:rsidR="003A18B9" w:rsidRPr="00BB1FE1" w:rsidRDefault="003A18B9" w:rsidP="0087048F">
            <w:pPr>
              <w:spacing w:line="240" w:lineRule="atLeast"/>
              <w:jc w:val="both"/>
              <w:rPr>
                <w:sz w:val="19"/>
                <w:szCs w:val="19"/>
                <w:lang w:val="tr-TR"/>
              </w:rPr>
            </w:pPr>
            <w:r>
              <w:rPr>
                <w:sz w:val="19"/>
                <w:szCs w:val="19"/>
                <w:lang w:val="tr-TR"/>
              </w:rPr>
              <w:t>-</w:t>
            </w:r>
            <w:r w:rsidRPr="00BB1FE1">
              <w:rPr>
                <w:sz w:val="19"/>
                <w:szCs w:val="19"/>
                <w:lang w:val="tr-TR"/>
              </w:rPr>
              <w:t>Köpekler, kediler ve kürk hayvanları için karma yemler</w:t>
            </w:r>
          </w:p>
          <w:p w:rsidR="003A18B9" w:rsidRPr="00BB1FE1" w:rsidRDefault="003A18B9" w:rsidP="0087048F">
            <w:pPr>
              <w:spacing w:line="240" w:lineRule="atLeast"/>
              <w:jc w:val="both"/>
              <w:rPr>
                <w:sz w:val="19"/>
                <w:szCs w:val="19"/>
                <w:lang w:val="tr-TR"/>
              </w:rPr>
            </w:pP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rPr>
            </w:pPr>
            <w:r w:rsidRPr="00BB1FE1">
              <w:rPr>
                <w:sz w:val="19"/>
                <w:szCs w:val="19"/>
              </w:rPr>
              <w:t>0,1</w:t>
            </w:r>
          </w:p>
          <w:p w:rsidR="003A18B9" w:rsidRPr="00BB1FE1"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rPr>
            </w:pPr>
            <w:r w:rsidRPr="00BB1FE1">
              <w:rPr>
                <w:sz w:val="19"/>
                <w:szCs w:val="19"/>
              </w:rPr>
              <w:t>0,2</w:t>
            </w:r>
          </w:p>
          <w:p w:rsidR="003A18B9" w:rsidRPr="00BB1FE1"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rPr>
            </w:pPr>
            <w:r w:rsidRPr="00BB1FE1">
              <w:rPr>
                <w:sz w:val="19"/>
                <w:szCs w:val="19"/>
              </w:rPr>
              <w:t>0,2</w:t>
            </w:r>
          </w:p>
          <w:p w:rsidR="003A18B9" w:rsidRPr="00BB1FE1"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lang w:val="tr-TR"/>
              </w:rPr>
            </w:pPr>
            <w:r w:rsidRPr="00BB1FE1">
              <w:rPr>
                <w:sz w:val="19"/>
                <w:szCs w:val="19"/>
              </w:rPr>
              <w:t>0,3</w:t>
            </w:r>
          </w:p>
          <w:p w:rsidR="003A18B9" w:rsidRPr="00BB1FE1" w:rsidRDefault="003A18B9" w:rsidP="0087048F">
            <w:pPr>
              <w:spacing w:line="240" w:lineRule="atLeast"/>
              <w:jc w:val="center"/>
              <w:rPr>
                <w:sz w:val="19"/>
                <w:szCs w:val="19"/>
                <w:lang w:val="tr-TR"/>
              </w:rPr>
            </w:pPr>
          </w:p>
        </w:tc>
      </w:tr>
      <w:tr w:rsidR="003A18B9" w:rsidRPr="00A427D2" w:rsidTr="00934C9F">
        <w:trPr>
          <w:trHeight w:val="1214"/>
        </w:trPr>
        <w:tc>
          <w:tcPr>
            <w:tcW w:w="2230" w:type="dxa"/>
            <w:vMerge w:val="restart"/>
            <w:tcBorders>
              <w:top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sidRPr="00DE7299">
              <w:rPr>
                <w:sz w:val="19"/>
                <w:szCs w:val="19"/>
                <w:lang w:eastAsia="en-US"/>
              </w:rPr>
              <w:t>6. Nitritler (</w:t>
            </w:r>
            <w:r w:rsidRPr="00DE7299">
              <w:rPr>
                <w:sz w:val="19"/>
                <w:szCs w:val="19"/>
                <w:vertAlign w:val="superscript"/>
                <w:lang w:eastAsia="en-US"/>
              </w:rPr>
              <w:t>5</w:t>
            </w:r>
            <w:r w:rsidRPr="00DE7299">
              <w:rPr>
                <w:sz w:val="19"/>
                <w:szCs w:val="19"/>
                <w:lang w:eastAsia="en-US"/>
              </w:rPr>
              <w:t xml:space="preserve">) </w:t>
            </w: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rPr>
                <w:sz w:val="19"/>
                <w:szCs w:val="19"/>
                <w:lang w:val="tr-TR"/>
              </w:rPr>
            </w:pPr>
            <w:r w:rsidRPr="00BB1FE1">
              <w:rPr>
                <w:sz w:val="19"/>
                <w:szCs w:val="19"/>
                <w:lang w:val="tr-TR"/>
              </w:rPr>
              <w:t>Yem maddeleri, aşağıdakiler dışında;</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-Balık unu</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trike/>
                <w:sz w:val="19"/>
                <w:szCs w:val="19"/>
                <w:lang w:val="tr-TR"/>
              </w:rPr>
            </w:pPr>
            <w:r w:rsidRPr="00BB1FE1">
              <w:rPr>
                <w:sz w:val="19"/>
                <w:szCs w:val="19"/>
                <w:lang w:val="tr-TR"/>
              </w:rPr>
              <w:t>-Silaj</w:t>
            </w: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lang w:val="tr-TR"/>
              </w:rPr>
            </w:pPr>
            <w:r w:rsidRPr="00BB1FE1">
              <w:rPr>
                <w:sz w:val="19"/>
                <w:szCs w:val="19"/>
                <w:lang w:val="tr-TR"/>
              </w:rPr>
              <w:t xml:space="preserve">15 </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lang w:val="tr-TR"/>
              </w:rPr>
              <w:t xml:space="preserve">30 </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lang w:val="tr-TR"/>
              </w:rPr>
              <w:t>-</w:t>
            </w:r>
          </w:p>
        </w:tc>
      </w:tr>
      <w:tr w:rsidR="003A18B9" w:rsidRPr="00A427D2" w:rsidTr="001D06E3">
        <w:trPr>
          <w:trHeight w:val="416"/>
        </w:trPr>
        <w:tc>
          <w:tcPr>
            <w:tcW w:w="2230" w:type="dxa"/>
            <w:vMerge/>
            <w:tcBorders>
              <w:right w:val="single" w:sz="4" w:space="0" w:color="auto"/>
            </w:tcBorders>
          </w:tcPr>
          <w:p w:rsidR="003A18B9" w:rsidRPr="00DE7299" w:rsidRDefault="003A18B9" w:rsidP="0087048F">
            <w:pPr>
              <w:pStyle w:val="Heading1"/>
              <w:spacing w:line="240" w:lineRule="atLeast"/>
              <w:jc w:val="center"/>
              <w:rPr>
                <w:sz w:val="19"/>
                <w:szCs w:val="19"/>
                <w:lang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jc w:val="both"/>
              <w:rPr>
                <w:sz w:val="19"/>
                <w:szCs w:val="19"/>
                <w:lang w:val="tr-TR"/>
              </w:rPr>
            </w:pPr>
            <w:r w:rsidRPr="00BB1FE1">
              <w:rPr>
                <w:sz w:val="19"/>
                <w:szCs w:val="19"/>
                <w:lang w:val="tr-TR"/>
              </w:rPr>
              <w:t>Nişasta üretiminden ve şeker pancarı ve şeker kamışından elde edilen ürünler ve yan ürünleri</w:t>
            </w: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lang w:val="tr-TR"/>
              </w:rPr>
            </w:pPr>
            <w:r w:rsidRPr="00BB1FE1">
              <w:rPr>
                <w:sz w:val="19"/>
                <w:szCs w:val="19"/>
                <w:lang w:val="tr-TR"/>
              </w:rPr>
              <w:t>-</w:t>
            </w:r>
          </w:p>
        </w:tc>
      </w:tr>
      <w:tr w:rsidR="003A18B9" w:rsidRPr="00A427D2" w:rsidTr="001D06E3">
        <w:trPr>
          <w:trHeight w:val="677"/>
        </w:trPr>
        <w:tc>
          <w:tcPr>
            <w:tcW w:w="2230" w:type="dxa"/>
            <w:vMerge/>
            <w:tcBorders>
              <w:bottom w:val="single" w:sz="4" w:space="0" w:color="auto"/>
              <w:right w:val="single" w:sz="4" w:space="0" w:color="auto"/>
            </w:tcBorders>
          </w:tcPr>
          <w:p w:rsidR="003A18B9" w:rsidRPr="00DE7299" w:rsidRDefault="003A18B9" w:rsidP="0087048F">
            <w:pPr>
              <w:pStyle w:val="Heading1"/>
              <w:spacing w:line="240" w:lineRule="atLeast"/>
              <w:jc w:val="center"/>
              <w:rPr>
                <w:sz w:val="19"/>
                <w:szCs w:val="19"/>
                <w:lang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rPr>
                <w:sz w:val="19"/>
                <w:szCs w:val="19"/>
                <w:lang w:val="tr-TR"/>
              </w:rPr>
            </w:pPr>
            <w:r w:rsidRPr="00BB1FE1">
              <w:rPr>
                <w:sz w:val="19"/>
                <w:szCs w:val="19"/>
                <w:lang w:val="tr-TR"/>
              </w:rPr>
              <w:t>Tam yemler, aşağıdakiler dışında;</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Nem içeriği %20 yi aşan kedi ve köpek tam yemleri</w:t>
            </w: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lang w:val="tr-TR"/>
              </w:rPr>
            </w:pPr>
            <w:r w:rsidRPr="00BB1FE1">
              <w:rPr>
                <w:sz w:val="19"/>
                <w:szCs w:val="19"/>
                <w:lang w:val="tr-TR"/>
              </w:rPr>
              <w:t xml:space="preserve">15 </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lang w:val="tr-TR"/>
              </w:rPr>
              <w:t>-</w:t>
            </w:r>
          </w:p>
        </w:tc>
      </w:tr>
      <w:tr w:rsidR="003A18B9" w:rsidRPr="00A427D2" w:rsidTr="00A73696">
        <w:trPr>
          <w:trHeight w:val="264"/>
        </w:trPr>
        <w:tc>
          <w:tcPr>
            <w:tcW w:w="2230" w:type="dxa"/>
            <w:vMerge w:val="restart"/>
            <w:tcBorders>
              <w:top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sidRPr="00DE7299">
              <w:rPr>
                <w:sz w:val="19"/>
                <w:szCs w:val="19"/>
                <w:lang w:eastAsia="en-US"/>
              </w:rPr>
              <w:t>7.Melamin (</w:t>
            </w:r>
            <w:r w:rsidRPr="00DE7299">
              <w:rPr>
                <w:sz w:val="19"/>
                <w:szCs w:val="19"/>
                <w:vertAlign w:val="superscript"/>
                <w:lang w:eastAsia="en-US"/>
              </w:rPr>
              <w:t>9</w:t>
            </w:r>
            <w:r w:rsidRPr="00DE7299">
              <w:rPr>
                <w:sz w:val="19"/>
                <w:szCs w:val="19"/>
                <w:lang w:eastAsia="en-US"/>
              </w:rPr>
              <w:t>)</w:t>
            </w: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pStyle w:val="Heading1"/>
              <w:spacing w:line="240" w:lineRule="atLeast"/>
              <w:rPr>
                <w:sz w:val="19"/>
                <w:szCs w:val="19"/>
                <w:lang w:eastAsia="en-US"/>
              </w:rPr>
            </w:pPr>
            <w:r>
              <w:rPr>
                <w:sz w:val="19"/>
                <w:szCs w:val="19"/>
                <w:lang w:eastAsia="en-US"/>
              </w:rPr>
              <w:t>Aşağıdakiler</w:t>
            </w:r>
            <w:r w:rsidRPr="00BB1FE1">
              <w:rPr>
                <w:sz w:val="19"/>
                <w:szCs w:val="19"/>
                <w:lang w:eastAsia="en-US"/>
              </w:rPr>
              <w:t xml:space="preserve"> hariç olmak üzere yemler </w:t>
            </w:r>
          </w:p>
        </w:tc>
        <w:tc>
          <w:tcPr>
            <w:tcW w:w="2401" w:type="dxa"/>
            <w:tcBorders>
              <w:top w:val="single" w:sz="4" w:space="0" w:color="auto"/>
              <w:left w:val="single" w:sz="4" w:space="0" w:color="auto"/>
              <w:bottom w:val="single" w:sz="4" w:space="0" w:color="auto"/>
            </w:tcBorders>
          </w:tcPr>
          <w:p w:rsidR="003A18B9" w:rsidRPr="00BB1FE1" w:rsidRDefault="003A18B9" w:rsidP="0087048F">
            <w:pPr>
              <w:pStyle w:val="Heading1"/>
              <w:spacing w:line="240" w:lineRule="atLeast"/>
              <w:jc w:val="center"/>
              <w:rPr>
                <w:sz w:val="19"/>
                <w:szCs w:val="19"/>
                <w:lang w:eastAsia="en-US"/>
              </w:rPr>
            </w:pPr>
            <w:r w:rsidRPr="00BB1FE1">
              <w:rPr>
                <w:sz w:val="19"/>
                <w:szCs w:val="19"/>
                <w:lang w:eastAsia="en-US"/>
              </w:rPr>
              <w:t>2,5</w:t>
            </w:r>
          </w:p>
        </w:tc>
      </w:tr>
      <w:tr w:rsidR="003A18B9" w:rsidRPr="00A427D2" w:rsidTr="001D06E3">
        <w:trPr>
          <w:trHeight w:val="280"/>
        </w:trPr>
        <w:tc>
          <w:tcPr>
            <w:tcW w:w="2230" w:type="dxa"/>
            <w:vMerge/>
            <w:tcBorders>
              <w:right w:val="single" w:sz="4" w:space="0" w:color="auto"/>
            </w:tcBorders>
          </w:tcPr>
          <w:p w:rsidR="003A18B9" w:rsidRPr="00DE7299" w:rsidRDefault="003A18B9" w:rsidP="0087048F">
            <w:pPr>
              <w:pStyle w:val="Heading1"/>
              <w:spacing w:line="240" w:lineRule="atLeast"/>
              <w:rPr>
                <w:sz w:val="19"/>
                <w:szCs w:val="19"/>
                <w:lang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rPr>
                <w:sz w:val="19"/>
                <w:szCs w:val="19"/>
                <w:lang w:val="tr-TR"/>
              </w:rPr>
            </w:pPr>
            <w:r w:rsidRPr="00BB1FE1">
              <w:rPr>
                <w:sz w:val="19"/>
                <w:szCs w:val="19"/>
                <w:lang w:val="tr-TR"/>
              </w:rPr>
              <w:t>Konserve ev ve süs hayvanı yemleri</w:t>
            </w: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lang w:val="tr-TR"/>
              </w:rPr>
            </w:pPr>
            <w:r w:rsidRPr="00BB1FE1">
              <w:rPr>
                <w:sz w:val="19"/>
                <w:szCs w:val="19"/>
                <w:lang w:val="tr-TR"/>
              </w:rPr>
              <w:t>2,5</w:t>
            </w:r>
            <w:r w:rsidRPr="00BB1FE1">
              <w:rPr>
                <w:sz w:val="19"/>
                <w:szCs w:val="19"/>
              </w:rPr>
              <w:t>(</w:t>
            </w:r>
            <w:r w:rsidRPr="00BB1FE1">
              <w:rPr>
                <w:sz w:val="19"/>
                <w:szCs w:val="19"/>
                <w:vertAlign w:val="superscript"/>
              </w:rPr>
              <w:t>11</w:t>
            </w:r>
            <w:r w:rsidRPr="00BB1FE1">
              <w:rPr>
                <w:sz w:val="19"/>
                <w:szCs w:val="19"/>
              </w:rPr>
              <w:t>)</w:t>
            </w:r>
          </w:p>
        </w:tc>
      </w:tr>
      <w:tr w:rsidR="003A18B9" w:rsidRPr="00A427D2" w:rsidTr="001D06E3">
        <w:trPr>
          <w:trHeight w:val="1417"/>
        </w:trPr>
        <w:tc>
          <w:tcPr>
            <w:tcW w:w="2230" w:type="dxa"/>
            <w:vMerge/>
            <w:tcBorders>
              <w:bottom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pStyle w:val="Heading1"/>
              <w:spacing w:line="240" w:lineRule="atLeast"/>
              <w:rPr>
                <w:lang w:eastAsia="en-US"/>
              </w:rPr>
            </w:pPr>
            <w:r w:rsidRPr="00BB1FE1">
              <w:rPr>
                <w:sz w:val="19"/>
                <w:szCs w:val="19"/>
                <w:lang w:eastAsia="en-US"/>
              </w:rPr>
              <w:t>Aşağıdaki katkı maddeleri:</w:t>
            </w:r>
          </w:p>
          <w:p w:rsidR="003A18B9" w:rsidRPr="00BB1FE1" w:rsidRDefault="003A18B9" w:rsidP="0087048F">
            <w:pPr>
              <w:pStyle w:val="Heading1"/>
              <w:spacing w:line="240" w:lineRule="atLeast"/>
              <w:rPr>
                <w:sz w:val="19"/>
                <w:szCs w:val="19"/>
                <w:lang w:eastAsia="en-US"/>
              </w:rPr>
            </w:pPr>
            <w:r w:rsidRPr="00BB1FE1">
              <w:rPr>
                <w:sz w:val="19"/>
                <w:szCs w:val="19"/>
                <w:lang w:eastAsia="en-US"/>
              </w:rPr>
              <w:t>-Guanidino asetik asit (GAA)</w:t>
            </w:r>
          </w:p>
          <w:p w:rsidR="003A18B9" w:rsidRPr="00BB1FE1" w:rsidRDefault="003A18B9" w:rsidP="0087048F">
            <w:pPr>
              <w:pStyle w:val="Heading1"/>
              <w:spacing w:line="240" w:lineRule="atLeast"/>
              <w:rPr>
                <w:sz w:val="19"/>
                <w:szCs w:val="19"/>
                <w:lang w:eastAsia="en-US"/>
              </w:rPr>
            </w:pPr>
          </w:p>
          <w:p w:rsidR="003A18B9" w:rsidRPr="00BB1FE1" w:rsidRDefault="003A18B9" w:rsidP="0087048F">
            <w:pPr>
              <w:pStyle w:val="Heading1"/>
              <w:spacing w:line="240" w:lineRule="atLeast"/>
              <w:rPr>
                <w:sz w:val="19"/>
                <w:szCs w:val="19"/>
                <w:lang w:eastAsia="en-US"/>
              </w:rPr>
            </w:pPr>
            <w:r w:rsidRPr="00BB1FE1">
              <w:rPr>
                <w:sz w:val="19"/>
                <w:szCs w:val="19"/>
                <w:lang w:eastAsia="en-US"/>
              </w:rPr>
              <w:t>-Üre</w:t>
            </w:r>
          </w:p>
          <w:p w:rsidR="003A18B9" w:rsidRPr="00BB1FE1" w:rsidRDefault="003A18B9" w:rsidP="0087048F">
            <w:pPr>
              <w:pStyle w:val="Heading1"/>
              <w:spacing w:line="240" w:lineRule="atLeast"/>
              <w:rPr>
                <w:sz w:val="19"/>
                <w:szCs w:val="19"/>
                <w:lang w:eastAsia="en-US"/>
              </w:rPr>
            </w:pPr>
          </w:p>
          <w:p w:rsidR="003A18B9" w:rsidRPr="00BB1FE1" w:rsidRDefault="003A18B9" w:rsidP="0087048F">
            <w:pPr>
              <w:pStyle w:val="Heading1"/>
              <w:spacing w:line="240" w:lineRule="atLeast"/>
              <w:rPr>
                <w:sz w:val="19"/>
                <w:szCs w:val="19"/>
                <w:lang w:eastAsia="en-US"/>
              </w:rPr>
            </w:pPr>
            <w:r w:rsidRPr="00BB1FE1">
              <w:rPr>
                <w:sz w:val="19"/>
                <w:szCs w:val="19"/>
                <w:lang w:eastAsia="en-US"/>
              </w:rPr>
              <w:t>-Biüre</w:t>
            </w:r>
          </w:p>
        </w:tc>
        <w:tc>
          <w:tcPr>
            <w:tcW w:w="2401" w:type="dxa"/>
            <w:tcBorders>
              <w:top w:val="single" w:sz="4" w:space="0" w:color="auto"/>
              <w:left w:val="single" w:sz="4" w:space="0" w:color="auto"/>
              <w:bottom w:val="single" w:sz="4" w:space="0" w:color="auto"/>
            </w:tcBorders>
          </w:tcPr>
          <w:p w:rsidR="003A18B9" w:rsidRPr="00BB1FE1" w:rsidRDefault="003A18B9" w:rsidP="0087048F">
            <w:pPr>
              <w:pStyle w:val="Heading1"/>
              <w:spacing w:line="240" w:lineRule="atLeast"/>
              <w:jc w:val="center"/>
              <w:rPr>
                <w:sz w:val="19"/>
                <w:szCs w:val="19"/>
                <w:lang w:eastAsia="en-US"/>
              </w:rPr>
            </w:pPr>
          </w:p>
          <w:p w:rsidR="003A18B9" w:rsidRPr="00BB1FE1" w:rsidRDefault="003A18B9" w:rsidP="0087048F">
            <w:pPr>
              <w:pStyle w:val="Heading1"/>
              <w:spacing w:line="240" w:lineRule="atLeast"/>
              <w:jc w:val="center"/>
              <w:rPr>
                <w:sz w:val="19"/>
                <w:szCs w:val="19"/>
                <w:lang w:eastAsia="en-US"/>
              </w:rPr>
            </w:pPr>
            <w:r w:rsidRPr="00BB1FE1">
              <w:rPr>
                <w:sz w:val="19"/>
                <w:szCs w:val="19"/>
                <w:lang w:eastAsia="en-US"/>
              </w:rPr>
              <w:t>-</w:t>
            </w:r>
          </w:p>
          <w:p w:rsidR="003A18B9" w:rsidRPr="00BB1FE1" w:rsidRDefault="003A18B9" w:rsidP="0087048F">
            <w:pPr>
              <w:pStyle w:val="Heading1"/>
              <w:spacing w:line="240" w:lineRule="atLeast"/>
              <w:jc w:val="center"/>
              <w:rPr>
                <w:sz w:val="19"/>
                <w:szCs w:val="19"/>
                <w:lang w:eastAsia="en-US"/>
              </w:rPr>
            </w:pPr>
          </w:p>
          <w:p w:rsidR="003A18B9" w:rsidRPr="00BB1FE1" w:rsidRDefault="003A18B9" w:rsidP="0087048F">
            <w:pPr>
              <w:pStyle w:val="Heading1"/>
              <w:spacing w:line="240" w:lineRule="atLeast"/>
              <w:jc w:val="center"/>
              <w:rPr>
                <w:sz w:val="19"/>
                <w:szCs w:val="19"/>
                <w:lang w:eastAsia="en-US"/>
              </w:rPr>
            </w:pPr>
            <w:r w:rsidRPr="00BB1FE1">
              <w:rPr>
                <w:sz w:val="19"/>
                <w:szCs w:val="19"/>
                <w:lang w:eastAsia="en-US"/>
              </w:rPr>
              <w:t>-</w:t>
            </w:r>
          </w:p>
          <w:p w:rsidR="003A18B9" w:rsidRPr="00BB1FE1" w:rsidRDefault="003A18B9" w:rsidP="0087048F">
            <w:pPr>
              <w:pStyle w:val="Heading1"/>
              <w:spacing w:line="240" w:lineRule="atLeast"/>
              <w:jc w:val="center"/>
              <w:rPr>
                <w:sz w:val="19"/>
                <w:szCs w:val="19"/>
                <w:lang w:eastAsia="en-US"/>
              </w:rPr>
            </w:pPr>
          </w:p>
          <w:p w:rsidR="003A18B9" w:rsidRPr="00BB1FE1" w:rsidRDefault="003A18B9" w:rsidP="0087048F">
            <w:pPr>
              <w:pStyle w:val="Heading1"/>
              <w:spacing w:line="240" w:lineRule="atLeast"/>
              <w:jc w:val="center"/>
              <w:rPr>
                <w:sz w:val="19"/>
                <w:szCs w:val="19"/>
                <w:lang w:eastAsia="en-US"/>
              </w:rPr>
            </w:pPr>
            <w:r w:rsidRPr="00BB1FE1">
              <w:rPr>
                <w:sz w:val="19"/>
                <w:szCs w:val="19"/>
                <w:lang w:eastAsia="en-US"/>
              </w:rPr>
              <w:t>-</w:t>
            </w:r>
          </w:p>
        </w:tc>
      </w:tr>
    </w:tbl>
    <w:p w:rsidR="003A18B9" w:rsidRPr="001D06E3" w:rsidRDefault="003A18B9" w:rsidP="0087048F">
      <w:pPr>
        <w:spacing w:line="240" w:lineRule="atLeast"/>
        <w:jc w:val="both"/>
        <w:rPr>
          <w:sz w:val="18"/>
          <w:szCs w:val="18"/>
        </w:rPr>
      </w:pPr>
      <w:r w:rsidRPr="001D06E3">
        <w:rPr>
          <w:sz w:val="18"/>
          <w:szCs w:val="18"/>
        </w:rPr>
        <w:t>(</w:t>
      </w:r>
      <w:r w:rsidRPr="001D06E3">
        <w:rPr>
          <w:sz w:val="18"/>
          <w:szCs w:val="18"/>
          <w:vertAlign w:val="superscript"/>
        </w:rPr>
        <w:t>1</w:t>
      </w:r>
      <w:r w:rsidRPr="001D06E3">
        <w:rPr>
          <w:sz w:val="18"/>
          <w:szCs w:val="18"/>
        </w:rPr>
        <w:t>) Maksimum düzey toplam arsenik miktarıdır.</w:t>
      </w:r>
    </w:p>
    <w:p w:rsidR="003A18B9" w:rsidRPr="001D06E3" w:rsidRDefault="003A18B9" w:rsidP="0087048F">
      <w:pPr>
        <w:spacing w:line="240" w:lineRule="atLeast"/>
        <w:jc w:val="both"/>
        <w:rPr>
          <w:sz w:val="18"/>
          <w:szCs w:val="18"/>
          <w:lang w:val="de-DE"/>
        </w:rPr>
      </w:pPr>
      <w:r w:rsidRPr="001D06E3">
        <w:rPr>
          <w:sz w:val="18"/>
          <w:szCs w:val="18"/>
          <w:lang w:val="de-DE"/>
        </w:rPr>
        <w:t>(</w:t>
      </w:r>
      <w:r w:rsidRPr="001D06E3">
        <w:rPr>
          <w:sz w:val="18"/>
          <w:szCs w:val="18"/>
          <w:vertAlign w:val="superscript"/>
          <w:lang w:val="de-DE"/>
        </w:rPr>
        <w:t>2</w:t>
      </w:r>
      <w:r w:rsidRPr="001D06E3">
        <w:rPr>
          <w:sz w:val="18"/>
          <w:szCs w:val="18"/>
          <w:lang w:val="de-DE"/>
        </w:rPr>
        <w:t>) İnorganik arsenik 2 ppm den düşük olmalıdır.</w:t>
      </w:r>
    </w:p>
    <w:p w:rsidR="003A18B9" w:rsidRPr="001D06E3" w:rsidRDefault="003A18B9" w:rsidP="0087048F">
      <w:pPr>
        <w:spacing w:line="240" w:lineRule="atLeast"/>
        <w:jc w:val="both"/>
        <w:rPr>
          <w:sz w:val="18"/>
          <w:szCs w:val="18"/>
          <w:lang w:val="de-DE"/>
        </w:rPr>
      </w:pPr>
      <w:r w:rsidRPr="001D06E3">
        <w:rPr>
          <w:sz w:val="18"/>
          <w:szCs w:val="18"/>
          <w:lang w:val="de-DE"/>
        </w:rPr>
        <w:t>(</w:t>
      </w:r>
      <w:r w:rsidRPr="001D06E3">
        <w:rPr>
          <w:sz w:val="18"/>
          <w:szCs w:val="18"/>
          <w:vertAlign w:val="superscript"/>
          <w:lang w:val="de-DE"/>
        </w:rPr>
        <w:t>3</w:t>
      </w:r>
      <w:r w:rsidRPr="001D06E3">
        <w:rPr>
          <w:sz w:val="18"/>
          <w:szCs w:val="18"/>
          <w:lang w:val="de-DE"/>
        </w:rPr>
        <w:t>) Kaba yem,  hayvan yemi olarak kullanılan kuru ot, silaj, taze ot ve benzeri ürünleri kapsar.</w:t>
      </w:r>
    </w:p>
    <w:p w:rsidR="003A18B9" w:rsidRPr="001D06E3" w:rsidRDefault="003A18B9" w:rsidP="0087048F">
      <w:pPr>
        <w:spacing w:line="240" w:lineRule="atLeast"/>
        <w:jc w:val="both"/>
        <w:rPr>
          <w:sz w:val="18"/>
          <w:szCs w:val="18"/>
          <w:lang w:val="de-DE"/>
        </w:rPr>
      </w:pPr>
      <w:r w:rsidRPr="001D06E3">
        <w:rPr>
          <w:sz w:val="18"/>
          <w:szCs w:val="18"/>
          <w:lang w:val="de-DE"/>
        </w:rPr>
        <w:t>(</w:t>
      </w:r>
      <w:r w:rsidRPr="001D06E3">
        <w:rPr>
          <w:sz w:val="18"/>
          <w:szCs w:val="18"/>
          <w:vertAlign w:val="superscript"/>
          <w:lang w:val="de-DE"/>
        </w:rPr>
        <w:t>4</w:t>
      </w:r>
      <w:r w:rsidRPr="001D06E3">
        <w:rPr>
          <w:sz w:val="18"/>
          <w:szCs w:val="18"/>
          <w:lang w:val="de-DE"/>
        </w:rPr>
        <w:t>) Maksimum düzey toplam cıva miktarıdır.</w:t>
      </w:r>
    </w:p>
    <w:p w:rsidR="003A18B9" w:rsidRPr="001D06E3" w:rsidRDefault="003A18B9" w:rsidP="0087048F">
      <w:pPr>
        <w:spacing w:line="240" w:lineRule="atLeast"/>
        <w:jc w:val="both"/>
        <w:rPr>
          <w:sz w:val="18"/>
          <w:szCs w:val="18"/>
          <w:lang w:val="de-DE"/>
        </w:rPr>
      </w:pPr>
      <w:r w:rsidRPr="001D06E3">
        <w:rPr>
          <w:sz w:val="18"/>
          <w:szCs w:val="18"/>
          <w:lang w:val="de-DE"/>
        </w:rPr>
        <w:t>(</w:t>
      </w:r>
      <w:r w:rsidRPr="001D06E3">
        <w:rPr>
          <w:sz w:val="18"/>
          <w:szCs w:val="18"/>
          <w:vertAlign w:val="superscript"/>
          <w:lang w:val="de-DE"/>
        </w:rPr>
        <w:t>5</w:t>
      </w:r>
      <w:r w:rsidRPr="001D06E3">
        <w:rPr>
          <w:sz w:val="18"/>
          <w:szCs w:val="18"/>
          <w:lang w:val="de-DE"/>
        </w:rPr>
        <w:t>) Maksimum düzey sodyum nitrit olarak ifade edilir.</w:t>
      </w:r>
    </w:p>
    <w:p w:rsidR="003A18B9" w:rsidRPr="001D06E3" w:rsidRDefault="003A18B9" w:rsidP="0087048F">
      <w:pPr>
        <w:pStyle w:val="cm40"/>
        <w:spacing w:before="0" w:beforeAutospacing="0" w:after="0" w:afterAutospacing="0" w:line="240" w:lineRule="atLeast"/>
        <w:jc w:val="both"/>
        <w:rPr>
          <w:sz w:val="18"/>
          <w:szCs w:val="18"/>
        </w:rPr>
      </w:pPr>
      <w:r w:rsidRPr="001D06E3">
        <w:rPr>
          <w:sz w:val="18"/>
          <w:szCs w:val="18"/>
        </w:rPr>
        <w:t>(</w:t>
      </w:r>
      <w:r w:rsidRPr="001D06E3">
        <w:rPr>
          <w:sz w:val="18"/>
          <w:szCs w:val="18"/>
          <w:vertAlign w:val="superscript"/>
        </w:rPr>
        <w:t>6</w:t>
      </w:r>
      <w:r w:rsidRPr="001D06E3">
        <w:rPr>
          <w:sz w:val="18"/>
          <w:szCs w:val="18"/>
        </w:rPr>
        <w:t>) Farklı hayvan türleri için kurşun ve kadmiyuma duyarlılık oluşturmayan ve yüksek seviyede kurşun ve kadmiyum içeren katkı maddeleri hesaba katılarak oluşan premikslerin maksimum düzeyidir. Premiks üreticisi, yem katkı maddeleri mevzuatında yer alan premikslerin maksimum düzeyine uygun olarak, tam ve tamamlayıcı yemler için maksimum düzeylere göre premiksin kullanım tarifini sağlamaktan sorumludur.</w:t>
      </w:r>
    </w:p>
    <w:p w:rsidR="003A18B9" w:rsidRPr="001D06E3" w:rsidRDefault="003A18B9" w:rsidP="0087048F">
      <w:pPr>
        <w:pStyle w:val="cm40"/>
        <w:spacing w:before="0" w:beforeAutospacing="0" w:after="0" w:afterAutospacing="0" w:line="240" w:lineRule="atLeast"/>
        <w:jc w:val="both"/>
        <w:rPr>
          <w:sz w:val="18"/>
          <w:szCs w:val="18"/>
        </w:rPr>
      </w:pPr>
      <w:r w:rsidRPr="001D06E3">
        <w:rPr>
          <w:sz w:val="18"/>
          <w:szCs w:val="18"/>
        </w:rPr>
        <w:t>(</w:t>
      </w:r>
      <w:r w:rsidRPr="001D06E3">
        <w:rPr>
          <w:sz w:val="18"/>
          <w:szCs w:val="18"/>
          <w:vertAlign w:val="superscript"/>
        </w:rPr>
        <w:t>7</w:t>
      </w:r>
      <w:r w:rsidRPr="001D06E3">
        <w:rPr>
          <w:sz w:val="18"/>
          <w:szCs w:val="18"/>
        </w:rPr>
        <w:t>) Maksimum düzey florun analiz sonucudur.</w:t>
      </w:r>
    </w:p>
    <w:p w:rsidR="003A18B9" w:rsidRPr="001D06E3" w:rsidRDefault="003A18B9" w:rsidP="0087048F">
      <w:pPr>
        <w:pStyle w:val="cm40"/>
        <w:spacing w:before="0" w:beforeAutospacing="0" w:after="0" w:afterAutospacing="0" w:line="240" w:lineRule="atLeast"/>
        <w:jc w:val="both"/>
        <w:rPr>
          <w:sz w:val="18"/>
          <w:szCs w:val="18"/>
        </w:rPr>
      </w:pPr>
      <w:r w:rsidRPr="001D06E3">
        <w:rPr>
          <w:sz w:val="18"/>
          <w:szCs w:val="18"/>
        </w:rPr>
        <w:t>(</w:t>
      </w:r>
      <w:r w:rsidRPr="001D06E3">
        <w:rPr>
          <w:sz w:val="18"/>
          <w:szCs w:val="18"/>
          <w:vertAlign w:val="superscript"/>
        </w:rPr>
        <w:t>8</w:t>
      </w:r>
      <w:r w:rsidRPr="001D06E3">
        <w:rPr>
          <w:sz w:val="18"/>
          <w:szCs w:val="18"/>
        </w:rPr>
        <w:t>) Fosforun % si, %12 nem içeriğine sahip yemle ilişkilidir.</w:t>
      </w:r>
    </w:p>
    <w:p w:rsidR="003A18B9" w:rsidRPr="001D06E3" w:rsidRDefault="003A18B9" w:rsidP="0087048F">
      <w:pPr>
        <w:pStyle w:val="cm40"/>
        <w:spacing w:before="0" w:beforeAutospacing="0" w:after="0" w:afterAutospacing="0" w:line="240" w:lineRule="atLeast"/>
        <w:jc w:val="both"/>
        <w:rPr>
          <w:sz w:val="18"/>
          <w:szCs w:val="18"/>
        </w:rPr>
      </w:pPr>
      <w:r w:rsidRPr="001D06E3">
        <w:rPr>
          <w:sz w:val="18"/>
          <w:szCs w:val="18"/>
        </w:rPr>
        <w:t>(</w:t>
      </w:r>
      <w:r w:rsidRPr="001D06E3">
        <w:rPr>
          <w:sz w:val="18"/>
          <w:szCs w:val="18"/>
          <w:vertAlign w:val="superscript"/>
        </w:rPr>
        <w:t>9</w:t>
      </w:r>
      <w:r w:rsidRPr="001D06E3">
        <w:rPr>
          <w:sz w:val="18"/>
          <w:szCs w:val="18"/>
        </w:rPr>
        <w:t>) Maksimum düzey sadece melamin içindir. Maksimum düzey içindeki siyanurik asit, amelin ve amelid sonraki aşamada hesaba katılır.</w:t>
      </w:r>
    </w:p>
    <w:p w:rsidR="003A18B9" w:rsidRPr="001D06E3" w:rsidRDefault="003A18B9" w:rsidP="0087048F">
      <w:pPr>
        <w:pStyle w:val="cm40"/>
        <w:spacing w:before="0" w:beforeAutospacing="0" w:after="0" w:afterAutospacing="0" w:line="240" w:lineRule="atLeast"/>
        <w:jc w:val="both"/>
        <w:rPr>
          <w:color w:val="000000"/>
          <w:sz w:val="18"/>
          <w:szCs w:val="18"/>
        </w:rPr>
      </w:pPr>
      <w:r w:rsidRPr="001D06E3">
        <w:rPr>
          <w:color w:val="000000"/>
          <w:sz w:val="18"/>
          <w:szCs w:val="18"/>
        </w:rPr>
        <w:t>(</w:t>
      </w:r>
      <w:r w:rsidRPr="001D06E3">
        <w:rPr>
          <w:color w:val="000000"/>
          <w:sz w:val="18"/>
          <w:szCs w:val="18"/>
          <w:vertAlign w:val="superscript"/>
        </w:rPr>
        <w:t>10</w:t>
      </w:r>
      <w:r w:rsidRPr="001D06E3">
        <w:rPr>
          <w:color w:val="000000"/>
          <w:sz w:val="18"/>
          <w:szCs w:val="18"/>
        </w:rPr>
        <w:t>) Kalsiyum ve magnezyum karbonat, Yem Maddeleri Kataloğunda belirtildiği gibi kalsiyum karbonat ve magnezyum karbonatın doğal karışımlarına karşılık gelir.</w:t>
      </w:r>
    </w:p>
    <w:p w:rsidR="003A18B9" w:rsidRPr="001D06E3" w:rsidRDefault="003A18B9" w:rsidP="0087048F">
      <w:pPr>
        <w:pStyle w:val="CM1"/>
        <w:spacing w:line="240" w:lineRule="atLeast"/>
        <w:jc w:val="both"/>
        <w:rPr>
          <w:rFonts w:ascii="Times New Roman" w:hAnsi="Times New Roman"/>
          <w:color w:val="000000"/>
          <w:sz w:val="18"/>
          <w:szCs w:val="18"/>
        </w:rPr>
      </w:pPr>
      <w:r w:rsidRPr="001D06E3">
        <w:rPr>
          <w:rFonts w:ascii="Times New Roman" w:hAnsi="Times New Roman"/>
          <w:color w:val="000000"/>
          <w:sz w:val="18"/>
          <w:szCs w:val="18"/>
        </w:rPr>
        <w:t>(</w:t>
      </w:r>
      <w:r w:rsidRPr="001D06E3">
        <w:rPr>
          <w:rFonts w:ascii="Times New Roman" w:hAnsi="Times New Roman"/>
          <w:color w:val="000000"/>
          <w:sz w:val="18"/>
          <w:szCs w:val="18"/>
          <w:vertAlign w:val="superscript"/>
        </w:rPr>
        <w:t>11</w:t>
      </w:r>
      <w:r w:rsidRPr="001D06E3">
        <w:rPr>
          <w:rFonts w:ascii="Times New Roman" w:hAnsi="Times New Roman"/>
          <w:color w:val="000000"/>
          <w:sz w:val="18"/>
          <w:szCs w:val="18"/>
        </w:rPr>
        <w:t>) Maksimum limit satışa sunulan konserve ev ve süs hayvanı yemi için uygulanır.</w:t>
      </w:r>
    </w:p>
    <w:p w:rsidR="003A18B9" w:rsidRPr="00943AF7" w:rsidRDefault="003A18B9" w:rsidP="0087048F">
      <w:pPr>
        <w:pStyle w:val="CM1"/>
        <w:spacing w:line="240" w:lineRule="atLeast"/>
        <w:jc w:val="both"/>
      </w:pPr>
      <w:r w:rsidRPr="001D06E3">
        <w:rPr>
          <w:rFonts w:ascii="Times New Roman" w:hAnsi="Times New Roman"/>
          <w:color w:val="000000"/>
          <w:sz w:val="18"/>
          <w:szCs w:val="18"/>
        </w:rPr>
        <w:t>(</w:t>
      </w:r>
      <w:r w:rsidRPr="001D06E3">
        <w:rPr>
          <w:rFonts w:ascii="Times New Roman" w:hAnsi="Times New Roman"/>
          <w:color w:val="000000"/>
          <w:sz w:val="18"/>
          <w:szCs w:val="18"/>
          <w:vertAlign w:val="superscript"/>
        </w:rPr>
        <w:t>12</w:t>
      </w:r>
      <w:r w:rsidRPr="001D06E3">
        <w:rPr>
          <w:rFonts w:ascii="Times New Roman" w:hAnsi="Times New Roman"/>
          <w:color w:val="000000"/>
          <w:sz w:val="18"/>
          <w:szCs w:val="18"/>
        </w:rPr>
        <w:t>) Kaolinitik kil ve bunu içeren yemde, kurşun tayini için maksimum düzey kurşunun analiz yoluyla tayini anlamına gelir. Burada ekstraksiyon nitrik asit içerisinde (%5 w/w) 30 dakika kaynama sıcaklığında gerçekleştirilir. Benzer ekstraksiyon prosedürleri, bunların etkinliğinin aynı olduğunun ortaya konması koşuluyla uygulanabilir.</w:t>
      </w: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Pr="009A5246" w:rsidRDefault="003A18B9" w:rsidP="0087048F">
      <w:pPr>
        <w:spacing w:line="240" w:lineRule="atLeast"/>
        <w:rPr>
          <w:lang w:val="tr-TR" w:eastAsia="tr-TR"/>
        </w:rPr>
      </w:pPr>
    </w:p>
    <w:p w:rsidR="003A18B9" w:rsidRDefault="003A18B9" w:rsidP="0087048F">
      <w:pPr>
        <w:pStyle w:val="CM4"/>
        <w:spacing w:line="240" w:lineRule="atLeast"/>
        <w:rPr>
          <w:b/>
          <w:sz w:val="19"/>
          <w:szCs w:val="19"/>
        </w:rPr>
      </w:pPr>
    </w:p>
    <w:p w:rsidR="003A18B9" w:rsidRPr="008209BB" w:rsidRDefault="003A18B9" w:rsidP="0087048F">
      <w:pPr>
        <w:pStyle w:val="CM4"/>
        <w:spacing w:line="240" w:lineRule="atLeast"/>
        <w:rPr>
          <w:b/>
        </w:rPr>
      </w:pPr>
      <w:r w:rsidRPr="008209BB">
        <w:rPr>
          <w:b/>
          <w:sz w:val="19"/>
          <w:szCs w:val="19"/>
        </w:rPr>
        <w:t>Bölüm 2- Mikotoksinler</w:t>
      </w:r>
    </w:p>
    <w:tbl>
      <w:tblPr>
        <w:tblW w:w="9851" w:type="dxa"/>
        <w:tblInd w:w="-6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2230"/>
        <w:gridCol w:w="5220"/>
        <w:gridCol w:w="2401"/>
      </w:tblGrid>
      <w:tr w:rsidR="003A18B9" w:rsidRPr="00A427D2">
        <w:trPr>
          <w:trHeight w:val="1318"/>
        </w:trPr>
        <w:tc>
          <w:tcPr>
            <w:tcW w:w="2230" w:type="dxa"/>
            <w:tcBorders>
              <w:top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İstenmeyen maddeler</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b/>
                <w:sz w:val="19"/>
                <w:szCs w:val="19"/>
                <w:lang w:eastAsia="en-US"/>
              </w:rPr>
            </w:pPr>
          </w:p>
          <w:p w:rsidR="003A18B9" w:rsidRPr="008209BB" w:rsidRDefault="003A18B9" w:rsidP="0087048F">
            <w:pPr>
              <w:spacing w:line="240" w:lineRule="atLeast"/>
              <w:jc w:val="center"/>
              <w:rPr>
                <w:b/>
                <w:sz w:val="19"/>
                <w:szCs w:val="19"/>
                <w:lang w:val="tr-TR"/>
              </w:rPr>
            </w:pPr>
          </w:p>
          <w:p w:rsidR="003A18B9" w:rsidRPr="008209BB" w:rsidRDefault="003A18B9" w:rsidP="0087048F">
            <w:pPr>
              <w:spacing w:line="240" w:lineRule="atLeast"/>
              <w:jc w:val="center"/>
              <w:rPr>
                <w:b/>
                <w:sz w:val="19"/>
                <w:szCs w:val="19"/>
                <w:lang w:val="tr-TR"/>
              </w:rPr>
            </w:pP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Hayvan yemi olarak kullanılan ürünler</w:t>
            </w:r>
          </w:p>
        </w:tc>
        <w:tc>
          <w:tcPr>
            <w:tcW w:w="2401" w:type="dxa"/>
            <w:tcBorders>
              <w:top w:val="single" w:sz="4" w:space="0" w:color="auto"/>
              <w:left w:val="single" w:sz="4" w:space="0" w:color="auto"/>
              <w:bottom w:val="single" w:sz="4" w:space="0" w:color="auto"/>
            </w:tcBorders>
          </w:tcPr>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 xml:space="preserve">Kabul edilebilir </w:t>
            </w: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en çok  miktar</w:t>
            </w:r>
          </w:p>
          <w:p w:rsidR="003A18B9" w:rsidRPr="008209BB" w:rsidRDefault="003A18B9" w:rsidP="0087048F">
            <w:pPr>
              <w:spacing w:line="240" w:lineRule="atLeast"/>
              <w:jc w:val="center"/>
              <w:rPr>
                <w:b/>
                <w:sz w:val="19"/>
                <w:szCs w:val="19"/>
                <w:lang w:val="tr-TR"/>
              </w:rPr>
            </w:pPr>
            <w:r w:rsidRPr="008209BB">
              <w:rPr>
                <w:b/>
                <w:sz w:val="19"/>
                <w:szCs w:val="19"/>
                <w:lang w:val="tr-TR"/>
              </w:rPr>
              <w:t>mg/kg (ppm)</w:t>
            </w:r>
          </w:p>
          <w:p w:rsidR="003A18B9" w:rsidRPr="008209BB" w:rsidRDefault="003A18B9" w:rsidP="0087048F">
            <w:pPr>
              <w:spacing w:line="240" w:lineRule="atLeast"/>
              <w:jc w:val="center"/>
              <w:rPr>
                <w:b/>
                <w:sz w:val="19"/>
                <w:szCs w:val="19"/>
                <w:lang w:val="tr-TR"/>
              </w:rPr>
            </w:pPr>
            <w:r w:rsidRPr="008209BB">
              <w:rPr>
                <w:b/>
                <w:sz w:val="19"/>
                <w:szCs w:val="19"/>
                <w:lang w:val="tr-TR"/>
              </w:rPr>
              <w:t>(% 12 rutubet içeren yeme göre)</w:t>
            </w:r>
          </w:p>
        </w:tc>
      </w:tr>
      <w:tr w:rsidR="003A18B9" w:rsidRPr="00A427D2">
        <w:trPr>
          <w:trHeight w:val="291"/>
        </w:trPr>
        <w:tc>
          <w:tcPr>
            <w:tcW w:w="2230" w:type="dxa"/>
            <w:tcBorders>
              <w:top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(1)</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(2)</w:t>
            </w:r>
          </w:p>
        </w:tc>
        <w:tc>
          <w:tcPr>
            <w:tcW w:w="2401" w:type="dxa"/>
            <w:tcBorders>
              <w:top w:val="single" w:sz="4" w:space="0" w:color="auto"/>
              <w:left w:val="single" w:sz="4" w:space="0" w:color="auto"/>
              <w:bottom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(3)</w:t>
            </w:r>
          </w:p>
        </w:tc>
      </w:tr>
      <w:tr w:rsidR="003A18B9" w:rsidRPr="00A427D2" w:rsidTr="003A4D0E">
        <w:trPr>
          <w:trHeight w:val="210"/>
        </w:trPr>
        <w:tc>
          <w:tcPr>
            <w:tcW w:w="2230" w:type="dxa"/>
            <w:vMerge w:val="restart"/>
            <w:tcBorders>
              <w:top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sidRPr="00DE7299">
              <w:rPr>
                <w:sz w:val="19"/>
                <w:szCs w:val="19"/>
                <w:lang w:eastAsia="en-US"/>
              </w:rPr>
              <w:t>1.Aflatoksin B1</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sidRPr="00DE7299">
              <w:rPr>
                <w:sz w:val="19"/>
                <w:szCs w:val="19"/>
                <w:lang w:eastAsia="en-US"/>
              </w:rPr>
              <w:t xml:space="preserve"> Yem maddeleri</w:t>
            </w:r>
          </w:p>
        </w:tc>
        <w:tc>
          <w:tcPr>
            <w:tcW w:w="2401" w:type="dxa"/>
            <w:tcBorders>
              <w:top w:val="single" w:sz="4" w:space="0" w:color="auto"/>
              <w:left w:val="single" w:sz="4" w:space="0" w:color="auto"/>
              <w:bottom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0,02</w:t>
            </w:r>
          </w:p>
        </w:tc>
      </w:tr>
      <w:tr w:rsidR="003A18B9" w:rsidRPr="00A427D2" w:rsidTr="004934AE">
        <w:trPr>
          <w:trHeight w:val="1889"/>
        </w:trPr>
        <w:tc>
          <w:tcPr>
            <w:tcW w:w="2230" w:type="dxa"/>
            <w:vMerge/>
            <w:tcBorders>
              <w:bottom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jc w:val="both"/>
              <w:rPr>
                <w:sz w:val="19"/>
                <w:szCs w:val="19"/>
                <w:lang w:eastAsia="en-US"/>
              </w:rPr>
            </w:pPr>
            <w:r w:rsidRPr="00DE7299">
              <w:rPr>
                <w:sz w:val="19"/>
                <w:szCs w:val="19"/>
                <w:lang w:eastAsia="en-US"/>
              </w:rPr>
              <w:t>Tamamlayıcı ve tam yemler; aşağıdakiler dışında:</w:t>
            </w:r>
          </w:p>
          <w:p w:rsidR="003A18B9" w:rsidRPr="00DE7299" w:rsidRDefault="003A18B9" w:rsidP="0087048F">
            <w:pPr>
              <w:pStyle w:val="Heading1"/>
              <w:spacing w:line="240" w:lineRule="atLeast"/>
              <w:jc w:val="both"/>
              <w:rPr>
                <w:sz w:val="19"/>
                <w:szCs w:val="19"/>
                <w:lang w:eastAsia="en-US"/>
              </w:rPr>
            </w:pPr>
          </w:p>
          <w:p w:rsidR="003A18B9" w:rsidRPr="00DE7299" w:rsidRDefault="003A18B9" w:rsidP="0087048F">
            <w:pPr>
              <w:pStyle w:val="Heading1"/>
              <w:spacing w:line="240" w:lineRule="atLeast"/>
              <w:jc w:val="both"/>
              <w:rPr>
                <w:sz w:val="19"/>
                <w:szCs w:val="19"/>
                <w:lang w:eastAsia="en-US"/>
              </w:rPr>
            </w:pPr>
            <w:r w:rsidRPr="00DE7299">
              <w:rPr>
                <w:sz w:val="19"/>
                <w:szCs w:val="19"/>
                <w:lang w:eastAsia="en-US"/>
              </w:rPr>
              <w:t>-Süt sığırları ve buzağılar, süt koyunları ve kuzular, süt keçileri ve oğlaklar, domuz yavruları ve genç kanatlı hayvan karma yemleri</w:t>
            </w:r>
          </w:p>
          <w:p w:rsidR="003A18B9" w:rsidRPr="00DE7299" w:rsidRDefault="003A18B9" w:rsidP="0087048F">
            <w:pPr>
              <w:pStyle w:val="Heading1"/>
              <w:spacing w:line="240" w:lineRule="atLeast"/>
              <w:jc w:val="both"/>
              <w:rPr>
                <w:sz w:val="19"/>
                <w:szCs w:val="19"/>
                <w:lang w:eastAsia="en-US"/>
              </w:rPr>
            </w:pPr>
          </w:p>
          <w:p w:rsidR="003A18B9" w:rsidRPr="00DE7299" w:rsidRDefault="003A18B9" w:rsidP="0087048F">
            <w:pPr>
              <w:pStyle w:val="Heading1"/>
              <w:spacing w:line="240" w:lineRule="atLeast"/>
              <w:jc w:val="both"/>
              <w:rPr>
                <w:sz w:val="19"/>
                <w:szCs w:val="19"/>
                <w:lang w:eastAsia="en-US"/>
              </w:rPr>
            </w:pPr>
            <w:r w:rsidRPr="00DE7299">
              <w:rPr>
                <w:sz w:val="19"/>
                <w:szCs w:val="19"/>
                <w:lang w:eastAsia="en-US"/>
              </w:rPr>
              <w:t xml:space="preserve">-Sığır (süt sığırları ve buzağılar hariç), koyun (süt koyunları ve kuzular hariç), keçi (süt keçileri ve oğlaklar hariç), domuz (domuz yavruları hariç), kanatlı (genç kanatlılar hariç) karma yemleri  </w:t>
            </w:r>
          </w:p>
        </w:tc>
        <w:tc>
          <w:tcPr>
            <w:tcW w:w="2401" w:type="dxa"/>
            <w:tcBorders>
              <w:top w:val="single" w:sz="4" w:space="0" w:color="auto"/>
              <w:left w:val="single" w:sz="4" w:space="0" w:color="auto"/>
              <w:bottom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0,01</w:t>
            </w:r>
          </w:p>
          <w:p w:rsidR="003A18B9" w:rsidRPr="00DE7299" w:rsidRDefault="003A18B9" w:rsidP="0087048F">
            <w:pPr>
              <w:pStyle w:val="Heading1"/>
              <w:spacing w:line="240" w:lineRule="atLeast"/>
              <w:jc w:val="center"/>
              <w:rPr>
                <w:sz w:val="19"/>
                <w:szCs w:val="19"/>
                <w:lang w:eastAsia="en-US"/>
              </w:rPr>
            </w:pPr>
          </w:p>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0,005</w:t>
            </w:r>
          </w:p>
          <w:p w:rsidR="003A18B9" w:rsidRPr="00DE7299" w:rsidRDefault="003A18B9" w:rsidP="0087048F">
            <w:pPr>
              <w:pStyle w:val="Heading1"/>
              <w:spacing w:line="240" w:lineRule="atLeast"/>
              <w:jc w:val="center"/>
              <w:rPr>
                <w:sz w:val="19"/>
                <w:szCs w:val="19"/>
                <w:lang w:eastAsia="en-US"/>
              </w:rPr>
            </w:pPr>
          </w:p>
          <w:p w:rsidR="003A18B9" w:rsidRPr="00DE7299" w:rsidRDefault="003A18B9" w:rsidP="0087048F">
            <w:pPr>
              <w:pStyle w:val="Heading1"/>
              <w:spacing w:line="240" w:lineRule="atLeast"/>
              <w:jc w:val="center"/>
              <w:rPr>
                <w:sz w:val="19"/>
                <w:szCs w:val="19"/>
                <w:lang w:eastAsia="en-US"/>
              </w:rPr>
            </w:pPr>
          </w:p>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0,02</w:t>
            </w:r>
          </w:p>
          <w:p w:rsidR="003A18B9" w:rsidRPr="00DE7299" w:rsidRDefault="003A18B9" w:rsidP="0087048F">
            <w:pPr>
              <w:pStyle w:val="Heading1"/>
              <w:spacing w:line="240" w:lineRule="atLeast"/>
              <w:jc w:val="center"/>
              <w:rPr>
                <w:sz w:val="19"/>
                <w:szCs w:val="19"/>
                <w:lang w:eastAsia="en-US"/>
              </w:rPr>
            </w:pPr>
          </w:p>
        </w:tc>
      </w:tr>
      <w:tr w:rsidR="003A18B9" w:rsidRPr="00A427D2" w:rsidTr="003A4D0E">
        <w:trPr>
          <w:trHeight w:val="495"/>
        </w:trPr>
        <w:tc>
          <w:tcPr>
            <w:tcW w:w="2230" w:type="dxa"/>
            <w:tcBorders>
              <w:top w:val="single" w:sz="4" w:space="0" w:color="auto"/>
              <w:bottom w:val="single" w:sz="4" w:space="0" w:color="auto"/>
              <w:right w:val="single" w:sz="4" w:space="0" w:color="auto"/>
            </w:tcBorders>
          </w:tcPr>
          <w:p w:rsidR="003A18B9" w:rsidRPr="00DE7299" w:rsidRDefault="003A18B9" w:rsidP="0087048F">
            <w:pPr>
              <w:pStyle w:val="BodyText"/>
              <w:spacing w:line="240" w:lineRule="atLeast"/>
              <w:rPr>
                <w:sz w:val="19"/>
                <w:szCs w:val="19"/>
                <w:lang w:eastAsia="en-US"/>
              </w:rPr>
            </w:pPr>
            <w:r w:rsidRPr="00DE7299">
              <w:rPr>
                <w:sz w:val="19"/>
                <w:szCs w:val="19"/>
                <w:lang w:eastAsia="en-US"/>
              </w:rPr>
              <w:t>2. Çavdar  mahmuzu</w:t>
            </w:r>
          </w:p>
          <w:p w:rsidR="003A18B9" w:rsidRPr="00A427D2" w:rsidRDefault="003A18B9" w:rsidP="0087048F">
            <w:pPr>
              <w:spacing w:line="240" w:lineRule="atLeast"/>
              <w:rPr>
                <w:sz w:val="19"/>
                <w:szCs w:val="19"/>
              </w:rPr>
            </w:pPr>
            <w:r w:rsidRPr="00A427D2">
              <w:rPr>
                <w:sz w:val="19"/>
                <w:szCs w:val="19"/>
              </w:rPr>
              <w:t xml:space="preserve">      (Rye Ergot)</w:t>
            </w: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ind w:left="-70"/>
              <w:rPr>
                <w:sz w:val="19"/>
                <w:szCs w:val="19"/>
              </w:rPr>
            </w:pPr>
            <w:r w:rsidRPr="00A427D2">
              <w:rPr>
                <w:sz w:val="19"/>
                <w:szCs w:val="19"/>
              </w:rPr>
              <w:t xml:space="preserve"> Yem maddeleri ve öğütülmemiş tahıl içeren karma yemler</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1000</w:t>
            </w:r>
          </w:p>
        </w:tc>
      </w:tr>
      <w:tr w:rsidR="003A18B9" w:rsidRPr="00A427D2" w:rsidTr="00315A10">
        <w:trPr>
          <w:trHeight w:val="495"/>
        </w:trPr>
        <w:tc>
          <w:tcPr>
            <w:tcW w:w="2230" w:type="dxa"/>
            <w:vMerge w:val="restart"/>
            <w:tcBorders>
              <w:top w:val="single" w:sz="4" w:space="0" w:color="auto"/>
              <w:right w:val="single" w:sz="4" w:space="0" w:color="auto"/>
            </w:tcBorders>
          </w:tcPr>
          <w:p w:rsidR="003A18B9" w:rsidRPr="00324DCC" w:rsidRDefault="003A18B9" w:rsidP="0087048F">
            <w:pPr>
              <w:spacing w:line="240" w:lineRule="atLeast"/>
              <w:rPr>
                <w:sz w:val="19"/>
                <w:szCs w:val="19"/>
              </w:rPr>
            </w:pPr>
            <w:r>
              <w:rPr>
                <w:sz w:val="19"/>
                <w:szCs w:val="19"/>
              </w:rPr>
              <w:t xml:space="preserve">3. </w:t>
            </w:r>
            <w:r w:rsidRPr="00324DCC">
              <w:rPr>
                <w:sz w:val="19"/>
                <w:szCs w:val="19"/>
              </w:rPr>
              <w:t>Deoxynivalenol</w:t>
            </w:r>
          </w:p>
          <w:p w:rsidR="003A18B9" w:rsidRPr="00324DCC" w:rsidRDefault="003A18B9" w:rsidP="0087048F">
            <w:pPr>
              <w:spacing w:line="240" w:lineRule="atLeast"/>
              <w:rPr>
                <w:sz w:val="19"/>
                <w:szCs w:val="19"/>
              </w:rPr>
            </w:pPr>
          </w:p>
          <w:p w:rsidR="003A18B9" w:rsidRPr="00DE7299" w:rsidRDefault="003A18B9" w:rsidP="0087048F">
            <w:pPr>
              <w:pStyle w:val="BodyText"/>
              <w:spacing w:line="240" w:lineRule="atLeast"/>
              <w:rPr>
                <w:sz w:val="19"/>
                <w:szCs w:val="19"/>
                <w:lang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6E0FC0" w:rsidRDefault="003A18B9" w:rsidP="0087048F">
            <w:pPr>
              <w:spacing w:line="240" w:lineRule="atLeast"/>
              <w:rPr>
                <w:sz w:val="19"/>
                <w:szCs w:val="19"/>
                <w:lang w:val="tr-TR"/>
              </w:rPr>
            </w:pPr>
            <w:r w:rsidRPr="006E0FC0">
              <w:rPr>
                <w:sz w:val="19"/>
                <w:szCs w:val="19"/>
                <w:lang w:val="tr-TR"/>
              </w:rPr>
              <w:t>Yem maddeleri:</w:t>
            </w:r>
          </w:p>
          <w:p w:rsidR="003A18B9" w:rsidRPr="006E0FC0" w:rsidRDefault="003A18B9" w:rsidP="0087048F">
            <w:pPr>
              <w:spacing w:line="240" w:lineRule="atLeast"/>
              <w:rPr>
                <w:sz w:val="19"/>
                <w:szCs w:val="19"/>
                <w:lang w:val="tr-TR"/>
              </w:rPr>
            </w:pPr>
            <w:r w:rsidRPr="006E0FC0">
              <w:rPr>
                <w:sz w:val="19"/>
                <w:szCs w:val="19"/>
                <w:lang w:val="tr-TR"/>
              </w:rPr>
              <w:t>-Mısır yan ürünleri hariç tahıllar ve tahıl yan ürünleri</w:t>
            </w:r>
          </w:p>
          <w:p w:rsidR="003A18B9" w:rsidRPr="00A427D2" w:rsidRDefault="003A18B9" w:rsidP="0087048F">
            <w:pPr>
              <w:spacing w:line="240" w:lineRule="atLeast"/>
              <w:ind w:left="-70"/>
              <w:rPr>
                <w:sz w:val="19"/>
                <w:szCs w:val="19"/>
              </w:rPr>
            </w:pPr>
            <w:r w:rsidRPr="00324DCC">
              <w:rPr>
                <w:sz w:val="19"/>
                <w:szCs w:val="19"/>
              </w:rPr>
              <w:t>-Mısır yan ürünleri</w:t>
            </w:r>
          </w:p>
        </w:tc>
        <w:tc>
          <w:tcPr>
            <w:tcW w:w="2401" w:type="dxa"/>
            <w:tcBorders>
              <w:top w:val="single" w:sz="4" w:space="0" w:color="auto"/>
              <w:left w:val="single" w:sz="4" w:space="0" w:color="auto"/>
              <w:bottom w:val="single" w:sz="4" w:space="0" w:color="auto"/>
            </w:tcBorders>
          </w:tcPr>
          <w:p w:rsidR="003A18B9" w:rsidRPr="00324DCC" w:rsidRDefault="003A18B9" w:rsidP="0087048F">
            <w:pPr>
              <w:spacing w:line="240" w:lineRule="atLeast"/>
              <w:jc w:val="center"/>
              <w:rPr>
                <w:sz w:val="19"/>
                <w:szCs w:val="19"/>
              </w:rPr>
            </w:pPr>
          </w:p>
          <w:p w:rsidR="003A18B9" w:rsidRPr="00324DCC" w:rsidRDefault="003A18B9" w:rsidP="0087048F">
            <w:pPr>
              <w:spacing w:line="240" w:lineRule="atLeast"/>
              <w:jc w:val="center"/>
              <w:rPr>
                <w:sz w:val="19"/>
                <w:szCs w:val="19"/>
              </w:rPr>
            </w:pPr>
            <w:r w:rsidRPr="00324DCC">
              <w:rPr>
                <w:sz w:val="19"/>
                <w:szCs w:val="19"/>
              </w:rPr>
              <w:t>8</w:t>
            </w:r>
          </w:p>
          <w:p w:rsidR="003A18B9" w:rsidRPr="00A427D2" w:rsidRDefault="003A18B9" w:rsidP="0087048F">
            <w:pPr>
              <w:spacing w:line="240" w:lineRule="atLeast"/>
              <w:jc w:val="center"/>
              <w:rPr>
                <w:sz w:val="19"/>
                <w:szCs w:val="19"/>
              </w:rPr>
            </w:pPr>
            <w:r w:rsidRPr="00324DCC">
              <w:rPr>
                <w:sz w:val="19"/>
                <w:szCs w:val="19"/>
              </w:rPr>
              <w:t>12</w:t>
            </w:r>
          </w:p>
        </w:tc>
      </w:tr>
      <w:tr w:rsidR="003A18B9" w:rsidRPr="00A427D2" w:rsidTr="00315A10">
        <w:trPr>
          <w:trHeight w:val="495"/>
        </w:trPr>
        <w:tc>
          <w:tcPr>
            <w:tcW w:w="2230" w:type="dxa"/>
            <w:vMerge/>
            <w:tcBorders>
              <w:bottom w:val="single" w:sz="4" w:space="0" w:color="auto"/>
              <w:right w:val="single" w:sz="4" w:space="0" w:color="auto"/>
            </w:tcBorders>
          </w:tcPr>
          <w:p w:rsidR="003A18B9" w:rsidRPr="00324DCC" w:rsidRDefault="003A18B9" w:rsidP="0087048F">
            <w:pPr>
              <w:spacing w:line="240" w:lineRule="atLeast"/>
              <w:rPr>
                <w:sz w:val="19"/>
                <w:szCs w:val="19"/>
              </w:rPr>
            </w:pPr>
          </w:p>
        </w:tc>
        <w:tc>
          <w:tcPr>
            <w:tcW w:w="5220" w:type="dxa"/>
            <w:tcBorders>
              <w:top w:val="single" w:sz="4" w:space="0" w:color="auto"/>
              <w:left w:val="single" w:sz="4" w:space="0" w:color="auto"/>
              <w:bottom w:val="single" w:sz="4" w:space="0" w:color="auto"/>
              <w:right w:val="single" w:sz="4" w:space="0" w:color="auto"/>
            </w:tcBorders>
          </w:tcPr>
          <w:p w:rsidR="003A18B9" w:rsidRPr="00324DCC" w:rsidRDefault="003A18B9" w:rsidP="0087048F">
            <w:pPr>
              <w:spacing w:line="240" w:lineRule="atLeast"/>
              <w:jc w:val="both"/>
              <w:rPr>
                <w:sz w:val="19"/>
                <w:szCs w:val="19"/>
              </w:rPr>
            </w:pPr>
            <w:r w:rsidRPr="00324DCC">
              <w:rPr>
                <w:sz w:val="19"/>
                <w:szCs w:val="19"/>
              </w:rPr>
              <w:t>Aşağıdakiler dışında tam ve tamamlayıcı yemler:</w:t>
            </w:r>
          </w:p>
          <w:p w:rsidR="003A18B9" w:rsidRPr="00324DCC" w:rsidRDefault="003A18B9" w:rsidP="0087048F">
            <w:pPr>
              <w:spacing w:line="240" w:lineRule="atLeast"/>
              <w:jc w:val="both"/>
              <w:rPr>
                <w:sz w:val="19"/>
                <w:szCs w:val="19"/>
              </w:rPr>
            </w:pPr>
            <w:r w:rsidRPr="00324DCC">
              <w:rPr>
                <w:sz w:val="19"/>
                <w:szCs w:val="19"/>
              </w:rPr>
              <w:t>-Domuz tam ve tamamlayıcı yemleri</w:t>
            </w:r>
          </w:p>
          <w:p w:rsidR="003A18B9" w:rsidRPr="00324DCC" w:rsidRDefault="003A18B9" w:rsidP="0087048F">
            <w:pPr>
              <w:spacing w:line="240" w:lineRule="atLeast"/>
              <w:jc w:val="both"/>
              <w:rPr>
                <w:sz w:val="19"/>
                <w:szCs w:val="19"/>
              </w:rPr>
            </w:pPr>
            <w:r w:rsidRPr="00324DCC">
              <w:rPr>
                <w:sz w:val="19"/>
                <w:szCs w:val="19"/>
              </w:rPr>
              <w:t>-Kuzu, oğlak ve 4 aydan küçük buzağı tam ve tamamlayıcı yemleri</w:t>
            </w:r>
          </w:p>
        </w:tc>
        <w:tc>
          <w:tcPr>
            <w:tcW w:w="2401" w:type="dxa"/>
            <w:tcBorders>
              <w:top w:val="single" w:sz="4" w:space="0" w:color="auto"/>
              <w:left w:val="single" w:sz="4" w:space="0" w:color="auto"/>
              <w:bottom w:val="single" w:sz="4" w:space="0" w:color="auto"/>
            </w:tcBorders>
          </w:tcPr>
          <w:p w:rsidR="003A18B9" w:rsidRPr="00324DCC" w:rsidRDefault="003A18B9" w:rsidP="0087048F">
            <w:pPr>
              <w:spacing w:line="240" w:lineRule="atLeast"/>
              <w:jc w:val="center"/>
              <w:rPr>
                <w:sz w:val="19"/>
                <w:szCs w:val="19"/>
              </w:rPr>
            </w:pPr>
            <w:r w:rsidRPr="00324DCC">
              <w:rPr>
                <w:sz w:val="19"/>
                <w:szCs w:val="19"/>
              </w:rPr>
              <w:t>5</w:t>
            </w:r>
          </w:p>
          <w:p w:rsidR="003A18B9" w:rsidRPr="00324DCC" w:rsidRDefault="003A18B9" w:rsidP="0087048F">
            <w:pPr>
              <w:spacing w:line="240" w:lineRule="atLeast"/>
              <w:jc w:val="center"/>
              <w:rPr>
                <w:sz w:val="19"/>
                <w:szCs w:val="19"/>
              </w:rPr>
            </w:pPr>
            <w:r w:rsidRPr="00324DCC">
              <w:rPr>
                <w:sz w:val="19"/>
                <w:szCs w:val="19"/>
              </w:rPr>
              <w:t>0,9</w:t>
            </w:r>
          </w:p>
          <w:p w:rsidR="003A18B9" w:rsidRPr="00324DCC" w:rsidRDefault="003A18B9" w:rsidP="0087048F">
            <w:pPr>
              <w:spacing w:line="240" w:lineRule="atLeast"/>
              <w:jc w:val="center"/>
              <w:rPr>
                <w:sz w:val="19"/>
                <w:szCs w:val="19"/>
              </w:rPr>
            </w:pPr>
            <w:r w:rsidRPr="00324DCC">
              <w:rPr>
                <w:sz w:val="19"/>
                <w:szCs w:val="19"/>
              </w:rPr>
              <w:t>2</w:t>
            </w:r>
          </w:p>
          <w:p w:rsidR="003A18B9" w:rsidRPr="00324DCC" w:rsidRDefault="003A18B9" w:rsidP="0087048F">
            <w:pPr>
              <w:spacing w:line="240" w:lineRule="atLeast"/>
              <w:jc w:val="center"/>
              <w:rPr>
                <w:sz w:val="19"/>
                <w:szCs w:val="19"/>
              </w:rPr>
            </w:pPr>
          </w:p>
        </w:tc>
      </w:tr>
      <w:tr w:rsidR="003A18B9" w:rsidRPr="00A427D2" w:rsidTr="003A4D0E">
        <w:trPr>
          <w:trHeight w:val="495"/>
        </w:trPr>
        <w:tc>
          <w:tcPr>
            <w:tcW w:w="2230" w:type="dxa"/>
            <w:tcBorders>
              <w:top w:val="single" w:sz="4" w:space="0" w:color="auto"/>
              <w:bottom w:val="single" w:sz="4" w:space="0" w:color="auto"/>
              <w:right w:val="single" w:sz="4" w:space="0" w:color="auto"/>
            </w:tcBorders>
          </w:tcPr>
          <w:p w:rsidR="003A18B9" w:rsidRPr="00324DCC" w:rsidRDefault="003A18B9" w:rsidP="0087048F">
            <w:pPr>
              <w:spacing w:line="240" w:lineRule="atLeast"/>
              <w:rPr>
                <w:sz w:val="19"/>
                <w:szCs w:val="19"/>
              </w:rPr>
            </w:pPr>
            <w:r>
              <w:rPr>
                <w:sz w:val="19"/>
                <w:szCs w:val="19"/>
              </w:rPr>
              <w:t xml:space="preserve">4. </w:t>
            </w:r>
            <w:r w:rsidRPr="00324DCC">
              <w:rPr>
                <w:sz w:val="19"/>
                <w:szCs w:val="19"/>
              </w:rPr>
              <w:t>Zearalenone</w:t>
            </w:r>
          </w:p>
        </w:tc>
        <w:tc>
          <w:tcPr>
            <w:tcW w:w="5220" w:type="dxa"/>
            <w:tcBorders>
              <w:top w:val="single" w:sz="4" w:space="0" w:color="auto"/>
              <w:left w:val="single" w:sz="4" w:space="0" w:color="auto"/>
              <w:bottom w:val="single" w:sz="4" w:space="0" w:color="auto"/>
              <w:right w:val="single" w:sz="4" w:space="0" w:color="auto"/>
            </w:tcBorders>
          </w:tcPr>
          <w:p w:rsidR="003A18B9" w:rsidRPr="00324DCC" w:rsidRDefault="003A18B9" w:rsidP="0087048F">
            <w:pPr>
              <w:spacing w:line="240" w:lineRule="atLeast"/>
              <w:jc w:val="both"/>
              <w:rPr>
                <w:sz w:val="19"/>
                <w:szCs w:val="19"/>
              </w:rPr>
            </w:pPr>
            <w:r w:rsidRPr="00324DCC">
              <w:rPr>
                <w:sz w:val="19"/>
                <w:szCs w:val="19"/>
              </w:rPr>
              <w:t>Yem maddeleri:</w:t>
            </w:r>
          </w:p>
          <w:p w:rsidR="003A18B9" w:rsidRPr="00324DCC" w:rsidRDefault="003A18B9" w:rsidP="0087048F">
            <w:pPr>
              <w:spacing w:line="240" w:lineRule="atLeast"/>
              <w:jc w:val="both"/>
              <w:rPr>
                <w:sz w:val="19"/>
                <w:szCs w:val="19"/>
              </w:rPr>
            </w:pPr>
            <w:r w:rsidRPr="00324DCC">
              <w:rPr>
                <w:sz w:val="19"/>
                <w:szCs w:val="19"/>
              </w:rPr>
              <w:t>-Mısır yan ürünleri hariç tahıllar ve tahıl yan ürünleri</w:t>
            </w:r>
          </w:p>
          <w:p w:rsidR="003A18B9" w:rsidRPr="00324DCC" w:rsidRDefault="003A18B9" w:rsidP="0087048F">
            <w:pPr>
              <w:spacing w:line="240" w:lineRule="atLeast"/>
              <w:jc w:val="both"/>
              <w:rPr>
                <w:sz w:val="19"/>
                <w:szCs w:val="19"/>
              </w:rPr>
            </w:pPr>
            <w:r w:rsidRPr="00324DCC">
              <w:rPr>
                <w:sz w:val="19"/>
                <w:szCs w:val="19"/>
              </w:rPr>
              <w:t>-Mısır yan ürünleri</w:t>
            </w:r>
          </w:p>
          <w:p w:rsidR="003A18B9" w:rsidRPr="00324DCC" w:rsidRDefault="003A18B9" w:rsidP="0087048F">
            <w:pPr>
              <w:spacing w:line="240" w:lineRule="atLeast"/>
              <w:jc w:val="both"/>
              <w:rPr>
                <w:sz w:val="19"/>
                <w:szCs w:val="19"/>
              </w:rPr>
            </w:pPr>
          </w:p>
          <w:p w:rsidR="003A18B9" w:rsidRPr="00324DCC" w:rsidRDefault="003A18B9" w:rsidP="0087048F">
            <w:pPr>
              <w:spacing w:line="240" w:lineRule="atLeast"/>
              <w:jc w:val="both"/>
              <w:rPr>
                <w:sz w:val="19"/>
                <w:szCs w:val="19"/>
              </w:rPr>
            </w:pPr>
            <w:r w:rsidRPr="00324DCC">
              <w:rPr>
                <w:sz w:val="19"/>
                <w:szCs w:val="19"/>
              </w:rPr>
              <w:t>Tam ve tamamlayıcı yemler:</w:t>
            </w:r>
          </w:p>
          <w:p w:rsidR="003A18B9" w:rsidRPr="00324DCC" w:rsidRDefault="003A18B9" w:rsidP="0087048F">
            <w:pPr>
              <w:spacing w:line="240" w:lineRule="atLeast"/>
              <w:jc w:val="both"/>
              <w:rPr>
                <w:sz w:val="19"/>
                <w:szCs w:val="19"/>
              </w:rPr>
            </w:pPr>
            <w:r w:rsidRPr="00324DCC">
              <w:rPr>
                <w:sz w:val="19"/>
                <w:szCs w:val="19"/>
              </w:rPr>
              <w:t>-Domuz yavruları ve genç anaç domuz tam ve tamamlayıcı yemleri</w:t>
            </w:r>
          </w:p>
          <w:p w:rsidR="003A18B9" w:rsidRPr="00324DCC" w:rsidRDefault="003A18B9" w:rsidP="0087048F">
            <w:pPr>
              <w:spacing w:line="240" w:lineRule="atLeast"/>
              <w:jc w:val="both"/>
              <w:rPr>
                <w:sz w:val="19"/>
                <w:szCs w:val="19"/>
              </w:rPr>
            </w:pPr>
            <w:r w:rsidRPr="00324DCC">
              <w:rPr>
                <w:sz w:val="19"/>
                <w:szCs w:val="19"/>
              </w:rPr>
              <w:t>-Anaç domuz ve besi domuzu tam ve tamamlayıcı yemleri</w:t>
            </w:r>
          </w:p>
          <w:p w:rsidR="003A18B9" w:rsidRPr="00324DCC" w:rsidRDefault="003A18B9" w:rsidP="0087048F">
            <w:pPr>
              <w:spacing w:line="240" w:lineRule="atLeast"/>
              <w:jc w:val="both"/>
              <w:rPr>
                <w:sz w:val="19"/>
                <w:szCs w:val="19"/>
              </w:rPr>
            </w:pPr>
            <w:r w:rsidRPr="00324DCC">
              <w:rPr>
                <w:sz w:val="19"/>
                <w:szCs w:val="19"/>
              </w:rPr>
              <w:t>-Buzağı, süt ineği, kuzu dahil koyun ve oğlak dahil keçi tam ve tamamlayıcı yemleri</w:t>
            </w:r>
          </w:p>
        </w:tc>
        <w:tc>
          <w:tcPr>
            <w:tcW w:w="2401" w:type="dxa"/>
            <w:tcBorders>
              <w:top w:val="single" w:sz="4" w:space="0" w:color="auto"/>
              <w:left w:val="single" w:sz="4" w:space="0" w:color="auto"/>
              <w:bottom w:val="single" w:sz="4" w:space="0" w:color="auto"/>
            </w:tcBorders>
          </w:tcPr>
          <w:p w:rsidR="003A18B9" w:rsidRPr="00324DCC" w:rsidRDefault="003A18B9" w:rsidP="0087048F">
            <w:pPr>
              <w:spacing w:line="240" w:lineRule="atLeast"/>
              <w:jc w:val="center"/>
              <w:rPr>
                <w:sz w:val="19"/>
                <w:szCs w:val="19"/>
              </w:rPr>
            </w:pPr>
          </w:p>
          <w:p w:rsidR="003A18B9" w:rsidRPr="00324DCC" w:rsidRDefault="003A18B9" w:rsidP="0087048F">
            <w:pPr>
              <w:spacing w:line="240" w:lineRule="atLeast"/>
              <w:jc w:val="center"/>
              <w:rPr>
                <w:sz w:val="19"/>
                <w:szCs w:val="19"/>
              </w:rPr>
            </w:pPr>
            <w:r w:rsidRPr="00324DCC">
              <w:rPr>
                <w:sz w:val="19"/>
                <w:szCs w:val="19"/>
              </w:rPr>
              <w:t>2</w:t>
            </w:r>
          </w:p>
          <w:p w:rsidR="003A18B9" w:rsidRPr="00324DCC" w:rsidRDefault="003A18B9" w:rsidP="0087048F">
            <w:pPr>
              <w:spacing w:line="240" w:lineRule="atLeast"/>
              <w:jc w:val="center"/>
              <w:rPr>
                <w:sz w:val="19"/>
                <w:szCs w:val="19"/>
              </w:rPr>
            </w:pPr>
            <w:r w:rsidRPr="00324DCC">
              <w:rPr>
                <w:sz w:val="19"/>
                <w:szCs w:val="19"/>
              </w:rPr>
              <w:t>3</w:t>
            </w:r>
          </w:p>
          <w:p w:rsidR="003A18B9" w:rsidRPr="00324DCC" w:rsidRDefault="003A18B9" w:rsidP="0087048F">
            <w:pPr>
              <w:spacing w:line="240" w:lineRule="atLeast"/>
              <w:jc w:val="center"/>
              <w:rPr>
                <w:sz w:val="19"/>
                <w:szCs w:val="19"/>
              </w:rPr>
            </w:pPr>
          </w:p>
          <w:p w:rsidR="003A18B9" w:rsidRPr="00324DCC" w:rsidRDefault="003A18B9" w:rsidP="0087048F">
            <w:pPr>
              <w:spacing w:line="240" w:lineRule="atLeast"/>
              <w:jc w:val="center"/>
              <w:rPr>
                <w:sz w:val="19"/>
                <w:szCs w:val="19"/>
              </w:rPr>
            </w:pPr>
          </w:p>
          <w:p w:rsidR="003A18B9" w:rsidRPr="00324DCC" w:rsidRDefault="003A18B9" w:rsidP="0087048F">
            <w:pPr>
              <w:spacing w:line="240" w:lineRule="atLeast"/>
              <w:jc w:val="center"/>
              <w:rPr>
                <w:sz w:val="19"/>
                <w:szCs w:val="19"/>
              </w:rPr>
            </w:pPr>
            <w:r w:rsidRPr="00324DCC">
              <w:rPr>
                <w:sz w:val="19"/>
                <w:szCs w:val="19"/>
              </w:rPr>
              <w:t>0,1</w:t>
            </w:r>
          </w:p>
          <w:p w:rsidR="003A18B9" w:rsidRPr="00324DCC" w:rsidRDefault="003A18B9" w:rsidP="0087048F">
            <w:pPr>
              <w:spacing w:line="240" w:lineRule="atLeast"/>
              <w:jc w:val="center"/>
              <w:rPr>
                <w:sz w:val="19"/>
                <w:szCs w:val="19"/>
              </w:rPr>
            </w:pPr>
          </w:p>
          <w:p w:rsidR="003A18B9" w:rsidRPr="00324DCC" w:rsidRDefault="003A18B9" w:rsidP="0087048F">
            <w:pPr>
              <w:spacing w:line="240" w:lineRule="atLeast"/>
              <w:jc w:val="center"/>
              <w:rPr>
                <w:sz w:val="19"/>
                <w:szCs w:val="19"/>
              </w:rPr>
            </w:pPr>
            <w:r w:rsidRPr="00324DCC">
              <w:rPr>
                <w:sz w:val="19"/>
                <w:szCs w:val="19"/>
              </w:rPr>
              <w:t>0,25</w:t>
            </w:r>
          </w:p>
          <w:p w:rsidR="003A18B9" w:rsidRPr="00324DCC" w:rsidRDefault="003A18B9" w:rsidP="0087048F">
            <w:pPr>
              <w:spacing w:line="240" w:lineRule="atLeast"/>
              <w:jc w:val="center"/>
              <w:rPr>
                <w:sz w:val="19"/>
                <w:szCs w:val="19"/>
              </w:rPr>
            </w:pPr>
            <w:r w:rsidRPr="00324DCC">
              <w:rPr>
                <w:sz w:val="19"/>
                <w:szCs w:val="19"/>
              </w:rPr>
              <w:t>0,5</w:t>
            </w:r>
          </w:p>
        </w:tc>
      </w:tr>
      <w:tr w:rsidR="003A18B9" w:rsidRPr="00A427D2" w:rsidTr="00FE70B8">
        <w:trPr>
          <w:trHeight w:val="495"/>
        </w:trPr>
        <w:tc>
          <w:tcPr>
            <w:tcW w:w="2230" w:type="dxa"/>
            <w:vMerge w:val="restart"/>
            <w:tcBorders>
              <w:top w:val="single" w:sz="4" w:space="0" w:color="auto"/>
              <w:right w:val="single" w:sz="4" w:space="0" w:color="auto"/>
            </w:tcBorders>
          </w:tcPr>
          <w:p w:rsidR="003A18B9" w:rsidRPr="00324DCC" w:rsidRDefault="003A18B9" w:rsidP="0087048F">
            <w:pPr>
              <w:spacing w:line="240" w:lineRule="atLeast"/>
              <w:rPr>
                <w:sz w:val="19"/>
                <w:szCs w:val="19"/>
              </w:rPr>
            </w:pPr>
            <w:r>
              <w:rPr>
                <w:sz w:val="19"/>
                <w:szCs w:val="19"/>
              </w:rPr>
              <w:t xml:space="preserve">5. </w:t>
            </w:r>
            <w:r w:rsidRPr="00324DCC">
              <w:rPr>
                <w:sz w:val="19"/>
                <w:szCs w:val="19"/>
              </w:rPr>
              <w:t>Ochratoxin A</w:t>
            </w:r>
          </w:p>
          <w:p w:rsidR="003A18B9" w:rsidRPr="00324DCC" w:rsidRDefault="003A18B9" w:rsidP="0087048F">
            <w:pPr>
              <w:spacing w:line="240" w:lineRule="atLeast"/>
              <w:rPr>
                <w:sz w:val="19"/>
                <w:szCs w:val="19"/>
              </w:rPr>
            </w:pPr>
          </w:p>
          <w:p w:rsidR="003A18B9" w:rsidRPr="00324DCC" w:rsidRDefault="003A18B9" w:rsidP="0087048F">
            <w:pPr>
              <w:spacing w:line="240" w:lineRule="atLeast"/>
              <w:rPr>
                <w:sz w:val="19"/>
                <w:szCs w:val="19"/>
              </w:rPr>
            </w:pPr>
          </w:p>
          <w:p w:rsidR="003A18B9" w:rsidRPr="00324DCC" w:rsidRDefault="003A18B9" w:rsidP="0087048F">
            <w:pPr>
              <w:spacing w:line="240" w:lineRule="atLeast"/>
              <w:rPr>
                <w:sz w:val="19"/>
                <w:szCs w:val="19"/>
              </w:rPr>
            </w:pPr>
          </w:p>
          <w:p w:rsidR="003A18B9" w:rsidRPr="00324DCC" w:rsidRDefault="003A18B9" w:rsidP="0087048F">
            <w:pPr>
              <w:spacing w:line="240" w:lineRule="atLeast"/>
              <w:rPr>
                <w:sz w:val="19"/>
                <w:szCs w:val="19"/>
              </w:rPr>
            </w:pPr>
          </w:p>
          <w:p w:rsidR="003A18B9" w:rsidRPr="00324DCC" w:rsidRDefault="003A18B9" w:rsidP="0087048F">
            <w:pPr>
              <w:spacing w:line="240" w:lineRule="atLeast"/>
              <w:rPr>
                <w:sz w:val="19"/>
                <w:szCs w:val="19"/>
              </w:rPr>
            </w:pPr>
          </w:p>
        </w:tc>
        <w:tc>
          <w:tcPr>
            <w:tcW w:w="5220" w:type="dxa"/>
            <w:tcBorders>
              <w:top w:val="single" w:sz="4" w:space="0" w:color="auto"/>
              <w:left w:val="single" w:sz="4" w:space="0" w:color="auto"/>
              <w:bottom w:val="single" w:sz="4" w:space="0" w:color="auto"/>
              <w:right w:val="single" w:sz="4" w:space="0" w:color="auto"/>
            </w:tcBorders>
          </w:tcPr>
          <w:p w:rsidR="003A18B9" w:rsidRPr="00324DCC" w:rsidRDefault="003A18B9" w:rsidP="0087048F">
            <w:pPr>
              <w:spacing w:line="240" w:lineRule="atLeast"/>
              <w:rPr>
                <w:sz w:val="19"/>
                <w:szCs w:val="19"/>
              </w:rPr>
            </w:pPr>
            <w:r w:rsidRPr="00324DCC">
              <w:rPr>
                <w:sz w:val="19"/>
                <w:szCs w:val="19"/>
              </w:rPr>
              <w:t>Yem maddeleri:</w:t>
            </w:r>
          </w:p>
          <w:p w:rsidR="003A18B9" w:rsidRPr="00324DCC" w:rsidRDefault="003A18B9" w:rsidP="0087048F">
            <w:pPr>
              <w:spacing w:line="240" w:lineRule="atLeast"/>
              <w:rPr>
                <w:sz w:val="19"/>
                <w:szCs w:val="19"/>
              </w:rPr>
            </w:pPr>
            <w:r w:rsidRPr="00324DCC">
              <w:rPr>
                <w:sz w:val="19"/>
                <w:szCs w:val="19"/>
              </w:rPr>
              <w:t>-Tahıllar ve tahıl ürünleri</w:t>
            </w:r>
          </w:p>
        </w:tc>
        <w:tc>
          <w:tcPr>
            <w:tcW w:w="2401" w:type="dxa"/>
            <w:tcBorders>
              <w:top w:val="single" w:sz="4" w:space="0" w:color="auto"/>
              <w:left w:val="single" w:sz="4" w:space="0" w:color="auto"/>
              <w:bottom w:val="single" w:sz="4" w:space="0" w:color="auto"/>
            </w:tcBorders>
          </w:tcPr>
          <w:p w:rsidR="003A18B9" w:rsidRDefault="003A18B9" w:rsidP="0087048F">
            <w:pPr>
              <w:spacing w:line="240" w:lineRule="atLeast"/>
              <w:jc w:val="center"/>
              <w:rPr>
                <w:sz w:val="19"/>
                <w:szCs w:val="19"/>
              </w:rPr>
            </w:pPr>
          </w:p>
          <w:p w:rsidR="003A18B9" w:rsidRPr="00324DCC" w:rsidRDefault="003A18B9" w:rsidP="0087048F">
            <w:pPr>
              <w:spacing w:line="240" w:lineRule="atLeast"/>
              <w:jc w:val="center"/>
              <w:rPr>
                <w:sz w:val="19"/>
                <w:szCs w:val="19"/>
              </w:rPr>
            </w:pPr>
            <w:r w:rsidRPr="00324DCC">
              <w:rPr>
                <w:sz w:val="19"/>
                <w:szCs w:val="19"/>
              </w:rPr>
              <w:t>0,25</w:t>
            </w:r>
          </w:p>
        </w:tc>
      </w:tr>
      <w:tr w:rsidR="003A18B9" w:rsidRPr="00A427D2" w:rsidTr="00FE70B8">
        <w:trPr>
          <w:trHeight w:val="495"/>
        </w:trPr>
        <w:tc>
          <w:tcPr>
            <w:tcW w:w="2230" w:type="dxa"/>
            <w:vMerge/>
            <w:tcBorders>
              <w:bottom w:val="single" w:sz="4" w:space="0" w:color="auto"/>
              <w:right w:val="single" w:sz="4" w:space="0" w:color="auto"/>
            </w:tcBorders>
          </w:tcPr>
          <w:p w:rsidR="003A18B9" w:rsidRPr="00324DCC" w:rsidRDefault="003A18B9" w:rsidP="0087048F">
            <w:pPr>
              <w:spacing w:line="240" w:lineRule="atLeast"/>
              <w:rPr>
                <w:sz w:val="19"/>
                <w:szCs w:val="19"/>
              </w:rPr>
            </w:pPr>
          </w:p>
        </w:tc>
        <w:tc>
          <w:tcPr>
            <w:tcW w:w="5220" w:type="dxa"/>
            <w:tcBorders>
              <w:top w:val="single" w:sz="4" w:space="0" w:color="auto"/>
              <w:left w:val="single" w:sz="4" w:space="0" w:color="auto"/>
              <w:bottom w:val="single" w:sz="4" w:space="0" w:color="auto"/>
              <w:right w:val="single" w:sz="4" w:space="0" w:color="auto"/>
            </w:tcBorders>
          </w:tcPr>
          <w:p w:rsidR="003A18B9" w:rsidRPr="00324DCC" w:rsidRDefault="003A18B9" w:rsidP="0087048F">
            <w:pPr>
              <w:spacing w:line="240" w:lineRule="atLeast"/>
              <w:rPr>
                <w:sz w:val="19"/>
                <w:szCs w:val="19"/>
              </w:rPr>
            </w:pPr>
            <w:r w:rsidRPr="00324DCC">
              <w:rPr>
                <w:sz w:val="19"/>
                <w:szCs w:val="19"/>
              </w:rPr>
              <w:t>Tam ve tamamlayıcı yemler:</w:t>
            </w:r>
          </w:p>
          <w:p w:rsidR="003A18B9" w:rsidRPr="00324DCC" w:rsidRDefault="003A18B9" w:rsidP="0087048F">
            <w:pPr>
              <w:spacing w:line="240" w:lineRule="atLeast"/>
              <w:rPr>
                <w:sz w:val="19"/>
                <w:szCs w:val="19"/>
              </w:rPr>
            </w:pPr>
            <w:r w:rsidRPr="00324DCC">
              <w:rPr>
                <w:sz w:val="19"/>
                <w:szCs w:val="19"/>
              </w:rPr>
              <w:t>-Domuz tam ve tamamlayıcı yemleri</w:t>
            </w:r>
          </w:p>
          <w:p w:rsidR="003A18B9" w:rsidRPr="00324DCC" w:rsidRDefault="003A18B9" w:rsidP="0087048F">
            <w:pPr>
              <w:spacing w:line="240" w:lineRule="atLeast"/>
              <w:rPr>
                <w:sz w:val="19"/>
                <w:szCs w:val="19"/>
              </w:rPr>
            </w:pPr>
            <w:r w:rsidRPr="00324DCC">
              <w:rPr>
                <w:sz w:val="19"/>
                <w:szCs w:val="19"/>
              </w:rPr>
              <w:t>-Kanatlı tam ve tamamlayıcı yemleri</w:t>
            </w:r>
          </w:p>
        </w:tc>
        <w:tc>
          <w:tcPr>
            <w:tcW w:w="2401" w:type="dxa"/>
            <w:tcBorders>
              <w:top w:val="single" w:sz="4" w:space="0" w:color="auto"/>
              <w:left w:val="single" w:sz="4" w:space="0" w:color="auto"/>
              <w:bottom w:val="single" w:sz="4" w:space="0" w:color="auto"/>
            </w:tcBorders>
          </w:tcPr>
          <w:p w:rsidR="003A18B9" w:rsidRPr="00324DCC" w:rsidRDefault="003A18B9" w:rsidP="0087048F">
            <w:pPr>
              <w:spacing w:line="240" w:lineRule="atLeast"/>
              <w:jc w:val="center"/>
              <w:rPr>
                <w:sz w:val="19"/>
                <w:szCs w:val="19"/>
              </w:rPr>
            </w:pPr>
          </w:p>
          <w:p w:rsidR="003A18B9" w:rsidRPr="00324DCC" w:rsidRDefault="003A18B9" w:rsidP="0087048F">
            <w:pPr>
              <w:spacing w:line="240" w:lineRule="atLeast"/>
              <w:jc w:val="center"/>
              <w:rPr>
                <w:sz w:val="19"/>
                <w:szCs w:val="19"/>
              </w:rPr>
            </w:pPr>
            <w:r w:rsidRPr="00324DCC">
              <w:rPr>
                <w:sz w:val="19"/>
                <w:szCs w:val="19"/>
              </w:rPr>
              <w:t>0,05</w:t>
            </w:r>
          </w:p>
          <w:p w:rsidR="003A18B9" w:rsidRDefault="003A18B9" w:rsidP="0087048F">
            <w:pPr>
              <w:spacing w:line="240" w:lineRule="atLeast"/>
              <w:jc w:val="center"/>
              <w:rPr>
                <w:sz w:val="19"/>
                <w:szCs w:val="19"/>
              </w:rPr>
            </w:pPr>
            <w:r w:rsidRPr="00324DCC">
              <w:rPr>
                <w:sz w:val="19"/>
                <w:szCs w:val="19"/>
              </w:rPr>
              <w:t>0,1</w:t>
            </w:r>
          </w:p>
        </w:tc>
      </w:tr>
      <w:tr w:rsidR="003A18B9" w:rsidRPr="00A427D2" w:rsidTr="00FE70B8">
        <w:trPr>
          <w:trHeight w:val="495"/>
        </w:trPr>
        <w:tc>
          <w:tcPr>
            <w:tcW w:w="2230" w:type="dxa"/>
            <w:vMerge w:val="restart"/>
            <w:tcBorders>
              <w:top w:val="single" w:sz="4" w:space="0" w:color="auto"/>
              <w:right w:val="single" w:sz="4" w:space="0" w:color="auto"/>
            </w:tcBorders>
          </w:tcPr>
          <w:p w:rsidR="003A18B9" w:rsidRPr="00324DCC" w:rsidRDefault="003A18B9" w:rsidP="0087048F">
            <w:pPr>
              <w:spacing w:line="240" w:lineRule="atLeast"/>
              <w:rPr>
                <w:sz w:val="19"/>
                <w:szCs w:val="19"/>
              </w:rPr>
            </w:pPr>
            <w:r>
              <w:rPr>
                <w:sz w:val="19"/>
                <w:szCs w:val="19"/>
              </w:rPr>
              <w:t xml:space="preserve">6. </w:t>
            </w:r>
            <w:r w:rsidRPr="00324DCC">
              <w:rPr>
                <w:sz w:val="19"/>
                <w:szCs w:val="19"/>
              </w:rPr>
              <w:t>Fumonisin</w:t>
            </w:r>
          </w:p>
          <w:p w:rsidR="003A18B9" w:rsidRDefault="003A18B9" w:rsidP="0087048F">
            <w:pPr>
              <w:spacing w:line="240" w:lineRule="atLeast"/>
              <w:rPr>
                <w:sz w:val="19"/>
                <w:szCs w:val="19"/>
              </w:rPr>
            </w:pPr>
            <w:r w:rsidRPr="00324DCC">
              <w:rPr>
                <w:sz w:val="19"/>
                <w:szCs w:val="19"/>
              </w:rPr>
              <w:t>(B1+B2)</w:t>
            </w:r>
          </w:p>
          <w:p w:rsidR="003A18B9" w:rsidRDefault="003A18B9" w:rsidP="0087048F">
            <w:pPr>
              <w:spacing w:line="240" w:lineRule="atLeast"/>
              <w:rPr>
                <w:sz w:val="19"/>
                <w:szCs w:val="19"/>
              </w:rPr>
            </w:pPr>
          </w:p>
          <w:p w:rsidR="003A18B9" w:rsidRDefault="003A18B9" w:rsidP="0087048F">
            <w:pPr>
              <w:spacing w:line="240" w:lineRule="atLeast"/>
              <w:rPr>
                <w:sz w:val="19"/>
                <w:szCs w:val="19"/>
              </w:rPr>
            </w:pPr>
          </w:p>
          <w:p w:rsidR="003A18B9" w:rsidRDefault="003A18B9" w:rsidP="0087048F">
            <w:pPr>
              <w:spacing w:line="240" w:lineRule="atLeast"/>
              <w:rPr>
                <w:sz w:val="19"/>
                <w:szCs w:val="19"/>
              </w:rPr>
            </w:pPr>
          </w:p>
          <w:p w:rsidR="003A18B9" w:rsidRDefault="003A18B9" w:rsidP="0087048F">
            <w:pPr>
              <w:spacing w:line="240" w:lineRule="atLeast"/>
              <w:rPr>
                <w:sz w:val="19"/>
                <w:szCs w:val="19"/>
              </w:rPr>
            </w:pPr>
          </w:p>
          <w:p w:rsidR="003A18B9" w:rsidRPr="00324DCC" w:rsidRDefault="003A18B9" w:rsidP="0087048F">
            <w:pPr>
              <w:spacing w:line="240" w:lineRule="atLeast"/>
              <w:rPr>
                <w:sz w:val="19"/>
                <w:szCs w:val="19"/>
              </w:rPr>
            </w:pPr>
          </w:p>
        </w:tc>
        <w:tc>
          <w:tcPr>
            <w:tcW w:w="5220" w:type="dxa"/>
            <w:tcBorders>
              <w:top w:val="single" w:sz="4" w:space="0" w:color="auto"/>
              <w:left w:val="single" w:sz="4" w:space="0" w:color="auto"/>
              <w:bottom w:val="single" w:sz="4" w:space="0" w:color="auto"/>
              <w:right w:val="single" w:sz="4" w:space="0" w:color="auto"/>
            </w:tcBorders>
          </w:tcPr>
          <w:p w:rsidR="003A18B9" w:rsidRPr="00324DCC" w:rsidRDefault="003A18B9" w:rsidP="0087048F">
            <w:pPr>
              <w:spacing w:line="240" w:lineRule="atLeast"/>
              <w:rPr>
                <w:sz w:val="19"/>
                <w:szCs w:val="19"/>
              </w:rPr>
            </w:pPr>
            <w:r w:rsidRPr="00324DCC">
              <w:rPr>
                <w:sz w:val="19"/>
                <w:szCs w:val="19"/>
              </w:rPr>
              <w:t>Yem maddeleri:</w:t>
            </w:r>
          </w:p>
          <w:p w:rsidR="003A18B9" w:rsidRPr="00324DCC" w:rsidRDefault="003A18B9" w:rsidP="0087048F">
            <w:pPr>
              <w:spacing w:line="240" w:lineRule="atLeast"/>
              <w:rPr>
                <w:sz w:val="19"/>
                <w:szCs w:val="19"/>
              </w:rPr>
            </w:pPr>
            <w:r w:rsidRPr="00324DCC">
              <w:rPr>
                <w:sz w:val="19"/>
                <w:szCs w:val="19"/>
              </w:rPr>
              <w:t>-Mısır ve mısır ürünleri</w:t>
            </w:r>
          </w:p>
        </w:tc>
        <w:tc>
          <w:tcPr>
            <w:tcW w:w="2401" w:type="dxa"/>
            <w:tcBorders>
              <w:top w:val="single" w:sz="4" w:space="0" w:color="auto"/>
              <w:left w:val="single" w:sz="4" w:space="0" w:color="auto"/>
              <w:bottom w:val="single" w:sz="4" w:space="0" w:color="auto"/>
            </w:tcBorders>
          </w:tcPr>
          <w:p w:rsidR="003A18B9" w:rsidRPr="00324DCC" w:rsidRDefault="003A18B9" w:rsidP="0087048F">
            <w:pPr>
              <w:spacing w:line="240" w:lineRule="atLeast"/>
              <w:jc w:val="center"/>
              <w:rPr>
                <w:sz w:val="19"/>
                <w:szCs w:val="19"/>
              </w:rPr>
            </w:pPr>
          </w:p>
          <w:p w:rsidR="003A18B9" w:rsidRPr="00324DCC" w:rsidRDefault="003A18B9" w:rsidP="0087048F">
            <w:pPr>
              <w:spacing w:line="240" w:lineRule="atLeast"/>
              <w:jc w:val="center"/>
              <w:rPr>
                <w:sz w:val="19"/>
                <w:szCs w:val="19"/>
              </w:rPr>
            </w:pPr>
            <w:r w:rsidRPr="00324DCC">
              <w:rPr>
                <w:sz w:val="19"/>
                <w:szCs w:val="19"/>
              </w:rPr>
              <w:t>60</w:t>
            </w:r>
          </w:p>
        </w:tc>
      </w:tr>
      <w:tr w:rsidR="003A18B9" w:rsidRPr="00A427D2" w:rsidTr="00FE70B8">
        <w:trPr>
          <w:trHeight w:val="495"/>
        </w:trPr>
        <w:tc>
          <w:tcPr>
            <w:tcW w:w="2230" w:type="dxa"/>
            <w:vMerge/>
            <w:tcBorders>
              <w:bottom w:val="single" w:sz="4" w:space="0" w:color="auto"/>
              <w:right w:val="single" w:sz="4" w:space="0" w:color="auto"/>
            </w:tcBorders>
          </w:tcPr>
          <w:p w:rsidR="003A18B9" w:rsidRPr="00324DCC" w:rsidRDefault="003A18B9" w:rsidP="0087048F">
            <w:pPr>
              <w:spacing w:line="240" w:lineRule="atLeast"/>
              <w:rPr>
                <w:sz w:val="19"/>
                <w:szCs w:val="19"/>
              </w:rPr>
            </w:pPr>
          </w:p>
        </w:tc>
        <w:tc>
          <w:tcPr>
            <w:tcW w:w="5220" w:type="dxa"/>
            <w:tcBorders>
              <w:top w:val="single" w:sz="4" w:space="0" w:color="auto"/>
              <w:left w:val="single" w:sz="4" w:space="0" w:color="auto"/>
              <w:bottom w:val="single" w:sz="4" w:space="0" w:color="auto"/>
              <w:right w:val="single" w:sz="4" w:space="0" w:color="auto"/>
            </w:tcBorders>
          </w:tcPr>
          <w:p w:rsidR="003A18B9" w:rsidRPr="00324DCC" w:rsidRDefault="003A18B9" w:rsidP="0087048F">
            <w:pPr>
              <w:spacing w:line="240" w:lineRule="atLeast"/>
              <w:rPr>
                <w:color w:val="FF0000"/>
                <w:sz w:val="19"/>
                <w:szCs w:val="19"/>
              </w:rPr>
            </w:pPr>
            <w:r w:rsidRPr="00324DCC">
              <w:rPr>
                <w:sz w:val="19"/>
                <w:szCs w:val="19"/>
              </w:rPr>
              <w:t>Tam ve tamamlayıcı yemler:</w:t>
            </w:r>
          </w:p>
          <w:p w:rsidR="003A18B9" w:rsidRPr="00324DCC" w:rsidRDefault="003A18B9" w:rsidP="0087048F">
            <w:pPr>
              <w:spacing w:line="240" w:lineRule="atLeast"/>
              <w:rPr>
                <w:sz w:val="19"/>
                <w:szCs w:val="19"/>
              </w:rPr>
            </w:pPr>
            <w:r w:rsidRPr="00324DCC">
              <w:rPr>
                <w:sz w:val="19"/>
                <w:szCs w:val="19"/>
              </w:rPr>
              <w:t xml:space="preserve">-Domuzlar, </w:t>
            </w:r>
            <w:r w:rsidRPr="00324DCC">
              <w:rPr>
                <w:color w:val="000000"/>
                <w:sz w:val="19"/>
                <w:szCs w:val="19"/>
              </w:rPr>
              <w:t>tektırnaklılar,</w:t>
            </w:r>
            <w:r w:rsidRPr="00324DCC">
              <w:rPr>
                <w:sz w:val="19"/>
                <w:szCs w:val="19"/>
              </w:rPr>
              <w:t xml:space="preserve"> tavşanlar ve ev ve süs hayvanları </w:t>
            </w:r>
          </w:p>
          <w:p w:rsidR="003A18B9" w:rsidRPr="00324DCC" w:rsidRDefault="003A18B9" w:rsidP="0087048F">
            <w:pPr>
              <w:spacing w:line="240" w:lineRule="atLeast"/>
              <w:rPr>
                <w:sz w:val="19"/>
                <w:szCs w:val="19"/>
              </w:rPr>
            </w:pPr>
            <w:r w:rsidRPr="00324DCC">
              <w:rPr>
                <w:sz w:val="19"/>
                <w:szCs w:val="19"/>
              </w:rPr>
              <w:t>-Balık</w:t>
            </w:r>
          </w:p>
          <w:p w:rsidR="003A18B9" w:rsidRPr="00324DCC" w:rsidRDefault="003A18B9" w:rsidP="0087048F">
            <w:pPr>
              <w:spacing w:line="240" w:lineRule="atLeast"/>
              <w:rPr>
                <w:sz w:val="19"/>
                <w:szCs w:val="19"/>
              </w:rPr>
            </w:pPr>
            <w:r w:rsidRPr="00324DCC">
              <w:rPr>
                <w:sz w:val="19"/>
                <w:szCs w:val="19"/>
              </w:rPr>
              <w:t>-Kanatlılar, kuzular, oğlaklar ve 4 aydan küçük buzağılar</w:t>
            </w:r>
          </w:p>
          <w:p w:rsidR="003A18B9" w:rsidRPr="00324DCC" w:rsidRDefault="003A18B9" w:rsidP="0087048F">
            <w:pPr>
              <w:spacing w:line="240" w:lineRule="atLeast"/>
              <w:rPr>
                <w:sz w:val="19"/>
                <w:szCs w:val="19"/>
              </w:rPr>
            </w:pPr>
            <w:r w:rsidRPr="00324DCC">
              <w:rPr>
                <w:sz w:val="19"/>
                <w:szCs w:val="19"/>
              </w:rPr>
              <w:t>-4 aydan büyük yetişkin gevişgetiren hayvanlar ve vizon</w:t>
            </w:r>
          </w:p>
        </w:tc>
        <w:tc>
          <w:tcPr>
            <w:tcW w:w="2401" w:type="dxa"/>
            <w:tcBorders>
              <w:top w:val="single" w:sz="4" w:space="0" w:color="auto"/>
              <w:left w:val="single" w:sz="4" w:space="0" w:color="auto"/>
              <w:bottom w:val="single" w:sz="4" w:space="0" w:color="auto"/>
            </w:tcBorders>
          </w:tcPr>
          <w:p w:rsidR="003A18B9" w:rsidRPr="00324DCC" w:rsidRDefault="003A18B9" w:rsidP="0087048F">
            <w:pPr>
              <w:spacing w:line="240" w:lineRule="atLeast"/>
              <w:jc w:val="center"/>
              <w:rPr>
                <w:sz w:val="19"/>
                <w:szCs w:val="19"/>
              </w:rPr>
            </w:pPr>
          </w:p>
          <w:p w:rsidR="003A18B9" w:rsidRPr="00324DCC" w:rsidRDefault="003A18B9" w:rsidP="0087048F">
            <w:pPr>
              <w:spacing w:line="240" w:lineRule="atLeast"/>
              <w:jc w:val="center"/>
              <w:rPr>
                <w:sz w:val="19"/>
                <w:szCs w:val="19"/>
              </w:rPr>
            </w:pPr>
            <w:r w:rsidRPr="00324DCC">
              <w:rPr>
                <w:sz w:val="19"/>
                <w:szCs w:val="19"/>
              </w:rPr>
              <w:t>5</w:t>
            </w:r>
          </w:p>
          <w:p w:rsidR="003A18B9" w:rsidRPr="00324DCC" w:rsidRDefault="003A18B9" w:rsidP="0087048F">
            <w:pPr>
              <w:spacing w:line="240" w:lineRule="atLeast"/>
              <w:jc w:val="center"/>
              <w:rPr>
                <w:sz w:val="19"/>
                <w:szCs w:val="19"/>
              </w:rPr>
            </w:pPr>
            <w:r w:rsidRPr="00324DCC">
              <w:rPr>
                <w:sz w:val="19"/>
                <w:szCs w:val="19"/>
              </w:rPr>
              <w:t>10</w:t>
            </w:r>
          </w:p>
          <w:p w:rsidR="003A18B9" w:rsidRPr="00324DCC" w:rsidRDefault="003A18B9" w:rsidP="0087048F">
            <w:pPr>
              <w:spacing w:line="240" w:lineRule="atLeast"/>
              <w:jc w:val="center"/>
              <w:rPr>
                <w:sz w:val="19"/>
                <w:szCs w:val="19"/>
              </w:rPr>
            </w:pPr>
            <w:r w:rsidRPr="00324DCC">
              <w:rPr>
                <w:sz w:val="19"/>
                <w:szCs w:val="19"/>
              </w:rPr>
              <w:t>20</w:t>
            </w:r>
          </w:p>
          <w:p w:rsidR="003A18B9" w:rsidRPr="00324DCC" w:rsidRDefault="003A18B9" w:rsidP="0087048F">
            <w:pPr>
              <w:spacing w:line="240" w:lineRule="atLeast"/>
              <w:jc w:val="center"/>
              <w:rPr>
                <w:sz w:val="19"/>
                <w:szCs w:val="19"/>
              </w:rPr>
            </w:pPr>
            <w:r w:rsidRPr="00324DCC">
              <w:rPr>
                <w:sz w:val="19"/>
                <w:szCs w:val="19"/>
              </w:rPr>
              <w:t>50</w:t>
            </w:r>
          </w:p>
        </w:tc>
      </w:tr>
      <w:tr w:rsidR="003A18B9" w:rsidRPr="00A427D2">
        <w:trPr>
          <w:trHeight w:val="566"/>
        </w:trPr>
        <w:tc>
          <w:tcPr>
            <w:tcW w:w="9851" w:type="dxa"/>
            <w:gridSpan w:val="3"/>
            <w:tcBorders>
              <w:top w:val="nil"/>
              <w:left w:val="nil"/>
              <w:bottom w:val="single" w:sz="4" w:space="0" w:color="auto"/>
              <w:right w:val="nil"/>
            </w:tcBorders>
            <w:vAlign w:val="center"/>
          </w:tcPr>
          <w:p w:rsidR="003A18B9" w:rsidRPr="00DE7299" w:rsidRDefault="003A18B9" w:rsidP="0087048F">
            <w:pPr>
              <w:pStyle w:val="Heading1"/>
              <w:spacing w:line="240" w:lineRule="atLeast"/>
              <w:rPr>
                <w:b/>
                <w:sz w:val="19"/>
                <w:szCs w:val="19"/>
                <w:lang w:eastAsia="en-US"/>
              </w:rPr>
            </w:pPr>
            <w:r w:rsidRPr="00DE7299">
              <w:rPr>
                <w:b/>
                <w:sz w:val="19"/>
                <w:szCs w:val="19"/>
                <w:lang w:eastAsia="en-US"/>
              </w:rPr>
              <w:t xml:space="preserve">Bölüm 3- Bitki Toksinleri </w:t>
            </w:r>
          </w:p>
        </w:tc>
      </w:tr>
      <w:tr w:rsidR="003A18B9" w:rsidRPr="00A427D2">
        <w:trPr>
          <w:trHeight w:val="1133"/>
        </w:trPr>
        <w:tc>
          <w:tcPr>
            <w:tcW w:w="2230" w:type="dxa"/>
            <w:tcBorders>
              <w:top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İstenmeyen maddeler</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b/>
                <w:sz w:val="19"/>
                <w:szCs w:val="19"/>
                <w:lang w:eastAsia="en-US"/>
              </w:rPr>
            </w:pPr>
          </w:p>
          <w:p w:rsidR="003A18B9" w:rsidRPr="008209BB" w:rsidRDefault="003A18B9" w:rsidP="0087048F">
            <w:pPr>
              <w:spacing w:line="240" w:lineRule="atLeast"/>
              <w:jc w:val="center"/>
              <w:rPr>
                <w:b/>
                <w:sz w:val="19"/>
                <w:szCs w:val="19"/>
                <w:lang w:val="tr-TR"/>
              </w:rPr>
            </w:pP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Hayvan yemi olarak kullanılan ürünler</w:t>
            </w:r>
          </w:p>
          <w:p w:rsidR="003A18B9" w:rsidRPr="00DE7299" w:rsidRDefault="003A18B9" w:rsidP="0087048F">
            <w:pPr>
              <w:pStyle w:val="Heading1"/>
              <w:spacing w:line="240" w:lineRule="atLeast"/>
              <w:jc w:val="center"/>
              <w:rPr>
                <w:b/>
                <w:sz w:val="19"/>
                <w:szCs w:val="19"/>
                <w:lang w:eastAsia="en-US"/>
              </w:rPr>
            </w:pPr>
          </w:p>
        </w:tc>
        <w:tc>
          <w:tcPr>
            <w:tcW w:w="2401" w:type="dxa"/>
            <w:tcBorders>
              <w:top w:val="single" w:sz="4" w:space="0" w:color="auto"/>
              <w:left w:val="single" w:sz="4" w:space="0" w:color="auto"/>
              <w:bottom w:val="single" w:sz="4" w:space="0" w:color="auto"/>
            </w:tcBorders>
          </w:tcPr>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 xml:space="preserve">Kabul edilebilir </w:t>
            </w: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en çok miktar</w:t>
            </w:r>
          </w:p>
          <w:p w:rsidR="003A18B9" w:rsidRPr="008209BB" w:rsidRDefault="003A18B9" w:rsidP="0087048F">
            <w:pPr>
              <w:spacing w:line="240" w:lineRule="atLeast"/>
              <w:jc w:val="center"/>
              <w:rPr>
                <w:b/>
                <w:sz w:val="19"/>
                <w:szCs w:val="19"/>
                <w:lang w:val="tr-TR"/>
              </w:rPr>
            </w:pPr>
            <w:r w:rsidRPr="008209BB">
              <w:rPr>
                <w:b/>
                <w:sz w:val="19"/>
                <w:szCs w:val="19"/>
                <w:lang w:val="tr-TR"/>
              </w:rPr>
              <w:t xml:space="preserve">mg/kg (ppm) </w:t>
            </w:r>
          </w:p>
          <w:p w:rsidR="003A18B9" w:rsidRPr="008209BB" w:rsidRDefault="003A18B9" w:rsidP="0087048F">
            <w:pPr>
              <w:spacing w:line="240" w:lineRule="atLeast"/>
              <w:jc w:val="center"/>
              <w:rPr>
                <w:b/>
                <w:sz w:val="19"/>
                <w:szCs w:val="19"/>
                <w:lang w:val="tr-TR"/>
              </w:rPr>
            </w:pPr>
            <w:r w:rsidRPr="008209BB">
              <w:rPr>
                <w:b/>
                <w:sz w:val="19"/>
                <w:szCs w:val="19"/>
                <w:lang w:val="tr-TR"/>
              </w:rPr>
              <w:t>(% 12 rutubet içeren yeme göre)</w:t>
            </w:r>
          </w:p>
        </w:tc>
      </w:tr>
      <w:tr w:rsidR="003A18B9" w:rsidRPr="00A427D2">
        <w:trPr>
          <w:trHeight w:val="291"/>
        </w:trPr>
        <w:tc>
          <w:tcPr>
            <w:tcW w:w="2230" w:type="dxa"/>
            <w:tcBorders>
              <w:top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(1)</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(2)</w:t>
            </w:r>
          </w:p>
        </w:tc>
        <w:tc>
          <w:tcPr>
            <w:tcW w:w="2401" w:type="dxa"/>
            <w:tcBorders>
              <w:top w:val="single" w:sz="4" w:space="0" w:color="auto"/>
              <w:left w:val="single" w:sz="4" w:space="0" w:color="auto"/>
              <w:bottom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(3)</w:t>
            </w:r>
          </w:p>
        </w:tc>
      </w:tr>
      <w:tr w:rsidR="003A18B9" w:rsidRPr="00A427D2" w:rsidTr="00931B19">
        <w:trPr>
          <w:trHeight w:val="1233"/>
        </w:trPr>
        <w:tc>
          <w:tcPr>
            <w:tcW w:w="2230" w:type="dxa"/>
            <w:vMerge w:val="restart"/>
            <w:tcBorders>
              <w:top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sidRPr="00DE7299">
              <w:rPr>
                <w:sz w:val="19"/>
                <w:szCs w:val="19"/>
                <w:lang w:eastAsia="en-US"/>
              </w:rPr>
              <w:t>1. Serbest Gosipol</w:t>
            </w: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ind w:left="-70"/>
              <w:rPr>
                <w:sz w:val="19"/>
                <w:szCs w:val="19"/>
                <w:lang w:val="tr-TR"/>
              </w:rPr>
            </w:pPr>
            <w:r w:rsidRPr="00A427D2">
              <w:rPr>
                <w:sz w:val="19"/>
                <w:szCs w:val="19"/>
                <w:lang w:val="tr-TR"/>
              </w:rPr>
              <w:t>Yem maddeleri, aşağıdakiler dışında:</w:t>
            </w:r>
          </w:p>
          <w:p w:rsidR="003A18B9" w:rsidRPr="00A427D2" w:rsidRDefault="003A18B9" w:rsidP="0087048F">
            <w:pPr>
              <w:spacing w:line="240" w:lineRule="atLeast"/>
              <w:ind w:left="-70"/>
              <w:rPr>
                <w:sz w:val="19"/>
                <w:szCs w:val="19"/>
                <w:lang w:val="tr-TR"/>
              </w:rPr>
            </w:pPr>
          </w:p>
          <w:p w:rsidR="003A18B9" w:rsidRPr="00A427D2" w:rsidRDefault="003A18B9" w:rsidP="0087048F">
            <w:pPr>
              <w:spacing w:line="240" w:lineRule="atLeast"/>
              <w:ind w:left="-70"/>
              <w:rPr>
                <w:sz w:val="19"/>
                <w:szCs w:val="19"/>
                <w:lang w:val="tr-TR"/>
              </w:rPr>
            </w:pPr>
            <w:r w:rsidRPr="00A427D2">
              <w:rPr>
                <w:sz w:val="19"/>
                <w:szCs w:val="19"/>
                <w:lang w:val="tr-TR"/>
              </w:rPr>
              <w:t>-Pamuk tohumu</w:t>
            </w:r>
          </w:p>
          <w:p w:rsidR="003A18B9" w:rsidRPr="00A427D2" w:rsidRDefault="003A18B9" w:rsidP="0087048F">
            <w:pPr>
              <w:spacing w:line="240" w:lineRule="atLeast"/>
              <w:ind w:left="-70"/>
              <w:rPr>
                <w:sz w:val="19"/>
                <w:szCs w:val="19"/>
                <w:lang w:val="tr-TR"/>
              </w:rPr>
            </w:pPr>
          </w:p>
          <w:p w:rsidR="003A18B9" w:rsidRPr="00BE7D8E" w:rsidRDefault="003A18B9" w:rsidP="0087048F">
            <w:pPr>
              <w:spacing w:line="240" w:lineRule="atLeast"/>
              <w:ind w:left="-70"/>
              <w:rPr>
                <w:sz w:val="19"/>
                <w:szCs w:val="19"/>
                <w:lang w:val="tr-TR"/>
              </w:rPr>
            </w:pPr>
            <w:r w:rsidRPr="00A427D2">
              <w:rPr>
                <w:sz w:val="19"/>
                <w:szCs w:val="19"/>
                <w:lang w:val="tr-TR"/>
              </w:rPr>
              <w:t xml:space="preserve">-Pamuk </w:t>
            </w:r>
            <w:r>
              <w:rPr>
                <w:sz w:val="19"/>
                <w:szCs w:val="19"/>
                <w:lang w:val="tr-TR"/>
              </w:rPr>
              <w:t>tohumu küspesi(pres ya da ekstraksiyon)</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20</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lang w:val="tr-TR"/>
              </w:rPr>
              <w:t>5000</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rPr>
              <w:t>1200</w:t>
            </w:r>
          </w:p>
        </w:tc>
      </w:tr>
      <w:tr w:rsidR="003A18B9" w:rsidRPr="00A427D2" w:rsidTr="00931B19">
        <w:trPr>
          <w:trHeight w:val="1987"/>
        </w:trPr>
        <w:tc>
          <w:tcPr>
            <w:tcW w:w="2230" w:type="dxa"/>
            <w:vMerge/>
            <w:tcBorders>
              <w:bottom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ind w:left="-70"/>
              <w:rPr>
                <w:sz w:val="19"/>
                <w:szCs w:val="19"/>
                <w:lang w:val="tr-TR"/>
              </w:rPr>
            </w:pPr>
            <w:r w:rsidRPr="00A427D2">
              <w:rPr>
                <w:sz w:val="19"/>
                <w:szCs w:val="19"/>
                <w:lang w:val="tr-TR"/>
              </w:rPr>
              <w:t>Tam yemler; aşağıdakiler dışında:</w:t>
            </w:r>
          </w:p>
          <w:p w:rsidR="003A18B9" w:rsidRPr="00A427D2" w:rsidRDefault="003A18B9" w:rsidP="0087048F">
            <w:pPr>
              <w:spacing w:line="240" w:lineRule="atLeast"/>
              <w:ind w:left="-70"/>
              <w:rPr>
                <w:sz w:val="19"/>
                <w:szCs w:val="19"/>
                <w:lang w:val="tr-TR"/>
              </w:rPr>
            </w:pPr>
          </w:p>
          <w:p w:rsidR="003A18B9" w:rsidRPr="00A427D2" w:rsidRDefault="003A18B9" w:rsidP="0087048F">
            <w:pPr>
              <w:spacing w:line="240" w:lineRule="atLeast"/>
              <w:ind w:left="-70"/>
              <w:rPr>
                <w:sz w:val="19"/>
                <w:szCs w:val="19"/>
                <w:lang w:val="tr-TR"/>
              </w:rPr>
            </w:pPr>
            <w:r w:rsidRPr="00A427D2">
              <w:rPr>
                <w:sz w:val="19"/>
                <w:szCs w:val="19"/>
                <w:lang w:val="tr-TR"/>
              </w:rPr>
              <w:t>-</w:t>
            </w:r>
            <w:r>
              <w:rPr>
                <w:sz w:val="19"/>
                <w:szCs w:val="19"/>
                <w:lang w:val="tr-TR"/>
              </w:rPr>
              <w:t>Buzağılar dışında s</w:t>
            </w:r>
            <w:r w:rsidRPr="00A427D2">
              <w:rPr>
                <w:sz w:val="19"/>
                <w:szCs w:val="19"/>
                <w:lang w:val="tr-TR"/>
              </w:rPr>
              <w:t>ığır tam yemleri</w:t>
            </w:r>
          </w:p>
          <w:p w:rsidR="003A18B9" w:rsidRPr="00A427D2" w:rsidRDefault="003A18B9" w:rsidP="0087048F">
            <w:pPr>
              <w:spacing w:line="240" w:lineRule="atLeast"/>
              <w:ind w:left="-70"/>
              <w:rPr>
                <w:sz w:val="19"/>
                <w:szCs w:val="19"/>
                <w:lang w:val="tr-TR"/>
              </w:rPr>
            </w:pPr>
          </w:p>
          <w:p w:rsidR="003A18B9" w:rsidRPr="00A427D2" w:rsidRDefault="003A18B9" w:rsidP="0087048F">
            <w:pPr>
              <w:spacing w:line="240" w:lineRule="atLeast"/>
              <w:ind w:left="-70"/>
              <w:rPr>
                <w:sz w:val="19"/>
                <w:szCs w:val="19"/>
                <w:lang w:val="tr-TR"/>
              </w:rPr>
            </w:pPr>
            <w:r w:rsidRPr="00A427D2">
              <w:rPr>
                <w:sz w:val="19"/>
                <w:szCs w:val="19"/>
                <w:lang w:val="tr-TR"/>
              </w:rPr>
              <w:t>-Kuzu ve oğlak dışında koyun ve keçi tam yemleri</w:t>
            </w:r>
          </w:p>
          <w:p w:rsidR="003A18B9" w:rsidRPr="00A427D2" w:rsidRDefault="003A18B9" w:rsidP="0087048F">
            <w:pPr>
              <w:spacing w:line="240" w:lineRule="atLeast"/>
              <w:ind w:left="-70"/>
              <w:rPr>
                <w:sz w:val="19"/>
                <w:szCs w:val="19"/>
                <w:lang w:val="tr-TR"/>
              </w:rPr>
            </w:pPr>
          </w:p>
          <w:p w:rsidR="003A18B9" w:rsidRPr="00A427D2" w:rsidRDefault="003A18B9" w:rsidP="0087048F">
            <w:pPr>
              <w:spacing w:line="240" w:lineRule="atLeast"/>
              <w:ind w:left="-70"/>
              <w:rPr>
                <w:sz w:val="19"/>
                <w:szCs w:val="19"/>
                <w:lang w:val="tr-TR"/>
              </w:rPr>
            </w:pPr>
            <w:r w:rsidRPr="00A427D2">
              <w:rPr>
                <w:sz w:val="19"/>
                <w:szCs w:val="19"/>
                <w:lang w:val="tr-TR"/>
              </w:rPr>
              <w:t xml:space="preserve">-Buzağı ve kanatlı tam yemleri (yumurta tavuğu hariç)  </w:t>
            </w:r>
          </w:p>
          <w:p w:rsidR="003A18B9" w:rsidRPr="00A427D2" w:rsidRDefault="003A18B9" w:rsidP="0087048F">
            <w:pPr>
              <w:spacing w:line="240" w:lineRule="atLeast"/>
              <w:ind w:left="-70"/>
              <w:rPr>
                <w:sz w:val="19"/>
                <w:szCs w:val="19"/>
                <w:lang w:val="tr-TR"/>
              </w:rPr>
            </w:pPr>
          </w:p>
          <w:p w:rsidR="003A18B9" w:rsidRPr="00A427D2" w:rsidRDefault="003A18B9" w:rsidP="0087048F">
            <w:pPr>
              <w:spacing w:line="240" w:lineRule="atLeast"/>
              <w:ind w:left="-70"/>
              <w:rPr>
                <w:sz w:val="19"/>
                <w:szCs w:val="19"/>
                <w:lang w:val="tr-TR"/>
              </w:rPr>
            </w:pPr>
            <w:r w:rsidRPr="00A427D2">
              <w:rPr>
                <w:sz w:val="19"/>
                <w:szCs w:val="19"/>
                <w:lang w:val="tr-TR"/>
              </w:rPr>
              <w:t>-Tavşan, kuzu, oğlak ve domuz tam yemleri (domuz yavrusu hariç)</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rPr>
            </w:pPr>
            <w:r w:rsidRPr="00A427D2">
              <w:rPr>
                <w:sz w:val="19"/>
                <w:szCs w:val="19"/>
              </w:rPr>
              <w:t>20</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lang w:val="tr-TR"/>
              </w:rPr>
              <w:t>500</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lang w:val="tr-TR"/>
              </w:rPr>
              <w:t>300</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rPr>
              <w:t>100</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rPr>
              <w:t>60</w:t>
            </w:r>
          </w:p>
        </w:tc>
      </w:tr>
      <w:tr w:rsidR="003A18B9" w:rsidRPr="00A427D2" w:rsidTr="00931B19">
        <w:trPr>
          <w:trHeight w:val="1547"/>
        </w:trPr>
        <w:tc>
          <w:tcPr>
            <w:tcW w:w="2230" w:type="dxa"/>
            <w:vMerge w:val="restart"/>
            <w:tcBorders>
              <w:top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sidRPr="00DE7299">
              <w:rPr>
                <w:sz w:val="19"/>
                <w:szCs w:val="19"/>
                <w:lang w:eastAsia="en-US"/>
              </w:rPr>
              <w:t>2. Hidrosiyanik asit</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sidRPr="00DE7299">
              <w:rPr>
                <w:sz w:val="19"/>
                <w:szCs w:val="19"/>
                <w:lang w:eastAsia="en-US"/>
              </w:rPr>
              <w:t xml:space="preserve">Yem maddeleri; aşağıdakiler dışında: </w:t>
            </w:r>
          </w:p>
          <w:p w:rsidR="003A18B9" w:rsidRPr="00DE7299" w:rsidRDefault="003A18B9" w:rsidP="0087048F">
            <w:pPr>
              <w:pStyle w:val="Heading1"/>
              <w:spacing w:line="240" w:lineRule="atLeast"/>
              <w:rPr>
                <w:sz w:val="19"/>
                <w:szCs w:val="19"/>
                <w:lang w:eastAsia="en-US"/>
              </w:rPr>
            </w:pPr>
          </w:p>
          <w:p w:rsidR="003A18B9" w:rsidRPr="00DE7299" w:rsidRDefault="003A18B9" w:rsidP="0087048F">
            <w:pPr>
              <w:pStyle w:val="Heading1"/>
              <w:spacing w:line="240" w:lineRule="atLeast"/>
              <w:rPr>
                <w:sz w:val="19"/>
                <w:szCs w:val="19"/>
                <w:lang w:eastAsia="en-US"/>
              </w:rPr>
            </w:pPr>
            <w:r w:rsidRPr="00DE7299">
              <w:rPr>
                <w:sz w:val="19"/>
                <w:szCs w:val="19"/>
                <w:lang w:eastAsia="en-US"/>
              </w:rPr>
              <w:t>-Keten tohumu</w:t>
            </w:r>
          </w:p>
          <w:p w:rsidR="003A18B9" w:rsidRPr="00DE7299" w:rsidRDefault="003A18B9" w:rsidP="0087048F">
            <w:pPr>
              <w:pStyle w:val="Heading1"/>
              <w:spacing w:line="240" w:lineRule="atLeast"/>
              <w:rPr>
                <w:sz w:val="19"/>
                <w:szCs w:val="19"/>
                <w:lang w:eastAsia="en-US"/>
              </w:rPr>
            </w:pPr>
          </w:p>
          <w:p w:rsidR="003A18B9" w:rsidRPr="00DE7299" w:rsidRDefault="003A18B9" w:rsidP="0087048F">
            <w:pPr>
              <w:pStyle w:val="Heading1"/>
              <w:spacing w:line="240" w:lineRule="atLeast"/>
              <w:rPr>
                <w:sz w:val="19"/>
                <w:szCs w:val="19"/>
                <w:lang w:eastAsia="en-US"/>
              </w:rPr>
            </w:pPr>
            <w:r w:rsidRPr="00DE7299">
              <w:rPr>
                <w:sz w:val="19"/>
                <w:szCs w:val="19"/>
                <w:lang w:eastAsia="en-US"/>
              </w:rPr>
              <w:t>-Keten tohumu küspesi</w:t>
            </w:r>
          </w:p>
          <w:p w:rsidR="003A18B9" w:rsidRPr="00DE7299" w:rsidRDefault="003A18B9" w:rsidP="0087048F">
            <w:pPr>
              <w:pStyle w:val="Heading1"/>
              <w:spacing w:line="240" w:lineRule="atLeast"/>
              <w:rPr>
                <w:sz w:val="19"/>
                <w:szCs w:val="19"/>
                <w:lang w:eastAsia="en-US"/>
              </w:rPr>
            </w:pPr>
          </w:p>
          <w:p w:rsidR="003A18B9" w:rsidRPr="00DE7299" w:rsidRDefault="003A18B9" w:rsidP="0087048F">
            <w:pPr>
              <w:pStyle w:val="Heading1"/>
              <w:spacing w:line="240" w:lineRule="atLeast"/>
              <w:rPr>
                <w:sz w:val="19"/>
                <w:szCs w:val="19"/>
                <w:lang w:eastAsia="en-US"/>
              </w:rPr>
            </w:pPr>
            <w:r w:rsidRPr="00DE7299">
              <w:rPr>
                <w:sz w:val="19"/>
                <w:szCs w:val="19"/>
                <w:lang w:eastAsia="en-US"/>
              </w:rPr>
              <w:t>-Tapyoka ürünleri ve badem küspesi</w:t>
            </w:r>
          </w:p>
        </w:tc>
        <w:tc>
          <w:tcPr>
            <w:tcW w:w="2401" w:type="dxa"/>
            <w:tcBorders>
              <w:top w:val="single" w:sz="4" w:space="0" w:color="auto"/>
              <w:left w:val="single" w:sz="4" w:space="0" w:color="auto"/>
              <w:bottom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50</w:t>
            </w:r>
          </w:p>
          <w:p w:rsidR="003A18B9" w:rsidRPr="00DE7299" w:rsidRDefault="003A18B9" w:rsidP="0087048F">
            <w:pPr>
              <w:pStyle w:val="Heading1"/>
              <w:spacing w:line="240" w:lineRule="atLeast"/>
              <w:jc w:val="center"/>
              <w:rPr>
                <w:sz w:val="19"/>
                <w:szCs w:val="19"/>
                <w:lang w:eastAsia="en-US"/>
              </w:rPr>
            </w:pPr>
          </w:p>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250</w:t>
            </w:r>
          </w:p>
          <w:p w:rsidR="003A18B9" w:rsidRPr="00DE7299" w:rsidRDefault="003A18B9" w:rsidP="0087048F">
            <w:pPr>
              <w:pStyle w:val="Heading1"/>
              <w:spacing w:line="240" w:lineRule="atLeast"/>
              <w:jc w:val="center"/>
              <w:rPr>
                <w:sz w:val="19"/>
                <w:szCs w:val="19"/>
                <w:lang w:eastAsia="en-US"/>
              </w:rPr>
            </w:pPr>
          </w:p>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350</w:t>
            </w:r>
          </w:p>
          <w:p w:rsidR="003A18B9" w:rsidRPr="00DE7299" w:rsidRDefault="003A18B9" w:rsidP="0087048F">
            <w:pPr>
              <w:pStyle w:val="Heading1"/>
              <w:spacing w:line="240" w:lineRule="atLeast"/>
              <w:jc w:val="center"/>
              <w:rPr>
                <w:sz w:val="19"/>
                <w:szCs w:val="19"/>
                <w:lang w:eastAsia="en-US"/>
              </w:rPr>
            </w:pPr>
          </w:p>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100</w:t>
            </w:r>
          </w:p>
        </w:tc>
      </w:tr>
      <w:tr w:rsidR="003A18B9" w:rsidRPr="00A427D2" w:rsidTr="00931B19">
        <w:trPr>
          <w:trHeight w:val="705"/>
        </w:trPr>
        <w:tc>
          <w:tcPr>
            <w:tcW w:w="2230" w:type="dxa"/>
            <w:vMerge/>
            <w:tcBorders>
              <w:bottom w:val="single" w:sz="4" w:space="0" w:color="auto"/>
              <w:right w:val="single" w:sz="4" w:space="0" w:color="auto"/>
            </w:tcBorders>
          </w:tcPr>
          <w:p w:rsidR="003A18B9" w:rsidRPr="00DE7299" w:rsidRDefault="003A18B9" w:rsidP="0087048F">
            <w:pPr>
              <w:pStyle w:val="Heading1"/>
              <w:spacing w:line="240" w:lineRule="atLeast"/>
              <w:jc w:val="center"/>
              <w:rPr>
                <w:sz w:val="19"/>
                <w:szCs w:val="19"/>
                <w:lang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sidRPr="00DE7299">
              <w:rPr>
                <w:sz w:val="19"/>
                <w:szCs w:val="19"/>
                <w:lang w:eastAsia="en-US"/>
              </w:rPr>
              <w:t xml:space="preserve"> Tam yemler; aşağıdakiler dışında:</w:t>
            </w:r>
          </w:p>
          <w:p w:rsidR="003A18B9" w:rsidRPr="00DE7299" w:rsidRDefault="003A18B9" w:rsidP="0087048F">
            <w:pPr>
              <w:pStyle w:val="Heading1"/>
              <w:spacing w:line="240" w:lineRule="atLeast"/>
              <w:rPr>
                <w:sz w:val="19"/>
                <w:szCs w:val="19"/>
                <w:lang w:eastAsia="en-US"/>
              </w:rPr>
            </w:pPr>
          </w:p>
          <w:p w:rsidR="003A18B9" w:rsidRPr="00DE7299" w:rsidRDefault="003A18B9" w:rsidP="0087048F">
            <w:pPr>
              <w:pStyle w:val="Heading1"/>
              <w:spacing w:line="240" w:lineRule="atLeast"/>
              <w:rPr>
                <w:sz w:val="19"/>
                <w:szCs w:val="19"/>
                <w:lang w:eastAsia="en-US"/>
              </w:rPr>
            </w:pPr>
            <w:r w:rsidRPr="00DE7299">
              <w:rPr>
                <w:sz w:val="19"/>
                <w:szCs w:val="19"/>
                <w:lang w:eastAsia="en-US"/>
              </w:rPr>
              <w:t xml:space="preserve">-6 haftadan küçük kanatlı tam yemleri </w:t>
            </w:r>
          </w:p>
        </w:tc>
        <w:tc>
          <w:tcPr>
            <w:tcW w:w="2401" w:type="dxa"/>
            <w:tcBorders>
              <w:top w:val="single" w:sz="4" w:space="0" w:color="auto"/>
              <w:left w:val="single" w:sz="4" w:space="0" w:color="auto"/>
              <w:bottom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50</w:t>
            </w:r>
          </w:p>
          <w:p w:rsidR="003A18B9" w:rsidRPr="00DE7299" w:rsidRDefault="003A18B9" w:rsidP="0087048F">
            <w:pPr>
              <w:pStyle w:val="Heading1"/>
              <w:spacing w:line="240" w:lineRule="atLeast"/>
              <w:jc w:val="center"/>
              <w:rPr>
                <w:sz w:val="19"/>
                <w:szCs w:val="19"/>
                <w:lang w:eastAsia="en-US"/>
              </w:rPr>
            </w:pPr>
          </w:p>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10</w:t>
            </w:r>
          </w:p>
        </w:tc>
      </w:tr>
      <w:tr w:rsidR="003A18B9" w:rsidRPr="00A427D2" w:rsidTr="00931B19">
        <w:trPr>
          <w:trHeight w:val="1112"/>
        </w:trPr>
        <w:tc>
          <w:tcPr>
            <w:tcW w:w="2230" w:type="dxa"/>
            <w:tcBorders>
              <w:top w:val="single" w:sz="4" w:space="0" w:color="auto"/>
              <w:bottom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sidRPr="00DE7299">
              <w:rPr>
                <w:sz w:val="19"/>
                <w:szCs w:val="19"/>
                <w:lang w:eastAsia="en-US"/>
              </w:rPr>
              <w:t>3. Teobromin</w:t>
            </w: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ind w:left="-70"/>
              <w:rPr>
                <w:sz w:val="19"/>
                <w:szCs w:val="19"/>
                <w:lang w:val="tr-TR"/>
              </w:rPr>
            </w:pPr>
            <w:r w:rsidRPr="00A427D2">
              <w:rPr>
                <w:sz w:val="19"/>
                <w:szCs w:val="19"/>
                <w:lang w:val="tr-TR"/>
              </w:rPr>
              <w:t xml:space="preserve"> Tam yemler; aşağıdakiler dışında:</w:t>
            </w:r>
          </w:p>
          <w:p w:rsidR="003A18B9" w:rsidRPr="00A427D2" w:rsidRDefault="003A18B9" w:rsidP="0087048F">
            <w:pPr>
              <w:spacing w:line="240" w:lineRule="atLeast"/>
              <w:ind w:left="-70"/>
              <w:rPr>
                <w:strike/>
                <w:sz w:val="19"/>
                <w:szCs w:val="19"/>
                <w:lang w:val="tr-TR"/>
              </w:rPr>
            </w:pPr>
            <w:r w:rsidRPr="00A427D2">
              <w:rPr>
                <w:strike/>
                <w:sz w:val="19"/>
                <w:szCs w:val="19"/>
                <w:lang w:val="tr-TR"/>
              </w:rPr>
              <w:t xml:space="preserve"> </w:t>
            </w:r>
          </w:p>
          <w:p w:rsidR="003A18B9" w:rsidRPr="00A427D2" w:rsidRDefault="003A18B9" w:rsidP="0087048F">
            <w:pPr>
              <w:spacing w:line="240" w:lineRule="atLeast"/>
              <w:ind w:left="-70"/>
              <w:rPr>
                <w:sz w:val="19"/>
                <w:szCs w:val="19"/>
                <w:lang w:val="tr-TR"/>
              </w:rPr>
            </w:pPr>
            <w:r w:rsidRPr="00A427D2">
              <w:rPr>
                <w:sz w:val="19"/>
                <w:szCs w:val="19"/>
                <w:lang w:val="tr-TR"/>
              </w:rPr>
              <w:t>- Domuzlar için tam yemler</w:t>
            </w:r>
          </w:p>
          <w:p w:rsidR="003A18B9" w:rsidRPr="00A427D2" w:rsidRDefault="003A18B9" w:rsidP="0087048F">
            <w:pPr>
              <w:spacing w:line="240" w:lineRule="atLeast"/>
              <w:ind w:left="-70"/>
              <w:rPr>
                <w:sz w:val="19"/>
                <w:szCs w:val="19"/>
                <w:lang w:val="tr-TR"/>
              </w:rPr>
            </w:pPr>
          </w:p>
          <w:p w:rsidR="003A18B9" w:rsidRPr="00DE7299" w:rsidRDefault="003A18B9" w:rsidP="0087048F">
            <w:pPr>
              <w:spacing w:line="240" w:lineRule="atLeast"/>
              <w:ind w:left="-70"/>
              <w:rPr>
                <w:sz w:val="19"/>
                <w:szCs w:val="19"/>
                <w:lang w:val="tr-TR"/>
              </w:rPr>
            </w:pPr>
            <w:r w:rsidRPr="00A427D2">
              <w:rPr>
                <w:sz w:val="19"/>
                <w:szCs w:val="19"/>
                <w:lang w:val="tr-TR"/>
              </w:rPr>
              <w:t>- Köpekler, tavşanlar, atlar ve kürk hayvanları için tam yemler</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300</w:t>
            </w:r>
          </w:p>
          <w:p w:rsidR="003A18B9" w:rsidRPr="00A427D2" w:rsidRDefault="003A18B9" w:rsidP="0087048F">
            <w:pPr>
              <w:spacing w:line="240" w:lineRule="atLeast"/>
              <w:jc w:val="center"/>
              <w:rPr>
                <w:dstrike/>
                <w:sz w:val="19"/>
                <w:szCs w:val="19"/>
              </w:rPr>
            </w:pPr>
          </w:p>
          <w:p w:rsidR="003A18B9" w:rsidRPr="00A427D2" w:rsidRDefault="003A18B9" w:rsidP="0087048F">
            <w:pPr>
              <w:spacing w:line="240" w:lineRule="atLeast"/>
              <w:jc w:val="center"/>
              <w:rPr>
                <w:sz w:val="19"/>
                <w:szCs w:val="19"/>
              </w:rPr>
            </w:pPr>
            <w:r w:rsidRPr="00A427D2">
              <w:rPr>
                <w:sz w:val="19"/>
                <w:szCs w:val="19"/>
              </w:rPr>
              <w:t>200</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50</w:t>
            </w:r>
          </w:p>
        </w:tc>
      </w:tr>
      <w:tr w:rsidR="003A18B9" w:rsidRPr="00A427D2" w:rsidTr="00931B19">
        <w:trPr>
          <w:trHeight w:val="703"/>
        </w:trPr>
        <w:tc>
          <w:tcPr>
            <w:tcW w:w="2230" w:type="dxa"/>
            <w:tcBorders>
              <w:top w:val="single" w:sz="4" w:space="0" w:color="auto"/>
              <w:bottom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sidRPr="00DE7299">
              <w:rPr>
                <w:sz w:val="19"/>
                <w:szCs w:val="19"/>
                <w:lang w:eastAsia="en-US"/>
              </w:rPr>
              <w:t xml:space="preserve">4.Vinil  </w:t>
            </w:r>
            <w:r>
              <w:rPr>
                <w:sz w:val="19"/>
                <w:szCs w:val="19"/>
                <w:lang w:eastAsia="en-US"/>
              </w:rPr>
              <w:t>Tiyooksazolidon</w:t>
            </w:r>
            <w:r w:rsidRPr="00DE7299">
              <w:rPr>
                <w:sz w:val="19"/>
                <w:szCs w:val="19"/>
                <w:lang w:eastAsia="en-US"/>
              </w:rPr>
              <w:t xml:space="preserve"> (5-vinil oksazolidin-2- tiyon) </w:t>
            </w: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ind w:left="-70"/>
              <w:rPr>
                <w:sz w:val="19"/>
                <w:szCs w:val="19"/>
                <w:lang w:val="tr-TR"/>
              </w:rPr>
            </w:pPr>
            <w:r w:rsidRPr="00A427D2">
              <w:rPr>
                <w:sz w:val="19"/>
                <w:szCs w:val="19"/>
                <w:lang w:val="tr-TR"/>
              </w:rPr>
              <w:t>Kanatlı tam yemleri; aşağıdakiler dışında:</w:t>
            </w:r>
          </w:p>
          <w:p w:rsidR="003A18B9" w:rsidRPr="00A427D2" w:rsidRDefault="003A18B9" w:rsidP="0087048F">
            <w:pPr>
              <w:spacing w:line="240" w:lineRule="atLeast"/>
              <w:ind w:left="-70"/>
              <w:rPr>
                <w:sz w:val="19"/>
                <w:szCs w:val="19"/>
                <w:lang w:val="tr-TR"/>
              </w:rPr>
            </w:pPr>
          </w:p>
          <w:p w:rsidR="003A18B9" w:rsidRPr="00A427D2" w:rsidRDefault="003A18B9" w:rsidP="0087048F">
            <w:pPr>
              <w:spacing w:line="240" w:lineRule="atLeast"/>
              <w:ind w:left="-70"/>
              <w:rPr>
                <w:sz w:val="19"/>
                <w:szCs w:val="19"/>
              </w:rPr>
            </w:pPr>
            <w:r w:rsidRPr="00A427D2">
              <w:rPr>
                <w:sz w:val="19"/>
                <w:szCs w:val="19"/>
              </w:rPr>
              <w:t>-Yumurta tavuğu tam yemleri</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1000</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rPr>
              <w:t>500</w:t>
            </w:r>
          </w:p>
        </w:tc>
      </w:tr>
      <w:tr w:rsidR="003A18B9" w:rsidRPr="00A427D2" w:rsidTr="00A73696">
        <w:trPr>
          <w:trHeight w:val="979"/>
        </w:trPr>
        <w:tc>
          <w:tcPr>
            <w:tcW w:w="2230" w:type="dxa"/>
            <w:vMerge w:val="restart"/>
            <w:tcBorders>
              <w:top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sidRPr="00DE7299">
              <w:rPr>
                <w:sz w:val="19"/>
                <w:szCs w:val="19"/>
                <w:lang w:eastAsia="en-US"/>
              </w:rPr>
              <w:t>5. Uçucu hardal yağı (</w:t>
            </w:r>
            <w:r w:rsidRPr="00DE7299">
              <w:rPr>
                <w:sz w:val="19"/>
                <w:szCs w:val="19"/>
                <w:vertAlign w:val="superscript"/>
                <w:lang w:eastAsia="en-US"/>
              </w:rPr>
              <w:t>1</w:t>
            </w:r>
            <w:r w:rsidRPr="00DE7299">
              <w:rPr>
                <w:sz w:val="19"/>
                <w:szCs w:val="19"/>
                <w:lang w:eastAsia="en-US"/>
              </w:rPr>
              <w:t>)</w:t>
            </w:r>
          </w:p>
          <w:p w:rsidR="003A18B9" w:rsidRPr="00A427D2" w:rsidRDefault="003A18B9" w:rsidP="0087048F">
            <w:pPr>
              <w:spacing w:line="240" w:lineRule="atLeast"/>
              <w:rPr>
                <w:lang w:val="tr-TR"/>
              </w:rPr>
            </w:pPr>
          </w:p>
          <w:p w:rsidR="003A18B9" w:rsidRPr="00A427D2" w:rsidRDefault="003A18B9" w:rsidP="0087048F">
            <w:pPr>
              <w:spacing w:line="240" w:lineRule="atLeast"/>
              <w:rPr>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Default="003A18B9" w:rsidP="0087048F">
            <w:pPr>
              <w:spacing w:line="240" w:lineRule="atLeast"/>
              <w:ind w:left="-70"/>
              <w:rPr>
                <w:sz w:val="19"/>
                <w:szCs w:val="19"/>
                <w:lang w:val="tr-TR"/>
              </w:rPr>
            </w:pPr>
            <w:r w:rsidRPr="00A427D2">
              <w:rPr>
                <w:sz w:val="19"/>
                <w:szCs w:val="19"/>
                <w:lang w:val="tr-TR"/>
              </w:rPr>
              <w:t>Yem maddeleri; aşağıdakiler dışında:</w:t>
            </w:r>
          </w:p>
          <w:p w:rsidR="003A18B9" w:rsidRDefault="003A18B9" w:rsidP="0087048F">
            <w:pPr>
              <w:spacing w:line="240" w:lineRule="atLeast"/>
              <w:ind w:left="-70"/>
              <w:rPr>
                <w:sz w:val="19"/>
                <w:szCs w:val="19"/>
                <w:lang w:val="tr-TR"/>
              </w:rPr>
            </w:pPr>
          </w:p>
          <w:p w:rsidR="003A18B9" w:rsidRPr="00DE7299" w:rsidRDefault="003A18B9" w:rsidP="0087048F">
            <w:pPr>
              <w:spacing w:line="240" w:lineRule="atLeast"/>
              <w:ind w:left="-70"/>
              <w:rPr>
                <w:sz w:val="28"/>
                <w:szCs w:val="28"/>
                <w:lang w:val="tr-TR"/>
              </w:rPr>
            </w:pPr>
            <w:r>
              <w:rPr>
                <w:sz w:val="19"/>
                <w:szCs w:val="19"/>
                <w:lang w:val="tr-TR"/>
              </w:rPr>
              <w:t>Ketencik tohumu ve bundan elde edilen ürünler</w:t>
            </w:r>
            <w:r w:rsidRPr="00A427D2">
              <w:rPr>
                <w:sz w:val="19"/>
                <w:szCs w:val="19"/>
                <w:lang w:val="tr-TR"/>
              </w:rPr>
              <w:t>(</w:t>
            </w:r>
            <w:r w:rsidRPr="006E0FC0">
              <w:rPr>
                <w:sz w:val="19"/>
                <w:szCs w:val="19"/>
                <w:vertAlign w:val="superscript"/>
                <w:lang w:val="tr-TR"/>
              </w:rPr>
              <w:t>2</w:t>
            </w:r>
            <w:r w:rsidRPr="00A427D2">
              <w:rPr>
                <w:sz w:val="19"/>
                <w:szCs w:val="19"/>
                <w:lang w:val="tr-TR"/>
              </w:rPr>
              <w:t>)</w:t>
            </w:r>
            <w:r>
              <w:rPr>
                <w:sz w:val="19"/>
                <w:szCs w:val="19"/>
                <w:lang w:val="tr-TR"/>
              </w:rPr>
              <w:t>, hardal tohumundan elde edilen ürünler</w:t>
            </w:r>
            <w:r w:rsidRPr="00A427D2">
              <w:rPr>
                <w:sz w:val="19"/>
                <w:szCs w:val="19"/>
                <w:lang w:val="tr-TR"/>
              </w:rPr>
              <w:t>(</w:t>
            </w:r>
            <w:r w:rsidRPr="006E0FC0">
              <w:rPr>
                <w:sz w:val="19"/>
                <w:szCs w:val="19"/>
                <w:vertAlign w:val="superscript"/>
                <w:lang w:val="tr-TR"/>
              </w:rPr>
              <w:t>2</w:t>
            </w:r>
            <w:r w:rsidRPr="00A427D2">
              <w:rPr>
                <w:sz w:val="19"/>
                <w:szCs w:val="19"/>
                <w:lang w:val="tr-TR"/>
              </w:rPr>
              <w:t>)</w:t>
            </w:r>
            <w:r>
              <w:rPr>
                <w:sz w:val="19"/>
                <w:szCs w:val="19"/>
                <w:lang w:val="tr-TR"/>
              </w:rPr>
              <w:t>, kolza tohumu ve bundan elde edilen ürünler</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100</w:t>
            </w:r>
          </w:p>
          <w:p w:rsidR="003A18B9" w:rsidRPr="00A427D2" w:rsidRDefault="003A18B9" w:rsidP="0087048F">
            <w:pPr>
              <w:spacing w:line="240" w:lineRule="atLeast"/>
              <w:rPr>
                <w:sz w:val="19"/>
                <w:szCs w:val="19"/>
              </w:rPr>
            </w:pPr>
            <w:r w:rsidRPr="00A427D2">
              <w:rPr>
                <w:sz w:val="19"/>
                <w:szCs w:val="19"/>
              </w:rPr>
              <w:t xml:space="preserve">         </w:t>
            </w:r>
          </w:p>
          <w:p w:rsidR="003A18B9" w:rsidRPr="00A427D2" w:rsidRDefault="003A18B9" w:rsidP="0087048F">
            <w:pPr>
              <w:spacing w:line="240" w:lineRule="atLeast"/>
              <w:jc w:val="center"/>
              <w:rPr>
                <w:sz w:val="19"/>
                <w:szCs w:val="19"/>
                <w:lang w:val="tr-TR"/>
              </w:rPr>
            </w:pPr>
            <w:r w:rsidRPr="00A427D2">
              <w:rPr>
                <w:sz w:val="19"/>
                <w:szCs w:val="19"/>
              </w:rPr>
              <w:t xml:space="preserve">4000 </w:t>
            </w:r>
          </w:p>
          <w:p w:rsidR="003A18B9" w:rsidRPr="00A427D2" w:rsidRDefault="003A18B9" w:rsidP="0087048F">
            <w:pPr>
              <w:spacing w:line="240" w:lineRule="atLeast"/>
              <w:jc w:val="center"/>
              <w:rPr>
                <w:sz w:val="19"/>
                <w:szCs w:val="19"/>
                <w:lang w:val="tr-TR"/>
              </w:rPr>
            </w:pPr>
          </w:p>
        </w:tc>
      </w:tr>
      <w:tr w:rsidR="003A18B9" w:rsidRPr="00A427D2" w:rsidTr="00A73696">
        <w:trPr>
          <w:trHeight w:val="1417"/>
        </w:trPr>
        <w:tc>
          <w:tcPr>
            <w:tcW w:w="2230" w:type="dxa"/>
            <w:vMerge/>
            <w:tcBorders>
              <w:bottom w:val="single" w:sz="4" w:space="0" w:color="auto"/>
              <w:right w:val="single" w:sz="4" w:space="0" w:color="auto"/>
            </w:tcBorders>
          </w:tcPr>
          <w:p w:rsidR="003A18B9" w:rsidRPr="00DE7299" w:rsidRDefault="003A18B9" w:rsidP="0087048F">
            <w:pPr>
              <w:pStyle w:val="Heading1"/>
              <w:spacing w:line="240" w:lineRule="atLeast"/>
              <w:jc w:val="center"/>
              <w:rPr>
                <w:sz w:val="19"/>
                <w:szCs w:val="19"/>
                <w:lang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ind w:left="-70"/>
              <w:rPr>
                <w:sz w:val="19"/>
                <w:szCs w:val="19"/>
                <w:lang w:val="tr-TR"/>
              </w:rPr>
            </w:pPr>
            <w:r w:rsidRPr="00A427D2">
              <w:rPr>
                <w:sz w:val="19"/>
                <w:szCs w:val="19"/>
                <w:lang w:val="tr-TR"/>
              </w:rPr>
              <w:t>Tam yemler; aşağıdakiler dışında:</w:t>
            </w:r>
          </w:p>
          <w:p w:rsidR="003A18B9" w:rsidRPr="00A427D2" w:rsidRDefault="003A18B9" w:rsidP="0087048F">
            <w:pPr>
              <w:spacing w:line="240" w:lineRule="atLeast"/>
              <w:ind w:left="-70"/>
              <w:rPr>
                <w:sz w:val="19"/>
                <w:szCs w:val="19"/>
                <w:lang w:val="tr-TR"/>
              </w:rPr>
            </w:pPr>
          </w:p>
          <w:p w:rsidR="003A18B9" w:rsidRDefault="003A18B9" w:rsidP="0087048F">
            <w:pPr>
              <w:spacing w:line="240" w:lineRule="atLeast"/>
              <w:ind w:left="-70"/>
              <w:rPr>
                <w:sz w:val="19"/>
                <w:szCs w:val="19"/>
                <w:lang w:val="tr-TR"/>
              </w:rPr>
            </w:pPr>
            <w:r w:rsidRPr="00A427D2">
              <w:rPr>
                <w:sz w:val="19"/>
                <w:szCs w:val="19"/>
                <w:lang w:val="tr-TR"/>
              </w:rPr>
              <w:t xml:space="preserve"> -Sığır</w:t>
            </w:r>
            <w:r>
              <w:rPr>
                <w:sz w:val="19"/>
                <w:szCs w:val="19"/>
                <w:lang w:val="tr-TR"/>
              </w:rPr>
              <w:t>(buzağılar hariç)</w:t>
            </w:r>
            <w:r w:rsidRPr="00A427D2">
              <w:rPr>
                <w:sz w:val="19"/>
                <w:szCs w:val="19"/>
                <w:lang w:val="tr-TR"/>
              </w:rPr>
              <w:t>, koyun</w:t>
            </w:r>
            <w:r>
              <w:rPr>
                <w:sz w:val="19"/>
                <w:szCs w:val="19"/>
                <w:lang w:val="tr-TR"/>
              </w:rPr>
              <w:t>(kuzular hariç)</w:t>
            </w:r>
            <w:r w:rsidRPr="00A427D2">
              <w:rPr>
                <w:sz w:val="19"/>
                <w:szCs w:val="19"/>
                <w:lang w:val="tr-TR"/>
              </w:rPr>
              <w:t xml:space="preserve"> ve keçi</w:t>
            </w:r>
            <w:r>
              <w:rPr>
                <w:sz w:val="19"/>
                <w:szCs w:val="19"/>
                <w:lang w:val="tr-TR"/>
              </w:rPr>
              <w:t>(oğlak hariç)</w:t>
            </w:r>
            <w:r w:rsidRPr="00A427D2">
              <w:rPr>
                <w:sz w:val="19"/>
                <w:szCs w:val="19"/>
                <w:lang w:val="tr-TR"/>
              </w:rPr>
              <w:t xml:space="preserve"> t</w:t>
            </w:r>
            <w:r>
              <w:rPr>
                <w:sz w:val="19"/>
                <w:szCs w:val="19"/>
                <w:lang w:val="tr-TR"/>
              </w:rPr>
              <w:t>am yemleri</w:t>
            </w:r>
          </w:p>
          <w:p w:rsidR="003A18B9" w:rsidRPr="00A427D2" w:rsidRDefault="003A18B9" w:rsidP="0087048F">
            <w:pPr>
              <w:spacing w:line="240" w:lineRule="atLeast"/>
              <w:ind w:left="-70"/>
              <w:rPr>
                <w:sz w:val="19"/>
                <w:szCs w:val="19"/>
                <w:lang w:val="tr-TR"/>
              </w:rPr>
            </w:pPr>
          </w:p>
          <w:p w:rsidR="003A18B9" w:rsidRPr="00A427D2" w:rsidRDefault="003A18B9" w:rsidP="0087048F">
            <w:pPr>
              <w:pStyle w:val="Heading1"/>
              <w:spacing w:line="240" w:lineRule="atLeast"/>
              <w:rPr>
                <w:sz w:val="19"/>
                <w:szCs w:val="19"/>
                <w:lang w:eastAsia="en-US"/>
              </w:rPr>
            </w:pPr>
            <w:r w:rsidRPr="00DE7299">
              <w:rPr>
                <w:sz w:val="19"/>
                <w:szCs w:val="19"/>
                <w:lang w:eastAsia="en-US"/>
              </w:rPr>
              <w:t xml:space="preserve">-Kanatlı ve domuz tam yemleri (domuz yavruları hariç) </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 xml:space="preserve">150  </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 xml:space="preserve">1000 </w:t>
            </w:r>
          </w:p>
          <w:p w:rsidR="003A18B9" w:rsidRPr="00A427D2" w:rsidRDefault="003A18B9" w:rsidP="0087048F">
            <w:pPr>
              <w:spacing w:line="240" w:lineRule="atLeast"/>
              <w:jc w:val="center"/>
              <w:rPr>
                <w:sz w:val="19"/>
                <w:szCs w:val="19"/>
              </w:rPr>
            </w:pPr>
          </w:p>
          <w:p w:rsidR="003A18B9"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 xml:space="preserve">500 </w:t>
            </w:r>
          </w:p>
        </w:tc>
      </w:tr>
    </w:tbl>
    <w:p w:rsidR="003A18B9" w:rsidRPr="00326844" w:rsidRDefault="003A18B9" w:rsidP="0087048F">
      <w:pPr>
        <w:pStyle w:val="ListParagraph"/>
        <w:spacing w:line="240" w:lineRule="atLeast"/>
        <w:ind w:hanging="720"/>
        <w:rPr>
          <w:sz w:val="18"/>
          <w:szCs w:val="18"/>
        </w:rPr>
      </w:pPr>
      <w:r w:rsidRPr="00326844">
        <w:rPr>
          <w:sz w:val="18"/>
          <w:szCs w:val="18"/>
        </w:rPr>
        <w:t>(</w:t>
      </w:r>
      <w:r w:rsidRPr="00326844">
        <w:rPr>
          <w:sz w:val="18"/>
          <w:szCs w:val="18"/>
          <w:vertAlign w:val="superscript"/>
        </w:rPr>
        <w:t>1</w:t>
      </w:r>
      <w:r w:rsidRPr="00326844">
        <w:rPr>
          <w:sz w:val="18"/>
          <w:szCs w:val="18"/>
        </w:rPr>
        <w:t>)</w:t>
      </w:r>
      <w:r w:rsidRPr="00326844">
        <w:rPr>
          <w:sz w:val="18"/>
          <w:szCs w:val="18"/>
          <w:lang w:val="nl-NL"/>
        </w:rPr>
        <w:t xml:space="preserve"> </w:t>
      </w:r>
      <w:r w:rsidRPr="00326844">
        <w:rPr>
          <w:sz w:val="18"/>
          <w:szCs w:val="18"/>
        </w:rPr>
        <w:t>Maksimum limitler allil izotiyosiyanat olarak ifade edilir.</w:t>
      </w:r>
    </w:p>
    <w:p w:rsidR="003A18B9" w:rsidRPr="00326844" w:rsidRDefault="003A18B9" w:rsidP="0087048F">
      <w:pPr>
        <w:pStyle w:val="ListParagraph"/>
        <w:spacing w:line="240" w:lineRule="atLeast"/>
        <w:ind w:left="284" w:hanging="284"/>
        <w:jc w:val="both"/>
        <w:rPr>
          <w:sz w:val="18"/>
          <w:szCs w:val="18"/>
        </w:rPr>
      </w:pPr>
      <w:r w:rsidRPr="00326844">
        <w:rPr>
          <w:sz w:val="18"/>
          <w:szCs w:val="18"/>
          <w:lang w:val="tr-TR"/>
        </w:rPr>
        <w:t>(</w:t>
      </w:r>
      <w:r w:rsidRPr="00326844">
        <w:rPr>
          <w:sz w:val="18"/>
          <w:szCs w:val="18"/>
          <w:vertAlign w:val="superscript"/>
        </w:rPr>
        <w:t>2</w:t>
      </w:r>
      <w:r w:rsidRPr="00326844">
        <w:rPr>
          <w:sz w:val="18"/>
          <w:szCs w:val="18"/>
          <w:lang w:val="tr-TR"/>
        </w:rPr>
        <w:t>) Yetkili otoritelerin isteği üzerine sorumlu işletmeci glikosinolatların toplam miktarının 30 mmol/kg dan daha düşük olduğunu gösteren analizi yapmalıdır. Referans analiz metodu EN-ISO 9167-1:1995</w:t>
      </w:r>
      <w:r>
        <w:rPr>
          <w:sz w:val="18"/>
          <w:szCs w:val="18"/>
          <w:lang w:val="tr-TR"/>
        </w:rPr>
        <w:t>’</w:t>
      </w:r>
      <w:r w:rsidRPr="00326844">
        <w:rPr>
          <w:sz w:val="18"/>
          <w:szCs w:val="18"/>
          <w:lang w:val="tr-TR"/>
        </w:rPr>
        <w:t>tir.</w:t>
      </w:r>
    </w:p>
    <w:p w:rsidR="003A18B9" w:rsidRDefault="003A18B9" w:rsidP="0087048F">
      <w:pPr>
        <w:pStyle w:val="CM4"/>
        <w:spacing w:line="240" w:lineRule="atLeast"/>
        <w:rPr>
          <w:b/>
          <w:sz w:val="19"/>
          <w:szCs w:val="19"/>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Pr="00994020" w:rsidRDefault="003A18B9" w:rsidP="0087048F">
      <w:pPr>
        <w:spacing w:line="240" w:lineRule="atLeast"/>
        <w:rPr>
          <w:lang w:val="tr-TR" w:eastAsia="tr-TR"/>
        </w:rPr>
      </w:pPr>
    </w:p>
    <w:p w:rsidR="003A18B9" w:rsidRPr="008209BB" w:rsidRDefault="003A18B9" w:rsidP="0087048F">
      <w:pPr>
        <w:pStyle w:val="CM4"/>
        <w:spacing w:line="240" w:lineRule="atLeast"/>
        <w:rPr>
          <w:b/>
          <w:color w:val="FF0000"/>
          <w:sz w:val="19"/>
          <w:szCs w:val="19"/>
        </w:rPr>
      </w:pPr>
      <w:r w:rsidRPr="008209BB">
        <w:rPr>
          <w:b/>
          <w:sz w:val="19"/>
          <w:szCs w:val="19"/>
        </w:rPr>
        <w:t xml:space="preserve">Bölüm 4- Organoklorin Bileşikleri </w:t>
      </w:r>
      <w:r>
        <w:rPr>
          <w:b/>
          <w:sz w:val="19"/>
          <w:szCs w:val="19"/>
        </w:rPr>
        <w:t>(</w:t>
      </w:r>
      <w:r w:rsidRPr="008209BB">
        <w:rPr>
          <w:b/>
          <w:sz w:val="19"/>
          <w:szCs w:val="19"/>
        </w:rPr>
        <w:t>Dioksin</w:t>
      </w:r>
      <w:r>
        <w:rPr>
          <w:b/>
          <w:sz w:val="19"/>
          <w:szCs w:val="19"/>
        </w:rPr>
        <w:t>ler</w:t>
      </w:r>
      <w:r w:rsidRPr="008209BB">
        <w:rPr>
          <w:b/>
          <w:sz w:val="19"/>
          <w:szCs w:val="19"/>
        </w:rPr>
        <w:t xml:space="preserve"> ve </w:t>
      </w:r>
      <w:r>
        <w:rPr>
          <w:b/>
          <w:sz w:val="19"/>
          <w:szCs w:val="19"/>
        </w:rPr>
        <w:t>PCBler</w:t>
      </w:r>
      <w:r w:rsidRPr="008209BB">
        <w:rPr>
          <w:b/>
          <w:sz w:val="19"/>
          <w:szCs w:val="19"/>
        </w:rPr>
        <w:t xml:space="preserve"> Dışında </w:t>
      </w:r>
      <w:r>
        <w:rPr>
          <w:b/>
          <w:sz w:val="19"/>
          <w:szCs w:val="19"/>
        </w:rPr>
        <w:t>)</w:t>
      </w:r>
    </w:p>
    <w:tbl>
      <w:tblPr>
        <w:tblW w:w="9851" w:type="dxa"/>
        <w:tblInd w:w="-6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2230"/>
        <w:gridCol w:w="5220"/>
        <w:gridCol w:w="2401"/>
      </w:tblGrid>
      <w:tr w:rsidR="003A18B9" w:rsidRPr="00A427D2">
        <w:trPr>
          <w:trHeight w:val="1133"/>
        </w:trPr>
        <w:tc>
          <w:tcPr>
            <w:tcW w:w="2230" w:type="dxa"/>
            <w:tcBorders>
              <w:top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İstenmeyen maddeler</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b/>
                <w:sz w:val="19"/>
                <w:szCs w:val="19"/>
                <w:lang w:eastAsia="en-US"/>
              </w:rPr>
            </w:pPr>
          </w:p>
          <w:p w:rsidR="003A18B9" w:rsidRPr="008209BB" w:rsidRDefault="003A18B9" w:rsidP="0087048F">
            <w:pPr>
              <w:spacing w:line="240" w:lineRule="atLeast"/>
              <w:jc w:val="center"/>
              <w:rPr>
                <w:b/>
                <w:sz w:val="19"/>
                <w:szCs w:val="19"/>
                <w:lang w:val="tr-TR"/>
              </w:rPr>
            </w:pPr>
          </w:p>
          <w:p w:rsidR="003A18B9" w:rsidRPr="008209BB" w:rsidRDefault="003A18B9" w:rsidP="0087048F">
            <w:pPr>
              <w:spacing w:line="240" w:lineRule="atLeast"/>
              <w:jc w:val="center"/>
              <w:rPr>
                <w:b/>
                <w:sz w:val="19"/>
                <w:szCs w:val="19"/>
                <w:lang w:val="tr-TR"/>
              </w:rPr>
            </w:pP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Hayvan yemi olarak kullanılan ürünler</w:t>
            </w:r>
          </w:p>
          <w:p w:rsidR="003A18B9" w:rsidRPr="00DE7299" w:rsidRDefault="003A18B9" w:rsidP="0087048F">
            <w:pPr>
              <w:pStyle w:val="Heading1"/>
              <w:spacing w:line="240" w:lineRule="atLeast"/>
              <w:jc w:val="center"/>
              <w:rPr>
                <w:b/>
                <w:sz w:val="19"/>
                <w:szCs w:val="19"/>
                <w:lang w:eastAsia="en-US"/>
              </w:rPr>
            </w:pPr>
          </w:p>
        </w:tc>
        <w:tc>
          <w:tcPr>
            <w:tcW w:w="2401" w:type="dxa"/>
            <w:tcBorders>
              <w:top w:val="single" w:sz="4" w:space="0" w:color="auto"/>
              <w:left w:val="single" w:sz="4" w:space="0" w:color="auto"/>
              <w:bottom w:val="single" w:sz="4" w:space="0" w:color="auto"/>
            </w:tcBorders>
          </w:tcPr>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 xml:space="preserve">Kabul edilebilir </w:t>
            </w: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en çok miktar</w:t>
            </w:r>
          </w:p>
          <w:p w:rsidR="003A18B9" w:rsidRPr="008209BB" w:rsidRDefault="003A18B9" w:rsidP="0087048F">
            <w:pPr>
              <w:spacing w:line="240" w:lineRule="atLeast"/>
              <w:jc w:val="center"/>
              <w:rPr>
                <w:b/>
                <w:sz w:val="19"/>
                <w:szCs w:val="19"/>
                <w:lang w:val="tr-TR"/>
              </w:rPr>
            </w:pPr>
            <w:r w:rsidRPr="008209BB">
              <w:rPr>
                <w:b/>
                <w:sz w:val="19"/>
                <w:szCs w:val="19"/>
                <w:lang w:val="tr-TR"/>
              </w:rPr>
              <w:t xml:space="preserve">mg/kg (ppm) </w:t>
            </w:r>
          </w:p>
          <w:p w:rsidR="003A18B9" w:rsidRPr="008209BB" w:rsidRDefault="003A18B9" w:rsidP="0087048F">
            <w:pPr>
              <w:spacing w:line="240" w:lineRule="atLeast"/>
              <w:jc w:val="center"/>
              <w:rPr>
                <w:b/>
                <w:sz w:val="19"/>
                <w:szCs w:val="19"/>
                <w:lang w:val="tr-TR"/>
              </w:rPr>
            </w:pPr>
            <w:r w:rsidRPr="008209BB">
              <w:rPr>
                <w:b/>
                <w:sz w:val="19"/>
                <w:szCs w:val="19"/>
                <w:lang w:val="tr-TR"/>
              </w:rPr>
              <w:t>(% 12 rutubet içeren yeme göre)</w:t>
            </w:r>
          </w:p>
        </w:tc>
      </w:tr>
      <w:tr w:rsidR="003A18B9" w:rsidRPr="00A427D2">
        <w:trPr>
          <w:trHeight w:val="291"/>
        </w:trPr>
        <w:tc>
          <w:tcPr>
            <w:tcW w:w="2230" w:type="dxa"/>
            <w:tcBorders>
              <w:top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(1)</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(2)</w:t>
            </w:r>
          </w:p>
        </w:tc>
        <w:tc>
          <w:tcPr>
            <w:tcW w:w="2401" w:type="dxa"/>
            <w:tcBorders>
              <w:top w:val="single" w:sz="4" w:space="0" w:color="auto"/>
              <w:left w:val="single" w:sz="4" w:space="0" w:color="auto"/>
              <w:bottom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(3)</w:t>
            </w:r>
          </w:p>
        </w:tc>
      </w:tr>
      <w:tr w:rsidR="003A18B9" w:rsidRPr="00A427D2">
        <w:trPr>
          <w:trHeight w:val="291"/>
        </w:trPr>
        <w:tc>
          <w:tcPr>
            <w:tcW w:w="2230" w:type="dxa"/>
            <w:tcBorders>
              <w:top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nl-NL"/>
              </w:rPr>
              <w:t>1. Aldrin</w:t>
            </w:r>
            <w:r w:rsidRPr="00A427D2">
              <w:rPr>
                <w:sz w:val="19"/>
                <w:szCs w:val="19"/>
              </w:rPr>
              <w:t>(</w:t>
            </w:r>
            <w:r>
              <w:rPr>
                <w:sz w:val="19"/>
                <w:szCs w:val="19"/>
                <w:vertAlign w:val="superscript"/>
              </w:rPr>
              <w:t>1</w:t>
            </w:r>
            <w:r w:rsidRPr="00A427D2">
              <w:rPr>
                <w:sz w:val="19"/>
                <w:szCs w:val="19"/>
              </w:rPr>
              <w:t>)</w:t>
            </w:r>
            <w:r w:rsidRPr="00A427D2">
              <w:rPr>
                <w:sz w:val="19"/>
                <w:szCs w:val="19"/>
                <w:lang w:val="nl-NL"/>
              </w:rPr>
              <w:t xml:space="preserve">   </w:t>
            </w:r>
          </w:p>
          <w:p w:rsidR="003A18B9" w:rsidRPr="00A427D2" w:rsidRDefault="003A18B9" w:rsidP="0087048F">
            <w:pPr>
              <w:spacing w:line="240" w:lineRule="atLeast"/>
              <w:rPr>
                <w:sz w:val="19"/>
                <w:szCs w:val="19"/>
                <w:lang w:val="nl-NL"/>
              </w:rPr>
            </w:pPr>
            <w:r w:rsidRPr="00A427D2">
              <w:rPr>
                <w:sz w:val="19"/>
                <w:szCs w:val="19"/>
                <w:lang w:val="nl-NL"/>
              </w:rPr>
              <w:t xml:space="preserve">                    </w:t>
            </w:r>
          </w:p>
          <w:p w:rsidR="003A18B9" w:rsidRPr="00A427D2" w:rsidRDefault="003A18B9" w:rsidP="0087048F">
            <w:pPr>
              <w:spacing w:line="240" w:lineRule="atLeast"/>
              <w:rPr>
                <w:sz w:val="19"/>
                <w:szCs w:val="19"/>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ind w:left="-70"/>
              <w:rPr>
                <w:sz w:val="19"/>
                <w:szCs w:val="19"/>
                <w:lang w:val="tr-TR"/>
              </w:rPr>
            </w:pPr>
            <w:r w:rsidRPr="00A427D2">
              <w:rPr>
                <w:sz w:val="19"/>
                <w:szCs w:val="19"/>
                <w:lang w:val="tr-TR"/>
              </w:rPr>
              <w:t>Yem maddeleri ve karma yemler</w:t>
            </w:r>
            <w:r>
              <w:rPr>
                <w:sz w:val="19"/>
                <w:szCs w:val="19"/>
                <w:lang w:val="tr-TR"/>
              </w:rPr>
              <w:t>;</w:t>
            </w:r>
            <w:r w:rsidRPr="00A427D2">
              <w:rPr>
                <w:sz w:val="19"/>
                <w:szCs w:val="19"/>
                <w:lang w:val="tr-TR"/>
              </w:rPr>
              <w:t xml:space="preserve"> aşağıdakiler dışında</w:t>
            </w:r>
            <w:r>
              <w:rPr>
                <w:sz w:val="19"/>
                <w:szCs w:val="19"/>
                <w:lang w:val="tr-TR"/>
              </w:rPr>
              <w:t>:</w:t>
            </w:r>
            <w:r w:rsidRPr="00A427D2">
              <w:rPr>
                <w:sz w:val="19"/>
                <w:szCs w:val="19"/>
                <w:lang w:val="tr-TR"/>
              </w:rPr>
              <w:t xml:space="preserve"> </w:t>
            </w:r>
          </w:p>
          <w:p w:rsidR="003A18B9" w:rsidRPr="00A427D2" w:rsidRDefault="003A18B9" w:rsidP="0087048F">
            <w:pPr>
              <w:spacing w:line="240" w:lineRule="atLeast"/>
              <w:ind w:left="-70"/>
              <w:rPr>
                <w:sz w:val="19"/>
                <w:szCs w:val="19"/>
                <w:lang w:val="tr-TR"/>
              </w:rPr>
            </w:pPr>
          </w:p>
          <w:p w:rsidR="003A18B9" w:rsidRPr="00A427D2" w:rsidRDefault="003A18B9" w:rsidP="0087048F">
            <w:pPr>
              <w:spacing w:line="240" w:lineRule="atLeast"/>
              <w:ind w:left="-70"/>
              <w:rPr>
                <w:sz w:val="19"/>
                <w:szCs w:val="19"/>
                <w:lang w:val="tr-TR"/>
              </w:rPr>
            </w:pPr>
            <w:r w:rsidRPr="00A427D2">
              <w:rPr>
                <w:sz w:val="19"/>
                <w:szCs w:val="19"/>
                <w:lang w:val="tr-TR"/>
              </w:rPr>
              <w:t>- Yağlar</w:t>
            </w:r>
          </w:p>
          <w:p w:rsidR="003A18B9" w:rsidRPr="00A427D2" w:rsidRDefault="003A18B9" w:rsidP="0087048F">
            <w:pPr>
              <w:spacing w:line="240" w:lineRule="atLeast"/>
              <w:ind w:left="-70"/>
              <w:rPr>
                <w:sz w:val="19"/>
                <w:szCs w:val="19"/>
                <w:lang w:val="tr-TR"/>
              </w:rPr>
            </w:pPr>
          </w:p>
          <w:p w:rsidR="003A18B9" w:rsidRPr="00A427D2" w:rsidRDefault="003A18B9" w:rsidP="0087048F">
            <w:pPr>
              <w:spacing w:line="240" w:lineRule="atLeast"/>
              <w:ind w:left="-70"/>
              <w:rPr>
                <w:sz w:val="19"/>
                <w:szCs w:val="19"/>
              </w:rPr>
            </w:pPr>
            <w:r w:rsidRPr="00A427D2">
              <w:rPr>
                <w:sz w:val="19"/>
                <w:szCs w:val="19"/>
                <w:lang w:val="tr-TR"/>
              </w:rPr>
              <w:t xml:space="preserve">- </w:t>
            </w:r>
            <w:r>
              <w:rPr>
                <w:sz w:val="19"/>
                <w:szCs w:val="19"/>
                <w:lang w:val="tr-TR"/>
              </w:rPr>
              <w:t>Balıklar için karma yem</w:t>
            </w:r>
            <w:r w:rsidRPr="00A427D2">
              <w:rPr>
                <w:sz w:val="19"/>
                <w:szCs w:val="19"/>
                <w:lang w:val="tr-TR"/>
              </w:rPr>
              <w:t xml:space="preserve"> </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0,01</w:t>
            </w:r>
            <w:r>
              <w:rPr>
                <w:sz w:val="19"/>
                <w:szCs w:val="19"/>
              </w:rPr>
              <w:t xml:space="preserve"> </w:t>
            </w:r>
            <w:r w:rsidRPr="00A427D2">
              <w:rPr>
                <w:sz w:val="19"/>
                <w:szCs w:val="19"/>
              </w:rPr>
              <w:t>(</w:t>
            </w:r>
            <w:r>
              <w:rPr>
                <w:sz w:val="19"/>
                <w:szCs w:val="19"/>
                <w:vertAlign w:val="superscript"/>
              </w:rPr>
              <w:t>2</w:t>
            </w:r>
            <w:r w:rsidRPr="00A427D2">
              <w:rPr>
                <w:sz w:val="19"/>
                <w:szCs w:val="19"/>
              </w:rPr>
              <w:t xml:space="preserve">) </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rPr>
            </w:pPr>
            <w:r w:rsidRPr="00A427D2">
              <w:rPr>
                <w:sz w:val="19"/>
                <w:szCs w:val="19"/>
              </w:rPr>
              <w:t>0,1 (</w:t>
            </w:r>
            <w:r>
              <w:rPr>
                <w:sz w:val="19"/>
                <w:szCs w:val="19"/>
                <w:vertAlign w:val="superscript"/>
              </w:rPr>
              <w:t>2</w:t>
            </w:r>
            <w:r w:rsidRPr="00A427D2">
              <w:rPr>
                <w:sz w:val="19"/>
                <w:szCs w:val="19"/>
              </w:rPr>
              <w:t>)</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0,02 (</w:t>
            </w:r>
            <w:r>
              <w:rPr>
                <w:sz w:val="19"/>
                <w:szCs w:val="19"/>
                <w:vertAlign w:val="superscript"/>
              </w:rPr>
              <w:t>2</w:t>
            </w:r>
            <w:r w:rsidRPr="00A427D2">
              <w:rPr>
                <w:sz w:val="19"/>
                <w:szCs w:val="19"/>
              </w:rPr>
              <w:t>)</w:t>
            </w:r>
          </w:p>
        </w:tc>
      </w:tr>
      <w:tr w:rsidR="003A18B9" w:rsidRPr="00A427D2">
        <w:trPr>
          <w:trHeight w:val="291"/>
        </w:trPr>
        <w:tc>
          <w:tcPr>
            <w:tcW w:w="2230" w:type="dxa"/>
            <w:tcBorders>
              <w:top w:val="single" w:sz="4" w:space="0" w:color="auto"/>
              <w:bottom w:val="single" w:sz="4" w:space="0" w:color="auto"/>
              <w:right w:val="single" w:sz="4" w:space="0" w:color="auto"/>
            </w:tcBorders>
          </w:tcPr>
          <w:p w:rsidR="003A18B9" w:rsidRPr="00A427D2" w:rsidRDefault="003A18B9" w:rsidP="0087048F">
            <w:pPr>
              <w:spacing w:line="240" w:lineRule="atLeast"/>
              <w:rPr>
                <w:strike/>
                <w:sz w:val="19"/>
                <w:szCs w:val="19"/>
                <w:lang w:val="nl-NL"/>
              </w:rPr>
            </w:pPr>
            <w:r>
              <w:rPr>
                <w:sz w:val="19"/>
                <w:szCs w:val="19"/>
                <w:lang w:val="nl-NL"/>
              </w:rPr>
              <w:t>2</w:t>
            </w:r>
            <w:r w:rsidRPr="00A427D2">
              <w:rPr>
                <w:sz w:val="19"/>
                <w:szCs w:val="19"/>
                <w:lang w:val="nl-NL"/>
              </w:rPr>
              <w:t>. Dieldrin</w:t>
            </w:r>
            <w:r w:rsidRPr="00A427D2">
              <w:rPr>
                <w:sz w:val="19"/>
                <w:szCs w:val="19"/>
              </w:rPr>
              <w:t>(</w:t>
            </w:r>
            <w:r>
              <w:rPr>
                <w:sz w:val="19"/>
                <w:szCs w:val="19"/>
                <w:vertAlign w:val="superscript"/>
              </w:rPr>
              <w:t>1</w:t>
            </w:r>
            <w:r w:rsidRPr="00A427D2">
              <w:rPr>
                <w:sz w:val="19"/>
                <w:szCs w:val="19"/>
              </w:rPr>
              <w:t>)</w:t>
            </w:r>
            <w:r w:rsidRPr="00A427D2">
              <w:rPr>
                <w:strike/>
                <w:sz w:val="19"/>
                <w:szCs w:val="19"/>
                <w:lang w:val="nl-NL"/>
              </w:rPr>
              <w:t xml:space="preserve">  </w:t>
            </w:r>
          </w:p>
          <w:p w:rsidR="003A18B9" w:rsidRPr="00A427D2"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ind w:left="-70"/>
              <w:rPr>
                <w:sz w:val="19"/>
                <w:szCs w:val="19"/>
                <w:lang w:val="tr-TR"/>
              </w:rPr>
            </w:pPr>
            <w:r w:rsidRPr="00A427D2">
              <w:rPr>
                <w:sz w:val="19"/>
                <w:szCs w:val="19"/>
                <w:lang w:val="tr-TR"/>
              </w:rPr>
              <w:t xml:space="preserve">Yem maddeleri ve karma yemler aşağıdakiler dışında </w:t>
            </w:r>
          </w:p>
          <w:p w:rsidR="003A18B9" w:rsidRPr="00A427D2" w:rsidRDefault="003A18B9" w:rsidP="0087048F">
            <w:pPr>
              <w:spacing w:line="240" w:lineRule="atLeast"/>
              <w:ind w:left="-70"/>
              <w:rPr>
                <w:sz w:val="19"/>
                <w:szCs w:val="19"/>
                <w:lang w:val="tr-TR"/>
              </w:rPr>
            </w:pPr>
          </w:p>
          <w:p w:rsidR="003A18B9" w:rsidRPr="00A427D2" w:rsidRDefault="003A18B9" w:rsidP="0087048F">
            <w:pPr>
              <w:spacing w:line="240" w:lineRule="atLeast"/>
              <w:ind w:left="-70"/>
              <w:rPr>
                <w:sz w:val="19"/>
                <w:szCs w:val="19"/>
                <w:lang w:val="tr-TR"/>
              </w:rPr>
            </w:pPr>
            <w:r w:rsidRPr="00A427D2">
              <w:rPr>
                <w:sz w:val="19"/>
                <w:szCs w:val="19"/>
                <w:lang w:val="tr-TR"/>
              </w:rPr>
              <w:t>- Yağlar</w:t>
            </w:r>
          </w:p>
          <w:p w:rsidR="003A18B9" w:rsidRPr="00A427D2" w:rsidRDefault="003A18B9" w:rsidP="0087048F">
            <w:pPr>
              <w:spacing w:line="240" w:lineRule="atLeast"/>
              <w:ind w:left="-70"/>
              <w:rPr>
                <w:sz w:val="19"/>
                <w:szCs w:val="19"/>
                <w:lang w:val="tr-TR"/>
              </w:rPr>
            </w:pPr>
          </w:p>
          <w:p w:rsidR="003A18B9" w:rsidRPr="00A427D2" w:rsidRDefault="003A18B9" w:rsidP="0087048F">
            <w:pPr>
              <w:spacing w:line="240" w:lineRule="atLeast"/>
              <w:ind w:left="-70"/>
              <w:rPr>
                <w:sz w:val="19"/>
                <w:szCs w:val="19"/>
              </w:rPr>
            </w:pPr>
            <w:r w:rsidRPr="00A427D2">
              <w:rPr>
                <w:sz w:val="19"/>
                <w:szCs w:val="19"/>
                <w:lang w:val="tr-TR"/>
              </w:rPr>
              <w:t xml:space="preserve">- </w:t>
            </w:r>
            <w:r>
              <w:rPr>
                <w:sz w:val="19"/>
                <w:szCs w:val="19"/>
                <w:lang w:val="tr-TR"/>
              </w:rPr>
              <w:t>Balıklar için karma yem</w:t>
            </w:r>
            <w:r w:rsidRPr="00A427D2">
              <w:rPr>
                <w:sz w:val="19"/>
                <w:szCs w:val="19"/>
                <w:lang w:val="tr-TR"/>
              </w:rPr>
              <w:t xml:space="preserve"> </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0,01</w:t>
            </w:r>
            <w:r>
              <w:rPr>
                <w:sz w:val="19"/>
                <w:szCs w:val="19"/>
              </w:rPr>
              <w:t xml:space="preserve"> </w:t>
            </w:r>
            <w:r w:rsidRPr="00A427D2">
              <w:rPr>
                <w:sz w:val="19"/>
                <w:szCs w:val="19"/>
              </w:rPr>
              <w:t>(</w:t>
            </w:r>
            <w:r>
              <w:rPr>
                <w:sz w:val="19"/>
                <w:szCs w:val="19"/>
                <w:vertAlign w:val="superscript"/>
              </w:rPr>
              <w:t>2</w:t>
            </w:r>
            <w:r w:rsidRPr="00A427D2">
              <w:rPr>
                <w:sz w:val="19"/>
                <w:szCs w:val="19"/>
              </w:rPr>
              <w:t xml:space="preserve">) </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rPr>
            </w:pPr>
            <w:r w:rsidRPr="00A427D2">
              <w:rPr>
                <w:sz w:val="19"/>
                <w:szCs w:val="19"/>
              </w:rPr>
              <w:t>0,1 (</w:t>
            </w:r>
            <w:r>
              <w:rPr>
                <w:sz w:val="19"/>
                <w:szCs w:val="19"/>
                <w:vertAlign w:val="superscript"/>
              </w:rPr>
              <w:t>2</w:t>
            </w:r>
            <w:r w:rsidRPr="00A427D2">
              <w:rPr>
                <w:sz w:val="19"/>
                <w:szCs w:val="19"/>
              </w:rPr>
              <w:t>)</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0,02 (</w:t>
            </w:r>
            <w:r>
              <w:rPr>
                <w:sz w:val="19"/>
                <w:szCs w:val="19"/>
                <w:vertAlign w:val="superscript"/>
              </w:rPr>
              <w:t>2</w:t>
            </w:r>
            <w:r w:rsidRPr="00A427D2">
              <w:rPr>
                <w:sz w:val="19"/>
                <w:szCs w:val="19"/>
              </w:rPr>
              <w:t>)</w:t>
            </w:r>
          </w:p>
        </w:tc>
      </w:tr>
      <w:tr w:rsidR="003A18B9" w:rsidRPr="00A427D2">
        <w:trPr>
          <w:trHeight w:val="291"/>
        </w:trPr>
        <w:tc>
          <w:tcPr>
            <w:tcW w:w="2230" w:type="dxa"/>
            <w:tcBorders>
              <w:top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rPr>
            </w:pPr>
            <w:r>
              <w:rPr>
                <w:sz w:val="19"/>
                <w:szCs w:val="19"/>
              </w:rPr>
              <w:t>3</w:t>
            </w:r>
            <w:r w:rsidRPr="00A427D2">
              <w:rPr>
                <w:sz w:val="19"/>
                <w:szCs w:val="19"/>
              </w:rPr>
              <w:t xml:space="preserve">. </w:t>
            </w:r>
            <w:r>
              <w:rPr>
                <w:sz w:val="19"/>
                <w:szCs w:val="19"/>
              </w:rPr>
              <w:t xml:space="preserve">Kamfeklor  (Toksafen)  CHB 26, </w:t>
            </w:r>
            <w:r w:rsidRPr="00A427D2">
              <w:rPr>
                <w:sz w:val="19"/>
                <w:szCs w:val="19"/>
              </w:rPr>
              <w:t>50 ve</w:t>
            </w:r>
            <w:r>
              <w:rPr>
                <w:sz w:val="19"/>
                <w:szCs w:val="19"/>
              </w:rPr>
              <w:t xml:space="preserve"> 62 benzerleri gösterge toplamı</w:t>
            </w:r>
            <w:r w:rsidRPr="00AD4FCE">
              <w:rPr>
                <w:sz w:val="18"/>
                <w:szCs w:val="18"/>
                <w:lang w:val="tr-TR"/>
              </w:rPr>
              <w:t>(</w:t>
            </w:r>
            <w:r w:rsidRPr="00AD4FCE">
              <w:rPr>
                <w:sz w:val="18"/>
                <w:szCs w:val="18"/>
                <w:vertAlign w:val="superscript"/>
                <w:lang w:val="tr-TR"/>
              </w:rPr>
              <w:t>3</w:t>
            </w:r>
            <w:r w:rsidRPr="00AD4FCE">
              <w:rPr>
                <w:sz w:val="18"/>
                <w:szCs w:val="18"/>
                <w:lang w:val="tr-TR"/>
              </w:rPr>
              <w:t>)</w:t>
            </w:r>
            <w:r w:rsidRPr="00AD3A02">
              <w:rPr>
                <w:sz w:val="19"/>
                <w:szCs w:val="19"/>
                <w:lang w:val="nl-NL"/>
              </w:rPr>
              <w:t xml:space="preserve">  </w:t>
            </w:r>
          </w:p>
          <w:p w:rsidR="003A18B9" w:rsidRPr="00DE7299" w:rsidRDefault="003A18B9" w:rsidP="0087048F">
            <w:pPr>
              <w:pStyle w:val="Heading1"/>
              <w:spacing w:line="240" w:lineRule="atLeast"/>
              <w:rPr>
                <w:sz w:val="19"/>
                <w:szCs w:val="19"/>
                <w:lang w:eastAsia="en-US"/>
              </w:rPr>
            </w:pPr>
            <w:r w:rsidRPr="00DE7299">
              <w:rPr>
                <w:sz w:val="19"/>
                <w:szCs w:val="19"/>
                <w:lang w:eastAsia="en-US"/>
              </w:rPr>
              <w:t xml:space="preserve">      </w:t>
            </w: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Balık, diğer su hayvanları ve bunlar</w:t>
            </w:r>
            <w:r>
              <w:rPr>
                <w:sz w:val="19"/>
                <w:szCs w:val="19"/>
                <w:lang w:val="tr-TR"/>
              </w:rPr>
              <w:t>dan</w:t>
            </w:r>
            <w:r w:rsidRPr="00A427D2">
              <w:rPr>
                <w:sz w:val="19"/>
                <w:szCs w:val="19"/>
                <w:lang w:val="tr-TR"/>
              </w:rPr>
              <w:t xml:space="preserve"> elde edilen maddeler</w:t>
            </w:r>
            <w:r>
              <w:rPr>
                <w:sz w:val="19"/>
                <w:szCs w:val="19"/>
                <w:lang w:val="tr-TR"/>
              </w:rPr>
              <w:t>;</w:t>
            </w:r>
            <w:r w:rsidRPr="00A427D2">
              <w:rPr>
                <w:sz w:val="19"/>
                <w:szCs w:val="19"/>
                <w:lang w:val="tr-TR"/>
              </w:rPr>
              <w:t xml:space="preserve"> aşağıdakiler </w:t>
            </w:r>
            <w:r>
              <w:rPr>
                <w:sz w:val="19"/>
                <w:szCs w:val="19"/>
                <w:lang w:val="tr-TR"/>
              </w:rPr>
              <w:t>dışında:</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 xml:space="preserve">-Balık yağı </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 xml:space="preserve">-Balık </w:t>
            </w:r>
            <w:r>
              <w:rPr>
                <w:sz w:val="19"/>
                <w:szCs w:val="19"/>
                <w:lang w:val="tr-TR"/>
              </w:rPr>
              <w:t xml:space="preserve">tam </w:t>
            </w:r>
            <w:r w:rsidRPr="00A427D2">
              <w:rPr>
                <w:sz w:val="19"/>
                <w:szCs w:val="19"/>
                <w:lang w:val="tr-TR"/>
              </w:rPr>
              <w:t xml:space="preserve">yemleri </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rPr>
            </w:pPr>
            <w:r w:rsidRPr="00A427D2">
              <w:rPr>
                <w:sz w:val="19"/>
                <w:szCs w:val="19"/>
              </w:rPr>
              <w:t>0,02</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r w:rsidRPr="00A427D2">
              <w:rPr>
                <w:sz w:val="19"/>
                <w:szCs w:val="19"/>
              </w:rPr>
              <w:t>0,2</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0,05</w:t>
            </w:r>
          </w:p>
        </w:tc>
      </w:tr>
      <w:tr w:rsidR="003A18B9" w:rsidRPr="00A427D2" w:rsidTr="00994020">
        <w:trPr>
          <w:trHeight w:val="1264"/>
        </w:trPr>
        <w:tc>
          <w:tcPr>
            <w:tcW w:w="2230" w:type="dxa"/>
            <w:tcBorders>
              <w:top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Pr>
                <w:sz w:val="19"/>
                <w:szCs w:val="19"/>
              </w:rPr>
              <w:t>4</w:t>
            </w:r>
            <w:r w:rsidRPr="00A427D2">
              <w:rPr>
                <w:sz w:val="19"/>
                <w:szCs w:val="19"/>
              </w:rPr>
              <w:t>.</w:t>
            </w:r>
            <w:r>
              <w:rPr>
                <w:sz w:val="19"/>
                <w:szCs w:val="19"/>
              </w:rPr>
              <w:t>Klordan</w:t>
            </w:r>
          </w:p>
          <w:p w:rsidR="003A18B9" w:rsidRPr="00A427D2" w:rsidRDefault="003A18B9" w:rsidP="0087048F">
            <w:pPr>
              <w:spacing w:line="240" w:lineRule="atLeast"/>
              <w:rPr>
                <w:sz w:val="19"/>
                <w:szCs w:val="19"/>
                <w:lang w:val="tr-TR"/>
              </w:rPr>
            </w:pPr>
            <w:r w:rsidRPr="00A427D2">
              <w:rPr>
                <w:sz w:val="19"/>
                <w:szCs w:val="19"/>
              </w:rPr>
              <w:t>(</w:t>
            </w:r>
            <w:r>
              <w:rPr>
                <w:sz w:val="19"/>
                <w:szCs w:val="19"/>
              </w:rPr>
              <w:t>Klordan</w:t>
            </w:r>
            <w:r w:rsidRPr="00A427D2">
              <w:rPr>
                <w:sz w:val="19"/>
                <w:szCs w:val="19"/>
              </w:rPr>
              <w:t xml:space="preserve"> ve </w:t>
            </w:r>
            <w:r>
              <w:rPr>
                <w:sz w:val="19"/>
                <w:szCs w:val="19"/>
              </w:rPr>
              <w:t>oksiklordan</w:t>
            </w:r>
            <w:r w:rsidRPr="00A427D2">
              <w:rPr>
                <w:sz w:val="19"/>
                <w:szCs w:val="19"/>
              </w:rPr>
              <w:t>’ın cis ve trans</w:t>
            </w:r>
            <w:r>
              <w:rPr>
                <w:sz w:val="19"/>
                <w:szCs w:val="19"/>
              </w:rPr>
              <w:t xml:space="preserve"> </w:t>
            </w:r>
            <w:r w:rsidRPr="00A427D2">
              <w:rPr>
                <w:sz w:val="19"/>
                <w:szCs w:val="19"/>
              </w:rPr>
              <w:t>izomerlerinin toplamı, chlordane olarak belirtilir)</w:t>
            </w:r>
          </w:p>
          <w:p w:rsidR="003A18B9" w:rsidRPr="00DE7299" w:rsidRDefault="003A18B9" w:rsidP="0087048F">
            <w:pPr>
              <w:pStyle w:val="Heading1"/>
              <w:spacing w:line="240" w:lineRule="atLeast"/>
              <w:jc w:val="center"/>
              <w:rPr>
                <w:sz w:val="19"/>
                <w:szCs w:val="19"/>
                <w:lang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ind w:left="-70"/>
              <w:rPr>
                <w:sz w:val="19"/>
                <w:szCs w:val="19"/>
                <w:lang w:val="tr-TR"/>
              </w:rPr>
            </w:pPr>
            <w:r>
              <w:rPr>
                <w:sz w:val="19"/>
                <w:szCs w:val="19"/>
              </w:rPr>
              <w:t xml:space="preserve"> Yem maddeleri ve karma yemler;</w:t>
            </w:r>
            <w:r w:rsidRPr="00A427D2">
              <w:rPr>
                <w:sz w:val="19"/>
                <w:szCs w:val="19"/>
              </w:rPr>
              <w:t xml:space="preserve"> aşağıdakiler dışında:</w:t>
            </w:r>
          </w:p>
          <w:p w:rsidR="003A18B9" w:rsidRPr="00A427D2" w:rsidRDefault="003A18B9" w:rsidP="0087048F">
            <w:pPr>
              <w:spacing w:line="240" w:lineRule="atLeast"/>
              <w:ind w:left="-10"/>
              <w:rPr>
                <w:sz w:val="19"/>
                <w:szCs w:val="19"/>
                <w:lang w:val="tr-TR"/>
              </w:rPr>
            </w:pPr>
          </w:p>
          <w:p w:rsidR="003A18B9" w:rsidRPr="00A427D2" w:rsidRDefault="003A18B9" w:rsidP="0087048F">
            <w:pPr>
              <w:spacing w:line="240" w:lineRule="atLeast"/>
              <w:ind w:left="-10"/>
              <w:rPr>
                <w:sz w:val="19"/>
                <w:szCs w:val="19"/>
                <w:lang w:val="tr-TR"/>
              </w:rPr>
            </w:pPr>
          </w:p>
          <w:p w:rsidR="003A18B9" w:rsidRPr="00DE7299" w:rsidRDefault="003A18B9" w:rsidP="0087048F">
            <w:pPr>
              <w:spacing w:line="240" w:lineRule="atLeast"/>
              <w:ind w:left="-10"/>
              <w:rPr>
                <w:sz w:val="19"/>
                <w:szCs w:val="19"/>
                <w:lang w:val="tr-TR"/>
              </w:rPr>
            </w:pPr>
            <w:r w:rsidRPr="00A427D2">
              <w:rPr>
                <w:sz w:val="19"/>
                <w:szCs w:val="19"/>
              </w:rPr>
              <w:t xml:space="preserve">-Yağlar </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0,02</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0,05</w:t>
            </w:r>
          </w:p>
        </w:tc>
      </w:tr>
      <w:tr w:rsidR="003A18B9" w:rsidRPr="00A427D2" w:rsidTr="00994020">
        <w:trPr>
          <w:trHeight w:val="929"/>
        </w:trPr>
        <w:tc>
          <w:tcPr>
            <w:tcW w:w="2230" w:type="dxa"/>
            <w:tcBorders>
              <w:top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Pr>
                <w:sz w:val="19"/>
                <w:szCs w:val="19"/>
                <w:lang w:val="tr-TR"/>
              </w:rPr>
              <w:t>5</w:t>
            </w:r>
            <w:r w:rsidRPr="00A427D2">
              <w:rPr>
                <w:sz w:val="19"/>
                <w:szCs w:val="19"/>
                <w:lang w:val="tr-TR"/>
              </w:rPr>
              <w:t>.DDT (DDT,DDD,(veya TDE) ve DDE’nin izomerleri toplamı,</w:t>
            </w:r>
            <w:r>
              <w:rPr>
                <w:sz w:val="19"/>
                <w:szCs w:val="19"/>
                <w:lang w:val="tr-TR"/>
              </w:rPr>
              <w:t xml:space="preserve"> </w:t>
            </w:r>
            <w:r w:rsidRPr="00A427D2">
              <w:rPr>
                <w:sz w:val="19"/>
                <w:szCs w:val="19"/>
                <w:lang w:val="tr-TR"/>
              </w:rPr>
              <w:t>DDT olarak belirtilir)</w:t>
            </w:r>
          </w:p>
          <w:p w:rsidR="003A18B9" w:rsidRPr="00DE7299" w:rsidRDefault="003A18B9" w:rsidP="0087048F">
            <w:pPr>
              <w:pStyle w:val="Heading1"/>
              <w:spacing w:line="240" w:lineRule="atLeast"/>
              <w:jc w:val="center"/>
              <w:rPr>
                <w:sz w:val="19"/>
                <w:szCs w:val="19"/>
                <w:lang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 xml:space="preserve"> Yem maddeleri ve karma yem</w:t>
            </w:r>
            <w:r>
              <w:rPr>
                <w:sz w:val="19"/>
                <w:szCs w:val="19"/>
                <w:lang w:val="tr-TR"/>
              </w:rPr>
              <w:t>ler;</w:t>
            </w:r>
            <w:r w:rsidRPr="00A427D2">
              <w:rPr>
                <w:sz w:val="19"/>
                <w:szCs w:val="19"/>
                <w:lang w:val="tr-TR"/>
              </w:rPr>
              <w:t xml:space="preserve"> aşağıdakiler dışında:</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-Yağlar</w:t>
            </w:r>
          </w:p>
          <w:p w:rsidR="003A18B9" w:rsidRPr="00DE7299" w:rsidRDefault="003A18B9" w:rsidP="0087048F">
            <w:pPr>
              <w:pStyle w:val="Heading1"/>
              <w:spacing w:line="240" w:lineRule="atLeast"/>
              <w:jc w:val="center"/>
              <w:rPr>
                <w:sz w:val="19"/>
                <w:szCs w:val="19"/>
                <w:lang w:eastAsia="en-US"/>
              </w:rPr>
            </w:pP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0,05</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rPr>
              <w:t>0,5</w:t>
            </w:r>
          </w:p>
        </w:tc>
      </w:tr>
      <w:tr w:rsidR="003A18B9" w:rsidRPr="00A427D2">
        <w:trPr>
          <w:trHeight w:val="291"/>
        </w:trPr>
        <w:tc>
          <w:tcPr>
            <w:tcW w:w="2230" w:type="dxa"/>
            <w:tcBorders>
              <w:top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Pr>
                <w:sz w:val="19"/>
                <w:szCs w:val="19"/>
              </w:rPr>
              <w:t>6. Endosülfan (Endosülfansülfat</w:t>
            </w:r>
            <w:r w:rsidRPr="00A427D2">
              <w:rPr>
                <w:sz w:val="19"/>
                <w:szCs w:val="19"/>
              </w:rPr>
              <w:t>’ın</w:t>
            </w:r>
            <w:r>
              <w:rPr>
                <w:sz w:val="19"/>
                <w:szCs w:val="19"/>
              </w:rPr>
              <w:t xml:space="preserve"> ve</w:t>
            </w:r>
            <w:r w:rsidRPr="00A427D2">
              <w:rPr>
                <w:sz w:val="19"/>
                <w:szCs w:val="19"/>
              </w:rPr>
              <w:t xml:space="preserve"> alfa ve beta izomerleri toplamı </w:t>
            </w:r>
            <w:r>
              <w:rPr>
                <w:sz w:val="19"/>
                <w:szCs w:val="19"/>
              </w:rPr>
              <w:t>endosülfan</w:t>
            </w:r>
            <w:r w:rsidRPr="00A427D2">
              <w:rPr>
                <w:sz w:val="19"/>
                <w:szCs w:val="19"/>
              </w:rPr>
              <w:t xml:space="preserve"> olarak belirtilir.) </w:t>
            </w:r>
          </w:p>
          <w:p w:rsidR="003A18B9" w:rsidRPr="00DE7299" w:rsidRDefault="003A18B9" w:rsidP="0087048F">
            <w:pPr>
              <w:pStyle w:val="Heading1"/>
              <w:spacing w:line="240" w:lineRule="atLeast"/>
              <w:jc w:val="center"/>
              <w:rPr>
                <w:sz w:val="19"/>
                <w:szCs w:val="19"/>
                <w:lang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rPr>
                <w:sz w:val="19"/>
                <w:szCs w:val="19"/>
              </w:rPr>
            </w:pPr>
            <w:r w:rsidRPr="00BB1FE1">
              <w:rPr>
                <w:sz w:val="19"/>
                <w:szCs w:val="19"/>
              </w:rPr>
              <w:t>Yem maddeleri ve karma yemler; aşağıdakiler dışında:</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-Mısır ve mısırın işlenmesinden elde edilen ürünler</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 xml:space="preserve">-Yağlı tohumlar ve bunların işlenmesinden elde edilen ham yağ dışında ürünler </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-Bitkisel ham yağ</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 Somon balığı dışındaki balık tam yemleri</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 Somon balığı tam yemleri</w:t>
            </w: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lang w:val="tr-TR"/>
              </w:rPr>
            </w:pPr>
            <w:r w:rsidRPr="00BB1FE1">
              <w:rPr>
                <w:sz w:val="19"/>
                <w:szCs w:val="19"/>
              </w:rPr>
              <w:t>0,1</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rPr>
              <w:t>0,2</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rPr>
              <w:t>0,5</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rPr>
            </w:pPr>
            <w:r w:rsidRPr="00BB1FE1">
              <w:rPr>
                <w:sz w:val="19"/>
                <w:szCs w:val="19"/>
              </w:rPr>
              <w:t>1,0</w:t>
            </w:r>
          </w:p>
          <w:p w:rsidR="003A18B9" w:rsidRPr="00BB1FE1" w:rsidRDefault="003A18B9" w:rsidP="0087048F">
            <w:pPr>
              <w:spacing w:line="240" w:lineRule="atLeast"/>
              <w:jc w:val="center"/>
              <w:rPr>
                <w:sz w:val="19"/>
                <w:szCs w:val="19"/>
              </w:rPr>
            </w:pPr>
          </w:p>
          <w:p w:rsidR="003A18B9" w:rsidRPr="00BB1FE1" w:rsidRDefault="003A18B9" w:rsidP="0087048F">
            <w:pPr>
              <w:spacing w:line="240" w:lineRule="atLeast"/>
              <w:jc w:val="center"/>
              <w:rPr>
                <w:sz w:val="19"/>
                <w:szCs w:val="19"/>
                <w:lang w:val="tr-TR"/>
              </w:rPr>
            </w:pPr>
            <w:r w:rsidRPr="00BB1FE1">
              <w:rPr>
                <w:sz w:val="19"/>
                <w:szCs w:val="19"/>
              </w:rPr>
              <w:t>0,005</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rPr>
              <w:t>0,05</w:t>
            </w:r>
          </w:p>
        </w:tc>
      </w:tr>
      <w:tr w:rsidR="003A18B9" w:rsidRPr="00A427D2" w:rsidTr="00994020">
        <w:trPr>
          <w:trHeight w:val="741"/>
        </w:trPr>
        <w:tc>
          <w:tcPr>
            <w:tcW w:w="2230" w:type="dxa"/>
            <w:tcBorders>
              <w:top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Pr>
                <w:sz w:val="19"/>
                <w:szCs w:val="19"/>
                <w:lang w:val="da-DK"/>
              </w:rPr>
              <w:t>7</w:t>
            </w:r>
            <w:r w:rsidRPr="00A427D2">
              <w:rPr>
                <w:sz w:val="19"/>
                <w:szCs w:val="19"/>
                <w:lang w:val="da-DK"/>
              </w:rPr>
              <w:t xml:space="preserve">. Endrin (endrin ve delta-ketoi-endrin toplamı, endrin olarak belirtilir) </w:t>
            </w:r>
          </w:p>
          <w:p w:rsidR="003A18B9" w:rsidRPr="00DE7299" w:rsidRDefault="003A18B9" w:rsidP="0087048F">
            <w:pPr>
              <w:pStyle w:val="Heading1"/>
              <w:spacing w:line="240" w:lineRule="atLeast"/>
              <w:jc w:val="center"/>
              <w:rPr>
                <w:sz w:val="19"/>
                <w:szCs w:val="19"/>
                <w:lang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BE7D8E" w:rsidRDefault="003A18B9" w:rsidP="0087048F">
            <w:pPr>
              <w:spacing w:line="240" w:lineRule="atLeast"/>
              <w:rPr>
                <w:sz w:val="19"/>
                <w:szCs w:val="19"/>
                <w:lang w:val="da-DK"/>
              </w:rPr>
            </w:pPr>
            <w:r w:rsidRPr="00BE7D8E">
              <w:rPr>
                <w:sz w:val="19"/>
                <w:szCs w:val="19"/>
                <w:lang w:val="da-DK"/>
              </w:rPr>
              <w:t>Yem maddeleri ve karma yem</w:t>
            </w:r>
            <w:r>
              <w:rPr>
                <w:sz w:val="19"/>
                <w:szCs w:val="19"/>
                <w:lang w:val="da-DK"/>
              </w:rPr>
              <w:t>ler;</w:t>
            </w:r>
            <w:r w:rsidRPr="00BE7D8E">
              <w:rPr>
                <w:sz w:val="19"/>
                <w:szCs w:val="19"/>
                <w:lang w:val="da-DK"/>
              </w:rPr>
              <w:t xml:space="preserve"> aşağıdakiler dışında:</w:t>
            </w:r>
          </w:p>
          <w:p w:rsidR="003A18B9" w:rsidRPr="00A427D2" w:rsidRDefault="003A18B9" w:rsidP="0087048F">
            <w:pPr>
              <w:spacing w:line="240" w:lineRule="atLeast"/>
              <w:rPr>
                <w:sz w:val="19"/>
                <w:szCs w:val="19"/>
                <w:lang w:val="tr-TR"/>
              </w:rPr>
            </w:pPr>
          </w:p>
          <w:p w:rsidR="003A18B9" w:rsidRPr="00DE7299" w:rsidRDefault="003A18B9" w:rsidP="0087048F">
            <w:pPr>
              <w:spacing w:line="240" w:lineRule="atLeast"/>
              <w:rPr>
                <w:sz w:val="19"/>
                <w:szCs w:val="19"/>
                <w:lang w:val="tr-TR"/>
              </w:rPr>
            </w:pPr>
            <w:r w:rsidRPr="00A427D2">
              <w:rPr>
                <w:sz w:val="19"/>
                <w:szCs w:val="19"/>
              </w:rPr>
              <w:t>-Yağlar</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0,01</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rPr>
              <w:t>0,05</w:t>
            </w:r>
          </w:p>
        </w:tc>
      </w:tr>
      <w:tr w:rsidR="003A18B9" w:rsidRPr="00A427D2" w:rsidTr="00E8387D">
        <w:trPr>
          <w:trHeight w:val="711"/>
        </w:trPr>
        <w:tc>
          <w:tcPr>
            <w:tcW w:w="2230" w:type="dxa"/>
            <w:tcBorders>
              <w:top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Pr>
                <w:sz w:val="19"/>
                <w:szCs w:val="19"/>
              </w:rPr>
              <w:t>8</w:t>
            </w:r>
            <w:r w:rsidRPr="00A427D2">
              <w:rPr>
                <w:sz w:val="19"/>
                <w:szCs w:val="19"/>
              </w:rPr>
              <w:t>. Heptaklor (</w:t>
            </w:r>
            <w:r>
              <w:rPr>
                <w:sz w:val="19"/>
                <w:szCs w:val="19"/>
              </w:rPr>
              <w:t>heptaklor</w:t>
            </w:r>
            <w:r w:rsidRPr="00A427D2">
              <w:rPr>
                <w:sz w:val="19"/>
                <w:szCs w:val="19"/>
              </w:rPr>
              <w:t xml:space="preserve"> ve </w:t>
            </w:r>
            <w:r>
              <w:rPr>
                <w:sz w:val="19"/>
                <w:szCs w:val="19"/>
              </w:rPr>
              <w:t>heptaklorepoksit</w:t>
            </w:r>
            <w:r w:rsidRPr="00A427D2">
              <w:rPr>
                <w:sz w:val="19"/>
                <w:szCs w:val="19"/>
              </w:rPr>
              <w:t xml:space="preserve"> toplamı, heptaklor olarak belirtilir)</w:t>
            </w:r>
          </w:p>
          <w:p w:rsidR="003A18B9" w:rsidRPr="00DE7299" w:rsidRDefault="003A18B9" w:rsidP="0087048F">
            <w:pPr>
              <w:pStyle w:val="Heading1"/>
              <w:spacing w:line="240" w:lineRule="atLeast"/>
              <w:jc w:val="center"/>
              <w:rPr>
                <w:sz w:val="19"/>
                <w:szCs w:val="19"/>
                <w:lang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BE7D8E" w:rsidRDefault="003A18B9" w:rsidP="0087048F">
            <w:pPr>
              <w:spacing w:line="240" w:lineRule="atLeast"/>
              <w:rPr>
                <w:sz w:val="19"/>
                <w:szCs w:val="19"/>
                <w:lang w:val="tr-TR"/>
              </w:rPr>
            </w:pPr>
            <w:r w:rsidRPr="00BE7D8E">
              <w:rPr>
                <w:sz w:val="19"/>
                <w:szCs w:val="19"/>
                <w:lang w:val="tr-TR"/>
              </w:rPr>
              <w:t>Yem maddeleri ve karma yem</w:t>
            </w:r>
            <w:r>
              <w:rPr>
                <w:sz w:val="19"/>
                <w:szCs w:val="19"/>
                <w:lang w:val="tr-TR"/>
              </w:rPr>
              <w:t>ler;</w:t>
            </w:r>
            <w:r w:rsidRPr="00BE7D8E">
              <w:rPr>
                <w:sz w:val="19"/>
                <w:szCs w:val="19"/>
                <w:lang w:val="tr-TR"/>
              </w:rPr>
              <w:t xml:space="preserve"> aşağıdakiler dışında:</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rPr>
            </w:pPr>
            <w:r w:rsidRPr="00A427D2">
              <w:rPr>
                <w:sz w:val="19"/>
                <w:szCs w:val="19"/>
              </w:rPr>
              <w:t>-Yağlar</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0,01</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rPr>
              <w:t>0,2</w:t>
            </w:r>
          </w:p>
        </w:tc>
      </w:tr>
      <w:tr w:rsidR="003A18B9" w:rsidRPr="00A427D2" w:rsidTr="00E8387D">
        <w:trPr>
          <w:trHeight w:val="291"/>
        </w:trPr>
        <w:tc>
          <w:tcPr>
            <w:tcW w:w="2230" w:type="dxa"/>
            <w:tcBorders>
              <w:top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Pr>
                <w:sz w:val="19"/>
                <w:szCs w:val="19"/>
              </w:rPr>
              <w:t>9</w:t>
            </w:r>
            <w:r w:rsidRPr="00A427D2">
              <w:rPr>
                <w:sz w:val="19"/>
                <w:szCs w:val="19"/>
              </w:rPr>
              <w:t xml:space="preserve">. </w:t>
            </w:r>
            <w:r>
              <w:rPr>
                <w:sz w:val="19"/>
                <w:szCs w:val="19"/>
              </w:rPr>
              <w:t>Hekzaklorobenzen</w:t>
            </w:r>
            <w:r w:rsidRPr="00A427D2">
              <w:rPr>
                <w:sz w:val="19"/>
                <w:szCs w:val="19"/>
              </w:rPr>
              <w:t xml:space="preserve">   </w:t>
            </w:r>
          </w:p>
          <w:p w:rsidR="003A18B9" w:rsidRPr="00A427D2" w:rsidRDefault="003A18B9" w:rsidP="0087048F">
            <w:pPr>
              <w:spacing w:line="240" w:lineRule="atLeast"/>
              <w:rPr>
                <w:sz w:val="19"/>
                <w:szCs w:val="19"/>
                <w:lang w:val="tr-TR"/>
              </w:rPr>
            </w:pPr>
            <w:r w:rsidRPr="00A427D2">
              <w:rPr>
                <w:sz w:val="19"/>
                <w:szCs w:val="19"/>
              </w:rPr>
              <w:t xml:space="preserve">     (HCB)</w:t>
            </w:r>
          </w:p>
          <w:p w:rsidR="003A18B9" w:rsidRPr="00DE7299" w:rsidRDefault="003A18B9" w:rsidP="0087048F">
            <w:pPr>
              <w:pStyle w:val="Heading1"/>
              <w:spacing w:line="240" w:lineRule="atLeast"/>
              <w:jc w:val="center"/>
              <w:rPr>
                <w:sz w:val="19"/>
                <w:szCs w:val="19"/>
                <w:lang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BE7D8E" w:rsidRDefault="003A18B9" w:rsidP="0087048F">
            <w:pPr>
              <w:spacing w:line="240" w:lineRule="atLeast"/>
              <w:rPr>
                <w:sz w:val="19"/>
                <w:szCs w:val="19"/>
                <w:lang w:val="tr-TR"/>
              </w:rPr>
            </w:pPr>
            <w:r w:rsidRPr="00BE7D8E">
              <w:rPr>
                <w:sz w:val="19"/>
                <w:szCs w:val="19"/>
                <w:lang w:val="tr-TR"/>
              </w:rPr>
              <w:t xml:space="preserve">Yem maddeleri </w:t>
            </w:r>
            <w:r>
              <w:rPr>
                <w:sz w:val="19"/>
                <w:szCs w:val="19"/>
                <w:lang w:val="tr-TR"/>
              </w:rPr>
              <w:t>ve karma yemler;</w:t>
            </w:r>
            <w:r w:rsidRPr="00BE7D8E">
              <w:rPr>
                <w:sz w:val="19"/>
                <w:szCs w:val="19"/>
                <w:lang w:val="tr-TR"/>
              </w:rPr>
              <w:t xml:space="preserve"> aşağıdakiler dışında:</w:t>
            </w:r>
          </w:p>
          <w:p w:rsidR="003A18B9" w:rsidRPr="00A427D2" w:rsidRDefault="003A18B9" w:rsidP="0087048F">
            <w:pPr>
              <w:spacing w:line="240" w:lineRule="atLeast"/>
              <w:rPr>
                <w:sz w:val="19"/>
                <w:szCs w:val="19"/>
                <w:lang w:val="tr-TR"/>
              </w:rPr>
            </w:pPr>
          </w:p>
          <w:p w:rsidR="003A18B9" w:rsidRPr="00DE7299" w:rsidRDefault="003A18B9" w:rsidP="0087048F">
            <w:pPr>
              <w:spacing w:line="240" w:lineRule="atLeast"/>
              <w:rPr>
                <w:sz w:val="19"/>
                <w:szCs w:val="19"/>
                <w:lang w:val="tr-TR"/>
              </w:rPr>
            </w:pPr>
            <w:r w:rsidRPr="00A427D2">
              <w:rPr>
                <w:sz w:val="19"/>
                <w:szCs w:val="19"/>
              </w:rPr>
              <w:t>-Yağlar</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0,01</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rPr>
              <w:t>0,2</w:t>
            </w:r>
          </w:p>
        </w:tc>
      </w:tr>
      <w:tr w:rsidR="003A18B9" w:rsidRPr="00A427D2" w:rsidTr="00E8387D">
        <w:trPr>
          <w:trHeight w:val="1261"/>
        </w:trPr>
        <w:tc>
          <w:tcPr>
            <w:tcW w:w="2230" w:type="dxa"/>
            <w:vMerge w:val="restart"/>
            <w:tcBorders>
              <w:top w:val="single" w:sz="4" w:space="0" w:color="auto"/>
              <w:right w:val="single" w:sz="4" w:space="0" w:color="auto"/>
            </w:tcBorders>
          </w:tcPr>
          <w:p w:rsidR="003A18B9" w:rsidRPr="00A427D2" w:rsidRDefault="003A18B9" w:rsidP="0087048F">
            <w:pPr>
              <w:spacing w:line="240" w:lineRule="atLeast"/>
              <w:rPr>
                <w:sz w:val="19"/>
                <w:szCs w:val="19"/>
                <w:lang w:val="tr-TR"/>
              </w:rPr>
            </w:pPr>
            <w:r>
              <w:rPr>
                <w:sz w:val="19"/>
                <w:szCs w:val="19"/>
              </w:rPr>
              <w:t>10</w:t>
            </w:r>
            <w:r w:rsidRPr="00A427D2">
              <w:rPr>
                <w:sz w:val="19"/>
                <w:szCs w:val="19"/>
              </w:rPr>
              <w:t xml:space="preserve">. </w:t>
            </w:r>
            <w:r>
              <w:rPr>
                <w:sz w:val="19"/>
                <w:szCs w:val="19"/>
              </w:rPr>
              <w:t>Hekzaklorosiklohekzan</w:t>
            </w:r>
            <w:r w:rsidRPr="00A427D2">
              <w:rPr>
                <w:sz w:val="19"/>
                <w:szCs w:val="19"/>
              </w:rPr>
              <w:t xml:space="preserve"> (HCH)</w:t>
            </w:r>
          </w:p>
          <w:p w:rsidR="003A18B9" w:rsidRPr="00A427D2" w:rsidRDefault="003A18B9" w:rsidP="0087048F">
            <w:pPr>
              <w:spacing w:line="240" w:lineRule="atLeast"/>
              <w:rPr>
                <w:sz w:val="19"/>
                <w:szCs w:val="19"/>
                <w:lang w:val="tr-TR"/>
              </w:rPr>
            </w:pPr>
          </w:p>
          <w:p w:rsidR="003A18B9" w:rsidRPr="00A427D2" w:rsidRDefault="003A18B9" w:rsidP="0087048F">
            <w:pPr>
              <w:numPr>
                <w:ilvl w:val="0"/>
                <w:numId w:val="2"/>
              </w:numPr>
              <w:spacing w:line="240" w:lineRule="atLeast"/>
              <w:rPr>
                <w:sz w:val="19"/>
                <w:szCs w:val="19"/>
                <w:lang w:val="tr-TR"/>
              </w:rPr>
            </w:pPr>
            <w:r w:rsidRPr="00A427D2">
              <w:rPr>
                <w:sz w:val="19"/>
                <w:szCs w:val="19"/>
              </w:rPr>
              <w:t>alfa isomerleri</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ind w:left="270"/>
              <w:rPr>
                <w:sz w:val="19"/>
                <w:szCs w:val="19"/>
                <w:lang w:val="tr-TR"/>
              </w:rPr>
            </w:pPr>
          </w:p>
          <w:p w:rsidR="003A18B9" w:rsidRDefault="003A18B9" w:rsidP="0087048F">
            <w:pPr>
              <w:pStyle w:val="Heading1"/>
              <w:spacing w:line="240" w:lineRule="atLeast"/>
              <w:ind w:left="720"/>
              <w:rPr>
                <w:sz w:val="19"/>
                <w:szCs w:val="19"/>
                <w:lang w:eastAsia="en-US"/>
              </w:rPr>
            </w:pPr>
          </w:p>
          <w:p w:rsidR="003A18B9" w:rsidRPr="009E750A" w:rsidRDefault="003A18B9" w:rsidP="0087048F">
            <w:pPr>
              <w:spacing w:line="240" w:lineRule="atLeast"/>
              <w:rPr>
                <w:lang w:val="tr-TR"/>
              </w:rPr>
            </w:pPr>
          </w:p>
          <w:p w:rsidR="003A18B9" w:rsidRPr="00DE7299" w:rsidRDefault="003A18B9" w:rsidP="0087048F">
            <w:pPr>
              <w:pStyle w:val="Heading1"/>
              <w:numPr>
                <w:ilvl w:val="0"/>
                <w:numId w:val="2"/>
              </w:numPr>
              <w:spacing w:line="240" w:lineRule="atLeast"/>
              <w:rPr>
                <w:sz w:val="19"/>
                <w:szCs w:val="19"/>
                <w:lang w:eastAsia="en-US"/>
              </w:rPr>
            </w:pPr>
            <w:r w:rsidRPr="00DE7299">
              <w:rPr>
                <w:sz w:val="19"/>
                <w:szCs w:val="19"/>
                <w:lang w:eastAsia="en-US"/>
              </w:rPr>
              <w:t>beta isomerleri</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p w:rsidR="003A18B9" w:rsidRPr="00054FC9" w:rsidRDefault="003A18B9" w:rsidP="0087048F">
            <w:pPr>
              <w:pStyle w:val="Heading1"/>
              <w:numPr>
                <w:ilvl w:val="0"/>
                <w:numId w:val="2"/>
              </w:numPr>
              <w:spacing w:line="240" w:lineRule="atLeast"/>
              <w:rPr>
                <w:sz w:val="19"/>
                <w:szCs w:val="19"/>
                <w:lang w:eastAsia="en-US"/>
              </w:rPr>
            </w:pPr>
            <w:r w:rsidRPr="00054FC9">
              <w:rPr>
                <w:sz w:val="19"/>
                <w:szCs w:val="19"/>
                <w:lang w:eastAsia="en-US"/>
              </w:rPr>
              <w:t>gama isomerleri</w:t>
            </w:r>
          </w:p>
          <w:p w:rsidR="003A18B9" w:rsidRPr="00A427D2" w:rsidRDefault="003A18B9" w:rsidP="0087048F">
            <w:pPr>
              <w:spacing w:line="240" w:lineRule="atLeast"/>
              <w:rPr>
                <w:sz w:val="19"/>
                <w:szCs w:val="19"/>
                <w:lang w:val="tr-TR"/>
              </w:rPr>
            </w:pPr>
          </w:p>
        </w:tc>
        <w:tc>
          <w:tcPr>
            <w:tcW w:w="5220" w:type="dxa"/>
            <w:tcBorders>
              <w:top w:val="single" w:sz="4" w:space="0" w:color="auto"/>
              <w:left w:val="single" w:sz="4" w:space="0" w:color="auto"/>
              <w:bottom w:val="nil"/>
              <w:right w:val="single" w:sz="4" w:space="0" w:color="auto"/>
            </w:tcBorders>
          </w:tcPr>
          <w:p w:rsidR="003A18B9" w:rsidRDefault="003A18B9" w:rsidP="0087048F">
            <w:pPr>
              <w:spacing w:line="240" w:lineRule="atLeast"/>
              <w:rPr>
                <w:sz w:val="19"/>
                <w:szCs w:val="19"/>
              </w:rPr>
            </w:pPr>
          </w:p>
          <w:p w:rsidR="003A18B9" w:rsidRDefault="003A18B9" w:rsidP="0087048F">
            <w:pPr>
              <w:spacing w:line="240" w:lineRule="atLeast"/>
              <w:rPr>
                <w:sz w:val="19"/>
                <w:szCs w:val="19"/>
              </w:rPr>
            </w:pPr>
          </w:p>
          <w:p w:rsidR="003A18B9" w:rsidRDefault="003A18B9" w:rsidP="0087048F">
            <w:pPr>
              <w:spacing w:line="240" w:lineRule="atLeast"/>
              <w:rPr>
                <w:sz w:val="19"/>
                <w:szCs w:val="19"/>
              </w:rPr>
            </w:pPr>
          </w:p>
          <w:p w:rsidR="003A18B9" w:rsidRPr="00A427D2" w:rsidRDefault="003A18B9" w:rsidP="0087048F">
            <w:pPr>
              <w:spacing w:line="240" w:lineRule="atLeast"/>
              <w:rPr>
                <w:sz w:val="19"/>
                <w:szCs w:val="19"/>
              </w:rPr>
            </w:pPr>
            <w:r w:rsidRPr="00A427D2">
              <w:rPr>
                <w:sz w:val="19"/>
                <w:szCs w:val="19"/>
              </w:rPr>
              <w:t>Yem maddeleri ve karma yem</w:t>
            </w:r>
            <w:r>
              <w:rPr>
                <w:sz w:val="19"/>
                <w:szCs w:val="19"/>
              </w:rPr>
              <w:t>ler;</w:t>
            </w:r>
            <w:r w:rsidRPr="00A427D2">
              <w:rPr>
                <w:sz w:val="19"/>
                <w:szCs w:val="19"/>
              </w:rPr>
              <w:t xml:space="preserve"> aşağıdakiler dışında:</w:t>
            </w:r>
          </w:p>
          <w:p w:rsidR="003A18B9" w:rsidRPr="00A427D2" w:rsidRDefault="003A18B9" w:rsidP="0087048F">
            <w:pPr>
              <w:spacing w:line="240" w:lineRule="atLeast"/>
              <w:rPr>
                <w:sz w:val="19"/>
                <w:szCs w:val="19"/>
              </w:rPr>
            </w:pPr>
          </w:p>
          <w:p w:rsidR="003A18B9" w:rsidRDefault="003A18B9" w:rsidP="0087048F">
            <w:pPr>
              <w:spacing w:line="240" w:lineRule="atLeast"/>
              <w:rPr>
                <w:sz w:val="19"/>
                <w:szCs w:val="19"/>
              </w:rPr>
            </w:pPr>
            <w:r w:rsidRPr="00A427D2">
              <w:rPr>
                <w:sz w:val="19"/>
                <w:szCs w:val="19"/>
              </w:rPr>
              <w:t>-Yağlar</w:t>
            </w:r>
          </w:p>
          <w:p w:rsidR="003A18B9" w:rsidRPr="00A427D2" w:rsidRDefault="003A18B9" w:rsidP="0087048F">
            <w:pPr>
              <w:spacing w:line="240" w:lineRule="atLeast"/>
              <w:rPr>
                <w:sz w:val="19"/>
                <w:szCs w:val="19"/>
                <w:lang w:val="tr-TR"/>
              </w:rPr>
            </w:pPr>
          </w:p>
        </w:tc>
        <w:tc>
          <w:tcPr>
            <w:tcW w:w="2401" w:type="dxa"/>
            <w:tcBorders>
              <w:top w:val="single" w:sz="4" w:space="0" w:color="auto"/>
              <w:left w:val="single" w:sz="4" w:space="0" w:color="auto"/>
              <w:bottom w:val="nil"/>
            </w:tcBorders>
          </w:tcPr>
          <w:p w:rsidR="003A18B9" w:rsidRDefault="003A18B9" w:rsidP="0087048F">
            <w:pPr>
              <w:spacing w:line="240" w:lineRule="atLeast"/>
              <w:jc w:val="center"/>
              <w:rPr>
                <w:sz w:val="19"/>
                <w:szCs w:val="19"/>
              </w:rPr>
            </w:pPr>
          </w:p>
          <w:p w:rsidR="003A18B9" w:rsidRDefault="003A18B9" w:rsidP="0087048F">
            <w:pPr>
              <w:spacing w:line="240" w:lineRule="atLeast"/>
              <w:jc w:val="center"/>
              <w:rPr>
                <w:sz w:val="19"/>
                <w:szCs w:val="19"/>
              </w:rPr>
            </w:pPr>
          </w:p>
          <w:p w:rsidR="003A18B9"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0,02</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0,2</w:t>
            </w:r>
          </w:p>
        </w:tc>
      </w:tr>
      <w:tr w:rsidR="003A18B9" w:rsidRPr="00A427D2" w:rsidTr="009E750A">
        <w:trPr>
          <w:trHeight w:val="1690"/>
        </w:trPr>
        <w:tc>
          <w:tcPr>
            <w:tcW w:w="2230" w:type="dxa"/>
            <w:vMerge/>
            <w:tcBorders>
              <w:right w:val="single" w:sz="4" w:space="0" w:color="auto"/>
            </w:tcBorders>
          </w:tcPr>
          <w:p w:rsidR="003A18B9" w:rsidRPr="00A427D2" w:rsidRDefault="003A18B9" w:rsidP="0087048F">
            <w:pPr>
              <w:spacing w:line="240" w:lineRule="atLeast"/>
              <w:rPr>
                <w:sz w:val="19"/>
                <w:szCs w:val="19"/>
                <w:lang w:val="tr-TR"/>
              </w:rPr>
            </w:pPr>
          </w:p>
        </w:tc>
        <w:tc>
          <w:tcPr>
            <w:tcW w:w="5220" w:type="dxa"/>
            <w:tcBorders>
              <w:top w:val="nil"/>
              <w:left w:val="single" w:sz="4" w:space="0" w:color="auto"/>
              <w:bottom w:val="nil"/>
              <w:right w:val="single" w:sz="4" w:space="0" w:color="auto"/>
            </w:tcBorders>
          </w:tcPr>
          <w:p w:rsidR="003A18B9" w:rsidRPr="006E0FC0"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6E0FC0">
              <w:rPr>
                <w:sz w:val="19"/>
                <w:szCs w:val="19"/>
                <w:lang w:val="tr-TR"/>
              </w:rPr>
              <w:t>Yem maddeleri; aşağıdakiler dışında:</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-Yağlar</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Pr>
                <w:sz w:val="19"/>
                <w:szCs w:val="19"/>
                <w:lang w:val="tr-TR"/>
              </w:rPr>
              <w:t>K</w:t>
            </w:r>
            <w:r w:rsidRPr="00A427D2">
              <w:rPr>
                <w:sz w:val="19"/>
                <w:szCs w:val="19"/>
                <w:lang w:val="tr-TR"/>
              </w:rPr>
              <w:t>arma yemler; aşağıdakiler dışında:</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 xml:space="preserve">-Süt sığırı karma yemleri </w:t>
            </w:r>
          </w:p>
          <w:p w:rsidR="003A18B9"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p>
        </w:tc>
        <w:tc>
          <w:tcPr>
            <w:tcW w:w="2401" w:type="dxa"/>
            <w:tcBorders>
              <w:top w:val="nil"/>
              <w:left w:val="single" w:sz="4" w:space="0" w:color="auto"/>
              <w:bottom w:val="nil"/>
            </w:tcBorders>
          </w:tcPr>
          <w:p w:rsidR="003A18B9"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r w:rsidRPr="00A427D2">
              <w:rPr>
                <w:sz w:val="19"/>
                <w:szCs w:val="19"/>
              </w:rPr>
              <w:t>0,01</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rPr>
            </w:pPr>
            <w:r w:rsidRPr="00A427D2">
              <w:rPr>
                <w:sz w:val="19"/>
                <w:szCs w:val="19"/>
              </w:rPr>
              <w:t>0,1</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0,01</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0,005</w:t>
            </w:r>
          </w:p>
        </w:tc>
      </w:tr>
      <w:tr w:rsidR="003A18B9" w:rsidRPr="00A427D2" w:rsidTr="009E750A">
        <w:trPr>
          <w:trHeight w:val="1290"/>
        </w:trPr>
        <w:tc>
          <w:tcPr>
            <w:tcW w:w="2230" w:type="dxa"/>
            <w:vMerge/>
            <w:tcBorders>
              <w:bottom w:val="single" w:sz="4" w:space="0" w:color="auto"/>
              <w:right w:val="single" w:sz="4" w:space="0" w:color="auto"/>
            </w:tcBorders>
          </w:tcPr>
          <w:p w:rsidR="003A18B9" w:rsidRPr="00A427D2" w:rsidRDefault="003A18B9" w:rsidP="0087048F">
            <w:pPr>
              <w:spacing w:line="240" w:lineRule="atLeast"/>
              <w:rPr>
                <w:sz w:val="19"/>
                <w:szCs w:val="19"/>
                <w:lang w:val="tr-TR"/>
              </w:rPr>
            </w:pPr>
          </w:p>
        </w:tc>
        <w:tc>
          <w:tcPr>
            <w:tcW w:w="5220" w:type="dxa"/>
            <w:tcBorders>
              <w:top w:val="nil"/>
              <w:left w:val="single" w:sz="4" w:space="0" w:color="auto"/>
              <w:bottom w:val="single" w:sz="4" w:space="0" w:color="auto"/>
              <w:right w:val="single" w:sz="4" w:space="0" w:color="auto"/>
            </w:tcBorders>
          </w:tcPr>
          <w:p w:rsidR="003A18B9" w:rsidRPr="00BE7D8E" w:rsidRDefault="003A18B9" w:rsidP="0087048F">
            <w:pPr>
              <w:spacing w:line="240" w:lineRule="atLeast"/>
              <w:rPr>
                <w:sz w:val="19"/>
                <w:szCs w:val="19"/>
                <w:lang w:val="tr-TR"/>
              </w:rPr>
            </w:pPr>
            <w:r w:rsidRPr="00BE7D8E">
              <w:rPr>
                <w:sz w:val="19"/>
                <w:szCs w:val="19"/>
                <w:lang w:val="tr-TR"/>
              </w:rPr>
              <w:t>Yem maddeleri ve karma yem</w:t>
            </w:r>
            <w:r>
              <w:rPr>
                <w:sz w:val="19"/>
                <w:szCs w:val="19"/>
                <w:lang w:val="tr-TR"/>
              </w:rPr>
              <w:t>ler;</w:t>
            </w:r>
            <w:r w:rsidRPr="00BE7D8E">
              <w:rPr>
                <w:sz w:val="19"/>
                <w:szCs w:val="19"/>
                <w:lang w:val="tr-TR"/>
              </w:rPr>
              <w:t xml:space="preserve"> aşağıdakiler dışında:</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rPr>
            </w:pPr>
            <w:r w:rsidRPr="00A427D2">
              <w:rPr>
                <w:sz w:val="19"/>
                <w:szCs w:val="19"/>
                <w:lang w:val="tr-TR"/>
              </w:rPr>
              <w:t>-Yağlar</w:t>
            </w:r>
          </w:p>
        </w:tc>
        <w:tc>
          <w:tcPr>
            <w:tcW w:w="2401" w:type="dxa"/>
            <w:tcBorders>
              <w:top w:val="nil"/>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0,2</w:t>
            </w:r>
          </w:p>
          <w:p w:rsidR="003A18B9" w:rsidRPr="00A427D2" w:rsidRDefault="003A18B9" w:rsidP="0087048F">
            <w:pPr>
              <w:spacing w:line="240" w:lineRule="atLeast"/>
              <w:jc w:val="center"/>
              <w:rPr>
                <w:sz w:val="19"/>
                <w:szCs w:val="19"/>
              </w:rPr>
            </w:pPr>
          </w:p>
          <w:p w:rsidR="003A18B9" w:rsidRPr="00A427D2" w:rsidRDefault="003A18B9" w:rsidP="0087048F">
            <w:pPr>
              <w:spacing w:line="240" w:lineRule="atLeast"/>
              <w:jc w:val="center"/>
              <w:rPr>
                <w:sz w:val="19"/>
                <w:szCs w:val="19"/>
                <w:lang w:val="tr-TR"/>
              </w:rPr>
            </w:pPr>
            <w:r w:rsidRPr="00A427D2">
              <w:rPr>
                <w:sz w:val="19"/>
                <w:szCs w:val="19"/>
              </w:rPr>
              <w:t>2</w:t>
            </w:r>
            <w:r>
              <w:rPr>
                <w:sz w:val="19"/>
                <w:szCs w:val="19"/>
              </w:rPr>
              <w:t>,0</w:t>
            </w:r>
          </w:p>
          <w:p w:rsidR="003A18B9" w:rsidRPr="00A427D2" w:rsidRDefault="003A18B9" w:rsidP="0087048F">
            <w:pPr>
              <w:spacing w:line="240" w:lineRule="atLeast"/>
              <w:jc w:val="center"/>
              <w:rPr>
                <w:sz w:val="19"/>
                <w:szCs w:val="19"/>
              </w:rPr>
            </w:pPr>
          </w:p>
        </w:tc>
      </w:tr>
    </w:tbl>
    <w:p w:rsidR="003A18B9" w:rsidRPr="00AD4FCE" w:rsidRDefault="003A18B9" w:rsidP="0087048F">
      <w:pPr>
        <w:spacing w:line="240" w:lineRule="atLeast"/>
        <w:jc w:val="both"/>
        <w:rPr>
          <w:sz w:val="18"/>
          <w:szCs w:val="18"/>
          <w:lang w:val="tr-TR"/>
        </w:rPr>
      </w:pPr>
      <w:r w:rsidRPr="00AD4FCE">
        <w:rPr>
          <w:sz w:val="18"/>
          <w:szCs w:val="18"/>
          <w:lang w:val="tr-TR"/>
        </w:rPr>
        <w:t>(</w:t>
      </w:r>
      <w:r w:rsidRPr="00AD4FCE">
        <w:rPr>
          <w:sz w:val="18"/>
          <w:szCs w:val="18"/>
          <w:vertAlign w:val="superscript"/>
          <w:lang w:val="tr-TR"/>
        </w:rPr>
        <w:t>1</w:t>
      </w:r>
      <w:r w:rsidRPr="00AD4FCE">
        <w:rPr>
          <w:sz w:val="18"/>
          <w:szCs w:val="18"/>
          <w:lang w:val="tr-TR"/>
        </w:rPr>
        <w:t>) Tek veya birlikte dieldrin olarak belirtilir.</w:t>
      </w:r>
    </w:p>
    <w:p w:rsidR="003A18B9" w:rsidRPr="00AD4FCE" w:rsidRDefault="003A18B9" w:rsidP="0087048F">
      <w:pPr>
        <w:spacing w:line="240" w:lineRule="atLeast"/>
        <w:jc w:val="both"/>
        <w:rPr>
          <w:sz w:val="18"/>
          <w:szCs w:val="18"/>
          <w:lang w:val="tr-TR"/>
        </w:rPr>
      </w:pPr>
      <w:r w:rsidRPr="00AD4FCE">
        <w:rPr>
          <w:sz w:val="18"/>
          <w:szCs w:val="18"/>
          <w:lang w:val="tr-TR"/>
        </w:rPr>
        <w:t>(</w:t>
      </w:r>
      <w:r w:rsidRPr="00AD4FCE">
        <w:rPr>
          <w:sz w:val="18"/>
          <w:szCs w:val="18"/>
          <w:vertAlign w:val="superscript"/>
          <w:lang w:val="tr-TR"/>
        </w:rPr>
        <w:t>2</w:t>
      </w:r>
      <w:r w:rsidRPr="00AD4FCE">
        <w:rPr>
          <w:sz w:val="18"/>
          <w:szCs w:val="18"/>
          <w:lang w:val="tr-TR"/>
        </w:rPr>
        <w:t>) Tek veya birlikte dieldrin olarak belirtilen aldrin ve dieldrinin en çok miktarı.</w:t>
      </w:r>
    </w:p>
    <w:p w:rsidR="003A18B9" w:rsidRPr="00AD4FCE" w:rsidRDefault="003A18B9" w:rsidP="0087048F">
      <w:pPr>
        <w:spacing w:line="240" w:lineRule="atLeast"/>
        <w:jc w:val="both"/>
        <w:rPr>
          <w:sz w:val="18"/>
          <w:szCs w:val="18"/>
          <w:lang w:val="tr-TR"/>
        </w:rPr>
      </w:pPr>
      <w:r w:rsidRPr="00AD4FCE">
        <w:rPr>
          <w:sz w:val="18"/>
          <w:szCs w:val="18"/>
          <w:lang w:val="tr-TR"/>
        </w:rPr>
        <w:t>(</w:t>
      </w:r>
      <w:r w:rsidRPr="00AD4FCE">
        <w:rPr>
          <w:sz w:val="18"/>
          <w:szCs w:val="18"/>
          <w:vertAlign w:val="superscript"/>
          <w:lang w:val="tr-TR"/>
        </w:rPr>
        <w:t>3</w:t>
      </w:r>
      <w:r w:rsidRPr="00AD4FCE">
        <w:rPr>
          <w:sz w:val="18"/>
          <w:szCs w:val="18"/>
          <w:lang w:val="tr-TR"/>
        </w:rPr>
        <w:t>)Parlar veya CHB numaralama sistemine göre:</w:t>
      </w:r>
      <w:r w:rsidRPr="00AD4FCE">
        <w:rPr>
          <w:color w:val="000000"/>
          <w:sz w:val="18"/>
          <w:szCs w:val="18"/>
          <w:lang w:val="tr-TR" w:eastAsia="tr-TR"/>
        </w:rPr>
        <w:t xml:space="preserve"> CHB 26: 2-endo,3-exo,5-endo,6-exo,8,8,10,10-octochlorobornane, CHB 50:    2-endo,3-exo,5-endo,6-exo,8,8,9,10,10-nonachlorobornane, CHB 62: 2,2,5,5,8,9,9,10,10-nonachlorobornane.</w:t>
      </w: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Default="003A18B9" w:rsidP="0087048F">
      <w:pPr>
        <w:pStyle w:val="CM4"/>
        <w:spacing w:line="240" w:lineRule="atLeast"/>
        <w:rPr>
          <w:b/>
          <w:sz w:val="19"/>
          <w:szCs w:val="19"/>
        </w:rPr>
      </w:pPr>
    </w:p>
    <w:p w:rsidR="003A18B9" w:rsidRPr="00943AF7" w:rsidRDefault="003A18B9" w:rsidP="0087048F">
      <w:pPr>
        <w:pStyle w:val="CM4"/>
        <w:spacing w:line="240" w:lineRule="atLeast"/>
        <w:rPr>
          <w:b/>
          <w:sz w:val="19"/>
          <w:szCs w:val="19"/>
        </w:rPr>
      </w:pPr>
      <w:r w:rsidRPr="008209BB">
        <w:rPr>
          <w:b/>
          <w:sz w:val="19"/>
          <w:szCs w:val="19"/>
        </w:rPr>
        <w:t xml:space="preserve">Bölüm 5- </w:t>
      </w:r>
      <w:r w:rsidRPr="00943AF7">
        <w:rPr>
          <w:b/>
          <w:sz w:val="19"/>
          <w:szCs w:val="19"/>
        </w:rPr>
        <w:t>Dioksinler ve PCBler</w:t>
      </w:r>
    </w:p>
    <w:tbl>
      <w:tblPr>
        <w:tblW w:w="9851" w:type="dxa"/>
        <w:tblInd w:w="-6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2230"/>
        <w:gridCol w:w="5220"/>
        <w:gridCol w:w="2401"/>
      </w:tblGrid>
      <w:tr w:rsidR="003A18B9" w:rsidRPr="008209BB">
        <w:trPr>
          <w:trHeight w:val="1133"/>
        </w:trPr>
        <w:tc>
          <w:tcPr>
            <w:tcW w:w="2230" w:type="dxa"/>
            <w:tcBorders>
              <w:top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İstenmeyen maddeler</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b/>
                <w:sz w:val="19"/>
                <w:szCs w:val="19"/>
                <w:lang w:eastAsia="en-US"/>
              </w:rPr>
            </w:pPr>
          </w:p>
          <w:p w:rsidR="003A18B9" w:rsidRPr="008209BB" w:rsidRDefault="003A18B9" w:rsidP="0087048F">
            <w:pPr>
              <w:spacing w:line="240" w:lineRule="atLeast"/>
              <w:jc w:val="center"/>
              <w:rPr>
                <w:b/>
                <w:sz w:val="19"/>
                <w:szCs w:val="19"/>
                <w:lang w:val="tr-TR"/>
              </w:rPr>
            </w:pPr>
          </w:p>
          <w:p w:rsidR="003A18B9" w:rsidRPr="008209BB" w:rsidRDefault="003A18B9" w:rsidP="0087048F">
            <w:pPr>
              <w:spacing w:line="240" w:lineRule="atLeast"/>
              <w:jc w:val="center"/>
              <w:rPr>
                <w:b/>
                <w:sz w:val="19"/>
                <w:szCs w:val="19"/>
                <w:lang w:val="tr-TR"/>
              </w:rPr>
            </w:pP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Hayvan yemi olarak kullanılan ürünler</w:t>
            </w:r>
          </w:p>
          <w:p w:rsidR="003A18B9" w:rsidRPr="00DE7299" w:rsidRDefault="003A18B9" w:rsidP="0087048F">
            <w:pPr>
              <w:pStyle w:val="Heading1"/>
              <w:spacing w:line="240" w:lineRule="atLeast"/>
              <w:jc w:val="center"/>
              <w:rPr>
                <w:b/>
                <w:sz w:val="19"/>
                <w:szCs w:val="19"/>
                <w:lang w:eastAsia="en-US"/>
              </w:rPr>
            </w:pPr>
          </w:p>
        </w:tc>
        <w:tc>
          <w:tcPr>
            <w:tcW w:w="2401" w:type="dxa"/>
            <w:tcBorders>
              <w:top w:val="single" w:sz="4" w:space="0" w:color="auto"/>
              <w:left w:val="single" w:sz="4" w:space="0" w:color="auto"/>
              <w:bottom w:val="single" w:sz="4" w:space="0" w:color="auto"/>
            </w:tcBorders>
          </w:tcPr>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Kabul edilebilir</w:t>
            </w: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en çok miktar</w:t>
            </w:r>
          </w:p>
          <w:p w:rsidR="003A18B9" w:rsidRPr="008209BB" w:rsidRDefault="003A18B9" w:rsidP="0087048F">
            <w:pPr>
              <w:spacing w:line="240" w:lineRule="atLeast"/>
              <w:jc w:val="center"/>
              <w:rPr>
                <w:b/>
                <w:lang w:val="tr-TR"/>
              </w:rPr>
            </w:pPr>
            <w:r w:rsidRPr="008209BB">
              <w:rPr>
                <w:b/>
                <w:color w:val="000000"/>
                <w:sz w:val="19"/>
                <w:szCs w:val="19"/>
                <w:lang w:val="tr-TR"/>
              </w:rPr>
              <w:t xml:space="preserve">ng olarak WHO-PCDD/ F-TEQ/kg </w:t>
            </w:r>
            <w:r w:rsidRPr="006D70FC">
              <w:rPr>
                <w:b/>
                <w:lang w:val="tr-TR"/>
              </w:rPr>
              <w:t>(</w:t>
            </w:r>
            <w:r w:rsidRPr="006D70FC">
              <w:rPr>
                <w:b/>
                <w:sz w:val="19"/>
                <w:szCs w:val="19"/>
                <w:lang w:val="tr-TR"/>
              </w:rPr>
              <w:t xml:space="preserve">ppt) </w:t>
            </w:r>
            <w:r w:rsidRPr="008209BB">
              <w:rPr>
                <w:b/>
                <w:color w:val="000000"/>
                <w:sz w:val="19"/>
                <w:szCs w:val="19"/>
                <w:lang w:val="tr-TR"/>
              </w:rPr>
              <w:t>(¹)</w:t>
            </w:r>
          </w:p>
          <w:p w:rsidR="003A18B9" w:rsidRPr="008209BB" w:rsidRDefault="003A18B9" w:rsidP="0087048F">
            <w:pPr>
              <w:spacing w:line="240" w:lineRule="atLeast"/>
              <w:jc w:val="center"/>
              <w:rPr>
                <w:b/>
                <w:sz w:val="19"/>
                <w:szCs w:val="19"/>
                <w:lang w:val="tr-TR"/>
              </w:rPr>
            </w:pPr>
            <w:r w:rsidRPr="008209BB">
              <w:rPr>
                <w:b/>
                <w:sz w:val="19"/>
                <w:szCs w:val="19"/>
                <w:lang w:val="tr-TR"/>
              </w:rPr>
              <w:t xml:space="preserve"> (% 12 rutubet içeren yeme göre)</w:t>
            </w:r>
          </w:p>
        </w:tc>
      </w:tr>
      <w:tr w:rsidR="003A18B9" w:rsidRPr="00A427D2">
        <w:trPr>
          <w:trHeight w:val="291"/>
        </w:trPr>
        <w:tc>
          <w:tcPr>
            <w:tcW w:w="2230" w:type="dxa"/>
            <w:tcBorders>
              <w:top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(1)</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(2)</w:t>
            </w:r>
          </w:p>
        </w:tc>
        <w:tc>
          <w:tcPr>
            <w:tcW w:w="2401" w:type="dxa"/>
            <w:tcBorders>
              <w:top w:val="single" w:sz="4" w:space="0" w:color="auto"/>
              <w:left w:val="single" w:sz="4" w:space="0" w:color="auto"/>
              <w:bottom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(3)</w:t>
            </w:r>
          </w:p>
        </w:tc>
      </w:tr>
      <w:tr w:rsidR="003A18B9" w:rsidRPr="00A427D2" w:rsidTr="00A73696">
        <w:trPr>
          <w:trHeight w:val="1209"/>
        </w:trPr>
        <w:tc>
          <w:tcPr>
            <w:tcW w:w="2230" w:type="dxa"/>
            <w:vMerge w:val="restart"/>
            <w:tcBorders>
              <w:top w:val="single" w:sz="4" w:space="0" w:color="auto"/>
              <w:right w:val="single" w:sz="4" w:space="0" w:color="auto"/>
            </w:tcBorders>
          </w:tcPr>
          <w:p w:rsidR="003A18B9" w:rsidRPr="00943AF7" w:rsidRDefault="003A18B9" w:rsidP="0087048F">
            <w:pPr>
              <w:pStyle w:val="ListParagraph"/>
              <w:spacing w:line="240" w:lineRule="atLeast"/>
              <w:ind w:left="68"/>
              <w:rPr>
                <w:sz w:val="20"/>
                <w:szCs w:val="20"/>
              </w:rPr>
            </w:pPr>
            <w:r>
              <w:rPr>
                <w:sz w:val="20"/>
                <w:szCs w:val="20"/>
              </w:rPr>
              <w:t xml:space="preserve">1. </w:t>
            </w:r>
            <w:r w:rsidRPr="00943AF7">
              <w:rPr>
                <w:sz w:val="20"/>
                <w:szCs w:val="20"/>
              </w:rPr>
              <w:t>Dioksinler (Poliklorlu dibenzo-para-dioksinler (PCDDs) ve poliklorlu dibenzo- furanların(PCDFs) toplamı</w:t>
            </w:r>
            <w:r>
              <w:rPr>
                <w:sz w:val="20"/>
                <w:szCs w:val="20"/>
              </w:rPr>
              <w:t>.</w:t>
            </w:r>
            <w:r w:rsidRPr="00943AF7">
              <w:rPr>
                <w:sz w:val="20"/>
                <w:szCs w:val="20"/>
              </w:rPr>
              <w:t xml:space="preserve">  Dünya Sağlık Örgütünce WHO-TEFs-2005 (toksik eş değerlik faktörleri) değerleri kullanılarak toksik eşdeğerlik miktarları olarak ifade edilir.)</w:t>
            </w:r>
            <w:r w:rsidRPr="00643BCA">
              <w:rPr>
                <w:color w:val="000000"/>
                <w:sz w:val="18"/>
                <w:szCs w:val="18"/>
              </w:rPr>
              <w:t xml:space="preserve"> (</w:t>
            </w:r>
            <w:r>
              <w:rPr>
                <w:color w:val="000000"/>
                <w:sz w:val="18"/>
                <w:szCs w:val="18"/>
                <w:vertAlign w:val="superscript"/>
              </w:rPr>
              <w:t>2</w:t>
            </w:r>
            <w:r w:rsidRPr="00643BCA">
              <w:rPr>
                <w:color w:val="000000"/>
                <w:sz w:val="18"/>
                <w:szCs w:val="18"/>
              </w:rPr>
              <w:t>)</w:t>
            </w:r>
          </w:p>
          <w:p w:rsidR="003A18B9" w:rsidRPr="00DE7299" w:rsidRDefault="003A18B9" w:rsidP="0087048F">
            <w:pPr>
              <w:pStyle w:val="BodyText2"/>
              <w:spacing w:after="0" w:line="240" w:lineRule="atLeast"/>
              <w:ind w:left="720"/>
              <w:rPr>
                <w:sz w:val="19"/>
                <w:szCs w:val="19"/>
                <w:lang w:val="tr-TR" w:eastAsia="en-US"/>
              </w:rPr>
            </w:pPr>
          </w:p>
          <w:p w:rsidR="003A18B9" w:rsidRPr="00DE7299" w:rsidRDefault="003A18B9" w:rsidP="0087048F">
            <w:pPr>
              <w:pStyle w:val="BodyText2"/>
              <w:spacing w:after="0" w:line="240" w:lineRule="atLeast"/>
              <w:rPr>
                <w:sz w:val="19"/>
                <w:szCs w:val="19"/>
                <w:lang w:val="tr-TR" w:eastAsia="en-US"/>
              </w:rPr>
            </w:pPr>
          </w:p>
          <w:p w:rsidR="003A18B9" w:rsidRPr="008A5A37"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rPr>
                <w:sz w:val="19"/>
                <w:szCs w:val="19"/>
                <w:lang w:val="tr-TR"/>
              </w:rPr>
            </w:pPr>
            <w:r w:rsidRPr="00BB1FE1">
              <w:rPr>
                <w:sz w:val="19"/>
                <w:szCs w:val="19"/>
                <w:lang w:val="tr-TR"/>
              </w:rPr>
              <w:t>Bitkisel kökenli yem maddeleri; aşağıdakiler dışında:</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-Bitkisel yağ ve yan ürünleri</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rPr>
            </w:pPr>
            <w:r w:rsidRPr="00BB1FE1">
              <w:rPr>
                <w:sz w:val="19"/>
                <w:szCs w:val="19"/>
                <w:lang w:val="tr-TR"/>
              </w:rPr>
              <w:t>-Mineral kökenli yem maddeleri</w:t>
            </w:r>
          </w:p>
        </w:tc>
        <w:tc>
          <w:tcPr>
            <w:tcW w:w="2401" w:type="dxa"/>
            <w:tcBorders>
              <w:top w:val="single" w:sz="4" w:space="0" w:color="auto"/>
              <w:left w:val="single" w:sz="4" w:space="0" w:color="auto"/>
              <w:bottom w:val="single" w:sz="4" w:space="0" w:color="auto"/>
            </w:tcBorders>
          </w:tcPr>
          <w:p w:rsidR="003A18B9" w:rsidRPr="00BE7D8E" w:rsidRDefault="003A18B9" w:rsidP="0087048F">
            <w:pPr>
              <w:spacing w:line="240" w:lineRule="atLeast"/>
              <w:jc w:val="center"/>
              <w:rPr>
                <w:sz w:val="19"/>
                <w:szCs w:val="19"/>
                <w:lang w:val="de-DE"/>
              </w:rPr>
            </w:pPr>
            <w:r>
              <w:rPr>
                <w:sz w:val="19"/>
                <w:szCs w:val="19"/>
                <w:lang w:val="de-DE"/>
              </w:rPr>
              <w:t xml:space="preserve">0,75 </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BE7D8E">
              <w:rPr>
                <w:sz w:val="19"/>
                <w:szCs w:val="19"/>
                <w:lang w:val="de-DE"/>
              </w:rPr>
              <w:t xml:space="preserve">0,75 </w:t>
            </w:r>
          </w:p>
          <w:p w:rsidR="003A18B9" w:rsidRPr="00BE7D8E" w:rsidRDefault="003A18B9" w:rsidP="0087048F">
            <w:pPr>
              <w:spacing w:line="240" w:lineRule="atLeast"/>
              <w:jc w:val="center"/>
              <w:rPr>
                <w:sz w:val="19"/>
                <w:szCs w:val="19"/>
                <w:lang w:val="de-DE"/>
              </w:rPr>
            </w:pPr>
          </w:p>
          <w:p w:rsidR="003A18B9" w:rsidRPr="00A427D2" w:rsidRDefault="003A18B9" w:rsidP="0087048F">
            <w:pPr>
              <w:spacing w:line="240" w:lineRule="atLeast"/>
              <w:jc w:val="center"/>
              <w:rPr>
                <w:sz w:val="19"/>
                <w:szCs w:val="19"/>
                <w:lang w:val="tr-TR"/>
              </w:rPr>
            </w:pPr>
            <w:r>
              <w:rPr>
                <w:sz w:val="19"/>
                <w:szCs w:val="19"/>
                <w:lang w:val="de-DE"/>
              </w:rPr>
              <w:t>0</w:t>
            </w:r>
            <w:r w:rsidRPr="00BE7D8E">
              <w:rPr>
                <w:sz w:val="19"/>
                <w:szCs w:val="19"/>
                <w:lang w:val="de-DE"/>
              </w:rPr>
              <w:t>,</w:t>
            </w:r>
            <w:r>
              <w:rPr>
                <w:sz w:val="19"/>
                <w:szCs w:val="19"/>
                <w:lang w:val="de-DE"/>
              </w:rPr>
              <w:t xml:space="preserve">75 </w:t>
            </w:r>
            <w:r w:rsidRPr="00BE7D8E">
              <w:rPr>
                <w:sz w:val="19"/>
                <w:szCs w:val="19"/>
                <w:lang w:val="de-DE"/>
              </w:rPr>
              <w:t xml:space="preserve"> </w:t>
            </w:r>
          </w:p>
        </w:tc>
      </w:tr>
      <w:tr w:rsidR="003A18B9" w:rsidRPr="00A427D2" w:rsidTr="00A73696">
        <w:trPr>
          <w:trHeight w:val="3409"/>
        </w:trPr>
        <w:tc>
          <w:tcPr>
            <w:tcW w:w="2230" w:type="dxa"/>
            <w:vMerge/>
            <w:tcBorders>
              <w:right w:val="single" w:sz="4" w:space="0" w:color="auto"/>
            </w:tcBorders>
          </w:tcPr>
          <w:p w:rsidR="003A18B9" w:rsidRPr="00DE7299" w:rsidRDefault="003A18B9" w:rsidP="0087048F">
            <w:pPr>
              <w:pStyle w:val="BodyText2"/>
              <w:spacing w:after="0" w:line="240" w:lineRule="atLeast"/>
              <w:rPr>
                <w:sz w:val="19"/>
                <w:szCs w:val="19"/>
                <w:lang w:val="tr-TR"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rPr>
                <w:sz w:val="19"/>
                <w:szCs w:val="19"/>
                <w:lang w:val="tr-TR"/>
              </w:rPr>
            </w:pPr>
            <w:r w:rsidRPr="00BB1FE1">
              <w:rPr>
                <w:sz w:val="19"/>
                <w:szCs w:val="19"/>
                <w:lang w:val="tr-TR"/>
              </w:rPr>
              <w:t>Hayvansal kökenli yem maddeleri:</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w:t>
            </w:r>
            <w:r>
              <w:rPr>
                <w:sz w:val="19"/>
                <w:szCs w:val="19"/>
                <w:lang w:val="tr-TR"/>
              </w:rPr>
              <w:t xml:space="preserve"> </w:t>
            </w:r>
            <w:r w:rsidRPr="00BB1FE1">
              <w:rPr>
                <w:sz w:val="19"/>
                <w:szCs w:val="19"/>
                <w:lang w:val="tr-TR"/>
              </w:rPr>
              <w:t>Süt yağı ve yumurta yağı dahil hayvansal yağlar</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 xml:space="preserve">- </w:t>
            </w:r>
            <w:r>
              <w:rPr>
                <w:sz w:val="19"/>
                <w:szCs w:val="19"/>
                <w:lang w:val="tr-TR"/>
              </w:rPr>
              <w:t>S</w:t>
            </w:r>
            <w:r w:rsidRPr="00BB1FE1">
              <w:rPr>
                <w:sz w:val="19"/>
                <w:szCs w:val="19"/>
                <w:lang w:val="tr-TR"/>
              </w:rPr>
              <w:t xml:space="preserve">üt ve süt ürünleri, yumurta ve yumurta ürünleri dahil </w:t>
            </w:r>
            <w:r>
              <w:rPr>
                <w:sz w:val="19"/>
                <w:szCs w:val="19"/>
                <w:lang w:val="tr-TR"/>
              </w:rPr>
              <w:t>d</w:t>
            </w:r>
            <w:r w:rsidRPr="00BB1FE1">
              <w:rPr>
                <w:sz w:val="19"/>
                <w:szCs w:val="19"/>
                <w:lang w:val="tr-TR"/>
              </w:rPr>
              <w:t>iğer kara hayvanı ürünleri,</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-Balık yağı</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-Balık yağı</w:t>
            </w:r>
            <w:r>
              <w:rPr>
                <w:sz w:val="19"/>
                <w:szCs w:val="19"/>
                <w:lang w:val="tr-TR"/>
              </w:rPr>
              <w:t xml:space="preserve">, </w:t>
            </w:r>
            <w:r w:rsidRPr="00BB1FE1">
              <w:rPr>
                <w:sz w:val="19"/>
                <w:szCs w:val="19"/>
                <w:lang w:val="tr-TR"/>
              </w:rPr>
              <w:t>%20 den fazla yağ içeren balık protein hidrolisatları</w:t>
            </w:r>
            <w:r>
              <w:rPr>
                <w:sz w:val="19"/>
                <w:szCs w:val="19"/>
                <w:lang w:val="tr-TR"/>
              </w:rPr>
              <w:t xml:space="preserve"> ve kabuklu su hayvanları unu hariç</w:t>
            </w:r>
            <w:r w:rsidRPr="00BB1FE1">
              <w:rPr>
                <w:sz w:val="19"/>
                <w:szCs w:val="19"/>
                <w:lang w:val="tr-TR"/>
              </w:rPr>
              <w:t>,  balık, diğer su hayvanları ve bunlardan elde edilen ürünler(</w:t>
            </w:r>
            <w:r>
              <w:rPr>
                <w:sz w:val="19"/>
                <w:szCs w:val="19"/>
                <w:vertAlign w:val="superscript"/>
                <w:lang w:val="tr-TR"/>
              </w:rPr>
              <w:t>3</w:t>
            </w:r>
            <w:r w:rsidRPr="00BB1FE1">
              <w:rPr>
                <w:sz w:val="19"/>
                <w:szCs w:val="19"/>
                <w:lang w:val="tr-TR"/>
              </w:rPr>
              <w:t xml:space="preserve">) </w:t>
            </w:r>
          </w:p>
          <w:p w:rsidR="003A18B9" w:rsidRPr="00BB1FE1" w:rsidRDefault="003A18B9" w:rsidP="0087048F">
            <w:pPr>
              <w:spacing w:line="240" w:lineRule="atLeast"/>
              <w:rPr>
                <w:sz w:val="19"/>
                <w:szCs w:val="19"/>
                <w:lang w:val="tr-TR"/>
              </w:rPr>
            </w:pPr>
            <w:r w:rsidRPr="00BB1FE1">
              <w:rPr>
                <w:sz w:val="19"/>
                <w:szCs w:val="19"/>
                <w:lang w:val="tr-TR"/>
              </w:rPr>
              <w:t xml:space="preserve">  </w:t>
            </w:r>
          </w:p>
          <w:p w:rsidR="003A18B9" w:rsidRPr="00BB1FE1" w:rsidRDefault="003A18B9" w:rsidP="0087048F">
            <w:pPr>
              <w:spacing w:line="240" w:lineRule="atLeast"/>
              <w:ind w:left="-70"/>
              <w:rPr>
                <w:sz w:val="19"/>
                <w:szCs w:val="19"/>
                <w:lang w:val="tr-TR"/>
              </w:rPr>
            </w:pPr>
            <w:r w:rsidRPr="00BB1FE1">
              <w:rPr>
                <w:sz w:val="19"/>
                <w:szCs w:val="19"/>
                <w:lang w:val="tr-TR"/>
              </w:rPr>
              <w:t>- %20’den fazla yağ içeren balık protein hidrolisatları, kabuklu deniz hayvanı unu</w:t>
            </w:r>
          </w:p>
        </w:tc>
        <w:tc>
          <w:tcPr>
            <w:tcW w:w="2401" w:type="dxa"/>
            <w:tcBorders>
              <w:top w:val="single" w:sz="4" w:space="0" w:color="auto"/>
              <w:left w:val="single" w:sz="4" w:space="0" w:color="auto"/>
              <w:bottom w:val="single" w:sz="4" w:space="0" w:color="auto"/>
            </w:tcBorders>
          </w:tcPr>
          <w:p w:rsidR="003A18B9" w:rsidRPr="00BE7D8E" w:rsidRDefault="003A18B9" w:rsidP="0087048F">
            <w:pPr>
              <w:spacing w:line="240" w:lineRule="atLeast"/>
              <w:jc w:val="center"/>
              <w:rPr>
                <w:sz w:val="19"/>
                <w:szCs w:val="19"/>
                <w:lang w:val="de-DE"/>
              </w:rPr>
            </w:pPr>
          </w:p>
          <w:p w:rsidR="003A18B9" w:rsidRPr="00BE7D8E" w:rsidRDefault="003A18B9" w:rsidP="0087048F">
            <w:pPr>
              <w:spacing w:line="240" w:lineRule="atLeast"/>
              <w:jc w:val="center"/>
              <w:rPr>
                <w:sz w:val="19"/>
                <w:szCs w:val="19"/>
                <w:lang w:val="de-DE"/>
              </w:rPr>
            </w:pPr>
          </w:p>
          <w:p w:rsidR="003A18B9" w:rsidRPr="00BE7D8E" w:rsidRDefault="003A18B9" w:rsidP="0087048F">
            <w:pPr>
              <w:spacing w:line="240" w:lineRule="atLeast"/>
              <w:jc w:val="center"/>
              <w:rPr>
                <w:sz w:val="19"/>
                <w:szCs w:val="19"/>
                <w:lang w:val="de-DE"/>
              </w:rPr>
            </w:pPr>
            <w:r>
              <w:rPr>
                <w:sz w:val="19"/>
                <w:szCs w:val="19"/>
                <w:lang w:val="de-DE"/>
              </w:rPr>
              <w:t xml:space="preserve">1,50 </w:t>
            </w:r>
          </w:p>
          <w:p w:rsidR="003A18B9" w:rsidRPr="00A427D2" w:rsidRDefault="003A18B9" w:rsidP="0087048F">
            <w:pPr>
              <w:spacing w:line="240" w:lineRule="atLeast"/>
              <w:jc w:val="center"/>
              <w:rPr>
                <w:sz w:val="19"/>
                <w:szCs w:val="19"/>
                <w:lang w:val="tr-TR"/>
              </w:rPr>
            </w:pPr>
          </w:p>
          <w:p w:rsidR="003A18B9" w:rsidRPr="00BE7D8E" w:rsidRDefault="003A18B9" w:rsidP="0087048F">
            <w:pPr>
              <w:spacing w:line="240" w:lineRule="atLeast"/>
              <w:jc w:val="center"/>
              <w:rPr>
                <w:sz w:val="19"/>
                <w:szCs w:val="19"/>
                <w:lang w:val="de-DE"/>
              </w:rPr>
            </w:pPr>
            <w:r w:rsidRPr="00BE7D8E">
              <w:rPr>
                <w:sz w:val="19"/>
                <w:szCs w:val="19"/>
                <w:lang w:val="de-DE"/>
              </w:rPr>
              <w:t xml:space="preserve">0,75 </w:t>
            </w:r>
          </w:p>
          <w:p w:rsidR="003A18B9" w:rsidRPr="00A427D2" w:rsidRDefault="003A18B9" w:rsidP="0087048F">
            <w:pPr>
              <w:spacing w:line="240" w:lineRule="atLeast"/>
              <w:jc w:val="center"/>
              <w:rPr>
                <w:sz w:val="19"/>
                <w:szCs w:val="19"/>
                <w:lang w:val="tr-TR"/>
              </w:rPr>
            </w:pPr>
          </w:p>
          <w:p w:rsidR="003A18B9" w:rsidRPr="00BE7D8E" w:rsidRDefault="003A18B9" w:rsidP="0087048F">
            <w:pPr>
              <w:spacing w:line="240" w:lineRule="atLeast"/>
              <w:jc w:val="center"/>
              <w:rPr>
                <w:sz w:val="19"/>
                <w:szCs w:val="19"/>
                <w:lang w:val="de-DE"/>
              </w:rPr>
            </w:pPr>
          </w:p>
          <w:p w:rsidR="003A18B9" w:rsidRPr="00BE7D8E" w:rsidRDefault="003A18B9" w:rsidP="0087048F">
            <w:pPr>
              <w:spacing w:line="240" w:lineRule="atLeast"/>
              <w:jc w:val="center"/>
              <w:rPr>
                <w:sz w:val="19"/>
                <w:szCs w:val="19"/>
                <w:lang w:val="de-DE"/>
              </w:rPr>
            </w:pPr>
            <w:r>
              <w:rPr>
                <w:sz w:val="19"/>
                <w:szCs w:val="19"/>
                <w:lang w:val="de-DE"/>
              </w:rPr>
              <w:t>5</w:t>
            </w:r>
            <w:r w:rsidRPr="00BE7D8E">
              <w:rPr>
                <w:sz w:val="19"/>
                <w:szCs w:val="19"/>
                <w:lang w:val="de-DE"/>
              </w:rPr>
              <w:t xml:space="preserve">,0 </w:t>
            </w:r>
          </w:p>
          <w:p w:rsidR="003A18B9" w:rsidRPr="00A427D2" w:rsidRDefault="003A18B9" w:rsidP="0087048F">
            <w:pPr>
              <w:spacing w:line="240" w:lineRule="atLeast"/>
              <w:jc w:val="center"/>
              <w:rPr>
                <w:sz w:val="19"/>
                <w:szCs w:val="19"/>
                <w:lang w:val="tr-TR"/>
              </w:rPr>
            </w:pPr>
          </w:p>
          <w:p w:rsidR="003A18B9" w:rsidRPr="00BE7D8E" w:rsidRDefault="003A18B9" w:rsidP="0087048F">
            <w:pPr>
              <w:spacing w:line="240" w:lineRule="atLeast"/>
              <w:jc w:val="center"/>
              <w:rPr>
                <w:sz w:val="19"/>
                <w:szCs w:val="19"/>
                <w:lang w:val="de-DE"/>
              </w:rPr>
            </w:pPr>
            <w:r w:rsidRPr="00BE7D8E">
              <w:rPr>
                <w:sz w:val="19"/>
                <w:szCs w:val="19"/>
                <w:lang w:val="de-DE"/>
              </w:rPr>
              <w:t xml:space="preserve">1,25 </w:t>
            </w:r>
          </w:p>
          <w:p w:rsidR="003A18B9" w:rsidRPr="00A427D2" w:rsidRDefault="003A18B9" w:rsidP="0087048F">
            <w:pPr>
              <w:spacing w:line="240" w:lineRule="atLeast"/>
              <w:jc w:val="center"/>
              <w:rPr>
                <w:sz w:val="19"/>
                <w:szCs w:val="19"/>
                <w:lang w:val="tr-TR"/>
              </w:rPr>
            </w:pPr>
            <w:r w:rsidRPr="00BE7D8E">
              <w:rPr>
                <w:sz w:val="19"/>
                <w:szCs w:val="19"/>
                <w:lang w:val="de-DE"/>
              </w:rPr>
              <w:t xml:space="preserve"> </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lang w:val="de-DE"/>
              </w:rPr>
            </w:pPr>
            <w:r>
              <w:rPr>
                <w:sz w:val="19"/>
                <w:szCs w:val="19"/>
                <w:lang w:val="de-DE"/>
              </w:rPr>
              <w:t>1</w:t>
            </w:r>
            <w:r w:rsidRPr="00BE7D8E">
              <w:rPr>
                <w:sz w:val="19"/>
                <w:szCs w:val="19"/>
                <w:lang w:val="de-DE"/>
              </w:rPr>
              <w:t>,</w:t>
            </w:r>
            <w:r>
              <w:rPr>
                <w:sz w:val="19"/>
                <w:szCs w:val="19"/>
                <w:lang w:val="de-DE"/>
              </w:rPr>
              <w:t>7</w:t>
            </w:r>
            <w:r w:rsidRPr="00BE7D8E">
              <w:rPr>
                <w:sz w:val="19"/>
                <w:szCs w:val="19"/>
                <w:lang w:val="de-DE"/>
              </w:rPr>
              <w:t xml:space="preserve">5 </w:t>
            </w:r>
          </w:p>
        </w:tc>
      </w:tr>
      <w:tr w:rsidR="003A18B9" w:rsidRPr="00A427D2" w:rsidTr="00A73696">
        <w:trPr>
          <w:trHeight w:val="1025"/>
        </w:trPr>
        <w:tc>
          <w:tcPr>
            <w:tcW w:w="2230" w:type="dxa"/>
            <w:vMerge/>
            <w:tcBorders>
              <w:right w:val="single" w:sz="4" w:space="0" w:color="auto"/>
            </w:tcBorders>
          </w:tcPr>
          <w:p w:rsidR="003A18B9" w:rsidRPr="00DE7299" w:rsidRDefault="003A18B9" w:rsidP="0087048F">
            <w:pPr>
              <w:pStyle w:val="BodyText2"/>
              <w:spacing w:after="0" w:line="240" w:lineRule="atLeast"/>
              <w:rPr>
                <w:sz w:val="19"/>
                <w:szCs w:val="19"/>
                <w:lang w:val="tr-TR"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ind w:left="-70"/>
              <w:rPr>
                <w:sz w:val="19"/>
                <w:szCs w:val="19"/>
                <w:lang w:val="tr-TR"/>
              </w:rPr>
            </w:pPr>
            <w:r w:rsidRPr="00BB1FE1">
              <w:rPr>
                <w:sz w:val="19"/>
                <w:szCs w:val="19"/>
                <w:lang w:val="tr-TR"/>
              </w:rPr>
              <w:t xml:space="preserve">Bağlayıcılar ve topaklaşmayı önleyici katkı maddeleri </w:t>
            </w:r>
            <w:r>
              <w:rPr>
                <w:sz w:val="19"/>
                <w:szCs w:val="19"/>
                <w:lang w:val="tr-TR"/>
              </w:rPr>
              <w:t xml:space="preserve">fonksiyonel </w:t>
            </w:r>
            <w:r w:rsidRPr="00BB1FE1">
              <w:rPr>
                <w:sz w:val="19"/>
                <w:szCs w:val="19"/>
                <w:lang w:val="tr-TR"/>
              </w:rPr>
              <w:t>grubuna dahil olan sediment kaynaklı klinoptilolit ve sentetik kalsiyum aluminatlar, natrolit fonolit, vermikülit, kalsiyum sülfat dihidrat, kaolinitik kil</w:t>
            </w:r>
          </w:p>
        </w:tc>
        <w:tc>
          <w:tcPr>
            <w:tcW w:w="2401" w:type="dxa"/>
            <w:tcBorders>
              <w:top w:val="single" w:sz="4" w:space="0" w:color="auto"/>
              <w:left w:val="single" w:sz="4" w:space="0" w:color="auto"/>
              <w:bottom w:val="single" w:sz="4" w:space="0" w:color="auto"/>
            </w:tcBorders>
          </w:tcPr>
          <w:p w:rsidR="003A18B9" w:rsidRPr="00BE7D8E" w:rsidRDefault="003A18B9" w:rsidP="0087048F">
            <w:pPr>
              <w:spacing w:line="240" w:lineRule="atLeast"/>
              <w:jc w:val="center"/>
              <w:rPr>
                <w:sz w:val="19"/>
                <w:szCs w:val="19"/>
                <w:lang w:val="de-DE"/>
              </w:rPr>
            </w:pPr>
            <w:r>
              <w:rPr>
                <w:sz w:val="19"/>
                <w:szCs w:val="19"/>
                <w:lang w:val="de-DE"/>
              </w:rPr>
              <w:t>0,75</w:t>
            </w:r>
          </w:p>
          <w:p w:rsidR="003A18B9" w:rsidRPr="00BE7D8E" w:rsidRDefault="003A18B9" w:rsidP="0087048F">
            <w:pPr>
              <w:spacing w:line="240" w:lineRule="atLeast"/>
              <w:jc w:val="center"/>
              <w:rPr>
                <w:sz w:val="19"/>
                <w:szCs w:val="19"/>
                <w:lang w:val="de-DE"/>
              </w:rPr>
            </w:pPr>
          </w:p>
          <w:p w:rsidR="003A18B9" w:rsidRPr="00A427D2" w:rsidRDefault="003A18B9" w:rsidP="0087048F">
            <w:pPr>
              <w:spacing w:line="240" w:lineRule="atLeast"/>
              <w:jc w:val="center"/>
              <w:rPr>
                <w:sz w:val="19"/>
                <w:szCs w:val="19"/>
                <w:lang w:val="tr-TR"/>
              </w:rPr>
            </w:pPr>
          </w:p>
          <w:p w:rsidR="003A18B9" w:rsidRPr="00BE7D8E" w:rsidRDefault="003A18B9" w:rsidP="0087048F">
            <w:pPr>
              <w:spacing w:line="240" w:lineRule="atLeast"/>
              <w:jc w:val="center"/>
              <w:rPr>
                <w:sz w:val="19"/>
                <w:szCs w:val="19"/>
                <w:lang w:val="de-DE"/>
              </w:rPr>
            </w:pPr>
          </w:p>
        </w:tc>
      </w:tr>
      <w:tr w:rsidR="003A18B9" w:rsidRPr="00A427D2" w:rsidTr="00A562CD">
        <w:trPr>
          <w:trHeight w:val="299"/>
        </w:trPr>
        <w:tc>
          <w:tcPr>
            <w:tcW w:w="2230" w:type="dxa"/>
            <w:vMerge/>
            <w:tcBorders>
              <w:right w:val="single" w:sz="4" w:space="0" w:color="auto"/>
            </w:tcBorders>
          </w:tcPr>
          <w:p w:rsidR="003A18B9" w:rsidRPr="00DE7299" w:rsidRDefault="003A18B9" w:rsidP="0087048F">
            <w:pPr>
              <w:pStyle w:val="BodyText2"/>
              <w:spacing w:after="0" w:line="240" w:lineRule="atLeast"/>
              <w:rPr>
                <w:sz w:val="19"/>
                <w:szCs w:val="19"/>
                <w:lang w:val="tr-TR"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rPr>
                <w:sz w:val="19"/>
                <w:szCs w:val="19"/>
                <w:lang w:val="tr-TR"/>
              </w:rPr>
            </w:pPr>
            <w:r w:rsidRPr="00BB1FE1">
              <w:rPr>
                <w:sz w:val="19"/>
                <w:szCs w:val="19"/>
                <w:lang w:val="tr-TR"/>
              </w:rPr>
              <w:t xml:space="preserve">-İz element bileşikleri </w:t>
            </w:r>
            <w:r>
              <w:rPr>
                <w:sz w:val="19"/>
                <w:szCs w:val="19"/>
                <w:lang w:val="tr-TR"/>
              </w:rPr>
              <w:t xml:space="preserve">fonksiyonel </w:t>
            </w:r>
            <w:r w:rsidRPr="00BB1FE1">
              <w:rPr>
                <w:sz w:val="19"/>
                <w:szCs w:val="19"/>
                <w:lang w:val="tr-TR"/>
              </w:rPr>
              <w:t xml:space="preserve">gruplarına dahil olan katkı maddeleri </w:t>
            </w:r>
          </w:p>
        </w:tc>
        <w:tc>
          <w:tcPr>
            <w:tcW w:w="2401" w:type="dxa"/>
            <w:tcBorders>
              <w:top w:val="single" w:sz="4" w:space="0" w:color="auto"/>
              <w:left w:val="single" w:sz="4" w:space="0" w:color="auto"/>
              <w:bottom w:val="single" w:sz="4" w:space="0" w:color="auto"/>
            </w:tcBorders>
          </w:tcPr>
          <w:p w:rsidR="003A18B9" w:rsidRDefault="003A18B9" w:rsidP="0087048F">
            <w:pPr>
              <w:spacing w:line="240" w:lineRule="atLeast"/>
              <w:jc w:val="center"/>
              <w:rPr>
                <w:sz w:val="19"/>
                <w:szCs w:val="19"/>
                <w:lang w:val="tr-TR"/>
              </w:rPr>
            </w:pPr>
            <w:r w:rsidRPr="00A427D2">
              <w:rPr>
                <w:sz w:val="19"/>
                <w:szCs w:val="19"/>
                <w:lang w:val="tr-TR"/>
              </w:rPr>
              <w:t xml:space="preserve">1,0 </w:t>
            </w:r>
          </w:p>
          <w:p w:rsidR="003A18B9" w:rsidRDefault="003A18B9" w:rsidP="0087048F">
            <w:pPr>
              <w:spacing w:line="240" w:lineRule="atLeast"/>
              <w:jc w:val="center"/>
              <w:rPr>
                <w:sz w:val="19"/>
                <w:szCs w:val="19"/>
                <w:lang w:val="de-DE"/>
              </w:rPr>
            </w:pPr>
          </w:p>
        </w:tc>
      </w:tr>
      <w:tr w:rsidR="003A18B9" w:rsidRPr="00A427D2" w:rsidTr="00AD4FCE">
        <w:trPr>
          <w:trHeight w:val="269"/>
        </w:trPr>
        <w:tc>
          <w:tcPr>
            <w:tcW w:w="2230" w:type="dxa"/>
            <w:vMerge/>
            <w:tcBorders>
              <w:right w:val="single" w:sz="4" w:space="0" w:color="auto"/>
            </w:tcBorders>
          </w:tcPr>
          <w:p w:rsidR="003A18B9" w:rsidRPr="00DE7299" w:rsidRDefault="003A18B9" w:rsidP="0087048F">
            <w:pPr>
              <w:pStyle w:val="BodyText2"/>
              <w:spacing w:after="0" w:line="240" w:lineRule="atLeast"/>
              <w:rPr>
                <w:sz w:val="19"/>
                <w:szCs w:val="19"/>
                <w:lang w:val="tr-TR"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rPr>
                <w:sz w:val="19"/>
                <w:szCs w:val="19"/>
                <w:lang w:val="tr-TR"/>
              </w:rPr>
            </w:pPr>
            <w:r w:rsidRPr="00BB1FE1">
              <w:rPr>
                <w:sz w:val="19"/>
                <w:szCs w:val="19"/>
                <w:lang w:val="tr-TR"/>
              </w:rPr>
              <w:t>-Premiksler</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lang w:val="tr-TR"/>
              </w:rPr>
              <w:t xml:space="preserve">1,0 </w:t>
            </w:r>
          </w:p>
        </w:tc>
      </w:tr>
      <w:tr w:rsidR="003A18B9" w:rsidRPr="00A427D2" w:rsidTr="00AD4FCE">
        <w:trPr>
          <w:trHeight w:val="1261"/>
        </w:trPr>
        <w:tc>
          <w:tcPr>
            <w:tcW w:w="2230" w:type="dxa"/>
            <w:vMerge/>
            <w:tcBorders>
              <w:bottom w:val="single" w:sz="4" w:space="0" w:color="auto"/>
              <w:right w:val="single" w:sz="4" w:space="0" w:color="auto"/>
            </w:tcBorders>
          </w:tcPr>
          <w:p w:rsidR="003A18B9" w:rsidRPr="00DE7299" w:rsidRDefault="003A18B9" w:rsidP="0087048F">
            <w:pPr>
              <w:pStyle w:val="BodyText2"/>
              <w:spacing w:after="0" w:line="240" w:lineRule="atLeast"/>
              <w:rPr>
                <w:sz w:val="19"/>
                <w:szCs w:val="19"/>
                <w:lang w:val="tr-TR" w:eastAsia="en-US"/>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rPr>
                <w:sz w:val="19"/>
                <w:szCs w:val="19"/>
                <w:lang w:val="tr-TR"/>
              </w:rPr>
            </w:pPr>
            <w:r w:rsidRPr="00BB1FE1">
              <w:rPr>
                <w:sz w:val="19"/>
                <w:szCs w:val="19"/>
                <w:lang w:val="tr-TR"/>
              </w:rPr>
              <w:t>-Karma yemler; aşağıdakiler dışında:</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-Balık ve ev ve süs hayvanları karma yemleri</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-Kürk hayvanları karma yemleri</w:t>
            </w:r>
          </w:p>
        </w:tc>
        <w:tc>
          <w:tcPr>
            <w:tcW w:w="2401" w:type="dxa"/>
            <w:tcBorders>
              <w:top w:val="single" w:sz="4" w:space="0" w:color="auto"/>
              <w:left w:val="single" w:sz="4" w:space="0" w:color="auto"/>
              <w:bottom w:val="single" w:sz="4" w:space="0" w:color="auto"/>
            </w:tcBorders>
          </w:tcPr>
          <w:p w:rsidR="003A18B9" w:rsidRDefault="003A18B9" w:rsidP="0087048F">
            <w:pPr>
              <w:spacing w:line="240" w:lineRule="atLeast"/>
              <w:jc w:val="center"/>
              <w:rPr>
                <w:sz w:val="19"/>
                <w:szCs w:val="19"/>
                <w:lang w:val="tr-TR"/>
              </w:rPr>
            </w:pPr>
            <w:r>
              <w:rPr>
                <w:sz w:val="19"/>
                <w:szCs w:val="19"/>
                <w:lang w:val="tr-TR"/>
              </w:rPr>
              <w:t>0,75</w:t>
            </w:r>
          </w:p>
          <w:p w:rsidR="003A18B9" w:rsidRPr="00A427D2"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lang w:val="tr-TR"/>
              </w:rPr>
            </w:pPr>
            <w:r>
              <w:rPr>
                <w:sz w:val="19"/>
                <w:szCs w:val="19"/>
                <w:lang w:val="tr-TR"/>
              </w:rPr>
              <w:t>1</w:t>
            </w:r>
            <w:r w:rsidRPr="00A427D2">
              <w:rPr>
                <w:sz w:val="19"/>
                <w:szCs w:val="19"/>
                <w:lang w:val="tr-TR"/>
              </w:rPr>
              <w:t>,</w:t>
            </w:r>
            <w:r>
              <w:rPr>
                <w:sz w:val="19"/>
                <w:szCs w:val="19"/>
                <w:lang w:val="tr-TR"/>
              </w:rPr>
              <w:t>7</w:t>
            </w:r>
            <w:r w:rsidRPr="00A427D2">
              <w:rPr>
                <w:sz w:val="19"/>
                <w:szCs w:val="19"/>
                <w:lang w:val="tr-TR"/>
              </w:rPr>
              <w:t xml:space="preserve">5 </w:t>
            </w:r>
          </w:p>
          <w:p w:rsidR="003A18B9" w:rsidRDefault="003A18B9" w:rsidP="0087048F">
            <w:pPr>
              <w:spacing w:line="240" w:lineRule="atLeast"/>
              <w:jc w:val="center"/>
              <w:rPr>
                <w:sz w:val="19"/>
                <w:szCs w:val="19"/>
                <w:lang w:val="tr-TR"/>
              </w:rPr>
            </w:pPr>
            <w:r>
              <w:rPr>
                <w:sz w:val="19"/>
                <w:szCs w:val="19"/>
                <w:lang w:val="tr-TR"/>
              </w:rPr>
              <w:t xml:space="preserve"> </w:t>
            </w:r>
          </w:p>
          <w:p w:rsidR="003A18B9" w:rsidRPr="00A427D2" w:rsidRDefault="003A18B9" w:rsidP="0087048F">
            <w:pPr>
              <w:spacing w:line="240" w:lineRule="atLeast"/>
              <w:jc w:val="center"/>
              <w:rPr>
                <w:sz w:val="19"/>
                <w:szCs w:val="19"/>
                <w:lang w:val="tr-TR"/>
              </w:rPr>
            </w:pPr>
            <w:r>
              <w:rPr>
                <w:sz w:val="19"/>
                <w:szCs w:val="19"/>
                <w:lang w:val="tr-TR"/>
              </w:rPr>
              <w:t>-</w:t>
            </w:r>
          </w:p>
        </w:tc>
      </w:tr>
      <w:tr w:rsidR="003A18B9" w:rsidRPr="00A427D2" w:rsidTr="008D5CB6">
        <w:trPr>
          <w:trHeight w:val="760"/>
        </w:trPr>
        <w:tc>
          <w:tcPr>
            <w:tcW w:w="2230" w:type="dxa"/>
            <w:tcBorders>
              <w:top w:val="single" w:sz="4" w:space="0" w:color="auto"/>
              <w:bottom w:val="single" w:sz="4" w:space="0" w:color="auto"/>
              <w:right w:val="single" w:sz="4" w:space="0" w:color="auto"/>
            </w:tcBorders>
          </w:tcPr>
          <w:p w:rsidR="003A18B9" w:rsidRDefault="003A18B9" w:rsidP="0087048F">
            <w:pPr>
              <w:spacing w:line="240" w:lineRule="atLeast"/>
              <w:rPr>
                <w:b/>
                <w:sz w:val="19"/>
                <w:szCs w:val="19"/>
                <w:lang w:val="tr-TR"/>
              </w:rPr>
            </w:pPr>
          </w:p>
          <w:p w:rsidR="003A18B9" w:rsidRDefault="003A18B9" w:rsidP="0087048F">
            <w:pPr>
              <w:spacing w:line="240" w:lineRule="atLeast"/>
              <w:rPr>
                <w:sz w:val="19"/>
                <w:szCs w:val="19"/>
                <w:lang w:val="tr-TR"/>
              </w:rPr>
            </w:pPr>
            <w:r w:rsidRPr="00DE7299">
              <w:rPr>
                <w:b/>
                <w:sz w:val="19"/>
                <w:szCs w:val="19"/>
                <w:lang w:val="tr-TR"/>
              </w:rPr>
              <w:t>İstenmeyen maddeler</w:t>
            </w:r>
          </w:p>
          <w:p w:rsidR="003A18B9" w:rsidRDefault="003A18B9" w:rsidP="0087048F">
            <w:pPr>
              <w:spacing w:line="240" w:lineRule="atLeast"/>
              <w:ind w:left="68"/>
              <w:rPr>
                <w:sz w:val="19"/>
                <w:szCs w:val="19"/>
                <w:lang w:val="tr-TR"/>
              </w:rPr>
            </w:pPr>
          </w:p>
          <w:p w:rsidR="003A18B9" w:rsidRPr="00A427D2"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Default="003A18B9" w:rsidP="0087048F">
            <w:pPr>
              <w:pStyle w:val="Heading1"/>
              <w:spacing w:line="240" w:lineRule="atLeast"/>
              <w:jc w:val="center"/>
              <w:rPr>
                <w:b/>
                <w:sz w:val="19"/>
                <w:szCs w:val="19"/>
                <w:lang w:eastAsia="en-US"/>
              </w:rPr>
            </w:pPr>
          </w:p>
          <w:p w:rsidR="003A18B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Hayvan yemi olarak kullanılan ürünler</w:t>
            </w:r>
          </w:p>
          <w:p w:rsidR="003A18B9" w:rsidRPr="00A427D2" w:rsidRDefault="003A18B9" w:rsidP="0087048F">
            <w:pPr>
              <w:spacing w:line="240" w:lineRule="atLeast"/>
              <w:rPr>
                <w:sz w:val="19"/>
                <w:szCs w:val="19"/>
              </w:rPr>
            </w:pPr>
          </w:p>
        </w:tc>
        <w:tc>
          <w:tcPr>
            <w:tcW w:w="2401" w:type="dxa"/>
            <w:tcBorders>
              <w:top w:val="single" w:sz="4" w:space="0" w:color="auto"/>
              <w:left w:val="single" w:sz="4" w:space="0" w:color="auto"/>
              <w:bottom w:val="single" w:sz="4" w:space="0" w:color="auto"/>
            </w:tcBorders>
          </w:tcPr>
          <w:p w:rsidR="003A18B9" w:rsidRPr="008D5CB6" w:rsidRDefault="003A18B9" w:rsidP="0087048F">
            <w:pPr>
              <w:spacing w:line="240" w:lineRule="atLeast"/>
              <w:jc w:val="center"/>
              <w:rPr>
                <w:b/>
                <w:sz w:val="19"/>
                <w:szCs w:val="19"/>
                <w:lang w:val="tr-TR"/>
              </w:rPr>
            </w:pPr>
            <w:r w:rsidRPr="008D5CB6">
              <w:rPr>
                <w:b/>
                <w:sz w:val="19"/>
                <w:szCs w:val="19"/>
                <w:lang w:val="tr-TR"/>
              </w:rPr>
              <w:t>Kabul edilebilir</w:t>
            </w:r>
          </w:p>
          <w:p w:rsidR="003A18B9" w:rsidRPr="008D5CB6" w:rsidRDefault="003A18B9" w:rsidP="0087048F">
            <w:pPr>
              <w:spacing w:line="240" w:lineRule="atLeast"/>
              <w:jc w:val="center"/>
              <w:rPr>
                <w:b/>
                <w:sz w:val="19"/>
                <w:szCs w:val="19"/>
                <w:lang w:val="tr-TR"/>
              </w:rPr>
            </w:pPr>
            <w:r w:rsidRPr="008D5CB6">
              <w:rPr>
                <w:b/>
                <w:sz w:val="19"/>
                <w:szCs w:val="19"/>
                <w:lang w:val="tr-TR"/>
              </w:rPr>
              <w:t>en çok miktar</w:t>
            </w:r>
          </w:p>
          <w:p w:rsidR="003A18B9" w:rsidRPr="008D5CB6" w:rsidRDefault="003A18B9" w:rsidP="0087048F">
            <w:pPr>
              <w:spacing w:line="240" w:lineRule="atLeast"/>
              <w:jc w:val="center"/>
              <w:rPr>
                <w:b/>
                <w:sz w:val="19"/>
                <w:szCs w:val="19"/>
                <w:lang w:val="tr-TR"/>
              </w:rPr>
            </w:pPr>
            <w:r w:rsidRPr="008D5CB6">
              <w:rPr>
                <w:b/>
                <w:sz w:val="19"/>
                <w:szCs w:val="19"/>
                <w:lang w:val="tr-TR"/>
              </w:rPr>
              <w:t>ng olarak WHO-PCDD/ F-</w:t>
            </w:r>
            <w:r>
              <w:rPr>
                <w:b/>
                <w:sz w:val="19"/>
                <w:szCs w:val="19"/>
                <w:lang w:val="tr-TR"/>
              </w:rPr>
              <w:t>PCB-</w:t>
            </w:r>
            <w:r w:rsidRPr="008D5CB6">
              <w:rPr>
                <w:b/>
                <w:sz w:val="19"/>
                <w:szCs w:val="19"/>
                <w:lang w:val="tr-TR"/>
              </w:rPr>
              <w:t>TEQ/kg (ppt) (¹)</w:t>
            </w:r>
          </w:p>
          <w:p w:rsidR="003A18B9" w:rsidRPr="00A427D2" w:rsidRDefault="003A18B9" w:rsidP="0087048F">
            <w:pPr>
              <w:spacing w:line="240" w:lineRule="atLeast"/>
              <w:jc w:val="center"/>
              <w:rPr>
                <w:sz w:val="19"/>
                <w:szCs w:val="19"/>
                <w:lang w:val="tr-TR"/>
              </w:rPr>
            </w:pPr>
            <w:r w:rsidRPr="008D5CB6">
              <w:rPr>
                <w:b/>
                <w:sz w:val="19"/>
                <w:szCs w:val="19"/>
                <w:lang w:val="tr-TR"/>
              </w:rPr>
              <w:t xml:space="preserve"> (% 12 rutubet içeren yeme göre)</w:t>
            </w:r>
            <w:r w:rsidRPr="00A427D2">
              <w:rPr>
                <w:sz w:val="19"/>
                <w:szCs w:val="19"/>
                <w:lang w:val="tr-TR"/>
              </w:rPr>
              <w:t xml:space="preserve"> </w:t>
            </w:r>
          </w:p>
        </w:tc>
      </w:tr>
      <w:tr w:rsidR="003A18B9" w:rsidRPr="00A427D2" w:rsidTr="005F4EE0">
        <w:trPr>
          <w:trHeight w:val="663"/>
        </w:trPr>
        <w:tc>
          <w:tcPr>
            <w:tcW w:w="2230" w:type="dxa"/>
            <w:vMerge w:val="restart"/>
            <w:tcBorders>
              <w:top w:val="single" w:sz="4" w:space="0" w:color="auto"/>
              <w:right w:val="single" w:sz="4" w:space="0" w:color="auto"/>
            </w:tcBorders>
          </w:tcPr>
          <w:p w:rsidR="003A18B9" w:rsidRPr="00A773E5" w:rsidRDefault="003A18B9" w:rsidP="0087048F">
            <w:pPr>
              <w:spacing w:line="240" w:lineRule="atLeast"/>
              <w:ind w:left="68"/>
              <w:rPr>
                <w:sz w:val="18"/>
                <w:szCs w:val="18"/>
              </w:rPr>
            </w:pPr>
            <w:r>
              <w:rPr>
                <w:sz w:val="19"/>
                <w:szCs w:val="19"/>
                <w:lang w:val="tr-TR"/>
              </w:rPr>
              <w:t>2</w:t>
            </w:r>
            <w:r w:rsidRPr="00A427D2">
              <w:rPr>
                <w:sz w:val="19"/>
                <w:szCs w:val="19"/>
                <w:lang w:val="tr-TR"/>
              </w:rPr>
              <w:t xml:space="preserve">. </w:t>
            </w:r>
            <w:r w:rsidRPr="00A773E5">
              <w:rPr>
                <w:sz w:val="18"/>
                <w:szCs w:val="18"/>
              </w:rPr>
              <w:t>Dioksinler ve dioksin benzeri PCB’ ler toplamı (Poliklorlu dibenzo-para-dioksinler (PCDDs), poliklorlu dibenzo- furanlar (PCDFs) ve dioksin benzeri poliklorlu bifenillerin (dl-PCBs) toplamı</w:t>
            </w:r>
            <w:r>
              <w:rPr>
                <w:sz w:val="18"/>
                <w:szCs w:val="18"/>
              </w:rPr>
              <w:t>.</w:t>
            </w:r>
            <w:r w:rsidRPr="00A773E5">
              <w:rPr>
                <w:sz w:val="18"/>
                <w:szCs w:val="18"/>
              </w:rPr>
              <w:t xml:space="preserve"> Dünya Sağlık Örgütünce WHO-TEFs-2005 (toksik e</w:t>
            </w:r>
            <w:r>
              <w:rPr>
                <w:sz w:val="18"/>
                <w:szCs w:val="18"/>
              </w:rPr>
              <w:t>şdeğerlik</w:t>
            </w:r>
            <w:r w:rsidRPr="00A773E5">
              <w:rPr>
                <w:sz w:val="18"/>
                <w:szCs w:val="18"/>
              </w:rPr>
              <w:t xml:space="preserve"> faktörleri) değerleri kullanılarak toksik e</w:t>
            </w:r>
            <w:r>
              <w:rPr>
                <w:sz w:val="18"/>
                <w:szCs w:val="18"/>
              </w:rPr>
              <w:t>şdeğerlik miktarları</w:t>
            </w:r>
            <w:r w:rsidRPr="00A773E5">
              <w:rPr>
                <w:sz w:val="18"/>
                <w:szCs w:val="18"/>
              </w:rPr>
              <w:t xml:space="preserve"> olarak ifade edilir.)</w:t>
            </w:r>
            <w:r w:rsidRPr="00643BCA">
              <w:rPr>
                <w:color w:val="000000"/>
                <w:sz w:val="18"/>
                <w:szCs w:val="18"/>
              </w:rPr>
              <w:t xml:space="preserve"> (</w:t>
            </w:r>
            <w:r>
              <w:rPr>
                <w:color w:val="000000"/>
                <w:sz w:val="18"/>
                <w:szCs w:val="18"/>
                <w:vertAlign w:val="superscript"/>
              </w:rPr>
              <w:t>2</w:t>
            </w:r>
            <w:r w:rsidRPr="00643BCA">
              <w:rPr>
                <w:color w:val="000000"/>
                <w:sz w:val="18"/>
                <w:szCs w:val="18"/>
              </w:rPr>
              <w:t>)</w:t>
            </w:r>
          </w:p>
          <w:p w:rsidR="003A18B9"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Bitkisel kökenli yem maddeleri aşağıdakiler dışında</w:t>
            </w:r>
          </w:p>
          <w:p w:rsidR="003A18B9" w:rsidRPr="00A427D2" w:rsidRDefault="003A18B9" w:rsidP="0087048F">
            <w:pPr>
              <w:spacing w:line="240" w:lineRule="atLeast"/>
              <w:rPr>
                <w:sz w:val="19"/>
                <w:szCs w:val="19"/>
                <w:lang w:val="tr-TR"/>
              </w:rPr>
            </w:pPr>
          </w:p>
          <w:p w:rsidR="003A18B9" w:rsidRDefault="003A18B9" w:rsidP="0087048F">
            <w:pPr>
              <w:spacing w:line="240" w:lineRule="atLeast"/>
              <w:rPr>
                <w:sz w:val="19"/>
                <w:szCs w:val="19"/>
                <w:lang w:val="tr-TR"/>
              </w:rPr>
            </w:pPr>
            <w:r w:rsidRPr="00A427D2">
              <w:rPr>
                <w:sz w:val="19"/>
                <w:szCs w:val="19"/>
                <w:lang w:val="tr-TR"/>
              </w:rPr>
              <w:t>-Bitkisel yağlar ve yan ürünleri</w:t>
            </w:r>
          </w:p>
          <w:p w:rsidR="003A18B9" w:rsidRPr="00A427D2" w:rsidRDefault="003A18B9" w:rsidP="0087048F">
            <w:pPr>
              <w:spacing w:line="240" w:lineRule="atLeast"/>
              <w:rPr>
                <w:sz w:val="19"/>
                <w:szCs w:val="19"/>
                <w:lang w:val="tr-TR"/>
              </w:rPr>
            </w:pPr>
          </w:p>
        </w:tc>
        <w:tc>
          <w:tcPr>
            <w:tcW w:w="2401" w:type="dxa"/>
            <w:tcBorders>
              <w:top w:val="single" w:sz="4" w:space="0" w:color="auto"/>
              <w:left w:val="single" w:sz="4" w:space="0" w:color="auto"/>
              <w:bottom w:val="single" w:sz="4" w:space="0" w:color="auto"/>
            </w:tcBorders>
          </w:tcPr>
          <w:p w:rsidR="003A18B9" w:rsidRDefault="003A18B9" w:rsidP="0087048F">
            <w:pPr>
              <w:spacing w:line="240" w:lineRule="atLeast"/>
              <w:jc w:val="center"/>
              <w:rPr>
                <w:sz w:val="19"/>
                <w:szCs w:val="19"/>
                <w:lang w:val="tr-TR"/>
              </w:rPr>
            </w:pPr>
            <w:r w:rsidRPr="00A427D2">
              <w:rPr>
                <w:sz w:val="19"/>
                <w:szCs w:val="19"/>
                <w:lang w:val="tr-TR"/>
              </w:rPr>
              <w:t xml:space="preserve">1,25 </w:t>
            </w:r>
          </w:p>
          <w:p w:rsidR="003A18B9" w:rsidRPr="00A427D2"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lang w:val="tr-TR"/>
              </w:rPr>
            </w:pPr>
            <w:r w:rsidRPr="00A427D2">
              <w:rPr>
                <w:sz w:val="19"/>
                <w:szCs w:val="19"/>
                <w:lang w:val="tr-TR"/>
              </w:rPr>
              <w:t>1,5</w:t>
            </w:r>
          </w:p>
          <w:p w:rsidR="003A18B9" w:rsidRPr="00A427D2" w:rsidRDefault="003A18B9" w:rsidP="0087048F">
            <w:pPr>
              <w:spacing w:line="240" w:lineRule="atLeast"/>
              <w:jc w:val="center"/>
              <w:rPr>
                <w:sz w:val="19"/>
                <w:szCs w:val="19"/>
                <w:lang w:val="tr-TR"/>
              </w:rPr>
            </w:pPr>
          </w:p>
        </w:tc>
      </w:tr>
      <w:tr w:rsidR="003A18B9" w:rsidRPr="00A427D2" w:rsidTr="005F4EE0">
        <w:trPr>
          <w:trHeight w:val="350"/>
        </w:trPr>
        <w:tc>
          <w:tcPr>
            <w:tcW w:w="2230" w:type="dxa"/>
            <w:vMerge/>
            <w:tcBorders>
              <w:top w:val="single" w:sz="4" w:space="0" w:color="auto"/>
              <w:right w:val="single" w:sz="4" w:space="0" w:color="auto"/>
            </w:tcBorders>
          </w:tcPr>
          <w:p w:rsidR="003A18B9" w:rsidRDefault="003A18B9" w:rsidP="0087048F">
            <w:pPr>
              <w:spacing w:line="240" w:lineRule="atLeast"/>
              <w:ind w:left="68"/>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Mineral kökenli yem maddeleri</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lang w:val="tr-TR"/>
              </w:rPr>
              <w:t>1,</w:t>
            </w:r>
            <w:r>
              <w:rPr>
                <w:sz w:val="19"/>
                <w:szCs w:val="19"/>
                <w:lang w:val="tr-TR"/>
              </w:rPr>
              <w:t>0</w:t>
            </w:r>
            <w:r w:rsidRPr="00A427D2">
              <w:rPr>
                <w:sz w:val="19"/>
                <w:szCs w:val="19"/>
                <w:lang w:val="tr-TR"/>
              </w:rPr>
              <w:t xml:space="preserve"> </w:t>
            </w:r>
          </w:p>
        </w:tc>
      </w:tr>
      <w:tr w:rsidR="003A18B9" w:rsidRPr="00A427D2" w:rsidTr="005F4EE0">
        <w:trPr>
          <w:trHeight w:val="3105"/>
        </w:trPr>
        <w:tc>
          <w:tcPr>
            <w:tcW w:w="2230" w:type="dxa"/>
            <w:vMerge/>
            <w:tcBorders>
              <w:right w:val="single" w:sz="4" w:space="0" w:color="auto"/>
            </w:tcBorders>
          </w:tcPr>
          <w:p w:rsidR="003A18B9"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jc w:val="both"/>
              <w:rPr>
                <w:sz w:val="19"/>
                <w:szCs w:val="19"/>
                <w:lang w:val="tr-TR"/>
              </w:rPr>
            </w:pPr>
            <w:r w:rsidRPr="00A427D2">
              <w:rPr>
                <w:sz w:val="19"/>
                <w:szCs w:val="19"/>
                <w:lang w:val="tr-TR"/>
              </w:rPr>
              <w:t xml:space="preserve">Hayvansal </w:t>
            </w:r>
            <w:r>
              <w:rPr>
                <w:sz w:val="19"/>
                <w:szCs w:val="19"/>
                <w:lang w:val="tr-TR"/>
              </w:rPr>
              <w:t>k</w:t>
            </w:r>
            <w:r w:rsidRPr="00A427D2">
              <w:rPr>
                <w:sz w:val="19"/>
                <w:szCs w:val="19"/>
                <w:lang w:val="tr-TR"/>
              </w:rPr>
              <w:t>ökenli yem maddeleri</w:t>
            </w:r>
            <w:r>
              <w:rPr>
                <w:sz w:val="19"/>
                <w:szCs w:val="19"/>
                <w:lang w:val="tr-TR"/>
              </w:rPr>
              <w:t>:</w:t>
            </w:r>
          </w:p>
          <w:p w:rsidR="003A18B9" w:rsidRPr="00A427D2" w:rsidRDefault="003A18B9" w:rsidP="0087048F">
            <w:pPr>
              <w:spacing w:line="240" w:lineRule="atLeast"/>
              <w:jc w:val="both"/>
              <w:rPr>
                <w:sz w:val="19"/>
                <w:szCs w:val="19"/>
                <w:lang w:val="tr-TR"/>
              </w:rPr>
            </w:pPr>
          </w:p>
          <w:p w:rsidR="003A18B9" w:rsidRPr="00A427D2" w:rsidRDefault="003A18B9" w:rsidP="0087048F">
            <w:pPr>
              <w:spacing w:line="240" w:lineRule="atLeast"/>
              <w:jc w:val="both"/>
              <w:rPr>
                <w:sz w:val="19"/>
                <w:szCs w:val="19"/>
                <w:lang w:val="tr-TR"/>
              </w:rPr>
            </w:pPr>
            <w:r w:rsidRPr="00A427D2">
              <w:rPr>
                <w:sz w:val="19"/>
                <w:szCs w:val="19"/>
                <w:lang w:val="tr-TR"/>
              </w:rPr>
              <w:t>-Yumurta yağı ve süt yağı dahil hayvansal yağ</w:t>
            </w:r>
          </w:p>
          <w:p w:rsidR="003A18B9" w:rsidRPr="00A427D2" w:rsidRDefault="003A18B9" w:rsidP="0087048F">
            <w:pPr>
              <w:spacing w:line="240" w:lineRule="atLeast"/>
              <w:jc w:val="both"/>
              <w:rPr>
                <w:sz w:val="19"/>
                <w:szCs w:val="19"/>
                <w:lang w:val="tr-TR"/>
              </w:rPr>
            </w:pPr>
          </w:p>
          <w:p w:rsidR="003A18B9" w:rsidRPr="00A427D2" w:rsidRDefault="003A18B9" w:rsidP="0087048F">
            <w:pPr>
              <w:spacing w:line="240" w:lineRule="atLeast"/>
              <w:jc w:val="both"/>
              <w:rPr>
                <w:sz w:val="19"/>
                <w:szCs w:val="19"/>
                <w:lang w:val="tr-TR"/>
              </w:rPr>
            </w:pPr>
            <w:r w:rsidRPr="00A427D2">
              <w:rPr>
                <w:sz w:val="19"/>
                <w:szCs w:val="19"/>
                <w:lang w:val="tr-TR"/>
              </w:rPr>
              <w:t xml:space="preserve">-Yumurta ve yumurta ürünleri, süt ve süt ürünleri dahil diğer kara hayvanı ürünleri  </w:t>
            </w:r>
          </w:p>
          <w:p w:rsidR="003A18B9" w:rsidRPr="00A427D2" w:rsidRDefault="003A18B9" w:rsidP="0087048F">
            <w:pPr>
              <w:spacing w:line="240" w:lineRule="atLeast"/>
              <w:jc w:val="both"/>
              <w:rPr>
                <w:sz w:val="19"/>
                <w:szCs w:val="19"/>
                <w:lang w:val="tr-TR"/>
              </w:rPr>
            </w:pPr>
          </w:p>
          <w:p w:rsidR="003A18B9" w:rsidRPr="00A427D2" w:rsidRDefault="003A18B9" w:rsidP="0087048F">
            <w:pPr>
              <w:spacing w:line="240" w:lineRule="atLeast"/>
              <w:jc w:val="both"/>
              <w:rPr>
                <w:sz w:val="19"/>
                <w:szCs w:val="19"/>
                <w:lang w:val="tr-TR"/>
              </w:rPr>
            </w:pPr>
            <w:r w:rsidRPr="00A427D2">
              <w:rPr>
                <w:sz w:val="19"/>
                <w:szCs w:val="19"/>
                <w:lang w:val="tr-TR"/>
              </w:rPr>
              <w:t>-</w:t>
            </w:r>
            <w:r>
              <w:rPr>
                <w:sz w:val="19"/>
                <w:szCs w:val="19"/>
                <w:lang w:val="tr-TR"/>
              </w:rPr>
              <w:t xml:space="preserve"> </w:t>
            </w:r>
            <w:r w:rsidRPr="00A427D2">
              <w:rPr>
                <w:sz w:val="19"/>
                <w:szCs w:val="19"/>
                <w:lang w:val="tr-TR"/>
              </w:rPr>
              <w:t>Balık yağı</w:t>
            </w:r>
          </w:p>
          <w:p w:rsidR="003A18B9" w:rsidRPr="00A427D2" w:rsidRDefault="003A18B9" w:rsidP="0087048F">
            <w:pPr>
              <w:spacing w:line="240" w:lineRule="atLeast"/>
              <w:jc w:val="both"/>
              <w:rPr>
                <w:sz w:val="19"/>
                <w:szCs w:val="19"/>
                <w:lang w:val="tr-TR"/>
              </w:rPr>
            </w:pPr>
          </w:p>
          <w:p w:rsidR="003A18B9" w:rsidRPr="00A427D2" w:rsidRDefault="003A18B9" w:rsidP="0087048F">
            <w:pPr>
              <w:spacing w:line="240" w:lineRule="atLeast"/>
              <w:jc w:val="both"/>
              <w:rPr>
                <w:sz w:val="19"/>
                <w:szCs w:val="19"/>
                <w:lang w:val="tr-TR"/>
              </w:rPr>
            </w:pPr>
            <w:r w:rsidRPr="00A427D2">
              <w:rPr>
                <w:sz w:val="19"/>
                <w:szCs w:val="19"/>
                <w:lang w:val="tr-TR"/>
              </w:rPr>
              <w:t>-</w:t>
            </w:r>
            <w:r w:rsidRPr="00BB1FE1">
              <w:rPr>
                <w:sz w:val="19"/>
                <w:szCs w:val="19"/>
                <w:lang w:val="tr-TR"/>
              </w:rPr>
              <w:t xml:space="preserve"> Balık yağı</w:t>
            </w:r>
            <w:r>
              <w:rPr>
                <w:sz w:val="19"/>
                <w:szCs w:val="19"/>
                <w:lang w:val="tr-TR"/>
              </w:rPr>
              <w:t xml:space="preserve"> ve </w:t>
            </w:r>
            <w:r w:rsidRPr="00BB1FE1">
              <w:rPr>
                <w:sz w:val="19"/>
                <w:szCs w:val="19"/>
                <w:lang w:val="tr-TR"/>
              </w:rPr>
              <w:t>%20 den fazla yağ içeren balık protein hidrolisatları</w:t>
            </w:r>
            <w:r>
              <w:rPr>
                <w:sz w:val="19"/>
                <w:szCs w:val="19"/>
                <w:lang w:val="tr-TR"/>
              </w:rPr>
              <w:t xml:space="preserve">  hariç</w:t>
            </w:r>
            <w:r w:rsidRPr="00BB1FE1">
              <w:rPr>
                <w:sz w:val="19"/>
                <w:szCs w:val="19"/>
                <w:lang w:val="tr-TR"/>
              </w:rPr>
              <w:t>,  balık, diğer su hayvanları ve bunlardan elde edilen ürünler</w:t>
            </w:r>
            <w:r w:rsidRPr="00A427D2" w:rsidDel="00027A50">
              <w:rPr>
                <w:sz w:val="19"/>
                <w:szCs w:val="19"/>
                <w:lang w:val="tr-TR"/>
              </w:rPr>
              <w:t xml:space="preserve"> </w:t>
            </w:r>
            <w:r w:rsidRPr="00A427D2">
              <w:rPr>
                <w:sz w:val="19"/>
                <w:szCs w:val="19"/>
                <w:lang w:val="tr-TR"/>
              </w:rPr>
              <w:t>(</w:t>
            </w:r>
            <w:r>
              <w:rPr>
                <w:sz w:val="19"/>
                <w:szCs w:val="19"/>
                <w:vertAlign w:val="superscript"/>
                <w:lang w:val="tr-TR"/>
              </w:rPr>
              <w:t>3</w:t>
            </w:r>
            <w:r w:rsidRPr="00A427D2">
              <w:rPr>
                <w:sz w:val="19"/>
                <w:szCs w:val="19"/>
                <w:lang w:val="tr-TR"/>
              </w:rPr>
              <w:t xml:space="preserve">), </w:t>
            </w:r>
          </w:p>
          <w:p w:rsidR="003A18B9" w:rsidRPr="00A427D2" w:rsidRDefault="003A18B9" w:rsidP="0087048F">
            <w:pPr>
              <w:spacing w:line="240" w:lineRule="atLeast"/>
              <w:jc w:val="both"/>
              <w:rPr>
                <w:sz w:val="19"/>
                <w:szCs w:val="19"/>
                <w:lang w:val="tr-TR"/>
              </w:rPr>
            </w:pPr>
            <w:r w:rsidRPr="00A427D2">
              <w:rPr>
                <w:sz w:val="19"/>
                <w:szCs w:val="19"/>
                <w:lang w:val="tr-TR"/>
              </w:rPr>
              <w:t xml:space="preserve"> </w:t>
            </w:r>
          </w:p>
          <w:p w:rsidR="003A18B9" w:rsidRPr="00A427D2" w:rsidRDefault="003A18B9" w:rsidP="0087048F">
            <w:pPr>
              <w:spacing w:line="240" w:lineRule="atLeast"/>
              <w:jc w:val="both"/>
              <w:rPr>
                <w:sz w:val="19"/>
                <w:szCs w:val="19"/>
                <w:lang w:val="tr-TR"/>
              </w:rPr>
            </w:pPr>
            <w:r w:rsidRPr="00A427D2">
              <w:rPr>
                <w:sz w:val="19"/>
                <w:szCs w:val="19"/>
                <w:lang w:val="tr-TR"/>
              </w:rPr>
              <w:t>-%20’den fazla yağ içeren balık protein hidrolisatları</w:t>
            </w:r>
          </w:p>
        </w:tc>
        <w:tc>
          <w:tcPr>
            <w:tcW w:w="2401" w:type="dxa"/>
            <w:tcBorders>
              <w:top w:val="single" w:sz="4" w:space="0" w:color="auto"/>
              <w:left w:val="single" w:sz="4" w:space="0" w:color="auto"/>
              <w:bottom w:val="single" w:sz="4" w:space="0" w:color="auto"/>
            </w:tcBorders>
          </w:tcPr>
          <w:p w:rsidR="003A18B9"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lang w:val="tr-TR"/>
              </w:rPr>
            </w:pPr>
            <w:r>
              <w:rPr>
                <w:sz w:val="19"/>
                <w:szCs w:val="19"/>
                <w:lang w:val="tr-TR"/>
              </w:rPr>
              <w:t>2</w:t>
            </w:r>
            <w:r w:rsidRPr="00A427D2">
              <w:rPr>
                <w:sz w:val="19"/>
                <w:szCs w:val="19"/>
                <w:lang w:val="tr-TR"/>
              </w:rPr>
              <w:t xml:space="preserve">,0 </w:t>
            </w:r>
          </w:p>
          <w:p w:rsidR="003A18B9"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lang w:val="tr-TR"/>
              </w:rPr>
              <w:t xml:space="preserve">1,25 </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lang w:val="tr-TR"/>
              </w:rPr>
            </w:pPr>
            <w:r w:rsidRPr="00A427D2">
              <w:rPr>
                <w:sz w:val="19"/>
                <w:szCs w:val="19"/>
                <w:lang w:val="tr-TR"/>
              </w:rPr>
              <w:t>2</w:t>
            </w:r>
            <w:r>
              <w:rPr>
                <w:sz w:val="19"/>
                <w:szCs w:val="19"/>
                <w:lang w:val="tr-TR"/>
              </w:rPr>
              <w:t>0</w:t>
            </w:r>
            <w:r w:rsidRPr="00A427D2">
              <w:rPr>
                <w:sz w:val="19"/>
                <w:szCs w:val="19"/>
                <w:lang w:val="tr-TR"/>
              </w:rPr>
              <w:t xml:space="preserve">,0 </w:t>
            </w:r>
          </w:p>
          <w:p w:rsidR="003A18B9"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lang w:val="tr-TR"/>
              </w:rPr>
              <w:t>4,</w:t>
            </w:r>
            <w:r>
              <w:rPr>
                <w:sz w:val="19"/>
                <w:szCs w:val="19"/>
                <w:lang w:val="tr-TR"/>
              </w:rPr>
              <w:t xml:space="preserve">0 </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Pr>
                <w:sz w:val="19"/>
                <w:szCs w:val="19"/>
                <w:lang w:val="tr-TR"/>
              </w:rPr>
              <w:t>9,0</w:t>
            </w:r>
          </w:p>
        </w:tc>
      </w:tr>
      <w:tr w:rsidR="003A18B9" w:rsidRPr="00A427D2" w:rsidTr="00AD4FCE">
        <w:trPr>
          <w:trHeight w:val="987"/>
        </w:trPr>
        <w:tc>
          <w:tcPr>
            <w:tcW w:w="2230" w:type="dxa"/>
            <w:vMerge/>
            <w:tcBorders>
              <w:right w:val="single" w:sz="4" w:space="0" w:color="auto"/>
            </w:tcBorders>
          </w:tcPr>
          <w:p w:rsidR="003A18B9"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jc w:val="both"/>
              <w:rPr>
                <w:sz w:val="19"/>
                <w:szCs w:val="19"/>
                <w:lang w:val="tr-TR"/>
              </w:rPr>
            </w:pPr>
            <w:r w:rsidRPr="00A427D2">
              <w:rPr>
                <w:sz w:val="19"/>
                <w:szCs w:val="19"/>
                <w:lang w:val="tr-TR"/>
              </w:rPr>
              <w:t xml:space="preserve">-Bağlayıcılar ve topaklaşmayı önleyici katkı maddeleri </w:t>
            </w:r>
            <w:r>
              <w:rPr>
                <w:sz w:val="19"/>
                <w:szCs w:val="19"/>
                <w:lang w:val="tr-TR"/>
              </w:rPr>
              <w:t>fonksiyonel</w:t>
            </w:r>
            <w:r w:rsidRPr="00A427D2">
              <w:rPr>
                <w:sz w:val="19"/>
                <w:szCs w:val="19"/>
                <w:lang w:val="tr-TR"/>
              </w:rPr>
              <w:t xml:space="preserve"> grubuna dahil olan sediment kaynaklı klinoptilolit ve sentetik kalsiyum aluminatlar,</w:t>
            </w:r>
            <w:r>
              <w:rPr>
                <w:sz w:val="19"/>
                <w:szCs w:val="19"/>
                <w:lang w:val="tr-TR"/>
              </w:rPr>
              <w:t xml:space="preserve">  </w:t>
            </w:r>
            <w:r w:rsidRPr="00A427D2">
              <w:rPr>
                <w:sz w:val="19"/>
                <w:szCs w:val="19"/>
                <w:lang w:val="tr-TR"/>
              </w:rPr>
              <w:t>natrolit fonolit,</w:t>
            </w:r>
            <w:r>
              <w:rPr>
                <w:sz w:val="19"/>
                <w:szCs w:val="19"/>
                <w:lang w:val="tr-TR"/>
              </w:rPr>
              <w:t xml:space="preserve"> </w:t>
            </w:r>
            <w:r w:rsidRPr="00A427D2">
              <w:rPr>
                <w:sz w:val="19"/>
                <w:szCs w:val="19"/>
                <w:lang w:val="tr-TR"/>
              </w:rPr>
              <w:t>vermikülit,</w:t>
            </w:r>
            <w:r>
              <w:rPr>
                <w:sz w:val="19"/>
                <w:szCs w:val="19"/>
                <w:lang w:val="tr-TR"/>
              </w:rPr>
              <w:t xml:space="preserve"> </w:t>
            </w:r>
            <w:r w:rsidRPr="00A427D2">
              <w:rPr>
                <w:sz w:val="19"/>
                <w:szCs w:val="19"/>
                <w:lang w:val="tr-TR"/>
              </w:rPr>
              <w:t xml:space="preserve">kalsiyum sülfat dihidrat, kaolinitik kil </w:t>
            </w:r>
          </w:p>
        </w:tc>
        <w:tc>
          <w:tcPr>
            <w:tcW w:w="2401" w:type="dxa"/>
            <w:tcBorders>
              <w:top w:val="single" w:sz="4" w:space="0" w:color="auto"/>
              <w:left w:val="single" w:sz="4" w:space="0" w:color="auto"/>
              <w:bottom w:val="single" w:sz="4" w:space="0" w:color="auto"/>
            </w:tcBorders>
          </w:tcPr>
          <w:p w:rsidR="003A18B9" w:rsidRDefault="003A18B9" w:rsidP="0087048F">
            <w:pPr>
              <w:spacing w:line="240" w:lineRule="atLeast"/>
              <w:jc w:val="center"/>
              <w:rPr>
                <w:sz w:val="19"/>
                <w:szCs w:val="19"/>
                <w:lang w:val="tr-TR"/>
              </w:rPr>
            </w:pPr>
            <w:r w:rsidRPr="00A427D2">
              <w:rPr>
                <w:sz w:val="19"/>
                <w:szCs w:val="19"/>
                <w:lang w:val="tr-TR"/>
              </w:rPr>
              <w:t xml:space="preserve">1,5 </w:t>
            </w:r>
            <w:r w:rsidRPr="00BE7D8E">
              <w:rPr>
                <w:sz w:val="19"/>
                <w:szCs w:val="19"/>
                <w:lang w:val="de-DE"/>
              </w:rPr>
              <w:t xml:space="preserve"> </w:t>
            </w:r>
          </w:p>
          <w:p w:rsidR="003A18B9"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p>
        </w:tc>
      </w:tr>
      <w:tr w:rsidR="003A18B9" w:rsidRPr="00A427D2" w:rsidTr="00A73696">
        <w:trPr>
          <w:trHeight w:val="564"/>
        </w:trPr>
        <w:tc>
          <w:tcPr>
            <w:tcW w:w="2230" w:type="dxa"/>
            <w:vMerge/>
            <w:tcBorders>
              <w:right w:val="single" w:sz="4" w:space="0" w:color="auto"/>
            </w:tcBorders>
          </w:tcPr>
          <w:p w:rsidR="003A18B9"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jc w:val="both"/>
              <w:rPr>
                <w:sz w:val="19"/>
                <w:szCs w:val="19"/>
                <w:lang w:val="tr-TR"/>
              </w:rPr>
            </w:pPr>
            <w:r w:rsidRPr="00A427D2">
              <w:rPr>
                <w:sz w:val="19"/>
                <w:szCs w:val="19"/>
                <w:lang w:val="tr-TR"/>
              </w:rPr>
              <w:t xml:space="preserve">-İz element bileşikleri </w:t>
            </w:r>
            <w:r>
              <w:rPr>
                <w:sz w:val="19"/>
                <w:szCs w:val="19"/>
                <w:lang w:val="tr-TR"/>
              </w:rPr>
              <w:t xml:space="preserve">fonksiyonel </w:t>
            </w:r>
            <w:r w:rsidRPr="00A427D2">
              <w:rPr>
                <w:sz w:val="19"/>
                <w:szCs w:val="19"/>
                <w:lang w:val="tr-TR"/>
              </w:rPr>
              <w:t xml:space="preserve">gruplarına dahil olan katkı maddeleri </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lang w:val="tr-TR"/>
              </w:rPr>
              <w:t>1,</w:t>
            </w:r>
            <w:r>
              <w:rPr>
                <w:sz w:val="19"/>
                <w:szCs w:val="19"/>
                <w:lang w:val="tr-TR"/>
              </w:rPr>
              <w:t xml:space="preserve">5 </w:t>
            </w:r>
            <w:r w:rsidRPr="00A427D2">
              <w:rPr>
                <w:sz w:val="19"/>
                <w:szCs w:val="19"/>
                <w:lang w:val="tr-TR"/>
              </w:rPr>
              <w:t xml:space="preserve"> </w:t>
            </w:r>
          </w:p>
        </w:tc>
      </w:tr>
      <w:tr w:rsidR="003A18B9" w:rsidRPr="00A427D2" w:rsidTr="00A73696">
        <w:trPr>
          <w:trHeight w:val="330"/>
        </w:trPr>
        <w:tc>
          <w:tcPr>
            <w:tcW w:w="2230" w:type="dxa"/>
            <w:vMerge/>
            <w:tcBorders>
              <w:right w:val="single" w:sz="4" w:space="0" w:color="auto"/>
            </w:tcBorders>
          </w:tcPr>
          <w:p w:rsidR="003A18B9"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-Premiksler</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lang w:val="tr-TR"/>
              </w:rPr>
              <w:t xml:space="preserve">1,5 </w:t>
            </w:r>
          </w:p>
        </w:tc>
      </w:tr>
      <w:tr w:rsidR="003A18B9" w:rsidRPr="00A427D2" w:rsidTr="004934AE">
        <w:trPr>
          <w:trHeight w:val="1234"/>
        </w:trPr>
        <w:tc>
          <w:tcPr>
            <w:tcW w:w="2230" w:type="dxa"/>
            <w:vMerge/>
            <w:tcBorders>
              <w:bottom w:val="single" w:sz="4" w:space="0" w:color="auto"/>
              <w:right w:val="single" w:sz="4" w:space="0" w:color="auto"/>
            </w:tcBorders>
          </w:tcPr>
          <w:p w:rsidR="003A18B9"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sidRPr="00A427D2">
              <w:rPr>
                <w:sz w:val="19"/>
                <w:szCs w:val="19"/>
                <w:lang w:val="tr-TR"/>
              </w:rPr>
              <w:t>Karma yemler</w:t>
            </w:r>
            <w:r>
              <w:rPr>
                <w:sz w:val="19"/>
                <w:szCs w:val="19"/>
                <w:lang w:val="tr-TR"/>
              </w:rPr>
              <w:t>;</w:t>
            </w:r>
            <w:r w:rsidRPr="00A427D2">
              <w:rPr>
                <w:sz w:val="19"/>
                <w:szCs w:val="19"/>
                <w:lang w:val="tr-TR"/>
              </w:rPr>
              <w:t xml:space="preserve"> aşağıdakiler dışında</w:t>
            </w:r>
            <w:r>
              <w:rPr>
                <w:sz w:val="19"/>
                <w:szCs w:val="19"/>
                <w:lang w:val="tr-TR"/>
              </w:rPr>
              <w:t>:</w:t>
            </w:r>
            <w:r w:rsidRPr="00A427D2">
              <w:rPr>
                <w:sz w:val="19"/>
                <w:szCs w:val="19"/>
                <w:lang w:val="tr-TR"/>
              </w:rPr>
              <w:t xml:space="preserve"> </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rPr>
                <w:sz w:val="19"/>
                <w:szCs w:val="19"/>
                <w:lang w:val="tr-TR"/>
              </w:rPr>
            </w:pPr>
            <w:r w:rsidRPr="00A427D2">
              <w:rPr>
                <w:sz w:val="19"/>
                <w:szCs w:val="19"/>
                <w:lang w:val="tr-TR"/>
              </w:rPr>
              <w:t xml:space="preserve">-Balık ve ev </w:t>
            </w:r>
            <w:r>
              <w:rPr>
                <w:sz w:val="19"/>
                <w:szCs w:val="19"/>
                <w:lang w:val="tr-TR"/>
              </w:rPr>
              <w:t xml:space="preserve">ve süs </w:t>
            </w:r>
            <w:r w:rsidRPr="00A427D2">
              <w:rPr>
                <w:sz w:val="19"/>
                <w:szCs w:val="19"/>
                <w:lang w:val="tr-TR"/>
              </w:rPr>
              <w:t>hayvanları karma yemleri</w:t>
            </w:r>
          </w:p>
          <w:p w:rsidR="003A18B9" w:rsidRPr="00A427D2" w:rsidRDefault="003A18B9" w:rsidP="0087048F">
            <w:pPr>
              <w:spacing w:line="240" w:lineRule="atLeast"/>
              <w:rPr>
                <w:sz w:val="19"/>
                <w:szCs w:val="19"/>
                <w:lang w:val="tr-TR"/>
              </w:rPr>
            </w:pPr>
          </w:p>
          <w:p w:rsidR="003A18B9" w:rsidRPr="00A427D2" w:rsidRDefault="003A18B9" w:rsidP="0087048F">
            <w:pPr>
              <w:spacing w:line="240" w:lineRule="atLeast"/>
              <w:ind w:left="-70"/>
              <w:rPr>
                <w:sz w:val="19"/>
                <w:szCs w:val="19"/>
                <w:lang w:val="tr-TR"/>
              </w:rPr>
            </w:pPr>
            <w:r>
              <w:rPr>
                <w:sz w:val="19"/>
                <w:szCs w:val="19"/>
                <w:lang w:val="tr-TR"/>
              </w:rPr>
              <w:t xml:space="preserve"> </w:t>
            </w:r>
            <w:r w:rsidRPr="00A427D2">
              <w:rPr>
                <w:sz w:val="19"/>
                <w:szCs w:val="19"/>
                <w:lang w:val="tr-TR"/>
              </w:rPr>
              <w:t>-Kürk hayvanları karma yemleri</w:t>
            </w:r>
            <w:r>
              <w:rPr>
                <w:sz w:val="19"/>
                <w:szCs w:val="19"/>
                <w:lang w:val="tr-TR"/>
              </w:rPr>
              <w:t xml:space="preserve"> </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lang w:val="tr-TR"/>
              </w:rPr>
              <w:t xml:space="preserve">1,5 </w:t>
            </w:r>
          </w:p>
          <w:p w:rsidR="003A18B9" w:rsidRDefault="003A18B9" w:rsidP="0087048F">
            <w:pPr>
              <w:spacing w:line="240" w:lineRule="atLeast"/>
              <w:rPr>
                <w:sz w:val="19"/>
                <w:szCs w:val="19"/>
                <w:lang w:val="tr-TR"/>
              </w:rPr>
            </w:pPr>
          </w:p>
          <w:p w:rsidR="003A18B9" w:rsidRPr="00A427D2" w:rsidRDefault="003A18B9" w:rsidP="0087048F">
            <w:pPr>
              <w:spacing w:line="240" w:lineRule="atLeast"/>
              <w:jc w:val="center"/>
              <w:rPr>
                <w:sz w:val="19"/>
                <w:szCs w:val="19"/>
              </w:rPr>
            </w:pPr>
            <w:r>
              <w:rPr>
                <w:sz w:val="19"/>
                <w:szCs w:val="19"/>
                <w:lang w:val="tr-TR"/>
              </w:rPr>
              <w:t>5</w:t>
            </w:r>
            <w:r w:rsidRPr="00A427D2">
              <w:rPr>
                <w:sz w:val="19"/>
                <w:szCs w:val="19"/>
                <w:lang w:val="tr-TR"/>
              </w:rPr>
              <w:t>,</w:t>
            </w:r>
            <w:r>
              <w:rPr>
                <w:sz w:val="19"/>
                <w:szCs w:val="19"/>
                <w:lang w:val="tr-TR"/>
              </w:rPr>
              <w:t>5</w:t>
            </w:r>
            <w:r w:rsidRPr="00A427D2">
              <w:rPr>
                <w:sz w:val="19"/>
                <w:szCs w:val="19"/>
                <w:lang w:val="tr-TR"/>
              </w:rPr>
              <w:t xml:space="preserve"> </w:t>
            </w:r>
          </w:p>
          <w:p w:rsidR="003A18B9" w:rsidRPr="00A427D2" w:rsidRDefault="003A18B9" w:rsidP="0087048F">
            <w:pPr>
              <w:spacing w:line="240" w:lineRule="atLeast"/>
              <w:rPr>
                <w:sz w:val="19"/>
                <w:szCs w:val="19"/>
              </w:rPr>
            </w:pPr>
          </w:p>
          <w:p w:rsidR="003A18B9" w:rsidRPr="00A427D2" w:rsidRDefault="003A18B9" w:rsidP="0087048F">
            <w:pPr>
              <w:spacing w:line="240" w:lineRule="atLeast"/>
              <w:jc w:val="center"/>
              <w:rPr>
                <w:sz w:val="19"/>
                <w:szCs w:val="19"/>
                <w:lang w:val="tr-TR"/>
              </w:rPr>
            </w:pPr>
            <w:r>
              <w:rPr>
                <w:sz w:val="19"/>
                <w:szCs w:val="19"/>
              </w:rPr>
              <w:t>-</w:t>
            </w:r>
          </w:p>
        </w:tc>
      </w:tr>
      <w:tr w:rsidR="003A18B9" w:rsidRPr="00A427D2">
        <w:trPr>
          <w:trHeight w:val="291"/>
        </w:trPr>
        <w:tc>
          <w:tcPr>
            <w:tcW w:w="2230" w:type="dxa"/>
            <w:tcBorders>
              <w:top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İstenmeyen maddeler</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b/>
                <w:sz w:val="19"/>
                <w:szCs w:val="19"/>
                <w:lang w:eastAsia="en-US"/>
              </w:rPr>
            </w:pPr>
          </w:p>
          <w:p w:rsidR="003A18B9" w:rsidRPr="008209BB" w:rsidRDefault="003A18B9" w:rsidP="0087048F">
            <w:pPr>
              <w:spacing w:line="240" w:lineRule="atLeast"/>
              <w:jc w:val="center"/>
              <w:rPr>
                <w:b/>
                <w:sz w:val="19"/>
                <w:szCs w:val="19"/>
                <w:lang w:val="tr-TR"/>
              </w:rPr>
            </w:pP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Hayvan yemi olarak kullanılan ürünler</w:t>
            </w:r>
          </w:p>
          <w:p w:rsidR="003A18B9" w:rsidRPr="00DE7299" w:rsidRDefault="003A18B9" w:rsidP="0087048F">
            <w:pPr>
              <w:pStyle w:val="Heading1"/>
              <w:spacing w:line="240" w:lineRule="atLeast"/>
              <w:jc w:val="center"/>
              <w:rPr>
                <w:b/>
                <w:sz w:val="19"/>
                <w:szCs w:val="19"/>
                <w:lang w:eastAsia="en-US"/>
              </w:rPr>
            </w:pPr>
          </w:p>
        </w:tc>
        <w:tc>
          <w:tcPr>
            <w:tcW w:w="2401" w:type="dxa"/>
            <w:tcBorders>
              <w:top w:val="single" w:sz="4" w:space="0" w:color="auto"/>
              <w:left w:val="single" w:sz="4" w:space="0" w:color="auto"/>
              <w:bottom w:val="single" w:sz="4" w:space="0" w:color="auto"/>
            </w:tcBorders>
          </w:tcPr>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Kabul edilebilir</w:t>
            </w: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en çok miktar</w:t>
            </w:r>
          </w:p>
          <w:p w:rsidR="003A18B9" w:rsidRDefault="003A18B9" w:rsidP="0087048F">
            <w:pPr>
              <w:spacing w:line="240" w:lineRule="atLeast"/>
              <w:jc w:val="center"/>
              <w:rPr>
                <w:b/>
                <w:sz w:val="19"/>
                <w:szCs w:val="19"/>
                <w:lang w:val="tr-TR"/>
              </w:rPr>
            </w:pPr>
            <w:r>
              <w:rPr>
                <w:rFonts w:ascii="Arial" w:hAnsi="Arial" w:cs="Arial"/>
                <w:b/>
                <w:sz w:val="19"/>
                <w:szCs w:val="19"/>
                <w:lang w:val="tr-TR"/>
              </w:rPr>
              <w:t>µ</w:t>
            </w:r>
            <w:r>
              <w:rPr>
                <w:b/>
                <w:sz w:val="19"/>
                <w:szCs w:val="19"/>
                <w:lang w:val="tr-TR"/>
              </w:rPr>
              <w:t>g/kg(ppb)</w:t>
            </w:r>
            <w:r w:rsidRPr="006228B8">
              <w:rPr>
                <w:color w:val="000000"/>
                <w:sz w:val="18"/>
                <w:szCs w:val="18"/>
              </w:rPr>
              <w:t xml:space="preserve"> </w:t>
            </w:r>
            <w:r w:rsidRPr="006228B8">
              <w:rPr>
                <w:b/>
                <w:sz w:val="19"/>
                <w:szCs w:val="19"/>
              </w:rPr>
              <w:t>(</w:t>
            </w:r>
            <w:r w:rsidRPr="006228B8">
              <w:rPr>
                <w:b/>
                <w:sz w:val="19"/>
                <w:szCs w:val="19"/>
                <w:vertAlign w:val="superscript"/>
              </w:rPr>
              <w:t>1</w:t>
            </w:r>
            <w:r w:rsidRPr="006228B8">
              <w:rPr>
                <w:b/>
                <w:sz w:val="19"/>
                <w:szCs w:val="19"/>
              </w:rPr>
              <w:t>)</w:t>
            </w:r>
          </w:p>
          <w:p w:rsidR="003A18B9" w:rsidRPr="008209BB" w:rsidRDefault="003A18B9" w:rsidP="0087048F">
            <w:pPr>
              <w:spacing w:line="240" w:lineRule="atLeast"/>
              <w:jc w:val="center"/>
              <w:rPr>
                <w:b/>
                <w:sz w:val="19"/>
                <w:szCs w:val="19"/>
                <w:lang w:val="tr-TR"/>
              </w:rPr>
            </w:pPr>
            <w:r w:rsidRPr="008209BB">
              <w:rPr>
                <w:b/>
                <w:sz w:val="19"/>
                <w:szCs w:val="19"/>
                <w:lang w:val="tr-TR"/>
              </w:rPr>
              <w:t>(% 12 rutubet içeren yeme göre)</w:t>
            </w:r>
          </w:p>
        </w:tc>
      </w:tr>
      <w:tr w:rsidR="003A18B9" w:rsidRPr="00A427D2" w:rsidTr="00A562CD">
        <w:trPr>
          <w:trHeight w:val="299"/>
        </w:trPr>
        <w:tc>
          <w:tcPr>
            <w:tcW w:w="2230" w:type="dxa"/>
            <w:vMerge w:val="restart"/>
            <w:tcBorders>
              <w:top w:val="single" w:sz="4" w:space="0" w:color="auto"/>
              <w:right w:val="single" w:sz="4" w:space="0" w:color="auto"/>
            </w:tcBorders>
          </w:tcPr>
          <w:p w:rsidR="003A18B9" w:rsidRPr="00BB1FE1" w:rsidRDefault="003A18B9" w:rsidP="0087048F">
            <w:pPr>
              <w:spacing w:line="240" w:lineRule="atLeast"/>
              <w:rPr>
                <w:sz w:val="19"/>
                <w:szCs w:val="19"/>
                <w:lang w:val="tr-TR"/>
              </w:rPr>
            </w:pPr>
            <w:r>
              <w:rPr>
                <w:sz w:val="19"/>
                <w:szCs w:val="19"/>
                <w:lang w:val="tr-TR"/>
              </w:rPr>
              <w:t xml:space="preserve">3. </w:t>
            </w:r>
            <w:r w:rsidRPr="00BB1FE1">
              <w:rPr>
                <w:sz w:val="19"/>
                <w:szCs w:val="19"/>
                <w:lang w:val="tr-TR"/>
              </w:rPr>
              <w:t xml:space="preserve">Dioksin </w:t>
            </w:r>
            <w:r>
              <w:rPr>
                <w:sz w:val="19"/>
                <w:szCs w:val="19"/>
                <w:lang w:val="tr-TR"/>
              </w:rPr>
              <w:t xml:space="preserve">benzeri </w:t>
            </w:r>
            <w:r w:rsidRPr="00BB1FE1">
              <w:rPr>
                <w:sz w:val="19"/>
                <w:szCs w:val="19"/>
                <w:lang w:val="tr-TR"/>
              </w:rPr>
              <w:t>olmayan PCB ler ( PCB 28, PCB52, PCB 101, PCB 138, PCB 153  ve PCB 180 (ICES-6) toplamı)</w:t>
            </w:r>
            <w:r w:rsidRPr="00643BCA">
              <w:rPr>
                <w:color w:val="000000"/>
                <w:sz w:val="18"/>
                <w:szCs w:val="18"/>
              </w:rPr>
              <w:t xml:space="preserve"> (</w:t>
            </w:r>
            <w:r>
              <w:rPr>
                <w:color w:val="000000"/>
                <w:sz w:val="18"/>
                <w:szCs w:val="18"/>
                <w:vertAlign w:val="superscript"/>
              </w:rPr>
              <w:t>1</w:t>
            </w:r>
            <w:r w:rsidRPr="00643BCA">
              <w:rPr>
                <w:color w:val="000000"/>
                <w:sz w:val="18"/>
                <w:szCs w:val="18"/>
              </w:rPr>
              <w:t>)</w:t>
            </w: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rPr>
                <w:sz w:val="19"/>
                <w:szCs w:val="19"/>
                <w:lang w:val="tr-TR"/>
              </w:rPr>
            </w:pPr>
            <w:r w:rsidRPr="00BB1FE1">
              <w:rPr>
                <w:sz w:val="19"/>
                <w:szCs w:val="19"/>
                <w:lang w:val="tr-TR"/>
              </w:rPr>
              <w:t xml:space="preserve">Bitkisel kökenli yem maddeleri </w:t>
            </w:r>
          </w:p>
          <w:p w:rsidR="003A18B9" w:rsidRPr="00BB1FE1" w:rsidRDefault="003A18B9" w:rsidP="0087048F">
            <w:pPr>
              <w:spacing w:line="240" w:lineRule="atLeast"/>
              <w:rPr>
                <w:sz w:val="19"/>
                <w:szCs w:val="19"/>
                <w:lang w:val="tr-TR"/>
              </w:rPr>
            </w:pP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lang w:val="tr-TR"/>
              </w:rPr>
            </w:pPr>
            <w:r w:rsidRPr="00BB1FE1">
              <w:rPr>
                <w:sz w:val="19"/>
                <w:szCs w:val="19"/>
                <w:lang w:val="tr-TR"/>
              </w:rPr>
              <w:t>10</w:t>
            </w:r>
          </w:p>
          <w:p w:rsidR="003A18B9" w:rsidRPr="00BB1FE1" w:rsidRDefault="003A18B9" w:rsidP="0087048F">
            <w:pPr>
              <w:spacing w:line="240" w:lineRule="atLeast"/>
              <w:jc w:val="center"/>
              <w:rPr>
                <w:sz w:val="19"/>
                <w:szCs w:val="19"/>
                <w:lang w:val="tr-TR"/>
              </w:rPr>
            </w:pPr>
          </w:p>
        </w:tc>
      </w:tr>
      <w:tr w:rsidR="003A18B9" w:rsidRPr="00A427D2" w:rsidTr="00A562CD">
        <w:trPr>
          <w:trHeight w:val="564"/>
        </w:trPr>
        <w:tc>
          <w:tcPr>
            <w:tcW w:w="2230" w:type="dxa"/>
            <w:vMerge/>
            <w:tcBorders>
              <w:top w:val="single" w:sz="4" w:space="0" w:color="auto"/>
              <w:right w:val="single" w:sz="4" w:space="0" w:color="auto"/>
            </w:tcBorders>
          </w:tcPr>
          <w:p w:rsidR="003A18B9" w:rsidRPr="00BB1FE1"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Default="003A18B9" w:rsidP="0087048F">
            <w:pPr>
              <w:spacing w:line="240" w:lineRule="atLeast"/>
              <w:rPr>
                <w:sz w:val="19"/>
                <w:szCs w:val="19"/>
                <w:lang w:val="tr-TR"/>
              </w:rPr>
            </w:pPr>
            <w:r w:rsidRPr="00BB1FE1">
              <w:rPr>
                <w:sz w:val="19"/>
                <w:szCs w:val="19"/>
                <w:lang w:val="tr-TR"/>
              </w:rPr>
              <w:t>Mineral kökenli yem maddeleri</w:t>
            </w:r>
          </w:p>
          <w:p w:rsidR="003A18B9"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lang w:val="tr-TR"/>
              </w:rPr>
            </w:pPr>
            <w:r w:rsidRPr="00BB1FE1">
              <w:rPr>
                <w:sz w:val="19"/>
                <w:szCs w:val="19"/>
                <w:lang w:val="tr-TR"/>
              </w:rPr>
              <w:t>10</w:t>
            </w:r>
          </w:p>
        </w:tc>
      </w:tr>
      <w:tr w:rsidR="003A18B9" w:rsidRPr="00A427D2" w:rsidTr="00643BCA">
        <w:trPr>
          <w:trHeight w:val="3246"/>
        </w:trPr>
        <w:tc>
          <w:tcPr>
            <w:tcW w:w="2230" w:type="dxa"/>
            <w:vMerge/>
            <w:tcBorders>
              <w:top w:val="single" w:sz="4" w:space="0" w:color="auto"/>
              <w:right w:val="single" w:sz="4" w:space="0" w:color="auto"/>
            </w:tcBorders>
          </w:tcPr>
          <w:p w:rsidR="003A18B9" w:rsidRPr="00BB1FE1"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Default="003A18B9" w:rsidP="0087048F">
            <w:pPr>
              <w:spacing w:line="240" w:lineRule="atLeast"/>
              <w:rPr>
                <w:sz w:val="19"/>
                <w:szCs w:val="19"/>
                <w:lang w:val="tr-TR"/>
              </w:rPr>
            </w:pPr>
            <w:r w:rsidRPr="00BB1FE1">
              <w:rPr>
                <w:sz w:val="19"/>
                <w:szCs w:val="19"/>
                <w:lang w:val="tr-TR"/>
              </w:rPr>
              <w:t>Hayvansal kökenli yem maddeleri:</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-Yumurta yağı ve süt yağı dahil hayvansal yağ</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 xml:space="preserve">-Yumurta ve yumurta ürünleri, süt ve süt ürünleri dahil diğer kara hayvanı ürünleri  </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-Balık yağı</w:t>
            </w:r>
          </w:p>
          <w:p w:rsidR="003A18B9" w:rsidRPr="00BB1FE1" w:rsidRDefault="003A18B9" w:rsidP="0087048F">
            <w:pPr>
              <w:spacing w:line="240" w:lineRule="atLeast"/>
              <w:jc w:val="both"/>
              <w:rPr>
                <w:sz w:val="19"/>
                <w:szCs w:val="19"/>
                <w:lang w:val="tr-TR"/>
              </w:rPr>
            </w:pPr>
          </w:p>
          <w:p w:rsidR="003A18B9" w:rsidRPr="00BB1FE1" w:rsidRDefault="003A18B9" w:rsidP="0087048F">
            <w:pPr>
              <w:spacing w:line="240" w:lineRule="atLeast"/>
              <w:jc w:val="both"/>
              <w:rPr>
                <w:sz w:val="19"/>
                <w:szCs w:val="19"/>
                <w:lang w:val="tr-TR"/>
              </w:rPr>
            </w:pPr>
            <w:r w:rsidRPr="00BB1FE1">
              <w:rPr>
                <w:sz w:val="19"/>
                <w:szCs w:val="19"/>
                <w:lang w:val="tr-TR"/>
              </w:rPr>
              <w:t>- Balık yağı</w:t>
            </w:r>
            <w:r>
              <w:rPr>
                <w:sz w:val="19"/>
                <w:szCs w:val="19"/>
                <w:lang w:val="tr-TR"/>
              </w:rPr>
              <w:t xml:space="preserve"> ve </w:t>
            </w:r>
            <w:r w:rsidRPr="00BB1FE1">
              <w:rPr>
                <w:sz w:val="19"/>
                <w:szCs w:val="19"/>
                <w:lang w:val="tr-TR"/>
              </w:rPr>
              <w:t>%20 den fazla yağ içeren balık protein hidrolisatları</w:t>
            </w:r>
            <w:r>
              <w:rPr>
                <w:sz w:val="19"/>
                <w:szCs w:val="19"/>
                <w:lang w:val="tr-TR"/>
              </w:rPr>
              <w:t xml:space="preserve"> hariç</w:t>
            </w:r>
            <w:r w:rsidRPr="00BB1FE1">
              <w:rPr>
                <w:sz w:val="19"/>
                <w:szCs w:val="19"/>
                <w:lang w:val="tr-TR"/>
              </w:rPr>
              <w:t>,  balık, diğer su hayvanları ve bunlardan elde edilen ürünler</w:t>
            </w:r>
            <w:r w:rsidRPr="00BB1FE1" w:rsidDel="0019012A">
              <w:rPr>
                <w:sz w:val="19"/>
                <w:szCs w:val="19"/>
                <w:lang w:val="tr-TR"/>
              </w:rPr>
              <w:t xml:space="preserve"> </w:t>
            </w:r>
            <w:r w:rsidRPr="00BB1FE1">
              <w:rPr>
                <w:sz w:val="19"/>
                <w:szCs w:val="19"/>
                <w:lang w:val="tr-TR"/>
              </w:rPr>
              <w:t>(</w:t>
            </w:r>
            <w:r>
              <w:rPr>
                <w:sz w:val="19"/>
                <w:szCs w:val="19"/>
                <w:vertAlign w:val="superscript"/>
                <w:lang w:val="tr-TR"/>
              </w:rPr>
              <w:t>4</w:t>
            </w:r>
            <w:r w:rsidRPr="00BB1FE1">
              <w:rPr>
                <w:sz w:val="19"/>
                <w:szCs w:val="19"/>
                <w:lang w:val="tr-TR"/>
              </w:rPr>
              <w:t xml:space="preserve">), </w:t>
            </w:r>
          </w:p>
          <w:p w:rsidR="003A18B9" w:rsidRPr="00BB1FE1" w:rsidRDefault="003A18B9" w:rsidP="0087048F">
            <w:pPr>
              <w:spacing w:line="240" w:lineRule="atLeast"/>
              <w:rPr>
                <w:sz w:val="19"/>
                <w:szCs w:val="19"/>
                <w:lang w:val="tr-TR"/>
              </w:rPr>
            </w:pPr>
            <w:r w:rsidRPr="00BB1FE1">
              <w:rPr>
                <w:sz w:val="19"/>
                <w:szCs w:val="19"/>
                <w:lang w:val="tr-TR"/>
              </w:rPr>
              <w:t xml:space="preserve"> </w:t>
            </w:r>
          </w:p>
          <w:p w:rsidR="003A18B9" w:rsidRPr="00BB1FE1" w:rsidRDefault="003A18B9" w:rsidP="0087048F">
            <w:pPr>
              <w:spacing w:line="240" w:lineRule="atLeast"/>
              <w:rPr>
                <w:sz w:val="19"/>
                <w:szCs w:val="19"/>
                <w:lang w:val="tr-TR"/>
              </w:rPr>
            </w:pPr>
            <w:r w:rsidRPr="00BB1FE1">
              <w:rPr>
                <w:sz w:val="19"/>
                <w:szCs w:val="19"/>
                <w:lang w:val="tr-TR"/>
              </w:rPr>
              <w:t>-%20’den fazla yağ içeren balık protein hidrolisatları</w:t>
            </w: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lang w:val="tr-TR"/>
              </w:rPr>
              <w:t>10</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lang w:val="tr-TR"/>
              </w:rPr>
              <w:t>10</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lang w:val="tr-TR"/>
              </w:rPr>
              <w:t>175</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lang w:val="tr-TR"/>
              </w:rPr>
              <w:t>30</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lang w:val="tr-TR"/>
              </w:rPr>
              <w:t>50</w:t>
            </w:r>
          </w:p>
        </w:tc>
      </w:tr>
      <w:tr w:rsidR="003A18B9" w:rsidRPr="00A427D2" w:rsidTr="00643BCA">
        <w:trPr>
          <w:trHeight w:val="995"/>
        </w:trPr>
        <w:tc>
          <w:tcPr>
            <w:tcW w:w="2230" w:type="dxa"/>
            <w:vMerge/>
            <w:tcBorders>
              <w:top w:val="single" w:sz="4" w:space="0" w:color="auto"/>
              <w:right w:val="single" w:sz="4" w:space="0" w:color="auto"/>
            </w:tcBorders>
          </w:tcPr>
          <w:p w:rsidR="003A18B9" w:rsidRPr="00BB1FE1"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jc w:val="both"/>
              <w:rPr>
                <w:sz w:val="19"/>
                <w:szCs w:val="19"/>
                <w:lang w:val="tr-TR"/>
              </w:rPr>
            </w:pPr>
            <w:r w:rsidRPr="00BB1FE1">
              <w:rPr>
                <w:sz w:val="19"/>
                <w:szCs w:val="19"/>
                <w:lang w:val="tr-TR"/>
              </w:rPr>
              <w:t xml:space="preserve">-Bağlayıcılar ve topaklaşmayı önleyici katkı maddeleri </w:t>
            </w:r>
            <w:r>
              <w:rPr>
                <w:sz w:val="19"/>
                <w:szCs w:val="19"/>
                <w:lang w:val="tr-TR"/>
              </w:rPr>
              <w:t xml:space="preserve">fonksiyonel </w:t>
            </w:r>
            <w:r w:rsidRPr="00BB1FE1">
              <w:rPr>
                <w:sz w:val="19"/>
                <w:szCs w:val="19"/>
                <w:lang w:val="tr-TR"/>
              </w:rPr>
              <w:t xml:space="preserve">grubuna dahil olan sediment kaynaklı klinoptilolit ve sentetik kalsiyum aluminatlar,  natrolit fonolit, vermikülit, kaolinitik kil </w:t>
            </w: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lang w:val="tr-TR"/>
              </w:rPr>
            </w:pPr>
            <w:r w:rsidRPr="00BB1FE1">
              <w:rPr>
                <w:sz w:val="19"/>
                <w:szCs w:val="19"/>
                <w:lang w:val="tr-TR"/>
              </w:rPr>
              <w:t>10</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p>
        </w:tc>
      </w:tr>
      <w:tr w:rsidR="003A18B9" w:rsidRPr="00A427D2" w:rsidTr="00643BCA">
        <w:trPr>
          <w:trHeight w:val="258"/>
        </w:trPr>
        <w:tc>
          <w:tcPr>
            <w:tcW w:w="2230" w:type="dxa"/>
            <w:vMerge/>
            <w:tcBorders>
              <w:top w:val="single" w:sz="4" w:space="0" w:color="auto"/>
              <w:right w:val="single" w:sz="4" w:space="0" w:color="auto"/>
            </w:tcBorders>
          </w:tcPr>
          <w:p w:rsidR="003A18B9" w:rsidRPr="00BB1FE1"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rPr>
                <w:sz w:val="19"/>
                <w:szCs w:val="19"/>
                <w:lang w:val="tr-TR"/>
              </w:rPr>
            </w:pPr>
            <w:r w:rsidRPr="00BB1FE1">
              <w:rPr>
                <w:sz w:val="19"/>
                <w:szCs w:val="19"/>
                <w:lang w:val="tr-TR"/>
              </w:rPr>
              <w:t xml:space="preserve">-İz element bileşikleri gruplarına dahil olan katkı maddeleri </w:t>
            </w: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lang w:val="tr-TR"/>
              </w:rPr>
            </w:pPr>
            <w:r w:rsidRPr="00BB1FE1">
              <w:rPr>
                <w:sz w:val="19"/>
                <w:szCs w:val="19"/>
                <w:lang w:val="tr-TR"/>
              </w:rPr>
              <w:t>10</w:t>
            </w:r>
          </w:p>
        </w:tc>
      </w:tr>
      <w:tr w:rsidR="003A18B9" w:rsidRPr="00A427D2" w:rsidTr="00643BCA">
        <w:trPr>
          <w:trHeight w:val="276"/>
        </w:trPr>
        <w:tc>
          <w:tcPr>
            <w:tcW w:w="2230" w:type="dxa"/>
            <w:vMerge/>
            <w:tcBorders>
              <w:top w:val="single" w:sz="4" w:space="0" w:color="auto"/>
              <w:right w:val="single" w:sz="4" w:space="0" w:color="auto"/>
            </w:tcBorders>
          </w:tcPr>
          <w:p w:rsidR="003A18B9" w:rsidRPr="00BB1FE1"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rPr>
                <w:sz w:val="19"/>
                <w:szCs w:val="19"/>
                <w:lang w:val="tr-TR"/>
              </w:rPr>
            </w:pPr>
            <w:r w:rsidRPr="00BB1FE1">
              <w:rPr>
                <w:sz w:val="19"/>
                <w:szCs w:val="19"/>
                <w:lang w:val="tr-TR"/>
              </w:rPr>
              <w:t>-Premiksler</w:t>
            </w: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lang w:val="tr-TR"/>
              </w:rPr>
            </w:pPr>
            <w:r w:rsidRPr="00BB1FE1">
              <w:rPr>
                <w:sz w:val="19"/>
                <w:szCs w:val="19"/>
                <w:lang w:val="tr-TR"/>
              </w:rPr>
              <w:t>10</w:t>
            </w:r>
          </w:p>
        </w:tc>
      </w:tr>
      <w:tr w:rsidR="003A18B9" w:rsidRPr="00A427D2" w:rsidTr="00643BCA">
        <w:trPr>
          <w:trHeight w:val="1130"/>
        </w:trPr>
        <w:tc>
          <w:tcPr>
            <w:tcW w:w="2230" w:type="dxa"/>
            <w:vMerge/>
            <w:tcBorders>
              <w:bottom w:val="single" w:sz="4" w:space="0" w:color="auto"/>
              <w:right w:val="single" w:sz="4" w:space="0" w:color="auto"/>
            </w:tcBorders>
          </w:tcPr>
          <w:p w:rsidR="003A18B9" w:rsidRPr="00BB1FE1"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BB1FE1" w:rsidRDefault="003A18B9" w:rsidP="0087048F">
            <w:pPr>
              <w:spacing w:line="240" w:lineRule="atLeast"/>
              <w:rPr>
                <w:sz w:val="19"/>
                <w:szCs w:val="19"/>
                <w:lang w:val="tr-TR"/>
              </w:rPr>
            </w:pPr>
            <w:r w:rsidRPr="00BB1FE1">
              <w:rPr>
                <w:sz w:val="19"/>
                <w:szCs w:val="19"/>
                <w:lang w:val="tr-TR"/>
              </w:rPr>
              <w:t xml:space="preserve">Karma yemler; aşağıdakiler dışında: </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-Balık ve ev ve süs hayvanları karma yemleri</w:t>
            </w:r>
          </w:p>
          <w:p w:rsidR="003A18B9" w:rsidRPr="00BB1FE1" w:rsidRDefault="003A18B9" w:rsidP="0087048F">
            <w:pPr>
              <w:spacing w:line="240" w:lineRule="atLeast"/>
              <w:rPr>
                <w:sz w:val="19"/>
                <w:szCs w:val="19"/>
                <w:lang w:val="tr-TR"/>
              </w:rPr>
            </w:pPr>
          </w:p>
          <w:p w:rsidR="003A18B9" w:rsidRPr="00BB1FE1" w:rsidRDefault="003A18B9" w:rsidP="0087048F">
            <w:pPr>
              <w:spacing w:line="240" w:lineRule="atLeast"/>
              <w:rPr>
                <w:sz w:val="19"/>
                <w:szCs w:val="19"/>
                <w:lang w:val="tr-TR"/>
              </w:rPr>
            </w:pPr>
            <w:r w:rsidRPr="00BB1FE1">
              <w:rPr>
                <w:sz w:val="19"/>
                <w:szCs w:val="19"/>
                <w:lang w:val="tr-TR"/>
              </w:rPr>
              <w:t>-Kürk hayvanları karma yemleri</w:t>
            </w:r>
          </w:p>
        </w:tc>
        <w:tc>
          <w:tcPr>
            <w:tcW w:w="2401" w:type="dxa"/>
            <w:tcBorders>
              <w:top w:val="single" w:sz="4" w:space="0" w:color="auto"/>
              <w:left w:val="single" w:sz="4" w:space="0" w:color="auto"/>
              <w:bottom w:val="single" w:sz="4" w:space="0" w:color="auto"/>
            </w:tcBorders>
          </w:tcPr>
          <w:p w:rsidR="003A18B9" w:rsidRPr="00BB1FE1" w:rsidRDefault="003A18B9" w:rsidP="0087048F">
            <w:pPr>
              <w:spacing w:line="240" w:lineRule="atLeast"/>
              <w:jc w:val="center"/>
              <w:rPr>
                <w:sz w:val="19"/>
                <w:szCs w:val="19"/>
                <w:lang w:val="tr-TR"/>
              </w:rPr>
            </w:pPr>
            <w:r w:rsidRPr="00BB1FE1">
              <w:rPr>
                <w:sz w:val="19"/>
                <w:szCs w:val="19"/>
                <w:lang w:val="tr-TR"/>
              </w:rPr>
              <w:t>10</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lang w:val="tr-TR"/>
              </w:rPr>
              <w:t>40</w:t>
            </w:r>
          </w:p>
          <w:p w:rsidR="003A18B9" w:rsidRPr="00BB1FE1" w:rsidRDefault="003A18B9" w:rsidP="0087048F">
            <w:pPr>
              <w:spacing w:line="240" w:lineRule="atLeast"/>
              <w:jc w:val="center"/>
              <w:rPr>
                <w:sz w:val="19"/>
                <w:szCs w:val="19"/>
                <w:lang w:val="tr-TR"/>
              </w:rPr>
            </w:pPr>
          </w:p>
          <w:p w:rsidR="003A18B9" w:rsidRPr="00BB1FE1" w:rsidRDefault="003A18B9" w:rsidP="0087048F">
            <w:pPr>
              <w:spacing w:line="240" w:lineRule="atLeast"/>
              <w:jc w:val="center"/>
              <w:rPr>
                <w:sz w:val="19"/>
                <w:szCs w:val="19"/>
                <w:lang w:val="tr-TR"/>
              </w:rPr>
            </w:pPr>
            <w:r w:rsidRPr="00BB1FE1">
              <w:rPr>
                <w:sz w:val="19"/>
                <w:szCs w:val="19"/>
                <w:lang w:val="tr-TR"/>
              </w:rPr>
              <w:t>-</w:t>
            </w:r>
          </w:p>
        </w:tc>
      </w:tr>
    </w:tbl>
    <w:p w:rsidR="003A18B9" w:rsidRDefault="003A18B9" w:rsidP="0087048F">
      <w:pPr>
        <w:spacing w:line="240" w:lineRule="atLeast"/>
        <w:jc w:val="both"/>
        <w:rPr>
          <w:color w:val="000000"/>
          <w:sz w:val="18"/>
          <w:szCs w:val="18"/>
        </w:rPr>
      </w:pPr>
      <w:r w:rsidRPr="00643BCA">
        <w:rPr>
          <w:color w:val="000000"/>
          <w:sz w:val="18"/>
          <w:szCs w:val="18"/>
          <w:lang w:val="tr-TR"/>
        </w:rPr>
        <w:t>(</w:t>
      </w:r>
      <w:r w:rsidRPr="00643BCA">
        <w:rPr>
          <w:color w:val="000000"/>
          <w:sz w:val="18"/>
          <w:szCs w:val="18"/>
          <w:vertAlign w:val="superscript"/>
          <w:lang w:val="tr-TR"/>
        </w:rPr>
        <w:t>1</w:t>
      </w:r>
      <w:r w:rsidRPr="00643BCA">
        <w:rPr>
          <w:color w:val="000000"/>
          <w:sz w:val="18"/>
          <w:szCs w:val="18"/>
          <w:lang w:val="tr-TR"/>
        </w:rPr>
        <w:t>)</w:t>
      </w:r>
      <w:r w:rsidRPr="00643BCA">
        <w:rPr>
          <w:color w:val="000000"/>
          <w:sz w:val="18"/>
          <w:szCs w:val="18"/>
        </w:rPr>
        <w:t>Üst sınırın düzeyi, tayin limitinin altındaki farklı benzerlere(poliklorlu bifeniller(PCB)) ait tüm değerlerin tayin limitine eşit olacağı varsayımıyla hesaplanır.</w:t>
      </w:r>
    </w:p>
    <w:p w:rsidR="003A18B9" w:rsidRDefault="003A18B9" w:rsidP="0087048F">
      <w:pPr>
        <w:spacing w:line="240" w:lineRule="atLeast"/>
        <w:jc w:val="both"/>
        <w:rPr>
          <w:sz w:val="18"/>
          <w:szCs w:val="18"/>
          <w:lang w:val="tr-TR" w:eastAsia="tr-TR"/>
        </w:rPr>
      </w:pPr>
      <w:r w:rsidRPr="00643BCA">
        <w:rPr>
          <w:color w:val="000000"/>
          <w:sz w:val="18"/>
          <w:szCs w:val="18"/>
        </w:rPr>
        <w:t>(</w:t>
      </w:r>
      <w:r>
        <w:rPr>
          <w:color w:val="000000"/>
          <w:sz w:val="18"/>
          <w:szCs w:val="18"/>
          <w:vertAlign w:val="superscript"/>
        </w:rPr>
        <w:t>2</w:t>
      </w:r>
      <w:r w:rsidRPr="00643BCA">
        <w:rPr>
          <w:color w:val="000000"/>
          <w:sz w:val="18"/>
          <w:szCs w:val="18"/>
        </w:rPr>
        <w:t>) Dioksinler, Furanlar ve Dioksin benzeri PCB’ler için TEF tablosu (=Toksik eşdeğerlik faktörleri): Dünya Sağlık Örgütünün insan risk değerlendirme sonuçlarına göre WHO-TEFs-Haziran 2005 te Geneva’da düzenlenen Uluslararası Kimyasal Güvenlik Programı uzman toplantısı (</w:t>
      </w:r>
      <w:r w:rsidRPr="00643BCA">
        <w:rPr>
          <w:sz w:val="18"/>
          <w:szCs w:val="18"/>
          <w:lang w:val="tr-TR" w:eastAsia="tr-TR"/>
        </w:rPr>
        <w:t>Martin van den Berg ve arkadaşları, dioksinler ve dioksin benzeri bileşikler için insan ve memeli toksik eşdeğerlik faktörlerinin 2005 yılı Dünya Sağlık Örgütünce yeniden değerlendirilmesi. Toksikoloji Bilimleri 93(2), 223–241 (2006))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03"/>
        <w:gridCol w:w="2303"/>
        <w:gridCol w:w="2303"/>
        <w:gridCol w:w="2303"/>
      </w:tblGrid>
      <w:tr w:rsidR="003A18B9" w:rsidRPr="00911D98" w:rsidTr="00FA1CDF">
        <w:tc>
          <w:tcPr>
            <w:tcW w:w="2303" w:type="dxa"/>
          </w:tcPr>
          <w:p w:rsidR="003A18B9" w:rsidRPr="00FA1CDF" w:rsidRDefault="003A18B9" w:rsidP="00FA1CDF">
            <w:pPr>
              <w:spacing w:line="240" w:lineRule="atLeast"/>
              <w:rPr>
                <w:b/>
                <w:sz w:val="16"/>
                <w:szCs w:val="16"/>
                <w:lang w:val="tr-TR" w:eastAsia="tr-TR"/>
              </w:rPr>
            </w:pPr>
            <w:r w:rsidRPr="00FA1CDF">
              <w:rPr>
                <w:b/>
                <w:sz w:val="16"/>
                <w:szCs w:val="16"/>
                <w:lang w:val="tr-TR" w:eastAsia="tr-TR"/>
              </w:rPr>
              <w:t>Benzer</w:t>
            </w:r>
          </w:p>
        </w:tc>
        <w:tc>
          <w:tcPr>
            <w:tcW w:w="2303" w:type="dxa"/>
          </w:tcPr>
          <w:p w:rsidR="003A18B9" w:rsidRPr="00FA1CDF" w:rsidRDefault="003A18B9" w:rsidP="00FA1CDF">
            <w:pPr>
              <w:spacing w:line="240" w:lineRule="atLeast"/>
              <w:jc w:val="center"/>
              <w:rPr>
                <w:b/>
                <w:sz w:val="16"/>
                <w:szCs w:val="16"/>
                <w:lang w:val="tr-TR" w:eastAsia="tr-TR"/>
              </w:rPr>
            </w:pPr>
            <w:r w:rsidRPr="00FA1CDF">
              <w:rPr>
                <w:b/>
                <w:sz w:val="16"/>
                <w:szCs w:val="16"/>
                <w:lang w:val="tr-TR" w:eastAsia="tr-TR"/>
              </w:rPr>
              <w:t>TEF Değeri</w:t>
            </w:r>
          </w:p>
        </w:tc>
        <w:tc>
          <w:tcPr>
            <w:tcW w:w="2303" w:type="dxa"/>
          </w:tcPr>
          <w:p w:rsidR="003A18B9" w:rsidRPr="00FA1CDF" w:rsidRDefault="003A18B9" w:rsidP="00FA1CDF">
            <w:pPr>
              <w:spacing w:line="240" w:lineRule="atLeast"/>
              <w:rPr>
                <w:b/>
                <w:sz w:val="16"/>
                <w:szCs w:val="16"/>
                <w:lang w:val="tr-TR" w:eastAsia="tr-TR"/>
              </w:rPr>
            </w:pPr>
            <w:r w:rsidRPr="00FA1CDF">
              <w:rPr>
                <w:b/>
                <w:sz w:val="16"/>
                <w:szCs w:val="16"/>
                <w:lang w:val="tr-TR" w:eastAsia="tr-TR"/>
              </w:rPr>
              <w:t>Benzer</w:t>
            </w:r>
          </w:p>
        </w:tc>
        <w:tc>
          <w:tcPr>
            <w:tcW w:w="2303" w:type="dxa"/>
          </w:tcPr>
          <w:p w:rsidR="003A18B9" w:rsidRPr="00FA1CDF" w:rsidRDefault="003A18B9" w:rsidP="00FA1CDF">
            <w:pPr>
              <w:spacing w:line="240" w:lineRule="atLeast"/>
              <w:jc w:val="center"/>
              <w:rPr>
                <w:b/>
                <w:sz w:val="16"/>
                <w:szCs w:val="16"/>
                <w:lang w:val="tr-TR" w:eastAsia="tr-TR"/>
              </w:rPr>
            </w:pPr>
            <w:r w:rsidRPr="00FA1CDF">
              <w:rPr>
                <w:b/>
                <w:sz w:val="16"/>
                <w:szCs w:val="16"/>
                <w:lang w:val="tr-TR" w:eastAsia="tr-TR"/>
              </w:rPr>
              <w:t>TEF Değeri</w:t>
            </w:r>
          </w:p>
        </w:tc>
      </w:tr>
      <w:tr w:rsidR="003A18B9" w:rsidRPr="00911D98" w:rsidTr="00FA1CDF">
        <w:tc>
          <w:tcPr>
            <w:tcW w:w="2303" w:type="dxa"/>
          </w:tcPr>
          <w:p w:rsidR="003A18B9" w:rsidRPr="00FA1CDF" w:rsidRDefault="003A18B9" w:rsidP="00FA1CDF">
            <w:pPr>
              <w:spacing w:line="240" w:lineRule="atLeast"/>
              <w:rPr>
                <w:b/>
                <w:sz w:val="16"/>
                <w:szCs w:val="16"/>
                <w:lang w:val="tr-TR" w:eastAsia="tr-TR"/>
              </w:rPr>
            </w:pPr>
            <w:r w:rsidRPr="00FA1CDF">
              <w:rPr>
                <w:b/>
                <w:bCs/>
                <w:color w:val="000000"/>
                <w:sz w:val="16"/>
                <w:szCs w:val="16"/>
                <w:lang w:val="tr-TR" w:eastAsia="tr-TR"/>
              </w:rPr>
              <w:t>Dibenzo-para-dioksinler (‘PCDDs’) ve Dibenzo-para-furanlar (PCDFs)</w:t>
            </w:r>
          </w:p>
        </w:tc>
        <w:tc>
          <w:tcPr>
            <w:tcW w:w="2303" w:type="dxa"/>
          </w:tcPr>
          <w:p w:rsidR="003A18B9" w:rsidRPr="00FA1CDF" w:rsidRDefault="003A18B9" w:rsidP="00FA1CDF">
            <w:pPr>
              <w:spacing w:line="240" w:lineRule="atLeast"/>
              <w:rPr>
                <w:b/>
                <w:sz w:val="16"/>
                <w:szCs w:val="16"/>
                <w:lang w:val="tr-TR" w:eastAsia="tr-TR"/>
              </w:rPr>
            </w:pPr>
          </w:p>
        </w:tc>
        <w:tc>
          <w:tcPr>
            <w:tcW w:w="2303" w:type="dxa"/>
          </w:tcPr>
          <w:p w:rsidR="003A18B9" w:rsidRPr="00FA1CDF" w:rsidRDefault="003A18B9" w:rsidP="00FA1CDF">
            <w:pPr>
              <w:spacing w:line="240" w:lineRule="atLeast"/>
              <w:rPr>
                <w:b/>
                <w:sz w:val="16"/>
                <w:szCs w:val="16"/>
                <w:lang w:val="tr-TR" w:eastAsia="tr-TR"/>
              </w:rPr>
            </w:pPr>
            <w:r w:rsidRPr="00FA1CDF">
              <w:rPr>
                <w:b/>
                <w:sz w:val="16"/>
                <w:szCs w:val="16"/>
                <w:lang w:val="tr-TR" w:eastAsia="tr-TR"/>
              </w:rPr>
              <w:t>Dioksin benzeri PCBler: Non-ortho PCBs + Mono-ortho PCBs</w:t>
            </w:r>
          </w:p>
        </w:tc>
        <w:tc>
          <w:tcPr>
            <w:tcW w:w="2303" w:type="dxa"/>
          </w:tcPr>
          <w:p w:rsidR="003A18B9" w:rsidRPr="00FA1CDF" w:rsidRDefault="003A18B9" w:rsidP="00FA1CDF">
            <w:pPr>
              <w:spacing w:line="240" w:lineRule="atLeast"/>
              <w:rPr>
                <w:b/>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2,3,7,8-TCDD</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1</w:t>
            </w:r>
          </w:p>
        </w:tc>
        <w:tc>
          <w:tcPr>
            <w:tcW w:w="2303" w:type="dxa"/>
          </w:tcPr>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1,2,3,7,8-PeCDD</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1</w:t>
            </w:r>
          </w:p>
        </w:tc>
        <w:tc>
          <w:tcPr>
            <w:tcW w:w="2303" w:type="dxa"/>
          </w:tcPr>
          <w:p w:rsidR="003A18B9" w:rsidRPr="00FA1CDF" w:rsidRDefault="003A18B9" w:rsidP="00FA1CDF">
            <w:pPr>
              <w:spacing w:line="240" w:lineRule="atLeast"/>
              <w:rPr>
                <w:b/>
                <w:sz w:val="16"/>
                <w:szCs w:val="16"/>
                <w:lang w:val="tr-TR" w:eastAsia="tr-TR"/>
              </w:rPr>
            </w:pPr>
            <w:r w:rsidRPr="00FA1CDF">
              <w:rPr>
                <w:b/>
                <w:sz w:val="16"/>
                <w:szCs w:val="16"/>
                <w:lang w:val="tr-TR" w:eastAsia="tr-TR"/>
              </w:rPr>
              <w:t>Non-ortho PCBs</w:t>
            </w:r>
          </w:p>
        </w:tc>
        <w:tc>
          <w:tcPr>
            <w:tcW w:w="2303" w:type="dxa"/>
          </w:tcPr>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1,2,3,4,7,8-HxCDD</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77</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0,0001</w:t>
            </w: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1,2,3,6,7,8-HxCDD</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81</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0,0003</w:t>
            </w: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1,2,3,7,8,9-HxCDD</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126</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1,2,3,4,6,7,8-HpCDD</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169</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0,03</w:t>
            </w: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OCDD</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0,0003</w:t>
            </w:r>
          </w:p>
        </w:tc>
        <w:tc>
          <w:tcPr>
            <w:tcW w:w="2303" w:type="dxa"/>
          </w:tcPr>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p>
        </w:tc>
        <w:tc>
          <w:tcPr>
            <w:tcW w:w="2303" w:type="dxa"/>
          </w:tcPr>
          <w:p w:rsidR="003A18B9" w:rsidRPr="00FA1CDF" w:rsidRDefault="003A18B9" w:rsidP="00FA1CDF">
            <w:pPr>
              <w:spacing w:line="240" w:lineRule="atLeast"/>
              <w:rPr>
                <w:b/>
                <w:sz w:val="16"/>
                <w:szCs w:val="16"/>
                <w:lang w:val="tr-TR" w:eastAsia="tr-TR"/>
              </w:rPr>
            </w:pPr>
            <w:r w:rsidRPr="00FA1CDF">
              <w:rPr>
                <w:b/>
                <w:sz w:val="16"/>
                <w:szCs w:val="16"/>
                <w:lang w:val="tr-TR" w:eastAsia="tr-TR"/>
              </w:rPr>
              <w:t>Mono-ortho PCBs</w:t>
            </w:r>
          </w:p>
        </w:tc>
        <w:tc>
          <w:tcPr>
            <w:tcW w:w="2303" w:type="dxa"/>
          </w:tcPr>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2,3,7,8-TCDF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105</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0,00003</w:t>
            </w:r>
          </w:p>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1,2,3,7,8-PeCDF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0,03</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114</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0,00003</w:t>
            </w:r>
          </w:p>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2,3,4,7,8-PeCDF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0,3</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118</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0,00003</w:t>
            </w:r>
          </w:p>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1,2,3,4,7,8-HxCDF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123</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0,00003</w:t>
            </w:r>
          </w:p>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1,2,3,6,7,8-HxCDF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156</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0,00003</w:t>
            </w:r>
          </w:p>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1,2,3,7,8,9-HxCDF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157</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0,00003</w:t>
            </w:r>
          </w:p>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2,3,4,6,7,8-HxCDF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167</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0,00003</w:t>
            </w: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1,2,3,4,6,7,8-HpCDF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189</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0,00003</w:t>
            </w: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1,2,3,4,7,8,9-HpCDF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0,01</w:t>
            </w:r>
          </w:p>
        </w:tc>
        <w:tc>
          <w:tcPr>
            <w:tcW w:w="2303" w:type="dxa"/>
          </w:tcPr>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OCDF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0,0003</w:t>
            </w:r>
          </w:p>
        </w:tc>
        <w:tc>
          <w:tcPr>
            <w:tcW w:w="2303" w:type="dxa"/>
          </w:tcPr>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p>
        </w:tc>
      </w:tr>
    </w:tbl>
    <w:p w:rsidR="003A18B9" w:rsidRPr="00643BCA" w:rsidRDefault="003A18B9" w:rsidP="0087048F">
      <w:pPr>
        <w:spacing w:line="240" w:lineRule="atLeast"/>
        <w:jc w:val="both"/>
        <w:rPr>
          <w:color w:val="000000"/>
          <w:sz w:val="18"/>
          <w:szCs w:val="18"/>
          <w:lang w:val="tr-TR"/>
        </w:rPr>
      </w:pPr>
      <w:r w:rsidRPr="00911D98">
        <w:rPr>
          <w:sz w:val="16"/>
          <w:szCs w:val="16"/>
          <w:lang w:val="tr-TR"/>
        </w:rPr>
        <w:t>Kullanılan kısaltmalar; ‘T’ = tetra; ‘Pe’ = penta; ‘Hx’ = hexa; ‘Hp’ = hepta; ‘O’ = octa; ‘CDD’ = chlorodibenzodioxin; ‘CDF’ = chlorodibenzofuran; ‘CB’ = chlorobiphenyl.</w:t>
      </w:r>
    </w:p>
    <w:p w:rsidR="003A18B9" w:rsidRPr="00643BCA" w:rsidRDefault="003A18B9" w:rsidP="0087048F">
      <w:pPr>
        <w:pStyle w:val="CM4"/>
        <w:spacing w:line="240" w:lineRule="atLeast"/>
        <w:jc w:val="both"/>
        <w:rPr>
          <w:color w:val="000000"/>
          <w:sz w:val="18"/>
          <w:szCs w:val="18"/>
        </w:rPr>
      </w:pPr>
      <w:r w:rsidRPr="00643BCA">
        <w:rPr>
          <w:color w:val="000000"/>
          <w:sz w:val="18"/>
          <w:szCs w:val="18"/>
        </w:rPr>
        <w:t>(</w:t>
      </w:r>
      <w:r>
        <w:rPr>
          <w:color w:val="000000"/>
          <w:sz w:val="18"/>
          <w:szCs w:val="18"/>
          <w:vertAlign w:val="superscript"/>
        </w:rPr>
        <w:t>3</w:t>
      </w:r>
      <w:r w:rsidRPr="00643BCA">
        <w:rPr>
          <w:color w:val="000000"/>
          <w:sz w:val="18"/>
          <w:szCs w:val="18"/>
        </w:rPr>
        <w:t xml:space="preserve">) Kürk hayvanları için yem üretiminde, bir işleme tabi tutulmadan doğrudan kullanılan taze balıklarda ve diğer su hayvanlarında maksimum düzey uygulanmaz. Hayvanat bahçesi hayvanları, sirk hayvanları, ev ve süs hayvanlarının beslenmesinde doğrudan kullanılan taze balıklarda maksimum dioksin düzeyi; toplam dioksin için 3,5 ng </w:t>
      </w:r>
      <w:r w:rsidRPr="00643BCA">
        <w:rPr>
          <w:sz w:val="18"/>
          <w:szCs w:val="18"/>
        </w:rPr>
        <w:t>WHO-PCCD/F-TEQ/kg ürün</w:t>
      </w:r>
      <w:r w:rsidRPr="00643BCA">
        <w:rPr>
          <w:color w:val="000000"/>
          <w:sz w:val="18"/>
          <w:szCs w:val="18"/>
        </w:rPr>
        <w:t xml:space="preserve">, dioksin ve dioksin benzeri PCB toplamı için 6,5 ng </w:t>
      </w:r>
      <w:r w:rsidRPr="00643BCA">
        <w:rPr>
          <w:sz w:val="18"/>
          <w:szCs w:val="18"/>
        </w:rPr>
        <w:t>WHO-PCCD/F-PCB-TEQ/kg ürün</w:t>
      </w:r>
      <w:r w:rsidRPr="00643BCA">
        <w:rPr>
          <w:color w:val="000000"/>
          <w:sz w:val="18"/>
          <w:szCs w:val="18"/>
        </w:rPr>
        <w:t xml:space="preserve">, balık karaciğerinde maksimum dioksin ve </w:t>
      </w:r>
      <w:r w:rsidRPr="00643BCA">
        <w:rPr>
          <w:sz w:val="18"/>
          <w:szCs w:val="18"/>
        </w:rPr>
        <w:t xml:space="preserve">dioksin benzeri </w:t>
      </w:r>
      <w:r w:rsidRPr="00643BCA">
        <w:rPr>
          <w:color w:val="000000"/>
          <w:sz w:val="18"/>
          <w:szCs w:val="18"/>
        </w:rPr>
        <w:t xml:space="preserve">PCB toplamı 20,0 ng </w:t>
      </w:r>
      <w:r w:rsidRPr="00643BCA">
        <w:rPr>
          <w:sz w:val="18"/>
          <w:szCs w:val="18"/>
        </w:rPr>
        <w:t xml:space="preserve">WHO-PCCD/F-PCB-TEQ/kg ürün </w:t>
      </w:r>
      <w:r w:rsidRPr="00643BCA">
        <w:rPr>
          <w:color w:val="000000"/>
          <w:sz w:val="18"/>
          <w:szCs w:val="18"/>
        </w:rPr>
        <w:t>dır. Kürk hayvanları, ev ve süs hayvanları, hayvanat bahçesi hayvanı veya sirk hayvanlarından üretilen ürünler veya işlenmiş hayvansal proteinler gıda üretimi için bakılan, beslenen veya yetiştirilen çiftlik hayvanlarına verilemez.</w:t>
      </w:r>
    </w:p>
    <w:p w:rsidR="003A18B9" w:rsidRDefault="003A18B9" w:rsidP="0087048F">
      <w:pPr>
        <w:pStyle w:val="CM4"/>
        <w:spacing w:line="240" w:lineRule="atLeast"/>
        <w:jc w:val="both"/>
        <w:rPr>
          <w:color w:val="000000"/>
          <w:sz w:val="18"/>
          <w:szCs w:val="18"/>
        </w:rPr>
      </w:pPr>
      <w:r w:rsidRPr="00643BCA">
        <w:rPr>
          <w:color w:val="000000"/>
          <w:sz w:val="18"/>
          <w:szCs w:val="18"/>
        </w:rPr>
        <w:t>(</w:t>
      </w:r>
      <w:r>
        <w:rPr>
          <w:color w:val="000000"/>
          <w:sz w:val="18"/>
          <w:szCs w:val="18"/>
          <w:vertAlign w:val="superscript"/>
        </w:rPr>
        <w:t>4</w:t>
      </w:r>
      <w:r w:rsidRPr="00643BCA">
        <w:rPr>
          <w:color w:val="000000"/>
          <w:sz w:val="18"/>
          <w:szCs w:val="18"/>
        </w:rPr>
        <w:t>) Kürk hayvanları için yem üretiminde, bir işleme tabi tutulmadan doğrudan kullanılan taze balıklarda ve diğer su hayvanlarında maksimum düzey uygulanmaz. Hayvanat bahçesi hayvanları, sirk hayvanları, ev ve süs hayvanlarının beslenmesinde doğrudan kullanılan taze balıklarda maksimum dioksin dolmayan benzer PCB ler düzeyi 75 µg/kg, balık karaciğerinde 200µg/kg dır. Kürk hayvanları, ev ve süs hayvanları, hayvanat bahçesi hayvanı veya sirk hayvanlarından üretilen ürünler veya işlenmiş hayvansal proteinler gıda üretimi için bakılan, beslenen veya yetiştirilen çiftlik hayvanlarına verilemez.</w:t>
      </w: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Pr="00996088" w:rsidRDefault="003A18B9" w:rsidP="0087048F">
      <w:pPr>
        <w:spacing w:line="240" w:lineRule="atLeast"/>
        <w:rPr>
          <w:lang w:val="tr-TR" w:eastAsia="tr-TR"/>
        </w:rPr>
      </w:pPr>
    </w:p>
    <w:p w:rsidR="003A18B9" w:rsidRPr="008209BB" w:rsidRDefault="003A18B9" w:rsidP="0087048F">
      <w:pPr>
        <w:pStyle w:val="CM4"/>
        <w:spacing w:line="240" w:lineRule="atLeast"/>
        <w:rPr>
          <w:b/>
          <w:color w:val="FF0000"/>
          <w:sz w:val="19"/>
          <w:szCs w:val="19"/>
        </w:rPr>
      </w:pPr>
      <w:r w:rsidRPr="008209BB">
        <w:rPr>
          <w:b/>
          <w:sz w:val="19"/>
          <w:szCs w:val="19"/>
        </w:rPr>
        <w:t>Bölüm 6- Zararlı B</w:t>
      </w:r>
      <w:r>
        <w:rPr>
          <w:b/>
          <w:sz w:val="19"/>
          <w:szCs w:val="19"/>
        </w:rPr>
        <w:t xml:space="preserve">otanik </w:t>
      </w:r>
      <w:r w:rsidRPr="008209BB">
        <w:rPr>
          <w:b/>
          <w:sz w:val="19"/>
          <w:szCs w:val="19"/>
        </w:rPr>
        <w:t>Bulaşıklık</w:t>
      </w:r>
      <w:r w:rsidRPr="008209BB">
        <w:rPr>
          <w:b/>
          <w:color w:val="FF0000"/>
          <w:sz w:val="19"/>
          <w:szCs w:val="19"/>
        </w:rPr>
        <w:t xml:space="preserve"> </w:t>
      </w:r>
    </w:p>
    <w:tbl>
      <w:tblPr>
        <w:tblW w:w="9851" w:type="dxa"/>
        <w:tblInd w:w="-6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2230"/>
        <w:gridCol w:w="5220"/>
        <w:gridCol w:w="2401"/>
      </w:tblGrid>
      <w:tr w:rsidR="003A18B9" w:rsidRPr="008209BB">
        <w:trPr>
          <w:trHeight w:val="1133"/>
        </w:trPr>
        <w:tc>
          <w:tcPr>
            <w:tcW w:w="2230" w:type="dxa"/>
            <w:tcBorders>
              <w:top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İstenmeyen maddeler</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b/>
                <w:sz w:val="19"/>
                <w:szCs w:val="19"/>
                <w:lang w:eastAsia="en-US"/>
              </w:rPr>
            </w:pPr>
          </w:p>
          <w:p w:rsidR="003A18B9" w:rsidRPr="008209BB" w:rsidRDefault="003A18B9" w:rsidP="0087048F">
            <w:pPr>
              <w:spacing w:line="240" w:lineRule="atLeast"/>
              <w:jc w:val="center"/>
              <w:rPr>
                <w:b/>
                <w:sz w:val="19"/>
                <w:szCs w:val="19"/>
                <w:lang w:val="tr-TR"/>
              </w:rPr>
            </w:pPr>
          </w:p>
          <w:p w:rsidR="003A18B9" w:rsidRPr="008209BB" w:rsidRDefault="003A18B9" w:rsidP="0087048F">
            <w:pPr>
              <w:spacing w:line="240" w:lineRule="atLeast"/>
              <w:jc w:val="center"/>
              <w:rPr>
                <w:b/>
                <w:sz w:val="19"/>
                <w:szCs w:val="19"/>
                <w:lang w:val="tr-TR"/>
              </w:rPr>
            </w:pP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Hayvan yemi olarak kullanılan ürünler</w:t>
            </w:r>
          </w:p>
          <w:p w:rsidR="003A18B9" w:rsidRPr="00DE7299" w:rsidRDefault="003A18B9" w:rsidP="0087048F">
            <w:pPr>
              <w:pStyle w:val="Heading1"/>
              <w:spacing w:line="240" w:lineRule="atLeast"/>
              <w:jc w:val="center"/>
              <w:rPr>
                <w:b/>
                <w:sz w:val="19"/>
                <w:szCs w:val="19"/>
                <w:lang w:eastAsia="en-US"/>
              </w:rPr>
            </w:pPr>
          </w:p>
        </w:tc>
        <w:tc>
          <w:tcPr>
            <w:tcW w:w="2401" w:type="dxa"/>
            <w:tcBorders>
              <w:top w:val="single" w:sz="4" w:space="0" w:color="auto"/>
              <w:left w:val="single" w:sz="4" w:space="0" w:color="auto"/>
              <w:bottom w:val="single" w:sz="4" w:space="0" w:color="auto"/>
            </w:tcBorders>
          </w:tcPr>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 xml:space="preserve">Kabul edilebilir </w:t>
            </w:r>
          </w:p>
          <w:p w:rsidR="003A18B9" w:rsidRPr="00DE7299" w:rsidRDefault="003A18B9" w:rsidP="0087048F">
            <w:pPr>
              <w:pStyle w:val="Heading1"/>
              <w:spacing w:line="240" w:lineRule="atLeast"/>
              <w:jc w:val="center"/>
              <w:rPr>
                <w:b/>
                <w:sz w:val="19"/>
                <w:szCs w:val="19"/>
                <w:lang w:eastAsia="en-US"/>
              </w:rPr>
            </w:pPr>
            <w:r w:rsidRPr="00DE7299">
              <w:rPr>
                <w:b/>
                <w:sz w:val="19"/>
                <w:szCs w:val="19"/>
                <w:lang w:eastAsia="en-US"/>
              </w:rPr>
              <w:t>en çok miktar</w:t>
            </w:r>
          </w:p>
          <w:p w:rsidR="003A18B9" w:rsidRPr="008209BB" w:rsidRDefault="003A18B9" w:rsidP="0087048F">
            <w:pPr>
              <w:spacing w:line="240" w:lineRule="atLeast"/>
              <w:jc w:val="center"/>
              <w:rPr>
                <w:b/>
                <w:sz w:val="19"/>
                <w:szCs w:val="19"/>
                <w:lang w:val="tr-TR"/>
              </w:rPr>
            </w:pPr>
            <w:r w:rsidRPr="008209BB">
              <w:rPr>
                <w:b/>
                <w:sz w:val="19"/>
                <w:szCs w:val="19"/>
                <w:lang w:val="tr-TR"/>
              </w:rPr>
              <w:t xml:space="preserve">mg/kg (ppm) </w:t>
            </w:r>
          </w:p>
          <w:p w:rsidR="003A18B9" w:rsidRPr="008209BB" w:rsidRDefault="003A18B9" w:rsidP="0087048F">
            <w:pPr>
              <w:spacing w:line="240" w:lineRule="atLeast"/>
              <w:jc w:val="center"/>
              <w:rPr>
                <w:b/>
                <w:sz w:val="19"/>
                <w:szCs w:val="19"/>
                <w:lang w:val="tr-TR"/>
              </w:rPr>
            </w:pPr>
            <w:r w:rsidRPr="008209BB">
              <w:rPr>
                <w:b/>
                <w:sz w:val="19"/>
                <w:szCs w:val="19"/>
                <w:lang w:val="tr-TR"/>
              </w:rPr>
              <w:t>(% 12 rutubet içeren yeme göre)</w:t>
            </w:r>
          </w:p>
        </w:tc>
      </w:tr>
      <w:tr w:rsidR="003A18B9" w:rsidRPr="00A427D2">
        <w:trPr>
          <w:trHeight w:val="291"/>
        </w:trPr>
        <w:tc>
          <w:tcPr>
            <w:tcW w:w="2230" w:type="dxa"/>
            <w:tcBorders>
              <w:top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(1)</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(2)</w:t>
            </w:r>
          </w:p>
        </w:tc>
        <w:tc>
          <w:tcPr>
            <w:tcW w:w="2401" w:type="dxa"/>
            <w:tcBorders>
              <w:top w:val="single" w:sz="4" w:space="0" w:color="auto"/>
              <w:left w:val="single" w:sz="4" w:space="0" w:color="auto"/>
              <w:bottom w:val="single" w:sz="4" w:space="0" w:color="auto"/>
            </w:tcBorders>
          </w:tcPr>
          <w:p w:rsidR="003A18B9" w:rsidRPr="00DE7299" w:rsidRDefault="003A18B9" w:rsidP="0087048F">
            <w:pPr>
              <w:pStyle w:val="Heading1"/>
              <w:spacing w:line="240" w:lineRule="atLeast"/>
              <w:jc w:val="center"/>
              <w:rPr>
                <w:sz w:val="19"/>
                <w:szCs w:val="19"/>
                <w:lang w:eastAsia="en-US"/>
              </w:rPr>
            </w:pPr>
            <w:r w:rsidRPr="00DE7299">
              <w:rPr>
                <w:sz w:val="19"/>
                <w:szCs w:val="19"/>
                <w:lang w:eastAsia="en-US"/>
              </w:rPr>
              <w:t>(3)</w:t>
            </w:r>
          </w:p>
        </w:tc>
      </w:tr>
      <w:tr w:rsidR="003A18B9" w:rsidRPr="00A427D2">
        <w:trPr>
          <w:trHeight w:val="291"/>
        </w:trPr>
        <w:tc>
          <w:tcPr>
            <w:tcW w:w="2230" w:type="dxa"/>
            <w:tcBorders>
              <w:top w:val="single" w:sz="4" w:space="0" w:color="auto"/>
              <w:bottom w:val="single" w:sz="4" w:space="0" w:color="auto"/>
              <w:right w:val="single" w:sz="4" w:space="0" w:color="auto"/>
            </w:tcBorders>
          </w:tcPr>
          <w:p w:rsidR="003A18B9" w:rsidRPr="00FA1CDF" w:rsidRDefault="003A18B9" w:rsidP="0087048F">
            <w:pPr>
              <w:pStyle w:val="BodyText3"/>
              <w:spacing w:line="240" w:lineRule="atLeast"/>
              <w:jc w:val="both"/>
              <w:rPr>
                <w:sz w:val="19"/>
                <w:szCs w:val="19"/>
                <w:lang w:val="en-US" w:eastAsia="en-US"/>
              </w:rPr>
            </w:pPr>
            <w:r w:rsidRPr="00FA1CDF">
              <w:rPr>
                <w:sz w:val="19"/>
                <w:szCs w:val="19"/>
                <w:lang w:val="en-US" w:eastAsia="en-US"/>
              </w:rPr>
              <w:t xml:space="preserve">1. Yabani ot tohumları ve alkaloid, glikozid ve diğer zehirli maddeleri ayrı ayrı ya da birlikte içeren öğütülmemiş ve parçalanmamış meyveler </w:t>
            </w:r>
          </w:p>
          <w:p w:rsidR="003A18B9" w:rsidRPr="00DE7299" w:rsidRDefault="003A18B9" w:rsidP="0087048F">
            <w:pPr>
              <w:pStyle w:val="BodyText3"/>
              <w:spacing w:line="240" w:lineRule="atLeast"/>
              <w:jc w:val="both"/>
              <w:rPr>
                <w:sz w:val="19"/>
                <w:szCs w:val="19"/>
                <w:lang w:eastAsia="en-US"/>
              </w:rPr>
            </w:pPr>
          </w:p>
          <w:p w:rsidR="003A18B9" w:rsidRDefault="003A18B9" w:rsidP="0087048F">
            <w:pPr>
              <w:pStyle w:val="Heading1"/>
              <w:spacing w:line="240" w:lineRule="atLeast"/>
              <w:rPr>
                <w:sz w:val="19"/>
                <w:szCs w:val="19"/>
                <w:lang w:eastAsia="en-US"/>
              </w:rPr>
            </w:pPr>
          </w:p>
          <w:p w:rsidR="003A18B9" w:rsidRPr="00DE7299" w:rsidRDefault="003A18B9" w:rsidP="0087048F">
            <w:pPr>
              <w:pStyle w:val="Heading1"/>
              <w:spacing w:line="240" w:lineRule="atLeast"/>
              <w:rPr>
                <w:sz w:val="19"/>
                <w:szCs w:val="19"/>
                <w:lang w:eastAsia="en-US"/>
              </w:rPr>
            </w:pPr>
            <w:r w:rsidRPr="00DE7299">
              <w:rPr>
                <w:sz w:val="19"/>
                <w:szCs w:val="19"/>
                <w:lang w:eastAsia="en-US"/>
              </w:rPr>
              <w:t>Datura sp.</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sidRPr="00DE7299">
              <w:rPr>
                <w:sz w:val="19"/>
                <w:szCs w:val="19"/>
                <w:lang w:eastAsia="en-US"/>
              </w:rPr>
              <w:t xml:space="preserve"> </w:t>
            </w:r>
            <w:r w:rsidRPr="00FA1CDF">
              <w:rPr>
                <w:sz w:val="19"/>
                <w:szCs w:val="19"/>
                <w:lang w:val="en-US" w:eastAsia="en-US"/>
              </w:rPr>
              <w:t xml:space="preserve">Yem maddeleri ve karma yemler </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rPr>
              <w:t>3000</w:t>
            </w: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p>
          <w:p w:rsidR="003A18B9" w:rsidRPr="00A427D2" w:rsidRDefault="003A18B9" w:rsidP="0087048F">
            <w:pPr>
              <w:spacing w:line="240" w:lineRule="atLeast"/>
              <w:jc w:val="center"/>
              <w:rPr>
                <w:sz w:val="19"/>
                <w:szCs w:val="19"/>
                <w:lang w:val="tr-TR"/>
              </w:rPr>
            </w:pPr>
            <w:r w:rsidRPr="00A427D2">
              <w:rPr>
                <w:sz w:val="19"/>
                <w:szCs w:val="19"/>
                <w:lang w:val="tr-TR"/>
              </w:rPr>
              <w:t>1000</w:t>
            </w:r>
          </w:p>
        </w:tc>
      </w:tr>
      <w:tr w:rsidR="003A18B9" w:rsidRPr="00A427D2">
        <w:trPr>
          <w:trHeight w:val="291"/>
        </w:trPr>
        <w:tc>
          <w:tcPr>
            <w:tcW w:w="2230" w:type="dxa"/>
            <w:tcBorders>
              <w:top w:val="single" w:sz="4" w:space="0" w:color="auto"/>
              <w:bottom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sidRPr="00DE7299">
              <w:rPr>
                <w:sz w:val="19"/>
                <w:szCs w:val="19"/>
                <w:lang w:eastAsia="en-US"/>
              </w:rPr>
              <w:t>2. Crotalaria spp.</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sidRPr="00DE7299">
              <w:rPr>
                <w:sz w:val="19"/>
                <w:szCs w:val="19"/>
                <w:lang w:eastAsia="en-US"/>
              </w:rPr>
              <w:t>Yem maddeleri ve karma yemler</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sidRPr="00A427D2">
              <w:rPr>
                <w:sz w:val="19"/>
                <w:szCs w:val="19"/>
                <w:lang w:val="tr-TR"/>
              </w:rPr>
              <w:t>100</w:t>
            </w:r>
          </w:p>
        </w:tc>
      </w:tr>
      <w:tr w:rsidR="003A18B9" w:rsidRPr="00A427D2" w:rsidTr="00911D98">
        <w:trPr>
          <w:trHeight w:val="1646"/>
        </w:trPr>
        <w:tc>
          <w:tcPr>
            <w:tcW w:w="2230" w:type="dxa"/>
            <w:tcBorders>
              <w:top w:val="single" w:sz="4" w:space="0" w:color="auto"/>
              <w:bottom w:val="single" w:sz="4" w:space="0" w:color="auto"/>
              <w:right w:val="single" w:sz="4" w:space="0" w:color="auto"/>
            </w:tcBorders>
          </w:tcPr>
          <w:p w:rsidR="003A18B9" w:rsidRPr="00A427D2" w:rsidRDefault="003A18B9" w:rsidP="0087048F">
            <w:pPr>
              <w:pStyle w:val="Heading1"/>
              <w:spacing w:line="240" w:lineRule="atLeast"/>
              <w:rPr>
                <w:lang w:eastAsia="en-US"/>
              </w:rPr>
            </w:pPr>
            <w:r w:rsidRPr="00DE7299">
              <w:rPr>
                <w:sz w:val="19"/>
                <w:szCs w:val="19"/>
                <w:lang w:eastAsia="en-US"/>
              </w:rPr>
              <w:t>3. Ricinus communis L.,Croton tiglium L. ve Abrus precatorius L. lerin kabukları ve tohumları ile bunların ayrı ayrı ya da birlikte işlenmiş türevleri(</w:t>
            </w:r>
            <w:r w:rsidRPr="00DE7299">
              <w:rPr>
                <w:sz w:val="19"/>
                <w:szCs w:val="19"/>
                <w:vertAlign w:val="superscript"/>
                <w:lang w:eastAsia="en-US"/>
              </w:rPr>
              <w:t>1</w:t>
            </w:r>
            <w:r w:rsidRPr="00DE7299">
              <w:rPr>
                <w:sz w:val="19"/>
                <w:szCs w:val="19"/>
                <w:lang w:eastAsia="en-US"/>
              </w:rPr>
              <w:t>)</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sidRPr="00DE7299">
              <w:rPr>
                <w:sz w:val="19"/>
                <w:szCs w:val="19"/>
                <w:lang w:eastAsia="en-US"/>
              </w:rPr>
              <w:t>Yem maddeleri ve karma yemler</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dstrike/>
                <w:sz w:val="19"/>
                <w:szCs w:val="19"/>
                <w:lang w:val="tr-TR"/>
              </w:rPr>
            </w:pPr>
            <w:r w:rsidRPr="00A427D2">
              <w:rPr>
                <w:sz w:val="19"/>
                <w:szCs w:val="19"/>
                <w:lang w:val="tr-TR"/>
              </w:rPr>
              <w:t>10</w:t>
            </w:r>
            <w:r>
              <w:rPr>
                <w:sz w:val="19"/>
                <w:szCs w:val="19"/>
                <w:lang w:val="tr-TR"/>
              </w:rPr>
              <w:t xml:space="preserve"> </w:t>
            </w:r>
            <w:r w:rsidRPr="00A427D2">
              <w:rPr>
                <w:sz w:val="19"/>
                <w:szCs w:val="19"/>
              </w:rPr>
              <w:t>(</w:t>
            </w:r>
            <w:r>
              <w:rPr>
                <w:sz w:val="19"/>
                <w:szCs w:val="19"/>
                <w:vertAlign w:val="superscript"/>
              </w:rPr>
              <w:t>2</w:t>
            </w:r>
            <w:r w:rsidRPr="00A427D2">
              <w:rPr>
                <w:sz w:val="19"/>
                <w:szCs w:val="19"/>
              </w:rPr>
              <w:t>)</w:t>
            </w:r>
          </w:p>
        </w:tc>
      </w:tr>
      <w:tr w:rsidR="003A18B9" w:rsidRPr="00A427D2" w:rsidTr="005F4EE0">
        <w:trPr>
          <w:trHeight w:val="1428"/>
        </w:trPr>
        <w:tc>
          <w:tcPr>
            <w:tcW w:w="2230" w:type="dxa"/>
            <w:tcBorders>
              <w:top w:val="single" w:sz="4" w:space="0" w:color="auto"/>
              <w:bottom w:val="single" w:sz="4" w:space="0" w:color="auto"/>
              <w:right w:val="single" w:sz="4" w:space="0" w:color="auto"/>
            </w:tcBorders>
          </w:tcPr>
          <w:p w:rsidR="003A18B9" w:rsidRPr="00A427D2" w:rsidRDefault="003A18B9" w:rsidP="0087048F">
            <w:pPr>
              <w:spacing w:line="240" w:lineRule="atLeast"/>
              <w:rPr>
                <w:sz w:val="19"/>
                <w:szCs w:val="19"/>
                <w:lang w:val="tr-TR"/>
              </w:rPr>
            </w:pPr>
            <w:r>
              <w:rPr>
                <w:sz w:val="19"/>
                <w:szCs w:val="19"/>
                <w:lang w:val="tr-TR"/>
              </w:rPr>
              <w:t>4</w:t>
            </w:r>
            <w:r w:rsidRPr="00A427D2">
              <w:rPr>
                <w:sz w:val="19"/>
                <w:szCs w:val="19"/>
                <w:lang w:val="tr-TR"/>
              </w:rPr>
              <w:t>. Kabuk</w:t>
            </w:r>
            <w:r>
              <w:rPr>
                <w:sz w:val="19"/>
                <w:szCs w:val="19"/>
                <w:lang w:val="tr-TR"/>
              </w:rPr>
              <w:t>suz</w:t>
            </w:r>
            <w:r w:rsidRPr="00A427D2">
              <w:rPr>
                <w:sz w:val="19"/>
                <w:szCs w:val="19"/>
                <w:lang w:val="tr-TR"/>
              </w:rPr>
              <w:t xml:space="preserve"> </w:t>
            </w:r>
            <w:r>
              <w:rPr>
                <w:sz w:val="19"/>
                <w:szCs w:val="19"/>
                <w:lang w:val="tr-TR"/>
              </w:rPr>
              <w:t>kayın</w:t>
            </w:r>
            <w:r w:rsidRPr="00A427D2">
              <w:rPr>
                <w:sz w:val="19"/>
                <w:szCs w:val="19"/>
                <w:lang w:val="tr-TR"/>
              </w:rPr>
              <w:t xml:space="preserve"> (kayınağacı)  </w:t>
            </w:r>
          </w:p>
          <w:p w:rsidR="003A18B9" w:rsidRDefault="003A18B9" w:rsidP="0087048F">
            <w:pPr>
              <w:spacing w:line="240" w:lineRule="atLeast"/>
              <w:rPr>
                <w:sz w:val="19"/>
                <w:szCs w:val="19"/>
                <w:lang w:val="tr-TR"/>
              </w:rPr>
            </w:pPr>
            <w:r w:rsidRPr="00A427D2">
              <w:rPr>
                <w:sz w:val="19"/>
                <w:szCs w:val="19"/>
                <w:lang w:val="tr-TR"/>
              </w:rPr>
              <w:t xml:space="preserve">      Meyvesi - Fagus silvatica L.</w:t>
            </w:r>
          </w:p>
          <w:p w:rsidR="003A18B9" w:rsidRPr="00DE7299" w:rsidRDefault="003A18B9" w:rsidP="0087048F">
            <w:pPr>
              <w:spacing w:line="240" w:lineRule="atLeast"/>
              <w:rPr>
                <w:sz w:val="19"/>
                <w:szCs w:val="19"/>
                <w:lang w:val="tr-TR"/>
              </w:rPr>
            </w:pPr>
          </w:p>
        </w:tc>
        <w:tc>
          <w:tcPr>
            <w:tcW w:w="5220" w:type="dxa"/>
            <w:tcBorders>
              <w:top w:val="single" w:sz="4" w:space="0" w:color="auto"/>
              <w:left w:val="single" w:sz="4" w:space="0" w:color="auto"/>
              <w:bottom w:val="single" w:sz="4" w:space="0" w:color="auto"/>
              <w:right w:val="single" w:sz="4" w:space="0" w:color="auto"/>
            </w:tcBorders>
          </w:tcPr>
          <w:p w:rsidR="003A18B9" w:rsidRPr="00333A3F" w:rsidRDefault="003A18B9" w:rsidP="0087048F">
            <w:pPr>
              <w:spacing w:line="240" w:lineRule="atLeast"/>
              <w:rPr>
                <w:lang w:val="tr-TR"/>
              </w:rPr>
            </w:pPr>
            <w:r>
              <w:rPr>
                <w:sz w:val="19"/>
                <w:szCs w:val="19"/>
                <w:lang w:val="tr-TR"/>
              </w:rPr>
              <w:t xml:space="preserve"> </w:t>
            </w:r>
            <w:r w:rsidRPr="00A427D2">
              <w:rPr>
                <w:sz w:val="19"/>
                <w:szCs w:val="19"/>
                <w:lang w:val="tr-TR"/>
              </w:rPr>
              <w:t>Yem maddeleri ve karma yemler</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Pr>
                <w:sz w:val="19"/>
                <w:szCs w:val="19"/>
                <w:lang w:val="tr-TR"/>
              </w:rPr>
              <w:t xml:space="preserve"> Bu tür bitkilerin</w:t>
            </w:r>
          </w:p>
          <w:p w:rsidR="003A18B9" w:rsidRPr="00A427D2" w:rsidRDefault="003A18B9" w:rsidP="0087048F">
            <w:pPr>
              <w:spacing w:line="240" w:lineRule="atLeast"/>
              <w:jc w:val="center"/>
              <w:rPr>
                <w:sz w:val="19"/>
                <w:szCs w:val="19"/>
                <w:lang w:val="tr-TR"/>
              </w:rPr>
            </w:pPr>
            <w:r w:rsidRPr="00A427D2">
              <w:rPr>
                <w:sz w:val="19"/>
                <w:szCs w:val="19"/>
                <w:lang w:val="tr-TR"/>
              </w:rPr>
              <w:t xml:space="preserve">   tohum</w:t>
            </w:r>
            <w:r>
              <w:rPr>
                <w:sz w:val="19"/>
                <w:szCs w:val="19"/>
                <w:lang w:val="tr-TR"/>
              </w:rPr>
              <w:t xml:space="preserve"> </w:t>
            </w:r>
            <w:r w:rsidRPr="00A427D2">
              <w:rPr>
                <w:sz w:val="19"/>
                <w:szCs w:val="19"/>
                <w:lang w:val="tr-TR"/>
              </w:rPr>
              <w:t xml:space="preserve">ve meyveleri ile  </w:t>
            </w:r>
          </w:p>
          <w:p w:rsidR="003A18B9" w:rsidRDefault="003A18B9" w:rsidP="0087048F">
            <w:pPr>
              <w:spacing w:line="240" w:lineRule="atLeast"/>
              <w:jc w:val="center"/>
              <w:rPr>
                <w:sz w:val="19"/>
                <w:szCs w:val="19"/>
                <w:lang w:val="tr-TR"/>
              </w:rPr>
            </w:pPr>
            <w:r>
              <w:rPr>
                <w:sz w:val="19"/>
                <w:szCs w:val="19"/>
                <w:lang w:val="tr-TR"/>
              </w:rPr>
              <w:t xml:space="preserve">   </w:t>
            </w:r>
            <w:r w:rsidRPr="00A427D2">
              <w:rPr>
                <w:sz w:val="19"/>
                <w:szCs w:val="19"/>
                <w:lang w:val="tr-TR"/>
              </w:rPr>
              <w:t xml:space="preserve"> işlenmiş ürünleri yemlerde ancak ölçülemeyecek derecede iz</w:t>
            </w:r>
          </w:p>
          <w:p w:rsidR="003A18B9" w:rsidRPr="00A427D2" w:rsidRDefault="003A18B9" w:rsidP="0087048F">
            <w:pPr>
              <w:spacing w:line="240" w:lineRule="atLeast"/>
              <w:jc w:val="center"/>
              <w:rPr>
                <w:sz w:val="19"/>
                <w:szCs w:val="19"/>
                <w:lang w:val="tr-TR"/>
              </w:rPr>
            </w:pPr>
            <w:r w:rsidRPr="00A427D2">
              <w:rPr>
                <w:sz w:val="19"/>
                <w:szCs w:val="19"/>
                <w:lang w:val="tr-TR"/>
              </w:rPr>
              <w:t xml:space="preserve"> miktarlarda bulunabilir.</w:t>
            </w:r>
          </w:p>
        </w:tc>
      </w:tr>
      <w:tr w:rsidR="003A18B9" w:rsidRPr="00A427D2">
        <w:trPr>
          <w:trHeight w:val="616"/>
        </w:trPr>
        <w:tc>
          <w:tcPr>
            <w:tcW w:w="2230" w:type="dxa"/>
            <w:tcBorders>
              <w:top w:val="single" w:sz="4" w:space="0" w:color="auto"/>
              <w:bottom w:val="single" w:sz="4" w:space="0" w:color="auto"/>
              <w:right w:val="single" w:sz="4" w:space="0" w:color="auto"/>
            </w:tcBorders>
          </w:tcPr>
          <w:p w:rsidR="003A18B9" w:rsidRDefault="003A18B9" w:rsidP="0087048F">
            <w:pPr>
              <w:spacing w:line="240" w:lineRule="atLeast"/>
              <w:rPr>
                <w:sz w:val="19"/>
                <w:szCs w:val="19"/>
                <w:lang w:val="tr-TR"/>
              </w:rPr>
            </w:pPr>
          </w:p>
          <w:p w:rsidR="003A18B9" w:rsidRDefault="003A18B9" w:rsidP="0087048F">
            <w:pPr>
              <w:spacing w:line="240" w:lineRule="atLeast"/>
              <w:rPr>
                <w:sz w:val="19"/>
                <w:szCs w:val="19"/>
                <w:lang w:val="tr-TR"/>
              </w:rPr>
            </w:pPr>
            <w:r>
              <w:rPr>
                <w:sz w:val="19"/>
                <w:szCs w:val="19"/>
                <w:lang w:val="tr-TR"/>
              </w:rPr>
              <w:t>5</w:t>
            </w:r>
            <w:r w:rsidRPr="00A427D2">
              <w:rPr>
                <w:sz w:val="19"/>
                <w:szCs w:val="19"/>
                <w:lang w:val="tr-TR"/>
              </w:rPr>
              <w:t>. Purghera (Jatropha curcas L.)</w:t>
            </w:r>
            <w:r w:rsidRPr="00A427D2">
              <w:rPr>
                <w:strike/>
                <w:sz w:val="19"/>
                <w:szCs w:val="19"/>
                <w:lang w:val="tr-TR"/>
              </w:rPr>
              <w:t xml:space="preserve"> </w:t>
            </w:r>
          </w:p>
        </w:tc>
        <w:tc>
          <w:tcPr>
            <w:tcW w:w="5220" w:type="dxa"/>
            <w:tcBorders>
              <w:top w:val="single" w:sz="4" w:space="0" w:color="auto"/>
              <w:left w:val="single" w:sz="4" w:space="0" w:color="auto"/>
              <w:bottom w:val="single" w:sz="4" w:space="0" w:color="auto"/>
              <w:right w:val="single" w:sz="4" w:space="0" w:color="auto"/>
            </w:tcBorders>
          </w:tcPr>
          <w:p w:rsidR="003A18B9" w:rsidRPr="00333A3F" w:rsidRDefault="003A18B9" w:rsidP="0087048F">
            <w:pPr>
              <w:spacing w:line="240" w:lineRule="atLeast"/>
              <w:rPr>
                <w:lang w:val="tr-TR"/>
              </w:rPr>
            </w:pPr>
            <w:r>
              <w:rPr>
                <w:sz w:val="19"/>
                <w:szCs w:val="19"/>
                <w:lang w:val="tr-TR"/>
              </w:rPr>
              <w:t xml:space="preserve"> </w:t>
            </w:r>
            <w:r w:rsidRPr="00A427D2">
              <w:rPr>
                <w:sz w:val="19"/>
                <w:szCs w:val="19"/>
                <w:lang w:val="tr-TR"/>
              </w:rPr>
              <w:t>Yem maddeleri ve karma yemler</w:t>
            </w:r>
          </w:p>
        </w:tc>
        <w:tc>
          <w:tcPr>
            <w:tcW w:w="2401" w:type="dxa"/>
            <w:tcBorders>
              <w:top w:val="single" w:sz="4" w:space="0" w:color="auto"/>
              <w:left w:val="single" w:sz="4" w:space="0" w:color="auto"/>
              <w:bottom w:val="single" w:sz="4" w:space="0" w:color="auto"/>
            </w:tcBorders>
          </w:tcPr>
          <w:p w:rsidR="003A18B9" w:rsidRPr="00A427D2" w:rsidRDefault="003A18B9" w:rsidP="0087048F">
            <w:pPr>
              <w:spacing w:line="240" w:lineRule="atLeast"/>
              <w:jc w:val="center"/>
              <w:rPr>
                <w:sz w:val="19"/>
                <w:szCs w:val="19"/>
                <w:lang w:val="tr-TR"/>
              </w:rPr>
            </w:pPr>
            <w:r>
              <w:rPr>
                <w:sz w:val="19"/>
                <w:szCs w:val="19"/>
                <w:lang w:val="tr-TR"/>
              </w:rPr>
              <w:t xml:space="preserve"> Bu tür bitkilerin</w:t>
            </w:r>
          </w:p>
          <w:p w:rsidR="003A18B9" w:rsidRPr="00A427D2" w:rsidRDefault="003A18B9" w:rsidP="0087048F">
            <w:pPr>
              <w:spacing w:line="240" w:lineRule="atLeast"/>
              <w:jc w:val="center"/>
              <w:rPr>
                <w:sz w:val="19"/>
                <w:szCs w:val="19"/>
                <w:lang w:val="tr-TR"/>
              </w:rPr>
            </w:pPr>
            <w:r w:rsidRPr="00A427D2">
              <w:rPr>
                <w:sz w:val="19"/>
                <w:szCs w:val="19"/>
                <w:lang w:val="tr-TR"/>
              </w:rPr>
              <w:t xml:space="preserve">   tohum</w:t>
            </w:r>
            <w:r>
              <w:rPr>
                <w:sz w:val="19"/>
                <w:szCs w:val="19"/>
                <w:lang w:val="tr-TR"/>
              </w:rPr>
              <w:t xml:space="preserve"> </w:t>
            </w:r>
            <w:r w:rsidRPr="00A427D2">
              <w:rPr>
                <w:sz w:val="19"/>
                <w:szCs w:val="19"/>
                <w:lang w:val="tr-TR"/>
              </w:rPr>
              <w:t xml:space="preserve">ve meyveleri ile  </w:t>
            </w:r>
          </w:p>
          <w:p w:rsidR="003A18B9" w:rsidRDefault="003A18B9" w:rsidP="0087048F">
            <w:pPr>
              <w:spacing w:line="240" w:lineRule="atLeast"/>
              <w:jc w:val="center"/>
              <w:rPr>
                <w:sz w:val="19"/>
                <w:szCs w:val="19"/>
                <w:lang w:val="tr-TR"/>
              </w:rPr>
            </w:pPr>
            <w:r>
              <w:rPr>
                <w:sz w:val="19"/>
                <w:szCs w:val="19"/>
                <w:lang w:val="tr-TR"/>
              </w:rPr>
              <w:t xml:space="preserve">   </w:t>
            </w:r>
            <w:r w:rsidRPr="00A427D2">
              <w:rPr>
                <w:sz w:val="19"/>
                <w:szCs w:val="19"/>
                <w:lang w:val="tr-TR"/>
              </w:rPr>
              <w:t xml:space="preserve"> işlenmiş ürünleri yemlerde ancak ölçülemeyecek derecede iz</w:t>
            </w:r>
          </w:p>
          <w:p w:rsidR="003A18B9" w:rsidRPr="00A427D2" w:rsidRDefault="003A18B9" w:rsidP="0087048F">
            <w:pPr>
              <w:spacing w:line="240" w:lineRule="atLeast"/>
              <w:jc w:val="center"/>
              <w:rPr>
                <w:sz w:val="19"/>
                <w:szCs w:val="19"/>
                <w:lang w:val="tr-TR"/>
              </w:rPr>
            </w:pPr>
            <w:r w:rsidRPr="00A427D2">
              <w:rPr>
                <w:sz w:val="19"/>
                <w:szCs w:val="19"/>
                <w:lang w:val="tr-TR"/>
              </w:rPr>
              <w:t xml:space="preserve"> miktarlarda bulunabilir.</w:t>
            </w:r>
          </w:p>
        </w:tc>
      </w:tr>
      <w:tr w:rsidR="003A18B9" w:rsidRPr="00A427D2">
        <w:trPr>
          <w:trHeight w:val="1275"/>
        </w:trPr>
        <w:tc>
          <w:tcPr>
            <w:tcW w:w="2230" w:type="dxa"/>
            <w:tcBorders>
              <w:top w:val="single" w:sz="4" w:space="0" w:color="auto"/>
              <w:bottom w:val="single" w:sz="4" w:space="0" w:color="auto"/>
              <w:right w:val="single" w:sz="4" w:space="0" w:color="auto"/>
            </w:tcBorders>
          </w:tcPr>
          <w:p w:rsidR="003A18B9" w:rsidRDefault="003A18B9" w:rsidP="0087048F">
            <w:pPr>
              <w:spacing w:line="240" w:lineRule="atLeast"/>
              <w:rPr>
                <w:noProof/>
                <w:sz w:val="19"/>
                <w:szCs w:val="19"/>
                <w:lang w:val="tr-TR" w:eastAsia="tr-TR"/>
              </w:rPr>
            </w:pPr>
            <w:r>
              <w:rPr>
                <w:noProof/>
                <w:sz w:val="19"/>
                <w:szCs w:val="19"/>
                <w:lang w:val="tr-TR" w:eastAsia="tr-TR"/>
              </w:rPr>
              <w:t>6.Ambrosia spp. tohumları</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sidRPr="00DE7299">
              <w:rPr>
                <w:sz w:val="19"/>
                <w:szCs w:val="19"/>
                <w:lang w:eastAsia="en-US"/>
              </w:rPr>
              <w:t xml:space="preserve">Yem </w:t>
            </w:r>
            <w:r w:rsidRPr="00BA4FE7">
              <w:rPr>
                <w:sz w:val="19"/>
                <w:szCs w:val="19"/>
                <w:lang w:eastAsia="en-US"/>
              </w:rPr>
              <w:t>maddeleri</w:t>
            </w:r>
            <w:r w:rsidRPr="00DE7299">
              <w:rPr>
                <w:sz w:val="19"/>
                <w:szCs w:val="19"/>
                <w:lang w:eastAsia="en-US"/>
              </w:rPr>
              <w:t xml:space="preserve"> aşağıdakiler dışında:</w:t>
            </w:r>
          </w:p>
          <w:p w:rsidR="003A18B9" w:rsidRDefault="003A18B9" w:rsidP="0087048F">
            <w:pPr>
              <w:spacing w:line="240" w:lineRule="atLeast"/>
              <w:rPr>
                <w:lang w:val="tr-TR"/>
              </w:rPr>
            </w:pPr>
          </w:p>
          <w:p w:rsidR="003A18B9" w:rsidRDefault="003A18B9" w:rsidP="0087048F">
            <w:pPr>
              <w:spacing w:line="240" w:lineRule="atLeast"/>
              <w:rPr>
                <w:lang w:val="tr-TR"/>
              </w:rPr>
            </w:pPr>
            <w:r>
              <w:rPr>
                <w:lang w:val="tr-TR"/>
              </w:rPr>
              <w:t>-</w:t>
            </w:r>
            <w:r>
              <w:rPr>
                <w:sz w:val="19"/>
                <w:szCs w:val="19"/>
                <w:lang w:val="tr-TR"/>
              </w:rPr>
              <w:t>Doğrudan</w:t>
            </w:r>
            <w:r w:rsidRPr="002807BE">
              <w:rPr>
                <w:sz w:val="19"/>
                <w:szCs w:val="19"/>
                <w:lang w:val="tr-TR"/>
              </w:rPr>
              <w:t xml:space="preserve"> hayvan beslenmesinde kullanılmayan </w:t>
            </w:r>
            <w:r>
              <w:rPr>
                <w:sz w:val="19"/>
                <w:szCs w:val="19"/>
                <w:lang w:val="tr-TR"/>
              </w:rPr>
              <w:t>d</w:t>
            </w:r>
            <w:r w:rsidRPr="002807BE">
              <w:rPr>
                <w:sz w:val="19"/>
                <w:szCs w:val="19"/>
                <w:lang w:val="tr-TR"/>
              </w:rPr>
              <w:t xml:space="preserve">arı (Panicium miliaceum L.) ve </w:t>
            </w:r>
            <w:r>
              <w:rPr>
                <w:sz w:val="19"/>
                <w:szCs w:val="19"/>
                <w:lang w:val="tr-TR"/>
              </w:rPr>
              <w:t>s</w:t>
            </w:r>
            <w:r w:rsidRPr="002807BE">
              <w:rPr>
                <w:sz w:val="19"/>
                <w:szCs w:val="19"/>
                <w:lang w:val="tr-TR"/>
              </w:rPr>
              <w:t>orgum ( S</w:t>
            </w:r>
            <w:r>
              <w:rPr>
                <w:sz w:val="19"/>
                <w:szCs w:val="19"/>
                <w:lang w:val="tr-TR"/>
              </w:rPr>
              <w:t>o</w:t>
            </w:r>
            <w:r w:rsidRPr="002807BE">
              <w:rPr>
                <w:sz w:val="19"/>
                <w:szCs w:val="19"/>
                <w:lang w:val="tr-TR"/>
              </w:rPr>
              <w:t xml:space="preserve">rghum </w:t>
            </w:r>
            <w:r>
              <w:rPr>
                <w:sz w:val="19"/>
                <w:szCs w:val="19"/>
                <w:lang w:val="tr-TR"/>
              </w:rPr>
              <w:t>b</w:t>
            </w:r>
            <w:r w:rsidRPr="002807BE">
              <w:rPr>
                <w:sz w:val="19"/>
                <w:szCs w:val="19"/>
                <w:lang w:val="tr-TR"/>
              </w:rPr>
              <w:t>icolar (L) Moench s.l</w:t>
            </w:r>
            <w:r>
              <w:rPr>
                <w:sz w:val="19"/>
                <w:szCs w:val="19"/>
                <w:lang w:val="tr-TR"/>
              </w:rPr>
              <w:t>.</w:t>
            </w:r>
            <w:r w:rsidRPr="002807BE">
              <w:rPr>
                <w:sz w:val="19"/>
                <w:szCs w:val="19"/>
                <w:lang w:val="tr-TR"/>
              </w:rPr>
              <w:t>) tohumları</w:t>
            </w:r>
            <w:r>
              <w:rPr>
                <w:lang w:val="tr-TR"/>
              </w:rPr>
              <w:t xml:space="preserve"> </w:t>
            </w:r>
          </w:p>
          <w:p w:rsidR="003A18B9" w:rsidRDefault="003A18B9" w:rsidP="0087048F">
            <w:pPr>
              <w:spacing w:line="240" w:lineRule="atLeast"/>
              <w:rPr>
                <w:lang w:val="tr-TR"/>
              </w:rPr>
            </w:pPr>
          </w:p>
          <w:p w:rsidR="003A18B9" w:rsidRPr="002807BE" w:rsidRDefault="003A18B9" w:rsidP="0087048F">
            <w:pPr>
              <w:spacing w:line="240" w:lineRule="atLeast"/>
              <w:rPr>
                <w:lang w:val="tr-TR"/>
              </w:rPr>
            </w:pPr>
            <w:r>
              <w:rPr>
                <w:lang w:val="tr-TR"/>
              </w:rPr>
              <w:t>-</w:t>
            </w:r>
            <w:r w:rsidRPr="00BE7D8E">
              <w:rPr>
                <w:sz w:val="19"/>
                <w:szCs w:val="19"/>
                <w:lang w:val="tr-TR"/>
              </w:rPr>
              <w:t xml:space="preserve"> Öğütülmemiş </w:t>
            </w:r>
            <w:r>
              <w:rPr>
                <w:sz w:val="19"/>
                <w:szCs w:val="19"/>
                <w:lang w:val="tr-TR"/>
              </w:rPr>
              <w:t>dane ve tohum</w:t>
            </w:r>
            <w:r w:rsidRPr="00BE7D8E">
              <w:rPr>
                <w:sz w:val="19"/>
                <w:szCs w:val="19"/>
                <w:lang w:val="tr-TR"/>
              </w:rPr>
              <w:t xml:space="preserve"> içeren karma yemler</w:t>
            </w:r>
          </w:p>
        </w:tc>
        <w:tc>
          <w:tcPr>
            <w:tcW w:w="2401" w:type="dxa"/>
            <w:tcBorders>
              <w:top w:val="single" w:sz="4" w:space="0" w:color="auto"/>
              <w:left w:val="single" w:sz="4" w:space="0" w:color="auto"/>
              <w:bottom w:val="single" w:sz="4" w:space="0" w:color="auto"/>
            </w:tcBorders>
          </w:tcPr>
          <w:p w:rsidR="003A18B9" w:rsidRDefault="003A18B9" w:rsidP="0087048F">
            <w:pPr>
              <w:spacing w:line="240" w:lineRule="atLeast"/>
              <w:jc w:val="center"/>
              <w:rPr>
                <w:sz w:val="19"/>
                <w:szCs w:val="19"/>
                <w:lang w:val="tr-TR"/>
              </w:rPr>
            </w:pPr>
            <w:r>
              <w:rPr>
                <w:sz w:val="19"/>
                <w:szCs w:val="19"/>
                <w:lang w:val="tr-TR"/>
              </w:rPr>
              <w:t>50</w:t>
            </w:r>
          </w:p>
          <w:p w:rsidR="003A18B9"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lang w:val="tr-TR"/>
              </w:rPr>
            </w:pPr>
            <w:r>
              <w:rPr>
                <w:sz w:val="19"/>
                <w:szCs w:val="19"/>
                <w:lang w:val="tr-TR"/>
              </w:rPr>
              <w:t>200</w:t>
            </w:r>
          </w:p>
          <w:p w:rsidR="003A18B9"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lang w:val="tr-TR"/>
              </w:rPr>
            </w:pPr>
          </w:p>
          <w:p w:rsidR="003A18B9" w:rsidRDefault="003A18B9" w:rsidP="0087048F">
            <w:pPr>
              <w:spacing w:line="240" w:lineRule="atLeast"/>
              <w:jc w:val="center"/>
              <w:rPr>
                <w:sz w:val="19"/>
                <w:szCs w:val="19"/>
                <w:lang w:val="tr-TR"/>
              </w:rPr>
            </w:pPr>
            <w:r>
              <w:rPr>
                <w:sz w:val="19"/>
                <w:szCs w:val="19"/>
                <w:lang w:val="tr-TR"/>
              </w:rPr>
              <w:t>50</w:t>
            </w:r>
          </w:p>
        </w:tc>
      </w:tr>
      <w:tr w:rsidR="003A18B9" w:rsidRPr="00A427D2">
        <w:trPr>
          <w:trHeight w:val="1275"/>
        </w:trPr>
        <w:tc>
          <w:tcPr>
            <w:tcW w:w="2230" w:type="dxa"/>
            <w:tcBorders>
              <w:top w:val="single" w:sz="4" w:space="0" w:color="auto"/>
              <w:bottom w:val="single" w:sz="4" w:space="0" w:color="auto"/>
              <w:right w:val="single" w:sz="4" w:space="0" w:color="auto"/>
            </w:tcBorders>
          </w:tcPr>
          <w:p w:rsidR="003A18B9" w:rsidRDefault="003A18B9" w:rsidP="0087048F">
            <w:pPr>
              <w:spacing w:line="240" w:lineRule="atLeast"/>
              <w:rPr>
                <w:sz w:val="19"/>
                <w:szCs w:val="19"/>
                <w:lang w:val="tr-TR"/>
              </w:rPr>
            </w:pPr>
            <w:r>
              <w:rPr>
                <w:sz w:val="19"/>
                <w:szCs w:val="19"/>
                <w:lang w:val="tr-TR"/>
              </w:rPr>
              <w:t>7. Aşağıdakilerin tohumları</w:t>
            </w:r>
          </w:p>
          <w:p w:rsidR="003A18B9" w:rsidRDefault="003A18B9" w:rsidP="0087048F">
            <w:pPr>
              <w:spacing w:line="240" w:lineRule="atLeast"/>
              <w:rPr>
                <w:sz w:val="19"/>
                <w:szCs w:val="19"/>
                <w:lang w:val="tr-TR"/>
              </w:rPr>
            </w:pPr>
          </w:p>
          <w:p w:rsidR="003A18B9" w:rsidRDefault="003A18B9" w:rsidP="0087048F">
            <w:pPr>
              <w:pStyle w:val="ListParagraph"/>
              <w:numPr>
                <w:ilvl w:val="0"/>
                <w:numId w:val="2"/>
              </w:numPr>
              <w:tabs>
                <w:tab w:val="left" w:pos="210"/>
              </w:tabs>
              <w:spacing w:line="240" w:lineRule="atLeast"/>
              <w:ind w:left="0" w:firstLine="0"/>
              <w:rPr>
                <w:sz w:val="19"/>
                <w:szCs w:val="19"/>
                <w:lang w:val="tr-TR"/>
              </w:rPr>
            </w:pPr>
            <w:r w:rsidRPr="00A93887">
              <w:rPr>
                <w:sz w:val="19"/>
                <w:szCs w:val="19"/>
                <w:lang w:val="tr-TR"/>
              </w:rPr>
              <w:t xml:space="preserve">Hint hardalı – Brassica juncea (L.) Czern ve Coss. ssp. intergrifolia(West.) Thell. </w:t>
            </w:r>
          </w:p>
          <w:p w:rsidR="003A18B9" w:rsidRPr="00A93887" w:rsidRDefault="003A18B9" w:rsidP="0087048F">
            <w:pPr>
              <w:pStyle w:val="ListParagraph"/>
              <w:tabs>
                <w:tab w:val="left" w:pos="210"/>
              </w:tabs>
              <w:spacing w:line="240" w:lineRule="atLeast"/>
              <w:ind w:left="0"/>
              <w:rPr>
                <w:sz w:val="19"/>
                <w:szCs w:val="19"/>
                <w:lang w:val="tr-TR"/>
              </w:rPr>
            </w:pPr>
          </w:p>
          <w:p w:rsidR="003A18B9" w:rsidRDefault="003A18B9" w:rsidP="0087048F">
            <w:pPr>
              <w:spacing w:line="240" w:lineRule="atLeast"/>
              <w:rPr>
                <w:sz w:val="19"/>
                <w:szCs w:val="19"/>
                <w:lang w:val="tr-TR"/>
              </w:rPr>
            </w:pPr>
          </w:p>
          <w:p w:rsidR="003A18B9" w:rsidRPr="00A93887" w:rsidRDefault="003A18B9" w:rsidP="0087048F">
            <w:pPr>
              <w:pStyle w:val="ListParagraph"/>
              <w:numPr>
                <w:ilvl w:val="0"/>
                <w:numId w:val="2"/>
              </w:numPr>
              <w:tabs>
                <w:tab w:val="left" w:pos="210"/>
              </w:tabs>
              <w:spacing w:line="240" w:lineRule="atLeast"/>
              <w:ind w:left="0" w:firstLine="0"/>
              <w:rPr>
                <w:sz w:val="19"/>
                <w:szCs w:val="19"/>
                <w:lang w:val="tr-TR"/>
              </w:rPr>
            </w:pPr>
            <w:r w:rsidRPr="00A93887">
              <w:rPr>
                <w:sz w:val="19"/>
                <w:szCs w:val="19"/>
                <w:lang w:val="tr-TR"/>
              </w:rPr>
              <w:t>Sareptian  hardalı – Brassica juncea (L.) Czern ve Coss. ssp. Juncea</w:t>
            </w:r>
          </w:p>
          <w:p w:rsidR="003A18B9" w:rsidRPr="00A427D2" w:rsidRDefault="003A18B9" w:rsidP="0087048F">
            <w:pPr>
              <w:spacing w:line="240" w:lineRule="atLeast"/>
              <w:rPr>
                <w:sz w:val="19"/>
                <w:szCs w:val="19"/>
                <w:lang w:val="tr-TR"/>
              </w:rPr>
            </w:pPr>
          </w:p>
          <w:p w:rsidR="003A18B9" w:rsidRPr="00A93887" w:rsidRDefault="003A18B9" w:rsidP="0087048F">
            <w:pPr>
              <w:pStyle w:val="ListParagraph"/>
              <w:numPr>
                <w:ilvl w:val="0"/>
                <w:numId w:val="2"/>
              </w:numPr>
              <w:tabs>
                <w:tab w:val="left" w:pos="210"/>
              </w:tabs>
              <w:spacing w:line="240" w:lineRule="atLeast"/>
              <w:ind w:left="0" w:firstLine="68"/>
              <w:rPr>
                <w:sz w:val="19"/>
                <w:szCs w:val="19"/>
                <w:lang w:val="tr-TR"/>
              </w:rPr>
            </w:pPr>
            <w:r w:rsidRPr="00A93887">
              <w:rPr>
                <w:sz w:val="19"/>
                <w:szCs w:val="19"/>
                <w:lang w:val="tr-TR"/>
              </w:rPr>
              <w:t>Çin hardalı– Brassica juncea (L.) Czern ve Coss. ssp. juncea var. lutea Batalin</w:t>
            </w:r>
          </w:p>
          <w:p w:rsidR="003A18B9" w:rsidRPr="00A427D2" w:rsidRDefault="003A18B9" w:rsidP="0087048F">
            <w:pPr>
              <w:spacing w:line="240" w:lineRule="atLeast"/>
              <w:rPr>
                <w:sz w:val="19"/>
                <w:szCs w:val="19"/>
                <w:lang w:val="tr-TR"/>
              </w:rPr>
            </w:pPr>
          </w:p>
          <w:p w:rsidR="003A18B9" w:rsidRPr="00A93887" w:rsidRDefault="003A18B9" w:rsidP="0087048F">
            <w:pPr>
              <w:pStyle w:val="ListParagraph"/>
              <w:numPr>
                <w:ilvl w:val="0"/>
                <w:numId w:val="2"/>
              </w:numPr>
              <w:tabs>
                <w:tab w:val="left" w:pos="210"/>
              </w:tabs>
              <w:spacing w:line="240" w:lineRule="atLeast"/>
              <w:ind w:left="0" w:firstLine="0"/>
              <w:rPr>
                <w:sz w:val="19"/>
                <w:szCs w:val="19"/>
                <w:lang w:val="tr-TR"/>
              </w:rPr>
            </w:pPr>
            <w:r w:rsidRPr="00A93887">
              <w:rPr>
                <w:sz w:val="19"/>
                <w:szCs w:val="19"/>
                <w:lang w:val="tr-TR"/>
              </w:rPr>
              <w:t>Siyah hardal – Brassica nigra (L.) Koch</w:t>
            </w:r>
          </w:p>
          <w:p w:rsidR="003A18B9" w:rsidRPr="00A427D2" w:rsidRDefault="003A18B9" w:rsidP="0087048F">
            <w:pPr>
              <w:spacing w:line="240" w:lineRule="atLeast"/>
              <w:rPr>
                <w:sz w:val="19"/>
                <w:szCs w:val="19"/>
                <w:lang w:val="tr-TR"/>
              </w:rPr>
            </w:pPr>
          </w:p>
          <w:p w:rsidR="003A18B9" w:rsidDel="00522770" w:rsidRDefault="003A18B9" w:rsidP="0087048F">
            <w:pPr>
              <w:spacing w:line="240" w:lineRule="atLeast"/>
              <w:rPr>
                <w:noProof/>
                <w:sz w:val="19"/>
                <w:szCs w:val="19"/>
                <w:lang w:val="tr-TR" w:eastAsia="tr-TR"/>
              </w:rPr>
            </w:pPr>
            <w:r w:rsidRPr="00A93887">
              <w:rPr>
                <w:sz w:val="19"/>
                <w:szCs w:val="19"/>
                <w:lang w:val="tr-TR"/>
              </w:rPr>
              <w:t>Etiyopya hardalı – Brassica carinata A. Braun</w:t>
            </w:r>
          </w:p>
        </w:tc>
        <w:tc>
          <w:tcPr>
            <w:tcW w:w="5220" w:type="dxa"/>
            <w:tcBorders>
              <w:top w:val="single" w:sz="4" w:space="0" w:color="auto"/>
              <w:left w:val="single" w:sz="4" w:space="0" w:color="auto"/>
              <w:bottom w:val="single" w:sz="4" w:space="0" w:color="auto"/>
              <w:right w:val="single" w:sz="4" w:space="0" w:color="auto"/>
            </w:tcBorders>
          </w:tcPr>
          <w:p w:rsidR="003A18B9" w:rsidRPr="00DE7299" w:rsidRDefault="003A18B9" w:rsidP="0087048F">
            <w:pPr>
              <w:pStyle w:val="Heading1"/>
              <w:spacing w:line="240" w:lineRule="atLeast"/>
              <w:rPr>
                <w:sz w:val="19"/>
                <w:szCs w:val="19"/>
                <w:lang w:eastAsia="en-US"/>
              </w:rPr>
            </w:pPr>
            <w:r>
              <w:rPr>
                <w:sz w:val="19"/>
                <w:szCs w:val="19"/>
                <w:lang w:eastAsia="en-US"/>
              </w:rPr>
              <w:t>Yem maddeleri ve karma yemler</w:t>
            </w:r>
          </w:p>
        </w:tc>
        <w:tc>
          <w:tcPr>
            <w:tcW w:w="2401" w:type="dxa"/>
            <w:tcBorders>
              <w:top w:val="single" w:sz="4" w:space="0" w:color="auto"/>
              <w:left w:val="single" w:sz="4" w:space="0" w:color="auto"/>
              <w:bottom w:val="single" w:sz="4" w:space="0" w:color="auto"/>
            </w:tcBorders>
          </w:tcPr>
          <w:p w:rsidR="003A18B9" w:rsidRDefault="003A18B9" w:rsidP="0087048F">
            <w:pPr>
              <w:spacing w:line="240" w:lineRule="atLeast"/>
              <w:jc w:val="both"/>
              <w:rPr>
                <w:sz w:val="19"/>
                <w:szCs w:val="19"/>
                <w:lang w:val="tr-TR"/>
              </w:rPr>
            </w:pPr>
            <w:r>
              <w:rPr>
                <w:sz w:val="19"/>
                <w:szCs w:val="19"/>
                <w:lang w:val="tr-TR"/>
              </w:rPr>
              <w:t xml:space="preserve">Tohumlar </w:t>
            </w:r>
            <w:r w:rsidRPr="00A427D2">
              <w:rPr>
                <w:sz w:val="19"/>
                <w:szCs w:val="19"/>
                <w:lang w:val="tr-TR"/>
              </w:rPr>
              <w:t>yemlerde ancak ölçülemeyecek derecede iz miktarlarda bulunabilir.</w:t>
            </w:r>
          </w:p>
          <w:p w:rsidR="003A18B9" w:rsidRDefault="003A18B9" w:rsidP="0087048F">
            <w:pPr>
              <w:spacing w:line="240" w:lineRule="atLeast"/>
              <w:jc w:val="both"/>
              <w:rPr>
                <w:sz w:val="19"/>
                <w:szCs w:val="19"/>
                <w:lang w:val="tr-TR"/>
              </w:rPr>
            </w:pPr>
          </w:p>
          <w:p w:rsidR="003A18B9" w:rsidRDefault="003A18B9" w:rsidP="0087048F">
            <w:pPr>
              <w:spacing w:line="240" w:lineRule="atLeast"/>
              <w:jc w:val="both"/>
              <w:rPr>
                <w:sz w:val="19"/>
                <w:szCs w:val="19"/>
                <w:lang w:val="tr-TR"/>
              </w:rPr>
            </w:pPr>
          </w:p>
        </w:tc>
      </w:tr>
    </w:tbl>
    <w:p w:rsidR="003A18B9" w:rsidRPr="00F60A5B" w:rsidRDefault="003A18B9" w:rsidP="0087048F">
      <w:pPr>
        <w:spacing w:line="240" w:lineRule="atLeast"/>
        <w:rPr>
          <w:sz w:val="18"/>
          <w:szCs w:val="18"/>
          <w:lang w:val="tr-TR"/>
        </w:rPr>
      </w:pPr>
      <w:r w:rsidRPr="00F60A5B">
        <w:rPr>
          <w:sz w:val="18"/>
          <w:szCs w:val="18"/>
          <w:lang w:val="tr-TR"/>
        </w:rPr>
        <w:t>(</w:t>
      </w:r>
      <w:r w:rsidRPr="00F60A5B">
        <w:rPr>
          <w:sz w:val="18"/>
          <w:szCs w:val="18"/>
          <w:vertAlign w:val="superscript"/>
          <w:lang w:val="tr-TR"/>
        </w:rPr>
        <w:t>1</w:t>
      </w:r>
      <w:r w:rsidRPr="00F60A5B">
        <w:rPr>
          <w:sz w:val="18"/>
          <w:szCs w:val="18"/>
          <w:lang w:val="tr-TR"/>
        </w:rPr>
        <w:t>) Mikroskop analizi ile belirlenen.</w:t>
      </w:r>
    </w:p>
    <w:p w:rsidR="003A18B9" w:rsidRPr="00F60A5B" w:rsidRDefault="003A18B9" w:rsidP="0087048F">
      <w:pPr>
        <w:spacing w:line="240" w:lineRule="atLeast"/>
        <w:jc w:val="both"/>
        <w:rPr>
          <w:sz w:val="18"/>
          <w:szCs w:val="18"/>
          <w:lang w:val="tr-TR"/>
        </w:rPr>
      </w:pPr>
      <w:r w:rsidRPr="00F60A5B">
        <w:rPr>
          <w:sz w:val="18"/>
          <w:szCs w:val="18"/>
          <w:lang w:val="tr-TR"/>
        </w:rPr>
        <w:t>(</w:t>
      </w:r>
      <w:r w:rsidRPr="00F60A5B">
        <w:rPr>
          <w:sz w:val="18"/>
          <w:szCs w:val="18"/>
          <w:vertAlign w:val="superscript"/>
          <w:lang w:val="tr-TR"/>
        </w:rPr>
        <w:t>2</w:t>
      </w:r>
      <w:r w:rsidRPr="00F60A5B">
        <w:rPr>
          <w:sz w:val="18"/>
          <w:szCs w:val="18"/>
          <w:lang w:val="tr-TR"/>
        </w:rPr>
        <w:t>) Tohum kabuk parçalarını da içerir.</w:t>
      </w:r>
    </w:p>
    <w:p w:rsidR="003A18B9" w:rsidRDefault="003A18B9" w:rsidP="0087048F">
      <w:pPr>
        <w:pStyle w:val="CM4"/>
        <w:spacing w:line="240" w:lineRule="atLeast"/>
        <w:rPr>
          <w:b/>
          <w:sz w:val="19"/>
          <w:szCs w:val="19"/>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Default="003A18B9" w:rsidP="0087048F">
      <w:pPr>
        <w:spacing w:line="240" w:lineRule="atLeast"/>
        <w:rPr>
          <w:lang w:val="tr-TR" w:eastAsia="tr-TR"/>
        </w:rPr>
      </w:pPr>
    </w:p>
    <w:p w:rsidR="003A18B9" w:rsidRPr="006E0FC0" w:rsidRDefault="003A18B9" w:rsidP="0087048F">
      <w:pPr>
        <w:pStyle w:val="CM4"/>
        <w:spacing w:line="240" w:lineRule="atLeast"/>
        <w:rPr>
          <w:sz w:val="19"/>
          <w:szCs w:val="19"/>
          <w:lang w:eastAsia="en-US"/>
        </w:rPr>
      </w:pPr>
      <w:r w:rsidRPr="008209BB">
        <w:rPr>
          <w:b/>
          <w:sz w:val="19"/>
          <w:szCs w:val="19"/>
        </w:rPr>
        <w:t>Bölüm 7-</w:t>
      </w:r>
      <w:r>
        <w:rPr>
          <w:b/>
          <w:sz w:val="19"/>
          <w:szCs w:val="19"/>
        </w:rPr>
        <w:t xml:space="preserve"> </w:t>
      </w:r>
      <w:r w:rsidRPr="00EC4DA7">
        <w:rPr>
          <w:sz w:val="19"/>
          <w:szCs w:val="19"/>
        </w:rPr>
        <w:t>Hedef D</w:t>
      </w:r>
      <w:r>
        <w:rPr>
          <w:sz w:val="19"/>
          <w:szCs w:val="19"/>
        </w:rPr>
        <w:t>ışı Yemlere Taşınması Önlenemeyen Onaylı Yem Katkı Maddelerinin En Çok Miktarları</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70"/>
        <w:gridCol w:w="3071"/>
        <w:gridCol w:w="3606"/>
      </w:tblGrid>
      <w:tr w:rsidR="003A18B9" w:rsidTr="00FA1CDF">
        <w:tc>
          <w:tcPr>
            <w:tcW w:w="3070" w:type="dxa"/>
          </w:tcPr>
          <w:p w:rsidR="003A18B9" w:rsidRPr="00FA1CDF" w:rsidRDefault="003A18B9" w:rsidP="00FA1CDF">
            <w:pPr>
              <w:pStyle w:val="Heading1"/>
              <w:spacing w:line="240" w:lineRule="atLeast"/>
              <w:jc w:val="center"/>
              <w:rPr>
                <w:b/>
                <w:sz w:val="19"/>
                <w:szCs w:val="19"/>
                <w:lang w:eastAsia="en-US"/>
              </w:rPr>
            </w:pPr>
          </w:p>
          <w:p w:rsidR="003A18B9" w:rsidRPr="00FA1CDF" w:rsidRDefault="003A18B9" w:rsidP="00FA1CDF">
            <w:pPr>
              <w:pStyle w:val="Heading1"/>
              <w:spacing w:line="240" w:lineRule="atLeast"/>
              <w:jc w:val="center"/>
              <w:rPr>
                <w:b/>
                <w:sz w:val="19"/>
                <w:szCs w:val="19"/>
                <w:lang w:eastAsia="en-US"/>
              </w:rPr>
            </w:pPr>
            <w:r w:rsidRPr="00FA1CDF">
              <w:rPr>
                <w:b/>
                <w:sz w:val="19"/>
                <w:szCs w:val="19"/>
                <w:lang w:eastAsia="en-US"/>
              </w:rPr>
              <w:t>İstenmeyen maddeler</w:t>
            </w:r>
          </w:p>
        </w:tc>
        <w:tc>
          <w:tcPr>
            <w:tcW w:w="3071" w:type="dxa"/>
          </w:tcPr>
          <w:p w:rsidR="003A18B9" w:rsidRPr="00FA1CDF" w:rsidRDefault="003A18B9" w:rsidP="00FA1CDF">
            <w:pPr>
              <w:pStyle w:val="Heading1"/>
              <w:spacing w:line="240" w:lineRule="atLeast"/>
              <w:jc w:val="center"/>
              <w:rPr>
                <w:b/>
                <w:sz w:val="19"/>
                <w:szCs w:val="19"/>
                <w:lang w:eastAsia="en-US"/>
              </w:rPr>
            </w:pPr>
          </w:p>
          <w:p w:rsidR="003A18B9" w:rsidRPr="00FA1CDF" w:rsidRDefault="003A18B9" w:rsidP="00FA1CDF">
            <w:pPr>
              <w:pStyle w:val="Heading1"/>
              <w:spacing w:line="240" w:lineRule="atLeast"/>
              <w:jc w:val="center"/>
              <w:rPr>
                <w:b/>
                <w:sz w:val="19"/>
                <w:szCs w:val="19"/>
                <w:lang w:eastAsia="en-US"/>
              </w:rPr>
            </w:pPr>
            <w:r w:rsidRPr="00FA1CDF">
              <w:rPr>
                <w:b/>
                <w:sz w:val="19"/>
                <w:szCs w:val="19"/>
                <w:lang w:eastAsia="en-US"/>
              </w:rPr>
              <w:t xml:space="preserve">Hayvan yemi olarak kullanılan ürünler </w:t>
            </w:r>
            <w:r w:rsidRPr="00FA1CDF">
              <w:rPr>
                <w:sz w:val="18"/>
                <w:szCs w:val="18"/>
                <w:lang w:eastAsia="en-US"/>
              </w:rPr>
              <w:t>(</w:t>
            </w:r>
            <w:r w:rsidRPr="00FA1CDF">
              <w:rPr>
                <w:sz w:val="18"/>
                <w:szCs w:val="18"/>
                <w:vertAlign w:val="superscript"/>
                <w:lang w:eastAsia="en-US"/>
              </w:rPr>
              <w:t>1</w:t>
            </w:r>
            <w:r w:rsidRPr="00FA1CDF">
              <w:rPr>
                <w:sz w:val="18"/>
                <w:szCs w:val="18"/>
                <w:lang w:eastAsia="en-US"/>
              </w:rPr>
              <w:t>)</w:t>
            </w:r>
          </w:p>
        </w:tc>
        <w:tc>
          <w:tcPr>
            <w:tcW w:w="3606" w:type="dxa"/>
          </w:tcPr>
          <w:p w:rsidR="003A18B9" w:rsidRPr="00FA1CDF" w:rsidRDefault="003A18B9" w:rsidP="00FA1CDF">
            <w:pPr>
              <w:pStyle w:val="Heading1"/>
              <w:spacing w:line="240" w:lineRule="atLeast"/>
              <w:jc w:val="center"/>
              <w:rPr>
                <w:b/>
                <w:sz w:val="19"/>
                <w:szCs w:val="19"/>
                <w:lang w:eastAsia="en-US"/>
              </w:rPr>
            </w:pPr>
            <w:r w:rsidRPr="00FA1CDF">
              <w:rPr>
                <w:b/>
                <w:sz w:val="19"/>
                <w:szCs w:val="19"/>
                <w:lang w:eastAsia="en-US"/>
              </w:rPr>
              <w:t xml:space="preserve">Kabul edilebilir </w:t>
            </w:r>
          </w:p>
          <w:p w:rsidR="003A18B9" w:rsidRPr="00FA1CDF" w:rsidRDefault="003A18B9" w:rsidP="00FA1CDF">
            <w:pPr>
              <w:pStyle w:val="Heading1"/>
              <w:spacing w:line="240" w:lineRule="atLeast"/>
              <w:jc w:val="center"/>
              <w:rPr>
                <w:b/>
                <w:sz w:val="19"/>
                <w:szCs w:val="19"/>
                <w:lang w:eastAsia="en-US"/>
              </w:rPr>
            </w:pPr>
            <w:r w:rsidRPr="00FA1CDF">
              <w:rPr>
                <w:b/>
                <w:sz w:val="19"/>
                <w:szCs w:val="19"/>
                <w:lang w:eastAsia="en-US"/>
              </w:rPr>
              <w:t>en çok miktar</w:t>
            </w:r>
          </w:p>
          <w:p w:rsidR="003A18B9" w:rsidRPr="00FA1CDF" w:rsidRDefault="003A18B9" w:rsidP="00FA1CDF">
            <w:pPr>
              <w:spacing w:line="240" w:lineRule="atLeast"/>
              <w:jc w:val="center"/>
              <w:rPr>
                <w:b/>
                <w:sz w:val="19"/>
                <w:szCs w:val="19"/>
                <w:lang w:val="tr-TR"/>
              </w:rPr>
            </w:pPr>
            <w:r w:rsidRPr="00FA1CDF">
              <w:rPr>
                <w:b/>
                <w:sz w:val="19"/>
                <w:szCs w:val="19"/>
                <w:lang w:val="tr-TR"/>
              </w:rPr>
              <w:t xml:space="preserve">mg/kg (ppm) </w:t>
            </w:r>
          </w:p>
          <w:p w:rsidR="003A18B9" w:rsidRPr="00FA1CDF" w:rsidRDefault="003A18B9" w:rsidP="00FA1CDF">
            <w:pPr>
              <w:spacing w:line="240" w:lineRule="atLeast"/>
              <w:jc w:val="center"/>
              <w:rPr>
                <w:b/>
                <w:sz w:val="19"/>
                <w:szCs w:val="19"/>
                <w:lang w:val="tr-TR"/>
              </w:rPr>
            </w:pPr>
            <w:r w:rsidRPr="00FA1CDF">
              <w:rPr>
                <w:b/>
                <w:sz w:val="19"/>
                <w:szCs w:val="19"/>
                <w:lang w:val="tr-TR"/>
              </w:rPr>
              <w:t>(% 12 rutubet içeren yeme göre)</w:t>
            </w:r>
          </w:p>
        </w:tc>
      </w:tr>
      <w:tr w:rsidR="003A18B9" w:rsidTr="00FA1CDF">
        <w:tc>
          <w:tcPr>
            <w:tcW w:w="3070" w:type="dxa"/>
          </w:tcPr>
          <w:p w:rsidR="003A18B9" w:rsidRPr="00FA1CDF" w:rsidRDefault="003A18B9" w:rsidP="00FA1CDF">
            <w:pPr>
              <w:pStyle w:val="Heading1"/>
              <w:spacing w:line="240" w:lineRule="atLeast"/>
              <w:jc w:val="center"/>
              <w:rPr>
                <w:sz w:val="19"/>
                <w:szCs w:val="19"/>
                <w:lang w:eastAsia="en-US"/>
              </w:rPr>
            </w:pPr>
            <w:r w:rsidRPr="00FA1CDF">
              <w:rPr>
                <w:sz w:val="19"/>
                <w:szCs w:val="19"/>
                <w:lang w:eastAsia="en-US"/>
              </w:rPr>
              <w:t>(1)</w:t>
            </w:r>
          </w:p>
        </w:tc>
        <w:tc>
          <w:tcPr>
            <w:tcW w:w="3071" w:type="dxa"/>
          </w:tcPr>
          <w:p w:rsidR="003A18B9" w:rsidRPr="00FA1CDF" w:rsidRDefault="003A18B9" w:rsidP="00FA1CDF">
            <w:pPr>
              <w:pStyle w:val="Heading1"/>
              <w:spacing w:line="240" w:lineRule="atLeast"/>
              <w:jc w:val="center"/>
              <w:rPr>
                <w:sz w:val="19"/>
                <w:szCs w:val="19"/>
                <w:lang w:eastAsia="en-US"/>
              </w:rPr>
            </w:pPr>
            <w:r w:rsidRPr="00FA1CDF">
              <w:rPr>
                <w:sz w:val="19"/>
                <w:szCs w:val="19"/>
                <w:lang w:eastAsia="en-US"/>
              </w:rPr>
              <w:t>(2)</w:t>
            </w:r>
          </w:p>
        </w:tc>
        <w:tc>
          <w:tcPr>
            <w:tcW w:w="3606" w:type="dxa"/>
          </w:tcPr>
          <w:p w:rsidR="003A18B9" w:rsidRPr="00FA1CDF" w:rsidRDefault="003A18B9" w:rsidP="00FA1CDF">
            <w:pPr>
              <w:pStyle w:val="Heading1"/>
              <w:spacing w:line="240" w:lineRule="atLeast"/>
              <w:jc w:val="center"/>
              <w:rPr>
                <w:sz w:val="19"/>
                <w:szCs w:val="19"/>
                <w:lang w:eastAsia="en-US"/>
              </w:rPr>
            </w:pPr>
            <w:r w:rsidRPr="00FA1CDF">
              <w:rPr>
                <w:sz w:val="19"/>
                <w:szCs w:val="19"/>
                <w:lang w:eastAsia="en-US"/>
              </w:rPr>
              <w:t>(3)</w:t>
            </w:r>
          </w:p>
        </w:tc>
      </w:tr>
      <w:tr w:rsidR="003A18B9" w:rsidTr="00FA1CDF">
        <w:trPr>
          <w:trHeight w:val="322"/>
        </w:trPr>
        <w:tc>
          <w:tcPr>
            <w:tcW w:w="3070" w:type="dxa"/>
            <w:vMerge w:val="restart"/>
          </w:tcPr>
          <w:p w:rsidR="003A18B9" w:rsidRPr="00FA1CDF" w:rsidRDefault="003A18B9" w:rsidP="00FA1CDF">
            <w:pPr>
              <w:spacing w:line="240" w:lineRule="atLeast"/>
              <w:rPr>
                <w:noProof/>
                <w:sz w:val="19"/>
                <w:szCs w:val="19"/>
                <w:lang w:val="tr-TR" w:eastAsia="tr-TR"/>
              </w:rPr>
            </w:pPr>
            <w:r w:rsidRPr="00FA1CDF">
              <w:rPr>
                <w:noProof/>
                <w:sz w:val="19"/>
                <w:szCs w:val="19"/>
                <w:lang w:val="tr-TR" w:eastAsia="tr-TR"/>
              </w:rPr>
              <w:t>1. Decoquinate</w:t>
            </w:r>
          </w:p>
          <w:p w:rsidR="003A18B9" w:rsidRPr="00FA1CDF" w:rsidRDefault="003A18B9" w:rsidP="00FA1CDF">
            <w:pPr>
              <w:spacing w:line="240" w:lineRule="atLeast"/>
              <w:rPr>
                <w:sz w:val="22"/>
                <w:szCs w:val="22"/>
              </w:rPr>
            </w:pPr>
          </w:p>
        </w:tc>
        <w:tc>
          <w:tcPr>
            <w:tcW w:w="3071" w:type="dxa"/>
          </w:tcPr>
          <w:p w:rsidR="003A18B9" w:rsidRPr="00FA1CDF" w:rsidRDefault="003A18B9" w:rsidP="00FA1CDF">
            <w:pPr>
              <w:pStyle w:val="Heading1"/>
              <w:spacing w:line="240" w:lineRule="atLeast"/>
              <w:rPr>
                <w:lang w:val="en-US" w:eastAsia="en-US"/>
              </w:rPr>
            </w:pPr>
            <w:r w:rsidRPr="00FA1CDF">
              <w:rPr>
                <w:sz w:val="19"/>
                <w:szCs w:val="19"/>
                <w:lang w:eastAsia="en-US"/>
              </w:rPr>
              <w:t>Yem maddeleri</w:t>
            </w:r>
          </w:p>
        </w:tc>
        <w:tc>
          <w:tcPr>
            <w:tcW w:w="3606" w:type="dxa"/>
          </w:tcPr>
          <w:p w:rsidR="003A18B9" w:rsidRPr="00FA1CDF" w:rsidRDefault="003A18B9" w:rsidP="00FA1CDF">
            <w:pPr>
              <w:spacing w:line="240" w:lineRule="atLeast"/>
              <w:jc w:val="center"/>
              <w:rPr>
                <w:sz w:val="22"/>
                <w:szCs w:val="22"/>
              </w:rPr>
            </w:pPr>
            <w:r w:rsidRPr="00FA1CDF">
              <w:rPr>
                <w:sz w:val="19"/>
                <w:szCs w:val="19"/>
                <w:lang w:val="tr-TR"/>
              </w:rPr>
              <w:t>0,4</w:t>
            </w:r>
          </w:p>
        </w:tc>
      </w:tr>
      <w:tr w:rsidR="003A18B9" w:rsidTr="00FA1CDF">
        <w:trPr>
          <w:trHeight w:val="2504"/>
        </w:trPr>
        <w:tc>
          <w:tcPr>
            <w:tcW w:w="3070" w:type="dxa"/>
            <w:vMerge/>
          </w:tcPr>
          <w:p w:rsidR="003A18B9" w:rsidRPr="00FA1CDF" w:rsidRDefault="003A18B9" w:rsidP="00FA1CDF">
            <w:pPr>
              <w:spacing w:line="240" w:lineRule="atLeast"/>
              <w:rPr>
                <w:noProof/>
                <w:sz w:val="19"/>
                <w:szCs w:val="19"/>
                <w:lang w:eastAsia="tr-TR"/>
              </w:rPr>
            </w:pPr>
          </w:p>
        </w:tc>
        <w:tc>
          <w:tcPr>
            <w:tcW w:w="3071" w:type="dxa"/>
          </w:tcPr>
          <w:p w:rsidR="003A18B9" w:rsidRPr="00FA1CDF" w:rsidRDefault="003A18B9" w:rsidP="00FA1CDF">
            <w:pPr>
              <w:pStyle w:val="Heading1"/>
              <w:spacing w:line="240" w:lineRule="atLeast"/>
              <w:rPr>
                <w:sz w:val="19"/>
                <w:szCs w:val="19"/>
                <w:lang w:eastAsia="en-US"/>
              </w:rPr>
            </w:pPr>
            <w:r w:rsidRPr="00FA1CDF">
              <w:rPr>
                <w:sz w:val="19"/>
                <w:szCs w:val="19"/>
                <w:lang w:eastAsia="en-US"/>
              </w:rPr>
              <w:t xml:space="preserve">Aşağıdaki hayvanlar için üretilen karma yemler </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rPr>
                <w:sz w:val="19"/>
                <w:szCs w:val="19"/>
                <w:lang w:eastAsia="en-US"/>
              </w:rPr>
            </w:pPr>
            <w:r w:rsidRPr="00FA1CDF">
              <w:rPr>
                <w:sz w:val="19"/>
                <w:szCs w:val="19"/>
                <w:lang w:eastAsia="en-US"/>
              </w:rPr>
              <w:t xml:space="preserve">-Yumurtlayan kanatlılar ve 16 haftadan büyük yumurta piliçleri </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rPr>
                <w:sz w:val="19"/>
                <w:szCs w:val="19"/>
                <w:lang w:eastAsia="en-US"/>
              </w:rPr>
            </w:pPr>
            <w:r w:rsidRPr="00FA1CDF">
              <w:rPr>
                <w:sz w:val="19"/>
                <w:szCs w:val="19"/>
                <w:lang w:eastAsia="en-US"/>
              </w:rPr>
              <w:t xml:space="preserve">-Decoquinate kullanımının yasaklandığı kesim öncesi dönemde etlik piliçler </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rPr>
                <w:sz w:val="19"/>
                <w:szCs w:val="19"/>
                <w:lang w:eastAsia="en-US"/>
              </w:rPr>
            </w:pPr>
            <w:r w:rsidRPr="00FA1CDF">
              <w:rPr>
                <w:sz w:val="19"/>
                <w:szCs w:val="19"/>
                <w:lang w:eastAsia="en-US"/>
              </w:rPr>
              <w:t>- Diğer hayvan türleri</w:t>
            </w:r>
          </w:p>
        </w:tc>
        <w:tc>
          <w:tcPr>
            <w:tcW w:w="3606" w:type="dxa"/>
          </w:tcPr>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r w:rsidRPr="00FA1CDF">
              <w:rPr>
                <w:sz w:val="19"/>
                <w:szCs w:val="19"/>
                <w:lang w:val="tr-TR"/>
              </w:rPr>
              <w:t>0,4</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r w:rsidRPr="00FA1CDF">
              <w:rPr>
                <w:sz w:val="19"/>
                <w:szCs w:val="19"/>
                <w:lang w:val="tr-TR"/>
              </w:rPr>
              <w:t>0,4</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r w:rsidRPr="00FA1CDF">
              <w:rPr>
                <w:sz w:val="19"/>
                <w:szCs w:val="19"/>
                <w:lang w:val="tr-TR"/>
              </w:rPr>
              <w:t>1,2</w:t>
            </w:r>
          </w:p>
        </w:tc>
      </w:tr>
      <w:tr w:rsidR="003A18B9" w:rsidTr="00FA1CDF">
        <w:trPr>
          <w:trHeight w:val="698"/>
        </w:trPr>
        <w:tc>
          <w:tcPr>
            <w:tcW w:w="3070" w:type="dxa"/>
            <w:vMerge/>
          </w:tcPr>
          <w:p w:rsidR="003A18B9" w:rsidRPr="00FA1CDF" w:rsidRDefault="003A18B9" w:rsidP="00FA1CDF">
            <w:pPr>
              <w:spacing w:line="240" w:lineRule="atLeast"/>
              <w:rPr>
                <w:noProof/>
                <w:sz w:val="19"/>
                <w:szCs w:val="19"/>
                <w:lang w:eastAsia="tr-TR"/>
              </w:rPr>
            </w:pPr>
          </w:p>
        </w:tc>
        <w:tc>
          <w:tcPr>
            <w:tcW w:w="3071" w:type="dxa"/>
          </w:tcPr>
          <w:p w:rsidR="003A18B9" w:rsidRPr="00FA1CDF" w:rsidRDefault="003A18B9" w:rsidP="00FA1CDF">
            <w:pPr>
              <w:spacing w:line="240" w:lineRule="atLeast"/>
              <w:rPr>
                <w:sz w:val="19"/>
                <w:szCs w:val="19"/>
                <w:lang w:val="tr-TR"/>
              </w:rPr>
            </w:pPr>
            <w:r w:rsidRPr="00FA1CDF">
              <w:rPr>
                <w:sz w:val="19"/>
                <w:szCs w:val="19"/>
                <w:lang w:val="tr-TR"/>
              </w:rPr>
              <w:t>Decoquinate kullanımına izin verilmeyen yemlerde kullanılan premiksler</w:t>
            </w:r>
          </w:p>
        </w:tc>
        <w:tc>
          <w:tcPr>
            <w:tcW w:w="3606" w:type="dxa"/>
          </w:tcPr>
          <w:p w:rsidR="003A18B9" w:rsidRPr="00FA1CDF" w:rsidRDefault="003A18B9" w:rsidP="00FA1CDF">
            <w:pPr>
              <w:spacing w:line="240" w:lineRule="atLeast"/>
              <w:rPr>
                <w:sz w:val="19"/>
                <w:szCs w:val="19"/>
              </w:rPr>
            </w:pPr>
            <w:r w:rsidRPr="00FA1CDF">
              <w:rPr>
                <w:sz w:val="19"/>
                <w:szCs w:val="19"/>
              </w:rPr>
              <w:t xml:space="preserve">                                 </w:t>
            </w:r>
            <w:r w:rsidRPr="00FA1CDF">
              <w:rPr>
                <w:sz w:val="18"/>
                <w:szCs w:val="18"/>
                <w:lang w:val="tr-TR"/>
              </w:rPr>
              <w:t>(</w:t>
            </w:r>
            <w:r w:rsidRPr="00FA1CDF">
              <w:rPr>
                <w:sz w:val="18"/>
                <w:szCs w:val="18"/>
                <w:vertAlign w:val="superscript"/>
                <w:lang w:val="tr-TR"/>
              </w:rPr>
              <w:t>2</w:t>
            </w:r>
            <w:r w:rsidRPr="00FA1CDF">
              <w:rPr>
                <w:sz w:val="18"/>
                <w:szCs w:val="18"/>
                <w:lang w:val="tr-TR"/>
              </w:rPr>
              <w:t>)</w:t>
            </w:r>
          </w:p>
        </w:tc>
      </w:tr>
      <w:tr w:rsidR="003A18B9" w:rsidTr="00FA1CDF">
        <w:trPr>
          <w:trHeight w:val="334"/>
        </w:trPr>
        <w:tc>
          <w:tcPr>
            <w:tcW w:w="3070" w:type="dxa"/>
            <w:vMerge w:val="restart"/>
          </w:tcPr>
          <w:p w:rsidR="003A18B9" w:rsidRPr="00FA1CDF" w:rsidRDefault="003A18B9" w:rsidP="00FA1CDF">
            <w:pPr>
              <w:spacing w:line="240" w:lineRule="atLeast"/>
              <w:rPr>
                <w:sz w:val="22"/>
                <w:szCs w:val="22"/>
              </w:rPr>
            </w:pPr>
            <w:r w:rsidRPr="00FA1CDF">
              <w:rPr>
                <w:noProof/>
                <w:sz w:val="19"/>
                <w:szCs w:val="19"/>
                <w:lang w:val="tr-TR" w:eastAsia="tr-TR"/>
              </w:rPr>
              <w:t>2. Diclazuril</w:t>
            </w:r>
          </w:p>
        </w:tc>
        <w:tc>
          <w:tcPr>
            <w:tcW w:w="3071" w:type="dxa"/>
          </w:tcPr>
          <w:p w:rsidR="003A18B9" w:rsidRPr="00FA1CDF" w:rsidRDefault="003A18B9" w:rsidP="00FA1CDF">
            <w:pPr>
              <w:pStyle w:val="Heading1"/>
              <w:spacing w:line="240" w:lineRule="atLeast"/>
              <w:rPr>
                <w:sz w:val="19"/>
                <w:szCs w:val="19"/>
                <w:lang w:eastAsia="en-US"/>
              </w:rPr>
            </w:pPr>
            <w:r w:rsidRPr="00FA1CDF">
              <w:rPr>
                <w:sz w:val="19"/>
                <w:szCs w:val="19"/>
                <w:lang w:eastAsia="en-US"/>
              </w:rPr>
              <w:t>Yem maddeleri</w:t>
            </w:r>
          </w:p>
          <w:p w:rsidR="003A18B9" w:rsidRPr="00FA1CDF" w:rsidRDefault="003A18B9" w:rsidP="00FA1CDF">
            <w:pPr>
              <w:pStyle w:val="Heading1"/>
              <w:spacing w:line="240" w:lineRule="atLeast"/>
              <w:rPr>
                <w:lang w:val="en-US" w:eastAsia="en-US"/>
              </w:rPr>
            </w:pPr>
          </w:p>
        </w:tc>
        <w:tc>
          <w:tcPr>
            <w:tcW w:w="3606" w:type="dxa"/>
          </w:tcPr>
          <w:p w:rsidR="003A18B9" w:rsidRPr="00FA1CDF" w:rsidRDefault="003A18B9" w:rsidP="00FA1CDF">
            <w:pPr>
              <w:spacing w:line="240" w:lineRule="atLeast"/>
              <w:jc w:val="center"/>
              <w:rPr>
                <w:sz w:val="19"/>
                <w:szCs w:val="19"/>
                <w:lang w:val="tr-TR"/>
              </w:rPr>
            </w:pPr>
            <w:r w:rsidRPr="00FA1CDF">
              <w:rPr>
                <w:sz w:val="19"/>
                <w:szCs w:val="19"/>
                <w:lang w:val="tr-TR"/>
              </w:rPr>
              <w:t>0,01</w:t>
            </w:r>
          </w:p>
          <w:p w:rsidR="003A18B9" w:rsidRPr="00FA1CDF" w:rsidRDefault="003A18B9" w:rsidP="00FA1CDF">
            <w:pPr>
              <w:spacing w:line="240" w:lineRule="atLeast"/>
              <w:ind w:firstLine="708"/>
              <w:rPr>
                <w:sz w:val="22"/>
                <w:szCs w:val="22"/>
              </w:rPr>
            </w:pPr>
          </w:p>
        </w:tc>
      </w:tr>
      <w:tr w:rsidR="003A18B9" w:rsidTr="00FA1CDF">
        <w:trPr>
          <w:trHeight w:val="3167"/>
        </w:trPr>
        <w:tc>
          <w:tcPr>
            <w:tcW w:w="3070" w:type="dxa"/>
            <w:vMerge/>
          </w:tcPr>
          <w:p w:rsidR="003A18B9" w:rsidRPr="00FA1CDF" w:rsidRDefault="003A18B9" w:rsidP="00FA1CDF">
            <w:pPr>
              <w:spacing w:line="240" w:lineRule="atLeast"/>
              <w:rPr>
                <w:noProof/>
                <w:sz w:val="19"/>
                <w:szCs w:val="19"/>
                <w:lang w:eastAsia="tr-TR"/>
              </w:rPr>
            </w:pPr>
          </w:p>
        </w:tc>
        <w:tc>
          <w:tcPr>
            <w:tcW w:w="3071" w:type="dxa"/>
          </w:tcPr>
          <w:p w:rsidR="003A18B9" w:rsidRPr="00FA1CDF" w:rsidRDefault="003A18B9" w:rsidP="00FA1CDF">
            <w:pPr>
              <w:pStyle w:val="Heading1"/>
              <w:spacing w:line="240" w:lineRule="atLeast"/>
              <w:rPr>
                <w:sz w:val="19"/>
                <w:szCs w:val="19"/>
                <w:lang w:eastAsia="en-US"/>
              </w:rPr>
            </w:pPr>
            <w:r w:rsidRPr="00FA1CDF">
              <w:rPr>
                <w:sz w:val="19"/>
                <w:szCs w:val="19"/>
                <w:lang w:eastAsia="en-US"/>
              </w:rPr>
              <w:t xml:space="preserve">Aşağıdaki hayvanlar için üretilen karma yemler: </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rPr>
                <w:sz w:val="19"/>
                <w:szCs w:val="19"/>
                <w:lang w:eastAsia="en-US"/>
              </w:rPr>
            </w:pPr>
            <w:r w:rsidRPr="00FA1CDF">
              <w:rPr>
                <w:sz w:val="19"/>
                <w:szCs w:val="19"/>
                <w:lang w:eastAsia="en-US"/>
              </w:rPr>
              <w:t xml:space="preserve">- Yumurtlayan kanatlılar, 16 haftadan büyük yumurta piliçleri </w:t>
            </w:r>
          </w:p>
          <w:p w:rsidR="003A18B9" w:rsidRPr="00FA1CDF" w:rsidRDefault="003A18B9" w:rsidP="00FA1CDF">
            <w:pPr>
              <w:spacing w:line="240" w:lineRule="atLeast"/>
              <w:rPr>
                <w:sz w:val="22"/>
                <w:szCs w:val="22"/>
                <w:lang w:val="tr-TR"/>
              </w:rPr>
            </w:pPr>
          </w:p>
          <w:p w:rsidR="003A18B9" w:rsidRPr="00FA1CDF" w:rsidRDefault="003A18B9" w:rsidP="00FA1CDF">
            <w:pPr>
              <w:pStyle w:val="Heading1"/>
              <w:spacing w:line="240" w:lineRule="atLeast"/>
              <w:rPr>
                <w:sz w:val="19"/>
                <w:szCs w:val="19"/>
                <w:lang w:eastAsia="en-US"/>
              </w:rPr>
            </w:pPr>
            <w:r w:rsidRPr="00FA1CDF">
              <w:rPr>
                <w:sz w:val="19"/>
                <w:szCs w:val="19"/>
                <w:lang w:eastAsia="en-US"/>
              </w:rPr>
              <w:t>-Diclazurilin kullanımının yasaklandığı kesim öncesi dönemde besi ve damızlık tavşanlar</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- 16 haftadan küçük yumurtacı piliçleri, etlik piliçler, beç tavuğu, etlik hindileri dışında diğer hayvan türleri</w:t>
            </w:r>
          </w:p>
        </w:tc>
        <w:tc>
          <w:tcPr>
            <w:tcW w:w="3606" w:type="dxa"/>
          </w:tcPr>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6E0FC0"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0,01</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0,01</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0,03</w:t>
            </w:r>
          </w:p>
          <w:p w:rsidR="003A18B9" w:rsidRPr="00FA1CDF" w:rsidRDefault="003A18B9" w:rsidP="00FA1CDF">
            <w:pPr>
              <w:spacing w:line="240" w:lineRule="atLeast"/>
              <w:jc w:val="center"/>
              <w:rPr>
                <w:color w:val="FF0000"/>
                <w:sz w:val="19"/>
                <w:szCs w:val="19"/>
                <w:lang w:val="tr-TR"/>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ind w:firstLine="708"/>
              <w:rPr>
                <w:sz w:val="19"/>
                <w:szCs w:val="19"/>
              </w:rPr>
            </w:pPr>
          </w:p>
        </w:tc>
      </w:tr>
      <w:tr w:rsidR="003A18B9" w:rsidTr="00FA1CDF">
        <w:trPr>
          <w:trHeight w:val="809"/>
        </w:trPr>
        <w:tc>
          <w:tcPr>
            <w:tcW w:w="3070" w:type="dxa"/>
            <w:vMerge/>
          </w:tcPr>
          <w:p w:rsidR="003A18B9" w:rsidRPr="00FA1CDF" w:rsidRDefault="003A18B9" w:rsidP="00FA1CDF">
            <w:pPr>
              <w:spacing w:line="240" w:lineRule="atLeast"/>
              <w:rPr>
                <w:noProof/>
                <w:sz w:val="19"/>
                <w:szCs w:val="19"/>
                <w:lang w:eastAsia="tr-TR"/>
              </w:rPr>
            </w:pPr>
          </w:p>
        </w:tc>
        <w:tc>
          <w:tcPr>
            <w:tcW w:w="3071" w:type="dxa"/>
          </w:tcPr>
          <w:p w:rsidR="003A18B9" w:rsidRPr="00FA1CDF" w:rsidRDefault="003A18B9" w:rsidP="00FA1CDF">
            <w:pPr>
              <w:pStyle w:val="Heading1"/>
              <w:spacing w:line="240" w:lineRule="atLeast"/>
              <w:rPr>
                <w:sz w:val="19"/>
                <w:szCs w:val="19"/>
                <w:lang w:eastAsia="en-US"/>
              </w:rPr>
            </w:pPr>
            <w:r w:rsidRPr="00FA1CDF">
              <w:rPr>
                <w:sz w:val="19"/>
                <w:szCs w:val="19"/>
                <w:lang w:eastAsia="en-US"/>
              </w:rPr>
              <w:t xml:space="preserve">Diclazuril kullanımına izin verilmeyen yemlerde kullanılan premiksler </w:t>
            </w:r>
          </w:p>
        </w:tc>
        <w:tc>
          <w:tcPr>
            <w:tcW w:w="3606" w:type="dxa"/>
          </w:tcPr>
          <w:p w:rsidR="003A18B9" w:rsidRPr="00FA1CDF" w:rsidRDefault="003A18B9" w:rsidP="00FA1CDF">
            <w:pPr>
              <w:spacing w:line="240" w:lineRule="atLeast"/>
              <w:jc w:val="center"/>
              <w:rPr>
                <w:sz w:val="19"/>
                <w:szCs w:val="19"/>
              </w:rPr>
            </w:pPr>
            <w:r w:rsidRPr="00FA1CDF">
              <w:rPr>
                <w:sz w:val="18"/>
                <w:szCs w:val="18"/>
                <w:lang w:val="tr-TR"/>
              </w:rPr>
              <w:t>(</w:t>
            </w:r>
            <w:r w:rsidRPr="00FA1CDF">
              <w:rPr>
                <w:sz w:val="18"/>
                <w:szCs w:val="18"/>
                <w:vertAlign w:val="superscript"/>
                <w:lang w:val="tr-TR"/>
              </w:rPr>
              <w:t>2</w:t>
            </w:r>
            <w:r w:rsidRPr="00FA1CDF">
              <w:rPr>
                <w:sz w:val="18"/>
                <w:szCs w:val="18"/>
                <w:lang w:val="tr-TR"/>
              </w:rPr>
              <w:t>)</w:t>
            </w:r>
          </w:p>
        </w:tc>
      </w:tr>
      <w:tr w:rsidR="003A18B9" w:rsidTr="00FA1CDF">
        <w:trPr>
          <w:trHeight w:val="1429"/>
        </w:trPr>
        <w:tc>
          <w:tcPr>
            <w:tcW w:w="3070" w:type="dxa"/>
            <w:vMerge w:val="restart"/>
          </w:tcPr>
          <w:p w:rsidR="003A18B9" w:rsidRPr="00FA1CDF" w:rsidRDefault="003A18B9" w:rsidP="00FA1CDF">
            <w:pPr>
              <w:spacing w:line="240" w:lineRule="atLeast"/>
              <w:rPr>
                <w:noProof/>
                <w:sz w:val="19"/>
                <w:szCs w:val="19"/>
                <w:lang w:val="tr-TR" w:eastAsia="tr-TR"/>
              </w:rPr>
            </w:pPr>
            <w:r w:rsidRPr="00FA1CDF">
              <w:rPr>
                <w:noProof/>
                <w:sz w:val="19"/>
                <w:szCs w:val="19"/>
                <w:lang w:val="tr-TR" w:eastAsia="tr-TR"/>
              </w:rPr>
              <w:t>3. Halofuginone hidrobromide</w:t>
            </w:r>
          </w:p>
          <w:p w:rsidR="003A18B9" w:rsidRPr="00FA1CDF" w:rsidRDefault="003A18B9" w:rsidP="00FA1CDF">
            <w:pPr>
              <w:spacing w:line="240" w:lineRule="atLeast"/>
              <w:rPr>
                <w:noProof/>
                <w:sz w:val="19"/>
                <w:szCs w:val="19"/>
                <w:lang w:val="tr-TR" w:eastAsia="tr-TR"/>
              </w:rPr>
            </w:pPr>
          </w:p>
          <w:p w:rsidR="003A18B9" w:rsidRPr="00FA1CDF" w:rsidRDefault="003A18B9" w:rsidP="00FA1CDF">
            <w:pPr>
              <w:spacing w:line="240" w:lineRule="atLeast"/>
              <w:rPr>
                <w:noProof/>
                <w:sz w:val="19"/>
                <w:szCs w:val="19"/>
                <w:lang w:val="tr-TR" w:eastAsia="tr-TR"/>
              </w:rPr>
            </w:pPr>
          </w:p>
          <w:p w:rsidR="003A18B9" w:rsidRPr="00FA1CDF" w:rsidRDefault="003A18B9" w:rsidP="00FA1CDF">
            <w:pPr>
              <w:spacing w:line="240" w:lineRule="atLeast"/>
              <w:rPr>
                <w:sz w:val="22"/>
                <w:szCs w:val="22"/>
              </w:rPr>
            </w:pPr>
          </w:p>
        </w:tc>
        <w:tc>
          <w:tcPr>
            <w:tcW w:w="3071" w:type="dxa"/>
          </w:tcPr>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Yem maddeleri</w:t>
            </w:r>
          </w:p>
          <w:p w:rsidR="003A18B9" w:rsidRPr="00FA1CDF" w:rsidRDefault="003A18B9" w:rsidP="00FA1CDF">
            <w:pPr>
              <w:pStyle w:val="Heading1"/>
              <w:spacing w:line="240" w:lineRule="atLeast"/>
              <w:jc w:val="both"/>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xml:space="preserve">Aşağıdaki hayvanlar için üretilen karma yemler: </w:t>
            </w:r>
          </w:p>
          <w:p w:rsidR="003A18B9" w:rsidRPr="00FA1CDF" w:rsidRDefault="003A18B9" w:rsidP="00FA1CDF">
            <w:pPr>
              <w:pStyle w:val="Heading1"/>
              <w:spacing w:line="240" w:lineRule="atLeast"/>
              <w:jc w:val="both"/>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xml:space="preserve">-Yumurtlayan kanatlılar 12 haftadan büyük yumurtacı piliç ve hindi palazları </w:t>
            </w:r>
          </w:p>
          <w:p w:rsidR="003A18B9" w:rsidRPr="00FA1CDF" w:rsidRDefault="003A18B9" w:rsidP="00FA1CDF">
            <w:pPr>
              <w:pStyle w:val="Heading1"/>
              <w:spacing w:line="240" w:lineRule="atLeast"/>
              <w:jc w:val="both"/>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xml:space="preserve">-Halofuginone hidrobromide  kullanımının yasaklandığı kesim öncesi dönemde etlik piliç ve 12 haftadan küçük hindiler </w:t>
            </w:r>
          </w:p>
          <w:p w:rsidR="003A18B9" w:rsidRPr="00FA1CDF" w:rsidRDefault="003A18B9" w:rsidP="00FA1CDF">
            <w:pPr>
              <w:pStyle w:val="Heading1"/>
              <w:spacing w:line="240" w:lineRule="atLeast"/>
              <w:jc w:val="both"/>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Diğer hayvan türleri</w:t>
            </w:r>
          </w:p>
          <w:p w:rsidR="003A18B9" w:rsidRPr="00FA1CDF" w:rsidRDefault="003A18B9" w:rsidP="00FA1CDF">
            <w:pPr>
              <w:spacing w:line="240" w:lineRule="atLeast"/>
              <w:rPr>
                <w:sz w:val="22"/>
                <w:szCs w:val="22"/>
                <w:lang w:val="tr-TR"/>
              </w:rPr>
            </w:pPr>
          </w:p>
        </w:tc>
        <w:tc>
          <w:tcPr>
            <w:tcW w:w="3606" w:type="dxa"/>
          </w:tcPr>
          <w:p w:rsidR="003A18B9" w:rsidRPr="00FA1CDF" w:rsidRDefault="003A18B9" w:rsidP="00FA1CDF">
            <w:pPr>
              <w:spacing w:line="240" w:lineRule="atLeast"/>
              <w:jc w:val="center"/>
              <w:rPr>
                <w:sz w:val="19"/>
                <w:szCs w:val="19"/>
                <w:lang w:val="tr-TR"/>
              </w:rPr>
            </w:pPr>
            <w:r w:rsidRPr="00FA1CDF">
              <w:rPr>
                <w:sz w:val="19"/>
                <w:szCs w:val="19"/>
                <w:lang w:val="tr-TR"/>
              </w:rPr>
              <w:t>0,03</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r w:rsidRPr="00FA1CDF">
              <w:rPr>
                <w:sz w:val="19"/>
                <w:szCs w:val="19"/>
                <w:lang w:val="tr-TR"/>
              </w:rPr>
              <w:t>0,03</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0,03</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22"/>
                <w:szCs w:val="22"/>
              </w:rPr>
            </w:pPr>
            <w:r w:rsidRPr="00FA1CDF">
              <w:rPr>
                <w:sz w:val="19"/>
                <w:szCs w:val="19"/>
                <w:lang w:val="tr-TR"/>
              </w:rPr>
              <w:t>0,09</w:t>
            </w:r>
          </w:p>
        </w:tc>
      </w:tr>
      <w:tr w:rsidR="003A18B9" w:rsidTr="00FA1CDF">
        <w:trPr>
          <w:trHeight w:val="670"/>
        </w:trPr>
        <w:tc>
          <w:tcPr>
            <w:tcW w:w="3070" w:type="dxa"/>
            <w:vMerge/>
          </w:tcPr>
          <w:p w:rsidR="003A18B9" w:rsidRPr="00FA1CDF" w:rsidRDefault="003A18B9" w:rsidP="00FA1CDF">
            <w:pPr>
              <w:spacing w:line="240" w:lineRule="atLeast"/>
              <w:rPr>
                <w:noProof/>
                <w:sz w:val="19"/>
                <w:szCs w:val="19"/>
                <w:lang w:eastAsia="tr-TR"/>
              </w:rPr>
            </w:pPr>
          </w:p>
        </w:tc>
        <w:tc>
          <w:tcPr>
            <w:tcW w:w="3071" w:type="dxa"/>
          </w:tcPr>
          <w:p w:rsidR="003A18B9" w:rsidRPr="00FA1CDF" w:rsidRDefault="003A18B9" w:rsidP="00FA1CDF">
            <w:pPr>
              <w:pStyle w:val="Heading1"/>
              <w:spacing w:line="240" w:lineRule="atLeast"/>
              <w:rPr>
                <w:sz w:val="19"/>
                <w:szCs w:val="19"/>
                <w:lang w:eastAsia="en-US"/>
              </w:rPr>
            </w:pPr>
            <w:r w:rsidRPr="00FA1CDF">
              <w:rPr>
                <w:sz w:val="19"/>
                <w:szCs w:val="19"/>
                <w:lang w:eastAsia="en-US"/>
              </w:rPr>
              <w:t xml:space="preserve">Halofuginone hidrobromide kullanımına izin verilmeyen yemlerde kullanılan premiksler </w:t>
            </w:r>
          </w:p>
          <w:p w:rsidR="003A18B9" w:rsidRPr="00FA1CDF" w:rsidRDefault="003A18B9" w:rsidP="00FA1CDF">
            <w:pPr>
              <w:spacing w:line="240" w:lineRule="atLeast"/>
              <w:rPr>
                <w:sz w:val="22"/>
                <w:szCs w:val="22"/>
                <w:lang w:val="tr-TR"/>
              </w:rPr>
            </w:pPr>
          </w:p>
        </w:tc>
        <w:tc>
          <w:tcPr>
            <w:tcW w:w="3606" w:type="dxa"/>
          </w:tcPr>
          <w:p w:rsidR="003A18B9" w:rsidRPr="00FA1CDF" w:rsidRDefault="003A18B9" w:rsidP="00FA1CDF">
            <w:pPr>
              <w:spacing w:line="240" w:lineRule="atLeast"/>
              <w:jc w:val="center"/>
              <w:rPr>
                <w:sz w:val="19"/>
                <w:szCs w:val="19"/>
              </w:rPr>
            </w:pPr>
            <w:r w:rsidRPr="00FA1CDF">
              <w:rPr>
                <w:sz w:val="18"/>
                <w:szCs w:val="18"/>
                <w:lang w:val="tr-TR"/>
              </w:rPr>
              <w:t>(</w:t>
            </w:r>
            <w:r w:rsidRPr="00FA1CDF">
              <w:rPr>
                <w:sz w:val="18"/>
                <w:szCs w:val="18"/>
                <w:vertAlign w:val="superscript"/>
                <w:lang w:val="tr-TR"/>
              </w:rPr>
              <w:t>2</w:t>
            </w:r>
            <w:r w:rsidRPr="00FA1CDF">
              <w:rPr>
                <w:sz w:val="18"/>
                <w:szCs w:val="18"/>
                <w:lang w:val="tr-TR"/>
              </w:rPr>
              <w:t>)</w:t>
            </w:r>
          </w:p>
        </w:tc>
      </w:tr>
      <w:tr w:rsidR="003A18B9" w:rsidTr="00FA1CDF">
        <w:trPr>
          <w:trHeight w:val="289"/>
        </w:trPr>
        <w:tc>
          <w:tcPr>
            <w:tcW w:w="3070" w:type="dxa"/>
            <w:vMerge w:val="restart"/>
          </w:tcPr>
          <w:p w:rsidR="003A18B9" w:rsidRPr="00FA1CDF" w:rsidRDefault="003A18B9" w:rsidP="00FA1CDF">
            <w:pPr>
              <w:spacing w:line="240" w:lineRule="atLeast"/>
              <w:rPr>
                <w:noProof/>
                <w:sz w:val="19"/>
                <w:szCs w:val="19"/>
                <w:lang w:val="tr-TR" w:eastAsia="tr-TR"/>
              </w:rPr>
            </w:pPr>
            <w:r w:rsidRPr="00FA1CDF">
              <w:rPr>
                <w:noProof/>
                <w:sz w:val="19"/>
                <w:szCs w:val="19"/>
                <w:lang w:val="tr-TR" w:eastAsia="tr-TR"/>
              </w:rPr>
              <w:t>4. Lasalocid A sodyum</w:t>
            </w:r>
          </w:p>
          <w:p w:rsidR="003A18B9" w:rsidRPr="00FA1CDF" w:rsidRDefault="003A18B9" w:rsidP="00FA1CDF">
            <w:pPr>
              <w:spacing w:line="240" w:lineRule="atLeast"/>
              <w:rPr>
                <w:sz w:val="22"/>
                <w:szCs w:val="22"/>
              </w:rPr>
            </w:pPr>
          </w:p>
        </w:tc>
        <w:tc>
          <w:tcPr>
            <w:tcW w:w="3071" w:type="dxa"/>
          </w:tcPr>
          <w:p w:rsidR="003A18B9" w:rsidRPr="00FA1CDF" w:rsidRDefault="003A18B9" w:rsidP="00FA1CDF">
            <w:pPr>
              <w:pStyle w:val="Heading1"/>
              <w:spacing w:line="240" w:lineRule="atLeast"/>
              <w:rPr>
                <w:sz w:val="19"/>
                <w:szCs w:val="19"/>
                <w:lang w:val="en-US" w:eastAsia="en-US"/>
              </w:rPr>
            </w:pPr>
            <w:r w:rsidRPr="00FA1CDF">
              <w:rPr>
                <w:sz w:val="19"/>
                <w:szCs w:val="19"/>
                <w:lang w:eastAsia="en-US"/>
              </w:rPr>
              <w:t xml:space="preserve">Yem maddeleri         </w:t>
            </w:r>
          </w:p>
        </w:tc>
        <w:tc>
          <w:tcPr>
            <w:tcW w:w="3606" w:type="dxa"/>
          </w:tcPr>
          <w:p w:rsidR="003A18B9" w:rsidRPr="00FA1CDF" w:rsidRDefault="003A18B9" w:rsidP="00FA1CDF">
            <w:pPr>
              <w:spacing w:line="240" w:lineRule="atLeast"/>
              <w:jc w:val="center"/>
              <w:rPr>
                <w:sz w:val="22"/>
                <w:szCs w:val="22"/>
              </w:rPr>
            </w:pPr>
            <w:r w:rsidRPr="00FA1CDF">
              <w:rPr>
                <w:sz w:val="19"/>
                <w:szCs w:val="19"/>
                <w:lang w:val="tr-TR"/>
              </w:rPr>
              <w:t>1,25</w:t>
            </w:r>
          </w:p>
        </w:tc>
      </w:tr>
      <w:tr w:rsidR="003A18B9" w:rsidTr="00FA1CDF">
        <w:trPr>
          <w:trHeight w:val="4936"/>
        </w:trPr>
        <w:tc>
          <w:tcPr>
            <w:tcW w:w="3070" w:type="dxa"/>
            <w:vMerge/>
          </w:tcPr>
          <w:p w:rsidR="003A18B9" w:rsidRPr="00FA1CDF" w:rsidRDefault="003A18B9" w:rsidP="00FA1CDF">
            <w:pPr>
              <w:spacing w:line="240" w:lineRule="atLeast"/>
              <w:rPr>
                <w:noProof/>
                <w:sz w:val="19"/>
                <w:szCs w:val="19"/>
                <w:lang w:eastAsia="tr-TR"/>
              </w:rPr>
            </w:pPr>
          </w:p>
        </w:tc>
        <w:tc>
          <w:tcPr>
            <w:tcW w:w="3071" w:type="dxa"/>
          </w:tcPr>
          <w:p w:rsidR="003A18B9" w:rsidRPr="00FA1CDF" w:rsidRDefault="003A18B9" w:rsidP="00FA1CDF">
            <w:pPr>
              <w:pStyle w:val="Heading1"/>
              <w:spacing w:line="240" w:lineRule="atLeast"/>
              <w:rPr>
                <w:sz w:val="19"/>
                <w:szCs w:val="19"/>
                <w:lang w:eastAsia="en-US"/>
              </w:rPr>
            </w:pPr>
            <w:r w:rsidRPr="00FA1CDF">
              <w:rPr>
                <w:sz w:val="19"/>
                <w:szCs w:val="19"/>
                <w:lang w:eastAsia="en-US"/>
              </w:rPr>
              <w:t xml:space="preserve">Aşağıdaki hayvanlar için üretilen karma yemler: </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Köpekler, buzağılar, tavşanlar, tektırnaklılar, süt hayvanları, yumurtacı kanatlılar, hindiler(16 haftadan büyük) ve yumurtacı piliçleri  (16 haftadan büyük)</w:t>
            </w:r>
          </w:p>
          <w:p w:rsidR="003A18B9" w:rsidRPr="00FA1CDF" w:rsidRDefault="003A18B9" w:rsidP="00FA1CDF">
            <w:pPr>
              <w:pStyle w:val="Heading1"/>
              <w:spacing w:line="240" w:lineRule="atLeast"/>
              <w:jc w:val="both"/>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Lasalocid A sodyum kullanımının yasaklandığı kesim öncesi döneminde etlik piliçler, 16 haftadan küçük yumurta piliçleri ve 16 haftadan küçük hindiler</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spacing w:line="240" w:lineRule="atLeast"/>
              <w:jc w:val="both"/>
              <w:rPr>
                <w:sz w:val="19"/>
                <w:szCs w:val="19"/>
                <w:lang w:val="tr-TR"/>
              </w:rPr>
            </w:pPr>
            <w:r w:rsidRPr="00FA1CDF">
              <w:rPr>
                <w:sz w:val="19"/>
                <w:szCs w:val="19"/>
                <w:lang w:val="tr-TR"/>
              </w:rPr>
              <w:t>- Lasalocid A sodyum kullanımının yasaklandığı kesim öncesi döneminde sülün, beç tavuğu, bıldırcın ve keklik  (yumurtlayan kanatlılar hariç)</w:t>
            </w:r>
            <w:r w:rsidRPr="00FA1CDF" w:rsidDel="005F51F9">
              <w:rPr>
                <w:sz w:val="19"/>
                <w:szCs w:val="19"/>
                <w:lang w:val="tr-TR"/>
              </w:rPr>
              <w:t xml:space="preserve"> </w:t>
            </w:r>
          </w:p>
          <w:p w:rsidR="003A18B9" w:rsidRPr="00FA1CDF" w:rsidRDefault="003A18B9" w:rsidP="00FA1CDF">
            <w:pPr>
              <w:spacing w:line="240" w:lineRule="atLeast"/>
              <w:rPr>
                <w:sz w:val="19"/>
                <w:szCs w:val="19"/>
                <w:lang w:val="tr-TR"/>
              </w:rPr>
            </w:pPr>
          </w:p>
          <w:p w:rsidR="003A18B9" w:rsidRPr="00FA1CDF" w:rsidRDefault="003A18B9" w:rsidP="00FA1CDF">
            <w:pPr>
              <w:spacing w:line="240" w:lineRule="atLeast"/>
              <w:rPr>
                <w:sz w:val="19"/>
                <w:szCs w:val="19"/>
                <w:lang w:val="tr-TR"/>
              </w:rPr>
            </w:pPr>
            <w:r w:rsidRPr="00FA1CDF">
              <w:rPr>
                <w:sz w:val="19"/>
                <w:szCs w:val="19"/>
                <w:lang w:val="tr-TR"/>
              </w:rPr>
              <w:t>- Diğer hayvan türleri</w:t>
            </w:r>
          </w:p>
        </w:tc>
        <w:tc>
          <w:tcPr>
            <w:tcW w:w="3606" w:type="dxa"/>
          </w:tcPr>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1,25</w:t>
            </w: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1,25</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1,25</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r w:rsidRPr="00FA1CDF">
              <w:rPr>
                <w:sz w:val="19"/>
                <w:szCs w:val="19"/>
                <w:lang w:val="tr-TR"/>
              </w:rPr>
              <w:t>3,75</w:t>
            </w:r>
          </w:p>
        </w:tc>
      </w:tr>
      <w:tr w:rsidR="003A18B9" w:rsidTr="00FA1CDF">
        <w:trPr>
          <w:trHeight w:val="697"/>
        </w:trPr>
        <w:tc>
          <w:tcPr>
            <w:tcW w:w="3070" w:type="dxa"/>
            <w:vMerge/>
          </w:tcPr>
          <w:p w:rsidR="003A18B9" w:rsidRPr="00FA1CDF" w:rsidRDefault="003A18B9" w:rsidP="00FA1CDF">
            <w:pPr>
              <w:spacing w:line="240" w:lineRule="atLeast"/>
              <w:rPr>
                <w:noProof/>
                <w:sz w:val="19"/>
                <w:szCs w:val="19"/>
                <w:lang w:eastAsia="tr-TR"/>
              </w:rPr>
            </w:pPr>
          </w:p>
        </w:tc>
        <w:tc>
          <w:tcPr>
            <w:tcW w:w="3071" w:type="dxa"/>
          </w:tcPr>
          <w:p w:rsidR="003A18B9" w:rsidRPr="00FA1CDF" w:rsidRDefault="003A18B9" w:rsidP="00FA1CDF">
            <w:pPr>
              <w:pStyle w:val="Heading1"/>
              <w:spacing w:line="240" w:lineRule="atLeast"/>
              <w:rPr>
                <w:sz w:val="19"/>
                <w:szCs w:val="19"/>
                <w:lang w:eastAsia="en-US"/>
              </w:rPr>
            </w:pPr>
            <w:r w:rsidRPr="00FA1CDF">
              <w:rPr>
                <w:sz w:val="19"/>
                <w:szCs w:val="19"/>
                <w:lang w:eastAsia="en-US"/>
              </w:rPr>
              <w:t xml:space="preserve"> Lasalocid A sodyum kullanımına izin verilmeyen yemlerde kullanılan premiksler</w:t>
            </w:r>
          </w:p>
          <w:p w:rsidR="003A18B9" w:rsidRPr="00FA1CDF" w:rsidRDefault="003A18B9" w:rsidP="00FA1CDF">
            <w:pPr>
              <w:spacing w:line="240" w:lineRule="atLeast"/>
              <w:rPr>
                <w:sz w:val="22"/>
                <w:szCs w:val="22"/>
                <w:lang w:val="tr-TR"/>
              </w:rPr>
            </w:pPr>
          </w:p>
        </w:tc>
        <w:tc>
          <w:tcPr>
            <w:tcW w:w="3606" w:type="dxa"/>
          </w:tcPr>
          <w:p w:rsidR="003A18B9" w:rsidRPr="00FA1CDF" w:rsidRDefault="003A18B9" w:rsidP="00FA1CDF">
            <w:pPr>
              <w:spacing w:line="240" w:lineRule="atLeast"/>
              <w:jc w:val="center"/>
              <w:rPr>
                <w:sz w:val="19"/>
                <w:szCs w:val="19"/>
              </w:rPr>
            </w:pPr>
            <w:r w:rsidRPr="00FA1CDF">
              <w:rPr>
                <w:sz w:val="18"/>
                <w:szCs w:val="18"/>
                <w:lang w:val="tr-TR"/>
              </w:rPr>
              <w:t>(</w:t>
            </w:r>
            <w:r w:rsidRPr="00FA1CDF">
              <w:rPr>
                <w:sz w:val="18"/>
                <w:szCs w:val="18"/>
                <w:vertAlign w:val="superscript"/>
                <w:lang w:val="tr-TR"/>
              </w:rPr>
              <w:t>2</w:t>
            </w:r>
            <w:r w:rsidRPr="00FA1CDF">
              <w:rPr>
                <w:sz w:val="18"/>
                <w:szCs w:val="18"/>
                <w:lang w:val="tr-TR"/>
              </w:rPr>
              <w:t>)</w:t>
            </w:r>
          </w:p>
        </w:tc>
      </w:tr>
      <w:tr w:rsidR="003A18B9" w:rsidTr="00FA1CDF">
        <w:tc>
          <w:tcPr>
            <w:tcW w:w="3070" w:type="dxa"/>
          </w:tcPr>
          <w:p w:rsidR="003A18B9" w:rsidRPr="00FA1CDF" w:rsidRDefault="003A18B9" w:rsidP="00FA1CDF">
            <w:pPr>
              <w:spacing w:line="240" w:lineRule="atLeast"/>
              <w:rPr>
                <w:noProof/>
                <w:sz w:val="19"/>
                <w:szCs w:val="19"/>
                <w:lang w:val="tr-TR" w:eastAsia="tr-TR"/>
              </w:rPr>
            </w:pPr>
            <w:r w:rsidRPr="00FA1CDF">
              <w:rPr>
                <w:noProof/>
                <w:sz w:val="19"/>
                <w:szCs w:val="19"/>
                <w:lang w:val="tr-TR" w:eastAsia="tr-TR"/>
              </w:rPr>
              <w:t>5. Maduramicin ammonium alpha</w:t>
            </w:r>
          </w:p>
          <w:p w:rsidR="003A18B9" w:rsidRPr="00FA1CDF" w:rsidRDefault="003A18B9" w:rsidP="00FA1CDF">
            <w:pPr>
              <w:spacing w:line="240" w:lineRule="atLeast"/>
              <w:rPr>
                <w:sz w:val="22"/>
                <w:szCs w:val="22"/>
              </w:rPr>
            </w:pPr>
          </w:p>
        </w:tc>
        <w:tc>
          <w:tcPr>
            <w:tcW w:w="3071" w:type="dxa"/>
          </w:tcPr>
          <w:p w:rsidR="003A18B9" w:rsidRPr="00FA1CDF" w:rsidRDefault="003A18B9" w:rsidP="00FA1CDF">
            <w:pPr>
              <w:pStyle w:val="Heading1"/>
              <w:spacing w:line="240" w:lineRule="atLeast"/>
              <w:rPr>
                <w:sz w:val="19"/>
                <w:szCs w:val="19"/>
                <w:lang w:eastAsia="en-US"/>
              </w:rPr>
            </w:pPr>
            <w:r w:rsidRPr="00FA1CDF">
              <w:rPr>
                <w:sz w:val="19"/>
                <w:szCs w:val="19"/>
                <w:lang w:eastAsia="en-US"/>
              </w:rPr>
              <w:t>Yem maddeleri</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rPr>
                <w:sz w:val="19"/>
                <w:szCs w:val="19"/>
                <w:lang w:eastAsia="en-US"/>
              </w:rPr>
            </w:pPr>
            <w:r w:rsidRPr="00FA1CDF">
              <w:rPr>
                <w:sz w:val="19"/>
                <w:szCs w:val="19"/>
                <w:lang w:eastAsia="en-US"/>
              </w:rPr>
              <w:t xml:space="preserve">Aşağıdaki hayvanlar için üretilen karma yemler: </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-Tektırnaklılar, tavşanlar, 16 haftadan büyük hindiler, yumurtlayan kanatlılar ve 16 haftadan büyük yumurtacı piliçler</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Maduramicin ammonium alpha kullanımının yasaklandığı kesim öncesi dönemde etlik piliçler ve 16 haftadan küçük hindiler</w:t>
            </w:r>
          </w:p>
          <w:p w:rsidR="003A18B9" w:rsidRPr="00FA1CDF" w:rsidRDefault="003A18B9" w:rsidP="00FA1CDF">
            <w:pPr>
              <w:pStyle w:val="Heading1"/>
              <w:spacing w:line="240" w:lineRule="atLeast"/>
              <w:jc w:val="both"/>
              <w:rPr>
                <w:sz w:val="19"/>
                <w:szCs w:val="19"/>
                <w:lang w:eastAsia="en-US"/>
              </w:rPr>
            </w:pPr>
          </w:p>
          <w:p w:rsidR="003A18B9" w:rsidRPr="00FA1CDF" w:rsidRDefault="003A18B9" w:rsidP="00FA1CDF">
            <w:pPr>
              <w:pStyle w:val="Heading1"/>
              <w:spacing w:line="240" w:lineRule="atLeast"/>
              <w:rPr>
                <w:sz w:val="19"/>
                <w:szCs w:val="19"/>
                <w:lang w:eastAsia="en-US"/>
              </w:rPr>
            </w:pPr>
            <w:r w:rsidRPr="00FA1CDF">
              <w:rPr>
                <w:sz w:val="19"/>
                <w:szCs w:val="19"/>
                <w:lang w:eastAsia="en-US"/>
              </w:rPr>
              <w:t>- Diğer hayvan türleri</w:t>
            </w:r>
          </w:p>
          <w:p w:rsidR="003A18B9" w:rsidRPr="00FA1CDF" w:rsidRDefault="003A18B9" w:rsidP="00FA1CDF">
            <w:pPr>
              <w:spacing w:line="240" w:lineRule="atLeast"/>
              <w:rPr>
                <w:sz w:val="19"/>
                <w:szCs w:val="19"/>
                <w:lang w:val="tr-TR"/>
              </w:rPr>
            </w:pPr>
          </w:p>
          <w:p w:rsidR="003A18B9" w:rsidRPr="00FA1CDF" w:rsidRDefault="003A18B9" w:rsidP="00FA1CDF">
            <w:pPr>
              <w:spacing w:line="240" w:lineRule="atLeast"/>
              <w:jc w:val="both"/>
              <w:rPr>
                <w:sz w:val="19"/>
                <w:szCs w:val="19"/>
                <w:lang w:val="tr-TR"/>
              </w:rPr>
            </w:pPr>
            <w:r w:rsidRPr="00FA1CDF">
              <w:rPr>
                <w:sz w:val="19"/>
                <w:szCs w:val="19"/>
                <w:lang w:val="tr-TR"/>
              </w:rPr>
              <w:t>-Maduramicin ammonium alpha kullanımına izin verilmeyen yemlerde kullanılan premiksler</w:t>
            </w:r>
          </w:p>
          <w:p w:rsidR="003A18B9" w:rsidRPr="00FA1CDF" w:rsidRDefault="003A18B9" w:rsidP="00FA1CDF">
            <w:pPr>
              <w:spacing w:line="240" w:lineRule="atLeast"/>
              <w:jc w:val="both"/>
              <w:rPr>
                <w:sz w:val="22"/>
                <w:szCs w:val="22"/>
              </w:rPr>
            </w:pPr>
          </w:p>
        </w:tc>
        <w:tc>
          <w:tcPr>
            <w:tcW w:w="3606" w:type="dxa"/>
          </w:tcPr>
          <w:p w:rsidR="003A18B9" w:rsidRPr="00FA1CDF" w:rsidRDefault="003A18B9" w:rsidP="00FA1CDF">
            <w:pPr>
              <w:spacing w:line="240" w:lineRule="atLeast"/>
              <w:jc w:val="center"/>
              <w:rPr>
                <w:sz w:val="19"/>
                <w:szCs w:val="19"/>
                <w:lang w:val="tr-TR"/>
              </w:rPr>
            </w:pPr>
            <w:r w:rsidRPr="00FA1CDF">
              <w:rPr>
                <w:sz w:val="19"/>
                <w:szCs w:val="19"/>
                <w:lang w:val="tr-TR"/>
              </w:rPr>
              <w:t>0,05</w:t>
            </w: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0,05</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0,05</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0,15</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rPr>
                <w:sz w:val="22"/>
                <w:szCs w:val="22"/>
              </w:rPr>
            </w:pPr>
            <w:r w:rsidRPr="00FA1CDF">
              <w:rPr>
                <w:sz w:val="18"/>
                <w:szCs w:val="18"/>
                <w:lang w:val="tr-TR"/>
              </w:rPr>
              <w:t xml:space="preserve">                                   (</w:t>
            </w:r>
            <w:r w:rsidRPr="00FA1CDF">
              <w:rPr>
                <w:sz w:val="18"/>
                <w:szCs w:val="18"/>
                <w:vertAlign w:val="superscript"/>
                <w:lang w:val="tr-TR"/>
              </w:rPr>
              <w:t>2</w:t>
            </w:r>
            <w:r w:rsidRPr="00FA1CDF">
              <w:rPr>
                <w:sz w:val="18"/>
                <w:szCs w:val="18"/>
                <w:lang w:val="tr-TR"/>
              </w:rPr>
              <w:t xml:space="preserve">) </w:t>
            </w:r>
          </w:p>
        </w:tc>
      </w:tr>
      <w:tr w:rsidR="003A18B9" w:rsidTr="00FA1CDF">
        <w:trPr>
          <w:trHeight w:val="321"/>
        </w:trPr>
        <w:tc>
          <w:tcPr>
            <w:tcW w:w="3070" w:type="dxa"/>
            <w:vMerge w:val="restart"/>
          </w:tcPr>
          <w:p w:rsidR="003A18B9" w:rsidRPr="00FA1CDF" w:rsidRDefault="003A18B9" w:rsidP="00FA1CDF">
            <w:pPr>
              <w:spacing w:line="240" w:lineRule="atLeast"/>
              <w:rPr>
                <w:noProof/>
                <w:sz w:val="19"/>
                <w:szCs w:val="19"/>
                <w:lang w:val="tr-TR" w:eastAsia="tr-TR"/>
              </w:rPr>
            </w:pPr>
            <w:r w:rsidRPr="00FA1CDF">
              <w:rPr>
                <w:noProof/>
                <w:sz w:val="19"/>
                <w:szCs w:val="19"/>
                <w:lang w:val="tr-TR" w:eastAsia="tr-TR"/>
              </w:rPr>
              <w:t>6. Monensin sodyum</w:t>
            </w:r>
          </w:p>
          <w:p w:rsidR="003A18B9" w:rsidRPr="00FA1CDF" w:rsidRDefault="003A18B9" w:rsidP="00FA1CDF">
            <w:pPr>
              <w:spacing w:line="240" w:lineRule="atLeast"/>
              <w:rPr>
                <w:sz w:val="22"/>
                <w:szCs w:val="22"/>
              </w:rPr>
            </w:pPr>
          </w:p>
        </w:tc>
        <w:tc>
          <w:tcPr>
            <w:tcW w:w="3071" w:type="dxa"/>
          </w:tcPr>
          <w:p w:rsidR="003A18B9" w:rsidRPr="00FA1CDF" w:rsidRDefault="003A18B9" w:rsidP="00FA1CDF">
            <w:pPr>
              <w:pStyle w:val="Heading1"/>
              <w:spacing w:line="240" w:lineRule="atLeast"/>
              <w:rPr>
                <w:lang w:val="en-US" w:eastAsia="en-US"/>
              </w:rPr>
            </w:pPr>
            <w:r w:rsidRPr="00FA1CDF">
              <w:rPr>
                <w:sz w:val="19"/>
                <w:szCs w:val="19"/>
                <w:lang w:eastAsia="en-US"/>
              </w:rPr>
              <w:t>Yem maddeleri</w:t>
            </w:r>
          </w:p>
        </w:tc>
        <w:tc>
          <w:tcPr>
            <w:tcW w:w="3606" w:type="dxa"/>
          </w:tcPr>
          <w:p w:rsidR="003A18B9" w:rsidRPr="00FA1CDF" w:rsidRDefault="003A18B9" w:rsidP="00FA1CDF">
            <w:pPr>
              <w:spacing w:line="240" w:lineRule="atLeast"/>
              <w:jc w:val="center"/>
              <w:rPr>
                <w:sz w:val="22"/>
                <w:szCs w:val="22"/>
              </w:rPr>
            </w:pPr>
            <w:r w:rsidRPr="00FA1CDF">
              <w:rPr>
                <w:sz w:val="19"/>
                <w:szCs w:val="19"/>
                <w:lang w:val="tr-TR"/>
              </w:rPr>
              <w:t>1,25</w:t>
            </w:r>
          </w:p>
        </w:tc>
      </w:tr>
      <w:tr w:rsidR="003A18B9" w:rsidTr="00FA1CDF">
        <w:trPr>
          <w:trHeight w:val="3813"/>
        </w:trPr>
        <w:tc>
          <w:tcPr>
            <w:tcW w:w="3070" w:type="dxa"/>
            <w:vMerge/>
          </w:tcPr>
          <w:p w:rsidR="003A18B9" w:rsidRPr="00FA1CDF" w:rsidRDefault="003A18B9" w:rsidP="00FA1CDF">
            <w:pPr>
              <w:spacing w:line="240" w:lineRule="atLeast"/>
              <w:rPr>
                <w:noProof/>
                <w:sz w:val="19"/>
                <w:szCs w:val="19"/>
                <w:lang w:eastAsia="tr-TR"/>
              </w:rPr>
            </w:pPr>
          </w:p>
        </w:tc>
        <w:tc>
          <w:tcPr>
            <w:tcW w:w="3071" w:type="dxa"/>
          </w:tcPr>
          <w:p w:rsidR="003A18B9" w:rsidRPr="00FA1CDF" w:rsidRDefault="003A18B9" w:rsidP="00FA1CDF">
            <w:pPr>
              <w:pStyle w:val="Heading1"/>
              <w:spacing w:line="240" w:lineRule="atLeast"/>
              <w:rPr>
                <w:sz w:val="19"/>
                <w:szCs w:val="19"/>
                <w:lang w:eastAsia="en-US"/>
              </w:rPr>
            </w:pPr>
            <w:r w:rsidRPr="00FA1CDF">
              <w:rPr>
                <w:sz w:val="19"/>
                <w:szCs w:val="19"/>
                <w:lang w:eastAsia="en-US"/>
              </w:rPr>
              <w:t xml:space="preserve">Aşağıdaki hayvanlar için üretilen karma yemler: </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-Tektırnaklılar, köpekler, küçükbaş ruminantlar (koyun ve keçi), ördekler, sığır, süt sığırı, yumurtacı kanatlılar, 16 haftadan büyük yumurta piliçleri ve 16 haftadan büyük hindiler</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xml:space="preserve">- Monensin sodyum kullanımının yasaklandığı kesim öncesi dönemde etlik piliçler, 16 haftadan küçük yumurta piliçleri ve 16 haftadan küçük hindiler </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rPr>
                <w:sz w:val="19"/>
                <w:szCs w:val="19"/>
                <w:lang w:eastAsia="en-US"/>
              </w:rPr>
            </w:pPr>
            <w:r w:rsidRPr="00FA1CDF">
              <w:rPr>
                <w:sz w:val="19"/>
                <w:szCs w:val="19"/>
                <w:lang w:eastAsia="en-US"/>
              </w:rPr>
              <w:t>- Diğer hayvan türleri</w:t>
            </w:r>
          </w:p>
        </w:tc>
        <w:tc>
          <w:tcPr>
            <w:tcW w:w="3606" w:type="dxa"/>
          </w:tcPr>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1,25</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1,25</w:t>
            </w: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r w:rsidRPr="00FA1CDF">
              <w:rPr>
                <w:sz w:val="19"/>
                <w:szCs w:val="19"/>
                <w:lang w:val="tr-TR"/>
              </w:rPr>
              <w:t>3,75</w:t>
            </w:r>
          </w:p>
        </w:tc>
      </w:tr>
      <w:tr w:rsidR="003A18B9" w:rsidTr="00FA1CDF">
        <w:trPr>
          <w:trHeight w:val="692"/>
        </w:trPr>
        <w:tc>
          <w:tcPr>
            <w:tcW w:w="3070" w:type="dxa"/>
            <w:vMerge/>
          </w:tcPr>
          <w:p w:rsidR="003A18B9" w:rsidRPr="00FA1CDF" w:rsidRDefault="003A18B9" w:rsidP="00FA1CDF">
            <w:pPr>
              <w:spacing w:line="240" w:lineRule="atLeast"/>
              <w:rPr>
                <w:noProof/>
                <w:sz w:val="19"/>
                <w:szCs w:val="19"/>
                <w:lang w:eastAsia="tr-TR"/>
              </w:rPr>
            </w:pPr>
          </w:p>
        </w:tc>
        <w:tc>
          <w:tcPr>
            <w:tcW w:w="3071" w:type="dxa"/>
          </w:tcPr>
          <w:p w:rsidR="003A18B9" w:rsidRPr="00FA1CDF" w:rsidRDefault="003A18B9" w:rsidP="00FA1CDF">
            <w:pPr>
              <w:pStyle w:val="Heading1"/>
              <w:spacing w:line="240" w:lineRule="atLeast"/>
              <w:rPr>
                <w:sz w:val="19"/>
                <w:szCs w:val="19"/>
                <w:lang w:eastAsia="en-US"/>
              </w:rPr>
            </w:pPr>
            <w:r w:rsidRPr="00FA1CDF">
              <w:rPr>
                <w:sz w:val="19"/>
                <w:szCs w:val="19"/>
                <w:lang w:eastAsia="en-US"/>
              </w:rPr>
              <w:t>Monensin sodyumun kullanımına izin verilmeyen yemlerde kullanılan premiksler</w:t>
            </w:r>
          </w:p>
        </w:tc>
        <w:tc>
          <w:tcPr>
            <w:tcW w:w="3606" w:type="dxa"/>
          </w:tcPr>
          <w:p w:rsidR="003A18B9" w:rsidRPr="00FA1CDF" w:rsidRDefault="003A18B9" w:rsidP="00FA1CDF">
            <w:pPr>
              <w:spacing w:line="240" w:lineRule="atLeast"/>
              <w:jc w:val="center"/>
              <w:rPr>
                <w:sz w:val="19"/>
                <w:szCs w:val="19"/>
              </w:rPr>
            </w:pPr>
            <w:r w:rsidRPr="00FA1CDF">
              <w:rPr>
                <w:sz w:val="18"/>
                <w:szCs w:val="18"/>
                <w:lang w:val="tr-TR"/>
              </w:rPr>
              <w:t>(</w:t>
            </w:r>
            <w:r w:rsidRPr="00FA1CDF">
              <w:rPr>
                <w:sz w:val="18"/>
                <w:szCs w:val="18"/>
                <w:vertAlign w:val="superscript"/>
                <w:lang w:val="tr-TR"/>
              </w:rPr>
              <w:t>2</w:t>
            </w:r>
            <w:r w:rsidRPr="00FA1CDF">
              <w:rPr>
                <w:sz w:val="18"/>
                <w:szCs w:val="18"/>
                <w:lang w:val="tr-TR"/>
              </w:rPr>
              <w:t>)</w:t>
            </w:r>
          </w:p>
        </w:tc>
      </w:tr>
      <w:tr w:rsidR="003A18B9" w:rsidTr="00FA1CDF">
        <w:trPr>
          <w:trHeight w:val="322"/>
        </w:trPr>
        <w:tc>
          <w:tcPr>
            <w:tcW w:w="3070" w:type="dxa"/>
            <w:vMerge w:val="restart"/>
          </w:tcPr>
          <w:p w:rsidR="003A18B9" w:rsidRPr="00FA1CDF" w:rsidRDefault="003A18B9" w:rsidP="00FA1CDF">
            <w:pPr>
              <w:spacing w:line="240" w:lineRule="atLeast"/>
              <w:rPr>
                <w:noProof/>
                <w:sz w:val="19"/>
                <w:szCs w:val="19"/>
                <w:lang w:val="tr-TR" w:eastAsia="tr-TR"/>
              </w:rPr>
            </w:pPr>
            <w:r w:rsidRPr="00FA1CDF">
              <w:rPr>
                <w:noProof/>
                <w:sz w:val="19"/>
                <w:szCs w:val="19"/>
                <w:lang w:val="tr-TR" w:eastAsia="tr-TR"/>
              </w:rPr>
              <w:t>7. Narasin</w:t>
            </w:r>
          </w:p>
          <w:p w:rsidR="003A18B9" w:rsidRPr="00FA1CDF" w:rsidRDefault="003A18B9" w:rsidP="00FA1CDF">
            <w:pPr>
              <w:spacing w:line="240" w:lineRule="atLeast"/>
              <w:rPr>
                <w:sz w:val="22"/>
                <w:szCs w:val="22"/>
              </w:rPr>
            </w:pPr>
          </w:p>
        </w:tc>
        <w:tc>
          <w:tcPr>
            <w:tcW w:w="3071" w:type="dxa"/>
          </w:tcPr>
          <w:p w:rsidR="003A18B9" w:rsidRPr="00FA1CDF" w:rsidRDefault="003A18B9" w:rsidP="00FA1CDF">
            <w:pPr>
              <w:pStyle w:val="Heading1"/>
              <w:spacing w:line="240" w:lineRule="atLeast"/>
              <w:rPr>
                <w:lang w:val="en-US" w:eastAsia="en-US"/>
              </w:rPr>
            </w:pPr>
            <w:r w:rsidRPr="00FA1CDF">
              <w:rPr>
                <w:sz w:val="19"/>
                <w:szCs w:val="19"/>
                <w:lang w:eastAsia="en-US"/>
              </w:rPr>
              <w:t>Yem maddeleri</w:t>
            </w:r>
          </w:p>
        </w:tc>
        <w:tc>
          <w:tcPr>
            <w:tcW w:w="3606" w:type="dxa"/>
          </w:tcPr>
          <w:p w:rsidR="003A18B9" w:rsidRPr="00FA1CDF" w:rsidRDefault="003A18B9" w:rsidP="00FA1CDF">
            <w:pPr>
              <w:spacing w:line="240" w:lineRule="atLeast"/>
              <w:jc w:val="center"/>
              <w:rPr>
                <w:sz w:val="22"/>
                <w:szCs w:val="22"/>
              </w:rPr>
            </w:pPr>
            <w:r w:rsidRPr="00FA1CDF">
              <w:rPr>
                <w:sz w:val="19"/>
                <w:szCs w:val="19"/>
                <w:lang w:val="tr-TR"/>
              </w:rPr>
              <w:t>0,7</w:t>
            </w:r>
          </w:p>
        </w:tc>
      </w:tr>
      <w:tr w:rsidR="003A18B9" w:rsidTr="00FA1CDF">
        <w:trPr>
          <w:trHeight w:val="1797"/>
        </w:trPr>
        <w:tc>
          <w:tcPr>
            <w:tcW w:w="3070" w:type="dxa"/>
            <w:vMerge/>
          </w:tcPr>
          <w:p w:rsidR="003A18B9" w:rsidRPr="00FA1CDF" w:rsidRDefault="003A18B9" w:rsidP="00FA1CDF">
            <w:pPr>
              <w:spacing w:line="240" w:lineRule="atLeast"/>
              <w:rPr>
                <w:noProof/>
                <w:sz w:val="19"/>
                <w:szCs w:val="19"/>
                <w:lang w:eastAsia="tr-TR"/>
              </w:rPr>
            </w:pPr>
          </w:p>
        </w:tc>
        <w:tc>
          <w:tcPr>
            <w:tcW w:w="3071" w:type="dxa"/>
          </w:tcPr>
          <w:p w:rsidR="003A18B9" w:rsidRPr="00FA1CDF" w:rsidRDefault="003A18B9" w:rsidP="00FA1CDF">
            <w:pPr>
              <w:pStyle w:val="Heading1"/>
              <w:spacing w:line="240" w:lineRule="atLeast"/>
              <w:rPr>
                <w:sz w:val="19"/>
                <w:szCs w:val="19"/>
                <w:lang w:eastAsia="en-US"/>
              </w:rPr>
            </w:pPr>
            <w:r w:rsidRPr="00FA1CDF">
              <w:rPr>
                <w:sz w:val="19"/>
                <w:szCs w:val="19"/>
                <w:lang w:eastAsia="en-US"/>
              </w:rPr>
              <w:t xml:space="preserve">Aşağıdaki hayvanlar için üretilen karma yemler: </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-Hindiler, tavşanlar, tektırnaklılar, yumurtacı kanatlılar ve 16 haftadan büyük yumurta piliçleri</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rPr>
                <w:sz w:val="19"/>
                <w:szCs w:val="19"/>
                <w:lang w:eastAsia="en-US"/>
              </w:rPr>
            </w:pPr>
            <w:r w:rsidRPr="00FA1CDF">
              <w:rPr>
                <w:sz w:val="19"/>
                <w:szCs w:val="19"/>
                <w:lang w:eastAsia="en-US"/>
              </w:rPr>
              <w:t>- Diğer hayvan türleri</w:t>
            </w:r>
          </w:p>
        </w:tc>
        <w:tc>
          <w:tcPr>
            <w:tcW w:w="3606" w:type="dxa"/>
          </w:tcPr>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0,7</w:t>
            </w: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r w:rsidRPr="00FA1CDF">
              <w:rPr>
                <w:sz w:val="19"/>
                <w:szCs w:val="19"/>
                <w:lang w:val="tr-TR"/>
              </w:rPr>
              <w:t>2,1</w:t>
            </w:r>
          </w:p>
        </w:tc>
      </w:tr>
      <w:tr w:rsidR="003A18B9" w:rsidTr="00FA1CDF">
        <w:trPr>
          <w:trHeight w:val="548"/>
        </w:trPr>
        <w:tc>
          <w:tcPr>
            <w:tcW w:w="3070" w:type="dxa"/>
            <w:vMerge/>
          </w:tcPr>
          <w:p w:rsidR="003A18B9" w:rsidRPr="00FA1CDF" w:rsidRDefault="003A18B9" w:rsidP="00FA1CDF">
            <w:pPr>
              <w:spacing w:line="240" w:lineRule="atLeast"/>
              <w:rPr>
                <w:noProof/>
                <w:sz w:val="19"/>
                <w:szCs w:val="19"/>
                <w:lang w:eastAsia="tr-TR"/>
              </w:rPr>
            </w:pPr>
          </w:p>
        </w:tc>
        <w:tc>
          <w:tcPr>
            <w:tcW w:w="3071" w:type="dxa"/>
          </w:tcPr>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Narasin kullanımına izin verilmeyen yemlerde kullanılan premiksler</w:t>
            </w:r>
          </w:p>
        </w:tc>
        <w:tc>
          <w:tcPr>
            <w:tcW w:w="3606" w:type="dxa"/>
          </w:tcPr>
          <w:p w:rsidR="003A18B9" w:rsidRPr="00FA1CDF" w:rsidRDefault="003A18B9" w:rsidP="00FA1CDF">
            <w:pPr>
              <w:spacing w:line="240" w:lineRule="atLeast"/>
              <w:jc w:val="center"/>
              <w:rPr>
                <w:sz w:val="19"/>
                <w:szCs w:val="19"/>
              </w:rPr>
            </w:pPr>
            <w:r w:rsidRPr="00FA1CDF">
              <w:rPr>
                <w:sz w:val="18"/>
                <w:szCs w:val="18"/>
                <w:lang w:val="tr-TR"/>
              </w:rPr>
              <w:t>(</w:t>
            </w:r>
            <w:r w:rsidRPr="00FA1CDF">
              <w:rPr>
                <w:sz w:val="18"/>
                <w:szCs w:val="18"/>
                <w:vertAlign w:val="superscript"/>
                <w:lang w:val="tr-TR"/>
              </w:rPr>
              <w:t>2</w:t>
            </w:r>
            <w:r w:rsidRPr="00FA1CDF">
              <w:rPr>
                <w:sz w:val="18"/>
                <w:szCs w:val="18"/>
                <w:lang w:val="tr-TR"/>
              </w:rPr>
              <w:t>)</w:t>
            </w:r>
          </w:p>
        </w:tc>
      </w:tr>
      <w:tr w:rsidR="003A18B9" w:rsidTr="00FA1CDF">
        <w:trPr>
          <w:trHeight w:val="311"/>
        </w:trPr>
        <w:tc>
          <w:tcPr>
            <w:tcW w:w="3070" w:type="dxa"/>
            <w:vMerge w:val="restart"/>
          </w:tcPr>
          <w:p w:rsidR="003A18B9" w:rsidRPr="00FA1CDF" w:rsidRDefault="003A18B9" w:rsidP="00FA1CDF">
            <w:pPr>
              <w:spacing w:line="240" w:lineRule="atLeast"/>
              <w:rPr>
                <w:noProof/>
                <w:sz w:val="19"/>
                <w:szCs w:val="19"/>
                <w:lang w:val="tr-TR" w:eastAsia="tr-TR"/>
              </w:rPr>
            </w:pPr>
            <w:r w:rsidRPr="00FA1CDF">
              <w:rPr>
                <w:noProof/>
                <w:sz w:val="19"/>
                <w:szCs w:val="19"/>
                <w:lang w:val="tr-TR" w:eastAsia="tr-TR"/>
              </w:rPr>
              <w:t>8. Nicarbazin</w:t>
            </w:r>
          </w:p>
          <w:p w:rsidR="003A18B9" w:rsidRPr="00FA1CDF" w:rsidRDefault="003A18B9" w:rsidP="00FA1CDF">
            <w:pPr>
              <w:spacing w:line="240" w:lineRule="atLeast"/>
              <w:rPr>
                <w:noProof/>
                <w:sz w:val="19"/>
                <w:szCs w:val="19"/>
                <w:lang w:eastAsia="tr-TR"/>
              </w:rPr>
            </w:pPr>
          </w:p>
          <w:p w:rsidR="003A18B9" w:rsidRPr="00FA1CDF" w:rsidRDefault="003A18B9" w:rsidP="00FA1CDF">
            <w:pPr>
              <w:spacing w:line="240" w:lineRule="atLeast"/>
              <w:rPr>
                <w:noProof/>
                <w:sz w:val="19"/>
                <w:szCs w:val="19"/>
                <w:lang w:eastAsia="tr-TR"/>
              </w:rPr>
            </w:pPr>
          </w:p>
          <w:p w:rsidR="003A18B9" w:rsidRPr="00FA1CDF" w:rsidRDefault="003A18B9" w:rsidP="00FA1CDF">
            <w:pPr>
              <w:spacing w:line="240" w:lineRule="atLeast"/>
              <w:rPr>
                <w:noProof/>
                <w:sz w:val="19"/>
                <w:szCs w:val="19"/>
                <w:lang w:eastAsia="tr-TR"/>
              </w:rPr>
            </w:pPr>
          </w:p>
          <w:p w:rsidR="003A18B9" w:rsidRPr="00FA1CDF" w:rsidRDefault="003A18B9" w:rsidP="00FA1CDF">
            <w:pPr>
              <w:spacing w:line="240" w:lineRule="atLeast"/>
              <w:rPr>
                <w:noProof/>
                <w:sz w:val="19"/>
                <w:szCs w:val="19"/>
                <w:lang w:eastAsia="tr-TR"/>
              </w:rPr>
            </w:pPr>
          </w:p>
          <w:p w:rsidR="003A18B9" w:rsidRPr="00FA1CDF" w:rsidRDefault="003A18B9" w:rsidP="00FA1CDF">
            <w:pPr>
              <w:spacing w:line="240" w:lineRule="atLeast"/>
              <w:rPr>
                <w:noProof/>
                <w:sz w:val="19"/>
                <w:szCs w:val="19"/>
                <w:lang w:eastAsia="tr-TR"/>
              </w:rPr>
            </w:pPr>
          </w:p>
          <w:p w:rsidR="003A18B9" w:rsidRPr="00FA1CDF" w:rsidRDefault="003A18B9" w:rsidP="00FA1CDF">
            <w:pPr>
              <w:spacing w:line="240" w:lineRule="atLeast"/>
              <w:rPr>
                <w:noProof/>
                <w:sz w:val="19"/>
                <w:szCs w:val="19"/>
                <w:lang w:eastAsia="tr-TR"/>
              </w:rPr>
            </w:pPr>
          </w:p>
          <w:p w:rsidR="003A18B9" w:rsidRPr="00FA1CDF" w:rsidRDefault="003A18B9" w:rsidP="00FA1CDF">
            <w:pPr>
              <w:spacing w:line="240" w:lineRule="atLeast"/>
              <w:rPr>
                <w:noProof/>
                <w:sz w:val="19"/>
                <w:szCs w:val="19"/>
                <w:lang w:eastAsia="tr-TR"/>
              </w:rPr>
            </w:pPr>
          </w:p>
          <w:p w:rsidR="003A18B9" w:rsidRPr="00FA1CDF" w:rsidRDefault="003A18B9" w:rsidP="00FA1CDF">
            <w:pPr>
              <w:spacing w:line="240" w:lineRule="atLeast"/>
              <w:rPr>
                <w:noProof/>
                <w:sz w:val="19"/>
                <w:szCs w:val="19"/>
                <w:lang w:eastAsia="tr-TR"/>
              </w:rPr>
            </w:pPr>
          </w:p>
          <w:p w:rsidR="003A18B9" w:rsidRPr="00FA1CDF" w:rsidRDefault="003A18B9" w:rsidP="00FA1CDF">
            <w:pPr>
              <w:spacing w:line="240" w:lineRule="atLeast"/>
              <w:rPr>
                <w:noProof/>
                <w:sz w:val="19"/>
                <w:szCs w:val="19"/>
                <w:lang w:eastAsia="tr-TR"/>
              </w:rPr>
            </w:pPr>
          </w:p>
          <w:p w:rsidR="003A18B9" w:rsidRPr="00FA1CDF" w:rsidRDefault="003A18B9" w:rsidP="00FA1CDF">
            <w:pPr>
              <w:spacing w:line="240" w:lineRule="atLeast"/>
              <w:rPr>
                <w:noProof/>
                <w:sz w:val="19"/>
                <w:szCs w:val="19"/>
                <w:lang w:eastAsia="tr-TR"/>
              </w:rPr>
            </w:pPr>
          </w:p>
          <w:p w:rsidR="003A18B9" w:rsidRPr="00FA1CDF" w:rsidRDefault="003A18B9" w:rsidP="00FA1CDF">
            <w:pPr>
              <w:spacing w:line="240" w:lineRule="atLeast"/>
              <w:rPr>
                <w:noProof/>
                <w:sz w:val="19"/>
                <w:szCs w:val="19"/>
                <w:lang w:eastAsia="tr-TR"/>
              </w:rPr>
            </w:pPr>
          </w:p>
          <w:p w:rsidR="003A18B9" w:rsidRPr="00FA1CDF" w:rsidRDefault="003A18B9" w:rsidP="00FA1CDF">
            <w:pPr>
              <w:spacing w:line="240" w:lineRule="atLeast"/>
              <w:rPr>
                <w:noProof/>
                <w:sz w:val="19"/>
                <w:szCs w:val="19"/>
                <w:lang w:eastAsia="tr-TR"/>
              </w:rPr>
            </w:pPr>
          </w:p>
          <w:p w:rsidR="003A18B9" w:rsidRPr="00FA1CDF" w:rsidRDefault="003A18B9" w:rsidP="00FA1CDF">
            <w:pPr>
              <w:spacing w:line="240" w:lineRule="atLeast"/>
              <w:rPr>
                <w:noProof/>
                <w:sz w:val="19"/>
                <w:szCs w:val="19"/>
                <w:lang w:val="tr-TR" w:eastAsia="tr-TR"/>
              </w:rPr>
            </w:pPr>
          </w:p>
          <w:p w:rsidR="003A18B9" w:rsidRPr="00FA1CDF" w:rsidRDefault="003A18B9" w:rsidP="00FA1CDF">
            <w:pPr>
              <w:spacing w:line="240" w:lineRule="atLeast"/>
              <w:rPr>
                <w:sz w:val="22"/>
                <w:szCs w:val="22"/>
              </w:rPr>
            </w:pPr>
          </w:p>
        </w:tc>
        <w:tc>
          <w:tcPr>
            <w:tcW w:w="3071" w:type="dxa"/>
          </w:tcPr>
          <w:p w:rsidR="003A18B9" w:rsidRPr="00FA1CDF" w:rsidRDefault="003A18B9" w:rsidP="00FA1CDF">
            <w:pPr>
              <w:pStyle w:val="Heading1"/>
              <w:spacing w:line="240" w:lineRule="atLeast"/>
              <w:rPr>
                <w:lang w:val="en-US" w:eastAsia="en-US"/>
              </w:rPr>
            </w:pPr>
            <w:r w:rsidRPr="00FA1CDF">
              <w:rPr>
                <w:sz w:val="19"/>
                <w:szCs w:val="19"/>
                <w:lang w:eastAsia="en-US"/>
              </w:rPr>
              <w:t>Yem maddeleri</w:t>
            </w:r>
          </w:p>
        </w:tc>
        <w:tc>
          <w:tcPr>
            <w:tcW w:w="3606" w:type="dxa"/>
          </w:tcPr>
          <w:p w:rsidR="003A18B9" w:rsidRPr="00FA1CDF" w:rsidRDefault="003A18B9" w:rsidP="00FA1CDF">
            <w:pPr>
              <w:spacing w:line="240" w:lineRule="atLeast"/>
              <w:jc w:val="center"/>
              <w:rPr>
                <w:sz w:val="22"/>
                <w:szCs w:val="22"/>
              </w:rPr>
            </w:pPr>
            <w:r w:rsidRPr="00FA1CDF">
              <w:rPr>
                <w:sz w:val="19"/>
                <w:szCs w:val="19"/>
                <w:lang w:val="tr-TR"/>
              </w:rPr>
              <w:t>1,25</w:t>
            </w:r>
          </w:p>
        </w:tc>
      </w:tr>
      <w:tr w:rsidR="003A18B9" w:rsidTr="00FA1CDF">
        <w:trPr>
          <w:trHeight w:val="1793"/>
        </w:trPr>
        <w:tc>
          <w:tcPr>
            <w:tcW w:w="3070" w:type="dxa"/>
            <w:vMerge/>
          </w:tcPr>
          <w:p w:rsidR="003A18B9" w:rsidRPr="00FA1CDF" w:rsidRDefault="003A18B9" w:rsidP="00FA1CDF">
            <w:pPr>
              <w:spacing w:line="240" w:lineRule="atLeast"/>
              <w:rPr>
                <w:noProof/>
                <w:sz w:val="19"/>
                <w:szCs w:val="19"/>
                <w:lang w:eastAsia="tr-TR"/>
              </w:rPr>
            </w:pPr>
          </w:p>
        </w:tc>
        <w:tc>
          <w:tcPr>
            <w:tcW w:w="3071" w:type="dxa"/>
          </w:tcPr>
          <w:p w:rsidR="003A18B9" w:rsidRPr="00FA1CDF" w:rsidRDefault="003A18B9" w:rsidP="00FA1CDF">
            <w:pPr>
              <w:pStyle w:val="Heading1"/>
              <w:spacing w:line="240" w:lineRule="atLeast"/>
              <w:rPr>
                <w:sz w:val="19"/>
                <w:szCs w:val="19"/>
                <w:lang w:eastAsia="en-US"/>
              </w:rPr>
            </w:pPr>
            <w:r w:rsidRPr="00FA1CDF">
              <w:rPr>
                <w:sz w:val="19"/>
                <w:szCs w:val="19"/>
                <w:lang w:eastAsia="en-US"/>
              </w:rPr>
              <w:t xml:space="preserve">Aşağıdaki hayvanlar için üretilen karma yemler </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xml:space="preserve">-Tektırnaklılar, yumurtacı kanatlılar ve 16 haftadan büyük yumurta piliçleri </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rPr>
                <w:sz w:val="19"/>
                <w:szCs w:val="19"/>
                <w:lang w:eastAsia="en-US"/>
              </w:rPr>
            </w:pPr>
            <w:r w:rsidRPr="00FA1CDF">
              <w:rPr>
                <w:sz w:val="19"/>
                <w:szCs w:val="19"/>
                <w:lang w:eastAsia="en-US"/>
              </w:rPr>
              <w:t>- Diğer hayvan türleri</w:t>
            </w:r>
          </w:p>
          <w:p w:rsidR="003A18B9" w:rsidRPr="00FA1CDF" w:rsidRDefault="003A18B9" w:rsidP="00FA1CDF">
            <w:pPr>
              <w:tabs>
                <w:tab w:val="left" w:pos="968"/>
              </w:tabs>
              <w:spacing w:line="240" w:lineRule="atLeast"/>
              <w:rPr>
                <w:sz w:val="19"/>
                <w:szCs w:val="19"/>
                <w:lang w:val="tr-TR"/>
              </w:rPr>
            </w:pPr>
          </w:p>
        </w:tc>
        <w:tc>
          <w:tcPr>
            <w:tcW w:w="3606" w:type="dxa"/>
          </w:tcPr>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1,25</w:t>
            </w: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r w:rsidRPr="00FA1CDF">
              <w:rPr>
                <w:sz w:val="19"/>
                <w:szCs w:val="19"/>
                <w:lang w:val="tr-TR"/>
              </w:rPr>
              <w:t>3,75</w:t>
            </w:r>
          </w:p>
        </w:tc>
      </w:tr>
      <w:tr w:rsidR="003A18B9" w:rsidTr="00FA1CDF">
        <w:trPr>
          <w:trHeight w:val="707"/>
        </w:trPr>
        <w:tc>
          <w:tcPr>
            <w:tcW w:w="3070" w:type="dxa"/>
            <w:vMerge/>
          </w:tcPr>
          <w:p w:rsidR="003A18B9" w:rsidRPr="00FA1CDF" w:rsidRDefault="003A18B9" w:rsidP="00FA1CDF">
            <w:pPr>
              <w:spacing w:line="240" w:lineRule="atLeast"/>
              <w:rPr>
                <w:noProof/>
                <w:sz w:val="19"/>
                <w:szCs w:val="19"/>
                <w:lang w:eastAsia="tr-TR"/>
              </w:rPr>
            </w:pPr>
          </w:p>
        </w:tc>
        <w:tc>
          <w:tcPr>
            <w:tcW w:w="3071" w:type="dxa"/>
          </w:tcPr>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Nicarbazin (yalnız ya da narasin ile birlikte) kullanımına izin verilmeyen yemlerde kullanılan premiksler</w:t>
            </w:r>
          </w:p>
        </w:tc>
        <w:tc>
          <w:tcPr>
            <w:tcW w:w="3606" w:type="dxa"/>
          </w:tcPr>
          <w:p w:rsidR="003A18B9" w:rsidRPr="00FA1CDF" w:rsidRDefault="003A18B9" w:rsidP="00FA1CDF">
            <w:pPr>
              <w:spacing w:line="240" w:lineRule="atLeast"/>
              <w:jc w:val="center"/>
              <w:rPr>
                <w:sz w:val="19"/>
                <w:szCs w:val="19"/>
              </w:rPr>
            </w:pPr>
            <w:r w:rsidRPr="00FA1CDF">
              <w:rPr>
                <w:sz w:val="18"/>
                <w:szCs w:val="18"/>
                <w:lang w:val="tr-TR"/>
              </w:rPr>
              <w:t>(</w:t>
            </w:r>
            <w:r w:rsidRPr="00FA1CDF">
              <w:rPr>
                <w:sz w:val="18"/>
                <w:szCs w:val="18"/>
                <w:vertAlign w:val="superscript"/>
                <w:lang w:val="tr-TR"/>
              </w:rPr>
              <w:t>2</w:t>
            </w:r>
            <w:r w:rsidRPr="00FA1CDF">
              <w:rPr>
                <w:sz w:val="18"/>
                <w:szCs w:val="18"/>
                <w:lang w:val="tr-TR"/>
              </w:rPr>
              <w:t>)</w:t>
            </w:r>
          </w:p>
        </w:tc>
      </w:tr>
      <w:tr w:rsidR="003A18B9" w:rsidTr="00FA1CDF">
        <w:tc>
          <w:tcPr>
            <w:tcW w:w="3070" w:type="dxa"/>
          </w:tcPr>
          <w:p w:rsidR="003A18B9" w:rsidRPr="00FA1CDF" w:rsidRDefault="003A18B9" w:rsidP="00FA1CDF">
            <w:pPr>
              <w:spacing w:line="240" w:lineRule="atLeast"/>
              <w:rPr>
                <w:noProof/>
                <w:sz w:val="19"/>
                <w:szCs w:val="19"/>
                <w:lang w:val="tr-TR" w:eastAsia="tr-TR"/>
              </w:rPr>
            </w:pPr>
            <w:r w:rsidRPr="00FA1CDF">
              <w:rPr>
                <w:noProof/>
                <w:sz w:val="19"/>
                <w:szCs w:val="19"/>
                <w:lang w:val="tr-TR" w:eastAsia="tr-TR"/>
              </w:rPr>
              <w:t>9. Robenidine hidroklorid</w:t>
            </w:r>
          </w:p>
          <w:p w:rsidR="003A18B9" w:rsidRPr="00FA1CDF" w:rsidRDefault="003A18B9" w:rsidP="00FA1CDF">
            <w:pPr>
              <w:spacing w:line="240" w:lineRule="atLeast"/>
              <w:ind w:firstLine="708"/>
              <w:rPr>
                <w:sz w:val="22"/>
                <w:szCs w:val="22"/>
              </w:rPr>
            </w:pPr>
          </w:p>
        </w:tc>
        <w:tc>
          <w:tcPr>
            <w:tcW w:w="3071" w:type="dxa"/>
          </w:tcPr>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Yem maddeleri</w:t>
            </w:r>
          </w:p>
          <w:p w:rsidR="003A18B9" w:rsidRPr="00FA1CDF" w:rsidRDefault="003A18B9" w:rsidP="00FA1CDF">
            <w:pPr>
              <w:pStyle w:val="Heading1"/>
              <w:spacing w:line="240" w:lineRule="atLeast"/>
              <w:jc w:val="both"/>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Aşağıdaki hayvanlar için üretilen karma yemler:</w:t>
            </w:r>
          </w:p>
          <w:p w:rsidR="003A18B9" w:rsidRPr="00FA1CDF" w:rsidRDefault="003A18B9" w:rsidP="00FA1CDF">
            <w:pPr>
              <w:spacing w:line="240" w:lineRule="atLeast"/>
              <w:rPr>
                <w:sz w:val="22"/>
                <w:szCs w:val="22"/>
                <w:lang w:val="tr-TR"/>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-Yumurtacı kanatlılar ve 16 haftadan büyük yumurta piliçleri</w:t>
            </w:r>
          </w:p>
          <w:p w:rsidR="003A18B9" w:rsidRPr="00FA1CDF" w:rsidRDefault="003A18B9" w:rsidP="00FA1CDF">
            <w:pPr>
              <w:pStyle w:val="Heading1"/>
              <w:spacing w:line="240" w:lineRule="atLeast"/>
              <w:jc w:val="both"/>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xml:space="preserve">-Robenidine hidroklorid kullanımının yasaklandığı kesim öncesi dönemdeki etlik piliçler, besi ve damızlık tavşanları ve hindiler </w:t>
            </w:r>
          </w:p>
          <w:p w:rsidR="003A18B9" w:rsidRPr="00FA1CDF" w:rsidRDefault="003A18B9" w:rsidP="00FA1CDF">
            <w:pPr>
              <w:pStyle w:val="Heading1"/>
              <w:spacing w:line="240" w:lineRule="atLeast"/>
              <w:jc w:val="both"/>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Diğer hayvan türleri</w:t>
            </w:r>
          </w:p>
          <w:p w:rsidR="003A18B9" w:rsidRPr="00FA1CDF" w:rsidRDefault="003A18B9" w:rsidP="00FA1CDF">
            <w:pPr>
              <w:pStyle w:val="Heading1"/>
              <w:spacing w:line="240" w:lineRule="atLeast"/>
              <w:jc w:val="both"/>
              <w:rPr>
                <w:sz w:val="19"/>
                <w:szCs w:val="19"/>
                <w:lang w:eastAsia="en-US"/>
              </w:rPr>
            </w:pPr>
          </w:p>
          <w:p w:rsidR="003A18B9" w:rsidRPr="006E0FC0" w:rsidRDefault="003A18B9" w:rsidP="00FA1CDF">
            <w:pPr>
              <w:pStyle w:val="Heading1"/>
              <w:spacing w:line="240" w:lineRule="atLeast"/>
              <w:jc w:val="both"/>
              <w:rPr>
                <w:lang w:eastAsia="en-US"/>
              </w:rPr>
            </w:pPr>
            <w:r w:rsidRPr="00FA1CDF">
              <w:rPr>
                <w:sz w:val="19"/>
                <w:szCs w:val="19"/>
                <w:lang w:eastAsia="en-US"/>
              </w:rPr>
              <w:t xml:space="preserve">Robenidine hidroklorid kullanımına izin verilmeyen yemlerde kullanılan  premiksler </w:t>
            </w:r>
          </w:p>
        </w:tc>
        <w:tc>
          <w:tcPr>
            <w:tcW w:w="3606" w:type="dxa"/>
          </w:tcPr>
          <w:p w:rsidR="003A18B9" w:rsidRPr="00FA1CDF" w:rsidRDefault="003A18B9" w:rsidP="00FA1CDF">
            <w:pPr>
              <w:spacing w:line="240" w:lineRule="atLeast"/>
              <w:jc w:val="center"/>
              <w:rPr>
                <w:sz w:val="19"/>
                <w:szCs w:val="19"/>
                <w:lang w:val="tr-TR"/>
              </w:rPr>
            </w:pPr>
            <w:r w:rsidRPr="00FA1CDF">
              <w:rPr>
                <w:sz w:val="19"/>
                <w:szCs w:val="19"/>
                <w:lang w:val="tr-TR"/>
              </w:rPr>
              <w:t>0,7</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r w:rsidRPr="00FA1CDF">
              <w:rPr>
                <w:sz w:val="19"/>
                <w:szCs w:val="19"/>
                <w:lang w:val="tr-TR"/>
              </w:rPr>
              <w:t>0,7</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0,7</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r w:rsidRPr="00FA1CDF">
              <w:rPr>
                <w:sz w:val="19"/>
                <w:szCs w:val="19"/>
                <w:lang w:val="tr-TR"/>
              </w:rPr>
              <w:t>2,1</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rPr>
                <w:sz w:val="22"/>
                <w:szCs w:val="22"/>
              </w:rPr>
            </w:pPr>
            <w:r w:rsidRPr="00FA1CDF">
              <w:rPr>
                <w:sz w:val="18"/>
                <w:szCs w:val="18"/>
                <w:lang w:val="tr-TR"/>
              </w:rPr>
              <w:t xml:space="preserve">                                   (</w:t>
            </w:r>
            <w:r w:rsidRPr="00FA1CDF">
              <w:rPr>
                <w:sz w:val="18"/>
                <w:szCs w:val="18"/>
                <w:vertAlign w:val="superscript"/>
                <w:lang w:val="tr-TR"/>
              </w:rPr>
              <w:t>2</w:t>
            </w:r>
            <w:r w:rsidRPr="00FA1CDF">
              <w:rPr>
                <w:sz w:val="18"/>
                <w:szCs w:val="18"/>
                <w:lang w:val="tr-TR"/>
              </w:rPr>
              <w:t xml:space="preserve">) </w:t>
            </w:r>
          </w:p>
        </w:tc>
      </w:tr>
      <w:tr w:rsidR="003A18B9" w:rsidTr="00FA1CDF">
        <w:trPr>
          <w:trHeight w:val="311"/>
        </w:trPr>
        <w:tc>
          <w:tcPr>
            <w:tcW w:w="3070" w:type="dxa"/>
            <w:vMerge w:val="restart"/>
          </w:tcPr>
          <w:p w:rsidR="003A18B9" w:rsidRPr="00FA1CDF" w:rsidRDefault="003A18B9" w:rsidP="00FA1CDF">
            <w:pPr>
              <w:spacing w:line="240" w:lineRule="atLeast"/>
              <w:rPr>
                <w:noProof/>
                <w:sz w:val="19"/>
                <w:szCs w:val="19"/>
                <w:lang w:val="tr-TR" w:eastAsia="tr-TR"/>
              </w:rPr>
            </w:pPr>
            <w:r w:rsidRPr="00FA1CDF">
              <w:rPr>
                <w:noProof/>
                <w:sz w:val="19"/>
                <w:szCs w:val="19"/>
                <w:lang w:val="tr-TR" w:eastAsia="tr-TR"/>
              </w:rPr>
              <w:t>10. Salinomycin sodyum</w:t>
            </w:r>
          </w:p>
          <w:p w:rsidR="003A18B9" w:rsidRPr="00FA1CDF" w:rsidRDefault="003A18B9" w:rsidP="00FA1CDF">
            <w:pPr>
              <w:spacing w:line="240" w:lineRule="atLeast"/>
              <w:ind w:firstLine="708"/>
              <w:rPr>
                <w:sz w:val="22"/>
                <w:szCs w:val="22"/>
              </w:rPr>
            </w:pPr>
          </w:p>
        </w:tc>
        <w:tc>
          <w:tcPr>
            <w:tcW w:w="3071" w:type="dxa"/>
          </w:tcPr>
          <w:p w:rsidR="003A18B9" w:rsidRPr="00FA1CDF" w:rsidRDefault="003A18B9" w:rsidP="00FA1CDF">
            <w:pPr>
              <w:pStyle w:val="Heading1"/>
              <w:spacing w:line="240" w:lineRule="atLeast"/>
              <w:jc w:val="both"/>
              <w:rPr>
                <w:lang w:val="en-US" w:eastAsia="en-US"/>
              </w:rPr>
            </w:pPr>
            <w:r w:rsidRPr="00FA1CDF">
              <w:rPr>
                <w:sz w:val="19"/>
                <w:szCs w:val="19"/>
                <w:lang w:eastAsia="en-US"/>
              </w:rPr>
              <w:t>Yem maddeleri</w:t>
            </w:r>
          </w:p>
        </w:tc>
        <w:tc>
          <w:tcPr>
            <w:tcW w:w="3606" w:type="dxa"/>
          </w:tcPr>
          <w:p w:rsidR="003A18B9" w:rsidRPr="00FA1CDF" w:rsidRDefault="003A18B9" w:rsidP="00FA1CDF">
            <w:pPr>
              <w:spacing w:line="240" w:lineRule="atLeast"/>
              <w:jc w:val="center"/>
              <w:rPr>
                <w:sz w:val="22"/>
                <w:szCs w:val="22"/>
              </w:rPr>
            </w:pPr>
            <w:r w:rsidRPr="00FA1CDF">
              <w:rPr>
                <w:sz w:val="19"/>
                <w:szCs w:val="19"/>
                <w:lang w:val="tr-TR"/>
              </w:rPr>
              <w:t>0,7</w:t>
            </w:r>
          </w:p>
        </w:tc>
      </w:tr>
      <w:tr w:rsidR="003A18B9" w:rsidTr="00FA1CDF">
        <w:trPr>
          <w:trHeight w:val="2989"/>
        </w:trPr>
        <w:tc>
          <w:tcPr>
            <w:tcW w:w="3070" w:type="dxa"/>
            <w:vMerge/>
          </w:tcPr>
          <w:p w:rsidR="003A18B9" w:rsidRPr="00FA1CDF" w:rsidRDefault="003A18B9" w:rsidP="00FA1CDF">
            <w:pPr>
              <w:spacing w:line="240" w:lineRule="atLeast"/>
              <w:rPr>
                <w:noProof/>
                <w:sz w:val="19"/>
                <w:szCs w:val="19"/>
                <w:lang w:eastAsia="tr-TR"/>
              </w:rPr>
            </w:pPr>
          </w:p>
        </w:tc>
        <w:tc>
          <w:tcPr>
            <w:tcW w:w="3071" w:type="dxa"/>
          </w:tcPr>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xml:space="preserve">Aşağıdaki hayvanlar için üretilen karma yemler: </w:t>
            </w:r>
          </w:p>
          <w:p w:rsidR="003A18B9" w:rsidRPr="00FA1CDF" w:rsidRDefault="003A18B9" w:rsidP="00FA1CDF">
            <w:pPr>
              <w:pStyle w:val="Heading1"/>
              <w:spacing w:line="240" w:lineRule="atLeast"/>
              <w:jc w:val="both"/>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xml:space="preserve">-Tektırnaklılar, hindiler, yumurtacı kanatlılar ve 12 haftadan büyük yumurta piliçleri </w:t>
            </w:r>
          </w:p>
          <w:p w:rsidR="003A18B9" w:rsidRPr="00FA1CDF" w:rsidRDefault="003A18B9" w:rsidP="00FA1CDF">
            <w:pPr>
              <w:pStyle w:val="Heading1"/>
              <w:spacing w:line="240" w:lineRule="atLeast"/>
              <w:jc w:val="both"/>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xml:space="preserve">- Salinomycin sodyum kullanımının yasaklandığı kesim öncesi dönemde etlik piliçler, 12 haftadan küçük yumurta piliçleri ve etlik tavşanlar </w:t>
            </w:r>
          </w:p>
          <w:p w:rsidR="003A18B9" w:rsidRPr="00FA1CDF" w:rsidRDefault="003A18B9" w:rsidP="00FA1CDF">
            <w:pPr>
              <w:pStyle w:val="Heading1"/>
              <w:spacing w:line="240" w:lineRule="atLeast"/>
              <w:jc w:val="both"/>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Diğer hayvan türleri</w:t>
            </w:r>
          </w:p>
        </w:tc>
        <w:tc>
          <w:tcPr>
            <w:tcW w:w="3606" w:type="dxa"/>
          </w:tcPr>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0,7</w:t>
            </w: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0,7</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r w:rsidRPr="00FA1CDF">
              <w:rPr>
                <w:sz w:val="19"/>
                <w:szCs w:val="19"/>
                <w:lang w:val="tr-TR"/>
              </w:rPr>
              <w:t>2,1</w:t>
            </w:r>
          </w:p>
        </w:tc>
      </w:tr>
      <w:tr w:rsidR="003A18B9" w:rsidTr="00FA1CDF">
        <w:trPr>
          <w:trHeight w:val="760"/>
        </w:trPr>
        <w:tc>
          <w:tcPr>
            <w:tcW w:w="3070" w:type="dxa"/>
            <w:vMerge/>
          </w:tcPr>
          <w:p w:rsidR="003A18B9" w:rsidRPr="00FA1CDF" w:rsidRDefault="003A18B9" w:rsidP="00FA1CDF">
            <w:pPr>
              <w:spacing w:line="240" w:lineRule="atLeast"/>
              <w:rPr>
                <w:noProof/>
                <w:sz w:val="19"/>
                <w:szCs w:val="19"/>
                <w:lang w:eastAsia="tr-TR"/>
              </w:rPr>
            </w:pPr>
          </w:p>
        </w:tc>
        <w:tc>
          <w:tcPr>
            <w:tcW w:w="3071" w:type="dxa"/>
          </w:tcPr>
          <w:p w:rsidR="003A18B9" w:rsidRPr="00FA1CDF" w:rsidRDefault="003A18B9" w:rsidP="00FA1CDF">
            <w:pPr>
              <w:spacing w:line="240" w:lineRule="atLeast"/>
              <w:rPr>
                <w:sz w:val="19"/>
                <w:szCs w:val="19"/>
                <w:lang w:val="tr-TR"/>
              </w:rPr>
            </w:pPr>
            <w:r w:rsidRPr="00FA1CDF">
              <w:rPr>
                <w:sz w:val="19"/>
                <w:szCs w:val="19"/>
                <w:lang w:val="tr-TR"/>
              </w:rPr>
              <w:t>Salinomycin sodyum kullanımına izin verilmeyen yemlerde kullanılan premiksler</w:t>
            </w:r>
          </w:p>
        </w:tc>
        <w:tc>
          <w:tcPr>
            <w:tcW w:w="3606" w:type="dxa"/>
          </w:tcPr>
          <w:p w:rsidR="003A18B9" w:rsidRPr="00FA1CDF" w:rsidRDefault="003A18B9" w:rsidP="00FA1CDF">
            <w:pPr>
              <w:spacing w:line="240" w:lineRule="atLeast"/>
              <w:jc w:val="center"/>
              <w:rPr>
                <w:sz w:val="19"/>
                <w:szCs w:val="19"/>
              </w:rPr>
            </w:pPr>
            <w:r w:rsidRPr="00FA1CDF">
              <w:rPr>
                <w:sz w:val="18"/>
                <w:szCs w:val="18"/>
                <w:lang w:val="tr-TR"/>
              </w:rPr>
              <w:t>(</w:t>
            </w:r>
            <w:r w:rsidRPr="00FA1CDF">
              <w:rPr>
                <w:sz w:val="18"/>
                <w:szCs w:val="18"/>
                <w:vertAlign w:val="superscript"/>
                <w:lang w:val="tr-TR"/>
              </w:rPr>
              <w:t>2</w:t>
            </w:r>
            <w:r w:rsidRPr="00FA1CDF">
              <w:rPr>
                <w:sz w:val="18"/>
                <w:szCs w:val="18"/>
                <w:lang w:val="tr-TR"/>
              </w:rPr>
              <w:t>)</w:t>
            </w:r>
          </w:p>
        </w:tc>
      </w:tr>
      <w:tr w:rsidR="003A18B9" w:rsidTr="00FA1CDF">
        <w:trPr>
          <w:trHeight w:val="331"/>
        </w:trPr>
        <w:tc>
          <w:tcPr>
            <w:tcW w:w="3070" w:type="dxa"/>
            <w:vMerge w:val="restart"/>
          </w:tcPr>
          <w:p w:rsidR="003A18B9" w:rsidRPr="00FA1CDF" w:rsidRDefault="003A18B9" w:rsidP="00FA1CDF">
            <w:pPr>
              <w:spacing w:line="240" w:lineRule="atLeast"/>
              <w:rPr>
                <w:noProof/>
                <w:sz w:val="19"/>
                <w:szCs w:val="19"/>
                <w:lang w:val="tr-TR" w:eastAsia="tr-TR"/>
              </w:rPr>
            </w:pPr>
            <w:r w:rsidRPr="00FA1CDF">
              <w:rPr>
                <w:noProof/>
                <w:sz w:val="19"/>
                <w:szCs w:val="19"/>
                <w:lang w:val="tr-TR" w:eastAsia="tr-TR"/>
              </w:rPr>
              <w:t>11. Semduramicin sodyum</w:t>
            </w:r>
          </w:p>
          <w:p w:rsidR="003A18B9" w:rsidRPr="00FA1CDF" w:rsidRDefault="003A18B9" w:rsidP="00FA1CDF">
            <w:pPr>
              <w:tabs>
                <w:tab w:val="left" w:pos="922"/>
              </w:tabs>
              <w:spacing w:line="240" w:lineRule="atLeast"/>
              <w:rPr>
                <w:sz w:val="22"/>
                <w:szCs w:val="22"/>
              </w:rPr>
            </w:pPr>
          </w:p>
        </w:tc>
        <w:tc>
          <w:tcPr>
            <w:tcW w:w="3071" w:type="dxa"/>
          </w:tcPr>
          <w:p w:rsidR="003A18B9" w:rsidRPr="00FA1CDF" w:rsidRDefault="003A18B9" w:rsidP="00FA1CDF">
            <w:pPr>
              <w:pStyle w:val="Heading1"/>
              <w:spacing w:line="240" w:lineRule="atLeast"/>
              <w:rPr>
                <w:lang w:val="en-US" w:eastAsia="en-US"/>
              </w:rPr>
            </w:pPr>
            <w:r w:rsidRPr="00FA1CDF">
              <w:rPr>
                <w:sz w:val="19"/>
                <w:szCs w:val="19"/>
                <w:lang w:eastAsia="en-US"/>
              </w:rPr>
              <w:t>Yem maddeleri</w:t>
            </w:r>
          </w:p>
        </w:tc>
        <w:tc>
          <w:tcPr>
            <w:tcW w:w="3606" w:type="dxa"/>
          </w:tcPr>
          <w:p w:rsidR="003A18B9" w:rsidRPr="00FA1CDF" w:rsidRDefault="003A18B9" w:rsidP="00FA1CDF">
            <w:pPr>
              <w:spacing w:line="240" w:lineRule="atLeast"/>
              <w:jc w:val="center"/>
              <w:rPr>
                <w:sz w:val="22"/>
                <w:szCs w:val="22"/>
              </w:rPr>
            </w:pPr>
            <w:r w:rsidRPr="00FA1CDF">
              <w:rPr>
                <w:sz w:val="19"/>
                <w:szCs w:val="19"/>
                <w:lang w:val="tr-TR"/>
              </w:rPr>
              <w:t>0,25</w:t>
            </w:r>
          </w:p>
        </w:tc>
      </w:tr>
      <w:tr w:rsidR="003A18B9" w:rsidTr="00FA1CDF">
        <w:trPr>
          <w:trHeight w:val="2566"/>
        </w:trPr>
        <w:tc>
          <w:tcPr>
            <w:tcW w:w="3070" w:type="dxa"/>
            <w:vMerge/>
          </w:tcPr>
          <w:p w:rsidR="003A18B9" w:rsidRPr="00FA1CDF" w:rsidRDefault="003A18B9" w:rsidP="00FA1CDF">
            <w:pPr>
              <w:spacing w:line="240" w:lineRule="atLeast"/>
              <w:rPr>
                <w:sz w:val="22"/>
                <w:szCs w:val="22"/>
              </w:rPr>
            </w:pPr>
          </w:p>
        </w:tc>
        <w:tc>
          <w:tcPr>
            <w:tcW w:w="3071" w:type="dxa"/>
          </w:tcPr>
          <w:p w:rsidR="003A18B9" w:rsidRPr="00FA1CDF" w:rsidRDefault="003A18B9" w:rsidP="00FA1CDF">
            <w:pPr>
              <w:pStyle w:val="Heading1"/>
              <w:spacing w:line="240" w:lineRule="atLeast"/>
              <w:rPr>
                <w:sz w:val="19"/>
                <w:szCs w:val="19"/>
                <w:lang w:eastAsia="en-US"/>
              </w:rPr>
            </w:pPr>
            <w:r w:rsidRPr="00FA1CDF">
              <w:rPr>
                <w:sz w:val="19"/>
                <w:szCs w:val="19"/>
                <w:lang w:eastAsia="en-US"/>
              </w:rPr>
              <w:t xml:space="preserve">Aşağıdaki hayvanlar için üretilen karma yemler </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xml:space="preserve">-Yumurtacı kanatlılar ve 16 haftadan büyük yumurta piliçleri </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jc w:val="both"/>
              <w:rPr>
                <w:sz w:val="19"/>
                <w:szCs w:val="19"/>
                <w:lang w:eastAsia="en-US"/>
              </w:rPr>
            </w:pPr>
            <w:r w:rsidRPr="00FA1CDF">
              <w:rPr>
                <w:sz w:val="19"/>
                <w:szCs w:val="19"/>
                <w:lang w:eastAsia="en-US"/>
              </w:rPr>
              <w:t xml:space="preserve">-Semduramicin sodyum kullanımının yasaklandığı kesim öncesi dönemde etlik piliçler </w:t>
            </w:r>
          </w:p>
          <w:p w:rsidR="003A18B9" w:rsidRPr="00FA1CDF" w:rsidRDefault="003A18B9" w:rsidP="00FA1CDF">
            <w:pPr>
              <w:pStyle w:val="Heading1"/>
              <w:spacing w:line="240" w:lineRule="atLeast"/>
              <w:rPr>
                <w:sz w:val="19"/>
                <w:szCs w:val="19"/>
                <w:lang w:eastAsia="en-US"/>
              </w:rPr>
            </w:pPr>
          </w:p>
          <w:p w:rsidR="003A18B9" w:rsidRPr="00FA1CDF" w:rsidRDefault="003A18B9" w:rsidP="00FA1CDF">
            <w:pPr>
              <w:pStyle w:val="Heading1"/>
              <w:spacing w:line="240" w:lineRule="atLeast"/>
              <w:rPr>
                <w:sz w:val="19"/>
                <w:szCs w:val="19"/>
                <w:lang w:eastAsia="en-US"/>
              </w:rPr>
            </w:pPr>
            <w:r w:rsidRPr="00FA1CDF">
              <w:rPr>
                <w:sz w:val="19"/>
                <w:szCs w:val="19"/>
                <w:lang w:eastAsia="en-US"/>
              </w:rPr>
              <w:t>- Diğer hayvan türleri</w:t>
            </w:r>
          </w:p>
        </w:tc>
        <w:tc>
          <w:tcPr>
            <w:tcW w:w="3606" w:type="dxa"/>
          </w:tcPr>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lang w:val="tr-TR"/>
              </w:rPr>
            </w:pPr>
            <w:r w:rsidRPr="00FA1CDF">
              <w:rPr>
                <w:sz w:val="19"/>
                <w:szCs w:val="19"/>
                <w:lang w:val="tr-TR"/>
              </w:rPr>
              <w:t>0,25</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r w:rsidRPr="00FA1CDF">
              <w:rPr>
                <w:sz w:val="19"/>
                <w:szCs w:val="19"/>
                <w:lang w:val="tr-TR"/>
              </w:rPr>
              <w:t>0,25</w:t>
            </w: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lang w:val="tr-TR"/>
              </w:rPr>
            </w:pPr>
          </w:p>
          <w:p w:rsidR="003A18B9" w:rsidRPr="00FA1CDF" w:rsidRDefault="003A18B9" w:rsidP="00FA1CDF">
            <w:pPr>
              <w:spacing w:line="240" w:lineRule="atLeast"/>
              <w:jc w:val="center"/>
              <w:rPr>
                <w:sz w:val="19"/>
                <w:szCs w:val="19"/>
              </w:rPr>
            </w:pPr>
          </w:p>
          <w:p w:rsidR="003A18B9" w:rsidRPr="00FA1CDF" w:rsidRDefault="003A18B9" w:rsidP="00FA1CDF">
            <w:pPr>
              <w:spacing w:line="240" w:lineRule="atLeast"/>
              <w:jc w:val="center"/>
              <w:rPr>
                <w:sz w:val="19"/>
                <w:szCs w:val="19"/>
              </w:rPr>
            </w:pPr>
            <w:r w:rsidRPr="00FA1CDF">
              <w:rPr>
                <w:sz w:val="19"/>
                <w:szCs w:val="19"/>
                <w:lang w:val="tr-TR"/>
              </w:rPr>
              <w:t>0,75</w:t>
            </w:r>
          </w:p>
        </w:tc>
      </w:tr>
      <w:tr w:rsidR="003A18B9" w:rsidTr="00FA1CDF">
        <w:trPr>
          <w:trHeight w:val="689"/>
        </w:trPr>
        <w:tc>
          <w:tcPr>
            <w:tcW w:w="3070" w:type="dxa"/>
            <w:vMerge/>
          </w:tcPr>
          <w:p w:rsidR="003A18B9" w:rsidRPr="00FA1CDF" w:rsidRDefault="003A18B9" w:rsidP="00FA1CDF">
            <w:pPr>
              <w:spacing w:line="240" w:lineRule="atLeast"/>
              <w:rPr>
                <w:sz w:val="22"/>
                <w:szCs w:val="22"/>
              </w:rPr>
            </w:pPr>
          </w:p>
        </w:tc>
        <w:tc>
          <w:tcPr>
            <w:tcW w:w="3071" w:type="dxa"/>
          </w:tcPr>
          <w:p w:rsidR="003A18B9" w:rsidRPr="00FA1CDF" w:rsidRDefault="003A18B9" w:rsidP="00FA1CDF">
            <w:pPr>
              <w:pStyle w:val="Heading1"/>
              <w:spacing w:line="240" w:lineRule="atLeast"/>
              <w:rPr>
                <w:sz w:val="19"/>
                <w:szCs w:val="19"/>
                <w:lang w:eastAsia="en-US"/>
              </w:rPr>
            </w:pPr>
            <w:r w:rsidRPr="00FA1CDF">
              <w:rPr>
                <w:sz w:val="19"/>
                <w:szCs w:val="19"/>
                <w:lang w:eastAsia="en-US"/>
              </w:rPr>
              <w:t>Semduramicin sodyum kullanımına izin verilmeyen yemlerde kullanılan premiksler</w:t>
            </w:r>
          </w:p>
        </w:tc>
        <w:tc>
          <w:tcPr>
            <w:tcW w:w="3606" w:type="dxa"/>
          </w:tcPr>
          <w:p w:rsidR="003A18B9" w:rsidRPr="00FA1CDF" w:rsidRDefault="003A18B9" w:rsidP="00FA1CDF">
            <w:pPr>
              <w:spacing w:line="240" w:lineRule="atLeast"/>
              <w:jc w:val="center"/>
              <w:rPr>
                <w:sz w:val="19"/>
                <w:szCs w:val="19"/>
              </w:rPr>
            </w:pPr>
            <w:r w:rsidRPr="00FA1CDF">
              <w:rPr>
                <w:sz w:val="18"/>
                <w:szCs w:val="18"/>
                <w:lang w:val="tr-TR"/>
              </w:rPr>
              <w:t>(</w:t>
            </w:r>
            <w:r w:rsidRPr="00FA1CDF">
              <w:rPr>
                <w:sz w:val="18"/>
                <w:szCs w:val="18"/>
                <w:vertAlign w:val="superscript"/>
                <w:lang w:val="tr-TR"/>
              </w:rPr>
              <w:t>2</w:t>
            </w:r>
            <w:r w:rsidRPr="00FA1CDF">
              <w:rPr>
                <w:sz w:val="18"/>
                <w:szCs w:val="18"/>
                <w:lang w:val="tr-TR"/>
              </w:rPr>
              <w:t>)</w:t>
            </w:r>
          </w:p>
        </w:tc>
      </w:tr>
    </w:tbl>
    <w:p w:rsidR="003A18B9" w:rsidRPr="00002B79" w:rsidRDefault="003A18B9" w:rsidP="0087048F">
      <w:pPr>
        <w:spacing w:line="240" w:lineRule="atLeast"/>
        <w:jc w:val="both"/>
        <w:rPr>
          <w:sz w:val="18"/>
          <w:szCs w:val="18"/>
        </w:rPr>
      </w:pPr>
      <w:r w:rsidRPr="00002B79">
        <w:rPr>
          <w:sz w:val="18"/>
          <w:szCs w:val="18"/>
          <w:lang w:val="tr-TR"/>
        </w:rPr>
        <w:t>(</w:t>
      </w:r>
      <w:r w:rsidRPr="00002B79">
        <w:rPr>
          <w:sz w:val="18"/>
          <w:szCs w:val="18"/>
          <w:vertAlign w:val="superscript"/>
          <w:lang w:val="tr-TR"/>
        </w:rPr>
        <w:t>1</w:t>
      </w:r>
      <w:r w:rsidRPr="00002B79">
        <w:rPr>
          <w:sz w:val="18"/>
          <w:szCs w:val="18"/>
          <w:lang w:val="tr-TR"/>
        </w:rPr>
        <w:t xml:space="preserve">) </w:t>
      </w:r>
      <w:r w:rsidRPr="00002B79">
        <w:rPr>
          <w:sz w:val="18"/>
          <w:szCs w:val="18"/>
        </w:rPr>
        <w:t xml:space="preserve">Hayvan Beslemede Kullanılan Yem Katkı Maddeleri Hakkında Yönetmelik </w:t>
      </w:r>
      <w:r w:rsidRPr="00002B79">
        <w:rPr>
          <w:sz w:val="18"/>
          <w:szCs w:val="18"/>
          <w:lang w:val="tr-TR"/>
        </w:rPr>
        <w:t xml:space="preserve">kapsamında izin verilen limitlerden ayrı değerlendirilir. </w:t>
      </w:r>
    </w:p>
    <w:p w:rsidR="003A18B9" w:rsidRDefault="003A18B9" w:rsidP="0087048F">
      <w:pPr>
        <w:spacing w:line="240" w:lineRule="atLeast"/>
        <w:jc w:val="both"/>
        <w:rPr>
          <w:sz w:val="18"/>
          <w:szCs w:val="18"/>
          <w:lang w:val="tr-TR"/>
        </w:rPr>
      </w:pPr>
      <w:r w:rsidRPr="00F60A5B">
        <w:rPr>
          <w:sz w:val="18"/>
          <w:szCs w:val="18"/>
          <w:lang w:val="tr-TR"/>
        </w:rPr>
        <w:t>(</w:t>
      </w:r>
      <w:r w:rsidRPr="00F60A5B">
        <w:rPr>
          <w:sz w:val="18"/>
          <w:szCs w:val="18"/>
          <w:vertAlign w:val="superscript"/>
          <w:lang w:val="tr-TR"/>
        </w:rPr>
        <w:t>2</w:t>
      </w:r>
      <w:r w:rsidRPr="00F60A5B">
        <w:rPr>
          <w:sz w:val="18"/>
          <w:szCs w:val="18"/>
          <w:lang w:val="tr-TR"/>
        </w:rPr>
        <w:t xml:space="preserve">) </w:t>
      </w:r>
      <w:r w:rsidRPr="00DF12BF">
        <w:rPr>
          <w:sz w:val="18"/>
          <w:szCs w:val="18"/>
          <w:lang w:val="tr-TR"/>
        </w:rPr>
        <w:t>Premiksteki istenmeyen maddenin maksimum düzeyi premiksin kullanım tarifnamesine göre yeme katıldığında</w:t>
      </w:r>
      <w:r>
        <w:rPr>
          <w:sz w:val="18"/>
          <w:szCs w:val="18"/>
          <w:lang w:val="tr-TR"/>
        </w:rPr>
        <w:t>,</w:t>
      </w:r>
      <w:r w:rsidRPr="00DF12BF">
        <w:rPr>
          <w:sz w:val="18"/>
          <w:szCs w:val="18"/>
          <w:lang w:val="tr-TR"/>
        </w:rPr>
        <w:t xml:space="preserve"> </w:t>
      </w:r>
      <w:r>
        <w:rPr>
          <w:sz w:val="18"/>
          <w:szCs w:val="18"/>
          <w:lang w:val="tr-TR"/>
        </w:rPr>
        <w:t xml:space="preserve">bu Tebliğde o yem için </w:t>
      </w:r>
      <w:r w:rsidRPr="00DF12BF">
        <w:rPr>
          <w:sz w:val="18"/>
          <w:szCs w:val="18"/>
          <w:lang w:val="tr-TR"/>
        </w:rPr>
        <w:t>belirlenen söz konusu istenmeyen maddenin maksimum düzeyinin %50 sini aşmayacak düzeydir.</w:t>
      </w:r>
    </w:p>
    <w:p w:rsidR="003A18B9" w:rsidRDefault="003A18B9" w:rsidP="0087048F">
      <w:pPr>
        <w:spacing w:line="240" w:lineRule="atLeast"/>
        <w:jc w:val="both"/>
        <w:rPr>
          <w:sz w:val="18"/>
          <w:szCs w:val="18"/>
          <w:lang w:val="tr-TR"/>
        </w:rPr>
      </w:pPr>
    </w:p>
    <w:p w:rsidR="003A18B9" w:rsidRPr="00DF12BF" w:rsidRDefault="003A18B9" w:rsidP="0087048F">
      <w:pPr>
        <w:spacing w:line="240" w:lineRule="atLeast"/>
        <w:jc w:val="both"/>
        <w:rPr>
          <w:sz w:val="18"/>
          <w:szCs w:val="18"/>
          <w:lang w:val="tr-TR"/>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Default="003A18B9" w:rsidP="0087048F">
      <w:pPr>
        <w:spacing w:line="240" w:lineRule="atLeast"/>
        <w:jc w:val="center"/>
        <w:rPr>
          <w:b/>
          <w:sz w:val="19"/>
          <w:szCs w:val="19"/>
        </w:rPr>
      </w:pPr>
    </w:p>
    <w:p w:rsidR="003A18B9" w:rsidRPr="0087139A" w:rsidRDefault="003A18B9" w:rsidP="0087048F">
      <w:pPr>
        <w:spacing w:line="240" w:lineRule="atLeast"/>
        <w:jc w:val="center"/>
        <w:rPr>
          <w:b/>
          <w:sz w:val="19"/>
          <w:szCs w:val="19"/>
        </w:rPr>
      </w:pPr>
      <w:r w:rsidRPr="0087139A">
        <w:rPr>
          <w:b/>
          <w:sz w:val="19"/>
          <w:szCs w:val="19"/>
        </w:rPr>
        <w:t>E</w:t>
      </w:r>
      <w:r>
        <w:rPr>
          <w:b/>
          <w:sz w:val="19"/>
          <w:szCs w:val="19"/>
        </w:rPr>
        <w:t>k</w:t>
      </w:r>
      <w:r w:rsidRPr="0087139A">
        <w:rPr>
          <w:b/>
          <w:sz w:val="19"/>
          <w:szCs w:val="19"/>
        </w:rPr>
        <w:t>-2</w:t>
      </w:r>
    </w:p>
    <w:p w:rsidR="003A18B9" w:rsidRPr="0087139A" w:rsidRDefault="003A18B9" w:rsidP="0087048F">
      <w:pPr>
        <w:spacing w:line="240" w:lineRule="atLeast"/>
        <w:jc w:val="center"/>
        <w:rPr>
          <w:b/>
          <w:sz w:val="19"/>
          <w:szCs w:val="19"/>
        </w:rPr>
      </w:pPr>
      <w:r w:rsidRPr="0087139A">
        <w:rPr>
          <w:b/>
          <w:sz w:val="19"/>
          <w:szCs w:val="19"/>
        </w:rPr>
        <w:t>MÜDAHALE EŞİK DEĞERLERİ</w:t>
      </w:r>
    </w:p>
    <w:p w:rsidR="003A18B9" w:rsidRPr="0087139A" w:rsidRDefault="003A18B9" w:rsidP="0087048F">
      <w:pPr>
        <w:spacing w:line="240" w:lineRule="atLeast"/>
        <w:rPr>
          <w:sz w:val="19"/>
          <w:szCs w:val="19"/>
        </w:rPr>
      </w:pPr>
      <w:r w:rsidRPr="0087139A">
        <w:rPr>
          <w:b/>
          <w:sz w:val="19"/>
          <w:szCs w:val="19"/>
        </w:rPr>
        <w:t>Bölüm: Dioksinler ve PCB 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2308"/>
        <w:gridCol w:w="2303"/>
        <w:gridCol w:w="6"/>
        <w:gridCol w:w="2297"/>
        <w:gridCol w:w="13"/>
      </w:tblGrid>
      <w:tr w:rsidR="003A18B9" w:rsidRPr="0087139A" w:rsidTr="004217A3">
        <w:trPr>
          <w:gridAfter w:val="1"/>
          <w:wAfter w:w="13" w:type="dxa"/>
        </w:trPr>
        <w:tc>
          <w:tcPr>
            <w:tcW w:w="2308" w:type="dxa"/>
          </w:tcPr>
          <w:p w:rsidR="003A18B9" w:rsidRPr="0087139A" w:rsidRDefault="003A18B9" w:rsidP="0087048F">
            <w:pPr>
              <w:spacing w:line="240" w:lineRule="atLeast"/>
              <w:jc w:val="center"/>
              <w:rPr>
                <w:b/>
                <w:sz w:val="19"/>
                <w:szCs w:val="19"/>
              </w:rPr>
            </w:pPr>
            <w:r w:rsidRPr="0087139A">
              <w:rPr>
                <w:b/>
                <w:sz w:val="19"/>
                <w:szCs w:val="19"/>
              </w:rPr>
              <w:t>İstenmeyen maddeler</w:t>
            </w:r>
          </w:p>
          <w:p w:rsidR="003A18B9" w:rsidRPr="0087139A" w:rsidRDefault="003A18B9" w:rsidP="0087048F">
            <w:pPr>
              <w:spacing w:line="240" w:lineRule="atLeast"/>
              <w:jc w:val="center"/>
              <w:rPr>
                <w:b/>
                <w:sz w:val="19"/>
                <w:szCs w:val="19"/>
              </w:rPr>
            </w:pPr>
          </w:p>
        </w:tc>
        <w:tc>
          <w:tcPr>
            <w:tcW w:w="2308" w:type="dxa"/>
          </w:tcPr>
          <w:p w:rsidR="003A18B9" w:rsidRPr="0087139A" w:rsidRDefault="003A18B9" w:rsidP="0087048F">
            <w:pPr>
              <w:keepNext/>
              <w:spacing w:line="240" w:lineRule="atLeast"/>
              <w:jc w:val="center"/>
              <w:outlineLvl w:val="0"/>
              <w:rPr>
                <w:b/>
                <w:sz w:val="19"/>
                <w:szCs w:val="19"/>
              </w:rPr>
            </w:pPr>
            <w:r w:rsidRPr="0087139A">
              <w:rPr>
                <w:b/>
                <w:sz w:val="19"/>
                <w:szCs w:val="19"/>
              </w:rPr>
              <w:t>Hayvan yemi olarak kullanılan ürünler</w:t>
            </w:r>
          </w:p>
          <w:p w:rsidR="003A18B9" w:rsidRPr="0087139A" w:rsidRDefault="003A18B9" w:rsidP="0087048F">
            <w:pPr>
              <w:spacing w:line="240" w:lineRule="atLeast"/>
              <w:jc w:val="center"/>
              <w:rPr>
                <w:b/>
                <w:sz w:val="19"/>
                <w:szCs w:val="19"/>
              </w:rPr>
            </w:pPr>
          </w:p>
        </w:tc>
        <w:tc>
          <w:tcPr>
            <w:tcW w:w="2303" w:type="dxa"/>
          </w:tcPr>
          <w:p w:rsidR="003A18B9" w:rsidRPr="0087139A" w:rsidRDefault="003A18B9" w:rsidP="0087048F">
            <w:pPr>
              <w:spacing w:line="240" w:lineRule="atLeast"/>
              <w:jc w:val="center"/>
              <w:rPr>
                <w:b/>
                <w:sz w:val="19"/>
                <w:szCs w:val="19"/>
              </w:rPr>
            </w:pPr>
            <w:r w:rsidRPr="0087139A">
              <w:rPr>
                <w:b/>
                <w:sz w:val="19"/>
                <w:szCs w:val="19"/>
              </w:rPr>
              <w:t>% 12 rutubet içeren yeme göre müdahale eşik değeri (ng WHO-PCDD/F-TEQ/kg (ppt)) (</w:t>
            </w:r>
            <w:r>
              <w:rPr>
                <w:b/>
                <w:sz w:val="19"/>
                <w:szCs w:val="19"/>
                <w:vertAlign w:val="superscript"/>
              </w:rPr>
              <w:t>2</w:t>
            </w:r>
            <w:r w:rsidRPr="0087139A">
              <w:rPr>
                <w:b/>
                <w:sz w:val="19"/>
                <w:szCs w:val="19"/>
              </w:rPr>
              <w:t>)</w:t>
            </w:r>
          </w:p>
        </w:tc>
        <w:tc>
          <w:tcPr>
            <w:tcW w:w="2303" w:type="dxa"/>
            <w:gridSpan w:val="2"/>
          </w:tcPr>
          <w:p w:rsidR="003A18B9" w:rsidRPr="0087139A" w:rsidRDefault="003A18B9" w:rsidP="0087048F">
            <w:pPr>
              <w:spacing w:line="240" w:lineRule="atLeast"/>
              <w:jc w:val="center"/>
              <w:rPr>
                <w:b/>
                <w:sz w:val="19"/>
                <w:szCs w:val="19"/>
              </w:rPr>
            </w:pPr>
            <w:r w:rsidRPr="0087139A">
              <w:rPr>
                <w:b/>
                <w:sz w:val="19"/>
                <w:szCs w:val="19"/>
              </w:rPr>
              <w:t xml:space="preserve">Düşünceler ve ilave bilgiler </w:t>
            </w:r>
          </w:p>
          <w:p w:rsidR="003A18B9" w:rsidRPr="0087139A" w:rsidRDefault="003A18B9" w:rsidP="0087048F">
            <w:pPr>
              <w:spacing w:line="240" w:lineRule="atLeast"/>
              <w:jc w:val="center"/>
              <w:rPr>
                <w:b/>
                <w:sz w:val="19"/>
                <w:szCs w:val="19"/>
              </w:rPr>
            </w:pPr>
            <w:r w:rsidRPr="0087139A">
              <w:rPr>
                <w:b/>
                <w:sz w:val="19"/>
                <w:szCs w:val="19"/>
              </w:rPr>
              <w:t>(Yapılması gereken araştırmaların niteliği gibi)</w:t>
            </w:r>
          </w:p>
        </w:tc>
      </w:tr>
      <w:tr w:rsidR="003A18B9" w:rsidRPr="0087139A" w:rsidTr="004217A3">
        <w:trPr>
          <w:gridAfter w:val="1"/>
          <w:wAfter w:w="13" w:type="dxa"/>
        </w:trPr>
        <w:tc>
          <w:tcPr>
            <w:tcW w:w="2308" w:type="dxa"/>
          </w:tcPr>
          <w:p w:rsidR="003A18B9" w:rsidRPr="0087139A" w:rsidRDefault="003A18B9" w:rsidP="0087048F">
            <w:pPr>
              <w:spacing w:line="240" w:lineRule="atLeast"/>
              <w:jc w:val="center"/>
              <w:rPr>
                <w:sz w:val="19"/>
                <w:szCs w:val="19"/>
              </w:rPr>
            </w:pPr>
            <w:r w:rsidRPr="0087139A">
              <w:rPr>
                <w:sz w:val="19"/>
                <w:szCs w:val="19"/>
              </w:rPr>
              <w:t>(1)</w:t>
            </w:r>
          </w:p>
        </w:tc>
        <w:tc>
          <w:tcPr>
            <w:tcW w:w="2308" w:type="dxa"/>
          </w:tcPr>
          <w:p w:rsidR="003A18B9" w:rsidRPr="0087139A" w:rsidRDefault="003A18B9" w:rsidP="0087048F">
            <w:pPr>
              <w:spacing w:line="240" w:lineRule="atLeast"/>
              <w:jc w:val="center"/>
              <w:rPr>
                <w:sz w:val="19"/>
                <w:szCs w:val="19"/>
              </w:rPr>
            </w:pPr>
            <w:r w:rsidRPr="0087139A">
              <w:rPr>
                <w:sz w:val="19"/>
                <w:szCs w:val="19"/>
              </w:rPr>
              <w:t>(2)</w:t>
            </w:r>
          </w:p>
        </w:tc>
        <w:tc>
          <w:tcPr>
            <w:tcW w:w="2303" w:type="dxa"/>
          </w:tcPr>
          <w:p w:rsidR="003A18B9" w:rsidRPr="0087139A" w:rsidRDefault="003A18B9" w:rsidP="0087048F">
            <w:pPr>
              <w:spacing w:line="240" w:lineRule="atLeast"/>
              <w:jc w:val="center"/>
              <w:rPr>
                <w:sz w:val="19"/>
                <w:szCs w:val="19"/>
              </w:rPr>
            </w:pPr>
            <w:r w:rsidRPr="0087139A">
              <w:rPr>
                <w:sz w:val="19"/>
                <w:szCs w:val="19"/>
              </w:rPr>
              <w:t>(3)</w:t>
            </w:r>
          </w:p>
        </w:tc>
        <w:tc>
          <w:tcPr>
            <w:tcW w:w="2303" w:type="dxa"/>
            <w:gridSpan w:val="2"/>
          </w:tcPr>
          <w:p w:rsidR="003A18B9" w:rsidRPr="0087139A" w:rsidRDefault="003A18B9" w:rsidP="0087048F">
            <w:pPr>
              <w:spacing w:line="240" w:lineRule="atLeast"/>
              <w:jc w:val="center"/>
              <w:rPr>
                <w:sz w:val="19"/>
                <w:szCs w:val="19"/>
              </w:rPr>
            </w:pPr>
            <w:r w:rsidRPr="0087139A">
              <w:rPr>
                <w:sz w:val="19"/>
                <w:szCs w:val="19"/>
              </w:rPr>
              <w:t>(4)</w:t>
            </w:r>
          </w:p>
        </w:tc>
      </w:tr>
      <w:tr w:rsidR="003A18B9" w:rsidRPr="0087139A" w:rsidTr="004217A3">
        <w:trPr>
          <w:gridAfter w:val="1"/>
          <w:wAfter w:w="13" w:type="dxa"/>
          <w:trHeight w:val="1445"/>
        </w:trPr>
        <w:tc>
          <w:tcPr>
            <w:tcW w:w="2308" w:type="dxa"/>
            <w:vMerge w:val="restart"/>
          </w:tcPr>
          <w:p w:rsidR="003A18B9" w:rsidRPr="0087139A" w:rsidRDefault="003A18B9" w:rsidP="0087048F">
            <w:pPr>
              <w:pStyle w:val="CM4"/>
              <w:spacing w:line="240" w:lineRule="atLeast"/>
              <w:rPr>
                <w:sz w:val="19"/>
                <w:szCs w:val="19"/>
              </w:rPr>
            </w:pPr>
            <w:r w:rsidRPr="0087139A">
              <w:rPr>
                <w:sz w:val="19"/>
                <w:szCs w:val="19"/>
              </w:rPr>
              <w:t xml:space="preserve">1. Dioksinler (Poliklorlu dibenzo-para-dioksinler (PCDDs) ve poliklorlu dibenzo- furanların toplamı (PCDFs) Dünya Sağlık Örgütünce WHO-TEFs-2005 (toksik eşdeğerlik faktörleri) değerleri kullanılarak toksik eşdeğerlik miktarları olarak ifade edilir.) </w:t>
            </w:r>
            <w:r w:rsidRPr="0087139A">
              <w:rPr>
                <w:color w:val="000000"/>
                <w:sz w:val="18"/>
                <w:szCs w:val="18"/>
              </w:rPr>
              <w:t>(</w:t>
            </w:r>
            <w:r>
              <w:rPr>
                <w:color w:val="000000"/>
                <w:sz w:val="18"/>
                <w:szCs w:val="18"/>
                <w:vertAlign w:val="superscript"/>
              </w:rPr>
              <w:t>1</w:t>
            </w:r>
            <w:r w:rsidRPr="0087139A">
              <w:rPr>
                <w:color w:val="000000"/>
                <w:sz w:val="18"/>
                <w:szCs w:val="18"/>
              </w:rPr>
              <w:t>)</w:t>
            </w:r>
          </w:p>
        </w:tc>
        <w:tc>
          <w:tcPr>
            <w:tcW w:w="2308" w:type="dxa"/>
          </w:tcPr>
          <w:p w:rsidR="003A18B9" w:rsidRPr="006E0FC0" w:rsidRDefault="003A18B9" w:rsidP="0087048F">
            <w:pPr>
              <w:spacing w:line="240" w:lineRule="atLeast"/>
              <w:rPr>
                <w:sz w:val="19"/>
                <w:szCs w:val="19"/>
                <w:lang w:val="tr-TR"/>
              </w:rPr>
            </w:pPr>
            <w:r w:rsidRPr="006E0FC0">
              <w:rPr>
                <w:sz w:val="19"/>
                <w:szCs w:val="19"/>
                <w:lang w:val="tr-TR"/>
              </w:rPr>
              <w:t xml:space="preserve">Bitkisel kökenli yem maddeleri; aşağıdakiler dışında: </w:t>
            </w:r>
          </w:p>
          <w:p w:rsidR="003A18B9" w:rsidRPr="006E0FC0" w:rsidRDefault="003A18B9" w:rsidP="0087048F">
            <w:pPr>
              <w:spacing w:line="240" w:lineRule="atLeast"/>
              <w:rPr>
                <w:sz w:val="19"/>
                <w:szCs w:val="19"/>
                <w:lang w:val="tr-TR"/>
              </w:rPr>
            </w:pPr>
          </w:p>
          <w:p w:rsidR="003A18B9" w:rsidRPr="0087139A" w:rsidRDefault="003A18B9" w:rsidP="0087048F">
            <w:pPr>
              <w:spacing w:line="240" w:lineRule="atLeast"/>
              <w:rPr>
                <w:sz w:val="19"/>
                <w:szCs w:val="19"/>
              </w:rPr>
            </w:pPr>
            <w:r w:rsidRPr="0087139A">
              <w:rPr>
                <w:sz w:val="19"/>
                <w:szCs w:val="19"/>
              </w:rPr>
              <w:t xml:space="preserve">Bitkisel yağ ve yan ürünleri </w:t>
            </w:r>
          </w:p>
        </w:tc>
        <w:tc>
          <w:tcPr>
            <w:tcW w:w="2303" w:type="dxa"/>
          </w:tcPr>
          <w:p w:rsidR="003A18B9" w:rsidRPr="0087139A" w:rsidRDefault="003A18B9" w:rsidP="0087048F">
            <w:pPr>
              <w:spacing w:line="240" w:lineRule="atLeast"/>
              <w:jc w:val="center"/>
              <w:rPr>
                <w:sz w:val="19"/>
                <w:szCs w:val="19"/>
              </w:rPr>
            </w:pPr>
            <w:r w:rsidRPr="0087139A">
              <w:rPr>
                <w:sz w:val="19"/>
                <w:szCs w:val="19"/>
              </w:rPr>
              <w:t xml:space="preserve">0,5 </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 xml:space="preserve">0,5 </w:t>
            </w:r>
          </w:p>
        </w:tc>
        <w:tc>
          <w:tcPr>
            <w:tcW w:w="2303" w:type="dxa"/>
            <w:gridSpan w:val="2"/>
          </w:tcPr>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3</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3</w:t>
            </w:r>
            <w:r w:rsidRPr="0087139A">
              <w:rPr>
                <w:sz w:val="19"/>
                <w:szCs w:val="19"/>
              </w:rPr>
              <w:t>)</w:t>
            </w:r>
          </w:p>
        </w:tc>
      </w:tr>
      <w:tr w:rsidR="003A18B9" w:rsidRPr="0087139A" w:rsidTr="004217A3">
        <w:trPr>
          <w:gridAfter w:val="1"/>
          <w:wAfter w:w="13" w:type="dxa"/>
          <w:trHeight w:val="541"/>
        </w:trPr>
        <w:tc>
          <w:tcPr>
            <w:tcW w:w="2308" w:type="dxa"/>
            <w:vMerge/>
          </w:tcPr>
          <w:p w:rsidR="003A18B9" w:rsidRPr="0087139A" w:rsidRDefault="003A18B9" w:rsidP="0087048F">
            <w:pPr>
              <w:spacing w:line="240" w:lineRule="atLeast"/>
              <w:jc w:val="center"/>
              <w:rPr>
                <w:sz w:val="19"/>
                <w:szCs w:val="19"/>
              </w:rPr>
            </w:pPr>
          </w:p>
        </w:tc>
        <w:tc>
          <w:tcPr>
            <w:tcW w:w="2308" w:type="dxa"/>
          </w:tcPr>
          <w:p w:rsidR="003A18B9" w:rsidRPr="0087139A" w:rsidRDefault="003A18B9" w:rsidP="0087048F">
            <w:pPr>
              <w:spacing w:line="240" w:lineRule="atLeast"/>
              <w:rPr>
                <w:sz w:val="19"/>
                <w:szCs w:val="19"/>
              </w:rPr>
            </w:pPr>
            <w:r w:rsidRPr="0087139A">
              <w:rPr>
                <w:sz w:val="19"/>
                <w:szCs w:val="19"/>
              </w:rPr>
              <w:t>Mineral kökenli yem maddeleri</w:t>
            </w:r>
          </w:p>
        </w:tc>
        <w:tc>
          <w:tcPr>
            <w:tcW w:w="2303" w:type="dxa"/>
          </w:tcPr>
          <w:p w:rsidR="003A18B9" w:rsidRPr="0087139A" w:rsidRDefault="003A18B9" w:rsidP="0087048F">
            <w:pPr>
              <w:spacing w:line="240" w:lineRule="atLeast"/>
              <w:jc w:val="center"/>
              <w:rPr>
                <w:sz w:val="19"/>
                <w:szCs w:val="19"/>
              </w:rPr>
            </w:pPr>
            <w:r w:rsidRPr="0087139A">
              <w:rPr>
                <w:sz w:val="19"/>
                <w:szCs w:val="19"/>
              </w:rPr>
              <w:t xml:space="preserve">0,5 </w:t>
            </w:r>
          </w:p>
          <w:p w:rsidR="003A18B9" w:rsidRPr="0087139A" w:rsidRDefault="003A18B9" w:rsidP="0087048F">
            <w:pPr>
              <w:spacing w:line="240" w:lineRule="atLeast"/>
              <w:jc w:val="center"/>
              <w:rPr>
                <w:sz w:val="19"/>
                <w:szCs w:val="19"/>
              </w:rPr>
            </w:pPr>
          </w:p>
        </w:tc>
        <w:tc>
          <w:tcPr>
            <w:tcW w:w="2303" w:type="dxa"/>
            <w:gridSpan w:val="2"/>
          </w:tcPr>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3</w:t>
            </w:r>
            <w:r w:rsidRPr="0087139A">
              <w:rPr>
                <w:sz w:val="19"/>
                <w:szCs w:val="19"/>
              </w:rPr>
              <w:t>)</w:t>
            </w:r>
          </w:p>
        </w:tc>
      </w:tr>
      <w:tr w:rsidR="003A18B9" w:rsidRPr="0087139A" w:rsidTr="004217A3">
        <w:trPr>
          <w:gridAfter w:val="1"/>
          <w:wAfter w:w="13" w:type="dxa"/>
          <w:trHeight w:val="5401"/>
        </w:trPr>
        <w:tc>
          <w:tcPr>
            <w:tcW w:w="2308" w:type="dxa"/>
            <w:vMerge/>
          </w:tcPr>
          <w:p w:rsidR="003A18B9" w:rsidRPr="0087139A" w:rsidRDefault="003A18B9" w:rsidP="0087048F">
            <w:pPr>
              <w:spacing w:line="240" w:lineRule="atLeast"/>
              <w:jc w:val="center"/>
              <w:rPr>
                <w:sz w:val="19"/>
                <w:szCs w:val="19"/>
              </w:rPr>
            </w:pPr>
          </w:p>
        </w:tc>
        <w:tc>
          <w:tcPr>
            <w:tcW w:w="2308" w:type="dxa"/>
          </w:tcPr>
          <w:p w:rsidR="003A18B9" w:rsidRPr="0087139A" w:rsidRDefault="003A18B9" w:rsidP="0087048F">
            <w:pPr>
              <w:spacing w:line="240" w:lineRule="atLeast"/>
              <w:jc w:val="both"/>
              <w:rPr>
                <w:sz w:val="19"/>
                <w:szCs w:val="19"/>
              </w:rPr>
            </w:pPr>
            <w:r w:rsidRPr="0087139A">
              <w:rPr>
                <w:sz w:val="19"/>
                <w:szCs w:val="19"/>
              </w:rPr>
              <w:t>Hayvansal kökenli yem maddeleri:</w:t>
            </w:r>
          </w:p>
          <w:p w:rsidR="003A18B9" w:rsidRPr="0087139A" w:rsidRDefault="003A18B9" w:rsidP="0087048F">
            <w:pPr>
              <w:spacing w:line="240" w:lineRule="atLeast"/>
              <w:jc w:val="both"/>
              <w:rPr>
                <w:sz w:val="19"/>
                <w:szCs w:val="19"/>
              </w:rPr>
            </w:pPr>
          </w:p>
          <w:p w:rsidR="003A18B9" w:rsidRPr="0087139A" w:rsidRDefault="003A18B9" w:rsidP="0087048F">
            <w:pPr>
              <w:spacing w:line="240" w:lineRule="atLeast"/>
              <w:jc w:val="both"/>
              <w:rPr>
                <w:sz w:val="19"/>
                <w:szCs w:val="19"/>
              </w:rPr>
            </w:pPr>
            <w:r w:rsidRPr="0087139A">
              <w:rPr>
                <w:sz w:val="19"/>
                <w:szCs w:val="19"/>
              </w:rPr>
              <w:t>Süt yağı ve yumurta yağı dahil hayvansal yağlar</w:t>
            </w:r>
          </w:p>
          <w:p w:rsidR="003A18B9" w:rsidRPr="0087139A" w:rsidRDefault="003A18B9" w:rsidP="0087048F">
            <w:pPr>
              <w:spacing w:line="240" w:lineRule="atLeast"/>
              <w:jc w:val="both"/>
              <w:rPr>
                <w:sz w:val="19"/>
                <w:szCs w:val="19"/>
              </w:rPr>
            </w:pPr>
          </w:p>
          <w:p w:rsidR="003A18B9" w:rsidRPr="0087139A" w:rsidRDefault="003A18B9" w:rsidP="0087048F">
            <w:pPr>
              <w:spacing w:line="240" w:lineRule="atLeast"/>
              <w:jc w:val="both"/>
              <w:rPr>
                <w:sz w:val="19"/>
                <w:szCs w:val="19"/>
              </w:rPr>
            </w:pPr>
            <w:r w:rsidRPr="0087139A">
              <w:rPr>
                <w:sz w:val="19"/>
                <w:szCs w:val="19"/>
              </w:rPr>
              <w:t>Süt ve süt ürünleri, yumurta ve yumurta ürünleri dahil diğer kara hayvanı ürünleri</w:t>
            </w:r>
          </w:p>
          <w:p w:rsidR="003A18B9" w:rsidRPr="0087139A" w:rsidRDefault="003A18B9" w:rsidP="0087048F">
            <w:pPr>
              <w:spacing w:line="240" w:lineRule="atLeast"/>
              <w:jc w:val="both"/>
              <w:rPr>
                <w:sz w:val="19"/>
                <w:szCs w:val="19"/>
              </w:rPr>
            </w:pPr>
          </w:p>
          <w:p w:rsidR="003A18B9" w:rsidRPr="0087139A" w:rsidRDefault="003A18B9" w:rsidP="0087048F">
            <w:pPr>
              <w:spacing w:line="240" w:lineRule="atLeast"/>
              <w:jc w:val="both"/>
              <w:rPr>
                <w:sz w:val="19"/>
                <w:szCs w:val="19"/>
              </w:rPr>
            </w:pPr>
            <w:r w:rsidRPr="0087139A">
              <w:rPr>
                <w:sz w:val="19"/>
                <w:szCs w:val="19"/>
              </w:rPr>
              <w:t>Balık yağı</w:t>
            </w:r>
          </w:p>
          <w:p w:rsidR="003A18B9" w:rsidRPr="0087139A" w:rsidRDefault="003A18B9" w:rsidP="0087048F">
            <w:pPr>
              <w:spacing w:line="240" w:lineRule="atLeast"/>
              <w:jc w:val="both"/>
              <w:rPr>
                <w:sz w:val="19"/>
                <w:szCs w:val="19"/>
              </w:rPr>
            </w:pPr>
          </w:p>
          <w:p w:rsidR="003A18B9" w:rsidRPr="0087139A" w:rsidRDefault="003A18B9" w:rsidP="0087048F">
            <w:pPr>
              <w:spacing w:line="240" w:lineRule="atLeast"/>
              <w:jc w:val="both"/>
              <w:rPr>
                <w:sz w:val="19"/>
                <w:szCs w:val="19"/>
              </w:rPr>
            </w:pPr>
            <w:r w:rsidRPr="0087139A">
              <w:rPr>
                <w:sz w:val="19"/>
                <w:szCs w:val="19"/>
              </w:rPr>
              <w:t>Balık yağı ve %20 den fazla yağ içeren balık protein hidrolisatları ve kabuklu hayvan unu hariç, balık, diğer su hayvanları, bunların ürünleri ve yan ürünleri</w:t>
            </w:r>
          </w:p>
          <w:p w:rsidR="003A18B9" w:rsidRPr="0087139A" w:rsidRDefault="003A18B9" w:rsidP="0087048F">
            <w:pPr>
              <w:spacing w:line="240" w:lineRule="atLeast"/>
              <w:jc w:val="both"/>
              <w:rPr>
                <w:sz w:val="19"/>
                <w:szCs w:val="19"/>
              </w:rPr>
            </w:pPr>
          </w:p>
          <w:p w:rsidR="003A18B9" w:rsidRPr="0087139A" w:rsidRDefault="003A18B9" w:rsidP="0087048F">
            <w:pPr>
              <w:spacing w:line="240" w:lineRule="atLeast"/>
              <w:jc w:val="both"/>
              <w:rPr>
                <w:sz w:val="19"/>
                <w:szCs w:val="19"/>
              </w:rPr>
            </w:pPr>
            <w:r w:rsidRPr="0087139A">
              <w:rPr>
                <w:sz w:val="19"/>
                <w:szCs w:val="19"/>
              </w:rPr>
              <w:t>%20’den fazla yağ içeren balık protein hidrolisatları; kabuklu hayvan unu</w:t>
            </w:r>
          </w:p>
        </w:tc>
        <w:tc>
          <w:tcPr>
            <w:tcW w:w="2303" w:type="dxa"/>
          </w:tcPr>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0,75</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0,5</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4,0</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0,75</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1,25</w:t>
            </w:r>
          </w:p>
          <w:p w:rsidR="003A18B9" w:rsidRPr="0087139A" w:rsidRDefault="003A18B9" w:rsidP="0087048F">
            <w:pPr>
              <w:spacing w:line="240" w:lineRule="atLeast"/>
              <w:jc w:val="center"/>
              <w:rPr>
                <w:sz w:val="19"/>
                <w:szCs w:val="19"/>
              </w:rPr>
            </w:pPr>
          </w:p>
        </w:tc>
        <w:tc>
          <w:tcPr>
            <w:tcW w:w="2303" w:type="dxa"/>
            <w:gridSpan w:val="2"/>
          </w:tcPr>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3</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3</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4</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4</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4</w:t>
            </w:r>
            <w:r w:rsidRPr="0087139A">
              <w:rPr>
                <w:sz w:val="19"/>
                <w:szCs w:val="19"/>
              </w:rPr>
              <w:t>)</w:t>
            </w:r>
          </w:p>
        </w:tc>
      </w:tr>
      <w:tr w:rsidR="003A18B9" w:rsidRPr="0087139A" w:rsidTr="004217A3">
        <w:trPr>
          <w:gridAfter w:val="1"/>
          <w:wAfter w:w="13" w:type="dxa"/>
          <w:trHeight w:val="985"/>
        </w:trPr>
        <w:tc>
          <w:tcPr>
            <w:tcW w:w="2308" w:type="dxa"/>
            <w:vMerge/>
          </w:tcPr>
          <w:p w:rsidR="003A18B9" w:rsidRPr="0087139A" w:rsidRDefault="003A18B9" w:rsidP="0087048F">
            <w:pPr>
              <w:spacing w:line="240" w:lineRule="atLeast"/>
              <w:jc w:val="center"/>
              <w:rPr>
                <w:sz w:val="19"/>
                <w:szCs w:val="19"/>
              </w:rPr>
            </w:pPr>
          </w:p>
        </w:tc>
        <w:tc>
          <w:tcPr>
            <w:tcW w:w="2308" w:type="dxa"/>
          </w:tcPr>
          <w:p w:rsidR="003A18B9" w:rsidRPr="0087139A" w:rsidRDefault="003A18B9" w:rsidP="0087048F">
            <w:pPr>
              <w:spacing w:line="240" w:lineRule="atLeast"/>
              <w:rPr>
                <w:sz w:val="19"/>
                <w:szCs w:val="19"/>
              </w:rPr>
            </w:pPr>
            <w:r w:rsidRPr="0087139A">
              <w:rPr>
                <w:sz w:val="19"/>
                <w:szCs w:val="19"/>
              </w:rPr>
              <w:t>Bağlayıcılar ve topaklaşmayı önleyiciler fonksiyonel grubuna dahil olan katkı maddeleri</w:t>
            </w:r>
          </w:p>
        </w:tc>
        <w:tc>
          <w:tcPr>
            <w:tcW w:w="2303" w:type="dxa"/>
          </w:tcPr>
          <w:p w:rsidR="003A18B9" w:rsidRPr="0087139A" w:rsidRDefault="003A18B9" w:rsidP="0087048F">
            <w:pPr>
              <w:spacing w:line="240" w:lineRule="atLeast"/>
              <w:jc w:val="center"/>
              <w:rPr>
                <w:sz w:val="19"/>
                <w:szCs w:val="19"/>
              </w:rPr>
            </w:pPr>
            <w:r w:rsidRPr="0087139A">
              <w:rPr>
                <w:sz w:val="19"/>
                <w:szCs w:val="19"/>
              </w:rPr>
              <w:t>0,5</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tc>
        <w:tc>
          <w:tcPr>
            <w:tcW w:w="2303" w:type="dxa"/>
            <w:gridSpan w:val="2"/>
          </w:tcPr>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3</w:t>
            </w:r>
            <w:r w:rsidRPr="0087139A">
              <w:rPr>
                <w:sz w:val="19"/>
                <w:szCs w:val="19"/>
              </w:rPr>
              <w:t>)</w:t>
            </w:r>
          </w:p>
          <w:p w:rsidR="003A18B9" w:rsidRPr="0087139A" w:rsidRDefault="003A18B9" w:rsidP="0087048F">
            <w:pPr>
              <w:spacing w:line="240" w:lineRule="atLeast"/>
              <w:jc w:val="center"/>
              <w:rPr>
                <w:sz w:val="19"/>
                <w:szCs w:val="19"/>
              </w:rPr>
            </w:pPr>
          </w:p>
        </w:tc>
      </w:tr>
      <w:tr w:rsidR="003A18B9" w:rsidRPr="0087139A" w:rsidTr="004217A3">
        <w:trPr>
          <w:gridAfter w:val="1"/>
          <w:wAfter w:w="13" w:type="dxa"/>
          <w:trHeight w:val="829"/>
        </w:trPr>
        <w:tc>
          <w:tcPr>
            <w:tcW w:w="2308" w:type="dxa"/>
            <w:vMerge/>
          </w:tcPr>
          <w:p w:rsidR="003A18B9" w:rsidRPr="0087139A" w:rsidRDefault="003A18B9" w:rsidP="0087048F">
            <w:pPr>
              <w:spacing w:line="240" w:lineRule="atLeast"/>
              <w:jc w:val="center"/>
              <w:rPr>
                <w:sz w:val="19"/>
                <w:szCs w:val="19"/>
              </w:rPr>
            </w:pPr>
          </w:p>
        </w:tc>
        <w:tc>
          <w:tcPr>
            <w:tcW w:w="2308" w:type="dxa"/>
          </w:tcPr>
          <w:p w:rsidR="003A18B9" w:rsidRPr="0087139A" w:rsidRDefault="003A18B9" w:rsidP="0087048F">
            <w:pPr>
              <w:spacing w:line="240" w:lineRule="atLeast"/>
              <w:jc w:val="both"/>
              <w:rPr>
                <w:sz w:val="19"/>
                <w:szCs w:val="19"/>
              </w:rPr>
            </w:pPr>
            <w:r w:rsidRPr="0087139A">
              <w:rPr>
                <w:sz w:val="19"/>
                <w:szCs w:val="19"/>
              </w:rPr>
              <w:t>İz element bileşikleri fonksiyonel grubuna dahil olan katkı maddeleri</w:t>
            </w:r>
          </w:p>
        </w:tc>
        <w:tc>
          <w:tcPr>
            <w:tcW w:w="2303" w:type="dxa"/>
          </w:tcPr>
          <w:p w:rsidR="003A18B9" w:rsidRPr="0087139A" w:rsidRDefault="003A18B9" w:rsidP="0087048F">
            <w:pPr>
              <w:spacing w:line="240" w:lineRule="atLeast"/>
              <w:jc w:val="center"/>
              <w:rPr>
                <w:sz w:val="19"/>
                <w:szCs w:val="19"/>
              </w:rPr>
            </w:pPr>
            <w:r w:rsidRPr="0087139A">
              <w:rPr>
                <w:sz w:val="19"/>
                <w:szCs w:val="19"/>
              </w:rPr>
              <w:t>0,5</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tc>
        <w:tc>
          <w:tcPr>
            <w:tcW w:w="2303" w:type="dxa"/>
            <w:gridSpan w:val="2"/>
          </w:tcPr>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3</w:t>
            </w:r>
            <w:r w:rsidRPr="0087139A">
              <w:rPr>
                <w:sz w:val="19"/>
                <w:szCs w:val="19"/>
              </w:rPr>
              <w:t>)</w:t>
            </w:r>
          </w:p>
          <w:p w:rsidR="003A18B9" w:rsidRPr="0087139A" w:rsidRDefault="003A18B9" w:rsidP="0087048F">
            <w:pPr>
              <w:spacing w:line="240" w:lineRule="atLeast"/>
              <w:jc w:val="center"/>
              <w:rPr>
                <w:sz w:val="19"/>
                <w:szCs w:val="19"/>
              </w:rPr>
            </w:pPr>
          </w:p>
        </w:tc>
      </w:tr>
      <w:tr w:rsidR="003A18B9" w:rsidRPr="0087139A" w:rsidTr="005F4EE0">
        <w:trPr>
          <w:gridAfter w:val="1"/>
          <w:wAfter w:w="13" w:type="dxa"/>
          <w:trHeight w:val="280"/>
        </w:trPr>
        <w:tc>
          <w:tcPr>
            <w:tcW w:w="2308" w:type="dxa"/>
            <w:vMerge/>
          </w:tcPr>
          <w:p w:rsidR="003A18B9" w:rsidRPr="0087139A" w:rsidRDefault="003A18B9" w:rsidP="0087048F">
            <w:pPr>
              <w:spacing w:line="240" w:lineRule="atLeast"/>
              <w:jc w:val="center"/>
              <w:rPr>
                <w:sz w:val="19"/>
                <w:szCs w:val="19"/>
              </w:rPr>
            </w:pPr>
          </w:p>
        </w:tc>
        <w:tc>
          <w:tcPr>
            <w:tcW w:w="2308" w:type="dxa"/>
          </w:tcPr>
          <w:p w:rsidR="003A18B9" w:rsidRPr="0087139A" w:rsidRDefault="003A18B9" w:rsidP="0087048F">
            <w:pPr>
              <w:spacing w:line="240" w:lineRule="atLeast"/>
              <w:rPr>
                <w:sz w:val="19"/>
                <w:szCs w:val="19"/>
              </w:rPr>
            </w:pPr>
            <w:r w:rsidRPr="0087139A">
              <w:rPr>
                <w:sz w:val="19"/>
                <w:szCs w:val="19"/>
              </w:rPr>
              <w:t>Premiksler</w:t>
            </w:r>
          </w:p>
        </w:tc>
        <w:tc>
          <w:tcPr>
            <w:tcW w:w="2303" w:type="dxa"/>
          </w:tcPr>
          <w:p w:rsidR="003A18B9" w:rsidRPr="0087139A" w:rsidRDefault="003A18B9" w:rsidP="0087048F">
            <w:pPr>
              <w:spacing w:line="240" w:lineRule="atLeast"/>
              <w:jc w:val="center"/>
              <w:rPr>
                <w:sz w:val="19"/>
                <w:szCs w:val="19"/>
              </w:rPr>
            </w:pPr>
            <w:r w:rsidRPr="0087139A">
              <w:rPr>
                <w:sz w:val="19"/>
                <w:szCs w:val="19"/>
              </w:rPr>
              <w:t>0,5</w:t>
            </w:r>
          </w:p>
        </w:tc>
        <w:tc>
          <w:tcPr>
            <w:tcW w:w="2303" w:type="dxa"/>
            <w:gridSpan w:val="2"/>
          </w:tcPr>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3</w:t>
            </w:r>
            <w:r w:rsidRPr="0087139A">
              <w:rPr>
                <w:sz w:val="19"/>
                <w:szCs w:val="19"/>
              </w:rPr>
              <w:t>)</w:t>
            </w:r>
          </w:p>
        </w:tc>
      </w:tr>
      <w:tr w:rsidR="003A18B9" w:rsidRPr="0087139A" w:rsidTr="004217A3">
        <w:trPr>
          <w:gridAfter w:val="1"/>
          <w:wAfter w:w="13" w:type="dxa"/>
          <w:trHeight w:val="1828"/>
        </w:trPr>
        <w:tc>
          <w:tcPr>
            <w:tcW w:w="2308" w:type="dxa"/>
            <w:vMerge/>
          </w:tcPr>
          <w:p w:rsidR="003A18B9" w:rsidRPr="0087139A" w:rsidRDefault="003A18B9" w:rsidP="0087048F">
            <w:pPr>
              <w:spacing w:line="240" w:lineRule="atLeast"/>
              <w:jc w:val="center"/>
              <w:rPr>
                <w:sz w:val="19"/>
                <w:szCs w:val="19"/>
              </w:rPr>
            </w:pPr>
          </w:p>
        </w:tc>
        <w:tc>
          <w:tcPr>
            <w:tcW w:w="2308" w:type="dxa"/>
          </w:tcPr>
          <w:p w:rsidR="003A18B9" w:rsidRPr="0087139A" w:rsidRDefault="003A18B9" w:rsidP="0087048F">
            <w:pPr>
              <w:spacing w:line="240" w:lineRule="atLeast"/>
              <w:rPr>
                <w:sz w:val="19"/>
                <w:szCs w:val="19"/>
              </w:rPr>
            </w:pPr>
            <w:r w:rsidRPr="0087139A">
              <w:rPr>
                <w:sz w:val="19"/>
                <w:szCs w:val="19"/>
              </w:rPr>
              <w:t>Karma yemler; aşağıdakiler dışında:</w:t>
            </w:r>
          </w:p>
          <w:p w:rsidR="003A18B9" w:rsidRPr="0087139A" w:rsidRDefault="003A18B9" w:rsidP="0087048F">
            <w:pPr>
              <w:spacing w:line="240" w:lineRule="atLeast"/>
              <w:rPr>
                <w:sz w:val="19"/>
                <w:szCs w:val="19"/>
              </w:rPr>
            </w:pPr>
          </w:p>
          <w:p w:rsidR="003A18B9" w:rsidRPr="0087139A" w:rsidRDefault="003A18B9" w:rsidP="0087048F">
            <w:pPr>
              <w:spacing w:line="240" w:lineRule="atLeast"/>
              <w:rPr>
                <w:sz w:val="19"/>
                <w:szCs w:val="19"/>
              </w:rPr>
            </w:pPr>
            <w:r w:rsidRPr="0087139A">
              <w:rPr>
                <w:sz w:val="19"/>
                <w:szCs w:val="19"/>
              </w:rPr>
              <w:t>Balık yemi ve ev ve süs hayvanları yemleri</w:t>
            </w:r>
          </w:p>
          <w:p w:rsidR="003A18B9" w:rsidRPr="0087139A" w:rsidRDefault="003A18B9" w:rsidP="0087048F">
            <w:pPr>
              <w:spacing w:line="240" w:lineRule="atLeast"/>
              <w:rPr>
                <w:sz w:val="19"/>
                <w:szCs w:val="19"/>
              </w:rPr>
            </w:pPr>
          </w:p>
          <w:p w:rsidR="003A18B9" w:rsidRPr="0087139A" w:rsidRDefault="003A18B9" w:rsidP="0087048F">
            <w:pPr>
              <w:spacing w:line="240" w:lineRule="atLeast"/>
              <w:jc w:val="both"/>
              <w:rPr>
                <w:sz w:val="19"/>
                <w:szCs w:val="19"/>
              </w:rPr>
            </w:pPr>
            <w:r w:rsidRPr="0087139A">
              <w:rPr>
                <w:sz w:val="19"/>
                <w:szCs w:val="19"/>
              </w:rPr>
              <w:t>Kürk hayvanları için karma yemler</w:t>
            </w:r>
          </w:p>
        </w:tc>
        <w:tc>
          <w:tcPr>
            <w:tcW w:w="2303" w:type="dxa"/>
          </w:tcPr>
          <w:p w:rsidR="003A18B9" w:rsidRPr="0087139A" w:rsidRDefault="003A18B9" w:rsidP="0087048F">
            <w:pPr>
              <w:spacing w:line="240" w:lineRule="atLeast"/>
              <w:jc w:val="center"/>
              <w:rPr>
                <w:sz w:val="19"/>
                <w:szCs w:val="19"/>
              </w:rPr>
            </w:pPr>
            <w:r w:rsidRPr="0087139A">
              <w:rPr>
                <w:sz w:val="19"/>
                <w:szCs w:val="19"/>
              </w:rPr>
              <w:t>0,5</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1,25</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p>
        </w:tc>
        <w:tc>
          <w:tcPr>
            <w:tcW w:w="2303" w:type="dxa"/>
            <w:gridSpan w:val="2"/>
          </w:tcPr>
          <w:p w:rsidR="003A18B9" w:rsidRPr="0087139A" w:rsidRDefault="003A18B9" w:rsidP="0087048F">
            <w:pPr>
              <w:spacing w:line="240" w:lineRule="atLeast"/>
              <w:jc w:val="center"/>
              <w:rPr>
                <w:strike/>
                <w:sz w:val="19"/>
                <w:szCs w:val="19"/>
              </w:rPr>
            </w:pPr>
            <w:r w:rsidRPr="0087139A">
              <w:rPr>
                <w:sz w:val="19"/>
                <w:szCs w:val="19"/>
              </w:rPr>
              <w:t>(</w:t>
            </w:r>
            <w:r>
              <w:rPr>
                <w:sz w:val="19"/>
                <w:szCs w:val="19"/>
                <w:vertAlign w:val="superscript"/>
              </w:rPr>
              <w:t>3</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4</w:t>
            </w:r>
            <w:r w:rsidRPr="0087139A">
              <w:rPr>
                <w:sz w:val="19"/>
                <w:szCs w:val="19"/>
              </w:rPr>
              <w:t>)</w:t>
            </w:r>
          </w:p>
        </w:tc>
      </w:tr>
      <w:tr w:rsidR="003A18B9" w:rsidRPr="0087139A" w:rsidTr="004217A3">
        <w:trPr>
          <w:trHeight w:val="1414"/>
        </w:trPr>
        <w:tc>
          <w:tcPr>
            <w:tcW w:w="2308" w:type="dxa"/>
            <w:vMerge w:val="restart"/>
          </w:tcPr>
          <w:p w:rsidR="003A18B9" w:rsidRPr="0087139A" w:rsidRDefault="003A18B9" w:rsidP="0087048F">
            <w:pPr>
              <w:spacing w:line="240" w:lineRule="atLeast"/>
              <w:rPr>
                <w:sz w:val="19"/>
                <w:szCs w:val="19"/>
              </w:rPr>
            </w:pPr>
            <w:r w:rsidRPr="0087139A">
              <w:rPr>
                <w:sz w:val="19"/>
                <w:szCs w:val="19"/>
              </w:rPr>
              <w:t xml:space="preserve">2.  Dioksin benzeri PCB ler (Dünya Sağlık Örgütü toksik eşdeğerlerinde belirtilen poliklorlu bifeniller (PCBs) toplamıdır) Dünya Sağlık Örgütünce WHO-TEFs-2005 (toksik eşdeğerlik  faktörleri) değerleri kullanılarak toksik eşdeğerlik miktarları olarak ifade edilir.) </w:t>
            </w:r>
            <w:r w:rsidRPr="0087139A">
              <w:rPr>
                <w:color w:val="000000"/>
                <w:sz w:val="18"/>
                <w:szCs w:val="18"/>
              </w:rPr>
              <w:t>(</w:t>
            </w:r>
            <w:r>
              <w:rPr>
                <w:color w:val="000000"/>
                <w:sz w:val="18"/>
                <w:szCs w:val="18"/>
                <w:vertAlign w:val="superscript"/>
              </w:rPr>
              <w:t>1</w:t>
            </w:r>
            <w:r w:rsidRPr="0087139A">
              <w:rPr>
                <w:color w:val="000000"/>
                <w:sz w:val="18"/>
                <w:szCs w:val="18"/>
              </w:rPr>
              <w:t>)</w:t>
            </w:r>
          </w:p>
        </w:tc>
        <w:tc>
          <w:tcPr>
            <w:tcW w:w="2308" w:type="dxa"/>
          </w:tcPr>
          <w:p w:rsidR="003A18B9" w:rsidRPr="0087139A" w:rsidRDefault="003A18B9" w:rsidP="0087048F">
            <w:pPr>
              <w:spacing w:line="240" w:lineRule="atLeast"/>
              <w:rPr>
                <w:sz w:val="19"/>
                <w:szCs w:val="19"/>
              </w:rPr>
            </w:pPr>
            <w:r w:rsidRPr="0087139A">
              <w:rPr>
                <w:sz w:val="19"/>
                <w:szCs w:val="19"/>
              </w:rPr>
              <w:t>Bitkisel kökenli yem maddeleri; aşağıdakiler dışında:</w:t>
            </w:r>
          </w:p>
          <w:p w:rsidR="003A18B9" w:rsidRPr="0087139A" w:rsidRDefault="003A18B9" w:rsidP="0087048F">
            <w:pPr>
              <w:spacing w:line="240" w:lineRule="atLeast"/>
              <w:rPr>
                <w:sz w:val="19"/>
                <w:szCs w:val="19"/>
              </w:rPr>
            </w:pPr>
          </w:p>
          <w:p w:rsidR="003A18B9" w:rsidRPr="0087139A" w:rsidRDefault="003A18B9" w:rsidP="0087048F">
            <w:pPr>
              <w:spacing w:line="240" w:lineRule="atLeast"/>
              <w:rPr>
                <w:sz w:val="19"/>
                <w:szCs w:val="19"/>
              </w:rPr>
            </w:pPr>
            <w:r w:rsidRPr="0087139A">
              <w:rPr>
                <w:sz w:val="19"/>
                <w:szCs w:val="19"/>
              </w:rPr>
              <w:t>Bitkisel yağlar ve yan ürünleri</w:t>
            </w:r>
          </w:p>
        </w:tc>
        <w:tc>
          <w:tcPr>
            <w:tcW w:w="2309" w:type="dxa"/>
            <w:gridSpan w:val="2"/>
          </w:tcPr>
          <w:p w:rsidR="003A18B9" w:rsidRPr="0087139A" w:rsidRDefault="003A18B9" w:rsidP="0087048F">
            <w:pPr>
              <w:spacing w:line="240" w:lineRule="atLeast"/>
              <w:jc w:val="center"/>
              <w:rPr>
                <w:sz w:val="19"/>
                <w:szCs w:val="19"/>
              </w:rPr>
            </w:pPr>
            <w:r w:rsidRPr="0087139A">
              <w:rPr>
                <w:sz w:val="19"/>
                <w:szCs w:val="19"/>
              </w:rPr>
              <w:t xml:space="preserve">0,35 </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0,5</w:t>
            </w:r>
          </w:p>
          <w:p w:rsidR="003A18B9" w:rsidRPr="0087139A" w:rsidRDefault="003A18B9" w:rsidP="0087048F">
            <w:pPr>
              <w:spacing w:line="240" w:lineRule="atLeast"/>
              <w:jc w:val="center"/>
              <w:rPr>
                <w:sz w:val="19"/>
                <w:szCs w:val="19"/>
              </w:rPr>
            </w:pPr>
          </w:p>
        </w:tc>
        <w:tc>
          <w:tcPr>
            <w:tcW w:w="2310" w:type="dxa"/>
            <w:gridSpan w:val="2"/>
          </w:tcPr>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3</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3</w:t>
            </w:r>
            <w:r w:rsidRPr="0087139A">
              <w:rPr>
                <w:sz w:val="19"/>
                <w:szCs w:val="19"/>
              </w:rPr>
              <w:t>)</w:t>
            </w:r>
          </w:p>
        </w:tc>
      </w:tr>
      <w:tr w:rsidR="003A18B9" w:rsidRPr="0087139A" w:rsidTr="005F4EE0">
        <w:trPr>
          <w:trHeight w:val="415"/>
        </w:trPr>
        <w:tc>
          <w:tcPr>
            <w:tcW w:w="2308" w:type="dxa"/>
            <w:vMerge/>
          </w:tcPr>
          <w:p w:rsidR="003A18B9" w:rsidRPr="0087139A" w:rsidRDefault="003A18B9" w:rsidP="0087048F">
            <w:pPr>
              <w:spacing w:line="240" w:lineRule="atLeast"/>
              <w:rPr>
                <w:sz w:val="19"/>
                <w:szCs w:val="19"/>
              </w:rPr>
            </w:pPr>
          </w:p>
        </w:tc>
        <w:tc>
          <w:tcPr>
            <w:tcW w:w="2308" w:type="dxa"/>
          </w:tcPr>
          <w:p w:rsidR="003A18B9" w:rsidRPr="0087139A" w:rsidRDefault="003A18B9" w:rsidP="0087048F">
            <w:pPr>
              <w:spacing w:line="240" w:lineRule="atLeast"/>
              <w:rPr>
                <w:sz w:val="19"/>
                <w:szCs w:val="19"/>
              </w:rPr>
            </w:pPr>
            <w:r w:rsidRPr="0087139A">
              <w:rPr>
                <w:sz w:val="19"/>
                <w:szCs w:val="19"/>
              </w:rPr>
              <w:t>Mineral kökenli yem maddeleri</w:t>
            </w:r>
          </w:p>
          <w:p w:rsidR="003A18B9" w:rsidRPr="0087139A" w:rsidRDefault="003A18B9" w:rsidP="0087048F">
            <w:pPr>
              <w:spacing w:line="240" w:lineRule="atLeast"/>
              <w:rPr>
                <w:sz w:val="19"/>
                <w:szCs w:val="19"/>
              </w:rPr>
            </w:pPr>
          </w:p>
        </w:tc>
        <w:tc>
          <w:tcPr>
            <w:tcW w:w="2309" w:type="dxa"/>
            <w:gridSpan w:val="2"/>
          </w:tcPr>
          <w:p w:rsidR="003A18B9" w:rsidRPr="0087139A" w:rsidRDefault="003A18B9" w:rsidP="0087048F">
            <w:pPr>
              <w:spacing w:line="240" w:lineRule="atLeast"/>
              <w:jc w:val="center"/>
              <w:rPr>
                <w:sz w:val="19"/>
                <w:szCs w:val="19"/>
              </w:rPr>
            </w:pPr>
            <w:r w:rsidRPr="0087139A">
              <w:rPr>
                <w:sz w:val="19"/>
                <w:szCs w:val="19"/>
              </w:rPr>
              <w:t xml:space="preserve">0,35 </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tc>
        <w:tc>
          <w:tcPr>
            <w:tcW w:w="2310" w:type="dxa"/>
            <w:gridSpan w:val="2"/>
          </w:tcPr>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3</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tc>
      </w:tr>
      <w:tr w:rsidR="003A18B9" w:rsidRPr="0087139A" w:rsidTr="005F4EE0">
        <w:trPr>
          <w:trHeight w:val="1133"/>
        </w:trPr>
        <w:tc>
          <w:tcPr>
            <w:tcW w:w="2308" w:type="dxa"/>
            <w:vMerge/>
          </w:tcPr>
          <w:p w:rsidR="003A18B9" w:rsidRPr="0087139A" w:rsidRDefault="003A18B9" w:rsidP="0087048F">
            <w:pPr>
              <w:spacing w:line="240" w:lineRule="atLeast"/>
              <w:rPr>
                <w:sz w:val="19"/>
                <w:szCs w:val="19"/>
              </w:rPr>
            </w:pPr>
          </w:p>
        </w:tc>
        <w:tc>
          <w:tcPr>
            <w:tcW w:w="2308" w:type="dxa"/>
          </w:tcPr>
          <w:p w:rsidR="003A18B9" w:rsidRPr="0087139A" w:rsidRDefault="003A18B9" w:rsidP="0087048F">
            <w:pPr>
              <w:spacing w:line="240" w:lineRule="atLeast"/>
              <w:jc w:val="both"/>
              <w:rPr>
                <w:sz w:val="19"/>
                <w:szCs w:val="19"/>
              </w:rPr>
            </w:pPr>
            <w:r w:rsidRPr="0087139A">
              <w:rPr>
                <w:sz w:val="19"/>
                <w:szCs w:val="19"/>
              </w:rPr>
              <w:t>Hayvansal kökenli yem maddeleri:</w:t>
            </w:r>
          </w:p>
          <w:p w:rsidR="003A18B9" w:rsidRPr="0087139A" w:rsidRDefault="003A18B9" w:rsidP="0087048F">
            <w:pPr>
              <w:spacing w:line="240" w:lineRule="atLeast"/>
              <w:jc w:val="both"/>
              <w:rPr>
                <w:sz w:val="19"/>
                <w:szCs w:val="19"/>
              </w:rPr>
            </w:pPr>
            <w:r w:rsidRPr="0087139A">
              <w:rPr>
                <w:sz w:val="19"/>
                <w:szCs w:val="19"/>
              </w:rPr>
              <w:t>-Yumurta yağı ve süt yağı dahil hayvansal yağ</w:t>
            </w:r>
          </w:p>
          <w:p w:rsidR="003A18B9" w:rsidRPr="0087139A" w:rsidRDefault="003A18B9" w:rsidP="0087048F">
            <w:pPr>
              <w:spacing w:line="240" w:lineRule="atLeast"/>
              <w:jc w:val="both"/>
              <w:rPr>
                <w:sz w:val="19"/>
                <w:szCs w:val="19"/>
              </w:rPr>
            </w:pPr>
          </w:p>
          <w:p w:rsidR="003A18B9" w:rsidRPr="0087139A" w:rsidRDefault="003A18B9" w:rsidP="0087048F">
            <w:pPr>
              <w:spacing w:line="240" w:lineRule="atLeast"/>
              <w:jc w:val="both"/>
              <w:rPr>
                <w:sz w:val="19"/>
                <w:szCs w:val="19"/>
              </w:rPr>
            </w:pPr>
            <w:r w:rsidRPr="0087139A">
              <w:rPr>
                <w:sz w:val="19"/>
                <w:szCs w:val="19"/>
              </w:rPr>
              <w:t xml:space="preserve">-Yumurta ve yumurta ürünleri, süt ve süt ürünleri dahil diğer kara hayvanı ürünleri  </w:t>
            </w:r>
          </w:p>
          <w:p w:rsidR="003A18B9" w:rsidRPr="0087139A" w:rsidRDefault="003A18B9" w:rsidP="0087048F">
            <w:pPr>
              <w:spacing w:line="240" w:lineRule="atLeast"/>
              <w:jc w:val="both"/>
              <w:rPr>
                <w:sz w:val="19"/>
                <w:szCs w:val="19"/>
              </w:rPr>
            </w:pPr>
          </w:p>
          <w:p w:rsidR="003A18B9" w:rsidRPr="0087139A" w:rsidRDefault="003A18B9" w:rsidP="0087048F">
            <w:pPr>
              <w:spacing w:line="240" w:lineRule="atLeast"/>
              <w:jc w:val="both"/>
              <w:rPr>
                <w:sz w:val="19"/>
                <w:szCs w:val="19"/>
              </w:rPr>
            </w:pPr>
            <w:r w:rsidRPr="0087139A">
              <w:rPr>
                <w:sz w:val="19"/>
                <w:szCs w:val="19"/>
              </w:rPr>
              <w:t>-Balık yağı</w:t>
            </w:r>
          </w:p>
          <w:p w:rsidR="003A18B9" w:rsidRPr="0087139A" w:rsidRDefault="003A18B9" w:rsidP="0087048F">
            <w:pPr>
              <w:spacing w:line="240" w:lineRule="atLeast"/>
              <w:jc w:val="both"/>
              <w:rPr>
                <w:sz w:val="19"/>
                <w:szCs w:val="19"/>
              </w:rPr>
            </w:pPr>
          </w:p>
          <w:p w:rsidR="003A18B9" w:rsidRPr="0087139A" w:rsidRDefault="003A18B9" w:rsidP="0087048F">
            <w:pPr>
              <w:spacing w:line="240" w:lineRule="atLeast"/>
              <w:jc w:val="both"/>
              <w:rPr>
                <w:sz w:val="19"/>
                <w:szCs w:val="19"/>
              </w:rPr>
            </w:pPr>
            <w:r w:rsidRPr="0087139A">
              <w:rPr>
                <w:sz w:val="19"/>
                <w:szCs w:val="19"/>
              </w:rPr>
              <w:t>-Balık yağı ve %20 den fazla yağ içeren balık protein hidrolisatları hariç, balık, diğer su hayvanları, bunların ürünleri(</w:t>
            </w:r>
            <w:r>
              <w:rPr>
                <w:sz w:val="19"/>
                <w:szCs w:val="19"/>
                <w:vertAlign w:val="superscript"/>
              </w:rPr>
              <w:t>3</w:t>
            </w:r>
            <w:r w:rsidRPr="0087139A">
              <w:rPr>
                <w:sz w:val="19"/>
                <w:szCs w:val="19"/>
              </w:rPr>
              <w:t>)</w:t>
            </w:r>
          </w:p>
          <w:p w:rsidR="003A18B9" w:rsidRPr="0087139A" w:rsidRDefault="003A18B9" w:rsidP="0087048F">
            <w:pPr>
              <w:pStyle w:val="CM4"/>
              <w:spacing w:line="240" w:lineRule="atLeast"/>
              <w:jc w:val="both"/>
              <w:rPr>
                <w:sz w:val="19"/>
                <w:szCs w:val="19"/>
              </w:rPr>
            </w:pPr>
            <w:r w:rsidRPr="0087139A">
              <w:rPr>
                <w:sz w:val="19"/>
                <w:szCs w:val="19"/>
              </w:rPr>
              <w:t xml:space="preserve"> </w:t>
            </w:r>
          </w:p>
          <w:p w:rsidR="003A18B9" w:rsidRPr="0087139A" w:rsidRDefault="003A18B9" w:rsidP="0087048F">
            <w:pPr>
              <w:spacing w:line="240" w:lineRule="atLeast"/>
              <w:jc w:val="both"/>
              <w:rPr>
                <w:sz w:val="19"/>
                <w:szCs w:val="19"/>
              </w:rPr>
            </w:pPr>
            <w:r w:rsidRPr="0087139A">
              <w:rPr>
                <w:sz w:val="19"/>
                <w:szCs w:val="19"/>
              </w:rPr>
              <w:t>- %20’den fazla yağ içeren balık protein hidrolisatları</w:t>
            </w:r>
          </w:p>
          <w:p w:rsidR="003A18B9" w:rsidRPr="0087139A" w:rsidRDefault="003A18B9" w:rsidP="0087048F">
            <w:pPr>
              <w:spacing w:line="240" w:lineRule="atLeast"/>
              <w:jc w:val="both"/>
              <w:rPr>
                <w:sz w:val="19"/>
                <w:szCs w:val="19"/>
              </w:rPr>
            </w:pPr>
          </w:p>
          <w:p w:rsidR="003A18B9" w:rsidRPr="0087139A" w:rsidRDefault="003A18B9" w:rsidP="0087048F">
            <w:pPr>
              <w:spacing w:line="240" w:lineRule="atLeast"/>
              <w:rPr>
                <w:sz w:val="19"/>
                <w:szCs w:val="19"/>
              </w:rPr>
            </w:pPr>
            <w:r w:rsidRPr="0087139A">
              <w:rPr>
                <w:sz w:val="19"/>
                <w:szCs w:val="19"/>
              </w:rPr>
              <w:t xml:space="preserve">Bağlayıcılar ve topaklaşmayı önleyici maddeler </w:t>
            </w:r>
            <w:r w:rsidRPr="0087139A">
              <w:rPr>
                <w:sz w:val="19"/>
                <w:szCs w:val="19"/>
                <w:lang w:val="tr-TR"/>
              </w:rPr>
              <w:t>fonksiyonel</w:t>
            </w:r>
            <w:r w:rsidRPr="0087139A">
              <w:rPr>
                <w:sz w:val="19"/>
                <w:szCs w:val="19"/>
              </w:rPr>
              <w:t xml:space="preserve"> grubuna dahil olan katkı maddeleri </w:t>
            </w:r>
          </w:p>
          <w:p w:rsidR="003A18B9" w:rsidRPr="0087139A" w:rsidRDefault="003A18B9" w:rsidP="0087048F">
            <w:pPr>
              <w:spacing w:line="240" w:lineRule="atLeast"/>
              <w:jc w:val="both"/>
              <w:rPr>
                <w:sz w:val="19"/>
                <w:szCs w:val="19"/>
              </w:rPr>
            </w:pPr>
          </w:p>
          <w:p w:rsidR="003A18B9" w:rsidRPr="0087139A" w:rsidRDefault="003A18B9" w:rsidP="0087048F">
            <w:pPr>
              <w:spacing w:line="240" w:lineRule="atLeast"/>
              <w:jc w:val="both"/>
              <w:rPr>
                <w:sz w:val="19"/>
                <w:szCs w:val="19"/>
              </w:rPr>
            </w:pPr>
            <w:r w:rsidRPr="0087139A">
              <w:rPr>
                <w:sz w:val="19"/>
                <w:szCs w:val="19"/>
              </w:rPr>
              <w:t xml:space="preserve">İz element bileşikleri </w:t>
            </w:r>
            <w:r w:rsidRPr="0087139A">
              <w:rPr>
                <w:sz w:val="19"/>
                <w:szCs w:val="19"/>
                <w:lang w:val="tr-TR"/>
              </w:rPr>
              <w:t>fonksiyonel</w:t>
            </w:r>
            <w:r w:rsidRPr="0087139A">
              <w:rPr>
                <w:sz w:val="19"/>
                <w:szCs w:val="19"/>
              </w:rPr>
              <w:t xml:space="preserve"> grubuna dahil olan katkı maddeleri </w:t>
            </w:r>
          </w:p>
          <w:p w:rsidR="003A18B9" w:rsidRPr="0087139A" w:rsidRDefault="003A18B9" w:rsidP="0087048F">
            <w:pPr>
              <w:spacing w:line="240" w:lineRule="atLeast"/>
              <w:jc w:val="both"/>
              <w:rPr>
                <w:sz w:val="19"/>
                <w:szCs w:val="19"/>
              </w:rPr>
            </w:pPr>
          </w:p>
          <w:p w:rsidR="003A18B9" w:rsidRPr="0087139A" w:rsidRDefault="003A18B9" w:rsidP="0087048F">
            <w:pPr>
              <w:spacing w:line="240" w:lineRule="atLeast"/>
              <w:jc w:val="both"/>
              <w:rPr>
                <w:sz w:val="19"/>
                <w:szCs w:val="19"/>
              </w:rPr>
            </w:pPr>
            <w:r w:rsidRPr="0087139A">
              <w:rPr>
                <w:sz w:val="19"/>
                <w:szCs w:val="19"/>
              </w:rPr>
              <w:t>Premiksler</w:t>
            </w:r>
          </w:p>
          <w:p w:rsidR="003A18B9" w:rsidRPr="0087139A" w:rsidRDefault="003A18B9" w:rsidP="0087048F">
            <w:pPr>
              <w:spacing w:line="240" w:lineRule="atLeast"/>
              <w:jc w:val="both"/>
              <w:rPr>
                <w:sz w:val="19"/>
                <w:szCs w:val="19"/>
              </w:rPr>
            </w:pPr>
          </w:p>
          <w:p w:rsidR="003A18B9" w:rsidRPr="0087139A" w:rsidRDefault="003A18B9" w:rsidP="0087048F">
            <w:pPr>
              <w:spacing w:line="240" w:lineRule="atLeast"/>
              <w:rPr>
                <w:sz w:val="19"/>
                <w:szCs w:val="19"/>
              </w:rPr>
            </w:pPr>
            <w:r w:rsidRPr="0087139A">
              <w:rPr>
                <w:sz w:val="19"/>
                <w:szCs w:val="19"/>
              </w:rPr>
              <w:t>Karma</w:t>
            </w:r>
            <w:r>
              <w:rPr>
                <w:sz w:val="19"/>
                <w:szCs w:val="19"/>
              </w:rPr>
              <w:t xml:space="preserve"> </w:t>
            </w:r>
            <w:r w:rsidRPr="0087139A">
              <w:rPr>
                <w:sz w:val="19"/>
                <w:szCs w:val="19"/>
              </w:rPr>
              <w:t>yemler; aşağıdakiler dışında:</w:t>
            </w:r>
          </w:p>
          <w:p w:rsidR="003A18B9" w:rsidRPr="0087139A" w:rsidRDefault="003A18B9" w:rsidP="0087048F">
            <w:pPr>
              <w:spacing w:line="240" w:lineRule="atLeast"/>
              <w:jc w:val="both"/>
              <w:rPr>
                <w:sz w:val="19"/>
                <w:szCs w:val="19"/>
              </w:rPr>
            </w:pPr>
          </w:p>
          <w:p w:rsidR="003A18B9" w:rsidRPr="0087139A" w:rsidRDefault="003A18B9" w:rsidP="0087048F">
            <w:pPr>
              <w:spacing w:line="240" w:lineRule="atLeast"/>
              <w:jc w:val="both"/>
              <w:rPr>
                <w:sz w:val="19"/>
                <w:szCs w:val="19"/>
              </w:rPr>
            </w:pPr>
            <w:r w:rsidRPr="0087139A">
              <w:rPr>
                <w:sz w:val="19"/>
                <w:szCs w:val="19"/>
              </w:rPr>
              <w:t>Balık ve ev ve süs hayvanı karma yemleri</w:t>
            </w:r>
          </w:p>
          <w:p w:rsidR="003A18B9" w:rsidRPr="0087139A" w:rsidRDefault="003A18B9" w:rsidP="0087048F">
            <w:pPr>
              <w:spacing w:line="240" w:lineRule="atLeast"/>
              <w:jc w:val="both"/>
              <w:rPr>
                <w:sz w:val="19"/>
                <w:szCs w:val="19"/>
              </w:rPr>
            </w:pPr>
          </w:p>
          <w:p w:rsidR="003A18B9" w:rsidRPr="0087139A" w:rsidRDefault="003A18B9" w:rsidP="0087048F">
            <w:pPr>
              <w:spacing w:line="240" w:lineRule="atLeast"/>
              <w:jc w:val="both"/>
              <w:rPr>
                <w:sz w:val="19"/>
                <w:szCs w:val="19"/>
              </w:rPr>
            </w:pPr>
            <w:r w:rsidRPr="0087139A">
              <w:rPr>
                <w:sz w:val="19"/>
                <w:szCs w:val="19"/>
              </w:rPr>
              <w:t>Kürk hayvanı karma yemleri</w:t>
            </w:r>
          </w:p>
        </w:tc>
        <w:tc>
          <w:tcPr>
            <w:tcW w:w="2309" w:type="dxa"/>
            <w:gridSpan w:val="2"/>
          </w:tcPr>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0,75</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0,35</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11,0</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2,0</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5,0</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0,5</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0,35</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0,35</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0,5</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2,5</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Pr>
                <w:sz w:val="19"/>
                <w:szCs w:val="19"/>
              </w:rPr>
              <w:t>-</w:t>
            </w:r>
          </w:p>
        </w:tc>
        <w:tc>
          <w:tcPr>
            <w:tcW w:w="2310" w:type="dxa"/>
            <w:gridSpan w:val="2"/>
          </w:tcPr>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3</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3</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4</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4</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4</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3</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3</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3</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3</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r w:rsidRPr="0087139A">
              <w:rPr>
                <w:sz w:val="19"/>
                <w:szCs w:val="19"/>
              </w:rPr>
              <w:t>(</w:t>
            </w:r>
            <w:r>
              <w:rPr>
                <w:sz w:val="19"/>
                <w:szCs w:val="19"/>
                <w:vertAlign w:val="superscript"/>
              </w:rPr>
              <w:t>4</w:t>
            </w:r>
            <w:r w:rsidRPr="0087139A">
              <w:rPr>
                <w:sz w:val="19"/>
                <w:szCs w:val="19"/>
              </w:rPr>
              <w:t>)</w:t>
            </w: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p w:rsidR="003A18B9" w:rsidRPr="0087139A" w:rsidRDefault="003A18B9" w:rsidP="0087048F">
            <w:pPr>
              <w:spacing w:line="240" w:lineRule="atLeast"/>
              <w:jc w:val="center"/>
              <w:rPr>
                <w:sz w:val="19"/>
                <w:szCs w:val="19"/>
              </w:rPr>
            </w:pPr>
          </w:p>
        </w:tc>
      </w:tr>
    </w:tbl>
    <w:p w:rsidR="003A18B9" w:rsidRDefault="003A18B9" w:rsidP="0087048F">
      <w:pPr>
        <w:spacing w:line="240" w:lineRule="atLeast"/>
        <w:rPr>
          <w:sz w:val="18"/>
          <w:szCs w:val="18"/>
          <w:lang w:val="tr-TR" w:eastAsia="tr-TR"/>
        </w:rPr>
      </w:pPr>
      <w:r w:rsidRPr="0087139A">
        <w:rPr>
          <w:color w:val="000000"/>
          <w:sz w:val="18"/>
          <w:szCs w:val="18"/>
        </w:rPr>
        <w:t>(</w:t>
      </w:r>
      <w:r>
        <w:rPr>
          <w:color w:val="000000"/>
          <w:sz w:val="18"/>
          <w:szCs w:val="18"/>
          <w:vertAlign w:val="superscript"/>
        </w:rPr>
        <w:t>1</w:t>
      </w:r>
      <w:r w:rsidRPr="0087139A">
        <w:rPr>
          <w:color w:val="000000"/>
          <w:sz w:val="18"/>
          <w:szCs w:val="18"/>
        </w:rPr>
        <w:t>) Dioksinler, Furanlar ve Dioksin benzeri PCB’ler için TEF tablosu (=Toksik eşdeğerlik faktörleri): Dünya Sağlık Örgütünün insan risk değerlendirme sonuçlarına göre WHO-TEFs-Haziran 2005 te Geneva’da düzenlenen Uluslararası Kimyasal Güvenlik Programı uzman toplantısı (</w:t>
      </w:r>
      <w:r w:rsidRPr="0087139A">
        <w:rPr>
          <w:sz w:val="18"/>
          <w:szCs w:val="18"/>
          <w:lang w:val="tr-TR" w:eastAsia="tr-TR"/>
        </w:rPr>
        <w:t>Martin van den Berg ve arkadaşları, dioksinler ve dioksin benzeri bileşikler için insan ve memeli toksik eşdeğerlik faktörlerinin 2005 yılı Dünya Sağlık Örgütünce yeniden değerlendirilmesi. Toksikoloji Bilimleri 93(2), 223–241 (2006))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03"/>
        <w:gridCol w:w="2303"/>
        <w:gridCol w:w="2303"/>
        <w:gridCol w:w="2303"/>
      </w:tblGrid>
      <w:tr w:rsidR="003A18B9" w:rsidRPr="00911D98" w:rsidTr="00FA1CDF">
        <w:tc>
          <w:tcPr>
            <w:tcW w:w="2303" w:type="dxa"/>
          </w:tcPr>
          <w:p w:rsidR="003A18B9" w:rsidRPr="00FA1CDF" w:rsidRDefault="003A18B9" w:rsidP="00FA1CDF">
            <w:pPr>
              <w:spacing w:line="240" w:lineRule="atLeast"/>
              <w:rPr>
                <w:b/>
                <w:sz w:val="16"/>
                <w:szCs w:val="16"/>
                <w:lang w:val="tr-TR" w:eastAsia="tr-TR"/>
              </w:rPr>
            </w:pPr>
            <w:r w:rsidRPr="00FA1CDF">
              <w:rPr>
                <w:b/>
                <w:sz w:val="16"/>
                <w:szCs w:val="16"/>
                <w:lang w:val="tr-TR" w:eastAsia="tr-TR"/>
              </w:rPr>
              <w:t>Benzer</w:t>
            </w:r>
          </w:p>
        </w:tc>
        <w:tc>
          <w:tcPr>
            <w:tcW w:w="2303" w:type="dxa"/>
          </w:tcPr>
          <w:p w:rsidR="003A18B9" w:rsidRPr="00FA1CDF" w:rsidRDefault="003A18B9" w:rsidP="00FA1CDF">
            <w:pPr>
              <w:spacing w:line="240" w:lineRule="atLeast"/>
              <w:jc w:val="center"/>
              <w:rPr>
                <w:b/>
                <w:sz w:val="16"/>
                <w:szCs w:val="16"/>
                <w:lang w:val="tr-TR" w:eastAsia="tr-TR"/>
              </w:rPr>
            </w:pPr>
            <w:r w:rsidRPr="00FA1CDF">
              <w:rPr>
                <w:b/>
                <w:sz w:val="16"/>
                <w:szCs w:val="16"/>
                <w:lang w:val="tr-TR" w:eastAsia="tr-TR"/>
              </w:rPr>
              <w:t>TEF Değeri</w:t>
            </w:r>
          </w:p>
        </w:tc>
        <w:tc>
          <w:tcPr>
            <w:tcW w:w="2303" w:type="dxa"/>
          </w:tcPr>
          <w:p w:rsidR="003A18B9" w:rsidRPr="00FA1CDF" w:rsidRDefault="003A18B9" w:rsidP="00FA1CDF">
            <w:pPr>
              <w:spacing w:line="240" w:lineRule="atLeast"/>
              <w:rPr>
                <w:b/>
                <w:sz w:val="16"/>
                <w:szCs w:val="16"/>
                <w:lang w:val="tr-TR" w:eastAsia="tr-TR"/>
              </w:rPr>
            </w:pPr>
            <w:r w:rsidRPr="00FA1CDF">
              <w:rPr>
                <w:b/>
                <w:sz w:val="16"/>
                <w:szCs w:val="16"/>
                <w:lang w:val="tr-TR" w:eastAsia="tr-TR"/>
              </w:rPr>
              <w:t>Benzer</w:t>
            </w:r>
          </w:p>
        </w:tc>
        <w:tc>
          <w:tcPr>
            <w:tcW w:w="2303" w:type="dxa"/>
          </w:tcPr>
          <w:p w:rsidR="003A18B9" w:rsidRPr="00FA1CDF" w:rsidRDefault="003A18B9" w:rsidP="00FA1CDF">
            <w:pPr>
              <w:spacing w:line="240" w:lineRule="atLeast"/>
              <w:jc w:val="center"/>
              <w:rPr>
                <w:b/>
                <w:sz w:val="16"/>
                <w:szCs w:val="16"/>
                <w:lang w:val="tr-TR" w:eastAsia="tr-TR"/>
              </w:rPr>
            </w:pPr>
            <w:r w:rsidRPr="00FA1CDF">
              <w:rPr>
                <w:b/>
                <w:sz w:val="16"/>
                <w:szCs w:val="16"/>
                <w:lang w:val="tr-TR" w:eastAsia="tr-TR"/>
              </w:rPr>
              <w:t>TEF Değeri</w:t>
            </w:r>
          </w:p>
        </w:tc>
      </w:tr>
      <w:tr w:rsidR="003A18B9" w:rsidRPr="00911D98" w:rsidTr="00FA1CDF">
        <w:tc>
          <w:tcPr>
            <w:tcW w:w="2303" w:type="dxa"/>
          </w:tcPr>
          <w:p w:rsidR="003A18B9" w:rsidRPr="00FA1CDF" w:rsidRDefault="003A18B9" w:rsidP="00FA1CDF">
            <w:pPr>
              <w:spacing w:line="240" w:lineRule="atLeast"/>
              <w:rPr>
                <w:b/>
                <w:sz w:val="16"/>
                <w:szCs w:val="16"/>
                <w:lang w:val="tr-TR" w:eastAsia="tr-TR"/>
              </w:rPr>
            </w:pPr>
            <w:r w:rsidRPr="00FA1CDF">
              <w:rPr>
                <w:b/>
                <w:bCs/>
                <w:color w:val="000000"/>
                <w:sz w:val="16"/>
                <w:szCs w:val="16"/>
                <w:lang w:val="tr-TR" w:eastAsia="tr-TR"/>
              </w:rPr>
              <w:t>Dibenzo-para-dioksinler (‘PCDDs’) ve Dibenzo-para-furanlar (PCDFs)</w:t>
            </w:r>
          </w:p>
        </w:tc>
        <w:tc>
          <w:tcPr>
            <w:tcW w:w="2303" w:type="dxa"/>
          </w:tcPr>
          <w:p w:rsidR="003A18B9" w:rsidRPr="00FA1CDF" w:rsidRDefault="003A18B9" w:rsidP="00FA1CDF">
            <w:pPr>
              <w:spacing w:line="240" w:lineRule="atLeast"/>
              <w:rPr>
                <w:b/>
                <w:sz w:val="16"/>
                <w:szCs w:val="16"/>
                <w:lang w:val="tr-TR" w:eastAsia="tr-TR"/>
              </w:rPr>
            </w:pPr>
          </w:p>
        </w:tc>
        <w:tc>
          <w:tcPr>
            <w:tcW w:w="2303" w:type="dxa"/>
          </w:tcPr>
          <w:p w:rsidR="003A18B9" w:rsidRPr="00FA1CDF" w:rsidRDefault="003A18B9" w:rsidP="00FA1CDF">
            <w:pPr>
              <w:spacing w:line="240" w:lineRule="atLeast"/>
              <w:rPr>
                <w:b/>
                <w:sz w:val="16"/>
                <w:szCs w:val="16"/>
                <w:lang w:val="tr-TR" w:eastAsia="tr-TR"/>
              </w:rPr>
            </w:pPr>
            <w:r w:rsidRPr="00FA1CDF">
              <w:rPr>
                <w:b/>
                <w:sz w:val="16"/>
                <w:szCs w:val="16"/>
                <w:lang w:val="tr-TR" w:eastAsia="tr-TR"/>
              </w:rPr>
              <w:t>Dioksin benzeri PCBler: Non-ortho PCBs + Mono-ortho PCBs</w:t>
            </w:r>
          </w:p>
        </w:tc>
        <w:tc>
          <w:tcPr>
            <w:tcW w:w="2303" w:type="dxa"/>
          </w:tcPr>
          <w:p w:rsidR="003A18B9" w:rsidRPr="00FA1CDF" w:rsidRDefault="003A18B9" w:rsidP="00FA1CDF">
            <w:pPr>
              <w:spacing w:line="240" w:lineRule="atLeast"/>
              <w:rPr>
                <w:b/>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2,3,7,8-TCDD</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1</w:t>
            </w:r>
          </w:p>
        </w:tc>
        <w:tc>
          <w:tcPr>
            <w:tcW w:w="2303" w:type="dxa"/>
          </w:tcPr>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1,2,3,7,8-PeCDD</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1</w:t>
            </w:r>
          </w:p>
        </w:tc>
        <w:tc>
          <w:tcPr>
            <w:tcW w:w="2303" w:type="dxa"/>
          </w:tcPr>
          <w:p w:rsidR="003A18B9" w:rsidRPr="00FA1CDF" w:rsidRDefault="003A18B9" w:rsidP="00FA1CDF">
            <w:pPr>
              <w:spacing w:line="240" w:lineRule="atLeast"/>
              <w:rPr>
                <w:b/>
                <w:sz w:val="16"/>
                <w:szCs w:val="16"/>
                <w:lang w:val="tr-TR" w:eastAsia="tr-TR"/>
              </w:rPr>
            </w:pPr>
            <w:r w:rsidRPr="00FA1CDF">
              <w:rPr>
                <w:b/>
                <w:sz w:val="16"/>
                <w:szCs w:val="16"/>
                <w:lang w:val="tr-TR" w:eastAsia="tr-TR"/>
              </w:rPr>
              <w:t>Non-ortho PCBs</w:t>
            </w:r>
          </w:p>
        </w:tc>
        <w:tc>
          <w:tcPr>
            <w:tcW w:w="2303" w:type="dxa"/>
          </w:tcPr>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1,2,3,4,7,8-HxCDD</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77</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0,0001</w:t>
            </w: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1,2,3,6,7,8-HxCDD</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81</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0,0003</w:t>
            </w: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1,2,3,7,8,9-HxCDD</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126</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1,2,3,4,6,7,8-HpCDD</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169</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0,03</w:t>
            </w: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OCDD</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0,0003</w:t>
            </w:r>
          </w:p>
        </w:tc>
        <w:tc>
          <w:tcPr>
            <w:tcW w:w="2303" w:type="dxa"/>
          </w:tcPr>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p>
        </w:tc>
        <w:tc>
          <w:tcPr>
            <w:tcW w:w="2303" w:type="dxa"/>
          </w:tcPr>
          <w:p w:rsidR="003A18B9" w:rsidRPr="00FA1CDF" w:rsidRDefault="003A18B9" w:rsidP="00FA1CDF">
            <w:pPr>
              <w:spacing w:line="240" w:lineRule="atLeast"/>
              <w:rPr>
                <w:b/>
                <w:sz w:val="16"/>
                <w:szCs w:val="16"/>
                <w:lang w:val="tr-TR" w:eastAsia="tr-TR"/>
              </w:rPr>
            </w:pPr>
            <w:r w:rsidRPr="00FA1CDF">
              <w:rPr>
                <w:b/>
                <w:sz w:val="16"/>
                <w:szCs w:val="16"/>
                <w:lang w:val="tr-TR" w:eastAsia="tr-TR"/>
              </w:rPr>
              <w:t>Mono-ortho PCBs</w:t>
            </w:r>
          </w:p>
        </w:tc>
        <w:tc>
          <w:tcPr>
            <w:tcW w:w="2303" w:type="dxa"/>
          </w:tcPr>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2,3,7,8-TCDF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105</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0,00003</w:t>
            </w:r>
          </w:p>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1,2,3,7,8-PeCDF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0,03</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114</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0,00003</w:t>
            </w:r>
          </w:p>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2,3,4,7,8-PeCDF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0,3</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118</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0,00003</w:t>
            </w:r>
          </w:p>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1,2,3,4,7,8-HxCDF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123</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0,00003</w:t>
            </w:r>
          </w:p>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1,2,3,6,7,8-HxCDF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156</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0,00003</w:t>
            </w:r>
          </w:p>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1,2,3,7,8,9-HxCDF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157</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0,00003</w:t>
            </w:r>
          </w:p>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2,3,4,6,7,8-HxCDF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167</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0,00003</w:t>
            </w: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1,2,3,4,6,7,8-HpCDF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0,01</w:t>
            </w:r>
          </w:p>
        </w:tc>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PCB 189</w:t>
            </w:r>
          </w:p>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0,00003</w:t>
            </w: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1,2,3,4,7,8,9-HpCDF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0,01</w:t>
            </w:r>
          </w:p>
        </w:tc>
        <w:tc>
          <w:tcPr>
            <w:tcW w:w="2303" w:type="dxa"/>
          </w:tcPr>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p>
        </w:tc>
      </w:tr>
      <w:tr w:rsidR="003A18B9" w:rsidRPr="00911D98" w:rsidTr="00FA1CDF">
        <w:tc>
          <w:tcPr>
            <w:tcW w:w="2303" w:type="dxa"/>
          </w:tcPr>
          <w:p w:rsidR="003A18B9" w:rsidRPr="00FA1CDF" w:rsidRDefault="003A18B9" w:rsidP="00FA1CDF">
            <w:pPr>
              <w:spacing w:line="240" w:lineRule="atLeast"/>
              <w:rPr>
                <w:sz w:val="16"/>
                <w:szCs w:val="16"/>
                <w:lang w:val="tr-TR" w:eastAsia="tr-TR"/>
              </w:rPr>
            </w:pPr>
            <w:r w:rsidRPr="00FA1CDF">
              <w:rPr>
                <w:sz w:val="16"/>
                <w:szCs w:val="16"/>
                <w:lang w:val="tr-TR" w:eastAsia="tr-TR"/>
              </w:rPr>
              <w:t>OCDF</w:t>
            </w:r>
          </w:p>
        </w:tc>
        <w:tc>
          <w:tcPr>
            <w:tcW w:w="2303" w:type="dxa"/>
          </w:tcPr>
          <w:p w:rsidR="003A18B9" w:rsidRPr="00FA1CDF" w:rsidRDefault="003A18B9" w:rsidP="00FA1CDF">
            <w:pPr>
              <w:spacing w:line="240" w:lineRule="atLeast"/>
              <w:jc w:val="center"/>
              <w:rPr>
                <w:sz w:val="16"/>
                <w:szCs w:val="16"/>
                <w:lang w:val="tr-TR" w:eastAsia="tr-TR"/>
              </w:rPr>
            </w:pPr>
            <w:r w:rsidRPr="00FA1CDF">
              <w:rPr>
                <w:sz w:val="16"/>
                <w:szCs w:val="16"/>
                <w:lang w:val="tr-TR" w:eastAsia="tr-TR"/>
              </w:rPr>
              <w:t>0,0003</w:t>
            </w:r>
          </w:p>
        </w:tc>
        <w:tc>
          <w:tcPr>
            <w:tcW w:w="2303" w:type="dxa"/>
          </w:tcPr>
          <w:p w:rsidR="003A18B9" w:rsidRPr="00FA1CDF" w:rsidRDefault="003A18B9" w:rsidP="00FA1CDF">
            <w:pPr>
              <w:spacing w:line="240" w:lineRule="atLeast"/>
              <w:rPr>
                <w:sz w:val="16"/>
                <w:szCs w:val="16"/>
                <w:lang w:val="tr-TR" w:eastAsia="tr-TR"/>
              </w:rPr>
            </w:pPr>
          </w:p>
        </w:tc>
        <w:tc>
          <w:tcPr>
            <w:tcW w:w="2303" w:type="dxa"/>
          </w:tcPr>
          <w:p w:rsidR="003A18B9" w:rsidRPr="00FA1CDF" w:rsidRDefault="003A18B9" w:rsidP="00FA1CDF">
            <w:pPr>
              <w:spacing w:line="240" w:lineRule="atLeast"/>
              <w:jc w:val="center"/>
              <w:rPr>
                <w:sz w:val="16"/>
                <w:szCs w:val="16"/>
                <w:lang w:val="tr-TR" w:eastAsia="tr-TR"/>
              </w:rPr>
            </w:pPr>
          </w:p>
        </w:tc>
      </w:tr>
    </w:tbl>
    <w:p w:rsidR="003A18B9" w:rsidRPr="00643BCA" w:rsidRDefault="003A18B9" w:rsidP="0087048F">
      <w:pPr>
        <w:spacing w:line="240" w:lineRule="atLeast"/>
        <w:jc w:val="both"/>
        <w:rPr>
          <w:color w:val="000000"/>
          <w:sz w:val="18"/>
          <w:szCs w:val="18"/>
          <w:lang w:val="tr-TR"/>
        </w:rPr>
      </w:pPr>
      <w:r w:rsidRPr="00911D98">
        <w:rPr>
          <w:sz w:val="16"/>
          <w:szCs w:val="16"/>
          <w:lang w:val="tr-TR"/>
        </w:rPr>
        <w:t>Kullanılan kısaltmalar; ‘T’ = tetra; ‘Pe’ = penta; ‘Hx’ = hexa; ‘Hp’ = hepta; ‘O’ = octa; ‘CDD’ = chlorodibenzodioxin; ‘CDF’ = chlorodibenzofuran; ‘CB’ = chlorobiphenyl.</w:t>
      </w:r>
    </w:p>
    <w:p w:rsidR="003A18B9" w:rsidRPr="006E0FC0" w:rsidRDefault="003A18B9" w:rsidP="0087048F">
      <w:pPr>
        <w:spacing w:line="240" w:lineRule="atLeast"/>
        <w:rPr>
          <w:color w:val="FF0000"/>
          <w:sz w:val="18"/>
          <w:szCs w:val="18"/>
          <w:lang w:val="tr-TR"/>
        </w:rPr>
      </w:pPr>
      <w:r w:rsidRPr="006E0FC0">
        <w:rPr>
          <w:sz w:val="18"/>
          <w:szCs w:val="18"/>
          <w:lang w:val="tr-TR"/>
        </w:rPr>
        <w:t>(</w:t>
      </w:r>
      <w:r w:rsidRPr="006E0FC0">
        <w:rPr>
          <w:sz w:val="18"/>
          <w:szCs w:val="18"/>
          <w:vertAlign w:val="superscript"/>
          <w:lang w:val="tr-TR"/>
        </w:rPr>
        <w:t>2</w:t>
      </w:r>
      <w:r w:rsidRPr="006E0FC0">
        <w:rPr>
          <w:sz w:val="18"/>
          <w:szCs w:val="18"/>
          <w:lang w:val="tr-TR"/>
        </w:rPr>
        <w:t>)</w:t>
      </w:r>
      <w:r w:rsidRPr="006E0FC0">
        <w:rPr>
          <w:color w:val="000000"/>
          <w:sz w:val="18"/>
          <w:szCs w:val="18"/>
          <w:lang w:val="tr-TR"/>
        </w:rPr>
        <w:t xml:space="preserve"> Üst sınırın düzeyi, tayin limitinin altındaki farklı benzerlere(poliklorlu bifeniller(PCB)) ait tüm değerlerin tayin limitine eşit olacağı varsayımıyla hesaplanır.</w:t>
      </w:r>
    </w:p>
    <w:p w:rsidR="003A18B9" w:rsidRPr="006E0FC0" w:rsidRDefault="003A18B9" w:rsidP="0087048F">
      <w:pPr>
        <w:spacing w:line="240" w:lineRule="atLeast"/>
        <w:rPr>
          <w:sz w:val="18"/>
          <w:szCs w:val="18"/>
          <w:lang w:val="tr-TR"/>
        </w:rPr>
      </w:pPr>
      <w:r w:rsidRPr="006E0FC0">
        <w:rPr>
          <w:sz w:val="18"/>
          <w:szCs w:val="18"/>
          <w:lang w:val="tr-TR"/>
        </w:rPr>
        <w:t>(</w:t>
      </w:r>
      <w:r w:rsidRPr="006E0FC0">
        <w:rPr>
          <w:sz w:val="18"/>
          <w:szCs w:val="18"/>
          <w:vertAlign w:val="superscript"/>
          <w:lang w:val="tr-TR"/>
        </w:rPr>
        <w:t>3</w:t>
      </w:r>
      <w:r w:rsidRPr="006E0FC0">
        <w:rPr>
          <w:sz w:val="18"/>
          <w:szCs w:val="18"/>
          <w:lang w:val="tr-TR"/>
        </w:rPr>
        <w:t>) Bulaşma kaynağının tespiti. Kaynak tespit edildiğinde uygun önlemler alınır, mümkünse bulaşma kaynağı azaltılır veya yok edilir.</w:t>
      </w:r>
    </w:p>
    <w:p w:rsidR="003A18B9" w:rsidRPr="006E0FC0" w:rsidRDefault="003A18B9" w:rsidP="0087048F">
      <w:pPr>
        <w:spacing w:line="240" w:lineRule="atLeast"/>
        <w:jc w:val="both"/>
        <w:rPr>
          <w:color w:val="FF0000"/>
          <w:sz w:val="18"/>
          <w:szCs w:val="18"/>
          <w:lang w:val="tr-TR"/>
        </w:rPr>
      </w:pPr>
      <w:r w:rsidRPr="006E0FC0">
        <w:rPr>
          <w:sz w:val="18"/>
          <w:szCs w:val="18"/>
          <w:lang w:val="tr-TR"/>
        </w:rPr>
        <w:t>(</w:t>
      </w:r>
      <w:r w:rsidRPr="006E0FC0">
        <w:rPr>
          <w:sz w:val="18"/>
          <w:szCs w:val="18"/>
          <w:vertAlign w:val="superscript"/>
          <w:lang w:val="tr-TR"/>
        </w:rPr>
        <w:t>4</w:t>
      </w:r>
      <w:r w:rsidRPr="006E0FC0">
        <w:rPr>
          <w:sz w:val="18"/>
          <w:szCs w:val="18"/>
          <w:lang w:val="tr-TR"/>
        </w:rPr>
        <w:t xml:space="preserve">) </w:t>
      </w:r>
      <w:r w:rsidRPr="006E0FC0">
        <w:rPr>
          <w:color w:val="000000"/>
          <w:sz w:val="18"/>
          <w:szCs w:val="18"/>
          <w:lang w:val="tr-TR"/>
        </w:rPr>
        <w:t>Bazı alanlarda belirlenen düzey, müdahale düzeyine yakın veya yüksek olduğunda çoğu zaman bulaşma kaynağında inceleme yapılmasına gerek olmayabilir. Ancak, müdahale düzeyi aşıldığı durumda örnekleme periyodu, coğrafi kaynak, balık türleri vb. bütün bilgiler dioksin ve dioksin benzeri karışımların bu maddelerde bulunmalarını kontrol etmek için gelecekte alınacak tedbirlere yönelik olarak kayıt altına alınır.</w:t>
      </w:r>
    </w:p>
    <w:p w:rsidR="003A18B9" w:rsidRPr="006E0FC0" w:rsidRDefault="003A18B9" w:rsidP="0087048F">
      <w:pPr>
        <w:spacing w:line="240" w:lineRule="atLeast"/>
        <w:jc w:val="both"/>
        <w:rPr>
          <w:color w:val="000000"/>
          <w:sz w:val="18"/>
          <w:szCs w:val="18"/>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Default="003A18B9" w:rsidP="0087048F">
      <w:pPr>
        <w:spacing w:line="240" w:lineRule="atLeast"/>
        <w:rPr>
          <w:sz w:val="16"/>
          <w:szCs w:val="16"/>
          <w:lang w:val="tr-TR"/>
        </w:rPr>
      </w:pPr>
    </w:p>
    <w:p w:rsidR="003A18B9" w:rsidRPr="006E0FC0" w:rsidRDefault="003A18B9" w:rsidP="0087048F">
      <w:pPr>
        <w:spacing w:line="240" w:lineRule="atLeast"/>
        <w:rPr>
          <w:lang w:val="tr-TR"/>
        </w:rPr>
      </w:pPr>
    </w:p>
    <w:sectPr w:rsidR="003A18B9" w:rsidRPr="006E0FC0" w:rsidSect="005359C5">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18B9" w:rsidRDefault="003A18B9" w:rsidP="004E57DD">
      <w:r>
        <w:separator/>
      </w:r>
    </w:p>
  </w:endnote>
  <w:endnote w:type="continuationSeparator" w:id="0">
    <w:p w:rsidR="003A18B9" w:rsidRDefault="003A18B9" w:rsidP="004E57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Arial">
    <w:panose1 w:val="020B0604020202020204"/>
    <w:charset w:val="A2"/>
    <w:family w:val="swiss"/>
    <w:pitch w:val="variable"/>
    <w:sig w:usb0="E0002AFF" w:usb1="C0007843"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8B9" w:rsidRDefault="003A18B9">
    <w:pPr>
      <w:pStyle w:val="Footer"/>
      <w:jc w:val="right"/>
    </w:pPr>
    <w:fldSimple w:instr="PAGE   \* MERGEFORMAT">
      <w:r w:rsidRPr="006E0FC0">
        <w:rPr>
          <w:noProof/>
          <w:lang w:val="tr-TR"/>
        </w:rPr>
        <w:t>4</w:t>
      </w:r>
    </w:fldSimple>
  </w:p>
  <w:p w:rsidR="003A18B9" w:rsidRDefault="003A18B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18B9" w:rsidRDefault="003A18B9" w:rsidP="004E57DD">
      <w:r>
        <w:separator/>
      </w:r>
    </w:p>
  </w:footnote>
  <w:footnote w:type="continuationSeparator" w:id="0">
    <w:p w:rsidR="003A18B9" w:rsidRDefault="003A18B9" w:rsidP="004E57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046CA1"/>
    <w:multiLevelType w:val="hybridMultilevel"/>
    <w:tmpl w:val="A1081ADA"/>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
    <w:nsid w:val="42404DBA"/>
    <w:multiLevelType w:val="hybridMultilevel"/>
    <w:tmpl w:val="D3A84E60"/>
    <w:lvl w:ilvl="0" w:tplc="5A46C6EC">
      <w:start w:val="1"/>
      <w:numFmt w:val="lowerLetter"/>
      <w:lvlText w:val="%1)"/>
      <w:lvlJc w:val="left"/>
      <w:pPr>
        <w:ind w:left="1068" w:hanging="360"/>
      </w:pPr>
      <w:rPr>
        <w:rFonts w:cs="Times New Roman" w:hint="default"/>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2">
    <w:nsid w:val="5CB4322C"/>
    <w:multiLevelType w:val="hybridMultilevel"/>
    <w:tmpl w:val="77AC8F54"/>
    <w:lvl w:ilvl="0" w:tplc="3B6E3486">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
    <w:nsid w:val="5D7E788F"/>
    <w:multiLevelType w:val="hybridMultilevel"/>
    <w:tmpl w:val="25A0C5EC"/>
    <w:lvl w:ilvl="0" w:tplc="CAC68ABE">
      <w:start w:val="1"/>
      <w:numFmt w:val="decimal"/>
      <w:lvlText w:val="%1."/>
      <w:lvlJc w:val="left"/>
      <w:pPr>
        <w:ind w:left="1428" w:hanging="360"/>
      </w:pPr>
      <w:rPr>
        <w:rFonts w:cs="Times New Roman" w:hint="default"/>
      </w:rPr>
    </w:lvl>
    <w:lvl w:ilvl="1" w:tplc="041F0019" w:tentative="1">
      <w:start w:val="1"/>
      <w:numFmt w:val="lowerLetter"/>
      <w:lvlText w:val="%2."/>
      <w:lvlJc w:val="left"/>
      <w:pPr>
        <w:ind w:left="2148" w:hanging="360"/>
      </w:pPr>
      <w:rPr>
        <w:rFonts w:cs="Times New Roman"/>
      </w:rPr>
    </w:lvl>
    <w:lvl w:ilvl="2" w:tplc="041F001B" w:tentative="1">
      <w:start w:val="1"/>
      <w:numFmt w:val="lowerRoman"/>
      <w:lvlText w:val="%3."/>
      <w:lvlJc w:val="right"/>
      <w:pPr>
        <w:ind w:left="2868" w:hanging="180"/>
      </w:pPr>
      <w:rPr>
        <w:rFonts w:cs="Times New Roman"/>
      </w:rPr>
    </w:lvl>
    <w:lvl w:ilvl="3" w:tplc="041F000F" w:tentative="1">
      <w:start w:val="1"/>
      <w:numFmt w:val="decimal"/>
      <w:lvlText w:val="%4."/>
      <w:lvlJc w:val="left"/>
      <w:pPr>
        <w:ind w:left="3588" w:hanging="360"/>
      </w:pPr>
      <w:rPr>
        <w:rFonts w:cs="Times New Roman"/>
      </w:rPr>
    </w:lvl>
    <w:lvl w:ilvl="4" w:tplc="041F0019" w:tentative="1">
      <w:start w:val="1"/>
      <w:numFmt w:val="lowerLetter"/>
      <w:lvlText w:val="%5."/>
      <w:lvlJc w:val="left"/>
      <w:pPr>
        <w:ind w:left="4308" w:hanging="360"/>
      </w:pPr>
      <w:rPr>
        <w:rFonts w:cs="Times New Roman"/>
      </w:rPr>
    </w:lvl>
    <w:lvl w:ilvl="5" w:tplc="041F001B" w:tentative="1">
      <w:start w:val="1"/>
      <w:numFmt w:val="lowerRoman"/>
      <w:lvlText w:val="%6."/>
      <w:lvlJc w:val="right"/>
      <w:pPr>
        <w:ind w:left="5028" w:hanging="180"/>
      </w:pPr>
      <w:rPr>
        <w:rFonts w:cs="Times New Roman"/>
      </w:rPr>
    </w:lvl>
    <w:lvl w:ilvl="6" w:tplc="041F000F" w:tentative="1">
      <w:start w:val="1"/>
      <w:numFmt w:val="decimal"/>
      <w:lvlText w:val="%7."/>
      <w:lvlJc w:val="left"/>
      <w:pPr>
        <w:ind w:left="5748" w:hanging="360"/>
      </w:pPr>
      <w:rPr>
        <w:rFonts w:cs="Times New Roman"/>
      </w:rPr>
    </w:lvl>
    <w:lvl w:ilvl="7" w:tplc="041F0019" w:tentative="1">
      <w:start w:val="1"/>
      <w:numFmt w:val="lowerLetter"/>
      <w:lvlText w:val="%8."/>
      <w:lvlJc w:val="left"/>
      <w:pPr>
        <w:ind w:left="6468" w:hanging="360"/>
      </w:pPr>
      <w:rPr>
        <w:rFonts w:cs="Times New Roman"/>
      </w:rPr>
    </w:lvl>
    <w:lvl w:ilvl="8" w:tplc="041F001B" w:tentative="1">
      <w:start w:val="1"/>
      <w:numFmt w:val="lowerRoman"/>
      <w:lvlText w:val="%9."/>
      <w:lvlJc w:val="right"/>
      <w:pPr>
        <w:ind w:left="7188" w:hanging="180"/>
      </w:pPr>
      <w:rPr>
        <w:rFonts w:cs="Times New Roman"/>
      </w:rPr>
    </w:lvl>
  </w:abstractNum>
  <w:abstractNum w:abstractNumId="4">
    <w:nsid w:val="6B974E1E"/>
    <w:multiLevelType w:val="hybridMultilevel"/>
    <w:tmpl w:val="34B0A154"/>
    <w:lvl w:ilvl="0" w:tplc="BB52BD7C">
      <w:start w:val="1"/>
      <w:numFmt w:val="lowerLetter"/>
      <w:lvlText w:val="%1)"/>
      <w:lvlJc w:val="left"/>
      <w:pPr>
        <w:tabs>
          <w:tab w:val="num" w:pos="1683"/>
        </w:tabs>
        <w:ind w:left="1683" w:hanging="975"/>
      </w:pPr>
      <w:rPr>
        <w:rFonts w:ascii="Times New Roman" w:eastAsia="Times New Roman" w:hAnsi="Times New Roman" w:cs="Times New Roman"/>
      </w:rPr>
    </w:lvl>
    <w:lvl w:ilvl="1" w:tplc="041F0019">
      <w:start w:val="1"/>
      <w:numFmt w:val="lowerLetter"/>
      <w:lvlText w:val="%2."/>
      <w:lvlJc w:val="left"/>
      <w:pPr>
        <w:tabs>
          <w:tab w:val="num" w:pos="1788"/>
        </w:tabs>
        <w:ind w:left="1788" w:hanging="360"/>
      </w:pPr>
      <w:rPr>
        <w:rFonts w:cs="Times New Roman"/>
      </w:rPr>
    </w:lvl>
    <w:lvl w:ilvl="2" w:tplc="041F001B">
      <w:start w:val="1"/>
      <w:numFmt w:val="lowerRoman"/>
      <w:lvlText w:val="%3."/>
      <w:lvlJc w:val="right"/>
      <w:pPr>
        <w:tabs>
          <w:tab w:val="num" w:pos="2508"/>
        </w:tabs>
        <w:ind w:left="2508" w:hanging="180"/>
      </w:pPr>
      <w:rPr>
        <w:rFonts w:cs="Times New Roman"/>
      </w:rPr>
    </w:lvl>
    <w:lvl w:ilvl="3" w:tplc="041F000F">
      <w:start w:val="1"/>
      <w:numFmt w:val="decimal"/>
      <w:lvlText w:val="%4."/>
      <w:lvlJc w:val="left"/>
      <w:pPr>
        <w:tabs>
          <w:tab w:val="num" w:pos="3228"/>
        </w:tabs>
        <w:ind w:left="3228" w:hanging="360"/>
      </w:pPr>
      <w:rPr>
        <w:rFonts w:cs="Times New Roman"/>
      </w:rPr>
    </w:lvl>
    <w:lvl w:ilvl="4" w:tplc="041F0019">
      <w:start w:val="1"/>
      <w:numFmt w:val="lowerLetter"/>
      <w:lvlText w:val="%5."/>
      <w:lvlJc w:val="left"/>
      <w:pPr>
        <w:tabs>
          <w:tab w:val="num" w:pos="3948"/>
        </w:tabs>
        <w:ind w:left="3948" w:hanging="360"/>
      </w:pPr>
      <w:rPr>
        <w:rFonts w:cs="Times New Roman"/>
      </w:rPr>
    </w:lvl>
    <w:lvl w:ilvl="5" w:tplc="041F001B">
      <w:start w:val="1"/>
      <w:numFmt w:val="lowerRoman"/>
      <w:lvlText w:val="%6."/>
      <w:lvlJc w:val="right"/>
      <w:pPr>
        <w:tabs>
          <w:tab w:val="num" w:pos="4668"/>
        </w:tabs>
        <w:ind w:left="4668" w:hanging="180"/>
      </w:pPr>
      <w:rPr>
        <w:rFonts w:cs="Times New Roman"/>
      </w:rPr>
    </w:lvl>
    <w:lvl w:ilvl="6" w:tplc="041F000F">
      <w:start w:val="1"/>
      <w:numFmt w:val="decimal"/>
      <w:lvlText w:val="%7."/>
      <w:lvlJc w:val="left"/>
      <w:pPr>
        <w:tabs>
          <w:tab w:val="num" w:pos="5388"/>
        </w:tabs>
        <w:ind w:left="5388" w:hanging="360"/>
      </w:pPr>
      <w:rPr>
        <w:rFonts w:cs="Times New Roman"/>
      </w:rPr>
    </w:lvl>
    <w:lvl w:ilvl="7" w:tplc="041F0019">
      <w:start w:val="1"/>
      <w:numFmt w:val="lowerLetter"/>
      <w:lvlText w:val="%8."/>
      <w:lvlJc w:val="left"/>
      <w:pPr>
        <w:tabs>
          <w:tab w:val="num" w:pos="6108"/>
        </w:tabs>
        <w:ind w:left="6108" w:hanging="360"/>
      </w:pPr>
      <w:rPr>
        <w:rFonts w:cs="Times New Roman"/>
      </w:rPr>
    </w:lvl>
    <w:lvl w:ilvl="8" w:tplc="041F001B">
      <w:start w:val="1"/>
      <w:numFmt w:val="lowerRoman"/>
      <w:lvlText w:val="%9."/>
      <w:lvlJc w:val="right"/>
      <w:pPr>
        <w:tabs>
          <w:tab w:val="num" w:pos="6828"/>
        </w:tabs>
        <w:ind w:left="6828" w:hanging="180"/>
      </w:pPr>
      <w:rPr>
        <w:rFonts w:cs="Times New Roman"/>
      </w:rPr>
    </w:lvl>
  </w:abstractNum>
  <w:abstractNum w:abstractNumId="5">
    <w:nsid w:val="6FCD6DEF"/>
    <w:multiLevelType w:val="hybridMultilevel"/>
    <w:tmpl w:val="BB346E1E"/>
    <w:lvl w:ilvl="0" w:tplc="DE62F5D6">
      <w:start w:val="21"/>
      <w:numFmt w:val="bullet"/>
      <w:lvlText w:val="-"/>
      <w:lvlJc w:val="left"/>
      <w:pPr>
        <w:ind w:left="720" w:hanging="360"/>
      </w:pPr>
      <w:rPr>
        <w:rFonts w:ascii="Times New Roman" w:eastAsia="Times New Roman" w:hAnsi="Times New Roman"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6">
    <w:nsid w:val="7774679B"/>
    <w:multiLevelType w:val="hybridMultilevel"/>
    <w:tmpl w:val="8C6EE966"/>
    <w:lvl w:ilvl="0" w:tplc="32788DC0">
      <w:numFmt w:val="bullet"/>
      <w:lvlText w:val="-"/>
      <w:lvlJc w:val="left"/>
      <w:pPr>
        <w:ind w:left="540" w:hanging="360"/>
      </w:pPr>
      <w:rPr>
        <w:rFonts w:ascii="Times New Roman" w:eastAsia="Times New Roman" w:hAnsi="Times New Roman" w:hint="default"/>
      </w:rPr>
    </w:lvl>
    <w:lvl w:ilvl="1" w:tplc="041F0003" w:tentative="1">
      <w:start w:val="1"/>
      <w:numFmt w:val="bullet"/>
      <w:lvlText w:val="o"/>
      <w:lvlJc w:val="left"/>
      <w:pPr>
        <w:ind w:left="1260" w:hanging="360"/>
      </w:pPr>
      <w:rPr>
        <w:rFonts w:ascii="Courier New" w:hAnsi="Courier New" w:hint="default"/>
      </w:rPr>
    </w:lvl>
    <w:lvl w:ilvl="2" w:tplc="041F0005" w:tentative="1">
      <w:start w:val="1"/>
      <w:numFmt w:val="bullet"/>
      <w:lvlText w:val=""/>
      <w:lvlJc w:val="left"/>
      <w:pPr>
        <w:ind w:left="1980" w:hanging="360"/>
      </w:pPr>
      <w:rPr>
        <w:rFonts w:ascii="Wingdings" w:hAnsi="Wingdings" w:hint="default"/>
      </w:rPr>
    </w:lvl>
    <w:lvl w:ilvl="3" w:tplc="041F0001" w:tentative="1">
      <w:start w:val="1"/>
      <w:numFmt w:val="bullet"/>
      <w:lvlText w:val=""/>
      <w:lvlJc w:val="left"/>
      <w:pPr>
        <w:ind w:left="2700" w:hanging="360"/>
      </w:pPr>
      <w:rPr>
        <w:rFonts w:ascii="Symbol" w:hAnsi="Symbol" w:hint="default"/>
      </w:rPr>
    </w:lvl>
    <w:lvl w:ilvl="4" w:tplc="041F0003" w:tentative="1">
      <w:start w:val="1"/>
      <w:numFmt w:val="bullet"/>
      <w:lvlText w:val="o"/>
      <w:lvlJc w:val="left"/>
      <w:pPr>
        <w:ind w:left="3420" w:hanging="360"/>
      </w:pPr>
      <w:rPr>
        <w:rFonts w:ascii="Courier New" w:hAnsi="Courier New" w:hint="default"/>
      </w:rPr>
    </w:lvl>
    <w:lvl w:ilvl="5" w:tplc="041F0005" w:tentative="1">
      <w:start w:val="1"/>
      <w:numFmt w:val="bullet"/>
      <w:lvlText w:val=""/>
      <w:lvlJc w:val="left"/>
      <w:pPr>
        <w:ind w:left="4140" w:hanging="360"/>
      </w:pPr>
      <w:rPr>
        <w:rFonts w:ascii="Wingdings" w:hAnsi="Wingdings" w:hint="default"/>
      </w:rPr>
    </w:lvl>
    <w:lvl w:ilvl="6" w:tplc="041F0001" w:tentative="1">
      <w:start w:val="1"/>
      <w:numFmt w:val="bullet"/>
      <w:lvlText w:val=""/>
      <w:lvlJc w:val="left"/>
      <w:pPr>
        <w:ind w:left="4860" w:hanging="360"/>
      </w:pPr>
      <w:rPr>
        <w:rFonts w:ascii="Symbol" w:hAnsi="Symbol" w:hint="default"/>
      </w:rPr>
    </w:lvl>
    <w:lvl w:ilvl="7" w:tplc="041F0003" w:tentative="1">
      <w:start w:val="1"/>
      <w:numFmt w:val="bullet"/>
      <w:lvlText w:val="o"/>
      <w:lvlJc w:val="left"/>
      <w:pPr>
        <w:ind w:left="5580" w:hanging="360"/>
      </w:pPr>
      <w:rPr>
        <w:rFonts w:ascii="Courier New" w:hAnsi="Courier New" w:hint="default"/>
      </w:rPr>
    </w:lvl>
    <w:lvl w:ilvl="8" w:tplc="041F0005" w:tentative="1">
      <w:start w:val="1"/>
      <w:numFmt w:val="bullet"/>
      <w:lvlText w:val=""/>
      <w:lvlJc w:val="left"/>
      <w:pPr>
        <w:ind w:left="6300" w:hanging="360"/>
      </w:pPr>
      <w:rPr>
        <w:rFonts w:ascii="Wingdings" w:hAnsi="Wingdings" w:hint="default"/>
      </w:rPr>
    </w:lvl>
  </w:abstractNum>
  <w:abstractNum w:abstractNumId="7">
    <w:nsid w:val="7EA83BB1"/>
    <w:multiLevelType w:val="singleLevel"/>
    <w:tmpl w:val="45483CE8"/>
    <w:lvl w:ilvl="0">
      <w:start w:val="3"/>
      <w:numFmt w:val="decimal"/>
      <w:lvlText w:val=""/>
      <w:lvlJc w:val="left"/>
      <w:pPr>
        <w:tabs>
          <w:tab w:val="num" w:pos="360"/>
        </w:tabs>
        <w:ind w:left="360" w:hanging="360"/>
      </w:pPr>
      <w:rPr>
        <w:rFonts w:cs="Times New Roman"/>
      </w:rPr>
    </w:lvl>
  </w:abstractNum>
  <w:num w:numId="1">
    <w:abstractNumId w:val="7"/>
    <w:lvlOverride w:ilvl="0">
      <w:startOverride w:val="3"/>
    </w:lvlOverride>
  </w:num>
  <w:num w:numId="2">
    <w:abstractNumId w:val="5"/>
  </w:num>
  <w:num w:numId="3">
    <w:abstractNumId w:val="6"/>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3"/>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A5613"/>
    <w:rsid w:val="0000232A"/>
    <w:rsid w:val="00002B79"/>
    <w:rsid w:val="00002D98"/>
    <w:rsid w:val="00006420"/>
    <w:rsid w:val="00007BB1"/>
    <w:rsid w:val="000163A7"/>
    <w:rsid w:val="00020115"/>
    <w:rsid w:val="0002137C"/>
    <w:rsid w:val="0002144B"/>
    <w:rsid w:val="00021B73"/>
    <w:rsid w:val="000239C4"/>
    <w:rsid w:val="00027A50"/>
    <w:rsid w:val="000313DB"/>
    <w:rsid w:val="000355A7"/>
    <w:rsid w:val="000429D2"/>
    <w:rsid w:val="00042C92"/>
    <w:rsid w:val="00046A24"/>
    <w:rsid w:val="00047B77"/>
    <w:rsid w:val="00050A86"/>
    <w:rsid w:val="000525AA"/>
    <w:rsid w:val="000549A2"/>
    <w:rsid w:val="00054FC9"/>
    <w:rsid w:val="00056AB2"/>
    <w:rsid w:val="00060A67"/>
    <w:rsid w:val="00065CE8"/>
    <w:rsid w:val="00067416"/>
    <w:rsid w:val="00067781"/>
    <w:rsid w:val="000743F3"/>
    <w:rsid w:val="00075F87"/>
    <w:rsid w:val="00076238"/>
    <w:rsid w:val="00081371"/>
    <w:rsid w:val="000843A9"/>
    <w:rsid w:val="000927FC"/>
    <w:rsid w:val="00093E93"/>
    <w:rsid w:val="00096830"/>
    <w:rsid w:val="00097F11"/>
    <w:rsid w:val="000A38E9"/>
    <w:rsid w:val="000A5BC3"/>
    <w:rsid w:val="000A741D"/>
    <w:rsid w:val="000B1157"/>
    <w:rsid w:val="000B1198"/>
    <w:rsid w:val="000B2AFC"/>
    <w:rsid w:val="000B312A"/>
    <w:rsid w:val="000B4E94"/>
    <w:rsid w:val="000B5073"/>
    <w:rsid w:val="000B71A1"/>
    <w:rsid w:val="000C2000"/>
    <w:rsid w:val="000C41E5"/>
    <w:rsid w:val="000C6844"/>
    <w:rsid w:val="000D080C"/>
    <w:rsid w:val="000D0EC1"/>
    <w:rsid w:val="000E00F4"/>
    <w:rsid w:val="000E0F50"/>
    <w:rsid w:val="000E4B63"/>
    <w:rsid w:val="000F154A"/>
    <w:rsid w:val="000F3229"/>
    <w:rsid w:val="000F3B56"/>
    <w:rsid w:val="0010168B"/>
    <w:rsid w:val="00102948"/>
    <w:rsid w:val="0010300F"/>
    <w:rsid w:val="00104B6F"/>
    <w:rsid w:val="00110121"/>
    <w:rsid w:val="00110DB5"/>
    <w:rsid w:val="00111840"/>
    <w:rsid w:val="00113EDA"/>
    <w:rsid w:val="0012673C"/>
    <w:rsid w:val="00126C58"/>
    <w:rsid w:val="00130179"/>
    <w:rsid w:val="001301B3"/>
    <w:rsid w:val="0013576F"/>
    <w:rsid w:val="00136357"/>
    <w:rsid w:val="0013776B"/>
    <w:rsid w:val="001415B1"/>
    <w:rsid w:val="001429C4"/>
    <w:rsid w:val="00147C31"/>
    <w:rsid w:val="00150061"/>
    <w:rsid w:val="00150C1E"/>
    <w:rsid w:val="001514FD"/>
    <w:rsid w:val="00155540"/>
    <w:rsid w:val="00165AF5"/>
    <w:rsid w:val="00165E83"/>
    <w:rsid w:val="00166BB5"/>
    <w:rsid w:val="00170E99"/>
    <w:rsid w:val="00171AB1"/>
    <w:rsid w:val="0017384B"/>
    <w:rsid w:val="00182EE1"/>
    <w:rsid w:val="001874C5"/>
    <w:rsid w:val="0019012A"/>
    <w:rsid w:val="00196460"/>
    <w:rsid w:val="001A58E6"/>
    <w:rsid w:val="001A7EFB"/>
    <w:rsid w:val="001B1C42"/>
    <w:rsid w:val="001B6EAE"/>
    <w:rsid w:val="001C017F"/>
    <w:rsid w:val="001C2A64"/>
    <w:rsid w:val="001D06E3"/>
    <w:rsid w:val="001D1772"/>
    <w:rsid w:val="001D2A4A"/>
    <w:rsid w:val="001D3E0E"/>
    <w:rsid w:val="001D6582"/>
    <w:rsid w:val="001E2B89"/>
    <w:rsid w:val="001E3AF4"/>
    <w:rsid w:val="001E4002"/>
    <w:rsid w:val="001E5BF9"/>
    <w:rsid w:val="001E7869"/>
    <w:rsid w:val="001F7B1C"/>
    <w:rsid w:val="00200B33"/>
    <w:rsid w:val="00200F82"/>
    <w:rsid w:val="00202D3C"/>
    <w:rsid w:val="00212A65"/>
    <w:rsid w:val="00215AEC"/>
    <w:rsid w:val="0022041A"/>
    <w:rsid w:val="00220E03"/>
    <w:rsid w:val="00222B36"/>
    <w:rsid w:val="00222BD8"/>
    <w:rsid w:val="00226D24"/>
    <w:rsid w:val="002302B5"/>
    <w:rsid w:val="00235009"/>
    <w:rsid w:val="0024079B"/>
    <w:rsid w:val="00241A76"/>
    <w:rsid w:val="00241D4F"/>
    <w:rsid w:val="00246DCC"/>
    <w:rsid w:val="00246FD2"/>
    <w:rsid w:val="0024701D"/>
    <w:rsid w:val="00247F4E"/>
    <w:rsid w:val="00251882"/>
    <w:rsid w:val="002536A0"/>
    <w:rsid w:val="00253A4F"/>
    <w:rsid w:val="00260FE9"/>
    <w:rsid w:val="00265C9F"/>
    <w:rsid w:val="00266DED"/>
    <w:rsid w:val="0027361A"/>
    <w:rsid w:val="00273C2D"/>
    <w:rsid w:val="00275CB3"/>
    <w:rsid w:val="002807BE"/>
    <w:rsid w:val="00286209"/>
    <w:rsid w:val="00287A2F"/>
    <w:rsid w:val="00294520"/>
    <w:rsid w:val="002A118E"/>
    <w:rsid w:val="002A1589"/>
    <w:rsid w:val="002A19AB"/>
    <w:rsid w:val="002A1EA3"/>
    <w:rsid w:val="002B40A5"/>
    <w:rsid w:val="002B44B5"/>
    <w:rsid w:val="002B4A11"/>
    <w:rsid w:val="002B4F5F"/>
    <w:rsid w:val="002B518C"/>
    <w:rsid w:val="002C7257"/>
    <w:rsid w:val="002E3FE9"/>
    <w:rsid w:val="002E4AAB"/>
    <w:rsid w:val="002F3844"/>
    <w:rsid w:val="002F67C5"/>
    <w:rsid w:val="0030336D"/>
    <w:rsid w:val="003041B8"/>
    <w:rsid w:val="003069E5"/>
    <w:rsid w:val="0030749C"/>
    <w:rsid w:val="00307E4B"/>
    <w:rsid w:val="0031020C"/>
    <w:rsid w:val="00312876"/>
    <w:rsid w:val="0031428C"/>
    <w:rsid w:val="00315940"/>
    <w:rsid w:val="00315A10"/>
    <w:rsid w:val="0031629A"/>
    <w:rsid w:val="00322985"/>
    <w:rsid w:val="00323F32"/>
    <w:rsid w:val="00324DCC"/>
    <w:rsid w:val="00326844"/>
    <w:rsid w:val="00326973"/>
    <w:rsid w:val="00330418"/>
    <w:rsid w:val="00331C23"/>
    <w:rsid w:val="00333A3F"/>
    <w:rsid w:val="003351A6"/>
    <w:rsid w:val="00336C28"/>
    <w:rsid w:val="00341522"/>
    <w:rsid w:val="00341ADB"/>
    <w:rsid w:val="003423A0"/>
    <w:rsid w:val="00345CAD"/>
    <w:rsid w:val="0035191F"/>
    <w:rsid w:val="003520BE"/>
    <w:rsid w:val="00352AC4"/>
    <w:rsid w:val="003532FE"/>
    <w:rsid w:val="003538C5"/>
    <w:rsid w:val="00353B1B"/>
    <w:rsid w:val="00353B5B"/>
    <w:rsid w:val="0035719E"/>
    <w:rsid w:val="0035753A"/>
    <w:rsid w:val="00360DB4"/>
    <w:rsid w:val="00366C33"/>
    <w:rsid w:val="00371537"/>
    <w:rsid w:val="00371874"/>
    <w:rsid w:val="00373FED"/>
    <w:rsid w:val="003754FA"/>
    <w:rsid w:val="00380FE3"/>
    <w:rsid w:val="003816E3"/>
    <w:rsid w:val="00384DFE"/>
    <w:rsid w:val="00385F53"/>
    <w:rsid w:val="00387585"/>
    <w:rsid w:val="0039386C"/>
    <w:rsid w:val="00397303"/>
    <w:rsid w:val="003A03DC"/>
    <w:rsid w:val="003A18B9"/>
    <w:rsid w:val="003A4D0E"/>
    <w:rsid w:val="003A5FA6"/>
    <w:rsid w:val="003A61DA"/>
    <w:rsid w:val="003A7A48"/>
    <w:rsid w:val="003B0C44"/>
    <w:rsid w:val="003C3F7F"/>
    <w:rsid w:val="003C5362"/>
    <w:rsid w:val="003C6056"/>
    <w:rsid w:val="003D079C"/>
    <w:rsid w:val="003D4692"/>
    <w:rsid w:val="003D64AF"/>
    <w:rsid w:val="003D6AEA"/>
    <w:rsid w:val="003E28A8"/>
    <w:rsid w:val="003E5113"/>
    <w:rsid w:val="003E614D"/>
    <w:rsid w:val="003E6817"/>
    <w:rsid w:val="003F50E7"/>
    <w:rsid w:val="003F74C4"/>
    <w:rsid w:val="0040073D"/>
    <w:rsid w:val="0040160F"/>
    <w:rsid w:val="00404CA6"/>
    <w:rsid w:val="00405410"/>
    <w:rsid w:val="004126AA"/>
    <w:rsid w:val="00414076"/>
    <w:rsid w:val="00420B66"/>
    <w:rsid w:val="004217A3"/>
    <w:rsid w:val="00440006"/>
    <w:rsid w:val="004404EA"/>
    <w:rsid w:val="004422AE"/>
    <w:rsid w:val="00446D10"/>
    <w:rsid w:val="00452059"/>
    <w:rsid w:val="00454139"/>
    <w:rsid w:val="004572D6"/>
    <w:rsid w:val="004606C0"/>
    <w:rsid w:val="00465565"/>
    <w:rsid w:val="00466763"/>
    <w:rsid w:val="00470537"/>
    <w:rsid w:val="00471030"/>
    <w:rsid w:val="00471FDB"/>
    <w:rsid w:val="00476989"/>
    <w:rsid w:val="00476FA9"/>
    <w:rsid w:val="00477FD4"/>
    <w:rsid w:val="004812A5"/>
    <w:rsid w:val="00484AA9"/>
    <w:rsid w:val="00487CE7"/>
    <w:rsid w:val="00490D6E"/>
    <w:rsid w:val="0049274B"/>
    <w:rsid w:val="004934AE"/>
    <w:rsid w:val="004A0B83"/>
    <w:rsid w:val="004A149B"/>
    <w:rsid w:val="004A28AC"/>
    <w:rsid w:val="004B4BFF"/>
    <w:rsid w:val="004B4DF3"/>
    <w:rsid w:val="004C10EC"/>
    <w:rsid w:val="004D2CDC"/>
    <w:rsid w:val="004D6EB0"/>
    <w:rsid w:val="004E1EF0"/>
    <w:rsid w:val="004E244A"/>
    <w:rsid w:val="004E57DD"/>
    <w:rsid w:val="004E643C"/>
    <w:rsid w:val="004E7104"/>
    <w:rsid w:val="004E7851"/>
    <w:rsid w:val="004F1B2D"/>
    <w:rsid w:val="004F562C"/>
    <w:rsid w:val="00501375"/>
    <w:rsid w:val="00505B9A"/>
    <w:rsid w:val="0050720F"/>
    <w:rsid w:val="00515916"/>
    <w:rsid w:val="0052081D"/>
    <w:rsid w:val="00522770"/>
    <w:rsid w:val="00532286"/>
    <w:rsid w:val="005359C5"/>
    <w:rsid w:val="00535EDD"/>
    <w:rsid w:val="005365A4"/>
    <w:rsid w:val="00537E32"/>
    <w:rsid w:val="00543BA1"/>
    <w:rsid w:val="005463FA"/>
    <w:rsid w:val="00547EAA"/>
    <w:rsid w:val="00551893"/>
    <w:rsid w:val="005536E4"/>
    <w:rsid w:val="00554D65"/>
    <w:rsid w:val="00555B42"/>
    <w:rsid w:val="00555FC2"/>
    <w:rsid w:val="00556927"/>
    <w:rsid w:val="00570B55"/>
    <w:rsid w:val="00571341"/>
    <w:rsid w:val="0057162E"/>
    <w:rsid w:val="005823A7"/>
    <w:rsid w:val="00586211"/>
    <w:rsid w:val="00596D3D"/>
    <w:rsid w:val="00597C9A"/>
    <w:rsid w:val="005A0A9C"/>
    <w:rsid w:val="005A4B49"/>
    <w:rsid w:val="005A6CFC"/>
    <w:rsid w:val="005A7052"/>
    <w:rsid w:val="005A71D3"/>
    <w:rsid w:val="005A7D12"/>
    <w:rsid w:val="005B23E9"/>
    <w:rsid w:val="005B2A08"/>
    <w:rsid w:val="005C453E"/>
    <w:rsid w:val="005C5610"/>
    <w:rsid w:val="005C6206"/>
    <w:rsid w:val="005C6C3F"/>
    <w:rsid w:val="005C7126"/>
    <w:rsid w:val="005D1865"/>
    <w:rsid w:val="005D29AF"/>
    <w:rsid w:val="005E1834"/>
    <w:rsid w:val="005E204D"/>
    <w:rsid w:val="005F0999"/>
    <w:rsid w:val="005F29A9"/>
    <w:rsid w:val="005F2D3C"/>
    <w:rsid w:val="005F2DDC"/>
    <w:rsid w:val="005F4EE0"/>
    <w:rsid w:val="005F51F9"/>
    <w:rsid w:val="005F5EF4"/>
    <w:rsid w:val="005F624F"/>
    <w:rsid w:val="005F710F"/>
    <w:rsid w:val="005F754F"/>
    <w:rsid w:val="00605F20"/>
    <w:rsid w:val="0061012C"/>
    <w:rsid w:val="006228B8"/>
    <w:rsid w:val="00625C50"/>
    <w:rsid w:val="006277A0"/>
    <w:rsid w:val="006311AD"/>
    <w:rsid w:val="006329B3"/>
    <w:rsid w:val="00634176"/>
    <w:rsid w:val="006347CB"/>
    <w:rsid w:val="00640989"/>
    <w:rsid w:val="006436C4"/>
    <w:rsid w:val="0064384F"/>
    <w:rsid w:val="00643BCA"/>
    <w:rsid w:val="006467F6"/>
    <w:rsid w:val="0065087B"/>
    <w:rsid w:val="006508CC"/>
    <w:rsid w:val="0066013B"/>
    <w:rsid w:val="0066312D"/>
    <w:rsid w:val="006632CA"/>
    <w:rsid w:val="00663B56"/>
    <w:rsid w:val="00670BA6"/>
    <w:rsid w:val="006730BF"/>
    <w:rsid w:val="00680008"/>
    <w:rsid w:val="0068314F"/>
    <w:rsid w:val="00685B3B"/>
    <w:rsid w:val="00687D70"/>
    <w:rsid w:val="006929B1"/>
    <w:rsid w:val="006A1651"/>
    <w:rsid w:val="006A4979"/>
    <w:rsid w:val="006A61C8"/>
    <w:rsid w:val="006B4DD0"/>
    <w:rsid w:val="006C583F"/>
    <w:rsid w:val="006D1340"/>
    <w:rsid w:val="006D211C"/>
    <w:rsid w:val="006D3168"/>
    <w:rsid w:val="006D5637"/>
    <w:rsid w:val="006D70FC"/>
    <w:rsid w:val="006E0343"/>
    <w:rsid w:val="006E0FC0"/>
    <w:rsid w:val="006E3600"/>
    <w:rsid w:val="006E4789"/>
    <w:rsid w:val="006E6B67"/>
    <w:rsid w:val="006E73FA"/>
    <w:rsid w:val="006F01EA"/>
    <w:rsid w:val="006F5E18"/>
    <w:rsid w:val="006F6263"/>
    <w:rsid w:val="00704E55"/>
    <w:rsid w:val="00706586"/>
    <w:rsid w:val="00706C24"/>
    <w:rsid w:val="00710AB0"/>
    <w:rsid w:val="00712DC1"/>
    <w:rsid w:val="007179C0"/>
    <w:rsid w:val="00720E93"/>
    <w:rsid w:val="0072322A"/>
    <w:rsid w:val="007260B8"/>
    <w:rsid w:val="00726BD7"/>
    <w:rsid w:val="00730B72"/>
    <w:rsid w:val="00732E97"/>
    <w:rsid w:val="00735F3C"/>
    <w:rsid w:val="00740BB6"/>
    <w:rsid w:val="00744DFD"/>
    <w:rsid w:val="007455D9"/>
    <w:rsid w:val="00745C71"/>
    <w:rsid w:val="007462F5"/>
    <w:rsid w:val="00750CEB"/>
    <w:rsid w:val="007527D7"/>
    <w:rsid w:val="00752B84"/>
    <w:rsid w:val="00752ED2"/>
    <w:rsid w:val="007565ED"/>
    <w:rsid w:val="00757959"/>
    <w:rsid w:val="007629B1"/>
    <w:rsid w:val="00762F21"/>
    <w:rsid w:val="007728E3"/>
    <w:rsid w:val="007752B0"/>
    <w:rsid w:val="00781503"/>
    <w:rsid w:val="00783DC4"/>
    <w:rsid w:val="007918FF"/>
    <w:rsid w:val="007937B5"/>
    <w:rsid w:val="00794262"/>
    <w:rsid w:val="007943EA"/>
    <w:rsid w:val="007950CC"/>
    <w:rsid w:val="007956C3"/>
    <w:rsid w:val="007B0EE3"/>
    <w:rsid w:val="007B27C4"/>
    <w:rsid w:val="007B7783"/>
    <w:rsid w:val="007C035F"/>
    <w:rsid w:val="007C1515"/>
    <w:rsid w:val="007C2DA3"/>
    <w:rsid w:val="007C362B"/>
    <w:rsid w:val="007C5AB4"/>
    <w:rsid w:val="007D02AE"/>
    <w:rsid w:val="007D3123"/>
    <w:rsid w:val="007D7978"/>
    <w:rsid w:val="007E2949"/>
    <w:rsid w:val="007E6D1B"/>
    <w:rsid w:val="007F07F6"/>
    <w:rsid w:val="007F39F8"/>
    <w:rsid w:val="007F5900"/>
    <w:rsid w:val="008061BA"/>
    <w:rsid w:val="00810962"/>
    <w:rsid w:val="008133B4"/>
    <w:rsid w:val="0081432D"/>
    <w:rsid w:val="00817BB3"/>
    <w:rsid w:val="008209BB"/>
    <w:rsid w:val="00823B4C"/>
    <w:rsid w:val="00824736"/>
    <w:rsid w:val="00826B8E"/>
    <w:rsid w:val="00827E06"/>
    <w:rsid w:val="008319C7"/>
    <w:rsid w:val="00835B99"/>
    <w:rsid w:val="00841F63"/>
    <w:rsid w:val="00843997"/>
    <w:rsid w:val="008449A6"/>
    <w:rsid w:val="00846118"/>
    <w:rsid w:val="00847E4A"/>
    <w:rsid w:val="00852A3F"/>
    <w:rsid w:val="008548E5"/>
    <w:rsid w:val="008554F5"/>
    <w:rsid w:val="00861FCE"/>
    <w:rsid w:val="0087048F"/>
    <w:rsid w:val="0087139A"/>
    <w:rsid w:val="00874A9A"/>
    <w:rsid w:val="00880144"/>
    <w:rsid w:val="008819D6"/>
    <w:rsid w:val="0088290C"/>
    <w:rsid w:val="00883A35"/>
    <w:rsid w:val="0089129D"/>
    <w:rsid w:val="0089434F"/>
    <w:rsid w:val="008943AD"/>
    <w:rsid w:val="00894C93"/>
    <w:rsid w:val="008A4D79"/>
    <w:rsid w:val="008A5A37"/>
    <w:rsid w:val="008A5CA7"/>
    <w:rsid w:val="008A6E70"/>
    <w:rsid w:val="008A7303"/>
    <w:rsid w:val="008B1DC9"/>
    <w:rsid w:val="008B5D08"/>
    <w:rsid w:val="008C3C4E"/>
    <w:rsid w:val="008C4F11"/>
    <w:rsid w:val="008D0397"/>
    <w:rsid w:val="008D12F0"/>
    <w:rsid w:val="008D21B5"/>
    <w:rsid w:val="008D3A9A"/>
    <w:rsid w:val="008D5CB6"/>
    <w:rsid w:val="008E2A96"/>
    <w:rsid w:val="008E47FF"/>
    <w:rsid w:val="008E67B8"/>
    <w:rsid w:val="008F23DF"/>
    <w:rsid w:val="008F2D5B"/>
    <w:rsid w:val="00900BDE"/>
    <w:rsid w:val="00901FCB"/>
    <w:rsid w:val="009035C5"/>
    <w:rsid w:val="00903D93"/>
    <w:rsid w:val="00905687"/>
    <w:rsid w:val="009104AA"/>
    <w:rsid w:val="00911D98"/>
    <w:rsid w:val="00925D5E"/>
    <w:rsid w:val="00926717"/>
    <w:rsid w:val="0093007B"/>
    <w:rsid w:val="00931B19"/>
    <w:rsid w:val="00934C9F"/>
    <w:rsid w:val="00936B8D"/>
    <w:rsid w:val="0093784C"/>
    <w:rsid w:val="00940C77"/>
    <w:rsid w:val="00943AF7"/>
    <w:rsid w:val="00946FDA"/>
    <w:rsid w:val="009475FE"/>
    <w:rsid w:val="00952A2E"/>
    <w:rsid w:val="00953F18"/>
    <w:rsid w:val="00957D06"/>
    <w:rsid w:val="00957E91"/>
    <w:rsid w:val="0096310D"/>
    <w:rsid w:val="00963C0B"/>
    <w:rsid w:val="00964D13"/>
    <w:rsid w:val="009732E0"/>
    <w:rsid w:val="00976876"/>
    <w:rsid w:val="00977A4B"/>
    <w:rsid w:val="009802D3"/>
    <w:rsid w:val="0098141E"/>
    <w:rsid w:val="009836A5"/>
    <w:rsid w:val="00983869"/>
    <w:rsid w:val="00983BA2"/>
    <w:rsid w:val="00984157"/>
    <w:rsid w:val="0099068B"/>
    <w:rsid w:val="009931E0"/>
    <w:rsid w:val="00994020"/>
    <w:rsid w:val="009942A6"/>
    <w:rsid w:val="00996088"/>
    <w:rsid w:val="009A1B11"/>
    <w:rsid w:val="009A2849"/>
    <w:rsid w:val="009A3A82"/>
    <w:rsid w:val="009A5246"/>
    <w:rsid w:val="009B34DF"/>
    <w:rsid w:val="009B35C4"/>
    <w:rsid w:val="009B77BA"/>
    <w:rsid w:val="009C0C3E"/>
    <w:rsid w:val="009C1D8B"/>
    <w:rsid w:val="009C6588"/>
    <w:rsid w:val="009C772B"/>
    <w:rsid w:val="009D1299"/>
    <w:rsid w:val="009D3855"/>
    <w:rsid w:val="009E1679"/>
    <w:rsid w:val="009E2DAF"/>
    <w:rsid w:val="009E750A"/>
    <w:rsid w:val="009F01D0"/>
    <w:rsid w:val="009F3C2C"/>
    <w:rsid w:val="00A00181"/>
    <w:rsid w:val="00A111D5"/>
    <w:rsid w:val="00A11C80"/>
    <w:rsid w:val="00A1244A"/>
    <w:rsid w:val="00A13C36"/>
    <w:rsid w:val="00A1684B"/>
    <w:rsid w:val="00A179F0"/>
    <w:rsid w:val="00A20291"/>
    <w:rsid w:val="00A21A10"/>
    <w:rsid w:val="00A23540"/>
    <w:rsid w:val="00A31959"/>
    <w:rsid w:val="00A351E3"/>
    <w:rsid w:val="00A36286"/>
    <w:rsid w:val="00A3686B"/>
    <w:rsid w:val="00A40FB1"/>
    <w:rsid w:val="00A427D2"/>
    <w:rsid w:val="00A450FB"/>
    <w:rsid w:val="00A545DD"/>
    <w:rsid w:val="00A562CD"/>
    <w:rsid w:val="00A650CA"/>
    <w:rsid w:val="00A704C3"/>
    <w:rsid w:val="00A73696"/>
    <w:rsid w:val="00A74124"/>
    <w:rsid w:val="00A773E5"/>
    <w:rsid w:val="00A83D98"/>
    <w:rsid w:val="00A85D70"/>
    <w:rsid w:val="00A87307"/>
    <w:rsid w:val="00A90718"/>
    <w:rsid w:val="00A9215A"/>
    <w:rsid w:val="00A922DC"/>
    <w:rsid w:val="00A931BF"/>
    <w:rsid w:val="00A93887"/>
    <w:rsid w:val="00AA2E83"/>
    <w:rsid w:val="00AA3268"/>
    <w:rsid w:val="00AB2446"/>
    <w:rsid w:val="00AB2F00"/>
    <w:rsid w:val="00AB3B45"/>
    <w:rsid w:val="00AB6E61"/>
    <w:rsid w:val="00AB78FD"/>
    <w:rsid w:val="00AB7D04"/>
    <w:rsid w:val="00AB7E53"/>
    <w:rsid w:val="00AC0826"/>
    <w:rsid w:val="00AC42B3"/>
    <w:rsid w:val="00AD1E31"/>
    <w:rsid w:val="00AD3A02"/>
    <w:rsid w:val="00AD4FCE"/>
    <w:rsid w:val="00AF660A"/>
    <w:rsid w:val="00B017D0"/>
    <w:rsid w:val="00B041F7"/>
    <w:rsid w:val="00B0635B"/>
    <w:rsid w:val="00B07A9F"/>
    <w:rsid w:val="00B1136A"/>
    <w:rsid w:val="00B20BB0"/>
    <w:rsid w:val="00B20DB2"/>
    <w:rsid w:val="00B20E61"/>
    <w:rsid w:val="00B222E5"/>
    <w:rsid w:val="00B230DF"/>
    <w:rsid w:val="00B2539D"/>
    <w:rsid w:val="00B27A71"/>
    <w:rsid w:val="00B31AB4"/>
    <w:rsid w:val="00B473F9"/>
    <w:rsid w:val="00B53034"/>
    <w:rsid w:val="00B54B73"/>
    <w:rsid w:val="00B57CF0"/>
    <w:rsid w:val="00B62A9A"/>
    <w:rsid w:val="00B66226"/>
    <w:rsid w:val="00B67B44"/>
    <w:rsid w:val="00B67BF6"/>
    <w:rsid w:val="00B70C72"/>
    <w:rsid w:val="00B74798"/>
    <w:rsid w:val="00B75746"/>
    <w:rsid w:val="00B76FCD"/>
    <w:rsid w:val="00B81420"/>
    <w:rsid w:val="00B82B02"/>
    <w:rsid w:val="00B90A15"/>
    <w:rsid w:val="00BA0088"/>
    <w:rsid w:val="00BA0D60"/>
    <w:rsid w:val="00BA3C44"/>
    <w:rsid w:val="00BA4FE7"/>
    <w:rsid w:val="00BA5451"/>
    <w:rsid w:val="00BB1E57"/>
    <w:rsid w:val="00BB1FE1"/>
    <w:rsid w:val="00BB332F"/>
    <w:rsid w:val="00BB3B1E"/>
    <w:rsid w:val="00BB5135"/>
    <w:rsid w:val="00BC0183"/>
    <w:rsid w:val="00BC2F77"/>
    <w:rsid w:val="00BC628C"/>
    <w:rsid w:val="00BD1A3E"/>
    <w:rsid w:val="00BD7505"/>
    <w:rsid w:val="00BE62D7"/>
    <w:rsid w:val="00BE7D8E"/>
    <w:rsid w:val="00BF2E8E"/>
    <w:rsid w:val="00BF43E8"/>
    <w:rsid w:val="00C0290D"/>
    <w:rsid w:val="00C02C9A"/>
    <w:rsid w:val="00C06652"/>
    <w:rsid w:val="00C157FC"/>
    <w:rsid w:val="00C15B6A"/>
    <w:rsid w:val="00C1705D"/>
    <w:rsid w:val="00C3344B"/>
    <w:rsid w:val="00C3348F"/>
    <w:rsid w:val="00C35365"/>
    <w:rsid w:val="00C41842"/>
    <w:rsid w:val="00C43F2A"/>
    <w:rsid w:val="00C45D4F"/>
    <w:rsid w:val="00C45E01"/>
    <w:rsid w:val="00C5450D"/>
    <w:rsid w:val="00C6085E"/>
    <w:rsid w:val="00C611C1"/>
    <w:rsid w:val="00C61D77"/>
    <w:rsid w:val="00C803AE"/>
    <w:rsid w:val="00C8508A"/>
    <w:rsid w:val="00C854A4"/>
    <w:rsid w:val="00C87A08"/>
    <w:rsid w:val="00C911C0"/>
    <w:rsid w:val="00C942D1"/>
    <w:rsid w:val="00C94E38"/>
    <w:rsid w:val="00C96E74"/>
    <w:rsid w:val="00CA6F1A"/>
    <w:rsid w:val="00CB1D5D"/>
    <w:rsid w:val="00CB2C9D"/>
    <w:rsid w:val="00CB7C45"/>
    <w:rsid w:val="00CC2303"/>
    <w:rsid w:val="00CD03EB"/>
    <w:rsid w:val="00CD44AD"/>
    <w:rsid w:val="00CD45F5"/>
    <w:rsid w:val="00CD5272"/>
    <w:rsid w:val="00CE3E05"/>
    <w:rsid w:val="00CE463C"/>
    <w:rsid w:val="00CE53B1"/>
    <w:rsid w:val="00CE728B"/>
    <w:rsid w:val="00CF1438"/>
    <w:rsid w:val="00CF2512"/>
    <w:rsid w:val="00CF3488"/>
    <w:rsid w:val="00D15912"/>
    <w:rsid w:val="00D1732F"/>
    <w:rsid w:val="00D17CC9"/>
    <w:rsid w:val="00D20A5B"/>
    <w:rsid w:val="00D27272"/>
    <w:rsid w:val="00D31E89"/>
    <w:rsid w:val="00D40769"/>
    <w:rsid w:val="00D407AB"/>
    <w:rsid w:val="00D410FD"/>
    <w:rsid w:val="00D47BA4"/>
    <w:rsid w:val="00D52FC3"/>
    <w:rsid w:val="00D55DCD"/>
    <w:rsid w:val="00D6141A"/>
    <w:rsid w:val="00D6552A"/>
    <w:rsid w:val="00D732C2"/>
    <w:rsid w:val="00D74223"/>
    <w:rsid w:val="00D74333"/>
    <w:rsid w:val="00D753C4"/>
    <w:rsid w:val="00D842A4"/>
    <w:rsid w:val="00D85C38"/>
    <w:rsid w:val="00D85D1C"/>
    <w:rsid w:val="00D86305"/>
    <w:rsid w:val="00D86684"/>
    <w:rsid w:val="00D91F68"/>
    <w:rsid w:val="00D92B63"/>
    <w:rsid w:val="00DA2274"/>
    <w:rsid w:val="00DA2807"/>
    <w:rsid w:val="00DA4D6D"/>
    <w:rsid w:val="00DA7F1C"/>
    <w:rsid w:val="00DB36BB"/>
    <w:rsid w:val="00DD089C"/>
    <w:rsid w:val="00DD1663"/>
    <w:rsid w:val="00DD736A"/>
    <w:rsid w:val="00DE30B4"/>
    <w:rsid w:val="00DE4A3C"/>
    <w:rsid w:val="00DE6D68"/>
    <w:rsid w:val="00DE7299"/>
    <w:rsid w:val="00DF12BF"/>
    <w:rsid w:val="00DF6BEC"/>
    <w:rsid w:val="00E02092"/>
    <w:rsid w:val="00E023B6"/>
    <w:rsid w:val="00E04416"/>
    <w:rsid w:val="00E04A0A"/>
    <w:rsid w:val="00E077E4"/>
    <w:rsid w:val="00E1676F"/>
    <w:rsid w:val="00E3223B"/>
    <w:rsid w:val="00E33182"/>
    <w:rsid w:val="00E3608E"/>
    <w:rsid w:val="00E3686A"/>
    <w:rsid w:val="00E41384"/>
    <w:rsid w:val="00E55A13"/>
    <w:rsid w:val="00E60900"/>
    <w:rsid w:val="00E63C8F"/>
    <w:rsid w:val="00E67214"/>
    <w:rsid w:val="00E8133C"/>
    <w:rsid w:val="00E835D1"/>
    <w:rsid w:val="00E8387D"/>
    <w:rsid w:val="00E86BEC"/>
    <w:rsid w:val="00E87198"/>
    <w:rsid w:val="00E938FF"/>
    <w:rsid w:val="00E94F2D"/>
    <w:rsid w:val="00E97570"/>
    <w:rsid w:val="00EA18C8"/>
    <w:rsid w:val="00EA470D"/>
    <w:rsid w:val="00EA5613"/>
    <w:rsid w:val="00EA640D"/>
    <w:rsid w:val="00EB1F08"/>
    <w:rsid w:val="00EB4481"/>
    <w:rsid w:val="00EB6F12"/>
    <w:rsid w:val="00EC0D19"/>
    <w:rsid w:val="00EC48FA"/>
    <w:rsid w:val="00EC4DA7"/>
    <w:rsid w:val="00ED1B7D"/>
    <w:rsid w:val="00ED21D2"/>
    <w:rsid w:val="00ED4AFA"/>
    <w:rsid w:val="00EE0116"/>
    <w:rsid w:val="00EE4977"/>
    <w:rsid w:val="00EE5061"/>
    <w:rsid w:val="00EE631D"/>
    <w:rsid w:val="00EE644A"/>
    <w:rsid w:val="00EF091E"/>
    <w:rsid w:val="00F0060E"/>
    <w:rsid w:val="00F06A0D"/>
    <w:rsid w:val="00F11C15"/>
    <w:rsid w:val="00F14C52"/>
    <w:rsid w:val="00F2098D"/>
    <w:rsid w:val="00F21EBF"/>
    <w:rsid w:val="00F22950"/>
    <w:rsid w:val="00F343F9"/>
    <w:rsid w:val="00F41A02"/>
    <w:rsid w:val="00F41EBD"/>
    <w:rsid w:val="00F443D0"/>
    <w:rsid w:val="00F46AF9"/>
    <w:rsid w:val="00F6012B"/>
    <w:rsid w:val="00F60A5B"/>
    <w:rsid w:val="00F67F0C"/>
    <w:rsid w:val="00F703B2"/>
    <w:rsid w:val="00F70CBE"/>
    <w:rsid w:val="00F754CB"/>
    <w:rsid w:val="00F75B65"/>
    <w:rsid w:val="00F80E45"/>
    <w:rsid w:val="00F83F85"/>
    <w:rsid w:val="00F8758E"/>
    <w:rsid w:val="00F91F43"/>
    <w:rsid w:val="00F93C11"/>
    <w:rsid w:val="00FA0B49"/>
    <w:rsid w:val="00FA1481"/>
    <w:rsid w:val="00FA1CDF"/>
    <w:rsid w:val="00FA4169"/>
    <w:rsid w:val="00FA66F6"/>
    <w:rsid w:val="00FA7524"/>
    <w:rsid w:val="00FB3E2D"/>
    <w:rsid w:val="00FB7D6C"/>
    <w:rsid w:val="00FC1D46"/>
    <w:rsid w:val="00FC40F0"/>
    <w:rsid w:val="00FD4896"/>
    <w:rsid w:val="00FD606B"/>
    <w:rsid w:val="00FD66BE"/>
    <w:rsid w:val="00FE09F6"/>
    <w:rsid w:val="00FE70B8"/>
    <w:rsid w:val="00FF1DF0"/>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FA9"/>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9"/>
    <w:qFormat/>
    <w:rsid w:val="00BC628C"/>
    <w:pPr>
      <w:keepNext/>
      <w:outlineLvl w:val="0"/>
    </w:pPr>
    <w:rPr>
      <w:rFonts w:eastAsia="Calibri"/>
      <w:sz w:val="20"/>
      <w:szCs w:val="20"/>
      <w:lang w:val="tr-TR" w:eastAsia="tr-T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C628C"/>
    <w:rPr>
      <w:rFonts w:ascii="Times New Roman" w:hAnsi="Times New Roman"/>
      <w:sz w:val="20"/>
    </w:rPr>
  </w:style>
  <w:style w:type="paragraph" w:styleId="BodyText3">
    <w:name w:val="Body Text 3"/>
    <w:basedOn w:val="Normal"/>
    <w:link w:val="BodyText3Char"/>
    <w:uiPriority w:val="99"/>
    <w:rsid w:val="00BC628C"/>
    <w:rPr>
      <w:rFonts w:eastAsia="Calibri"/>
      <w:sz w:val="20"/>
      <w:szCs w:val="20"/>
      <w:lang w:val="tr-TR" w:eastAsia="tr-TR"/>
    </w:rPr>
  </w:style>
  <w:style w:type="character" w:customStyle="1" w:styleId="BodyText3Char">
    <w:name w:val="Body Text 3 Char"/>
    <w:basedOn w:val="DefaultParagraphFont"/>
    <w:link w:val="BodyText3"/>
    <w:uiPriority w:val="99"/>
    <w:locked/>
    <w:rsid w:val="00BC628C"/>
    <w:rPr>
      <w:rFonts w:ascii="Times New Roman" w:hAnsi="Times New Roman"/>
      <w:sz w:val="20"/>
    </w:rPr>
  </w:style>
  <w:style w:type="paragraph" w:styleId="BodyTextIndent">
    <w:name w:val="Body Text Indent"/>
    <w:basedOn w:val="Normal"/>
    <w:link w:val="BodyTextIndentChar"/>
    <w:uiPriority w:val="99"/>
    <w:rsid w:val="00BC628C"/>
    <w:pPr>
      <w:ind w:left="360"/>
    </w:pPr>
    <w:rPr>
      <w:rFonts w:eastAsia="Calibri"/>
      <w:lang w:eastAsia="tr-TR"/>
    </w:rPr>
  </w:style>
  <w:style w:type="character" w:customStyle="1" w:styleId="BodyTextIndentChar">
    <w:name w:val="Body Text Indent Char"/>
    <w:basedOn w:val="DefaultParagraphFont"/>
    <w:link w:val="BodyTextIndent"/>
    <w:uiPriority w:val="99"/>
    <w:locked/>
    <w:rsid w:val="00BC628C"/>
    <w:rPr>
      <w:rFonts w:ascii="Times New Roman" w:hAnsi="Times New Roman"/>
      <w:sz w:val="24"/>
      <w:lang w:val="en-US"/>
    </w:rPr>
  </w:style>
  <w:style w:type="paragraph" w:customStyle="1" w:styleId="CM4">
    <w:name w:val="CM4"/>
    <w:basedOn w:val="Normal"/>
    <w:next w:val="Normal"/>
    <w:uiPriority w:val="99"/>
    <w:rsid w:val="00BC628C"/>
    <w:pPr>
      <w:autoSpaceDE w:val="0"/>
      <w:autoSpaceDN w:val="0"/>
      <w:adjustRightInd w:val="0"/>
    </w:pPr>
    <w:rPr>
      <w:lang w:val="tr-TR" w:eastAsia="tr-TR"/>
    </w:rPr>
  </w:style>
  <w:style w:type="paragraph" w:styleId="BodyText">
    <w:name w:val="Body Text"/>
    <w:basedOn w:val="Normal"/>
    <w:link w:val="BodyTextChar"/>
    <w:uiPriority w:val="99"/>
    <w:rsid w:val="00A1684B"/>
    <w:rPr>
      <w:rFonts w:eastAsia="Calibri"/>
      <w:sz w:val="20"/>
      <w:szCs w:val="20"/>
      <w:lang w:val="tr-TR" w:eastAsia="tr-TR"/>
    </w:rPr>
  </w:style>
  <w:style w:type="character" w:customStyle="1" w:styleId="BodyTextChar">
    <w:name w:val="Body Text Char"/>
    <w:basedOn w:val="DefaultParagraphFont"/>
    <w:link w:val="BodyText"/>
    <w:uiPriority w:val="99"/>
    <w:locked/>
    <w:rsid w:val="00A1684B"/>
    <w:rPr>
      <w:rFonts w:ascii="Times New Roman" w:hAnsi="Times New Roman"/>
      <w:sz w:val="20"/>
    </w:rPr>
  </w:style>
  <w:style w:type="paragraph" w:styleId="ListParagraph">
    <w:name w:val="List Paragraph"/>
    <w:basedOn w:val="Normal"/>
    <w:uiPriority w:val="99"/>
    <w:qFormat/>
    <w:rsid w:val="00397303"/>
    <w:pPr>
      <w:ind w:left="720"/>
    </w:pPr>
  </w:style>
  <w:style w:type="paragraph" w:styleId="BodyText2">
    <w:name w:val="Body Text 2"/>
    <w:basedOn w:val="Normal"/>
    <w:link w:val="BodyText2Char"/>
    <w:uiPriority w:val="99"/>
    <w:semiHidden/>
    <w:rsid w:val="00C3348F"/>
    <w:pPr>
      <w:spacing w:after="120" w:line="480" w:lineRule="auto"/>
    </w:pPr>
    <w:rPr>
      <w:rFonts w:eastAsia="Calibri"/>
      <w:lang w:eastAsia="tr-TR"/>
    </w:rPr>
  </w:style>
  <w:style w:type="character" w:customStyle="1" w:styleId="BodyText2Char">
    <w:name w:val="Body Text 2 Char"/>
    <w:basedOn w:val="DefaultParagraphFont"/>
    <w:link w:val="BodyText2"/>
    <w:uiPriority w:val="99"/>
    <w:semiHidden/>
    <w:locked/>
    <w:rsid w:val="00C3348F"/>
    <w:rPr>
      <w:rFonts w:ascii="Times New Roman" w:hAnsi="Times New Roman"/>
      <w:sz w:val="24"/>
      <w:lang w:val="en-US"/>
    </w:rPr>
  </w:style>
  <w:style w:type="paragraph" w:customStyle="1" w:styleId="cm40">
    <w:name w:val="cm4"/>
    <w:basedOn w:val="Normal"/>
    <w:uiPriority w:val="99"/>
    <w:rsid w:val="00AC0826"/>
    <w:pPr>
      <w:spacing w:before="100" w:beforeAutospacing="1" w:after="100" w:afterAutospacing="1"/>
    </w:pPr>
    <w:rPr>
      <w:rFonts w:eastAsia="Calibri"/>
      <w:lang w:val="tr-TR" w:eastAsia="tr-TR"/>
    </w:rPr>
  </w:style>
  <w:style w:type="paragraph" w:styleId="Header">
    <w:name w:val="header"/>
    <w:basedOn w:val="Normal"/>
    <w:link w:val="HeaderChar"/>
    <w:uiPriority w:val="99"/>
    <w:rsid w:val="004E57DD"/>
    <w:pPr>
      <w:tabs>
        <w:tab w:val="center" w:pos="4536"/>
        <w:tab w:val="right" w:pos="9072"/>
      </w:tabs>
    </w:pPr>
    <w:rPr>
      <w:rFonts w:eastAsia="Calibri"/>
      <w:lang w:eastAsia="tr-TR"/>
    </w:rPr>
  </w:style>
  <w:style w:type="character" w:customStyle="1" w:styleId="HeaderChar">
    <w:name w:val="Header Char"/>
    <w:basedOn w:val="DefaultParagraphFont"/>
    <w:link w:val="Header"/>
    <w:uiPriority w:val="99"/>
    <w:locked/>
    <w:rsid w:val="004E57DD"/>
    <w:rPr>
      <w:rFonts w:ascii="Times New Roman" w:hAnsi="Times New Roman"/>
      <w:sz w:val="24"/>
      <w:lang w:val="en-US"/>
    </w:rPr>
  </w:style>
  <w:style w:type="paragraph" w:styleId="Footer">
    <w:name w:val="footer"/>
    <w:basedOn w:val="Normal"/>
    <w:link w:val="FooterChar"/>
    <w:uiPriority w:val="99"/>
    <w:rsid w:val="004E57DD"/>
    <w:pPr>
      <w:tabs>
        <w:tab w:val="center" w:pos="4536"/>
        <w:tab w:val="right" w:pos="9072"/>
      </w:tabs>
    </w:pPr>
    <w:rPr>
      <w:rFonts w:eastAsia="Calibri"/>
      <w:lang w:eastAsia="tr-TR"/>
    </w:rPr>
  </w:style>
  <w:style w:type="character" w:customStyle="1" w:styleId="FooterChar">
    <w:name w:val="Footer Char"/>
    <w:basedOn w:val="DefaultParagraphFont"/>
    <w:link w:val="Footer"/>
    <w:uiPriority w:val="99"/>
    <w:locked/>
    <w:rsid w:val="004E57DD"/>
    <w:rPr>
      <w:rFonts w:ascii="Times New Roman" w:hAnsi="Times New Roman"/>
      <w:sz w:val="24"/>
      <w:lang w:val="en-US"/>
    </w:rPr>
  </w:style>
  <w:style w:type="paragraph" w:styleId="BalloonText">
    <w:name w:val="Balloon Text"/>
    <w:basedOn w:val="Normal"/>
    <w:link w:val="BalloonTextChar"/>
    <w:uiPriority w:val="99"/>
    <w:semiHidden/>
    <w:rsid w:val="004E57DD"/>
    <w:rPr>
      <w:rFonts w:ascii="Arial" w:eastAsia="Calibri" w:hAnsi="Arial"/>
      <w:sz w:val="16"/>
      <w:szCs w:val="16"/>
      <w:lang w:eastAsia="tr-TR"/>
    </w:rPr>
  </w:style>
  <w:style w:type="character" w:customStyle="1" w:styleId="BalloonTextChar">
    <w:name w:val="Balloon Text Char"/>
    <w:basedOn w:val="DefaultParagraphFont"/>
    <w:link w:val="BalloonText"/>
    <w:uiPriority w:val="99"/>
    <w:semiHidden/>
    <w:locked/>
    <w:rsid w:val="004E57DD"/>
    <w:rPr>
      <w:rFonts w:ascii="Arial" w:hAnsi="Arial"/>
      <w:sz w:val="16"/>
      <w:lang w:val="en-US"/>
    </w:rPr>
  </w:style>
  <w:style w:type="character" w:customStyle="1" w:styleId="hilite11">
    <w:name w:val="hilite11"/>
    <w:uiPriority w:val="99"/>
    <w:rsid w:val="00E87198"/>
    <w:rPr>
      <w:color w:val="FFFFFF"/>
    </w:rPr>
  </w:style>
  <w:style w:type="character" w:customStyle="1" w:styleId="Normal1">
    <w:name w:val="Normal1"/>
    <w:uiPriority w:val="99"/>
    <w:rsid w:val="00E87198"/>
    <w:rPr>
      <w:rFonts w:ascii="Times New Roman" w:hAnsi="Times New Roman"/>
      <w:sz w:val="24"/>
      <w:lang w:val="en-GB"/>
    </w:rPr>
  </w:style>
  <w:style w:type="paragraph" w:customStyle="1" w:styleId="CM1">
    <w:name w:val="CM1"/>
    <w:basedOn w:val="Normal"/>
    <w:next w:val="Normal"/>
    <w:uiPriority w:val="99"/>
    <w:rsid w:val="007C362B"/>
    <w:pPr>
      <w:autoSpaceDE w:val="0"/>
      <w:autoSpaceDN w:val="0"/>
      <w:adjustRightInd w:val="0"/>
    </w:pPr>
    <w:rPr>
      <w:rFonts w:ascii="EUAlbertina" w:eastAsia="Calibri" w:hAnsi="EUAlbertina"/>
      <w:lang w:val="tr-TR" w:eastAsia="tr-TR"/>
    </w:rPr>
  </w:style>
  <w:style w:type="paragraph" w:customStyle="1" w:styleId="CM3">
    <w:name w:val="CM3"/>
    <w:basedOn w:val="Normal"/>
    <w:next w:val="Normal"/>
    <w:uiPriority w:val="99"/>
    <w:rsid w:val="007C362B"/>
    <w:pPr>
      <w:autoSpaceDE w:val="0"/>
      <w:autoSpaceDN w:val="0"/>
      <w:adjustRightInd w:val="0"/>
    </w:pPr>
    <w:rPr>
      <w:rFonts w:ascii="EUAlbertina" w:eastAsia="Calibri" w:hAnsi="EUAlbertina"/>
      <w:lang w:val="tr-TR" w:eastAsia="tr-TR"/>
    </w:rPr>
  </w:style>
  <w:style w:type="table" w:styleId="TableGrid">
    <w:name w:val="Table Grid"/>
    <w:basedOn w:val="TableNormal"/>
    <w:uiPriority w:val="99"/>
    <w:locked/>
    <w:rsid w:val="002C7257"/>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55247164">
      <w:marLeft w:val="0"/>
      <w:marRight w:val="0"/>
      <w:marTop w:val="0"/>
      <w:marBottom w:val="0"/>
      <w:divBdr>
        <w:top w:val="none" w:sz="0" w:space="0" w:color="auto"/>
        <w:left w:val="none" w:sz="0" w:space="0" w:color="auto"/>
        <w:bottom w:val="none" w:sz="0" w:space="0" w:color="auto"/>
        <w:right w:val="none" w:sz="0" w:space="0" w:color="auto"/>
      </w:divBdr>
    </w:div>
    <w:div w:id="7552471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47</TotalTime>
  <Pages>22</Pages>
  <Words>4909</Words>
  <Characters>27985</Characters>
  <Application>Microsoft Office Outlook</Application>
  <DocSecurity>0</DocSecurity>
  <Lines>0</Lines>
  <Paragraphs>0</Paragraphs>
  <ScaleCrop>false</ScaleCrop>
  <Company>kkgm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Metehan HARMANCI</dc:creator>
  <cp:keywords/>
  <dc:description/>
  <cp:lastModifiedBy>AHMET</cp:lastModifiedBy>
  <cp:revision>23</cp:revision>
  <cp:lastPrinted>2014-03-12T12:11:00Z</cp:lastPrinted>
  <dcterms:created xsi:type="dcterms:W3CDTF">2014-03-11T08:50:00Z</dcterms:created>
  <dcterms:modified xsi:type="dcterms:W3CDTF">2014-04-18T15:53:00Z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0x0101003D677839B4323049B604EFD6C7625BAD</vt:lpwstr>
  </property>
</Properties>
</file>