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7F6" w:rsidRPr="003B413C" w:rsidRDefault="00A357F6" w:rsidP="009E6133">
      <w:pPr>
        <w:spacing w:after="0" w:line="240" w:lineRule="auto"/>
        <w:jc w:val="center"/>
        <w:outlineLvl w:val="0"/>
        <w:rPr>
          <w:rFonts w:ascii="Times New Roman" w:hAnsi="Times New Roman"/>
          <w:b/>
          <w:bCs/>
          <w:lang w:eastAsia="tr-TR"/>
        </w:rPr>
      </w:pPr>
      <w:r>
        <w:rPr>
          <w:rFonts w:ascii="Times New Roman" w:hAnsi="Times New Roman"/>
          <w:b/>
          <w:bCs/>
          <w:lang w:eastAsia="tr-TR"/>
        </w:rPr>
        <w:t>MHG/2014-01</w:t>
      </w:r>
      <w:bookmarkStart w:id="0" w:name="_GoBack"/>
      <w:bookmarkEnd w:id="0"/>
      <w:r w:rsidRPr="003B413C">
        <w:rPr>
          <w:rFonts w:ascii="Times New Roman" w:hAnsi="Times New Roman"/>
          <w:b/>
          <w:bCs/>
          <w:lang w:eastAsia="tr-TR"/>
        </w:rPr>
        <w:t xml:space="preserve"> Numaralı Tebliğ Çerçevesinde</w:t>
      </w:r>
    </w:p>
    <w:p w:rsidR="00A357F6" w:rsidRPr="003B413C" w:rsidRDefault="00A357F6" w:rsidP="009E6133">
      <w:pPr>
        <w:spacing w:after="0" w:line="240" w:lineRule="auto"/>
        <w:jc w:val="center"/>
        <w:outlineLvl w:val="0"/>
        <w:rPr>
          <w:rFonts w:ascii="Times New Roman" w:hAnsi="Times New Roman"/>
          <w:b/>
          <w:bCs/>
          <w:lang w:eastAsia="tr-TR"/>
        </w:rPr>
      </w:pPr>
      <w:r w:rsidRPr="003B413C">
        <w:rPr>
          <w:rFonts w:ascii="Times New Roman" w:hAnsi="Times New Roman"/>
          <w:b/>
          <w:bCs/>
          <w:lang w:eastAsia="tr-TR"/>
        </w:rPr>
        <w:t> </w:t>
      </w:r>
      <w:r w:rsidRPr="005D6CAF">
        <w:rPr>
          <w:rFonts w:ascii="Times New Roman" w:hAnsi="Times New Roman"/>
          <w:b/>
          <w:bCs/>
          <w:lang w:eastAsia="tr-TR"/>
        </w:rPr>
        <w:t>UDEM Uluslararası Belgelendirme Denetim Eğitim Merkezi San. ve Tic. Ltd. Şti.</w:t>
      </w:r>
      <w:r w:rsidRPr="003B413C">
        <w:rPr>
          <w:rFonts w:ascii="Times New Roman" w:hAnsi="Times New Roman"/>
          <w:b/>
          <w:bCs/>
          <w:lang w:eastAsia="tr-TR"/>
        </w:rPr>
        <w:t>’nin</w:t>
      </w:r>
    </w:p>
    <w:p w:rsidR="00A357F6" w:rsidRPr="003B413C" w:rsidRDefault="00A357F6" w:rsidP="009E6133">
      <w:pPr>
        <w:spacing w:after="0" w:line="240" w:lineRule="auto"/>
        <w:jc w:val="center"/>
        <w:outlineLvl w:val="0"/>
        <w:rPr>
          <w:rFonts w:ascii="Times New Roman" w:hAnsi="Times New Roman"/>
          <w:b/>
          <w:bCs/>
          <w:lang w:eastAsia="tr-TR"/>
        </w:rPr>
      </w:pPr>
      <w:r w:rsidRPr="003B413C">
        <w:rPr>
          <w:rFonts w:ascii="Times New Roman" w:hAnsi="Times New Roman"/>
          <w:b/>
          <w:bCs/>
          <w:lang w:eastAsia="tr-TR"/>
        </w:rPr>
        <w:t>Görevlendirme Kapsamı (No:1) </w:t>
      </w:r>
    </w:p>
    <w:p w:rsidR="00A357F6" w:rsidRPr="003B413C" w:rsidRDefault="00A357F6">
      <w:pPr>
        <w:rPr>
          <w:rFonts w:ascii="Times New Roman" w:hAnsi="Times New Roman"/>
        </w:rPr>
      </w:pPr>
    </w:p>
    <w:tbl>
      <w:tblPr>
        <w:tblpPr w:leftFromText="141" w:rightFromText="141" w:horzAnchor="margin" w:tblpY="175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43"/>
        <w:gridCol w:w="2551"/>
        <w:gridCol w:w="1843"/>
        <w:gridCol w:w="2409"/>
        <w:gridCol w:w="1701"/>
      </w:tblGrid>
      <w:tr w:rsidR="00A357F6" w:rsidRPr="00C16C90" w:rsidTr="003E035F">
        <w:trPr>
          <w:trHeight w:val="144"/>
          <w:tblHeader/>
        </w:trPr>
        <w:tc>
          <w:tcPr>
            <w:tcW w:w="1243" w:type="dxa"/>
          </w:tcPr>
          <w:p w:rsidR="00A357F6" w:rsidRPr="00C16C90" w:rsidRDefault="00A357F6" w:rsidP="002B7D13">
            <w:pPr>
              <w:jc w:val="both"/>
              <w:rPr>
                <w:rFonts w:ascii="Times New Roman" w:hAnsi="Times New Roman"/>
                <w:bCs/>
              </w:rPr>
            </w:pPr>
            <w:r w:rsidRPr="00C16C90">
              <w:rPr>
                <w:rFonts w:ascii="Times New Roman" w:hAnsi="Times New Roman"/>
                <w:bCs/>
              </w:rPr>
              <w:t>Avrupa Komisyonu Karar No.</w:t>
            </w:r>
          </w:p>
        </w:tc>
        <w:tc>
          <w:tcPr>
            <w:tcW w:w="2551" w:type="dxa"/>
          </w:tcPr>
          <w:p w:rsidR="00A357F6" w:rsidRPr="00C16C90" w:rsidRDefault="00A357F6" w:rsidP="002B7D13">
            <w:pPr>
              <w:jc w:val="both"/>
              <w:rPr>
                <w:rFonts w:ascii="Times New Roman" w:hAnsi="Times New Roman"/>
                <w:bCs/>
              </w:rPr>
            </w:pPr>
            <w:r w:rsidRPr="00C16C90">
              <w:rPr>
                <w:rFonts w:ascii="Times New Roman" w:hAnsi="Times New Roman"/>
                <w:bCs/>
              </w:rPr>
              <w:t>Ürün(ler)/ Kullanım Amacı</w:t>
            </w:r>
          </w:p>
        </w:tc>
        <w:tc>
          <w:tcPr>
            <w:tcW w:w="1843" w:type="dxa"/>
          </w:tcPr>
          <w:p w:rsidR="00A357F6" w:rsidRPr="00C16C90" w:rsidRDefault="00A357F6" w:rsidP="002B7D13">
            <w:pPr>
              <w:jc w:val="both"/>
              <w:rPr>
                <w:rFonts w:ascii="Times New Roman" w:hAnsi="Times New Roman"/>
                <w:bCs/>
              </w:rPr>
            </w:pPr>
            <w:r w:rsidRPr="00C16C90">
              <w:rPr>
                <w:rFonts w:ascii="Times New Roman" w:hAnsi="Times New Roman"/>
                <w:bCs/>
              </w:rPr>
              <w:t>Performansın Değişmezliğinin Değerlendirilmesi ve Doğrulanması Sistemi</w:t>
            </w:r>
          </w:p>
        </w:tc>
        <w:tc>
          <w:tcPr>
            <w:tcW w:w="2409" w:type="dxa"/>
          </w:tcPr>
          <w:p w:rsidR="00A357F6" w:rsidRPr="00C16C90" w:rsidRDefault="00A357F6" w:rsidP="002B7D13">
            <w:pPr>
              <w:jc w:val="both"/>
              <w:rPr>
                <w:rFonts w:ascii="Times New Roman" w:hAnsi="Times New Roman"/>
                <w:bCs/>
              </w:rPr>
            </w:pPr>
            <w:r w:rsidRPr="00C16C90">
              <w:rPr>
                <w:rFonts w:ascii="Times New Roman" w:hAnsi="Times New Roman"/>
                <w:bCs/>
              </w:rPr>
              <w:t>Şartnameler</w:t>
            </w:r>
          </w:p>
        </w:tc>
        <w:tc>
          <w:tcPr>
            <w:tcW w:w="1701" w:type="dxa"/>
          </w:tcPr>
          <w:p w:rsidR="00A357F6" w:rsidRPr="00C16C90" w:rsidRDefault="00A357F6" w:rsidP="002B7D13">
            <w:pPr>
              <w:jc w:val="both"/>
              <w:rPr>
                <w:rFonts w:ascii="Times New Roman" w:hAnsi="Times New Roman"/>
                <w:bCs/>
              </w:rPr>
            </w:pPr>
            <w:r w:rsidRPr="00C16C90">
              <w:rPr>
                <w:rFonts w:ascii="Times New Roman" w:hAnsi="Times New Roman"/>
                <w:bCs/>
              </w:rPr>
              <w:t>Görevler</w:t>
            </w:r>
          </w:p>
        </w:tc>
      </w:tr>
      <w:tr w:rsidR="00A357F6" w:rsidRPr="00C16C90" w:rsidTr="003E035F">
        <w:trPr>
          <w:trHeight w:val="144"/>
          <w:tblHeader/>
        </w:trPr>
        <w:tc>
          <w:tcPr>
            <w:tcW w:w="12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98/214/EC</w:t>
            </w:r>
          </w:p>
        </w:tc>
        <w:tc>
          <w:tcPr>
            <w:tcW w:w="2551" w:type="dxa"/>
          </w:tcPr>
          <w:p w:rsidR="00A357F6" w:rsidRPr="00C16C90" w:rsidRDefault="00A357F6" w:rsidP="0095385F">
            <w:pPr>
              <w:spacing w:after="0" w:line="240" w:lineRule="exact"/>
              <w:jc w:val="both"/>
              <w:rPr>
                <w:rFonts w:ascii="Times New Roman" w:hAnsi="Times New Roman"/>
              </w:rPr>
            </w:pPr>
            <w:r w:rsidRPr="00C16C90">
              <w:rPr>
                <w:rFonts w:ascii="Times New Roman" w:hAnsi="Times New Roman"/>
              </w:rPr>
              <w:t>Strüktürel metalik kesitler/profiller</w:t>
            </w:r>
          </w:p>
          <w:p w:rsidR="00A357F6" w:rsidRPr="00C16C90" w:rsidRDefault="00A357F6" w:rsidP="0095385F">
            <w:pPr>
              <w:spacing w:after="0" w:line="240" w:lineRule="exact"/>
              <w:jc w:val="both"/>
              <w:rPr>
                <w:rFonts w:ascii="Times New Roman" w:hAnsi="Times New Roman"/>
              </w:rPr>
            </w:pPr>
            <w:r w:rsidRPr="00C16C90">
              <w:rPr>
                <w:rFonts w:ascii="Times New Roman" w:hAnsi="Times New Roman"/>
              </w:rPr>
              <w:t>Sıcak haddelenmiş, soğuk şekillendirilmiş veya başka şekilde üretilmiş çeşitli şekillerdeki kesitler/profiller(T, L, H, U, Z, I, kanallar, köşebent, oluk, boru) ,yassı ürünler (tabaka, levha, şerit) çeşitli metal malzemelerden yapılmış, korozyona karşı astarlanarak (kaplanarak) korunmuş yada korunmamış dökme, dövme ve çubuk demirler. (Metal yapılarda veya metal ve beton karma yapılarda kullanılmak üzere)</w:t>
            </w:r>
          </w:p>
        </w:tc>
        <w:tc>
          <w:tcPr>
            <w:tcW w:w="18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 xml:space="preserve">Sistem 2+ </w:t>
            </w:r>
          </w:p>
        </w:tc>
        <w:tc>
          <w:tcPr>
            <w:tcW w:w="2409" w:type="dxa"/>
            <w:vAlign w:val="center"/>
          </w:tcPr>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10025-1</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10088-4</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10088-5</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10210-1</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10219-1</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10340</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10340 /AC</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10343</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15048-1</w:t>
            </w:r>
          </w:p>
          <w:p w:rsidR="00A357F6" w:rsidRPr="00C16C90" w:rsidRDefault="00A357F6" w:rsidP="00237C6E">
            <w:pPr>
              <w:spacing w:after="0"/>
              <w:rPr>
                <w:rFonts w:ascii="Times New Roman" w:hAnsi="Times New Roman"/>
                <w:bCs/>
                <w:lang w:eastAsia="tr-TR"/>
              </w:rPr>
            </w:pPr>
            <w:r w:rsidRPr="00C16C90">
              <w:rPr>
                <w:rFonts w:ascii="Times New Roman" w:hAnsi="Times New Roman"/>
                <w:bCs/>
                <w:lang w:eastAsia="tr-TR"/>
              </w:rPr>
              <w:t>TS EN 15088</w:t>
            </w:r>
          </w:p>
        </w:tc>
        <w:tc>
          <w:tcPr>
            <w:tcW w:w="1701" w:type="dxa"/>
            <w:vAlign w:val="center"/>
          </w:tcPr>
          <w:p w:rsidR="00A357F6" w:rsidRPr="00C16C90" w:rsidRDefault="00A357F6" w:rsidP="003D469A">
            <w:pPr>
              <w:rPr>
                <w:rFonts w:ascii="Times New Roman" w:hAnsi="Times New Roman"/>
                <w:bCs/>
              </w:rPr>
            </w:pPr>
            <w:r w:rsidRPr="00C16C90">
              <w:rPr>
                <w:rFonts w:ascii="Times New Roman" w:hAnsi="Times New Roman"/>
              </w:rPr>
              <w:t>Fabrika Üretim Kontrolü Belgelendirme Kuruluşu</w:t>
            </w:r>
          </w:p>
        </w:tc>
      </w:tr>
      <w:tr w:rsidR="00A357F6" w:rsidRPr="00C16C90" w:rsidTr="00E703E2">
        <w:trPr>
          <w:trHeight w:val="643"/>
          <w:tblHeader/>
        </w:trPr>
        <w:tc>
          <w:tcPr>
            <w:tcW w:w="12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98/214/EC</w:t>
            </w:r>
          </w:p>
        </w:tc>
        <w:tc>
          <w:tcPr>
            <w:tcW w:w="2551" w:type="dxa"/>
            <w:vAlign w:val="center"/>
          </w:tcPr>
          <w:p w:rsidR="00A357F6" w:rsidRPr="00C16C90" w:rsidRDefault="00A357F6" w:rsidP="00177DC3">
            <w:pPr>
              <w:jc w:val="both"/>
              <w:rPr>
                <w:rFonts w:ascii="Times New Roman" w:hAnsi="Times New Roman"/>
              </w:rPr>
            </w:pPr>
            <w:r w:rsidRPr="00C16C90">
              <w:rPr>
                <w:rFonts w:ascii="Times New Roman" w:hAnsi="Times New Roman"/>
              </w:rPr>
              <w:t>Strüktürel metalden yapılmış inşaat malzemeleri</w:t>
            </w:r>
          </w:p>
          <w:p w:rsidR="00A357F6" w:rsidRPr="00C16C90" w:rsidRDefault="00A357F6" w:rsidP="00177DC3">
            <w:pPr>
              <w:jc w:val="both"/>
              <w:rPr>
                <w:rFonts w:ascii="Times New Roman" w:hAnsi="Times New Roman"/>
              </w:rPr>
            </w:pPr>
            <w:r w:rsidRPr="00C16C90">
              <w:rPr>
                <w:rFonts w:ascii="Times New Roman" w:hAnsi="Times New Roman"/>
              </w:rPr>
              <w:t>Makaslar, kirişler, kolonlar, merdivenler, döşeme mertekleri, taşıyıcı direkler ve palplanj (perde) gibi bitmiş metal ürünler. Belirli uygulamalar için tasarlanarak uygun büyüklüklerde kesilmiş parçalar, raylar, traversler.</w:t>
            </w:r>
          </w:p>
          <w:p w:rsidR="00A357F6" w:rsidRPr="00C16C90" w:rsidRDefault="00A357F6" w:rsidP="00177DC3">
            <w:pPr>
              <w:jc w:val="both"/>
              <w:rPr>
                <w:rFonts w:ascii="Times New Roman" w:hAnsi="Times New Roman"/>
              </w:rPr>
            </w:pPr>
            <w:r w:rsidRPr="00C16C90">
              <w:rPr>
                <w:rFonts w:ascii="Times New Roman" w:hAnsi="Times New Roman"/>
              </w:rPr>
              <w:t>Bunlar astarlanarak korozyona karşı korunmuş yada korunmamış olabilir, kaynaklı yada kaynaksız olabilir.(</w:t>
            </w:r>
            <w:r w:rsidRPr="00C16C90">
              <w:t xml:space="preserve"> </w:t>
            </w:r>
            <w:r w:rsidRPr="00C16C90">
              <w:rPr>
                <w:rFonts w:ascii="Times New Roman" w:hAnsi="Times New Roman"/>
              </w:rPr>
              <w:t>Temellerde ve yapı çerçevelerinde kullanım için)</w:t>
            </w:r>
          </w:p>
        </w:tc>
        <w:tc>
          <w:tcPr>
            <w:tcW w:w="18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Sistem 2+</w:t>
            </w:r>
          </w:p>
        </w:tc>
        <w:tc>
          <w:tcPr>
            <w:tcW w:w="2409" w:type="dxa"/>
            <w:vAlign w:val="center"/>
          </w:tcPr>
          <w:p w:rsidR="00A357F6" w:rsidRPr="00C16C90" w:rsidRDefault="00A357F6" w:rsidP="00E703E2">
            <w:pPr>
              <w:rPr>
                <w:rFonts w:ascii="Times New Roman" w:hAnsi="Times New Roman"/>
                <w:bCs/>
                <w:lang w:eastAsia="tr-TR"/>
              </w:rPr>
            </w:pPr>
            <w:r w:rsidRPr="00C16C90">
              <w:rPr>
                <w:rFonts w:ascii="Times New Roman" w:hAnsi="Times New Roman"/>
                <w:bCs/>
                <w:lang w:eastAsia="tr-TR"/>
              </w:rPr>
              <w:t>TS EN 1090-1:2009+A1</w:t>
            </w:r>
          </w:p>
          <w:p w:rsidR="00A357F6" w:rsidRPr="00C16C90" w:rsidRDefault="00A357F6" w:rsidP="00E703E2">
            <w:pPr>
              <w:rPr>
                <w:rFonts w:ascii="Times New Roman" w:hAnsi="Times New Roman"/>
                <w:bCs/>
                <w:lang w:eastAsia="tr-TR"/>
              </w:rPr>
            </w:pPr>
          </w:p>
        </w:tc>
        <w:tc>
          <w:tcPr>
            <w:tcW w:w="1701" w:type="dxa"/>
            <w:vAlign w:val="center"/>
          </w:tcPr>
          <w:p w:rsidR="00A357F6" w:rsidRPr="00C16C90" w:rsidRDefault="00A357F6" w:rsidP="007C68C3">
            <w:pPr>
              <w:rPr>
                <w:rFonts w:ascii="Times New Roman" w:hAnsi="Times New Roman"/>
              </w:rPr>
            </w:pPr>
            <w:r w:rsidRPr="00C16C90">
              <w:rPr>
                <w:rFonts w:ascii="Times New Roman" w:hAnsi="Times New Roman"/>
              </w:rPr>
              <w:t>Fabrika Üretim Kontrolü Belgelendirme Kuruluşu</w:t>
            </w:r>
          </w:p>
        </w:tc>
      </w:tr>
      <w:tr w:rsidR="00A357F6" w:rsidRPr="00C16C90" w:rsidTr="007C68C3">
        <w:trPr>
          <w:trHeight w:val="144"/>
          <w:tblHeader/>
        </w:trPr>
        <w:tc>
          <w:tcPr>
            <w:tcW w:w="12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98/214/EC</w:t>
            </w:r>
          </w:p>
        </w:tc>
        <w:tc>
          <w:tcPr>
            <w:tcW w:w="2551" w:type="dxa"/>
            <w:vAlign w:val="center"/>
          </w:tcPr>
          <w:p w:rsidR="00A357F6" w:rsidRPr="00C16C90" w:rsidRDefault="00A357F6" w:rsidP="003432F0">
            <w:pPr>
              <w:jc w:val="both"/>
              <w:rPr>
                <w:rFonts w:ascii="Times New Roman" w:hAnsi="Times New Roman"/>
              </w:rPr>
            </w:pPr>
            <w:r w:rsidRPr="00C16C90">
              <w:rPr>
                <w:rFonts w:ascii="Times New Roman" w:hAnsi="Times New Roman"/>
              </w:rPr>
              <w:t xml:space="preserve">Kaynak malzemeleri </w:t>
            </w:r>
          </w:p>
          <w:p w:rsidR="00A357F6" w:rsidRPr="00C16C90" w:rsidRDefault="00A357F6" w:rsidP="003432F0">
            <w:pPr>
              <w:jc w:val="both"/>
              <w:rPr>
                <w:rFonts w:ascii="Times New Roman" w:hAnsi="Times New Roman"/>
              </w:rPr>
            </w:pPr>
            <w:r w:rsidRPr="00C16C90">
              <w:rPr>
                <w:rFonts w:ascii="Times New Roman" w:hAnsi="Times New Roman"/>
              </w:rPr>
              <w:t>(Strüktürel metal yapı işlerinde kullanmak için)</w:t>
            </w:r>
          </w:p>
        </w:tc>
        <w:tc>
          <w:tcPr>
            <w:tcW w:w="18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Sistem 2+</w:t>
            </w:r>
          </w:p>
        </w:tc>
        <w:tc>
          <w:tcPr>
            <w:tcW w:w="2409" w:type="dxa"/>
            <w:vAlign w:val="center"/>
          </w:tcPr>
          <w:p w:rsidR="00A357F6" w:rsidRPr="00C16C90" w:rsidRDefault="00A357F6" w:rsidP="00E647B9">
            <w:pPr>
              <w:spacing w:after="0"/>
              <w:rPr>
                <w:rFonts w:ascii="Times New Roman" w:hAnsi="Times New Roman"/>
                <w:bCs/>
                <w:lang w:eastAsia="tr-TR"/>
              </w:rPr>
            </w:pPr>
            <w:r w:rsidRPr="00C16C90">
              <w:rPr>
                <w:rFonts w:ascii="Times New Roman" w:hAnsi="Times New Roman"/>
                <w:bCs/>
                <w:lang w:eastAsia="tr-TR"/>
              </w:rPr>
              <w:t>TS EN 13479</w:t>
            </w:r>
          </w:p>
        </w:tc>
        <w:tc>
          <w:tcPr>
            <w:tcW w:w="1701" w:type="dxa"/>
            <w:vAlign w:val="center"/>
          </w:tcPr>
          <w:p w:rsidR="00A357F6" w:rsidRPr="00C16C90" w:rsidRDefault="00A357F6" w:rsidP="007C68C3">
            <w:pPr>
              <w:rPr>
                <w:rFonts w:ascii="Times New Roman" w:hAnsi="Times New Roman"/>
              </w:rPr>
            </w:pPr>
            <w:r w:rsidRPr="00C16C90">
              <w:rPr>
                <w:rFonts w:ascii="Times New Roman" w:hAnsi="Times New Roman"/>
              </w:rPr>
              <w:t>Fabrika Üretim Kontrolü Belgelendirme Kuruluşu</w:t>
            </w:r>
          </w:p>
        </w:tc>
      </w:tr>
      <w:tr w:rsidR="00A357F6" w:rsidRPr="00C16C90" w:rsidTr="003E035F">
        <w:trPr>
          <w:trHeight w:val="144"/>
          <w:tblHeader/>
        </w:trPr>
        <w:tc>
          <w:tcPr>
            <w:tcW w:w="12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98/214/EC</w:t>
            </w:r>
          </w:p>
        </w:tc>
        <w:tc>
          <w:tcPr>
            <w:tcW w:w="2551" w:type="dxa"/>
          </w:tcPr>
          <w:p w:rsidR="00A357F6" w:rsidRPr="00545D10" w:rsidRDefault="00A357F6" w:rsidP="00545D10">
            <w:pPr>
              <w:spacing w:after="0" w:line="240" w:lineRule="exact"/>
              <w:jc w:val="both"/>
              <w:rPr>
                <w:rFonts w:ascii="Times New Roman" w:hAnsi="Times New Roman"/>
                <w:lang w:eastAsia="tr-TR"/>
              </w:rPr>
            </w:pPr>
            <w:r w:rsidRPr="00545D10">
              <w:rPr>
                <w:rFonts w:ascii="Times New Roman" w:hAnsi="Times New Roman"/>
                <w:lang w:eastAsia="tr-TR"/>
              </w:rPr>
              <w:t>Strüktürel bağlayıcılar</w:t>
            </w:r>
          </w:p>
          <w:p w:rsidR="00A357F6" w:rsidRPr="003B413C" w:rsidRDefault="00A357F6" w:rsidP="00545D10">
            <w:pPr>
              <w:spacing w:after="0" w:line="240" w:lineRule="exact"/>
              <w:jc w:val="both"/>
              <w:rPr>
                <w:rFonts w:ascii="Times New Roman" w:hAnsi="Times New Roman"/>
                <w:lang w:eastAsia="tr-TR"/>
              </w:rPr>
            </w:pPr>
            <w:r w:rsidRPr="00545D10">
              <w:rPr>
                <w:rFonts w:ascii="Times New Roman" w:hAnsi="Times New Roman"/>
                <w:lang w:eastAsia="tr-TR"/>
              </w:rPr>
              <w:t>Metal perçinler, cıvatalar (somunlar ve pullar) ve H. R. Cıvataları (yüksek mukavemetli öngerilimli cıvatalar-High Resistance), başlı çiviler, vidalar, demiryolu sürgüleri.</w:t>
            </w:r>
            <w:r>
              <w:rPr>
                <w:rFonts w:ascii="Times New Roman" w:hAnsi="Times New Roman"/>
                <w:lang w:eastAsia="tr-TR"/>
              </w:rPr>
              <w:t xml:space="preserve"> (</w:t>
            </w:r>
            <w:r w:rsidRPr="00C16C90">
              <w:t xml:space="preserve"> </w:t>
            </w:r>
            <w:r w:rsidRPr="00545D10">
              <w:rPr>
                <w:rFonts w:ascii="Times New Roman" w:hAnsi="Times New Roman"/>
                <w:lang w:eastAsia="tr-TR"/>
              </w:rPr>
              <w:t>Strüktürel metal işlerde kullanmak için</w:t>
            </w:r>
            <w:r>
              <w:rPr>
                <w:rFonts w:ascii="Times New Roman" w:hAnsi="Times New Roman"/>
                <w:lang w:eastAsia="tr-TR"/>
              </w:rPr>
              <w:t>)</w:t>
            </w:r>
          </w:p>
        </w:tc>
        <w:tc>
          <w:tcPr>
            <w:tcW w:w="18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Sistem 2+</w:t>
            </w:r>
          </w:p>
        </w:tc>
        <w:tc>
          <w:tcPr>
            <w:tcW w:w="2409" w:type="dxa"/>
            <w:vAlign w:val="center"/>
          </w:tcPr>
          <w:p w:rsidR="00A357F6" w:rsidRPr="00C16C90" w:rsidRDefault="00A357F6" w:rsidP="002730D2">
            <w:pPr>
              <w:rPr>
                <w:rFonts w:ascii="Times New Roman" w:hAnsi="Times New Roman"/>
                <w:bCs/>
                <w:lang w:eastAsia="tr-TR"/>
              </w:rPr>
            </w:pPr>
            <w:r w:rsidRPr="00C16C90">
              <w:rPr>
                <w:rFonts w:ascii="Times New Roman" w:hAnsi="Times New Roman"/>
                <w:bCs/>
                <w:lang w:eastAsia="tr-TR"/>
              </w:rPr>
              <w:t>TS EN 14399-1</w:t>
            </w:r>
          </w:p>
        </w:tc>
        <w:tc>
          <w:tcPr>
            <w:tcW w:w="1701" w:type="dxa"/>
            <w:vAlign w:val="center"/>
          </w:tcPr>
          <w:p w:rsidR="00A357F6" w:rsidRPr="00C16C90" w:rsidRDefault="00A357F6" w:rsidP="003D469A">
            <w:pPr>
              <w:rPr>
                <w:rFonts w:ascii="Times New Roman" w:hAnsi="Times New Roman"/>
              </w:rPr>
            </w:pPr>
            <w:r w:rsidRPr="00C16C90">
              <w:rPr>
                <w:rFonts w:ascii="Times New Roman" w:hAnsi="Times New Roman"/>
              </w:rPr>
              <w:t>Fabrika Üretim Kontrolü Belgelendirme Kuruluşu</w:t>
            </w:r>
          </w:p>
        </w:tc>
      </w:tr>
      <w:tr w:rsidR="00A357F6" w:rsidRPr="00C16C90" w:rsidTr="003E035F">
        <w:trPr>
          <w:trHeight w:val="144"/>
          <w:tblHeader/>
        </w:trPr>
        <w:tc>
          <w:tcPr>
            <w:tcW w:w="1243" w:type="dxa"/>
            <w:vAlign w:val="center"/>
          </w:tcPr>
          <w:p w:rsidR="00A357F6" w:rsidRPr="00C16C90" w:rsidRDefault="00A357F6" w:rsidP="002730D2">
            <w:pPr>
              <w:spacing w:before="100" w:beforeAutospacing="1" w:after="100" w:afterAutospacing="1"/>
              <w:jc w:val="center"/>
              <w:rPr>
                <w:rFonts w:ascii="Times New Roman" w:hAnsi="Times New Roman"/>
              </w:rPr>
            </w:pPr>
            <w:r w:rsidRPr="00C16C90">
              <w:rPr>
                <w:rFonts w:ascii="Times New Roman" w:hAnsi="Times New Roman"/>
              </w:rPr>
              <w:t>98/598/EC</w:t>
            </w:r>
          </w:p>
        </w:tc>
        <w:tc>
          <w:tcPr>
            <w:tcW w:w="2551" w:type="dxa"/>
          </w:tcPr>
          <w:p w:rsidR="00A357F6" w:rsidRDefault="00A357F6" w:rsidP="003432F0">
            <w:pPr>
              <w:spacing w:after="0" w:line="240" w:lineRule="exact"/>
              <w:jc w:val="both"/>
              <w:rPr>
                <w:rFonts w:ascii="Times New Roman" w:hAnsi="Times New Roman"/>
                <w:lang w:eastAsia="tr-TR"/>
              </w:rPr>
            </w:pPr>
            <w:r w:rsidRPr="00545D10">
              <w:rPr>
                <w:rFonts w:ascii="Times New Roman" w:hAnsi="Times New Roman"/>
                <w:lang w:eastAsia="tr-TR"/>
              </w:rPr>
              <w:t>Agregalar</w:t>
            </w:r>
          </w:p>
          <w:p w:rsidR="00A357F6" w:rsidRPr="003B413C" w:rsidRDefault="00A357F6" w:rsidP="003432F0">
            <w:pPr>
              <w:spacing w:after="0" w:line="240" w:lineRule="exact"/>
              <w:jc w:val="both"/>
              <w:rPr>
                <w:rFonts w:ascii="Times New Roman" w:hAnsi="Times New Roman"/>
                <w:lang w:eastAsia="tr-TR"/>
              </w:rPr>
            </w:pPr>
            <w:r>
              <w:rPr>
                <w:rFonts w:ascii="Times New Roman" w:hAnsi="Times New Roman"/>
                <w:lang w:eastAsia="tr-TR"/>
              </w:rPr>
              <w:t>-</w:t>
            </w:r>
            <w:r w:rsidRPr="00545D10">
              <w:rPr>
                <w:rFonts w:ascii="Times New Roman" w:hAnsi="Times New Roman"/>
                <w:lang w:eastAsia="tr-TR"/>
              </w:rPr>
              <w:t>Beton, harç ve enjeksiyon için agregalar ve dolgu malzemeleri</w:t>
            </w:r>
            <w:r>
              <w:rPr>
                <w:rFonts w:ascii="Times New Roman" w:hAnsi="Times New Roman"/>
                <w:lang w:eastAsia="tr-TR"/>
              </w:rPr>
              <w:t xml:space="preserve"> (</w:t>
            </w:r>
            <w:r w:rsidRPr="00C16C90">
              <w:t xml:space="preserve"> </w:t>
            </w:r>
            <w:r w:rsidRPr="00545D10">
              <w:rPr>
                <w:rFonts w:ascii="Times New Roman" w:hAnsi="Times New Roman"/>
                <w:lang w:eastAsia="tr-TR"/>
              </w:rPr>
              <w:t>Yapılar, yollar ve diğer altyapı işlerinde</w:t>
            </w:r>
            <w:r>
              <w:rPr>
                <w:rFonts w:ascii="Times New Roman" w:hAnsi="Times New Roman"/>
                <w:lang w:eastAsia="tr-TR"/>
              </w:rPr>
              <w:t>)</w:t>
            </w:r>
          </w:p>
        </w:tc>
        <w:tc>
          <w:tcPr>
            <w:tcW w:w="18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Sistem 2+</w:t>
            </w:r>
          </w:p>
        </w:tc>
        <w:tc>
          <w:tcPr>
            <w:tcW w:w="2409" w:type="dxa"/>
            <w:vAlign w:val="center"/>
          </w:tcPr>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706 EN 12620+A1</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1114 EN 13055-1</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13055-1/AC</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13055-2</w:t>
            </w:r>
          </w:p>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2717 EN 13139</w:t>
            </w:r>
          </w:p>
        </w:tc>
        <w:tc>
          <w:tcPr>
            <w:tcW w:w="1701" w:type="dxa"/>
            <w:vAlign w:val="center"/>
          </w:tcPr>
          <w:p w:rsidR="00A357F6" w:rsidRPr="00C16C90" w:rsidRDefault="00A357F6" w:rsidP="003D469A">
            <w:pPr>
              <w:rPr>
                <w:rFonts w:ascii="Times New Roman" w:hAnsi="Times New Roman"/>
              </w:rPr>
            </w:pPr>
            <w:r w:rsidRPr="00C16C90">
              <w:rPr>
                <w:rFonts w:ascii="Times New Roman" w:hAnsi="Times New Roman"/>
              </w:rPr>
              <w:t>Fabrika Üretim Kontrolü Belgelendirme Kuruluşu</w:t>
            </w:r>
          </w:p>
        </w:tc>
      </w:tr>
      <w:tr w:rsidR="00A357F6" w:rsidRPr="00C16C90" w:rsidTr="007C68C3">
        <w:trPr>
          <w:trHeight w:val="144"/>
          <w:tblHeader/>
        </w:trPr>
        <w:tc>
          <w:tcPr>
            <w:tcW w:w="12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98/598/EC</w:t>
            </w:r>
          </w:p>
        </w:tc>
        <w:tc>
          <w:tcPr>
            <w:tcW w:w="2551" w:type="dxa"/>
            <w:vAlign w:val="center"/>
          </w:tcPr>
          <w:p w:rsidR="00A357F6" w:rsidRPr="00545D10" w:rsidRDefault="00A357F6" w:rsidP="00545D10">
            <w:pPr>
              <w:spacing w:after="0" w:line="240" w:lineRule="exact"/>
              <w:jc w:val="both"/>
              <w:rPr>
                <w:rFonts w:ascii="Times New Roman" w:hAnsi="Times New Roman"/>
                <w:lang w:eastAsia="tr-TR"/>
              </w:rPr>
            </w:pPr>
            <w:r w:rsidRPr="00545D10">
              <w:rPr>
                <w:rFonts w:ascii="Times New Roman" w:hAnsi="Times New Roman"/>
                <w:lang w:eastAsia="tr-TR"/>
              </w:rPr>
              <w:t>Agregalar</w:t>
            </w:r>
          </w:p>
          <w:p w:rsidR="00A357F6" w:rsidRPr="00C16C90" w:rsidRDefault="00A357F6" w:rsidP="00545D10">
            <w:pPr>
              <w:spacing w:after="0" w:line="240" w:lineRule="exact"/>
              <w:jc w:val="both"/>
              <w:rPr>
                <w:rFonts w:ascii="Times New Roman" w:hAnsi="Times New Roman"/>
              </w:rPr>
            </w:pPr>
            <w:r w:rsidRPr="00545D10">
              <w:rPr>
                <w:rFonts w:ascii="Times New Roman" w:hAnsi="Times New Roman"/>
                <w:lang w:eastAsia="tr-TR"/>
              </w:rPr>
              <w:t>- Bağlı olmayan ve hidrolik bağlı olan karışımlar için</w:t>
            </w:r>
            <w:r>
              <w:rPr>
                <w:rFonts w:ascii="Times New Roman" w:hAnsi="Times New Roman"/>
                <w:lang w:eastAsia="tr-TR"/>
              </w:rPr>
              <w:t xml:space="preserve"> (</w:t>
            </w:r>
            <w:r w:rsidRPr="00C16C90">
              <w:t xml:space="preserve"> </w:t>
            </w:r>
            <w:r w:rsidRPr="00545D10">
              <w:rPr>
                <w:rFonts w:ascii="Times New Roman" w:hAnsi="Times New Roman"/>
                <w:lang w:eastAsia="tr-TR"/>
              </w:rPr>
              <w:t>Yol ve diğer altyapı işlerinde</w:t>
            </w:r>
            <w:r>
              <w:rPr>
                <w:rFonts w:ascii="Times New Roman" w:hAnsi="Times New Roman"/>
                <w:lang w:eastAsia="tr-TR"/>
              </w:rPr>
              <w:t>)</w:t>
            </w:r>
          </w:p>
        </w:tc>
        <w:tc>
          <w:tcPr>
            <w:tcW w:w="1843" w:type="dxa"/>
            <w:vAlign w:val="center"/>
          </w:tcPr>
          <w:p w:rsidR="00A357F6" w:rsidRPr="00C16C90" w:rsidRDefault="00A357F6" w:rsidP="007C68C3">
            <w:pPr>
              <w:jc w:val="center"/>
              <w:rPr>
                <w:rFonts w:ascii="Times New Roman" w:hAnsi="Times New Roman"/>
                <w:bCs/>
              </w:rPr>
            </w:pPr>
            <w:r w:rsidRPr="00C16C90">
              <w:rPr>
                <w:rFonts w:ascii="Times New Roman" w:hAnsi="Times New Roman"/>
              </w:rPr>
              <w:t>Sistem 2+</w:t>
            </w:r>
          </w:p>
        </w:tc>
        <w:tc>
          <w:tcPr>
            <w:tcW w:w="2409" w:type="dxa"/>
            <w:vAlign w:val="center"/>
          </w:tcPr>
          <w:p w:rsidR="00A357F6" w:rsidRPr="00C16C90" w:rsidRDefault="00A357F6" w:rsidP="00E703E2">
            <w:pPr>
              <w:spacing w:after="0"/>
              <w:rPr>
                <w:rFonts w:ascii="Times New Roman" w:hAnsi="Times New Roman"/>
                <w:bCs/>
                <w:lang w:eastAsia="tr-TR"/>
              </w:rPr>
            </w:pPr>
            <w:r w:rsidRPr="00C16C90">
              <w:rPr>
                <w:rFonts w:ascii="Times New Roman" w:hAnsi="Times New Roman"/>
                <w:bCs/>
                <w:lang w:eastAsia="tr-TR"/>
              </w:rPr>
              <w:t>TS EN 13242 +A1</w:t>
            </w:r>
          </w:p>
        </w:tc>
        <w:tc>
          <w:tcPr>
            <w:tcW w:w="1701" w:type="dxa"/>
            <w:vAlign w:val="center"/>
          </w:tcPr>
          <w:p w:rsidR="00A357F6" w:rsidRPr="00C16C90" w:rsidRDefault="00A357F6" w:rsidP="003D469A">
            <w:pPr>
              <w:rPr>
                <w:rFonts w:ascii="Times New Roman" w:hAnsi="Times New Roman"/>
              </w:rPr>
            </w:pPr>
            <w:r w:rsidRPr="00C16C90">
              <w:rPr>
                <w:rFonts w:ascii="Times New Roman" w:hAnsi="Times New Roman"/>
              </w:rPr>
              <w:t>Fabrika Üretim Kontrolü Belgelendirme Kuruluşu</w:t>
            </w:r>
          </w:p>
        </w:tc>
      </w:tr>
      <w:tr w:rsidR="00A357F6" w:rsidRPr="00C16C90" w:rsidTr="003E035F">
        <w:trPr>
          <w:trHeight w:val="144"/>
          <w:tblHeader/>
        </w:trPr>
        <w:tc>
          <w:tcPr>
            <w:tcW w:w="12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98/598/EC</w:t>
            </w:r>
          </w:p>
        </w:tc>
        <w:tc>
          <w:tcPr>
            <w:tcW w:w="2551" w:type="dxa"/>
            <w:vAlign w:val="center"/>
          </w:tcPr>
          <w:p w:rsidR="00A357F6" w:rsidRPr="00545D10" w:rsidRDefault="00A357F6" w:rsidP="00545D10">
            <w:pPr>
              <w:spacing w:after="0" w:line="240" w:lineRule="exact"/>
              <w:jc w:val="both"/>
              <w:rPr>
                <w:rFonts w:ascii="Times New Roman" w:hAnsi="Times New Roman"/>
                <w:lang w:eastAsia="tr-TR"/>
              </w:rPr>
            </w:pPr>
            <w:r w:rsidRPr="00545D10">
              <w:rPr>
                <w:rFonts w:ascii="Times New Roman" w:hAnsi="Times New Roman"/>
                <w:lang w:eastAsia="tr-TR"/>
              </w:rPr>
              <w:t>Agregalar</w:t>
            </w:r>
          </w:p>
          <w:p w:rsidR="00A357F6" w:rsidRPr="00545D10" w:rsidRDefault="00A357F6" w:rsidP="00545D10">
            <w:pPr>
              <w:spacing w:after="0" w:line="240" w:lineRule="exact"/>
              <w:jc w:val="both"/>
              <w:rPr>
                <w:rFonts w:ascii="Times New Roman" w:hAnsi="Times New Roman"/>
                <w:lang w:eastAsia="tr-TR"/>
              </w:rPr>
            </w:pPr>
            <w:r w:rsidRPr="00545D10">
              <w:rPr>
                <w:rFonts w:ascii="Times New Roman" w:hAnsi="Times New Roman"/>
                <w:lang w:eastAsia="tr-TR"/>
              </w:rPr>
              <w:t>- Bitümlü karışımlar, yüzeye uygulamaları</w:t>
            </w:r>
          </w:p>
          <w:p w:rsidR="00A357F6" w:rsidRPr="00C16C90" w:rsidRDefault="00A357F6" w:rsidP="00545D10">
            <w:pPr>
              <w:spacing w:after="0" w:line="240" w:lineRule="exact"/>
              <w:jc w:val="both"/>
              <w:rPr>
                <w:rFonts w:ascii="Times New Roman" w:hAnsi="Times New Roman"/>
              </w:rPr>
            </w:pPr>
            <w:r w:rsidRPr="00545D10">
              <w:rPr>
                <w:rFonts w:ascii="Times New Roman" w:hAnsi="Times New Roman"/>
                <w:lang w:eastAsia="tr-TR"/>
              </w:rPr>
              <w:t>(Yol ve diğer altyapı işlerinde)</w:t>
            </w:r>
          </w:p>
        </w:tc>
        <w:tc>
          <w:tcPr>
            <w:tcW w:w="18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Sistem 2+</w:t>
            </w:r>
          </w:p>
        </w:tc>
        <w:tc>
          <w:tcPr>
            <w:tcW w:w="2409" w:type="dxa"/>
            <w:vAlign w:val="center"/>
          </w:tcPr>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EN 13043</w:t>
            </w:r>
          </w:p>
        </w:tc>
        <w:tc>
          <w:tcPr>
            <w:tcW w:w="1701" w:type="dxa"/>
            <w:vAlign w:val="center"/>
          </w:tcPr>
          <w:p w:rsidR="00A357F6" w:rsidRPr="00C16C90" w:rsidRDefault="00A357F6" w:rsidP="003D469A">
            <w:pPr>
              <w:rPr>
                <w:rFonts w:ascii="Times New Roman" w:hAnsi="Times New Roman"/>
              </w:rPr>
            </w:pPr>
            <w:r w:rsidRPr="00C16C90">
              <w:rPr>
                <w:rFonts w:ascii="Times New Roman" w:hAnsi="Times New Roman"/>
              </w:rPr>
              <w:t>Fabrika Üretim Kontrolü Belgelendirme Kuruluşu</w:t>
            </w:r>
          </w:p>
        </w:tc>
      </w:tr>
      <w:tr w:rsidR="00A357F6" w:rsidRPr="00C16C90" w:rsidTr="003E035F">
        <w:trPr>
          <w:trHeight w:val="144"/>
          <w:tblHeader/>
        </w:trPr>
        <w:tc>
          <w:tcPr>
            <w:tcW w:w="1243" w:type="dxa"/>
            <w:vAlign w:val="center"/>
          </w:tcPr>
          <w:p w:rsidR="00A357F6" w:rsidRPr="00C16C90" w:rsidRDefault="00A357F6" w:rsidP="006552E9">
            <w:pPr>
              <w:spacing w:before="100" w:beforeAutospacing="1" w:after="100" w:afterAutospacing="1"/>
              <w:jc w:val="center"/>
              <w:rPr>
                <w:rFonts w:ascii="Times New Roman" w:hAnsi="Times New Roman"/>
              </w:rPr>
            </w:pPr>
            <w:r w:rsidRPr="00C16C90">
              <w:rPr>
                <w:rFonts w:ascii="Times New Roman" w:hAnsi="Times New Roman"/>
              </w:rPr>
              <w:t>98/598/EC</w:t>
            </w:r>
          </w:p>
        </w:tc>
        <w:tc>
          <w:tcPr>
            <w:tcW w:w="2551" w:type="dxa"/>
            <w:vAlign w:val="center"/>
          </w:tcPr>
          <w:p w:rsidR="00A357F6" w:rsidRPr="006805FD" w:rsidRDefault="00A357F6" w:rsidP="006805FD">
            <w:pPr>
              <w:spacing w:after="0" w:line="240" w:lineRule="exact"/>
              <w:jc w:val="both"/>
              <w:rPr>
                <w:rFonts w:ascii="Times New Roman" w:hAnsi="Times New Roman"/>
                <w:lang w:eastAsia="tr-TR"/>
              </w:rPr>
            </w:pPr>
            <w:r w:rsidRPr="006805FD">
              <w:rPr>
                <w:rFonts w:ascii="Times New Roman" w:hAnsi="Times New Roman"/>
                <w:lang w:eastAsia="tr-TR"/>
              </w:rPr>
              <w:t>Agregalar</w:t>
            </w:r>
          </w:p>
          <w:p w:rsidR="00A357F6" w:rsidRPr="006805FD" w:rsidRDefault="00A357F6" w:rsidP="006805FD">
            <w:pPr>
              <w:spacing w:after="0" w:line="240" w:lineRule="exact"/>
              <w:jc w:val="both"/>
              <w:rPr>
                <w:rFonts w:ascii="Times New Roman" w:hAnsi="Times New Roman"/>
                <w:lang w:eastAsia="tr-TR"/>
              </w:rPr>
            </w:pPr>
            <w:r w:rsidRPr="006805FD">
              <w:rPr>
                <w:rFonts w:ascii="Times New Roman" w:hAnsi="Times New Roman"/>
                <w:lang w:eastAsia="tr-TR"/>
              </w:rPr>
              <w:t xml:space="preserve">-Kuşanıktaşlar </w:t>
            </w:r>
          </w:p>
          <w:p w:rsidR="00A357F6" w:rsidRPr="00C16C90" w:rsidRDefault="00A357F6" w:rsidP="006805FD">
            <w:pPr>
              <w:spacing w:after="0" w:line="240" w:lineRule="exact"/>
              <w:jc w:val="both"/>
              <w:rPr>
                <w:rFonts w:ascii="Times New Roman" w:hAnsi="Times New Roman"/>
              </w:rPr>
            </w:pPr>
            <w:r w:rsidRPr="006805FD">
              <w:rPr>
                <w:rFonts w:ascii="Times New Roman" w:hAnsi="Times New Roman"/>
                <w:lang w:eastAsia="tr-TR"/>
              </w:rPr>
              <w:t>(Su yapıları ve diğer altyapı çalışmalarında.)</w:t>
            </w:r>
          </w:p>
        </w:tc>
        <w:tc>
          <w:tcPr>
            <w:tcW w:w="18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Sistem 2+</w:t>
            </w:r>
          </w:p>
        </w:tc>
        <w:tc>
          <w:tcPr>
            <w:tcW w:w="2409" w:type="dxa"/>
            <w:vAlign w:val="center"/>
          </w:tcPr>
          <w:p w:rsidR="00A357F6" w:rsidRPr="00C16C90" w:rsidRDefault="00A357F6" w:rsidP="00B27192">
            <w:pPr>
              <w:spacing w:after="0"/>
              <w:rPr>
                <w:rFonts w:ascii="Times New Roman" w:hAnsi="Times New Roman"/>
                <w:bCs/>
                <w:lang w:eastAsia="tr-TR"/>
              </w:rPr>
            </w:pPr>
            <w:r w:rsidRPr="00C16C90">
              <w:rPr>
                <w:rFonts w:ascii="Times New Roman" w:hAnsi="Times New Roman"/>
                <w:bCs/>
                <w:lang w:eastAsia="tr-TR"/>
              </w:rPr>
              <w:t>TS EN 13383-1</w:t>
            </w:r>
          </w:p>
          <w:p w:rsidR="00A357F6" w:rsidRPr="00C16C90" w:rsidRDefault="00A357F6" w:rsidP="00B27192">
            <w:pPr>
              <w:spacing w:after="0"/>
              <w:rPr>
                <w:rFonts w:ascii="Times New Roman" w:hAnsi="Times New Roman"/>
                <w:bCs/>
                <w:lang w:eastAsia="tr-TR"/>
              </w:rPr>
            </w:pPr>
            <w:r w:rsidRPr="00C16C90">
              <w:rPr>
                <w:rFonts w:ascii="Times New Roman" w:hAnsi="Times New Roman"/>
                <w:bCs/>
                <w:lang w:eastAsia="tr-TR"/>
              </w:rPr>
              <w:t>TS EN 13383-1 /AC</w:t>
            </w:r>
          </w:p>
        </w:tc>
        <w:tc>
          <w:tcPr>
            <w:tcW w:w="1701" w:type="dxa"/>
            <w:vAlign w:val="center"/>
          </w:tcPr>
          <w:p w:rsidR="00A357F6" w:rsidRPr="00C16C90" w:rsidRDefault="00A357F6" w:rsidP="003D469A">
            <w:pPr>
              <w:rPr>
                <w:rFonts w:ascii="Times New Roman" w:hAnsi="Times New Roman"/>
              </w:rPr>
            </w:pPr>
            <w:r w:rsidRPr="00C16C90">
              <w:rPr>
                <w:rFonts w:ascii="Times New Roman" w:hAnsi="Times New Roman"/>
              </w:rPr>
              <w:t>Fabrika Üretim Kontrolü Belgelendirme Kuruluşu</w:t>
            </w:r>
          </w:p>
        </w:tc>
      </w:tr>
      <w:tr w:rsidR="00A357F6" w:rsidRPr="00C16C90" w:rsidTr="003E035F">
        <w:trPr>
          <w:trHeight w:val="144"/>
          <w:tblHeader/>
        </w:trPr>
        <w:tc>
          <w:tcPr>
            <w:tcW w:w="12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98/598/EC</w:t>
            </w:r>
          </w:p>
        </w:tc>
        <w:tc>
          <w:tcPr>
            <w:tcW w:w="2551" w:type="dxa"/>
            <w:vAlign w:val="center"/>
          </w:tcPr>
          <w:p w:rsidR="00A357F6" w:rsidRPr="006805FD" w:rsidRDefault="00A357F6" w:rsidP="006805FD">
            <w:pPr>
              <w:spacing w:after="0" w:line="240" w:lineRule="exact"/>
              <w:jc w:val="both"/>
              <w:rPr>
                <w:rFonts w:ascii="Times New Roman" w:hAnsi="Times New Roman"/>
                <w:lang w:eastAsia="tr-TR"/>
              </w:rPr>
            </w:pPr>
            <w:r w:rsidRPr="006805FD">
              <w:rPr>
                <w:rFonts w:ascii="Times New Roman" w:hAnsi="Times New Roman"/>
                <w:lang w:eastAsia="tr-TR"/>
              </w:rPr>
              <w:t>Agregalar</w:t>
            </w:r>
          </w:p>
          <w:p w:rsidR="00A357F6" w:rsidRPr="006805FD" w:rsidRDefault="00A357F6" w:rsidP="006805FD">
            <w:pPr>
              <w:spacing w:after="0" w:line="240" w:lineRule="exact"/>
              <w:jc w:val="both"/>
              <w:rPr>
                <w:rFonts w:ascii="Times New Roman" w:hAnsi="Times New Roman"/>
                <w:lang w:eastAsia="tr-TR"/>
              </w:rPr>
            </w:pPr>
            <w:r w:rsidRPr="006805FD">
              <w:rPr>
                <w:rFonts w:ascii="Times New Roman" w:hAnsi="Times New Roman"/>
                <w:lang w:eastAsia="tr-TR"/>
              </w:rPr>
              <w:t xml:space="preserve">-Demiryolu balastı </w:t>
            </w:r>
          </w:p>
          <w:p w:rsidR="00A357F6" w:rsidRPr="00C16C90" w:rsidRDefault="00A357F6" w:rsidP="006805FD">
            <w:pPr>
              <w:spacing w:after="0" w:line="240" w:lineRule="exact"/>
              <w:jc w:val="both"/>
            </w:pPr>
            <w:r w:rsidRPr="006805FD">
              <w:rPr>
                <w:rFonts w:ascii="Times New Roman" w:hAnsi="Times New Roman"/>
                <w:lang w:eastAsia="tr-TR"/>
              </w:rPr>
              <w:t>(Demiryolu işlerinde)</w:t>
            </w:r>
          </w:p>
        </w:tc>
        <w:tc>
          <w:tcPr>
            <w:tcW w:w="1843" w:type="dxa"/>
            <w:vAlign w:val="center"/>
          </w:tcPr>
          <w:p w:rsidR="00A357F6" w:rsidRPr="00C16C90" w:rsidRDefault="00A357F6" w:rsidP="00884299">
            <w:pPr>
              <w:spacing w:before="100" w:beforeAutospacing="1" w:after="100" w:afterAutospacing="1"/>
              <w:jc w:val="center"/>
              <w:rPr>
                <w:rFonts w:ascii="Times New Roman" w:hAnsi="Times New Roman"/>
              </w:rPr>
            </w:pPr>
            <w:r w:rsidRPr="00C16C90">
              <w:rPr>
                <w:rFonts w:ascii="Times New Roman" w:hAnsi="Times New Roman"/>
              </w:rPr>
              <w:t>Sistem 2+</w:t>
            </w:r>
          </w:p>
        </w:tc>
        <w:tc>
          <w:tcPr>
            <w:tcW w:w="2409" w:type="dxa"/>
            <w:vAlign w:val="center"/>
          </w:tcPr>
          <w:p w:rsidR="00A357F6" w:rsidRPr="00C16C90" w:rsidRDefault="00A357F6" w:rsidP="005D6CAF">
            <w:pPr>
              <w:spacing w:after="0"/>
              <w:rPr>
                <w:rFonts w:ascii="Times New Roman" w:hAnsi="Times New Roman"/>
                <w:bCs/>
                <w:lang w:eastAsia="tr-TR"/>
              </w:rPr>
            </w:pPr>
            <w:r w:rsidRPr="00C16C90">
              <w:rPr>
                <w:rFonts w:ascii="Times New Roman" w:hAnsi="Times New Roman"/>
                <w:bCs/>
                <w:lang w:eastAsia="tr-TR"/>
              </w:rPr>
              <w:t>TS 7043 EN 13450</w:t>
            </w:r>
          </w:p>
          <w:p w:rsidR="00A357F6" w:rsidRPr="00C16C90" w:rsidRDefault="00A357F6" w:rsidP="00B27192">
            <w:pPr>
              <w:spacing w:after="0"/>
              <w:rPr>
                <w:rFonts w:ascii="Times New Roman" w:hAnsi="Times New Roman"/>
                <w:bCs/>
                <w:lang w:eastAsia="tr-TR"/>
              </w:rPr>
            </w:pPr>
            <w:r w:rsidRPr="00C16C90">
              <w:rPr>
                <w:rFonts w:ascii="Times New Roman" w:hAnsi="Times New Roman"/>
                <w:bCs/>
                <w:lang w:eastAsia="tr-TR"/>
              </w:rPr>
              <w:t>TS 7043 EN 13450/AC</w:t>
            </w:r>
          </w:p>
        </w:tc>
        <w:tc>
          <w:tcPr>
            <w:tcW w:w="1701" w:type="dxa"/>
          </w:tcPr>
          <w:p w:rsidR="00A357F6" w:rsidRPr="00C16C90" w:rsidRDefault="00A357F6" w:rsidP="00884299">
            <w:pPr>
              <w:rPr>
                <w:rFonts w:ascii="Times New Roman" w:hAnsi="Times New Roman"/>
              </w:rPr>
            </w:pPr>
            <w:r w:rsidRPr="00C16C90">
              <w:rPr>
                <w:rFonts w:ascii="Times New Roman" w:hAnsi="Times New Roman"/>
              </w:rPr>
              <w:t>Fabrika Üretim Kontrolü Belgelendirme Kuruluşu</w:t>
            </w:r>
          </w:p>
        </w:tc>
      </w:tr>
    </w:tbl>
    <w:p w:rsidR="00A357F6" w:rsidRPr="003B413C" w:rsidRDefault="00A357F6">
      <w:pPr>
        <w:rPr>
          <w:rFonts w:ascii="Times New Roman" w:hAnsi="Times New Roman"/>
        </w:rPr>
      </w:pPr>
    </w:p>
    <w:sectPr w:rsidR="00A357F6" w:rsidRPr="003B413C" w:rsidSect="00997AA2">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7F6" w:rsidRDefault="00A357F6" w:rsidP="009E6133">
      <w:pPr>
        <w:spacing w:after="0" w:line="240" w:lineRule="auto"/>
      </w:pPr>
      <w:r>
        <w:separator/>
      </w:r>
    </w:p>
  </w:endnote>
  <w:endnote w:type="continuationSeparator" w:id="0">
    <w:p w:rsidR="00A357F6" w:rsidRDefault="00A357F6" w:rsidP="009E61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7F6" w:rsidRDefault="00A357F6" w:rsidP="009E6133">
      <w:pPr>
        <w:spacing w:after="0" w:line="240" w:lineRule="auto"/>
      </w:pPr>
      <w:r>
        <w:separator/>
      </w:r>
    </w:p>
  </w:footnote>
  <w:footnote w:type="continuationSeparator" w:id="0">
    <w:p w:rsidR="00A357F6" w:rsidRDefault="00A357F6" w:rsidP="009E61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F6" w:rsidRPr="00D026E7" w:rsidRDefault="00A357F6">
    <w:pPr>
      <w:pStyle w:val="Header"/>
      <w:rPr>
        <w:rFonts w:ascii="Times New Roman" w:hAnsi="Times New Roman"/>
        <w:b/>
      </w:rPr>
    </w:pPr>
    <w:r w:rsidRPr="00D026E7">
      <w:rPr>
        <w:rFonts w:ascii="Times New Roman" w:hAnsi="Times New Roman"/>
        <w:b/>
      </w:rPr>
      <w:t>Ek-1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529B4"/>
    <w:multiLevelType w:val="hybridMultilevel"/>
    <w:tmpl w:val="D6865C20"/>
    <w:lvl w:ilvl="0" w:tplc="B156E5EA">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48313B93"/>
    <w:multiLevelType w:val="hybridMultilevel"/>
    <w:tmpl w:val="9ED6FD58"/>
    <w:lvl w:ilvl="0" w:tplc="90F20164">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E6133"/>
    <w:rsid w:val="00023C24"/>
    <w:rsid w:val="00083FAA"/>
    <w:rsid w:val="000B3B4C"/>
    <w:rsid w:val="00177DC3"/>
    <w:rsid w:val="00237C6E"/>
    <w:rsid w:val="002730D2"/>
    <w:rsid w:val="00287C38"/>
    <w:rsid w:val="002A1805"/>
    <w:rsid w:val="002A7C56"/>
    <w:rsid w:val="002B7D13"/>
    <w:rsid w:val="003308B2"/>
    <w:rsid w:val="003432F0"/>
    <w:rsid w:val="003B413C"/>
    <w:rsid w:val="003D469A"/>
    <w:rsid w:val="003E035F"/>
    <w:rsid w:val="00463793"/>
    <w:rsid w:val="00476A60"/>
    <w:rsid w:val="005432A2"/>
    <w:rsid w:val="00545D10"/>
    <w:rsid w:val="00583856"/>
    <w:rsid w:val="005C70D3"/>
    <w:rsid w:val="005D6CAF"/>
    <w:rsid w:val="006552E9"/>
    <w:rsid w:val="00671627"/>
    <w:rsid w:val="006805FD"/>
    <w:rsid w:val="00791A04"/>
    <w:rsid w:val="007C68C3"/>
    <w:rsid w:val="00884299"/>
    <w:rsid w:val="008B4E69"/>
    <w:rsid w:val="0095385F"/>
    <w:rsid w:val="00997AA2"/>
    <w:rsid w:val="009E6133"/>
    <w:rsid w:val="00A357F6"/>
    <w:rsid w:val="00A80252"/>
    <w:rsid w:val="00AB081B"/>
    <w:rsid w:val="00B27192"/>
    <w:rsid w:val="00B83194"/>
    <w:rsid w:val="00B92796"/>
    <w:rsid w:val="00C16C90"/>
    <w:rsid w:val="00C2244F"/>
    <w:rsid w:val="00D026E7"/>
    <w:rsid w:val="00D3360D"/>
    <w:rsid w:val="00E647B9"/>
    <w:rsid w:val="00E703E2"/>
    <w:rsid w:val="00E7791F"/>
    <w:rsid w:val="00F034BE"/>
    <w:rsid w:val="00FF1696"/>
    <w:rsid w:val="00FF3C0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133"/>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E6133"/>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9E6133"/>
    <w:rPr>
      <w:rFonts w:cs="Times New Roman"/>
    </w:rPr>
  </w:style>
  <w:style w:type="paragraph" w:styleId="Footer">
    <w:name w:val="footer"/>
    <w:basedOn w:val="Normal"/>
    <w:link w:val="FooterChar"/>
    <w:uiPriority w:val="99"/>
    <w:rsid w:val="009E6133"/>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9E6133"/>
    <w:rPr>
      <w:rFonts w:cs="Times New Roman"/>
    </w:rPr>
  </w:style>
  <w:style w:type="paragraph" w:styleId="NormalWeb">
    <w:name w:val="Normal (Web)"/>
    <w:basedOn w:val="Normal"/>
    <w:uiPriority w:val="99"/>
    <w:rsid w:val="00D3360D"/>
    <w:pPr>
      <w:spacing w:before="100" w:beforeAutospacing="1" w:after="100" w:afterAutospacing="1" w:line="240" w:lineRule="auto"/>
    </w:pPr>
    <w:rPr>
      <w:rFonts w:ascii="Times New Roman" w:eastAsia="Times New Roman" w:hAnsi="Times New Roman"/>
      <w:color w:val="000000"/>
      <w:sz w:val="24"/>
      <w:szCs w:val="24"/>
      <w:lang w:eastAsia="tr-TR"/>
    </w:rPr>
  </w:style>
  <w:style w:type="paragraph" w:styleId="ListParagraph">
    <w:name w:val="List Paragraph"/>
    <w:basedOn w:val="Normal"/>
    <w:uiPriority w:val="99"/>
    <w:qFormat/>
    <w:rsid w:val="003B413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3</Pages>
  <Words>431</Words>
  <Characters>2461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MHG/2014-01 Numaralı Tebliğ Çerçevesinde</dc:title>
  <dc:subject/>
  <dc:creator>Mehmet Afacan</dc:creator>
  <cp:keywords/>
  <dc:description/>
  <cp:lastModifiedBy>AHMET</cp:lastModifiedBy>
  <cp:revision>2</cp:revision>
  <dcterms:created xsi:type="dcterms:W3CDTF">2014-03-11T17:43:00Z</dcterms:created>
  <dcterms:modified xsi:type="dcterms:W3CDTF">2014-03-11T17:43:00Z</dcterms:modified>
</cp:coreProperties>
</file>