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00C" w:rsidRPr="002465DE" w:rsidRDefault="00B7100C" w:rsidP="002465DE">
      <w:pPr>
        <w:spacing w:after="0" w:line="240" w:lineRule="auto"/>
        <w:jc w:val="center"/>
        <w:rPr>
          <w:rFonts w:ascii="Times New Roman" w:hAnsi="Times New Roman"/>
          <w:b/>
          <w:sz w:val="24"/>
          <w:szCs w:val="24"/>
          <w:lang w:eastAsia="tr-TR"/>
        </w:rPr>
      </w:pPr>
      <w:r w:rsidRPr="002465DE">
        <w:rPr>
          <w:rFonts w:ascii="Times New Roman" w:hAnsi="Times New Roman"/>
          <w:b/>
          <w:sz w:val="24"/>
          <w:szCs w:val="24"/>
          <w:lang w:eastAsia="tr-TR"/>
        </w:rPr>
        <w:t>Ek-1</w:t>
      </w:r>
    </w:p>
    <w:p w:rsidR="00B7100C" w:rsidRPr="002465DE" w:rsidRDefault="00B7100C" w:rsidP="002465DE">
      <w:pPr>
        <w:spacing w:after="0" w:line="240" w:lineRule="auto"/>
        <w:jc w:val="center"/>
        <w:rPr>
          <w:rFonts w:ascii="Times New Roman" w:hAnsi="Times New Roman"/>
          <w:b/>
          <w:sz w:val="24"/>
          <w:szCs w:val="24"/>
          <w:lang w:eastAsia="tr-TR"/>
        </w:rPr>
      </w:pPr>
    </w:p>
    <w:p w:rsidR="00B7100C" w:rsidRPr="002465DE" w:rsidRDefault="00B7100C" w:rsidP="002465DE">
      <w:pPr>
        <w:spacing w:after="0" w:line="240" w:lineRule="auto"/>
        <w:ind w:firstLine="709"/>
        <w:jc w:val="center"/>
        <w:rPr>
          <w:rFonts w:ascii="Times New Roman" w:hAnsi="Times New Roman"/>
          <w:b/>
          <w:sz w:val="24"/>
          <w:szCs w:val="24"/>
          <w:lang w:eastAsia="tr-TR"/>
        </w:rPr>
      </w:pPr>
      <w:r w:rsidRPr="002465DE">
        <w:rPr>
          <w:rFonts w:ascii="Times New Roman" w:hAnsi="Times New Roman"/>
          <w:b/>
          <w:sz w:val="24"/>
          <w:szCs w:val="24"/>
          <w:lang w:eastAsia="tr-TR"/>
        </w:rPr>
        <w:t>OPTİSYENLİK MÜESSESESİNDE BULUNMASI ZORUNLU</w:t>
      </w:r>
    </w:p>
    <w:p w:rsidR="00B7100C" w:rsidRPr="002465DE" w:rsidRDefault="00B7100C" w:rsidP="002465DE">
      <w:pPr>
        <w:spacing w:after="0" w:line="240" w:lineRule="auto"/>
        <w:ind w:firstLine="709"/>
        <w:jc w:val="center"/>
        <w:rPr>
          <w:rFonts w:ascii="Times New Roman" w:hAnsi="Times New Roman"/>
          <w:b/>
          <w:sz w:val="24"/>
          <w:szCs w:val="24"/>
          <w:lang w:eastAsia="tr-TR"/>
        </w:rPr>
      </w:pPr>
      <w:r w:rsidRPr="002465DE">
        <w:rPr>
          <w:rFonts w:ascii="Times New Roman" w:hAnsi="Times New Roman"/>
          <w:b/>
          <w:sz w:val="24"/>
          <w:szCs w:val="24"/>
          <w:lang w:eastAsia="tr-TR"/>
        </w:rPr>
        <w:t>ASGARİ ARAÇ GEREÇ LİSTESİ</w:t>
      </w:r>
    </w:p>
    <w:p w:rsidR="00B7100C" w:rsidRPr="002465DE" w:rsidRDefault="00B7100C" w:rsidP="002465DE">
      <w:pPr>
        <w:spacing w:after="0" w:line="240" w:lineRule="auto"/>
        <w:ind w:firstLine="709"/>
        <w:jc w:val="both"/>
        <w:rPr>
          <w:rFonts w:ascii="Times New Roman" w:hAnsi="Times New Roman"/>
          <w:sz w:val="24"/>
          <w:szCs w:val="24"/>
          <w:lang w:eastAsia="tr-TR"/>
        </w:rPr>
      </w:pPr>
      <w:r w:rsidRPr="002465DE">
        <w:rPr>
          <w:rFonts w:ascii="Times New Roman" w:hAnsi="Times New Roman"/>
          <w:sz w:val="24"/>
          <w:szCs w:val="24"/>
          <w:lang w:eastAsia="tr-TR"/>
        </w:rPr>
        <w:t> </w:t>
      </w:r>
    </w:p>
    <w:p w:rsidR="00B7100C" w:rsidRPr="002465DE" w:rsidRDefault="00B7100C" w:rsidP="002465DE">
      <w:pPr>
        <w:spacing w:after="0" w:line="240" w:lineRule="auto"/>
        <w:ind w:firstLine="709"/>
        <w:jc w:val="both"/>
        <w:rPr>
          <w:rFonts w:ascii="Times New Roman" w:hAnsi="Times New Roman"/>
          <w:sz w:val="24"/>
          <w:szCs w:val="24"/>
          <w:lang w:eastAsia="tr-TR"/>
        </w:rPr>
      </w:pPr>
      <w:proofErr w:type="spellStart"/>
      <w:r w:rsidRPr="002465DE">
        <w:rPr>
          <w:rFonts w:ascii="Times New Roman" w:hAnsi="Times New Roman"/>
          <w:sz w:val="24"/>
          <w:szCs w:val="24"/>
          <w:lang w:eastAsia="tr-TR"/>
        </w:rPr>
        <w:t>Optisyenler</w:t>
      </w:r>
      <w:proofErr w:type="spellEnd"/>
      <w:r w:rsidRPr="002465DE">
        <w:rPr>
          <w:rFonts w:ascii="Times New Roman" w:hAnsi="Times New Roman"/>
          <w:sz w:val="24"/>
          <w:szCs w:val="24"/>
          <w:lang w:eastAsia="tr-TR"/>
        </w:rPr>
        <w:t xml:space="preserve">, gözlük veya gözlük camlarının muayene ve kontrolü veya tamiri konusunda ve reçetelerde yazılı camları çerçevelere takmak ve kişinin gözüne en uygun şekilde uygulamak için gerekli olan aletleri kullanırlar. </w:t>
      </w:r>
    </w:p>
    <w:p w:rsidR="00B7100C" w:rsidRPr="002465DE" w:rsidRDefault="00B7100C" w:rsidP="002465DE">
      <w:pPr>
        <w:spacing w:after="0" w:line="240" w:lineRule="auto"/>
        <w:ind w:firstLine="709"/>
        <w:jc w:val="both"/>
        <w:rPr>
          <w:rFonts w:ascii="Times New Roman" w:hAnsi="Times New Roman"/>
          <w:sz w:val="24"/>
          <w:szCs w:val="24"/>
          <w:lang w:eastAsia="tr-TR"/>
        </w:rPr>
      </w:pPr>
      <w:proofErr w:type="spellStart"/>
      <w:r w:rsidRPr="002465DE">
        <w:rPr>
          <w:rFonts w:ascii="Times New Roman" w:hAnsi="Times New Roman"/>
          <w:sz w:val="24"/>
          <w:szCs w:val="24"/>
          <w:lang w:eastAsia="tr-TR"/>
        </w:rPr>
        <w:t>Optisyenlik</w:t>
      </w:r>
      <w:proofErr w:type="spellEnd"/>
      <w:r w:rsidRPr="002465DE">
        <w:rPr>
          <w:rFonts w:ascii="Times New Roman" w:hAnsi="Times New Roman"/>
          <w:sz w:val="24"/>
          <w:szCs w:val="24"/>
          <w:lang w:eastAsia="tr-TR"/>
        </w:rPr>
        <w:t xml:space="preserve"> müessesesinde bulundurulması zorunlu asgarî araç </w:t>
      </w:r>
      <w:proofErr w:type="gramStart"/>
      <w:r w:rsidRPr="002465DE">
        <w:rPr>
          <w:rFonts w:ascii="Times New Roman" w:hAnsi="Times New Roman"/>
          <w:sz w:val="24"/>
          <w:szCs w:val="24"/>
          <w:lang w:eastAsia="tr-TR"/>
        </w:rPr>
        <w:t>gereçler :</w:t>
      </w:r>
      <w:proofErr w:type="gramEnd"/>
      <w:r w:rsidRPr="002465DE">
        <w:rPr>
          <w:rFonts w:ascii="Times New Roman" w:hAnsi="Times New Roman"/>
          <w:sz w:val="24"/>
          <w:szCs w:val="24"/>
          <w:lang w:eastAsia="tr-TR"/>
        </w:rPr>
        <w:t xml:space="preserve"> </w:t>
      </w:r>
    </w:p>
    <w:p w:rsidR="00B7100C" w:rsidRPr="002465DE" w:rsidRDefault="00B7100C" w:rsidP="002465DE">
      <w:pPr>
        <w:spacing w:after="0" w:line="240" w:lineRule="auto"/>
        <w:ind w:firstLine="709"/>
        <w:jc w:val="both"/>
        <w:rPr>
          <w:rFonts w:ascii="Times New Roman" w:hAnsi="Times New Roman"/>
          <w:sz w:val="24"/>
          <w:szCs w:val="24"/>
          <w:lang w:eastAsia="tr-TR"/>
        </w:rPr>
      </w:pPr>
      <w:r w:rsidRPr="002465DE">
        <w:rPr>
          <w:rFonts w:ascii="Times New Roman" w:hAnsi="Times New Roman"/>
          <w:sz w:val="24"/>
          <w:szCs w:val="24"/>
          <w:lang w:eastAsia="tr-TR"/>
        </w:rPr>
        <w:t xml:space="preserve">a) </w:t>
      </w:r>
      <w:proofErr w:type="spellStart"/>
      <w:r w:rsidRPr="002465DE">
        <w:rPr>
          <w:rFonts w:ascii="Times New Roman" w:hAnsi="Times New Roman"/>
          <w:sz w:val="24"/>
          <w:szCs w:val="24"/>
          <w:lang w:eastAsia="tr-TR"/>
        </w:rPr>
        <w:t>Pupillametre</w:t>
      </w:r>
      <w:proofErr w:type="spellEnd"/>
      <w:r w:rsidRPr="002465DE">
        <w:rPr>
          <w:rFonts w:ascii="Times New Roman" w:hAnsi="Times New Roman"/>
          <w:sz w:val="24"/>
          <w:szCs w:val="24"/>
          <w:lang w:eastAsia="tr-TR"/>
        </w:rPr>
        <w:t xml:space="preserve"> veya odaklama terminali,</w:t>
      </w:r>
    </w:p>
    <w:p w:rsidR="00B7100C" w:rsidRPr="002465DE" w:rsidRDefault="00B7100C" w:rsidP="002465DE">
      <w:pPr>
        <w:spacing w:after="0" w:line="240" w:lineRule="auto"/>
        <w:ind w:firstLine="709"/>
        <w:jc w:val="both"/>
        <w:rPr>
          <w:rFonts w:ascii="Times New Roman" w:hAnsi="Times New Roman"/>
          <w:sz w:val="24"/>
          <w:szCs w:val="24"/>
          <w:lang w:eastAsia="tr-TR"/>
        </w:rPr>
      </w:pPr>
      <w:r w:rsidRPr="002465DE">
        <w:rPr>
          <w:rFonts w:ascii="Times New Roman" w:hAnsi="Times New Roman"/>
          <w:sz w:val="24"/>
          <w:szCs w:val="24"/>
          <w:lang w:eastAsia="tr-TR"/>
        </w:rPr>
        <w:t xml:space="preserve">b) Cam kesme taşları (otomatik veya manuel), </w:t>
      </w:r>
    </w:p>
    <w:p w:rsidR="00B7100C" w:rsidRPr="002465DE" w:rsidRDefault="00B7100C" w:rsidP="002465DE">
      <w:pPr>
        <w:spacing w:after="0" w:line="240" w:lineRule="auto"/>
        <w:ind w:firstLine="709"/>
        <w:jc w:val="both"/>
        <w:rPr>
          <w:rFonts w:ascii="Times New Roman" w:hAnsi="Times New Roman"/>
          <w:sz w:val="24"/>
          <w:szCs w:val="24"/>
          <w:lang w:eastAsia="tr-TR"/>
        </w:rPr>
      </w:pPr>
      <w:r w:rsidRPr="002465DE">
        <w:rPr>
          <w:rFonts w:ascii="Times New Roman" w:hAnsi="Times New Roman"/>
          <w:sz w:val="24"/>
          <w:szCs w:val="24"/>
          <w:lang w:eastAsia="tr-TR"/>
        </w:rPr>
        <w:t xml:space="preserve">c) Kanal açma makinesi( </w:t>
      </w:r>
      <w:proofErr w:type="spellStart"/>
      <w:r w:rsidRPr="002465DE">
        <w:rPr>
          <w:rFonts w:ascii="Times New Roman" w:hAnsi="Times New Roman"/>
          <w:sz w:val="24"/>
          <w:szCs w:val="24"/>
          <w:lang w:eastAsia="tr-TR"/>
        </w:rPr>
        <w:t>nylor</w:t>
      </w:r>
      <w:proofErr w:type="spellEnd"/>
      <w:r w:rsidRPr="002465DE">
        <w:rPr>
          <w:rFonts w:ascii="Times New Roman" w:hAnsi="Times New Roman"/>
          <w:sz w:val="24"/>
          <w:szCs w:val="24"/>
          <w:lang w:eastAsia="tr-TR"/>
        </w:rPr>
        <w:t xml:space="preserve">), </w:t>
      </w:r>
    </w:p>
    <w:p w:rsidR="00B7100C" w:rsidRPr="002465DE" w:rsidRDefault="00B7100C" w:rsidP="002465DE">
      <w:pPr>
        <w:spacing w:after="0" w:line="240" w:lineRule="auto"/>
        <w:ind w:firstLine="709"/>
        <w:jc w:val="both"/>
        <w:rPr>
          <w:rFonts w:ascii="Times New Roman" w:hAnsi="Times New Roman"/>
          <w:sz w:val="24"/>
          <w:szCs w:val="24"/>
          <w:lang w:eastAsia="tr-TR"/>
        </w:rPr>
      </w:pPr>
      <w:r w:rsidRPr="002465DE">
        <w:rPr>
          <w:rFonts w:ascii="Times New Roman" w:hAnsi="Times New Roman"/>
          <w:sz w:val="24"/>
          <w:szCs w:val="24"/>
          <w:lang w:eastAsia="tr-TR"/>
        </w:rPr>
        <w:t xml:space="preserve">ç) Çerçeve ısıtıcısı, </w:t>
      </w:r>
    </w:p>
    <w:p w:rsidR="00B7100C" w:rsidRPr="002465DE" w:rsidRDefault="00B7100C" w:rsidP="002465DE">
      <w:pPr>
        <w:spacing w:after="0" w:line="240" w:lineRule="auto"/>
        <w:ind w:firstLine="709"/>
        <w:jc w:val="both"/>
        <w:rPr>
          <w:rFonts w:ascii="Times New Roman" w:hAnsi="Times New Roman"/>
          <w:sz w:val="24"/>
          <w:szCs w:val="24"/>
          <w:lang w:eastAsia="tr-TR"/>
        </w:rPr>
      </w:pPr>
      <w:r w:rsidRPr="002465DE">
        <w:rPr>
          <w:rFonts w:ascii="Times New Roman" w:hAnsi="Times New Roman"/>
          <w:sz w:val="24"/>
          <w:szCs w:val="24"/>
          <w:lang w:eastAsia="tr-TR"/>
        </w:rPr>
        <w:t xml:space="preserve">d) Matkap, küçük el aletleri, pens ve el takımı, </w:t>
      </w:r>
    </w:p>
    <w:p w:rsidR="00B7100C" w:rsidRPr="002465DE" w:rsidRDefault="00B7100C" w:rsidP="002465DE">
      <w:pPr>
        <w:spacing w:after="0" w:line="240" w:lineRule="auto"/>
        <w:ind w:firstLine="709"/>
        <w:jc w:val="both"/>
        <w:rPr>
          <w:rFonts w:ascii="Times New Roman" w:hAnsi="Times New Roman"/>
          <w:sz w:val="24"/>
          <w:szCs w:val="24"/>
          <w:lang w:eastAsia="tr-TR"/>
        </w:rPr>
      </w:pPr>
      <w:r w:rsidRPr="002465DE">
        <w:rPr>
          <w:rFonts w:ascii="Times New Roman" w:hAnsi="Times New Roman"/>
          <w:sz w:val="24"/>
          <w:szCs w:val="24"/>
          <w:lang w:eastAsia="tr-TR"/>
        </w:rPr>
        <w:t xml:space="preserve">e) </w:t>
      </w:r>
      <w:proofErr w:type="spellStart"/>
      <w:r w:rsidRPr="002465DE">
        <w:rPr>
          <w:rFonts w:ascii="Times New Roman" w:hAnsi="Times New Roman"/>
          <w:sz w:val="24"/>
          <w:szCs w:val="24"/>
          <w:lang w:eastAsia="tr-TR"/>
        </w:rPr>
        <w:t>Kontakt</w:t>
      </w:r>
      <w:proofErr w:type="spellEnd"/>
      <w:r w:rsidRPr="002465DE">
        <w:rPr>
          <w:rFonts w:ascii="Times New Roman" w:hAnsi="Times New Roman"/>
          <w:sz w:val="24"/>
          <w:szCs w:val="24"/>
          <w:lang w:eastAsia="tr-TR"/>
        </w:rPr>
        <w:t xml:space="preserve"> lens satışı yapılıyor ise lenslerin muhafaza edileceği uygun bir dolap ve gerekli diğer muhafaza gereçleri. </w:t>
      </w:r>
    </w:p>
    <w:p w:rsidR="00B7100C" w:rsidRPr="002465DE" w:rsidRDefault="00B7100C" w:rsidP="002465DE">
      <w:pPr>
        <w:spacing w:after="0" w:line="240" w:lineRule="auto"/>
        <w:ind w:firstLine="709"/>
        <w:jc w:val="both"/>
        <w:rPr>
          <w:rFonts w:ascii="Times New Roman" w:hAnsi="Times New Roman"/>
          <w:sz w:val="24"/>
          <w:szCs w:val="24"/>
          <w:lang w:eastAsia="tr-TR"/>
        </w:rPr>
      </w:pPr>
      <w:r w:rsidRPr="002465DE">
        <w:rPr>
          <w:rFonts w:ascii="Times New Roman" w:hAnsi="Times New Roman"/>
          <w:sz w:val="24"/>
          <w:szCs w:val="24"/>
          <w:lang w:eastAsia="tr-TR"/>
        </w:rPr>
        <w:t>f) Okuma eşeli.</w:t>
      </w:r>
    </w:p>
    <w:p w:rsidR="00B7100C" w:rsidRPr="002465DE" w:rsidRDefault="00B7100C" w:rsidP="002465DE">
      <w:pPr>
        <w:spacing w:after="0" w:line="240" w:lineRule="auto"/>
        <w:jc w:val="both"/>
        <w:rPr>
          <w:rFonts w:ascii="Times New Roman" w:hAnsi="Times New Roman"/>
          <w:sz w:val="24"/>
          <w:szCs w:val="24"/>
          <w:lang w:eastAsia="tr-TR"/>
        </w:rPr>
      </w:pPr>
    </w:p>
    <w:p w:rsidR="00B7100C" w:rsidRPr="002465DE" w:rsidRDefault="00B7100C" w:rsidP="002465DE">
      <w:pPr>
        <w:spacing w:after="0" w:line="240" w:lineRule="auto"/>
        <w:rPr>
          <w:rFonts w:ascii="Times New Roman" w:hAnsi="Times New Roman"/>
          <w:sz w:val="24"/>
          <w:szCs w:val="24"/>
          <w:lang w:eastAsia="tr-TR"/>
        </w:rPr>
      </w:pPr>
    </w:p>
    <w:p w:rsidR="00B7100C" w:rsidRPr="002465DE" w:rsidRDefault="00B7100C" w:rsidP="002465DE">
      <w:pPr>
        <w:spacing w:after="0" w:line="240" w:lineRule="auto"/>
        <w:rPr>
          <w:rFonts w:ascii="Times New Roman" w:hAnsi="Times New Roman"/>
          <w:sz w:val="24"/>
          <w:szCs w:val="24"/>
          <w:lang w:eastAsia="tr-TR"/>
        </w:rPr>
      </w:pPr>
    </w:p>
    <w:p w:rsidR="00B7100C" w:rsidRPr="002465DE" w:rsidRDefault="00B7100C" w:rsidP="002465DE">
      <w:pPr>
        <w:spacing w:after="0" w:line="240" w:lineRule="auto"/>
        <w:rPr>
          <w:rFonts w:ascii="Times New Roman" w:hAnsi="Times New Roman"/>
          <w:sz w:val="24"/>
          <w:szCs w:val="24"/>
          <w:lang w:eastAsia="tr-TR"/>
        </w:rPr>
      </w:pPr>
    </w:p>
    <w:p w:rsidR="00B7100C" w:rsidRPr="002465DE" w:rsidRDefault="00B7100C" w:rsidP="002465DE">
      <w:pPr>
        <w:spacing w:after="0" w:line="240" w:lineRule="auto"/>
        <w:rPr>
          <w:rFonts w:ascii="Times New Roman" w:hAnsi="Times New Roman"/>
          <w:sz w:val="24"/>
          <w:szCs w:val="24"/>
          <w:lang w:eastAsia="tr-TR"/>
        </w:rPr>
      </w:pPr>
    </w:p>
    <w:p w:rsidR="00B7100C" w:rsidRPr="002465DE" w:rsidRDefault="00B7100C" w:rsidP="002465DE">
      <w:pPr>
        <w:spacing w:after="0" w:line="240" w:lineRule="auto"/>
        <w:rPr>
          <w:rFonts w:ascii="Times New Roman" w:hAnsi="Times New Roman"/>
          <w:sz w:val="24"/>
          <w:szCs w:val="24"/>
          <w:lang w:eastAsia="tr-TR"/>
        </w:rPr>
      </w:pPr>
    </w:p>
    <w:p w:rsidR="00B7100C" w:rsidRPr="002465DE" w:rsidRDefault="00B7100C" w:rsidP="002465DE">
      <w:pPr>
        <w:spacing w:after="0" w:line="240" w:lineRule="auto"/>
        <w:rPr>
          <w:rFonts w:ascii="Times New Roman" w:hAnsi="Times New Roman"/>
          <w:sz w:val="24"/>
          <w:szCs w:val="24"/>
          <w:lang w:eastAsia="tr-TR"/>
        </w:rPr>
      </w:pPr>
    </w:p>
    <w:p w:rsidR="00B7100C" w:rsidRPr="002465DE" w:rsidRDefault="00B7100C" w:rsidP="002465DE">
      <w:pPr>
        <w:spacing w:after="0" w:line="240" w:lineRule="auto"/>
        <w:rPr>
          <w:rFonts w:ascii="Times New Roman" w:hAnsi="Times New Roman"/>
          <w:sz w:val="24"/>
          <w:szCs w:val="24"/>
          <w:lang w:eastAsia="tr-TR"/>
        </w:rPr>
      </w:pPr>
    </w:p>
    <w:p w:rsidR="00B7100C" w:rsidRPr="002465DE" w:rsidRDefault="00B7100C" w:rsidP="00B1721D">
      <w:pPr>
        <w:jc w:val="center"/>
        <w:rPr>
          <w:rFonts w:ascii="Times New Roman" w:hAnsi="Times New Roman"/>
          <w:b/>
          <w:sz w:val="24"/>
          <w:szCs w:val="24"/>
          <w:lang w:eastAsia="tr-TR"/>
        </w:rPr>
      </w:pPr>
      <w:r w:rsidRPr="002465DE">
        <w:rPr>
          <w:rFonts w:ascii="Times New Roman" w:hAnsi="Times New Roman"/>
          <w:b/>
          <w:sz w:val="24"/>
          <w:szCs w:val="24"/>
          <w:lang w:eastAsia="tr-TR"/>
        </w:rPr>
        <w:br w:type="page"/>
      </w:r>
      <w:r w:rsidRPr="002465DE">
        <w:rPr>
          <w:rFonts w:ascii="Times New Roman" w:hAnsi="Times New Roman"/>
          <w:b/>
          <w:sz w:val="24"/>
          <w:szCs w:val="24"/>
          <w:lang w:eastAsia="tr-TR"/>
        </w:rPr>
        <w:lastRenderedPageBreak/>
        <w:t>Ek-2</w:t>
      </w:r>
    </w:p>
    <w:p w:rsidR="00B7100C" w:rsidRPr="002465DE" w:rsidRDefault="00B7100C" w:rsidP="002465DE">
      <w:pPr>
        <w:tabs>
          <w:tab w:val="left" w:pos="6975"/>
        </w:tabs>
        <w:spacing w:after="0" w:line="240" w:lineRule="auto"/>
        <w:jc w:val="center"/>
        <w:rPr>
          <w:rFonts w:ascii="Times New Roman" w:hAnsi="Times New Roman"/>
          <w:b/>
          <w:sz w:val="24"/>
          <w:szCs w:val="24"/>
          <w:lang w:eastAsia="tr-TR"/>
        </w:rPr>
      </w:pPr>
    </w:p>
    <w:p w:rsidR="00B7100C" w:rsidRPr="002465DE" w:rsidRDefault="00B7100C" w:rsidP="002465DE">
      <w:pPr>
        <w:tabs>
          <w:tab w:val="left" w:pos="6975"/>
        </w:tabs>
        <w:spacing w:after="0" w:line="240" w:lineRule="auto"/>
        <w:jc w:val="center"/>
        <w:rPr>
          <w:rFonts w:ascii="Times New Roman" w:hAnsi="Times New Roman"/>
          <w:b/>
          <w:sz w:val="24"/>
          <w:szCs w:val="24"/>
          <w:lang w:eastAsia="tr-TR"/>
        </w:rPr>
      </w:pPr>
      <w:r w:rsidRPr="002465DE">
        <w:rPr>
          <w:rFonts w:ascii="Times New Roman" w:hAnsi="Times New Roman"/>
          <w:b/>
          <w:sz w:val="24"/>
          <w:szCs w:val="24"/>
          <w:lang w:eastAsia="tr-TR"/>
        </w:rPr>
        <w:t>T.C.</w:t>
      </w:r>
    </w:p>
    <w:p w:rsidR="00B7100C" w:rsidRPr="002465DE" w:rsidRDefault="00B7100C" w:rsidP="002465DE">
      <w:pPr>
        <w:tabs>
          <w:tab w:val="left" w:pos="6975"/>
        </w:tabs>
        <w:spacing w:after="0" w:line="240" w:lineRule="auto"/>
        <w:jc w:val="center"/>
        <w:rPr>
          <w:rFonts w:ascii="Times New Roman" w:hAnsi="Times New Roman"/>
          <w:b/>
          <w:sz w:val="24"/>
          <w:szCs w:val="24"/>
          <w:lang w:eastAsia="tr-TR"/>
        </w:rPr>
      </w:pPr>
      <w:proofErr w:type="gramStart"/>
      <w:r w:rsidRPr="002465DE">
        <w:rPr>
          <w:rFonts w:ascii="Times New Roman" w:hAnsi="Times New Roman"/>
          <w:b/>
          <w:sz w:val="24"/>
          <w:szCs w:val="24"/>
          <w:lang w:eastAsia="tr-TR"/>
        </w:rPr>
        <w:t>…………………</w:t>
      </w:r>
      <w:proofErr w:type="gramEnd"/>
      <w:r w:rsidRPr="002465DE">
        <w:rPr>
          <w:rFonts w:ascii="Times New Roman" w:hAnsi="Times New Roman"/>
          <w:b/>
          <w:sz w:val="24"/>
          <w:szCs w:val="24"/>
          <w:lang w:eastAsia="tr-TR"/>
        </w:rPr>
        <w:t>VALİLİĞİ</w:t>
      </w:r>
    </w:p>
    <w:p w:rsidR="00B7100C" w:rsidRPr="002465DE" w:rsidRDefault="00B7100C" w:rsidP="002465DE">
      <w:pPr>
        <w:tabs>
          <w:tab w:val="left" w:pos="6975"/>
        </w:tabs>
        <w:spacing w:after="0" w:line="240" w:lineRule="auto"/>
        <w:jc w:val="center"/>
        <w:rPr>
          <w:rFonts w:ascii="Times New Roman" w:hAnsi="Times New Roman"/>
          <w:b/>
          <w:sz w:val="24"/>
          <w:szCs w:val="24"/>
          <w:lang w:eastAsia="tr-TR"/>
        </w:rPr>
      </w:pPr>
      <w:r w:rsidRPr="002465DE">
        <w:rPr>
          <w:rFonts w:ascii="Times New Roman" w:hAnsi="Times New Roman"/>
          <w:b/>
          <w:sz w:val="24"/>
          <w:szCs w:val="24"/>
          <w:lang w:eastAsia="tr-TR"/>
        </w:rPr>
        <w:t>İL SAĞLIK MÜDÜRLÜĞÜ</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w:t>
      </w:r>
    </w:p>
    <w:p w:rsidR="00B7100C" w:rsidRPr="002465DE" w:rsidRDefault="00B7100C" w:rsidP="002465DE">
      <w:pPr>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Belge No: </w:t>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t>Fotoğraf</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Tarih: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OPTİSYENLİK MÜESSESESİ RUHSATNAMESİ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u w:val="single"/>
          <w:lang w:eastAsia="tr-TR"/>
        </w:rPr>
        <w:t xml:space="preserve">MÜESSESENİN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Adı: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Adresi: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Tel: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u w:val="single"/>
          <w:lang w:eastAsia="tr-TR"/>
        </w:rPr>
        <w:t xml:space="preserve">SAHİBİ(SAHİPLERİ)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Adı ve Soyadı: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u w:val="single"/>
          <w:lang w:eastAsia="tr-TR"/>
        </w:rPr>
        <w:t xml:space="preserve">MESUL MÜDÜRÜN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Adı ve Soyadı: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Unvanı: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Baba Adı: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Doğum Yeri ve Tarihi: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Mezun Olduğu Okul: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Diploma No ve Tarihi: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Uzmanlık Belgesi No: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Gözlükçü Ruhsatnamesinin Cilt/Yaprak No: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       </w:t>
      </w:r>
    </w:p>
    <w:p w:rsidR="00B7100C" w:rsidRPr="002465DE" w:rsidRDefault="00B7100C" w:rsidP="002465DE">
      <w:pPr>
        <w:tabs>
          <w:tab w:val="left" w:pos="6975"/>
        </w:tabs>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         Yukarıda adı ve adresi belirtilen </w:t>
      </w:r>
      <w:proofErr w:type="spellStart"/>
      <w:r w:rsidRPr="002465DE">
        <w:rPr>
          <w:rFonts w:ascii="Times New Roman" w:hAnsi="Times New Roman"/>
          <w:sz w:val="24"/>
          <w:szCs w:val="24"/>
          <w:lang w:eastAsia="tr-TR"/>
        </w:rPr>
        <w:t>optisyenlik</w:t>
      </w:r>
      <w:proofErr w:type="spellEnd"/>
      <w:r w:rsidRPr="002465DE">
        <w:rPr>
          <w:rFonts w:ascii="Times New Roman" w:hAnsi="Times New Roman"/>
          <w:sz w:val="24"/>
          <w:szCs w:val="24"/>
          <w:lang w:eastAsia="tr-TR"/>
        </w:rPr>
        <w:t xml:space="preserve"> müessesesinin mesul müdür</w:t>
      </w:r>
      <w:proofErr w:type="gramStart"/>
      <w:r w:rsidRPr="002465DE">
        <w:rPr>
          <w:rFonts w:ascii="Times New Roman" w:hAnsi="Times New Roman"/>
          <w:sz w:val="24"/>
          <w:szCs w:val="24"/>
          <w:lang w:eastAsia="tr-TR"/>
        </w:rPr>
        <w:t>………………..</w:t>
      </w:r>
      <w:proofErr w:type="gramEnd"/>
      <w:r w:rsidRPr="002465DE">
        <w:rPr>
          <w:rFonts w:ascii="Times New Roman" w:hAnsi="Times New Roman"/>
          <w:sz w:val="24"/>
          <w:szCs w:val="24"/>
          <w:lang w:eastAsia="tr-TR"/>
        </w:rPr>
        <w:t xml:space="preserve"> </w:t>
      </w:r>
      <w:proofErr w:type="gramStart"/>
      <w:r w:rsidRPr="002465DE">
        <w:rPr>
          <w:rFonts w:ascii="Times New Roman" w:hAnsi="Times New Roman"/>
          <w:sz w:val="24"/>
          <w:szCs w:val="24"/>
          <w:lang w:eastAsia="tr-TR"/>
        </w:rPr>
        <w:t>sorumluluğunda</w:t>
      </w:r>
      <w:proofErr w:type="gramEnd"/>
      <w:r w:rsidRPr="002465DE">
        <w:rPr>
          <w:rFonts w:ascii="Times New Roman" w:hAnsi="Times New Roman"/>
          <w:sz w:val="24"/>
          <w:szCs w:val="24"/>
          <w:lang w:eastAsia="tr-TR"/>
        </w:rPr>
        <w:t xml:space="preserve"> faaliyet göstermesi uygun görülmüştür. </w:t>
      </w:r>
    </w:p>
    <w:p w:rsidR="00B7100C" w:rsidRPr="002465DE" w:rsidRDefault="00B7100C" w:rsidP="002465DE">
      <w:pPr>
        <w:tabs>
          <w:tab w:val="left" w:pos="6975"/>
        </w:tabs>
        <w:spacing w:after="0" w:line="240" w:lineRule="auto"/>
        <w:jc w:val="both"/>
        <w:rPr>
          <w:rFonts w:ascii="Times New Roman" w:hAnsi="Times New Roman"/>
          <w:sz w:val="24"/>
          <w:szCs w:val="24"/>
          <w:lang w:eastAsia="tr-TR"/>
        </w:rPr>
      </w:pPr>
    </w:p>
    <w:p w:rsidR="00B7100C" w:rsidRPr="002465DE" w:rsidRDefault="00B7100C" w:rsidP="002465DE">
      <w:pPr>
        <w:tabs>
          <w:tab w:val="left" w:pos="6975"/>
        </w:tabs>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         Bu belge 5193 sayılı </w:t>
      </w:r>
      <w:proofErr w:type="spellStart"/>
      <w:r w:rsidRPr="002465DE">
        <w:rPr>
          <w:rFonts w:ascii="Times New Roman" w:hAnsi="Times New Roman"/>
          <w:sz w:val="24"/>
          <w:szCs w:val="24"/>
          <w:lang w:eastAsia="tr-TR"/>
        </w:rPr>
        <w:t>Optisyenlik</w:t>
      </w:r>
      <w:proofErr w:type="spellEnd"/>
      <w:r w:rsidRPr="002465DE">
        <w:rPr>
          <w:rFonts w:ascii="Times New Roman" w:hAnsi="Times New Roman"/>
          <w:sz w:val="24"/>
          <w:szCs w:val="24"/>
          <w:lang w:eastAsia="tr-TR"/>
        </w:rPr>
        <w:t xml:space="preserve"> Hakkında Kanunun 7 </w:t>
      </w:r>
      <w:proofErr w:type="spellStart"/>
      <w:r w:rsidRPr="002465DE">
        <w:rPr>
          <w:rFonts w:ascii="Times New Roman" w:hAnsi="Times New Roman"/>
          <w:sz w:val="24"/>
          <w:szCs w:val="24"/>
          <w:lang w:eastAsia="tr-TR"/>
        </w:rPr>
        <w:t>nci</w:t>
      </w:r>
      <w:proofErr w:type="spellEnd"/>
      <w:r w:rsidRPr="002465DE">
        <w:rPr>
          <w:rFonts w:ascii="Times New Roman" w:hAnsi="Times New Roman"/>
          <w:sz w:val="24"/>
          <w:szCs w:val="24"/>
          <w:lang w:eastAsia="tr-TR"/>
        </w:rPr>
        <w:t xml:space="preserve"> maddesi ve </w:t>
      </w:r>
      <w:proofErr w:type="gramStart"/>
      <w:r w:rsidRPr="002465DE">
        <w:rPr>
          <w:rFonts w:ascii="Times New Roman" w:hAnsi="Times New Roman"/>
          <w:sz w:val="24"/>
          <w:szCs w:val="24"/>
          <w:lang w:eastAsia="tr-TR"/>
        </w:rPr>
        <w:t>……</w:t>
      </w:r>
      <w:proofErr w:type="gramEnd"/>
      <w:r w:rsidRPr="002465DE">
        <w:rPr>
          <w:rFonts w:ascii="Times New Roman" w:hAnsi="Times New Roman"/>
          <w:sz w:val="24"/>
          <w:szCs w:val="24"/>
          <w:lang w:eastAsia="tr-TR"/>
        </w:rPr>
        <w:t xml:space="preserve"> tarih</w:t>
      </w:r>
      <w:r>
        <w:rPr>
          <w:rFonts w:ascii="Times New Roman" w:hAnsi="Times New Roman"/>
          <w:sz w:val="24"/>
          <w:szCs w:val="24"/>
          <w:lang w:eastAsia="tr-TR"/>
        </w:rPr>
        <w:t>li</w:t>
      </w:r>
      <w:r w:rsidRPr="002465DE">
        <w:rPr>
          <w:rFonts w:ascii="Times New Roman" w:hAnsi="Times New Roman"/>
          <w:sz w:val="24"/>
          <w:szCs w:val="24"/>
          <w:lang w:eastAsia="tr-TR"/>
        </w:rPr>
        <w:t xml:space="preserve"> ve </w:t>
      </w:r>
      <w:proofErr w:type="gramStart"/>
      <w:r w:rsidRPr="002465DE">
        <w:rPr>
          <w:rFonts w:ascii="Times New Roman" w:hAnsi="Times New Roman"/>
          <w:sz w:val="24"/>
          <w:szCs w:val="24"/>
          <w:lang w:eastAsia="tr-TR"/>
        </w:rPr>
        <w:t>………</w:t>
      </w:r>
      <w:proofErr w:type="gramEnd"/>
      <w:r w:rsidRPr="002465DE">
        <w:rPr>
          <w:rFonts w:ascii="Times New Roman" w:hAnsi="Times New Roman"/>
          <w:sz w:val="24"/>
          <w:szCs w:val="24"/>
          <w:lang w:eastAsia="tr-TR"/>
        </w:rPr>
        <w:t xml:space="preserve">sayılı Resmî Gazetede yayımlanan </w:t>
      </w:r>
      <w:proofErr w:type="spellStart"/>
      <w:r w:rsidRPr="002465DE">
        <w:rPr>
          <w:rFonts w:ascii="Times New Roman" w:hAnsi="Times New Roman"/>
          <w:sz w:val="24"/>
          <w:szCs w:val="24"/>
          <w:lang w:eastAsia="tr-TR"/>
        </w:rPr>
        <w:t>Optisyenlik</w:t>
      </w:r>
      <w:proofErr w:type="spellEnd"/>
      <w:r w:rsidRPr="002465DE">
        <w:rPr>
          <w:rFonts w:ascii="Times New Roman" w:hAnsi="Times New Roman"/>
          <w:sz w:val="24"/>
          <w:szCs w:val="24"/>
          <w:lang w:eastAsia="tr-TR"/>
        </w:rPr>
        <w:t xml:space="preserve"> Müesseseleri Hakkında Yönetmelik hükümlerine göre düzenlenmiştir. </w:t>
      </w:r>
    </w:p>
    <w:p w:rsidR="00B7100C" w:rsidRPr="002465DE" w:rsidRDefault="00B7100C" w:rsidP="002465DE">
      <w:pPr>
        <w:tabs>
          <w:tab w:val="left" w:pos="6975"/>
        </w:tabs>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       İl Sağlık Müdürü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       Vali a.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w:t>
      </w: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jc w:val="center"/>
        <w:rPr>
          <w:rFonts w:ascii="Times New Roman" w:hAnsi="Times New Roman"/>
          <w:b/>
          <w:sz w:val="24"/>
          <w:szCs w:val="24"/>
          <w:lang w:eastAsia="tr-TR"/>
        </w:rPr>
      </w:pPr>
      <w:r w:rsidRPr="002465DE">
        <w:rPr>
          <w:rFonts w:ascii="Times New Roman" w:hAnsi="Times New Roman"/>
          <w:b/>
          <w:sz w:val="24"/>
          <w:szCs w:val="24"/>
          <w:lang w:eastAsia="tr-TR"/>
        </w:rPr>
        <w:t>Ek-3</w:t>
      </w:r>
    </w:p>
    <w:p w:rsidR="00B7100C" w:rsidRPr="002465DE" w:rsidRDefault="00B7100C" w:rsidP="002465DE">
      <w:pPr>
        <w:tabs>
          <w:tab w:val="left" w:pos="6975"/>
        </w:tabs>
        <w:spacing w:after="0" w:line="240" w:lineRule="auto"/>
        <w:jc w:val="center"/>
        <w:rPr>
          <w:rFonts w:ascii="Times New Roman" w:hAnsi="Times New Roman"/>
          <w:b/>
          <w:sz w:val="24"/>
          <w:szCs w:val="24"/>
          <w:lang w:eastAsia="tr-TR"/>
        </w:rPr>
      </w:pPr>
    </w:p>
    <w:p w:rsidR="00B7100C" w:rsidRPr="002465DE" w:rsidRDefault="00B7100C" w:rsidP="002465DE">
      <w:pPr>
        <w:tabs>
          <w:tab w:val="left" w:pos="6975"/>
        </w:tabs>
        <w:spacing w:after="0" w:line="240" w:lineRule="auto"/>
        <w:jc w:val="center"/>
        <w:rPr>
          <w:rFonts w:ascii="Times New Roman" w:hAnsi="Times New Roman"/>
          <w:b/>
          <w:sz w:val="24"/>
          <w:szCs w:val="24"/>
          <w:lang w:eastAsia="tr-TR"/>
        </w:rPr>
      </w:pPr>
      <w:r w:rsidRPr="002465DE">
        <w:rPr>
          <w:rFonts w:ascii="Times New Roman" w:hAnsi="Times New Roman"/>
          <w:b/>
          <w:sz w:val="24"/>
          <w:szCs w:val="24"/>
          <w:lang w:eastAsia="tr-TR"/>
        </w:rPr>
        <w:lastRenderedPageBreak/>
        <w:t>T.C.</w:t>
      </w:r>
    </w:p>
    <w:p w:rsidR="00B7100C" w:rsidRPr="002465DE" w:rsidRDefault="00B7100C" w:rsidP="002465DE">
      <w:pPr>
        <w:tabs>
          <w:tab w:val="left" w:pos="6975"/>
        </w:tabs>
        <w:spacing w:after="0" w:line="240" w:lineRule="auto"/>
        <w:jc w:val="center"/>
        <w:rPr>
          <w:rFonts w:ascii="Times New Roman" w:hAnsi="Times New Roman"/>
          <w:b/>
          <w:sz w:val="24"/>
          <w:szCs w:val="24"/>
          <w:lang w:eastAsia="tr-TR"/>
        </w:rPr>
      </w:pPr>
      <w:proofErr w:type="gramStart"/>
      <w:r w:rsidRPr="002465DE">
        <w:rPr>
          <w:rFonts w:ascii="Times New Roman" w:hAnsi="Times New Roman"/>
          <w:b/>
          <w:sz w:val="24"/>
          <w:szCs w:val="24"/>
          <w:lang w:eastAsia="tr-TR"/>
        </w:rPr>
        <w:t>…………………</w:t>
      </w:r>
      <w:proofErr w:type="gramEnd"/>
      <w:r w:rsidRPr="002465DE">
        <w:rPr>
          <w:rFonts w:ascii="Times New Roman" w:hAnsi="Times New Roman"/>
          <w:b/>
          <w:sz w:val="24"/>
          <w:szCs w:val="24"/>
          <w:lang w:eastAsia="tr-TR"/>
        </w:rPr>
        <w:t>VALİLİĞİ</w:t>
      </w:r>
    </w:p>
    <w:p w:rsidR="00B7100C" w:rsidRPr="002465DE" w:rsidRDefault="00B7100C" w:rsidP="002465DE">
      <w:pPr>
        <w:tabs>
          <w:tab w:val="left" w:pos="6975"/>
        </w:tabs>
        <w:spacing w:after="0" w:line="240" w:lineRule="auto"/>
        <w:jc w:val="center"/>
        <w:rPr>
          <w:rFonts w:ascii="Times New Roman" w:hAnsi="Times New Roman"/>
          <w:b/>
          <w:sz w:val="24"/>
          <w:szCs w:val="24"/>
          <w:lang w:eastAsia="tr-TR"/>
        </w:rPr>
      </w:pPr>
      <w:r w:rsidRPr="002465DE">
        <w:rPr>
          <w:rFonts w:ascii="Times New Roman" w:hAnsi="Times New Roman"/>
          <w:b/>
          <w:sz w:val="24"/>
          <w:szCs w:val="24"/>
          <w:lang w:eastAsia="tr-TR"/>
        </w:rPr>
        <w:t>İL SAĞLIK MÜDÜRLÜĞÜ</w:t>
      </w:r>
    </w:p>
    <w:p w:rsidR="00B7100C" w:rsidRPr="002465DE" w:rsidRDefault="00B7100C" w:rsidP="002465DE">
      <w:pPr>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Belge No: </w:t>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t>Fotoğraf</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Tarih: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PERSONEL ÇALIŞMA BELGESİ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u w:val="single"/>
          <w:lang w:eastAsia="tr-TR"/>
        </w:rPr>
        <w:t xml:space="preserve">OPTİSYENİN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Adı ve Soyadı: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Unvanı: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Baba Adı: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Doğum Yeri ve Tarihi: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Mezun Olduğu Yüksek Okul veya </w:t>
      </w:r>
      <w:proofErr w:type="gramStart"/>
      <w:r w:rsidRPr="002465DE">
        <w:rPr>
          <w:rFonts w:ascii="Times New Roman" w:hAnsi="Times New Roman"/>
          <w:sz w:val="24"/>
          <w:szCs w:val="24"/>
          <w:lang w:eastAsia="tr-TR"/>
        </w:rPr>
        <w:t>Fakülte :</w:t>
      </w:r>
      <w:proofErr w:type="gramEnd"/>
      <w:r w:rsidRPr="002465DE">
        <w:rPr>
          <w:rFonts w:ascii="Times New Roman" w:hAnsi="Times New Roman"/>
          <w:sz w:val="24"/>
          <w:szCs w:val="24"/>
          <w:lang w:eastAsia="tr-TR"/>
        </w:rPr>
        <w:t xml:space="preserve">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Diploma No ve Tarihi: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Uzmanlık Belgesi No: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Gözlükçü Ruhsatnamesinin Cilt/Yaprak No: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u w:val="single"/>
          <w:lang w:eastAsia="tr-TR"/>
        </w:rPr>
        <w:t xml:space="preserve">MÜESSESENİN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Adı: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Adresi: </w:t>
      </w:r>
    </w:p>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ab/>
        <w:t xml:space="preserve">Yukarıda adı ve soyadı belirtilen </w:t>
      </w:r>
      <w:proofErr w:type="spellStart"/>
      <w:r w:rsidRPr="002465DE">
        <w:rPr>
          <w:rFonts w:ascii="Times New Roman" w:hAnsi="Times New Roman"/>
          <w:sz w:val="24"/>
          <w:szCs w:val="24"/>
          <w:lang w:eastAsia="tr-TR"/>
        </w:rPr>
        <w:t>Optisyenin</w:t>
      </w:r>
      <w:proofErr w:type="spellEnd"/>
      <w:r w:rsidRPr="002465DE">
        <w:rPr>
          <w:rFonts w:ascii="Times New Roman" w:hAnsi="Times New Roman"/>
          <w:sz w:val="24"/>
          <w:szCs w:val="24"/>
          <w:lang w:eastAsia="tr-TR"/>
        </w:rPr>
        <w:t xml:space="preserve"> </w:t>
      </w:r>
      <w:proofErr w:type="gramStart"/>
      <w:r w:rsidRPr="002465DE">
        <w:rPr>
          <w:rFonts w:ascii="Times New Roman" w:hAnsi="Times New Roman"/>
          <w:sz w:val="24"/>
          <w:szCs w:val="24"/>
          <w:lang w:eastAsia="tr-TR"/>
        </w:rPr>
        <w:t>…………………….</w:t>
      </w:r>
      <w:proofErr w:type="gramEnd"/>
      <w:r w:rsidRPr="002465DE">
        <w:rPr>
          <w:rFonts w:ascii="Times New Roman" w:hAnsi="Times New Roman"/>
          <w:sz w:val="24"/>
          <w:szCs w:val="24"/>
          <w:lang w:eastAsia="tr-TR"/>
        </w:rPr>
        <w:t xml:space="preserve">isimli </w:t>
      </w:r>
      <w:proofErr w:type="spellStart"/>
      <w:r w:rsidRPr="002465DE">
        <w:rPr>
          <w:rFonts w:ascii="Times New Roman" w:hAnsi="Times New Roman"/>
          <w:sz w:val="24"/>
          <w:szCs w:val="24"/>
          <w:lang w:eastAsia="tr-TR"/>
        </w:rPr>
        <w:t>optisyenlik</w:t>
      </w:r>
      <w:proofErr w:type="spellEnd"/>
      <w:r w:rsidRPr="002465DE">
        <w:rPr>
          <w:rFonts w:ascii="Times New Roman" w:hAnsi="Times New Roman"/>
          <w:sz w:val="24"/>
          <w:szCs w:val="24"/>
          <w:lang w:eastAsia="tr-TR"/>
        </w:rPr>
        <w:t xml:space="preserve"> müessesesinde </w:t>
      </w:r>
      <w:proofErr w:type="spellStart"/>
      <w:r w:rsidRPr="002465DE">
        <w:rPr>
          <w:rFonts w:ascii="Times New Roman" w:hAnsi="Times New Roman"/>
          <w:sz w:val="24"/>
          <w:szCs w:val="24"/>
          <w:lang w:eastAsia="tr-TR"/>
        </w:rPr>
        <w:t>optisyen</w:t>
      </w:r>
      <w:proofErr w:type="spellEnd"/>
      <w:r w:rsidRPr="002465DE">
        <w:rPr>
          <w:rFonts w:ascii="Times New Roman" w:hAnsi="Times New Roman"/>
          <w:sz w:val="24"/>
          <w:szCs w:val="24"/>
          <w:lang w:eastAsia="tr-TR"/>
        </w:rPr>
        <w:t xml:space="preserve"> olarak çalışması İl Sağlık Müdürlüğünce uygun görülmüştür. </w:t>
      </w:r>
    </w:p>
    <w:p w:rsidR="00B7100C" w:rsidRPr="002465DE" w:rsidRDefault="00B7100C" w:rsidP="002465DE">
      <w:pPr>
        <w:tabs>
          <w:tab w:val="left" w:pos="6975"/>
        </w:tabs>
        <w:spacing w:after="0" w:line="240" w:lineRule="auto"/>
        <w:ind w:firstLine="709"/>
        <w:jc w:val="both"/>
        <w:rPr>
          <w:rFonts w:ascii="Times New Roman" w:hAnsi="Times New Roman"/>
          <w:sz w:val="24"/>
          <w:szCs w:val="24"/>
          <w:lang w:eastAsia="tr-TR"/>
        </w:rPr>
      </w:pPr>
      <w:r w:rsidRPr="002465DE">
        <w:rPr>
          <w:rFonts w:ascii="Times New Roman" w:hAnsi="Times New Roman"/>
          <w:sz w:val="24"/>
          <w:szCs w:val="24"/>
          <w:lang w:eastAsia="tr-TR"/>
        </w:rPr>
        <w:t xml:space="preserve">Bu belge </w:t>
      </w:r>
      <w:proofErr w:type="gramStart"/>
      <w:r w:rsidRPr="002465DE">
        <w:rPr>
          <w:rFonts w:ascii="Times New Roman" w:hAnsi="Times New Roman"/>
          <w:sz w:val="24"/>
          <w:szCs w:val="24"/>
          <w:lang w:eastAsia="tr-TR"/>
        </w:rPr>
        <w:t>……</w:t>
      </w:r>
      <w:proofErr w:type="gramEnd"/>
      <w:r w:rsidRPr="002465DE">
        <w:rPr>
          <w:rFonts w:ascii="Times New Roman" w:hAnsi="Times New Roman"/>
          <w:sz w:val="24"/>
          <w:szCs w:val="24"/>
          <w:lang w:eastAsia="tr-TR"/>
        </w:rPr>
        <w:t xml:space="preserve"> tarihli ve </w:t>
      </w:r>
      <w:proofErr w:type="gramStart"/>
      <w:r w:rsidRPr="002465DE">
        <w:rPr>
          <w:rFonts w:ascii="Times New Roman" w:hAnsi="Times New Roman"/>
          <w:sz w:val="24"/>
          <w:szCs w:val="24"/>
          <w:lang w:eastAsia="tr-TR"/>
        </w:rPr>
        <w:t>………</w:t>
      </w:r>
      <w:proofErr w:type="gramEnd"/>
      <w:r w:rsidRPr="002465DE">
        <w:rPr>
          <w:rFonts w:ascii="Times New Roman" w:hAnsi="Times New Roman"/>
          <w:sz w:val="24"/>
          <w:szCs w:val="24"/>
          <w:lang w:eastAsia="tr-TR"/>
        </w:rPr>
        <w:t xml:space="preserve">sayılı Resmî </w:t>
      </w:r>
      <w:proofErr w:type="spellStart"/>
      <w:r w:rsidRPr="002465DE">
        <w:rPr>
          <w:rFonts w:ascii="Times New Roman" w:hAnsi="Times New Roman"/>
          <w:sz w:val="24"/>
          <w:szCs w:val="24"/>
          <w:lang w:eastAsia="tr-TR"/>
        </w:rPr>
        <w:t>Gazete’de</w:t>
      </w:r>
      <w:proofErr w:type="spellEnd"/>
      <w:r w:rsidRPr="002465DE">
        <w:rPr>
          <w:rFonts w:ascii="Times New Roman" w:hAnsi="Times New Roman"/>
          <w:sz w:val="24"/>
          <w:szCs w:val="24"/>
          <w:lang w:eastAsia="tr-TR"/>
        </w:rPr>
        <w:t xml:space="preserve"> yayımlanan </w:t>
      </w:r>
      <w:proofErr w:type="spellStart"/>
      <w:r w:rsidRPr="002465DE">
        <w:rPr>
          <w:rFonts w:ascii="Times New Roman" w:hAnsi="Times New Roman"/>
          <w:sz w:val="24"/>
          <w:szCs w:val="24"/>
          <w:lang w:eastAsia="tr-TR"/>
        </w:rPr>
        <w:t>Optisyenlik</w:t>
      </w:r>
      <w:proofErr w:type="spellEnd"/>
      <w:r w:rsidRPr="002465DE">
        <w:rPr>
          <w:rFonts w:ascii="Times New Roman" w:hAnsi="Times New Roman"/>
          <w:sz w:val="24"/>
          <w:szCs w:val="24"/>
          <w:lang w:eastAsia="tr-TR"/>
        </w:rPr>
        <w:t xml:space="preserve"> Müesseseleri Hakkında Yönetmelik hükümleri doğrultusunda düzenlenmiştir. </w:t>
      </w:r>
    </w:p>
    <w:p w:rsidR="00B7100C" w:rsidRPr="002465DE" w:rsidRDefault="00B7100C" w:rsidP="002465DE">
      <w:pPr>
        <w:tabs>
          <w:tab w:val="left" w:pos="6975"/>
        </w:tabs>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         </w:t>
      </w:r>
    </w:p>
    <w:p w:rsidR="00B7100C" w:rsidRPr="002465DE" w:rsidRDefault="00B7100C" w:rsidP="002465DE">
      <w:pPr>
        <w:tabs>
          <w:tab w:val="left" w:pos="6975"/>
        </w:tabs>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         İl Sağlık Müdürü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         Vali a.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w:t>
      </w: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7100C" w:rsidP="002465DE">
      <w:pPr>
        <w:tabs>
          <w:tab w:val="left" w:pos="6975"/>
        </w:tabs>
        <w:spacing w:after="0" w:line="240" w:lineRule="auto"/>
        <w:rPr>
          <w:rFonts w:ascii="Times New Roman" w:hAnsi="Times New Roman"/>
          <w:sz w:val="24"/>
          <w:szCs w:val="24"/>
          <w:lang w:eastAsia="tr-TR"/>
        </w:rPr>
      </w:pPr>
    </w:p>
    <w:p w:rsidR="00B7100C" w:rsidRPr="002465DE" w:rsidRDefault="00B1721D" w:rsidP="002465DE">
      <w:pPr>
        <w:tabs>
          <w:tab w:val="left" w:pos="6975"/>
        </w:tabs>
        <w:spacing w:after="0" w:line="240" w:lineRule="auto"/>
        <w:jc w:val="center"/>
        <w:rPr>
          <w:rFonts w:ascii="Times New Roman" w:hAnsi="Times New Roman"/>
          <w:b/>
          <w:sz w:val="24"/>
          <w:szCs w:val="24"/>
          <w:lang w:eastAsia="tr-TR"/>
        </w:rPr>
      </w:pPr>
      <w:r>
        <w:rPr>
          <w:rFonts w:ascii="Times New Roman" w:hAnsi="Times New Roman"/>
          <w:b/>
          <w:sz w:val="24"/>
          <w:szCs w:val="24"/>
          <w:lang w:eastAsia="tr-TR"/>
        </w:rPr>
        <w:br w:type="page"/>
      </w:r>
      <w:r w:rsidR="00B7100C" w:rsidRPr="002465DE">
        <w:rPr>
          <w:rFonts w:ascii="Times New Roman" w:hAnsi="Times New Roman"/>
          <w:b/>
          <w:sz w:val="24"/>
          <w:szCs w:val="24"/>
          <w:lang w:eastAsia="tr-TR"/>
        </w:rPr>
        <w:lastRenderedPageBreak/>
        <w:t>Ek-4</w:t>
      </w:r>
    </w:p>
    <w:p w:rsidR="00B7100C" w:rsidRPr="002465DE" w:rsidRDefault="00B7100C" w:rsidP="002465DE">
      <w:pPr>
        <w:tabs>
          <w:tab w:val="left" w:pos="6975"/>
        </w:tabs>
        <w:spacing w:after="0" w:line="240" w:lineRule="auto"/>
        <w:jc w:val="center"/>
        <w:rPr>
          <w:rFonts w:ascii="Times New Roman" w:hAnsi="Times New Roman"/>
          <w:b/>
          <w:sz w:val="24"/>
          <w:szCs w:val="24"/>
          <w:lang w:eastAsia="tr-TR"/>
        </w:rPr>
      </w:pPr>
    </w:p>
    <w:p w:rsidR="00B7100C" w:rsidRPr="002465DE" w:rsidRDefault="00B7100C" w:rsidP="002465DE">
      <w:pPr>
        <w:tabs>
          <w:tab w:val="left" w:pos="6975"/>
        </w:tabs>
        <w:spacing w:after="0" w:line="240" w:lineRule="auto"/>
        <w:jc w:val="center"/>
        <w:rPr>
          <w:rFonts w:ascii="Times New Roman" w:hAnsi="Times New Roman"/>
          <w:b/>
          <w:sz w:val="24"/>
          <w:szCs w:val="24"/>
          <w:lang w:eastAsia="tr-TR"/>
        </w:rPr>
      </w:pPr>
      <w:r w:rsidRPr="002465DE">
        <w:rPr>
          <w:rFonts w:ascii="Times New Roman" w:hAnsi="Times New Roman"/>
          <w:b/>
          <w:sz w:val="24"/>
          <w:szCs w:val="24"/>
          <w:lang w:eastAsia="tr-TR"/>
        </w:rPr>
        <w:t>REÇETE KAYIT DEFTERİ</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1-Defterin her sayfasında sıra ile yer alacak sütunların başlıkları şunlardır: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a) Sıra numarası,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b) Tarih,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c) Adı ve Soyadı,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ç) Adresi,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d)Yaşı,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e) Cinsiyeti,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f)Tanı (gözlük camının her iki göz için ayrı ayrı numarası, </w:t>
      </w:r>
      <w:proofErr w:type="spellStart"/>
      <w:r w:rsidRPr="002465DE">
        <w:rPr>
          <w:rFonts w:ascii="Times New Roman" w:hAnsi="Times New Roman"/>
          <w:sz w:val="24"/>
          <w:szCs w:val="24"/>
          <w:lang w:eastAsia="tr-TR"/>
        </w:rPr>
        <w:t>kontakt</w:t>
      </w:r>
      <w:proofErr w:type="spellEnd"/>
      <w:r w:rsidRPr="002465DE">
        <w:rPr>
          <w:rFonts w:ascii="Times New Roman" w:hAnsi="Times New Roman"/>
          <w:sz w:val="24"/>
          <w:szCs w:val="24"/>
          <w:lang w:eastAsia="tr-TR"/>
        </w:rPr>
        <w:t xml:space="preserve"> lens için lensin ismi, </w:t>
      </w:r>
      <w:proofErr w:type="spellStart"/>
      <w:r w:rsidRPr="002465DE">
        <w:rPr>
          <w:rFonts w:ascii="Times New Roman" w:hAnsi="Times New Roman"/>
          <w:sz w:val="24"/>
          <w:szCs w:val="24"/>
          <w:lang w:eastAsia="tr-TR"/>
        </w:rPr>
        <w:t>dioptrisi</w:t>
      </w:r>
      <w:proofErr w:type="spellEnd"/>
      <w:r w:rsidRPr="002465DE">
        <w:rPr>
          <w:rFonts w:ascii="Times New Roman" w:hAnsi="Times New Roman"/>
          <w:sz w:val="24"/>
          <w:szCs w:val="24"/>
          <w:lang w:eastAsia="tr-TR"/>
        </w:rPr>
        <w:t xml:space="preserve">, eğrilik </w:t>
      </w:r>
      <w:proofErr w:type="gramStart"/>
      <w:r w:rsidRPr="002465DE">
        <w:rPr>
          <w:rFonts w:ascii="Times New Roman" w:hAnsi="Times New Roman"/>
          <w:sz w:val="24"/>
          <w:szCs w:val="24"/>
          <w:lang w:eastAsia="tr-TR"/>
        </w:rPr>
        <w:t>yarı çapı</w:t>
      </w:r>
      <w:proofErr w:type="gramEnd"/>
      <w:r w:rsidRPr="002465DE">
        <w:rPr>
          <w:rFonts w:ascii="Times New Roman" w:hAnsi="Times New Roman"/>
          <w:sz w:val="24"/>
          <w:szCs w:val="24"/>
          <w:lang w:eastAsia="tr-TR"/>
        </w:rPr>
        <w:t xml:space="preserve">, tüm çapları, numaraları),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g) Diğer.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2- Defter matbu olarak basılı olacaktır.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3- Defterin her sayfası kullanılmadan önce numaralandırılmış olacaktır.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4- Defterin ilk sayfasında aşağıdaki bilgileri içeren ve il müdürlüğünce doldurulmuş bölüm yer alır:</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a) Defterin hangi </w:t>
      </w:r>
      <w:proofErr w:type="spellStart"/>
      <w:r w:rsidRPr="002465DE">
        <w:rPr>
          <w:rFonts w:ascii="Times New Roman" w:hAnsi="Times New Roman"/>
          <w:sz w:val="24"/>
          <w:szCs w:val="24"/>
          <w:lang w:eastAsia="tr-TR"/>
        </w:rPr>
        <w:t>optisyenlik</w:t>
      </w:r>
      <w:proofErr w:type="spellEnd"/>
      <w:r w:rsidRPr="002465DE">
        <w:rPr>
          <w:rFonts w:ascii="Times New Roman" w:hAnsi="Times New Roman"/>
          <w:sz w:val="24"/>
          <w:szCs w:val="24"/>
          <w:lang w:eastAsia="tr-TR"/>
        </w:rPr>
        <w:t xml:space="preserve"> müessesesince kullanılacağı,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b) Müessesenin mesul müdürünün adı soyadı,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c) Defterin kaç sayfadan ibaret olduğu,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ç) Defterin söz konusu müessesenin kaçıncı defteri olduğu,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d) Bu bilgileri onaylayan yetkilin adı soyadı, imzası, onay tarihi ve kurum mührü</w:t>
      </w:r>
      <w:r>
        <w:rPr>
          <w:rFonts w:ascii="Times New Roman" w:hAnsi="Times New Roman"/>
          <w:sz w:val="24"/>
          <w:szCs w:val="24"/>
          <w:lang w:eastAsia="tr-TR"/>
        </w:rPr>
        <w:t>.</w:t>
      </w:r>
      <w:r w:rsidRPr="002465DE">
        <w:rPr>
          <w:rFonts w:ascii="Times New Roman" w:hAnsi="Times New Roman"/>
          <w:sz w:val="24"/>
          <w:szCs w:val="24"/>
          <w:lang w:eastAsia="tr-TR"/>
        </w:rPr>
        <w:t xml:space="preserve">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xml:space="preserve">5- Defterin numaralandırılmış her sayfası il </w:t>
      </w:r>
      <w:proofErr w:type="gramStart"/>
      <w:r w:rsidRPr="002465DE">
        <w:rPr>
          <w:rFonts w:ascii="Times New Roman" w:hAnsi="Times New Roman"/>
          <w:sz w:val="24"/>
          <w:szCs w:val="24"/>
          <w:lang w:eastAsia="tr-TR"/>
        </w:rPr>
        <w:t>müdürlüğünce  mühürlenir</w:t>
      </w:r>
      <w:proofErr w:type="gramEnd"/>
      <w:r w:rsidRPr="002465DE">
        <w:rPr>
          <w:rFonts w:ascii="Times New Roman" w:hAnsi="Times New Roman"/>
          <w:sz w:val="24"/>
          <w:szCs w:val="24"/>
          <w:lang w:eastAsia="tr-TR"/>
        </w:rPr>
        <w:t xml:space="preserve">. </w:t>
      </w:r>
    </w:p>
    <w:p w:rsidR="00B7100C" w:rsidRPr="002465DE" w:rsidRDefault="00B7100C" w:rsidP="002465DE">
      <w:pPr>
        <w:tabs>
          <w:tab w:val="left" w:pos="6975"/>
        </w:tabs>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 </w:t>
      </w:r>
    </w:p>
    <w:p w:rsidR="00B7100C" w:rsidRPr="002465DE" w:rsidRDefault="00B7100C" w:rsidP="002465DE">
      <w:pPr>
        <w:tabs>
          <w:tab w:val="left" w:pos="6975"/>
        </w:tabs>
        <w:spacing w:after="0" w:line="240" w:lineRule="auto"/>
        <w:jc w:val="center"/>
        <w:rPr>
          <w:rFonts w:ascii="Times New Roman" w:hAnsi="Times New Roman"/>
          <w:b/>
          <w:sz w:val="24"/>
          <w:szCs w:val="24"/>
          <w:lang w:eastAsia="tr-TR"/>
        </w:rPr>
      </w:pPr>
    </w:p>
    <w:p w:rsidR="00B7100C" w:rsidRPr="002465DE" w:rsidRDefault="00B1721D" w:rsidP="002465DE">
      <w:pPr>
        <w:tabs>
          <w:tab w:val="left" w:pos="6975"/>
        </w:tabs>
        <w:spacing w:after="0" w:line="240" w:lineRule="auto"/>
        <w:jc w:val="center"/>
        <w:rPr>
          <w:rFonts w:ascii="Times New Roman" w:hAnsi="Times New Roman"/>
          <w:b/>
          <w:sz w:val="24"/>
          <w:szCs w:val="24"/>
          <w:lang w:eastAsia="tr-TR"/>
        </w:rPr>
      </w:pPr>
      <w:r>
        <w:rPr>
          <w:rFonts w:ascii="Times New Roman" w:hAnsi="Times New Roman"/>
          <w:b/>
          <w:sz w:val="24"/>
          <w:szCs w:val="24"/>
          <w:lang w:eastAsia="tr-TR"/>
        </w:rPr>
        <w:br w:type="page"/>
      </w:r>
      <w:r w:rsidR="00B7100C" w:rsidRPr="002465DE">
        <w:rPr>
          <w:rFonts w:ascii="Times New Roman" w:hAnsi="Times New Roman"/>
          <w:b/>
          <w:sz w:val="24"/>
          <w:szCs w:val="24"/>
          <w:lang w:eastAsia="tr-TR"/>
        </w:rPr>
        <w:lastRenderedPageBreak/>
        <w:t>Ek-5</w:t>
      </w:r>
    </w:p>
    <w:p w:rsidR="00B7100C" w:rsidRPr="002465DE" w:rsidRDefault="00B7100C" w:rsidP="002465DE">
      <w:pPr>
        <w:tabs>
          <w:tab w:val="left" w:pos="6975"/>
        </w:tabs>
        <w:spacing w:after="0" w:line="240" w:lineRule="auto"/>
        <w:jc w:val="center"/>
        <w:rPr>
          <w:rFonts w:ascii="Times New Roman" w:hAnsi="Times New Roman"/>
          <w:b/>
          <w:sz w:val="24"/>
          <w:szCs w:val="24"/>
          <w:lang w:eastAsia="tr-TR"/>
        </w:rPr>
      </w:pPr>
    </w:p>
    <w:p w:rsidR="00B7100C" w:rsidRPr="002465DE" w:rsidRDefault="00B7100C" w:rsidP="002465DE">
      <w:pPr>
        <w:tabs>
          <w:tab w:val="left" w:pos="6975"/>
        </w:tabs>
        <w:spacing w:after="0" w:line="240" w:lineRule="auto"/>
        <w:jc w:val="center"/>
        <w:rPr>
          <w:rFonts w:ascii="Times New Roman" w:hAnsi="Times New Roman"/>
          <w:b/>
          <w:sz w:val="24"/>
          <w:szCs w:val="24"/>
          <w:lang w:eastAsia="tr-TR"/>
        </w:rPr>
      </w:pPr>
      <w:r w:rsidRPr="002465DE">
        <w:rPr>
          <w:rFonts w:ascii="Times New Roman" w:hAnsi="Times New Roman"/>
          <w:b/>
          <w:sz w:val="24"/>
          <w:szCs w:val="24"/>
          <w:lang w:eastAsia="tr-TR"/>
        </w:rPr>
        <w:t>TEFTİŞ VE DENETİM DEFTERİ</w:t>
      </w:r>
    </w:p>
    <w:p w:rsidR="00B7100C" w:rsidRPr="002465DE" w:rsidRDefault="00B7100C" w:rsidP="002465DE">
      <w:pPr>
        <w:tabs>
          <w:tab w:val="left" w:pos="6975"/>
        </w:tabs>
        <w:spacing w:after="0" w:line="240" w:lineRule="auto"/>
        <w:jc w:val="center"/>
        <w:rPr>
          <w:rFonts w:ascii="Times New Roman" w:hAnsi="Times New Roman"/>
          <w:b/>
          <w:sz w:val="24"/>
          <w:szCs w:val="24"/>
          <w:lang w:eastAsia="tr-TR"/>
        </w:rPr>
      </w:pPr>
    </w:p>
    <w:p w:rsidR="00B7100C" w:rsidRPr="002465DE" w:rsidRDefault="00B7100C" w:rsidP="002465DE">
      <w:pPr>
        <w:tabs>
          <w:tab w:val="left" w:pos="6975"/>
        </w:tabs>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Teftiş ve Denetim Defterinin Taşıması Gereken Özellikler: </w:t>
      </w:r>
    </w:p>
    <w:p w:rsidR="00B7100C" w:rsidRPr="002465DE" w:rsidRDefault="00B7100C" w:rsidP="002465DE">
      <w:pPr>
        <w:tabs>
          <w:tab w:val="left" w:pos="6975"/>
        </w:tabs>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1-Defter, asgari A4 boyutlarında beyaz ve çizgili bir boş defterden oluşur. </w:t>
      </w:r>
    </w:p>
    <w:p w:rsidR="00B7100C" w:rsidRPr="002465DE" w:rsidRDefault="00B7100C" w:rsidP="002465DE">
      <w:pPr>
        <w:tabs>
          <w:tab w:val="left" w:pos="6975"/>
        </w:tabs>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2-Defterin her sayfası kullanılmadan önce numaralandırılır.</w:t>
      </w:r>
    </w:p>
    <w:p w:rsidR="00B7100C" w:rsidRPr="002465DE" w:rsidRDefault="00B7100C" w:rsidP="002465DE">
      <w:pPr>
        <w:tabs>
          <w:tab w:val="left" w:pos="6975"/>
        </w:tabs>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3-Defterin kaç sayfadan ibaret olduğu son sayfada belirtilir.</w:t>
      </w:r>
    </w:p>
    <w:p w:rsidR="00B7100C" w:rsidRPr="002465DE" w:rsidRDefault="00B7100C" w:rsidP="002465DE">
      <w:pPr>
        <w:tabs>
          <w:tab w:val="left" w:pos="6975"/>
        </w:tabs>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4-Defterin ilk sayfasında aşağıdaki bilgileri içeren ve il müdürlüğünce doldurulmuş bölüm yer alır:</w:t>
      </w:r>
    </w:p>
    <w:p w:rsidR="00B7100C" w:rsidRPr="002465DE" w:rsidRDefault="00B7100C" w:rsidP="002465DE">
      <w:pPr>
        <w:tabs>
          <w:tab w:val="left" w:pos="6975"/>
        </w:tabs>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a) Defterin hangi </w:t>
      </w:r>
      <w:proofErr w:type="spellStart"/>
      <w:r w:rsidRPr="002465DE">
        <w:rPr>
          <w:rFonts w:ascii="Times New Roman" w:hAnsi="Times New Roman"/>
          <w:sz w:val="24"/>
          <w:szCs w:val="24"/>
          <w:lang w:eastAsia="tr-TR"/>
        </w:rPr>
        <w:t>optisyenlik</w:t>
      </w:r>
      <w:proofErr w:type="spellEnd"/>
      <w:r w:rsidRPr="002465DE">
        <w:rPr>
          <w:rFonts w:ascii="Times New Roman" w:hAnsi="Times New Roman"/>
          <w:sz w:val="24"/>
          <w:szCs w:val="24"/>
          <w:lang w:eastAsia="tr-TR"/>
        </w:rPr>
        <w:t xml:space="preserve"> müessesesince kullanılacağı, </w:t>
      </w:r>
    </w:p>
    <w:p w:rsidR="00B7100C" w:rsidRPr="002465DE" w:rsidRDefault="00B7100C" w:rsidP="002465DE">
      <w:pPr>
        <w:tabs>
          <w:tab w:val="left" w:pos="6975"/>
        </w:tabs>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b) Müessesenin mesul müdürünün adı soyadı, </w:t>
      </w:r>
    </w:p>
    <w:p w:rsidR="00B7100C" w:rsidRPr="002465DE" w:rsidRDefault="00B7100C" w:rsidP="002465DE">
      <w:pPr>
        <w:tabs>
          <w:tab w:val="left" w:pos="6975"/>
        </w:tabs>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c) Defterin kaç sayfadan ibaret olduğunun belirtilmesi, </w:t>
      </w:r>
    </w:p>
    <w:p w:rsidR="00B7100C" w:rsidRPr="002465DE" w:rsidRDefault="00B7100C" w:rsidP="002465DE">
      <w:pPr>
        <w:tabs>
          <w:tab w:val="left" w:pos="6975"/>
        </w:tabs>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ç) Defterin söz konusu müessesenin kaçıncı defteri olduğu, </w:t>
      </w:r>
    </w:p>
    <w:p w:rsidR="00B7100C" w:rsidRPr="002465DE" w:rsidRDefault="00B7100C" w:rsidP="002465DE">
      <w:pPr>
        <w:tabs>
          <w:tab w:val="left" w:pos="6975"/>
        </w:tabs>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d) Bu bilgileri onaylayan yetkilinin adı soyadı, imzası, onay tarihi ve kurum mührü.</w:t>
      </w:r>
    </w:p>
    <w:p w:rsidR="00B7100C" w:rsidRPr="002465DE" w:rsidRDefault="00B7100C" w:rsidP="002465DE">
      <w:pPr>
        <w:tabs>
          <w:tab w:val="left" w:pos="6975"/>
        </w:tabs>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5-Defterin numaralandırılmış her sayfası il müdürlüğünce mühürlenir.</w:t>
      </w:r>
    </w:p>
    <w:p w:rsidR="00B7100C" w:rsidRPr="002465DE" w:rsidRDefault="00B7100C" w:rsidP="002465DE">
      <w:pPr>
        <w:spacing w:after="0" w:line="240" w:lineRule="auto"/>
        <w:ind w:firstLine="708"/>
        <w:jc w:val="both"/>
        <w:rPr>
          <w:rFonts w:ascii="Times New Roman" w:hAnsi="Times New Roman"/>
          <w:sz w:val="24"/>
          <w:szCs w:val="24"/>
          <w:lang w:eastAsia="tr-TR"/>
        </w:rPr>
      </w:pPr>
      <w:r w:rsidRPr="002465DE">
        <w:rPr>
          <w:rFonts w:ascii="Times New Roman" w:hAnsi="Times New Roman"/>
          <w:sz w:val="24"/>
          <w:szCs w:val="24"/>
          <w:lang w:eastAsia="tr-TR"/>
        </w:rPr>
        <w:t xml:space="preserve">Teftiş ve Denetim Defteri, adına düzenlenen </w:t>
      </w:r>
      <w:proofErr w:type="spellStart"/>
      <w:r w:rsidRPr="002465DE">
        <w:rPr>
          <w:rFonts w:ascii="Times New Roman" w:hAnsi="Times New Roman"/>
          <w:sz w:val="24"/>
          <w:szCs w:val="24"/>
          <w:lang w:eastAsia="tr-TR"/>
        </w:rPr>
        <w:t>optisyenlik</w:t>
      </w:r>
      <w:proofErr w:type="spellEnd"/>
      <w:r w:rsidRPr="002465DE">
        <w:rPr>
          <w:rFonts w:ascii="Times New Roman" w:hAnsi="Times New Roman"/>
          <w:sz w:val="24"/>
          <w:szCs w:val="24"/>
          <w:lang w:eastAsia="tr-TR"/>
        </w:rPr>
        <w:t xml:space="preserve"> müessesesinin Bakanlık Merkez veya Müdürlük yetkililerince gerçekleştirilecek olan denetimlerde tespit edilen hususların ve verilen kararların kaydı için ortak olarak kullanılır. Bu nedenle her bir müessese için bir adet Teftiş ve Denetim Defteri düzenlenir. </w:t>
      </w:r>
    </w:p>
    <w:p w:rsidR="00B7100C" w:rsidRPr="002465DE" w:rsidRDefault="00B7100C" w:rsidP="002465DE">
      <w:pPr>
        <w:spacing w:after="0" w:line="240" w:lineRule="auto"/>
        <w:ind w:firstLine="709"/>
        <w:jc w:val="both"/>
        <w:rPr>
          <w:rFonts w:ascii="Times New Roman" w:hAnsi="Times New Roman"/>
          <w:sz w:val="24"/>
          <w:szCs w:val="24"/>
          <w:lang w:eastAsia="tr-TR"/>
        </w:rPr>
      </w:pPr>
      <w:r w:rsidRPr="002465DE">
        <w:rPr>
          <w:rFonts w:ascii="Times New Roman" w:hAnsi="Times New Roman"/>
          <w:sz w:val="24"/>
          <w:szCs w:val="24"/>
          <w:lang w:eastAsia="tr-TR"/>
        </w:rPr>
        <w:t xml:space="preserve">Bakanlık ve il müdürlüğü yetkililerince olağan ve olağan dışı denetimlerde </w:t>
      </w:r>
      <w:proofErr w:type="spellStart"/>
      <w:r w:rsidRPr="002465DE">
        <w:rPr>
          <w:rFonts w:ascii="Times New Roman" w:hAnsi="Times New Roman"/>
          <w:sz w:val="24"/>
          <w:szCs w:val="24"/>
          <w:lang w:eastAsia="tr-TR"/>
        </w:rPr>
        <w:t>Optisyenlik</w:t>
      </w:r>
      <w:proofErr w:type="spellEnd"/>
      <w:r w:rsidRPr="002465DE">
        <w:rPr>
          <w:rFonts w:ascii="Times New Roman" w:hAnsi="Times New Roman"/>
          <w:sz w:val="24"/>
          <w:szCs w:val="24"/>
          <w:lang w:eastAsia="tr-TR"/>
        </w:rPr>
        <w:t xml:space="preserve"> Müessesesi Denetleme Formunda belirtilen hususlar ile gerekli görülen diğer hususlar dikkate alınır. Denetimlerde öncelikle denetleme formu doldurulur. Teftiş ve Denetim Defterine, yetkililer tarafından hazırlanan Denetleme Formunun bir nüshası yapıştırılır.</w:t>
      </w:r>
    </w:p>
    <w:p w:rsidR="00B7100C" w:rsidRPr="002465DE" w:rsidRDefault="00B7100C" w:rsidP="002465DE">
      <w:pPr>
        <w:jc w:val="center"/>
        <w:rPr>
          <w:rFonts w:ascii="Times New Roman" w:hAnsi="Times New Roman"/>
          <w:b/>
          <w:bCs/>
          <w:sz w:val="24"/>
          <w:szCs w:val="24"/>
          <w:lang w:eastAsia="tr-TR"/>
        </w:rPr>
      </w:pPr>
      <w:r w:rsidRPr="002465DE">
        <w:rPr>
          <w:rFonts w:ascii="Times New Roman" w:hAnsi="Times New Roman"/>
          <w:sz w:val="24"/>
          <w:szCs w:val="24"/>
          <w:lang w:eastAsia="tr-TR"/>
        </w:rPr>
        <w:br w:type="page"/>
      </w:r>
      <w:r w:rsidRPr="002465DE">
        <w:rPr>
          <w:rFonts w:ascii="Times New Roman" w:hAnsi="Times New Roman"/>
          <w:b/>
          <w:bCs/>
          <w:sz w:val="24"/>
          <w:szCs w:val="24"/>
          <w:lang w:eastAsia="tr-TR"/>
        </w:rPr>
        <w:lastRenderedPageBreak/>
        <w:t>Ek-6</w:t>
      </w:r>
    </w:p>
    <w:p w:rsidR="00B7100C" w:rsidRPr="002465DE" w:rsidRDefault="00B7100C" w:rsidP="002465DE">
      <w:pPr>
        <w:spacing w:after="0" w:line="240" w:lineRule="auto"/>
        <w:ind w:firstLine="709"/>
        <w:jc w:val="center"/>
        <w:rPr>
          <w:rFonts w:ascii="Times New Roman" w:hAnsi="Times New Roman"/>
          <w:b/>
          <w:sz w:val="24"/>
          <w:szCs w:val="24"/>
          <w:lang w:eastAsia="tr-TR"/>
        </w:rPr>
      </w:pPr>
      <w:r w:rsidRPr="002465DE">
        <w:rPr>
          <w:rFonts w:ascii="Times New Roman" w:hAnsi="Times New Roman"/>
          <w:b/>
          <w:sz w:val="24"/>
          <w:szCs w:val="24"/>
          <w:lang w:eastAsia="tr-TR"/>
        </w:rPr>
        <w:t>OPTİSYENLİK MÜESSESESİ DENETLEME FORMU</w:t>
      </w:r>
    </w:p>
    <w:p w:rsidR="00B7100C" w:rsidRPr="002465DE" w:rsidRDefault="00B7100C" w:rsidP="002465DE">
      <w:pPr>
        <w:spacing w:after="0" w:line="240" w:lineRule="auto"/>
        <w:jc w:val="both"/>
        <w:rPr>
          <w:rFonts w:ascii="Times New Roman" w:hAnsi="Times New Roman"/>
          <w:bCs/>
          <w:sz w:val="24"/>
          <w:szCs w:val="24"/>
          <w:lang w:eastAsia="tr-TR"/>
        </w:rPr>
      </w:pPr>
    </w:p>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bCs/>
          <w:sz w:val="24"/>
          <w:szCs w:val="24"/>
          <w:lang w:eastAsia="tr-TR"/>
        </w:rPr>
        <w:t>Denetlenen Müessesenin</w:t>
      </w:r>
      <w:r w:rsidRPr="002465DE">
        <w:rPr>
          <w:rFonts w:ascii="Times New Roman" w:hAnsi="Times New Roman"/>
          <w:sz w:val="24"/>
          <w:szCs w:val="24"/>
          <w:lang w:eastAsia="tr-TR"/>
        </w:rPr>
        <w:t xml:space="preserve">                                                                                                   </w:t>
      </w:r>
    </w:p>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Adı: </w:t>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r>
      <w:r w:rsidRPr="002465DE">
        <w:rPr>
          <w:rFonts w:ascii="Times New Roman" w:hAnsi="Times New Roman"/>
          <w:sz w:val="24"/>
          <w:szCs w:val="24"/>
          <w:lang w:eastAsia="tr-TR"/>
        </w:rPr>
        <w:tab/>
        <w:t xml:space="preserve">Tarih:      /      /   </w:t>
      </w:r>
    </w:p>
    <w:p w:rsidR="00B7100C" w:rsidRPr="002465DE" w:rsidRDefault="00B7100C" w:rsidP="002465DE">
      <w:pPr>
        <w:tabs>
          <w:tab w:val="center" w:pos="7001"/>
        </w:tabs>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Adresi    :</w:t>
      </w:r>
      <w:r w:rsidRPr="002465DE">
        <w:rPr>
          <w:rFonts w:ascii="Times New Roman" w:hAnsi="Times New Roman"/>
          <w:sz w:val="24"/>
          <w:szCs w:val="24"/>
          <w:lang w:eastAsia="tr-TR"/>
        </w:rPr>
        <w:tab/>
        <w:t xml:space="preserve">             Saat:</w:t>
      </w:r>
    </w:p>
    <w:p w:rsidR="00B7100C" w:rsidRPr="002465DE" w:rsidRDefault="00B7100C" w:rsidP="002465DE">
      <w:pPr>
        <w:tabs>
          <w:tab w:val="center" w:pos="7001"/>
        </w:tabs>
        <w:spacing w:after="0" w:line="240" w:lineRule="auto"/>
        <w:jc w:val="both"/>
        <w:rPr>
          <w:rFonts w:ascii="Times New Roman" w:hAnsi="Times New Roman"/>
          <w:sz w:val="24"/>
          <w:szCs w:val="24"/>
          <w:lang w:eastAsia="tr-TR"/>
        </w:rPr>
      </w:pPr>
    </w:p>
    <w:p w:rsidR="00B7100C" w:rsidRPr="002465DE" w:rsidRDefault="00B7100C" w:rsidP="002465DE">
      <w:pPr>
        <w:tabs>
          <w:tab w:val="center" w:pos="7001"/>
        </w:tabs>
        <w:spacing w:after="0" w:line="240" w:lineRule="auto"/>
        <w:jc w:val="both"/>
        <w:rPr>
          <w:rFonts w:ascii="Times New Roman" w:hAnsi="Times New Roman"/>
          <w:sz w:val="24"/>
          <w:szCs w:val="24"/>
          <w:lang w:eastAsia="tr-TR"/>
        </w:rPr>
      </w:pPr>
    </w:p>
    <w:tbl>
      <w:tblPr>
        <w:tblW w:w="979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77"/>
        <w:gridCol w:w="2935"/>
        <w:gridCol w:w="1129"/>
        <w:gridCol w:w="1129"/>
        <w:gridCol w:w="1327"/>
        <w:gridCol w:w="2887"/>
        <w:gridCol w:w="10"/>
      </w:tblGrid>
      <w:tr w:rsidR="00B7100C" w:rsidRPr="00841DD6" w:rsidTr="00F16360">
        <w:trPr>
          <w:gridAfter w:val="1"/>
          <w:wAfter w:w="10" w:type="dxa"/>
          <w:trHeight w:val="59"/>
        </w:trPr>
        <w:tc>
          <w:tcPr>
            <w:tcW w:w="3312" w:type="dxa"/>
            <w:gridSpan w:val="2"/>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w:t>
            </w:r>
          </w:p>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bCs/>
                <w:sz w:val="24"/>
                <w:szCs w:val="24"/>
                <w:lang w:eastAsia="tr-TR"/>
              </w:rPr>
              <w:t>Mevzuat ile Öngörülen Düzenleme</w:t>
            </w:r>
          </w:p>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bCs/>
                <w:sz w:val="24"/>
                <w:szCs w:val="24"/>
                <w:lang w:eastAsia="tr-TR"/>
              </w:rPr>
              <w:t> </w:t>
            </w:r>
          </w:p>
        </w:tc>
        <w:tc>
          <w:tcPr>
            <w:tcW w:w="1129"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bCs/>
                <w:sz w:val="24"/>
                <w:szCs w:val="24"/>
                <w:lang w:eastAsia="tr-TR"/>
              </w:rPr>
              <w:t>Mevzuata Uygun</w:t>
            </w:r>
          </w:p>
        </w:tc>
        <w:tc>
          <w:tcPr>
            <w:tcW w:w="1129"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bCs/>
                <w:sz w:val="24"/>
                <w:szCs w:val="24"/>
                <w:lang w:eastAsia="tr-TR"/>
              </w:rPr>
              <w:t>Mevzuata Uygun Değil</w:t>
            </w:r>
          </w:p>
        </w:tc>
        <w:tc>
          <w:tcPr>
            <w:tcW w:w="132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bCs/>
                <w:sz w:val="24"/>
                <w:szCs w:val="24"/>
                <w:lang w:eastAsia="tr-TR"/>
              </w:rPr>
              <w:t>Eksikliğin Giderilmesi İçin Verilecek Süre</w:t>
            </w:r>
          </w:p>
        </w:tc>
        <w:tc>
          <w:tcPr>
            <w:tcW w:w="288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bCs/>
                <w:sz w:val="24"/>
                <w:szCs w:val="24"/>
                <w:lang w:eastAsia="tr-TR"/>
              </w:rPr>
              <w:t>Eksikliğin Devamında Uygulanacak Cezai Müeyyideler</w:t>
            </w:r>
          </w:p>
        </w:tc>
      </w:tr>
      <w:tr w:rsidR="00B7100C" w:rsidRPr="00841DD6" w:rsidTr="00F16360">
        <w:trPr>
          <w:gridAfter w:val="1"/>
          <w:wAfter w:w="10" w:type="dxa"/>
          <w:trHeight w:val="59"/>
        </w:trPr>
        <w:tc>
          <w:tcPr>
            <w:tcW w:w="377" w:type="dxa"/>
            <w:tcMar>
              <w:top w:w="0" w:type="dxa"/>
              <w:left w:w="28" w:type="dxa"/>
              <w:bottom w:w="0" w:type="dxa"/>
              <w:right w:w="28" w:type="dxa"/>
            </w:tcMar>
          </w:tcPr>
          <w:p w:rsidR="00B7100C" w:rsidRPr="002465DE" w:rsidRDefault="00B7100C" w:rsidP="002465DE">
            <w:pPr>
              <w:spacing w:after="0" w:line="240" w:lineRule="auto"/>
              <w:ind w:left="283" w:hanging="283"/>
              <w:jc w:val="both"/>
              <w:rPr>
                <w:rFonts w:ascii="Times New Roman" w:hAnsi="Times New Roman"/>
                <w:sz w:val="24"/>
                <w:szCs w:val="24"/>
                <w:lang w:eastAsia="tr-TR"/>
              </w:rPr>
            </w:pPr>
            <w:r w:rsidRPr="002465DE">
              <w:rPr>
                <w:rFonts w:ascii="Times New Roman" w:hAnsi="Times New Roman"/>
                <w:sz w:val="24"/>
                <w:szCs w:val="24"/>
                <w:lang w:eastAsia="tr-TR"/>
              </w:rPr>
              <w:t>1.</w:t>
            </w:r>
          </w:p>
        </w:tc>
        <w:tc>
          <w:tcPr>
            <w:tcW w:w="2935"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Müessesenin Ruhsatnamesi var mı? (5193 sayılı Kanun </w:t>
            </w:r>
            <w:proofErr w:type="spellStart"/>
            <w:r w:rsidRPr="002465DE">
              <w:rPr>
                <w:rFonts w:ascii="Times New Roman" w:hAnsi="Times New Roman"/>
                <w:sz w:val="24"/>
                <w:szCs w:val="24"/>
                <w:lang w:eastAsia="tr-TR"/>
              </w:rPr>
              <w:t>md.</w:t>
            </w:r>
            <w:proofErr w:type="spellEnd"/>
            <w:r w:rsidRPr="002465DE">
              <w:rPr>
                <w:rFonts w:ascii="Times New Roman" w:hAnsi="Times New Roman"/>
                <w:sz w:val="24"/>
                <w:szCs w:val="24"/>
                <w:lang w:eastAsia="tr-TR"/>
              </w:rPr>
              <w:t xml:space="preserve"> 7)</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Var</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Yok</w:t>
            </w:r>
          </w:p>
        </w:tc>
        <w:tc>
          <w:tcPr>
            <w:tcW w:w="132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p>
        </w:tc>
        <w:tc>
          <w:tcPr>
            <w:tcW w:w="288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Süresiz kapatılır.</w:t>
            </w:r>
          </w:p>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Kanunun 15 inci maddesi hükmü tatbik edilir.</w:t>
            </w:r>
          </w:p>
        </w:tc>
      </w:tr>
      <w:tr w:rsidR="00B7100C" w:rsidRPr="00841DD6" w:rsidTr="00F16360">
        <w:trPr>
          <w:gridAfter w:val="1"/>
          <w:wAfter w:w="10" w:type="dxa"/>
          <w:trHeight w:val="59"/>
        </w:trPr>
        <w:tc>
          <w:tcPr>
            <w:tcW w:w="377" w:type="dxa"/>
            <w:tcMar>
              <w:top w:w="0" w:type="dxa"/>
              <w:left w:w="28" w:type="dxa"/>
              <w:bottom w:w="0" w:type="dxa"/>
              <w:right w:w="28" w:type="dxa"/>
            </w:tcMar>
          </w:tcPr>
          <w:p w:rsidR="00B7100C" w:rsidRPr="002465DE" w:rsidRDefault="00B7100C" w:rsidP="002465DE">
            <w:pPr>
              <w:spacing w:after="0" w:line="240" w:lineRule="auto"/>
              <w:ind w:left="283" w:hanging="283"/>
              <w:jc w:val="both"/>
              <w:rPr>
                <w:rFonts w:ascii="Times New Roman" w:hAnsi="Times New Roman"/>
                <w:sz w:val="24"/>
                <w:szCs w:val="24"/>
                <w:lang w:eastAsia="tr-TR"/>
              </w:rPr>
            </w:pPr>
            <w:r w:rsidRPr="002465DE">
              <w:rPr>
                <w:rFonts w:ascii="Times New Roman" w:hAnsi="Times New Roman"/>
                <w:sz w:val="24"/>
                <w:szCs w:val="24"/>
                <w:lang w:eastAsia="tr-TR"/>
              </w:rPr>
              <w:t>2.</w:t>
            </w:r>
          </w:p>
        </w:tc>
        <w:tc>
          <w:tcPr>
            <w:tcW w:w="2935"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Mesul Müdür veya görevini devrettiği </w:t>
            </w:r>
            <w:proofErr w:type="spellStart"/>
            <w:r w:rsidRPr="002465DE">
              <w:rPr>
                <w:rFonts w:ascii="Times New Roman" w:hAnsi="Times New Roman"/>
                <w:sz w:val="24"/>
                <w:szCs w:val="24"/>
                <w:lang w:eastAsia="tr-TR"/>
              </w:rPr>
              <w:t>optisyen</w:t>
            </w:r>
            <w:proofErr w:type="spellEnd"/>
            <w:r w:rsidRPr="002465DE">
              <w:rPr>
                <w:rFonts w:ascii="Times New Roman" w:hAnsi="Times New Roman"/>
                <w:sz w:val="24"/>
                <w:szCs w:val="24"/>
                <w:lang w:eastAsia="tr-TR"/>
              </w:rPr>
              <w:t xml:space="preserve">/gözlükçü görevinde  mı? (Kanun </w:t>
            </w:r>
            <w:proofErr w:type="spellStart"/>
            <w:r w:rsidRPr="002465DE">
              <w:rPr>
                <w:rFonts w:ascii="Times New Roman" w:hAnsi="Times New Roman"/>
                <w:sz w:val="24"/>
                <w:szCs w:val="24"/>
                <w:lang w:eastAsia="tr-TR"/>
              </w:rPr>
              <w:t>md.</w:t>
            </w:r>
            <w:proofErr w:type="spellEnd"/>
            <w:r w:rsidRPr="002465DE">
              <w:rPr>
                <w:rFonts w:ascii="Times New Roman" w:hAnsi="Times New Roman"/>
                <w:sz w:val="24"/>
                <w:szCs w:val="24"/>
                <w:lang w:eastAsia="tr-TR"/>
              </w:rPr>
              <w:t xml:space="preserve"> 8)</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Evet</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Hayır</w:t>
            </w:r>
          </w:p>
        </w:tc>
        <w:tc>
          <w:tcPr>
            <w:tcW w:w="132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p>
        </w:tc>
        <w:tc>
          <w:tcPr>
            <w:tcW w:w="2887" w:type="dxa"/>
            <w:tcMar>
              <w:top w:w="0" w:type="dxa"/>
              <w:left w:w="28" w:type="dxa"/>
              <w:bottom w:w="0" w:type="dxa"/>
              <w:right w:w="28" w:type="dxa"/>
            </w:tcMar>
          </w:tcPr>
          <w:p w:rsidR="00B7100C" w:rsidRPr="002465DE" w:rsidRDefault="00B7100C" w:rsidP="002465DE">
            <w:pPr>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Kanunun 15 inci maddesi hükmü tatbik edilir.</w:t>
            </w:r>
          </w:p>
          <w:p w:rsidR="00B7100C" w:rsidRPr="002465DE" w:rsidRDefault="00B7100C" w:rsidP="002465DE">
            <w:pPr>
              <w:spacing w:after="0" w:line="240" w:lineRule="auto"/>
              <w:rPr>
                <w:rFonts w:ascii="Times New Roman" w:hAnsi="Times New Roman"/>
                <w:sz w:val="24"/>
                <w:szCs w:val="24"/>
                <w:lang w:eastAsia="tr-TR"/>
              </w:rPr>
            </w:pPr>
          </w:p>
        </w:tc>
      </w:tr>
      <w:tr w:rsidR="00B7100C" w:rsidRPr="00841DD6" w:rsidTr="00F16360">
        <w:trPr>
          <w:gridAfter w:val="1"/>
          <w:wAfter w:w="10" w:type="dxa"/>
          <w:trHeight w:val="59"/>
        </w:trPr>
        <w:tc>
          <w:tcPr>
            <w:tcW w:w="377" w:type="dxa"/>
            <w:tcMar>
              <w:top w:w="0" w:type="dxa"/>
              <w:left w:w="28" w:type="dxa"/>
              <w:bottom w:w="0" w:type="dxa"/>
              <w:right w:w="28" w:type="dxa"/>
            </w:tcMar>
          </w:tcPr>
          <w:p w:rsidR="00B7100C" w:rsidRPr="002465DE" w:rsidRDefault="00B7100C" w:rsidP="002465DE">
            <w:pPr>
              <w:spacing w:after="0" w:line="240" w:lineRule="auto"/>
              <w:ind w:left="283" w:hanging="283"/>
              <w:jc w:val="both"/>
              <w:rPr>
                <w:rFonts w:ascii="Times New Roman" w:hAnsi="Times New Roman"/>
                <w:sz w:val="24"/>
                <w:szCs w:val="24"/>
                <w:lang w:eastAsia="tr-TR"/>
              </w:rPr>
            </w:pPr>
            <w:r w:rsidRPr="002465DE">
              <w:rPr>
                <w:rFonts w:ascii="Times New Roman" w:hAnsi="Times New Roman"/>
                <w:sz w:val="24"/>
                <w:szCs w:val="24"/>
                <w:lang w:eastAsia="tr-TR"/>
              </w:rPr>
              <w:t>3.</w:t>
            </w:r>
          </w:p>
        </w:tc>
        <w:tc>
          <w:tcPr>
            <w:tcW w:w="2935"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Müessesenin mesul müdürü başka bir </w:t>
            </w:r>
            <w:proofErr w:type="spellStart"/>
            <w:r w:rsidRPr="002465DE">
              <w:rPr>
                <w:rFonts w:ascii="Times New Roman" w:hAnsi="Times New Roman"/>
                <w:sz w:val="24"/>
                <w:szCs w:val="24"/>
                <w:lang w:eastAsia="tr-TR"/>
              </w:rPr>
              <w:t>optisyenlik</w:t>
            </w:r>
            <w:proofErr w:type="spellEnd"/>
            <w:r w:rsidRPr="002465DE">
              <w:rPr>
                <w:rFonts w:ascii="Times New Roman" w:hAnsi="Times New Roman"/>
                <w:sz w:val="24"/>
                <w:szCs w:val="24"/>
                <w:lang w:eastAsia="tr-TR"/>
              </w:rPr>
              <w:t xml:space="preserve"> müessesesinde de bu görevi yapıyor mu? (Kanun </w:t>
            </w:r>
            <w:proofErr w:type="spellStart"/>
            <w:r w:rsidRPr="002465DE">
              <w:rPr>
                <w:rFonts w:ascii="Times New Roman" w:hAnsi="Times New Roman"/>
                <w:sz w:val="24"/>
                <w:szCs w:val="24"/>
                <w:lang w:eastAsia="tr-TR"/>
              </w:rPr>
              <w:t>md.</w:t>
            </w:r>
            <w:proofErr w:type="spellEnd"/>
            <w:r w:rsidRPr="002465DE">
              <w:rPr>
                <w:rFonts w:ascii="Times New Roman" w:hAnsi="Times New Roman"/>
                <w:sz w:val="24"/>
                <w:szCs w:val="24"/>
                <w:lang w:eastAsia="tr-TR"/>
              </w:rPr>
              <w:t xml:space="preserve"> 8)</w:t>
            </w:r>
          </w:p>
          <w:p w:rsidR="00B7100C" w:rsidRPr="002465DE" w:rsidRDefault="00B7100C" w:rsidP="002465DE">
            <w:pPr>
              <w:spacing w:after="0" w:line="240" w:lineRule="auto"/>
              <w:jc w:val="both"/>
              <w:rPr>
                <w:rFonts w:ascii="Times New Roman" w:hAnsi="Times New Roman"/>
                <w:sz w:val="24"/>
                <w:szCs w:val="24"/>
                <w:lang w:eastAsia="tr-TR"/>
              </w:rPr>
            </w:pP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Hayır</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Evet</w:t>
            </w:r>
          </w:p>
        </w:tc>
        <w:tc>
          <w:tcPr>
            <w:tcW w:w="132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p>
        </w:tc>
        <w:tc>
          <w:tcPr>
            <w:tcW w:w="288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Kanunun 15 inci maddesi hükmü tatbik edilir.</w:t>
            </w:r>
          </w:p>
        </w:tc>
      </w:tr>
      <w:tr w:rsidR="00B7100C" w:rsidRPr="00841DD6" w:rsidTr="00F16360">
        <w:trPr>
          <w:gridAfter w:val="1"/>
          <w:wAfter w:w="10" w:type="dxa"/>
          <w:trHeight w:val="334"/>
        </w:trPr>
        <w:tc>
          <w:tcPr>
            <w:tcW w:w="377" w:type="dxa"/>
            <w:tcMar>
              <w:top w:w="0" w:type="dxa"/>
              <w:left w:w="28" w:type="dxa"/>
              <w:bottom w:w="0" w:type="dxa"/>
              <w:right w:w="28" w:type="dxa"/>
            </w:tcMar>
          </w:tcPr>
          <w:p w:rsidR="00B7100C" w:rsidRPr="002465DE" w:rsidRDefault="00B7100C" w:rsidP="002465DE">
            <w:pPr>
              <w:spacing w:after="0" w:line="240" w:lineRule="auto"/>
              <w:ind w:left="283" w:hanging="283"/>
              <w:jc w:val="both"/>
              <w:rPr>
                <w:rFonts w:ascii="Times New Roman" w:hAnsi="Times New Roman"/>
                <w:sz w:val="24"/>
                <w:szCs w:val="24"/>
                <w:lang w:eastAsia="tr-TR"/>
              </w:rPr>
            </w:pPr>
            <w:r w:rsidRPr="002465DE">
              <w:rPr>
                <w:rFonts w:ascii="Times New Roman" w:hAnsi="Times New Roman"/>
                <w:sz w:val="24"/>
                <w:szCs w:val="24"/>
                <w:lang w:eastAsia="tr-TR"/>
              </w:rPr>
              <w:t>4.</w:t>
            </w:r>
          </w:p>
        </w:tc>
        <w:tc>
          <w:tcPr>
            <w:tcW w:w="2935"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Müessesede bulundurulması zorunlu asgari tıbbi malzeme, araç-gereç ve donanım var mı?</w:t>
            </w:r>
          </w:p>
          <w:p w:rsidR="00B7100C" w:rsidRPr="002465DE" w:rsidRDefault="00B7100C" w:rsidP="002465DE">
            <w:pPr>
              <w:spacing w:after="0" w:line="240" w:lineRule="auto"/>
              <w:jc w:val="both"/>
              <w:rPr>
                <w:rFonts w:ascii="Times New Roman" w:hAnsi="Times New Roman"/>
                <w:sz w:val="24"/>
                <w:szCs w:val="24"/>
                <w:lang w:eastAsia="tr-TR"/>
              </w:rPr>
            </w:pP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Var</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Yok</w:t>
            </w:r>
          </w:p>
        </w:tc>
        <w:tc>
          <w:tcPr>
            <w:tcW w:w="132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15 gün</w:t>
            </w:r>
          </w:p>
        </w:tc>
        <w:tc>
          <w:tcPr>
            <w:tcW w:w="288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Eksiklik giderilene kadar faaliyeti durdurulur.</w:t>
            </w:r>
          </w:p>
          <w:p w:rsidR="00B7100C" w:rsidRPr="002465DE" w:rsidRDefault="00B7100C" w:rsidP="002465DE">
            <w:pPr>
              <w:spacing w:after="0" w:line="240" w:lineRule="auto"/>
              <w:jc w:val="both"/>
              <w:rPr>
                <w:rFonts w:ascii="Times New Roman" w:hAnsi="Times New Roman"/>
                <w:sz w:val="24"/>
                <w:szCs w:val="24"/>
                <w:lang w:eastAsia="tr-TR"/>
              </w:rPr>
            </w:pPr>
          </w:p>
        </w:tc>
      </w:tr>
      <w:tr w:rsidR="00B7100C" w:rsidRPr="00841DD6" w:rsidTr="00F16360">
        <w:trPr>
          <w:gridAfter w:val="1"/>
          <w:wAfter w:w="10" w:type="dxa"/>
          <w:trHeight w:val="334"/>
        </w:trPr>
        <w:tc>
          <w:tcPr>
            <w:tcW w:w="377" w:type="dxa"/>
            <w:tcMar>
              <w:top w:w="0" w:type="dxa"/>
              <w:left w:w="28" w:type="dxa"/>
              <w:bottom w:w="0" w:type="dxa"/>
              <w:right w:w="28" w:type="dxa"/>
            </w:tcMar>
          </w:tcPr>
          <w:p w:rsidR="00B7100C" w:rsidRPr="002465DE" w:rsidRDefault="00B7100C" w:rsidP="002465DE">
            <w:pPr>
              <w:spacing w:after="0" w:line="240" w:lineRule="auto"/>
              <w:ind w:left="283" w:hanging="283"/>
              <w:jc w:val="both"/>
              <w:rPr>
                <w:rFonts w:ascii="Times New Roman" w:hAnsi="Times New Roman"/>
                <w:sz w:val="24"/>
                <w:szCs w:val="24"/>
                <w:lang w:eastAsia="tr-TR"/>
              </w:rPr>
            </w:pPr>
            <w:r w:rsidRPr="002465DE">
              <w:rPr>
                <w:rFonts w:ascii="Times New Roman" w:hAnsi="Times New Roman"/>
                <w:sz w:val="24"/>
                <w:szCs w:val="24"/>
                <w:lang w:eastAsia="tr-TR"/>
              </w:rPr>
              <w:t>5.</w:t>
            </w:r>
          </w:p>
        </w:tc>
        <w:tc>
          <w:tcPr>
            <w:tcW w:w="2935"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Müessesenin atölyesi ve nitelikleri mevzuata uygun mu?</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Evet</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Hayır</w:t>
            </w:r>
          </w:p>
        </w:tc>
        <w:tc>
          <w:tcPr>
            <w:tcW w:w="1327"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p>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1 ay</w:t>
            </w:r>
          </w:p>
        </w:tc>
        <w:tc>
          <w:tcPr>
            <w:tcW w:w="2887" w:type="dxa"/>
            <w:tcMar>
              <w:top w:w="0" w:type="dxa"/>
              <w:left w:w="28" w:type="dxa"/>
              <w:bottom w:w="0" w:type="dxa"/>
              <w:right w:w="28" w:type="dxa"/>
            </w:tcMar>
            <w:vAlign w:val="center"/>
          </w:tcPr>
          <w:p w:rsidR="00B7100C" w:rsidRPr="002465DE" w:rsidRDefault="00B7100C" w:rsidP="002465DE">
            <w:pPr>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Uygunsuzluk giderilene kadar faaliyeti durdurulur.</w:t>
            </w:r>
          </w:p>
          <w:p w:rsidR="00B7100C" w:rsidRPr="002465DE" w:rsidRDefault="00B7100C" w:rsidP="002465DE">
            <w:pPr>
              <w:spacing w:after="0" w:line="240" w:lineRule="auto"/>
              <w:rPr>
                <w:rFonts w:ascii="Times New Roman" w:hAnsi="Times New Roman"/>
                <w:sz w:val="24"/>
                <w:szCs w:val="24"/>
                <w:lang w:eastAsia="tr-TR"/>
              </w:rPr>
            </w:pPr>
          </w:p>
          <w:p w:rsidR="00B7100C" w:rsidRPr="002465DE" w:rsidRDefault="00B7100C" w:rsidP="002465DE">
            <w:pPr>
              <w:spacing w:after="0" w:line="240" w:lineRule="auto"/>
              <w:rPr>
                <w:rFonts w:ascii="Times New Roman" w:hAnsi="Times New Roman"/>
                <w:sz w:val="24"/>
                <w:szCs w:val="24"/>
                <w:lang w:eastAsia="tr-TR"/>
              </w:rPr>
            </w:pPr>
          </w:p>
        </w:tc>
      </w:tr>
      <w:tr w:rsidR="00B7100C" w:rsidRPr="00841DD6" w:rsidTr="00F16360">
        <w:trPr>
          <w:gridAfter w:val="1"/>
          <w:wAfter w:w="10" w:type="dxa"/>
          <w:trHeight w:val="447"/>
        </w:trPr>
        <w:tc>
          <w:tcPr>
            <w:tcW w:w="377" w:type="dxa"/>
            <w:tcMar>
              <w:top w:w="0" w:type="dxa"/>
              <w:left w:w="28" w:type="dxa"/>
              <w:bottom w:w="0" w:type="dxa"/>
              <w:right w:w="28" w:type="dxa"/>
            </w:tcMar>
          </w:tcPr>
          <w:p w:rsidR="00B7100C" w:rsidRPr="002465DE" w:rsidRDefault="00B7100C" w:rsidP="002465DE">
            <w:pPr>
              <w:spacing w:after="0" w:line="240" w:lineRule="auto"/>
              <w:ind w:left="283" w:hanging="283"/>
              <w:jc w:val="both"/>
              <w:rPr>
                <w:rFonts w:ascii="Times New Roman" w:hAnsi="Times New Roman"/>
                <w:sz w:val="24"/>
                <w:szCs w:val="24"/>
                <w:lang w:eastAsia="tr-TR"/>
              </w:rPr>
            </w:pPr>
            <w:r w:rsidRPr="002465DE">
              <w:rPr>
                <w:rFonts w:ascii="Times New Roman" w:hAnsi="Times New Roman"/>
                <w:sz w:val="24"/>
                <w:szCs w:val="24"/>
                <w:lang w:eastAsia="tr-TR"/>
              </w:rPr>
              <w:t>6.</w:t>
            </w:r>
          </w:p>
        </w:tc>
        <w:tc>
          <w:tcPr>
            <w:tcW w:w="2935"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p>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Göz ve görme muayenesi ile ilgili cihaz var mı? (Kanun </w:t>
            </w:r>
            <w:proofErr w:type="spellStart"/>
            <w:r w:rsidRPr="002465DE">
              <w:rPr>
                <w:rFonts w:ascii="Times New Roman" w:hAnsi="Times New Roman"/>
                <w:sz w:val="24"/>
                <w:szCs w:val="24"/>
                <w:lang w:eastAsia="tr-TR"/>
              </w:rPr>
              <w:t>md.</w:t>
            </w:r>
            <w:proofErr w:type="spellEnd"/>
            <w:r w:rsidRPr="002465DE">
              <w:rPr>
                <w:rFonts w:ascii="Times New Roman" w:hAnsi="Times New Roman"/>
                <w:sz w:val="24"/>
                <w:szCs w:val="24"/>
                <w:lang w:eastAsia="tr-TR"/>
              </w:rPr>
              <w:t xml:space="preserve"> 6)</w:t>
            </w:r>
          </w:p>
          <w:p w:rsidR="00B7100C" w:rsidRPr="002465DE" w:rsidRDefault="00B7100C" w:rsidP="002465DE">
            <w:pPr>
              <w:spacing w:after="0" w:line="240" w:lineRule="auto"/>
              <w:jc w:val="both"/>
              <w:rPr>
                <w:rFonts w:ascii="Times New Roman" w:hAnsi="Times New Roman"/>
                <w:sz w:val="24"/>
                <w:szCs w:val="24"/>
                <w:lang w:eastAsia="tr-TR"/>
              </w:rPr>
            </w:pP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Yok</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Var</w:t>
            </w:r>
          </w:p>
        </w:tc>
        <w:tc>
          <w:tcPr>
            <w:tcW w:w="132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p>
        </w:tc>
        <w:tc>
          <w:tcPr>
            <w:tcW w:w="288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Kanunun 15 inci maddesi hükmü tatbik edilir.</w:t>
            </w:r>
          </w:p>
        </w:tc>
      </w:tr>
      <w:tr w:rsidR="00B7100C" w:rsidRPr="00841DD6" w:rsidTr="00F16360">
        <w:trPr>
          <w:gridAfter w:val="1"/>
          <w:wAfter w:w="10" w:type="dxa"/>
          <w:trHeight w:val="334"/>
        </w:trPr>
        <w:tc>
          <w:tcPr>
            <w:tcW w:w="377" w:type="dxa"/>
            <w:tcMar>
              <w:top w:w="0" w:type="dxa"/>
              <w:left w:w="28" w:type="dxa"/>
              <w:bottom w:w="0" w:type="dxa"/>
              <w:right w:w="28" w:type="dxa"/>
            </w:tcMar>
          </w:tcPr>
          <w:p w:rsidR="00B7100C" w:rsidRPr="002465DE" w:rsidRDefault="00B7100C" w:rsidP="002465DE">
            <w:pPr>
              <w:spacing w:after="0" w:line="240" w:lineRule="auto"/>
              <w:ind w:left="283" w:hanging="283"/>
              <w:jc w:val="both"/>
              <w:rPr>
                <w:rFonts w:ascii="Times New Roman" w:hAnsi="Times New Roman"/>
                <w:sz w:val="24"/>
                <w:szCs w:val="24"/>
                <w:lang w:eastAsia="tr-TR"/>
              </w:rPr>
            </w:pPr>
            <w:r w:rsidRPr="002465DE">
              <w:rPr>
                <w:rFonts w:ascii="Times New Roman" w:hAnsi="Times New Roman"/>
                <w:sz w:val="24"/>
                <w:szCs w:val="24"/>
                <w:lang w:eastAsia="tr-TR"/>
              </w:rPr>
              <w:t>7.</w:t>
            </w:r>
          </w:p>
        </w:tc>
        <w:tc>
          <w:tcPr>
            <w:tcW w:w="2935"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Müessese bünyesinde, müessese ile bağdaşmayacak birim var mı?</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Yok</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Var</w:t>
            </w:r>
          </w:p>
        </w:tc>
        <w:tc>
          <w:tcPr>
            <w:tcW w:w="132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15 gün</w:t>
            </w:r>
          </w:p>
        </w:tc>
        <w:tc>
          <w:tcPr>
            <w:tcW w:w="2887" w:type="dxa"/>
            <w:tcMar>
              <w:top w:w="0" w:type="dxa"/>
              <w:left w:w="28" w:type="dxa"/>
              <w:bottom w:w="0" w:type="dxa"/>
              <w:right w:w="28" w:type="dxa"/>
            </w:tcMar>
          </w:tcPr>
          <w:p w:rsidR="00B7100C" w:rsidRPr="002465DE" w:rsidRDefault="00B7100C" w:rsidP="002465DE">
            <w:pPr>
              <w:spacing w:after="0" w:line="240" w:lineRule="auto"/>
              <w:rPr>
                <w:rFonts w:ascii="Times New Roman" w:hAnsi="Times New Roman"/>
                <w:sz w:val="24"/>
                <w:szCs w:val="24"/>
                <w:lang w:eastAsia="tr-TR"/>
              </w:rPr>
            </w:pPr>
            <w:r w:rsidRPr="002465DE">
              <w:rPr>
                <w:rFonts w:ascii="Times New Roman" w:hAnsi="Times New Roman"/>
                <w:sz w:val="24"/>
                <w:szCs w:val="24"/>
                <w:lang w:eastAsia="tr-TR"/>
              </w:rPr>
              <w:t>Uygunsuzluk giderilene kadar faaliyeti durdurulur.</w:t>
            </w:r>
          </w:p>
          <w:p w:rsidR="00B7100C" w:rsidRPr="002465DE" w:rsidRDefault="00B7100C" w:rsidP="002465DE">
            <w:pPr>
              <w:spacing w:after="0" w:line="240" w:lineRule="auto"/>
              <w:jc w:val="both"/>
              <w:rPr>
                <w:rFonts w:ascii="Times New Roman" w:hAnsi="Times New Roman"/>
                <w:sz w:val="24"/>
                <w:szCs w:val="24"/>
                <w:lang w:eastAsia="tr-TR"/>
              </w:rPr>
            </w:pPr>
          </w:p>
        </w:tc>
      </w:tr>
      <w:tr w:rsidR="00B7100C" w:rsidRPr="00841DD6" w:rsidTr="00F16360">
        <w:trPr>
          <w:gridAfter w:val="1"/>
          <w:wAfter w:w="10" w:type="dxa"/>
          <w:trHeight w:val="561"/>
        </w:trPr>
        <w:tc>
          <w:tcPr>
            <w:tcW w:w="377" w:type="dxa"/>
            <w:tcMar>
              <w:top w:w="0" w:type="dxa"/>
              <w:left w:w="28" w:type="dxa"/>
              <w:bottom w:w="0" w:type="dxa"/>
              <w:right w:w="28" w:type="dxa"/>
            </w:tcMar>
          </w:tcPr>
          <w:p w:rsidR="00B7100C" w:rsidRPr="002465DE" w:rsidRDefault="00B7100C" w:rsidP="002465DE">
            <w:pPr>
              <w:spacing w:after="0" w:line="240" w:lineRule="auto"/>
              <w:ind w:left="283" w:hanging="283"/>
              <w:jc w:val="both"/>
              <w:rPr>
                <w:rFonts w:ascii="Times New Roman" w:hAnsi="Times New Roman"/>
                <w:sz w:val="24"/>
                <w:szCs w:val="24"/>
                <w:lang w:eastAsia="tr-TR"/>
              </w:rPr>
            </w:pPr>
            <w:r w:rsidRPr="002465DE">
              <w:rPr>
                <w:rFonts w:ascii="Times New Roman" w:hAnsi="Times New Roman"/>
                <w:sz w:val="24"/>
                <w:szCs w:val="24"/>
                <w:lang w:eastAsia="tr-TR"/>
              </w:rPr>
              <w:t>8.</w:t>
            </w:r>
          </w:p>
        </w:tc>
        <w:tc>
          <w:tcPr>
            <w:tcW w:w="2935"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Reçetesiz numaralı gözlük camı ve her türlü </w:t>
            </w:r>
            <w:proofErr w:type="spellStart"/>
            <w:r w:rsidRPr="002465DE">
              <w:rPr>
                <w:rFonts w:ascii="Times New Roman" w:hAnsi="Times New Roman"/>
                <w:sz w:val="24"/>
                <w:szCs w:val="24"/>
                <w:lang w:eastAsia="tr-TR"/>
              </w:rPr>
              <w:t>kontakt</w:t>
            </w:r>
            <w:proofErr w:type="spellEnd"/>
            <w:r w:rsidRPr="002465DE">
              <w:rPr>
                <w:rFonts w:ascii="Times New Roman" w:hAnsi="Times New Roman"/>
                <w:sz w:val="24"/>
                <w:szCs w:val="24"/>
                <w:lang w:eastAsia="tr-TR"/>
              </w:rPr>
              <w:t xml:space="preserve"> lens satışı yapılıyor mu? (Kanun </w:t>
            </w:r>
            <w:proofErr w:type="spellStart"/>
            <w:r w:rsidRPr="002465DE">
              <w:rPr>
                <w:rFonts w:ascii="Times New Roman" w:hAnsi="Times New Roman"/>
                <w:sz w:val="24"/>
                <w:szCs w:val="24"/>
                <w:lang w:eastAsia="tr-TR"/>
              </w:rPr>
              <w:t>md.</w:t>
            </w:r>
            <w:proofErr w:type="spellEnd"/>
            <w:r w:rsidRPr="002465DE">
              <w:rPr>
                <w:rFonts w:ascii="Times New Roman" w:hAnsi="Times New Roman"/>
                <w:sz w:val="24"/>
                <w:szCs w:val="24"/>
                <w:lang w:eastAsia="tr-TR"/>
              </w:rPr>
              <w:t xml:space="preserve"> 6)</w:t>
            </w:r>
          </w:p>
          <w:p w:rsidR="00B7100C" w:rsidRPr="002465DE" w:rsidRDefault="00B7100C" w:rsidP="002465DE">
            <w:pPr>
              <w:spacing w:after="0" w:line="240" w:lineRule="auto"/>
              <w:jc w:val="both"/>
              <w:rPr>
                <w:rFonts w:ascii="Times New Roman" w:hAnsi="Times New Roman"/>
                <w:sz w:val="24"/>
                <w:szCs w:val="24"/>
                <w:lang w:eastAsia="tr-TR"/>
              </w:rPr>
            </w:pP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Hayır</w:t>
            </w:r>
          </w:p>
          <w:p w:rsidR="00B7100C" w:rsidRPr="002465DE" w:rsidRDefault="00B7100C" w:rsidP="002465DE">
            <w:pPr>
              <w:spacing w:after="0" w:line="240" w:lineRule="auto"/>
              <w:jc w:val="center"/>
              <w:rPr>
                <w:rFonts w:ascii="Times New Roman" w:hAnsi="Times New Roman"/>
                <w:sz w:val="24"/>
                <w:szCs w:val="24"/>
                <w:lang w:eastAsia="tr-TR"/>
              </w:rPr>
            </w:pP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Evet</w:t>
            </w:r>
          </w:p>
        </w:tc>
        <w:tc>
          <w:tcPr>
            <w:tcW w:w="132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p>
        </w:tc>
        <w:tc>
          <w:tcPr>
            <w:tcW w:w="288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Kanunun 15 inci maddesi hükmü tatbik edilir.</w:t>
            </w:r>
          </w:p>
          <w:p w:rsidR="00B7100C" w:rsidRPr="002465DE" w:rsidRDefault="00B7100C" w:rsidP="002465DE">
            <w:pPr>
              <w:spacing w:after="0" w:line="240" w:lineRule="auto"/>
              <w:jc w:val="both"/>
              <w:rPr>
                <w:rFonts w:ascii="Times New Roman" w:hAnsi="Times New Roman"/>
                <w:sz w:val="24"/>
                <w:szCs w:val="24"/>
                <w:lang w:eastAsia="tr-TR"/>
              </w:rPr>
            </w:pPr>
          </w:p>
          <w:p w:rsidR="00B7100C" w:rsidRPr="002465DE" w:rsidRDefault="00B7100C" w:rsidP="002465DE">
            <w:pPr>
              <w:spacing w:after="0" w:line="240" w:lineRule="auto"/>
              <w:jc w:val="both"/>
              <w:rPr>
                <w:rFonts w:ascii="Times New Roman" w:hAnsi="Times New Roman"/>
                <w:sz w:val="24"/>
                <w:szCs w:val="24"/>
                <w:lang w:eastAsia="tr-TR"/>
              </w:rPr>
            </w:pPr>
          </w:p>
        </w:tc>
      </w:tr>
      <w:tr w:rsidR="00B7100C" w:rsidRPr="00841DD6" w:rsidTr="00F16360">
        <w:trPr>
          <w:gridAfter w:val="1"/>
          <w:wAfter w:w="10" w:type="dxa"/>
          <w:trHeight w:val="334"/>
        </w:trPr>
        <w:tc>
          <w:tcPr>
            <w:tcW w:w="377" w:type="dxa"/>
            <w:tcMar>
              <w:top w:w="0" w:type="dxa"/>
              <w:left w:w="28" w:type="dxa"/>
              <w:bottom w:w="0" w:type="dxa"/>
              <w:right w:w="28" w:type="dxa"/>
            </w:tcMar>
          </w:tcPr>
          <w:p w:rsidR="00B7100C" w:rsidRPr="002465DE" w:rsidRDefault="00B7100C" w:rsidP="002465DE">
            <w:pPr>
              <w:spacing w:after="0" w:line="240" w:lineRule="auto"/>
              <w:ind w:left="283" w:hanging="283"/>
              <w:jc w:val="both"/>
              <w:rPr>
                <w:rFonts w:ascii="Times New Roman" w:hAnsi="Times New Roman"/>
                <w:sz w:val="24"/>
                <w:szCs w:val="24"/>
                <w:lang w:eastAsia="tr-TR"/>
              </w:rPr>
            </w:pPr>
            <w:r w:rsidRPr="002465DE">
              <w:rPr>
                <w:rFonts w:ascii="Times New Roman" w:hAnsi="Times New Roman"/>
                <w:sz w:val="24"/>
                <w:szCs w:val="24"/>
                <w:lang w:eastAsia="tr-TR"/>
              </w:rPr>
              <w:t>9.</w:t>
            </w:r>
          </w:p>
        </w:tc>
        <w:tc>
          <w:tcPr>
            <w:tcW w:w="2935"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Müessesenin vitrininde, içerisinde veya müesseseye ait basılı materyalde göz muayenesi yapılacağına dair </w:t>
            </w:r>
            <w:r w:rsidRPr="002465DE">
              <w:rPr>
                <w:rFonts w:ascii="Times New Roman" w:hAnsi="Times New Roman"/>
                <w:sz w:val="24"/>
                <w:szCs w:val="24"/>
                <w:lang w:eastAsia="tr-TR"/>
              </w:rPr>
              <w:lastRenderedPageBreak/>
              <w:t xml:space="preserve">reklam var mı? (Kanun </w:t>
            </w:r>
            <w:proofErr w:type="spellStart"/>
            <w:r w:rsidRPr="002465DE">
              <w:rPr>
                <w:rFonts w:ascii="Times New Roman" w:hAnsi="Times New Roman"/>
                <w:sz w:val="24"/>
                <w:szCs w:val="24"/>
                <w:lang w:eastAsia="tr-TR"/>
              </w:rPr>
              <w:t>md.</w:t>
            </w:r>
            <w:proofErr w:type="spellEnd"/>
            <w:r w:rsidRPr="002465DE">
              <w:rPr>
                <w:rFonts w:ascii="Times New Roman" w:hAnsi="Times New Roman"/>
                <w:sz w:val="24"/>
                <w:szCs w:val="24"/>
                <w:lang w:eastAsia="tr-TR"/>
              </w:rPr>
              <w:t xml:space="preserve"> 6)</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lastRenderedPageBreak/>
              <w:t>Yok</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Var</w:t>
            </w:r>
          </w:p>
        </w:tc>
        <w:tc>
          <w:tcPr>
            <w:tcW w:w="132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p>
        </w:tc>
        <w:tc>
          <w:tcPr>
            <w:tcW w:w="288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Kanunun 15 inci maddesi hükmü tatbik edilir.</w:t>
            </w:r>
          </w:p>
        </w:tc>
      </w:tr>
      <w:tr w:rsidR="00B7100C" w:rsidRPr="00841DD6" w:rsidTr="00F16360">
        <w:trPr>
          <w:gridAfter w:val="1"/>
          <w:wAfter w:w="10" w:type="dxa"/>
          <w:trHeight w:val="561"/>
        </w:trPr>
        <w:tc>
          <w:tcPr>
            <w:tcW w:w="377" w:type="dxa"/>
            <w:tcMar>
              <w:top w:w="0" w:type="dxa"/>
              <w:left w:w="28" w:type="dxa"/>
              <w:bottom w:w="0" w:type="dxa"/>
              <w:right w:w="28" w:type="dxa"/>
            </w:tcMar>
          </w:tcPr>
          <w:p w:rsidR="00B7100C" w:rsidRPr="002465DE" w:rsidRDefault="00B7100C" w:rsidP="002465DE">
            <w:pPr>
              <w:spacing w:after="0" w:line="240" w:lineRule="auto"/>
              <w:ind w:left="283" w:hanging="283"/>
              <w:jc w:val="both"/>
              <w:rPr>
                <w:rFonts w:ascii="Times New Roman" w:hAnsi="Times New Roman"/>
                <w:sz w:val="24"/>
                <w:szCs w:val="24"/>
                <w:lang w:eastAsia="tr-TR"/>
              </w:rPr>
            </w:pPr>
            <w:r w:rsidRPr="002465DE">
              <w:rPr>
                <w:rFonts w:ascii="Times New Roman" w:hAnsi="Times New Roman"/>
                <w:sz w:val="24"/>
                <w:szCs w:val="24"/>
                <w:lang w:eastAsia="tr-TR"/>
              </w:rPr>
              <w:t>10.</w:t>
            </w:r>
          </w:p>
        </w:tc>
        <w:tc>
          <w:tcPr>
            <w:tcW w:w="2935"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Hasta Protokol Kayıt Defterleri var ve düzenli işleniyor mu?  (Kanun md.12)</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Evet</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Hayır</w:t>
            </w:r>
          </w:p>
        </w:tc>
        <w:tc>
          <w:tcPr>
            <w:tcW w:w="132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p>
        </w:tc>
        <w:tc>
          <w:tcPr>
            <w:tcW w:w="288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Kanunun 15 inci maddesi hükmü tatbik edilir.</w:t>
            </w:r>
          </w:p>
          <w:p w:rsidR="00B7100C" w:rsidRPr="002465DE" w:rsidRDefault="00B7100C" w:rsidP="002465DE">
            <w:pPr>
              <w:spacing w:after="0" w:line="240" w:lineRule="auto"/>
              <w:jc w:val="both"/>
              <w:rPr>
                <w:rFonts w:ascii="Times New Roman" w:hAnsi="Times New Roman"/>
                <w:sz w:val="24"/>
                <w:szCs w:val="24"/>
                <w:lang w:eastAsia="tr-TR"/>
              </w:rPr>
            </w:pPr>
          </w:p>
          <w:p w:rsidR="00B7100C" w:rsidRPr="002465DE" w:rsidRDefault="00B7100C" w:rsidP="002465DE">
            <w:pPr>
              <w:spacing w:after="0" w:line="240" w:lineRule="auto"/>
              <w:jc w:val="both"/>
              <w:rPr>
                <w:rFonts w:ascii="Times New Roman" w:hAnsi="Times New Roman"/>
                <w:sz w:val="24"/>
                <w:szCs w:val="24"/>
                <w:lang w:eastAsia="tr-TR"/>
              </w:rPr>
            </w:pPr>
          </w:p>
        </w:tc>
      </w:tr>
      <w:tr w:rsidR="00B7100C" w:rsidRPr="00841DD6" w:rsidTr="00F16360">
        <w:trPr>
          <w:gridAfter w:val="1"/>
          <w:wAfter w:w="10" w:type="dxa"/>
          <w:trHeight w:val="561"/>
        </w:trPr>
        <w:tc>
          <w:tcPr>
            <w:tcW w:w="377" w:type="dxa"/>
            <w:tcMar>
              <w:top w:w="0" w:type="dxa"/>
              <w:left w:w="28" w:type="dxa"/>
              <w:bottom w:w="0" w:type="dxa"/>
              <w:right w:w="28" w:type="dxa"/>
            </w:tcMar>
          </w:tcPr>
          <w:p w:rsidR="00B7100C" w:rsidRPr="002465DE" w:rsidRDefault="00B7100C" w:rsidP="002465DE">
            <w:pPr>
              <w:spacing w:after="0" w:line="240" w:lineRule="auto"/>
              <w:ind w:left="283" w:hanging="283"/>
              <w:jc w:val="both"/>
              <w:rPr>
                <w:rFonts w:ascii="Times New Roman" w:hAnsi="Times New Roman"/>
                <w:sz w:val="24"/>
                <w:szCs w:val="24"/>
                <w:lang w:eastAsia="tr-TR"/>
              </w:rPr>
            </w:pPr>
            <w:r w:rsidRPr="002465DE">
              <w:rPr>
                <w:rFonts w:ascii="Times New Roman" w:hAnsi="Times New Roman"/>
                <w:sz w:val="24"/>
                <w:szCs w:val="24"/>
                <w:lang w:eastAsia="tr-TR"/>
              </w:rPr>
              <w:t>11.</w:t>
            </w:r>
          </w:p>
        </w:tc>
        <w:tc>
          <w:tcPr>
            <w:tcW w:w="2935"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Teftiş ve Denetim Defteri var mı? (Kanun md.13)</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Var</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Yok</w:t>
            </w:r>
          </w:p>
        </w:tc>
        <w:tc>
          <w:tcPr>
            <w:tcW w:w="132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p>
        </w:tc>
        <w:tc>
          <w:tcPr>
            <w:tcW w:w="288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Kanunun 15 inci maddesi hükmü tatbik edilir.</w:t>
            </w:r>
          </w:p>
          <w:p w:rsidR="00B7100C" w:rsidRPr="002465DE" w:rsidRDefault="00B7100C" w:rsidP="002465DE">
            <w:pPr>
              <w:spacing w:after="0" w:line="240" w:lineRule="auto"/>
              <w:jc w:val="both"/>
              <w:rPr>
                <w:rFonts w:ascii="Times New Roman" w:hAnsi="Times New Roman"/>
                <w:sz w:val="24"/>
                <w:szCs w:val="24"/>
                <w:lang w:eastAsia="tr-TR"/>
              </w:rPr>
            </w:pPr>
          </w:p>
          <w:p w:rsidR="00B7100C" w:rsidRPr="002465DE" w:rsidRDefault="00B7100C" w:rsidP="002465DE">
            <w:pPr>
              <w:spacing w:after="0" w:line="240" w:lineRule="auto"/>
              <w:jc w:val="both"/>
              <w:rPr>
                <w:rFonts w:ascii="Times New Roman" w:hAnsi="Times New Roman"/>
                <w:sz w:val="24"/>
                <w:szCs w:val="24"/>
                <w:lang w:eastAsia="tr-TR"/>
              </w:rPr>
            </w:pPr>
          </w:p>
        </w:tc>
      </w:tr>
      <w:tr w:rsidR="00B7100C" w:rsidRPr="00841DD6" w:rsidTr="00F16360">
        <w:trPr>
          <w:gridAfter w:val="1"/>
          <w:wAfter w:w="10" w:type="dxa"/>
          <w:trHeight w:val="561"/>
        </w:trPr>
        <w:tc>
          <w:tcPr>
            <w:tcW w:w="377" w:type="dxa"/>
            <w:tcMar>
              <w:top w:w="0" w:type="dxa"/>
              <w:left w:w="28" w:type="dxa"/>
              <w:bottom w:w="0" w:type="dxa"/>
              <w:right w:w="28" w:type="dxa"/>
            </w:tcMar>
          </w:tcPr>
          <w:p w:rsidR="00B7100C" w:rsidRPr="002465DE" w:rsidRDefault="00B7100C" w:rsidP="002465DE">
            <w:pPr>
              <w:spacing w:after="0" w:line="240" w:lineRule="auto"/>
              <w:ind w:left="283" w:hanging="283"/>
              <w:jc w:val="both"/>
              <w:rPr>
                <w:rFonts w:ascii="Times New Roman" w:hAnsi="Times New Roman"/>
                <w:sz w:val="24"/>
                <w:szCs w:val="24"/>
                <w:lang w:eastAsia="tr-TR"/>
              </w:rPr>
            </w:pPr>
            <w:r w:rsidRPr="002465DE">
              <w:rPr>
                <w:rFonts w:ascii="Times New Roman" w:hAnsi="Times New Roman"/>
                <w:sz w:val="24"/>
                <w:szCs w:val="24"/>
                <w:lang w:eastAsia="tr-TR"/>
              </w:rPr>
              <w:t>12.</w:t>
            </w:r>
          </w:p>
        </w:tc>
        <w:tc>
          <w:tcPr>
            <w:tcW w:w="2935"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Faturalarda </w:t>
            </w:r>
            <w:proofErr w:type="spellStart"/>
            <w:r w:rsidRPr="002465DE">
              <w:rPr>
                <w:rFonts w:ascii="Times New Roman" w:hAnsi="Times New Roman"/>
                <w:sz w:val="24"/>
                <w:szCs w:val="24"/>
                <w:lang w:eastAsia="tr-TR"/>
              </w:rPr>
              <w:t>Optisyenlik</w:t>
            </w:r>
            <w:proofErr w:type="spellEnd"/>
            <w:r w:rsidRPr="002465DE">
              <w:rPr>
                <w:rFonts w:ascii="Times New Roman" w:hAnsi="Times New Roman"/>
                <w:sz w:val="24"/>
                <w:szCs w:val="24"/>
                <w:lang w:eastAsia="tr-TR"/>
              </w:rPr>
              <w:t xml:space="preserve"> Müessesesi Ruhsatnamesi tarih ve sayısı var mı? (Kanun md.13)</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p>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Var</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p>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Yok</w:t>
            </w:r>
          </w:p>
        </w:tc>
        <w:tc>
          <w:tcPr>
            <w:tcW w:w="132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p>
        </w:tc>
        <w:tc>
          <w:tcPr>
            <w:tcW w:w="288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p>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Kanunun 15 inci maddesi hükmü tatbik edilir.</w:t>
            </w:r>
          </w:p>
          <w:p w:rsidR="00B7100C" w:rsidRPr="002465DE" w:rsidRDefault="00B7100C" w:rsidP="002465DE">
            <w:pPr>
              <w:spacing w:after="0" w:line="240" w:lineRule="auto"/>
              <w:jc w:val="both"/>
              <w:rPr>
                <w:rFonts w:ascii="Times New Roman" w:hAnsi="Times New Roman"/>
                <w:sz w:val="24"/>
                <w:szCs w:val="24"/>
                <w:lang w:eastAsia="tr-TR"/>
              </w:rPr>
            </w:pPr>
          </w:p>
        </w:tc>
      </w:tr>
      <w:tr w:rsidR="00B7100C" w:rsidRPr="00841DD6" w:rsidTr="00F16360">
        <w:trPr>
          <w:gridAfter w:val="1"/>
          <w:wAfter w:w="10" w:type="dxa"/>
          <w:trHeight w:val="781"/>
        </w:trPr>
        <w:tc>
          <w:tcPr>
            <w:tcW w:w="377" w:type="dxa"/>
            <w:tcMar>
              <w:top w:w="0" w:type="dxa"/>
              <w:left w:w="28" w:type="dxa"/>
              <w:bottom w:w="0" w:type="dxa"/>
              <w:right w:w="28" w:type="dxa"/>
            </w:tcMar>
          </w:tcPr>
          <w:p w:rsidR="00B7100C" w:rsidRPr="002465DE" w:rsidRDefault="00B7100C" w:rsidP="002465DE">
            <w:pPr>
              <w:spacing w:after="0" w:line="240" w:lineRule="auto"/>
              <w:ind w:left="283" w:hanging="283"/>
              <w:jc w:val="both"/>
              <w:rPr>
                <w:rFonts w:ascii="Times New Roman" w:hAnsi="Times New Roman"/>
                <w:sz w:val="24"/>
                <w:szCs w:val="24"/>
                <w:lang w:eastAsia="tr-TR"/>
              </w:rPr>
            </w:pPr>
            <w:r w:rsidRPr="002465DE">
              <w:rPr>
                <w:rFonts w:ascii="Times New Roman" w:hAnsi="Times New Roman"/>
                <w:sz w:val="24"/>
                <w:szCs w:val="24"/>
                <w:lang w:eastAsia="tr-TR"/>
              </w:rPr>
              <w:t>13.</w:t>
            </w:r>
          </w:p>
        </w:tc>
        <w:tc>
          <w:tcPr>
            <w:tcW w:w="2935"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Müessesede </w:t>
            </w:r>
            <w:proofErr w:type="spellStart"/>
            <w:r w:rsidRPr="002465DE">
              <w:rPr>
                <w:rFonts w:ascii="Times New Roman" w:hAnsi="Times New Roman"/>
                <w:sz w:val="24"/>
                <w:szCs w:val="24"/>
                <w:lang w:eastAsia="tr-TR"/>
              </w:rPr>
              <w:t>Kontakt</w:t>
            </w:r>
            <w:proofErr w:type="spellEnd"/>
            <w:r w:rsidRPr="002465DE">
              <w:rPr>
                <w:rFonts w:ascii="Times New Roman" w:hAnsi="Times New Roman"/>
                <w:sz w:val="24"/>
                <w:szCs w:val="24"/>
                <w:lang w:eastAsia="tr-TR"/>
              </w:rPr>
              <w:t xml:space="preserve"> Lens uygulaması yapılıyor mu? (Kanun </w:t>
            </w:r>
            <w:proofErr w:type="spellStart"/>
            <w:r w:rsidRPr="002465DE">
              <w:rPr>
                <w:rFonts w:ascii="Times New Roman" w:hAnsi="Times New Roman"/>
                <w:sz w:val="24"/>
                <w:szCs w:val="24"/>
                <w:lang w:eastAsia="tr-TR"/>
              </w:rPr>
              <w:t>md.</w:t>
            </w:r>
            <w:proofErr w:type="spellEnd"/>
            <w:r w:rsidRPr="002465DE">
              <w:rPr>
                <w:rFonts w:ascii="Times New Roman" w:hAnsi="Times New Roman"/>
                <w:sz w:val="24"/>
                <w:szCs w:val="24"/>
                <w:lang w:eastAsia="tr-TR"/>
              </w:rPr>
              <w:t xml:space="preserve"> 6)</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p>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Hayır</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p>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Evet</w:t>
            </w:r>
          </w:p>
        </w:tc>
        <w:tc>
          <w:tcPr>
            <w:tcW w:w="132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p>
        </w:tc>
        <w:tc>
          <w:tcPr>
            <w:tcW w:w="288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p>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Kanunun 15 inci maddesi hükmü tatbik edilir.</w:t>
            </w:r>
          </w:p>
          <w:p w:rsidR="00B7100C" w:rsidRPr="002465DE" w:rsidRDefault="00B7100C" w:rsidP="002465DE">
            <w:pPr>
              <w:spacing w:after="0" w:line="240" w:lineRule="auto"/>
              <w:jc w:val="both"/>
              <w:rPr>
                <w:rFonts w:ascii="Times New Roman" w:hAnsi="Times New Roman"/>
                <w:sz w:val="24"/>
                <w:szCs w:val="24"/>
                <w:lang w:eastAsia="tr-TR"/>
              </w:rPr>
            </w:pPr>
          </w:p>
          <w:p w:rsidR="00B7100C" w:rsidRPr="002465DE" w:rsidRDefault="00B7100C" w:rsidP="002465DE">
            <w:pPr>
              <w:spacing w:after="0" w:line="240" w:lineRule="auto"/>
              <w:jc w:val="both"/>
              <w:rPr>
                <w:rFonts w:ascii="Times New Roman" w:hAnsi="Times New Roman"/>
                <w:sz w:val="24"/>
                <w:szCs w:val="24"/>
                <w:lang w:eastAsia="tr-TR"/>
              </w:rPr>
            </w:pPr>
          </w:p>
        </w:tc>
      </w:tr>
      <w:tr w:rsidR="00B7100C" w:rsidRPr="00841DD6" w:rsidTr="00F16360">
        <w:trPr>
          <w:gridAfter w:val="1"/>
          <w:wAfter w:w="10" w:type="dxa"/>
          <w:trHeight w:val="334"/>
        </w:trPr>
        <w:tc>
          <w:tcPr>
            <w:tcW w:w="377" w:type="dxa"/>
            <w:tcMar>
              <w:top w:w="0" w:type="dxa"/>
              <w:left w:w="28" w:type="dxa"/>
              <w:bottom w:w="0" w:type="dxa"/>
              <w:right w:w="28" w:type="dxa"/>
            </w:tcMar>
          </w:tcPr>
          <w:p w:rsidR="00B7100C" w:rsidRPr="002465DE" w:rsidRDefault="00B7100C" w:rsidP="002465DE">
            <w:pPr>
              <w:spacing w:after="0" w:line="240" w:lineRule="auto"/>
              <w:ind w:left="283" w:hanging="283"/>
              <w:jc w:val="both"/>
              <w:rPr>
                <w:rFonts w:ascii="Times New Roman" w:hAnsi="Times New Roman"/>
                <w:sz w:val="24"/>
                <w:szCs w:val="24"/>
                <w:lang w:eastAsia="tr-TR"/>
              </w:rPr>
            </w:pPr>
            <w:r w:rsidRPr="002465DE">
              <w:rPr>
                <w:rFonts w:ascii="Times New Roman" w:hAnsi="Times New Roman"/>
                <w:sz w:val="24"/>
                <w:szCs w:val="24"/>
                <w:lang w:eastAsia="tr-TR"/>
              </w:rPr>
              <w:t>14.</w:t>
            </w:r>
          </w:p>
        </w:tc>
        <w:tc>
          <w:tcPr>
            <w:tcW w:w="2935"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Formda belirtilmeyen ancak Yönetmelik hükümlerine aykırı bir durum var mı?</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Yok</w:t>
            </w:r>
          </w:p>
        </w:tc>
        <w:tc>
          <w:tcPr>
            <w:tcW w:w="1129" w:type="dxa"/>
            <w:tcMar>
              <w:top w:w="0" w:type="dxa"/>
              <w:left w:w="28" w:type="dxa"/>
              <w:bottom w:w="0" w:type="dxa"/>
              <w:right w:w="28" w:type="dxa"/>
            </w:tcMar>
            <w:vAlign w:val="center"/>
          </w:tcPr>
          <w:p w:rsidR="00B7100C" w:rsidRPr="002465DE" w:rsidRDefault="00B7100C" w:rsidP="002465DE">
            <w:pPr>
              <w:spacing w:after="0" w:line="240" w:lineRule="auto"/>
              <w:jc w:val="center"/>
              <w:rPr>
                <w:rFonts w:ascii="Times New Roman" w:hAnsi="Times New Roman"/>
                <w:sz w:val="24"/>
                <w:szCs w:val="24"/>
                <w:lang w:eastAsia="tr-TR"/>
              </w:rPr>
            </w:pPr>
            <w:r w:rsidRPr="002465DE">
              <w:rPr>
                <w:rFonts w:ascii="Times New Roman" w:hAnsi="Times New Roman"/>
                <w:sz w:val="24"/>
                <w:szCs w:val="24"/>
                <w:lang w:eastAsia="tr-TR"/>
              </w:rPr>
              <w:t>Var</w:t>
            </w:r>
          </w:p>
        </w:tc>
        <w:tc>
          <w:tcPr>
            <w:tcW w:w="132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p>
        </w:tc>
        <w:tc>
          <w:tcPr>
            <w:tcW w:w="2887" w:type="dxa"/>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color w:val="FF0000"/>
                <w:sz w:val="24"/>
                <w:szCs w:val="24"/>
                <w:lang w:eastAsia="tr-TR"/>
              </w:rPr>
            </w:pPr>
            <w:r w:rsidRPr="002465DE">
              <w:rPr>
                <w:rFonts w:ascii="Times New Roman" w:hAnsi="Times New Roman"/>
                <w:sz w:val="24"/>
                <w:szCs w:val="24"/>
                <w:lang w:eastAsia="tr-TR"/>
              </w:rPr>
              <w:t xml:space="preserve">Fiilin mahiyetine göre, Kanunun 14, 15 inci maddesi hükmü ile Yönetmeliğin </w:t>
            </w:r>
            <w:proofErr w:type="gramStart"/>
            <w:r w:rsidRPr="002465DE">
              <w:rPr>
                <w:rFonts w:ascii="Times New Roman" w:hAnsi="Times New Roman"/>
                <w:sz w:val="24"/>
                <w:szCs w:val="24"/>
                <w:lang w:eastAsia="tr-TR"/>
              </w:rPr>
              <w:t xml:space="preserve">27  </w:t>
            </w:r>
            <w:proofErr w:type="spellStart"/>
            <w:r w:rsidRPr="002465DE">
              <w:rPr>
                <w:rFonts w:ascii="Times New Roman" w:hAnsi="Times New Roman"/>
                <w:sz w:val="24"/>
                <w:szCs w:val="24"/>
                <w:lang w:eastAsia="tr-TR"/>
              </w:rPr>
              <w:t>nci</w:t>
            </w:r>
            <w:proofErr w:type="spellEnd"/>
            <w:proofErr w:type="gramEnd"/>
            <w:r w:rsidRPr="002465DE">
              <w:rPr>
                <w:rFonts w:ascii="Times New Roman" w:hAnsi="Times New Roman"/>
                <w:sz w:val="24"/>
                <w:szCs w:val="24"/>
                <w:lang w:eastAsia="tr-TR"/>
              </w:rPr>
              <w:t xml:space="preserve"> maddesinde yer alan müeyyideler tatbik edilir.</w:t>
            </w:r>
          </w:p>
          <w:p w:rsidR="00B7100C" w:rsidRPr="002465DE" w:rsidRDefault="00B7100C" w:rsidP="002465DE">
            <w:pPr>
              <w:spacing w:after="0" w:line="240" w:lineRule="auto"/>
              <w:jc w:val="both"/>
              <w:rPr>
                <w:rFonts w:ascii="Times New Roman" w:hAnsi="Times New Roman"/>
                <w:sz w:val="24"/>
                <w:szCs w:val="24"/>
                <w:lang w:eastAsia="tr-TR"/>
              </w:rPr>
            </w:pPr>
          </w:p>
        </w:tc>
      </w:tr>
      <w:tr w:rsidR="00B7100C" w:rsidRPr="00841DD6" w:rsidTr="00F16360">
        <w:trPr>
          <w:trHeight w:val="344"/>
        </w:trPr>
        <w:tc>
          <w:tcPr>
            <w:tcW w:w="9794" w:type="dxa"/>
            <w:gridSpan w:val="7"/>
            <w:tcMar>
              <w:top w:w="0" w:type="dxa"/>
              <w:left w:w="28" w:type="dxa"/>
              <w:bottom w:w="0" w:type="dxa"/>
              <w:right w:w="28" w:type="dxa"/>
            </w:tcMar>
          </w:tcPr>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bCs/>
                <w:sz w:val="24"/>
                <w:szCs w:val="24"/>
                <w:lang w:eastAsia="tr-TR"/>
              </w:rPr>
              <w:t>Genel Değerlendirme:</w:t>
            </w:r>
          </w:p>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w:t>
            </w:r>
          </w:p>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w:t>
            </w:r>
          </w:p>
        </w:tc>
      </w:tr>
    </w:tbl>
    <w:p w:rsidR="00B7100C" w:rsidRPr="002465DE" w:rsidRDefault="00B7100C" w:rsidP="002465DE">
      <w:pPr>
        <w:spacing w:after="0" w:line="240" w:lineRule="auto"/>
        <w:ind w:right="-143"/>
        <w:jc w:val="both"/>
        <w:rPr>
          <w:rFonts w:ascii="Times New Roman" w:hAnsi="Times New Roman"/>
          <w:bCs/>
          <w:sz w:val="24"/>
          <w:szCs w:val="24"/>
          <w:lang w:eastAsia="tr-TR"/>
        </w:rPr>
      </w:pPr>
    </w:p>
    <w:p w:rsidR="00B7100C" w:rsidRPr="002465DE" w:rsidRDefault="00B7100C" w:rsidP="002465DE">
      <w:pPr>
        <w:spacing w:after="0" w:line="240" w:lineRule="auto"/>
        <w:ind w:right="-143"/>
        <w:jc w:val="center"/>
        <w:rPr>
          <w:rFonts w:ascii="Times New Roman" w:hAnsi="Times New Roman"/>
          <w:bCs/>
          <w:sz w:val="24"/>
          <w:szCs w:val="24"/>
          <w:lang w:eastAsia="tr-TR"/>
        </w:rPr>
      </w:pPr>
      <w:r w:rsidRPr="002465DE">
        <w:rPr>
          <w:rFonts w:ascii="Times New Roman" w:hAnsi="Times New Roman"/>
          <w:bCs/>
          <w:sz w:val="24"/>
          <w:szCs w:val="24"/>
          <w:lang w:eastAsia="tr-TR"/>
        </w:rPr>
        <w:t>Denetim</w:t>
      </w:r>
    </w:p>
    <w:p w:rsidR="00B7100C" w:rsidRPr="002465DE" w:rsidRDefault="00B7100C" w:rsidP="002465DE">
      <w:pPr>
        <w:spacing w:after="0" w:line="240" w:lineRule="auto"/>
        <w:ind w:right="-143"/>
        <w:jc w:val="center"/>
        <w:rPr>
          <w:rFonts w:ascii="Times New Roman" w:hAnsi="Times New Roman"/>
          <w:bCs/>
          <w:sz w:val="24"/>
          <w:szCs w:val="24"/>
          <w:lang w:eastAsia="tr-TR"/>
        </w:rPr>
      </w:pPr>
    </w:p>
    <w:p w:rsidR="00B7100C" w:rsidRPr="002465DE" w:rsidRDefault="00B7100C" w:rsidP="002465DE">
      <w:pPr>
        <w:spacing w:after="0" w:line="240" w:lineRule="auto"/>
        <w:ind w:right="-143"/>
        <w:jc w:val="both"/>
        <w:rPr>
          <w:rFonts w:ascii="Times New Roman" w:hAnsi="Times New Roman"/>
          <w:bCs/>
          <w:sz w:val="24"/>
          <w:szCs w:val="24"/>
          <w:lang w:eastAsia="tr-TR"/>
        </w:rPr>
      </w:pPr>
      <w:r w:rsidRPr="002465DE">
        <w:rPr>
          <w:rFonts w:ascii="Times New Roman" w:hAnsi="Times New Roman"/>
          <w:bCs/>
          <w:sz w:val="24"/>
          <w:szCs w:val="24"/>
          <w:lang w:eastAsia="tr-TR"/>
        </w:rPr>
        <w:t xml:space="preserve">                 </w:t>
      </w:r>
    </w:p>
    <w:p w:rsidR="00B7100C" w:rsidRPr="002465DE" w:rsidRDefault="00B7100C" w:rsidP="002465DE">
      <w:pPr>
        <w:spacing w:after="0" w:line="240" w:lineRule="auto"/>
        <w:ind w:right="-143"/>
        <w:jc w:val="both"/>
        <w:rPr>
          <w:rFonts w:ascii="Times New Roman" w:hAnsi="Times New Roman"/>
          <w:sz w:val="24"/>
          <w:szCs w:val="24"/>
          <w:lang w:eastAsia="tr-TR"/>
        </w:rPr>
      </w:pPr>
      <w:r w:rsidRPr="002465DE">
        <w:rPr>
          <w:rFonts w:ascii="Times New Roman" w:hAnsi="Times New Roman"/>
          <w:bCs/>
          <w:sz w:val="24"/>
          <w:szCs w:val="24"/>
          <w:lang w:eastAsia="tr-TR"/>
        </w:rPr>
        <w:t xml:space="preserve"> Başkanı                    Denetçi                         Denetçi                                      Mesul Müdür</w:t>
      </w:r>
    </w:p>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 xml:space="preserve">Adı Soyadı                Adı Soyadı                    Adı Soyadı                                 Adı Soyadı </w:t>
      </w:r>
    </w:p>
    <w:p w:rsidR="00B7100C" w:rsidRPr="002465DE" w:rsidRDefault="00B7100C" w:rsidP="002465DE">
      <w:pPr>
        <w:spacing w:after="0" w:line="240" w:lineRule="auto"/>
        <w:jc w:val="both"/>
        <w:rPr>
          <w:rFonts w:ascii="Times New Roman" w:hAnsi="Times New Roman"/>
          <w:sz w:val="24"/>
          <w:szCs w:val="24"/>
          <w:lang w:eastAsia="tr-TR"/>
        </w:rPr>
      </w:pPr>
      <w:r w:rsidRPr="002465DE">
        <w:rPr>
          <w:rFonts w:ascii="Times New Roman" w:hAnsi="Times New Roman"/>
          <w:sz w:val="24"/>
          <w:szCs w:val="24"/>
          <w:lang w:eastAsia="tr-TR"/>
        </w:rPr>
        <w:t>Görevi, İmzası          Görevi, İmzası                Görevi, İmzası                           Kaşe/İmza</w:t>
      </w:r>
    </w:p>
    <w:p w:rsidR="00B7100C" w:rsidRPr="002465DE" w:rsidRDefault="00B7100C" w:rsidP="002465DE">
      <w:pPr>
        <w:spacing w:after="0" w:line="240" w:lineRule="auto"/>
        <w:rPr>
          <w:rFonts w:ascii="Times New Roman" w:hAnsi="Times New Roman"/>
          <w:sz w:val="24"/>
          <w:szCs w:val="24"/>
          <w:lang w:eastAsia="tr-TR"/>
        </w:rPr>
      </w:pPr>
    </w:p>
    <w:p w:rsidR="00B1721D" w:rsidRPr="00B1721D" w:rsidRDefault="00B1721D" w:rsidP="00B1721D">
      <w:pPr>
        <w:jc w:val="center"/>
        <w:rPr>
          <w:rFonts w:ascii="Times New Roman" w:eastAsia="Times New Roman" w:hAnsi="Times New Roman"/>
          <w:b/>
          <w:sz w:val="24"/>
          <w:szCs w:val="24"/>
          <w:lang w:eastAsia="tr-TR"/>
        </w:rPr>
      </w:pPr>
      <w:r>
        <w:rPr>
          <w:rFonts w:ascii="Times New Roman" w:hAnsi="Times New Roman"/>
          <w:sz w:val="24"/>
          <w:szCs w:val="24"/>
          <w:lang w:eastAsia="tr-TR"/>
        </w:rPr>
        <w:br w:type="page"/>
      </w:r>
      <w:r w:rsidRPr="00B1721D">
        <w:rPr>
          <w:rFonts w:ascii="Times New Roman" w:eastAsia="Times New Roman" w:hAnsi="Times New Roman"/>
          <w:b/>
          <w:sz w:val="24"/>
          <w:szCs w:val="24"/>
          <w:lang w:eastAsia="tr-TR"/>
        </w:rPr>
        <w:lastRenderedPageBreak/>
        <w:t>Ek</w:t>
      </w:r>
      <w:bookmarkStart w:id="0" w:name="_GoBack"/>
      <w:bookmarkEnd w:id="0"/>
      <w:r w:rsidRPr="00B1721D">
        <w:rPr>
          <w:rFonts w:ascii="Times New Roman" w:eastAsia="Times New Roman" w:hAnsi="Times New Roman"/>
          <w:b/>
          <w:sz w:val="24"/>
          <w:szCs w:val="24"/>
          <w:lang w:eastAsia="tr-TR"/>
        </w:rPr>
        <w:t>-7</w:t>
      </w:r>
    </w:p>
    <w:p w:rsidR="00B1721D" w:rsidRDefault="00B1721D" w:rsidP="00B1721D">
      <w:pPr>
        <w:spacing w:after="0" w:line="240" w:lineRule="auto"/>
        <w:jc w:val="center"/>
        <w:rPr>
          <w:rFonts w:ascii="Times New Roman" w:eastAsia="Times New Roman" w:hAnsi="Times New Roman"/>
          <w:b/>
          <w:sz w:val="24"/>
          <w:szCs w:val="24"/>
          <w:lang w:eastAsia="tr-TR"/>
        </w:rPr>
      </w:pPr>
      <w:r w:rsidRPr="00B1721D">
        <w:rPr>
          <w:rFonts w:ascii="Times New Roman" w:eastAsia="Times New Roman" w:hAnsi="Times New Roman"/>
          <w:b/>
          <w:sz w:val="24"/>
          <w:szCs w:val="24"/>
          <w:lang w:eastAsia="tr-TR"/>
        </w:rPr>
        <w:t>(</w:t>
      </w:r>
      <w:proofErr w:type="gramStart"/>
      <w:r w:rsidRPr="00B1721D">
        <w:rPr>
          <w:rFonts w:ascii="Times New Roman" w:eastAsia="Times New Roman" w:hAnsi="Times New Roman"/>
          <w:b/>
          <w:sz w:val="24"/>
          <w:szCs w:val="24"/>
          <w:lang w:eastAsia="tr-TR"/>
        </w:rPr>
        <w:t>Ek:RG</w:t>
      </w:r>
      <w:proofErr w:type="gramEnd"/>
      <w:r w:rsidRPr="00B1721D">
        <w:rPr>
          <w:rFonts w:ascii="Times New Roman" w:eastAsia="Times New Roman" w:hAnsi="Times New Roman"/>
          <w:b/>
          <w:sz w:val="24"/>
          <w:szCs w:val="24"/>
          <w:lang w:eastAsia="tr-TR"/>
        </w:rPr>
        <w:t>-3/6/2021-31500)</w:t>
      </w:r>
    </w:p>
    <w:p w:rsidR="00B1721D" w:rsidRPr="00B1721D" w:rsidRDefault="00B1721D" w:rsidP="00B1721D">
      <w:pPr>
        <w:spacing w:after="0" w:line="240" w:lineRule="auto"/>
        <w:jc w:val="center"/>
        <w:rPr>
          <w:rFonts w:ascii="Times New Roman" w:eastAsia="Times New Roman" w:hAnsi="Times New Roman"/>
          <w:b/>
          <w:sz w:val="24"/>
          <w:szCs w:val="24"/>
          <w:lang w:eastAsia="tr-TR"/>
        </w:rPr>
      </w:pPr>
    </w:p>
    <w:p w:rsidR="00B1721D" w:rsidRPr="00B1721D" w:rsidRDefault="00B1721D" w:rsidP="00B1721D">
      <w:pPr>
        <w:spacing w:after="0" w:line="240" w:lineRule="auto"/>
        <w:jc w:val="center"/>
        <w:rPr>
          <w:rFonts w:ascii="Times New Roman" w:eastAsia="Times New Roman" w:hAnsi="Times New Roman"/>
          <w:b/>
          <w:sz w:val="24"/>
          <w:szCs w:val="24"/>
          <w:lang w:eastAsia="tr-TR"/>
        </w:rPr>
      </w:pPr>
      <w:r w:rsidRPr="00B1721D">
        <w:rPr>
          <w:rFonts w:ascii="Times New Roman" w:eastAsia="Times New Roman" w:hAnsi="Times New Roman"/>
          <w:b/>
          <w:sz w:val="24"/>
          <w:szCs w:val="24"/>
          <w:lang w:eastAsia="tr-TR"/>
        </w:rPr>
        <w:t>Kimlik Kartı Örneği</w:t>
      </w:r>
    </w:p>
    <w:p w:rsidR="00B1721D" w:rsidRPr="00B1721D" w:rsidRDefault="00B1721D" w:rsidP="00B1721D">
      <w:pPr>
        <w:spacing w:after="0" w:line="240" w:lineRule="auto"/>
        <w:rPr>
          <w:rFonts w:ascii="Times New Roman" w:eastAsia="Times New Roman" w:hAnsi="Times New Roman"/>
          <w:sz w:val="24"/>
          <w:szCs w:val="24"/>
          <w:lang w:eastAsia="tr-TR"/>
        </w:rPr>
      </w:pPr>
    </w:p>
    <w:p w:rsidR="00B1721D" w:rsidRPr="00B1721D" w:rsidRDefault="00B1721D" w:rsidP="00B1721D">
      <w:pPr>
        <w:spacing w:after="0" w:line="240" w:lineRule="auto"/>
        <w:rPr>
          <w:rFonts w:ascii="Times New Roman" w:eastAsia="Times New Roman" w:hAnsi="Times New Roman"/>
          <w:sz w:val="24"/>
          <w:szCs w:val="24"/>
          <w:lang w:eastAsia="tr-TR"/>
        </w:rPr>
      </w:pPr>
      <w:r w:rsidRPr="00B1721D">
        <w:rPr>
          <w:rFonts w:ascii="Times New Roman" w:eastAsia="Times New Roman" w:hAnsi="Times New Roman"/>
          <w:noProof/>
          <w:sz w:val="24"/>
          <w:szCs w:val="24"/>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 o:spid="_x0000_i1026" type="#_x0000_t75" style="width:453.75pt;height:291pt;visibility:visible;mso-wrap-style:square">
            <v:imagedata r:id="rId4" o:title=""/>
          </v:shape>
        </w:pict>
      </w:r>
    </w:p>
    <w:p w:rsidR="00B1721D" w:rsidRPr="00B1721D" w:rsidRDefault="00B1721D" w:rsidP="00B1721D">
      <w:pPr>
        <w:spacing w:after="0" w:line="240" w:lineRule="auto"/>
        <w:rPr>
          <w:rFonts w:ascii="Times New Roman" w:eastAsia="Times New Roman" w:hAnsi="Times New Roman"/>
          <w:sz w:val="24"/>
          <w:szCs w:val="24"/>
          <w:lang w:eastAsia="tr-TR"/>
        </w:rPr>
      </w:pPr>
    </w:p>
    <w:p w:rsidR="00B1721D" w:rsidRPr="00B1721D" w:rsidRDefault="00B1721D" w:rsidP="00B1721D">
      <w:pPr>
        <w:spacing w:after="0" w:line="240" w:lineRule="auto"/>
        <w:rPr>
          <w:rFonts w:ascii="Times New Roman" w:eastAsia="Times New Roman" w:hAnsi="Times New Roman"/>
          <w:sz w:val="24"/>
          <w:szCs w:val="24"/>
          <w:lang w:eastAsia="tr-TR"/>
        </w:rPr>
      </w:pPr>
    </w:p>
    <w:p w:rsidR="00B1721D" w:rsidRPr="00B1721D" w:rsidRDefault="00B1721D" w:rsidP="00B1721D">
      <w:pPr>
        <w:spacing w:after="0" w:line="240" w:lineRule="auto"/>
        <w:rPr>
          <w:rFonts w:ascii="Times New Roman" w:eastAsia="Times New Roman" w:hAnsi="Times New Roman"/>
          <w:sz w:val="24"/>
          <w:szCs w:val="24"/>
          <w:lang w:eastAsia="tr-TR"/>
        </w:rPr>
      </w:pPr>
      <w:r w:rsidRPr="00B1721D">
        <w:rPr>
          <w:rFonts w:ascii="Times New Roman" w:eastAsia="Times New Roman" w:hAnsi="Times New Roman"/>
          <w:noProof/>
          <w:sz w:val="24"/>
          <w:szCs w:val="24"/>
          <w:lang w:eastAsia="tr-TR"/>
        </w:rPr>
        <w:pict>
          <v:shape id="Resim 3" o:spid="_x0000_i1025" type="#_x0000_t75" style="width:459.75pt;height:295.5pt;visibility:visible;mso-wrap-style:square">
            <v:imagedata r:id="rId5" o:title=""/>
          </v:shape>
        </w:pict>
      </w:r>
    </w:p>
    <w:p w:rsidR="00B7100C" w:rsidRDefault="00B7100C" w:rsidP="00B1721D">
      <w:pPr>
        <w:spacing w:after="0" w:line="240" w:lineRule="auto"/>
        <w:ind w:firstLine="709"/>
      </w:pPr>
    </w:p>
    <w:sectPr w:rsidR="00B7100C" w:rsidSect="00B1721D">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B5C18"/>
    <w:rsid w:val="000535ED"/>
    <w:rsid w:val="002465DE"/>
    <w:rsid w:val="006376F3"/>
    <w:rsid w:val="00841DD6"/>
    <w:rsid w:val="00AF213E"/>
    <w:rsid w:val="00B1721D"/>
    <w:rsid w:val="00B7100C"/>
    <w:rsid w:val="00BB5C18"/>
    <w:rsid w:val="00C131BA"/>
    <w:rsid w:val="00C67CBC"/>
    <w:rsid w:val="00D31D1D"/>
    <w:rsid w:val="00F163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9A2378B-6EA9-4064-A208-D9D2CB64F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31BA"/>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1121</Words>
  <Characters>6394</Characters>
  <Application>Microsoft Office Word</Application>
  <DocSecurity>0</DocSecurity>
  <Lines>53</Lines>
  <Paragraphs>14</Paragraphs>
  <ScaleCrop>false</ScaleCrop>
  <Company/>
  <LinksUpToDate>false</LinksUpToDate>
  <CharactersWithSpaces>7501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Ek-1</dc:title>
  <dc:subject/>
  <dc:creator>Engin Kurt</dc:creator>
  <cp:keywords/>
  <dc:description/>
  <cp:lastModifiedBy>Kübra DÖNMEZ</cp:lastModifiedBy>
  <cp:revision>5</cp:revision>
  <dcterms:created xsi:type="dcterms:W3CDTF">2014-01-17T17:57:00Z</dcterms:created>
  <dcterms:modified xsi:type="dcterms:W3CDTF">2021-06-03T06:55:00Z</dcterms:modified>
</cp:coreProperties>
</file>