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AEB" w:rsidRDefault="00D42AEB" w:rsidP="00F905A9">
      <w:pPr>
        <w:pStyle w:val="Style2"/>
        <w:widowControl/>
        <w:spacing w:before="38"/>
        <w:jc w:val="center"/>
        <w:rPr>
          <w:rStyle w:val="FontStyle11"/>
        </w:rPr>
      </w:pPr>
      <w:r>
        <w:rPr>
          <w:rStyle w:val="FontStyle11"/>
        </w:rPr>
        <w:t>EK-1</w:t>
      </w:r>
    </w:p>
    <w:p w:rsidR="004C3AC8" w:rsidRDefault="004C3AC8">
      <w:pPr>
        <w:pStyle w:val="Style3"/>
        <w:widowControl/>
        <w:spacing w:line="240" w:lineRule="exact"/>
        <w:ind w:left="2246"/>
        <w:rPr>
          <w:sz w:val="20"/>
          <w:szCs w:val="20"/>
        </w:rPr>
      </w:pPr>
    </w:p>
    <w:p w:rsidR="004C3AC8" w:rsidRDefault="00822D5C">
      <w:pPr>
        <w:pStyle w:val="Style3"/>
        <w:widowControl/>
        <w:spacing w:before="130"/>
        <w:ind w:left="2246"/>
        <w:rPr>
          <w:rStyle w:val="FontStyle12"/>
        </w:rPr>
      </w:pPr>
      <w:r>
        <w:rPr>
          <w:rStyle w:val="FontStyle12"/>
        </w:rPr>
        <w:t>DEĞERLENDİRME FORMU</w:t>
      </w:r>
    </w:p>
    <w:p w:rsidR="004C3AC8" w:rsidRDefault="004C3AC8">
      <w:pPr>
        <w:widowControl/>
        <w:spacing w:after="245" w:line="1" w:lineRule="exact"/>
        <w:rPr>
          <w:sz w:val="2"/>
          <w:szCs w:val="2"/>
        </w:rPr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4819"/>
        <w:gridCol w:w="667"/>
      </w:tblGrid>
      <w:tr w:rsidR="004C3AC8" w:rsidRPr="00F905A9">
        <w:tc>
          <w:tcPr>
            <w:tcW w:w="598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 xml:space="preserve">Uzman </w:t>
            </w:r>
            <w:proofErr w:type="gramStart"/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yardımcısı               :</w:t>
            </w:r>
            <w:proofErr w:type="gramEnd"/>
          </w:p>
        </w:tc>
      </w:tr>
      <w:tr w:rsidR="004C3AC8" w:rsidRPr="00F905A9">
        <w:tc>
          <w:tcPr>
            <w:tcW w:w="598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Birim yöneticisi/</w:t>
            </w:r>
            <w:proofErr w:type="gramStart"/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 xml:space="preserve">Uzman        </w:t>
            </w:r>
            <w:r w:rsidR="00F905A9">
              <w:rPr>
                <w:rStyle w:val="FontStyle13"/>
                <w:rFonts w:asciiTheme="minorHAnsi" w:hAnsiTheme="minorHAnsi"/>
                <w:sz w:val="20"/>
                <w:szCs w:val="20"/>
              </w:rPr>
              <w:t xml:space="preserve">   </w:t>
            </w: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:</w:t>
            </w:r>
            <w:proofErr w:type="gramEnd"/>
          </w:p>
        </w:tc>
      </w:tr>
      <w:tr w:rsidR="004C3AC8" w:rsidRPr="00F905A9">
        <w:tc>
          <w:tcPr>
            <w:tcW w:w="49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Birim</w:t>
            </w:r>
          </w:p>
        </w:tc>
        <w:tc>
          <w:tcPr>
            <w:tcW w:w="548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3AC8" w:rsidRPr="00F905A9" w:rsidRDefault="00F905A9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:</w:t>
            </w:r>
          </w:p>
        </w:tc>
      </w:tr>
      <w:tr w:rsidR="004C3AC8" w:rsidRPr="00F905A9">
        <w:tc>
          <w:tcPr>
            <w:tcW w:w="49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Tarih</w:t>
            </w:r>
          </w:p>
        </w:tc>
        <w:tc>
          <w:tcPr>
            <w:tcW w:w="548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C3AC8" w:rsidRPr="00F905A9" w:rsidRDefault="00F905A9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:</w:t>
            </w:r>
          </w:p>
        </w:tc>
      </w:tr>
      <w:tr w:rsidR="004C3AC8" w:rsidRPr="00F905A9">
        <w:tc>
          <w:tcPr>
            <w:tcW w:w="598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3AC8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proofErr w:type="gramStart"/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Görevlendirmeler               :</w:t>
            </w:r>
            <w:proofErr w:type="gramEnd"/>
          </w:p>
          <w:p w:rsidR="00F905A9" w:rsidRDefault="00F905A9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</w:p>
          <w:p w:rsidR="00F905A9" w:rsidRPr="00F905A9" w:rsidRDefault="00F905A9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Not</w:t>
            </w:r>
          </w:p>
        </w:tc>
        <w:tc>
          <w:tcPr>
            <w:tcW w:w="548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3AC8" w:rsidRPr="00F905A9" w:rsidRDefault="00F905A9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:</w:t>
            </w:r>
          </w:p>
        </w:tc>
      </w:tr>
      <w:tr w:rsidR="004C3AC8" w:rsidRPr="00F905A9">
        <w:tc>
          <w:tcPr>
            <w:tcW w:w="59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6"/>
              <w:widowControl/>
              <w:rPr>
                <w:rStyle w:val="FontStyle12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2"/>
                <w:rFonts w:asciiTheme="minorHAnsi" w:hAnsiTheme="minorHAnsi"/>
                <w:sz w:val="20"/>
                <w:szCs w:val="20"/>
              </w:rPr>
              <w:t>Değerlendirme Kriterleri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6"/>
              <w:widowControl/>
              <w:rPr>
                <w:rStyle w:val="FontStyle12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2"/>
                <w:rFonts w:asciiTheme="minorHAnsi" w:hAnsiTheme="minorHAnsi"/>
                <w:sz w:val="20"/>
                <w:szCs w:val="20"/>
              </w:rPr>
              <w:t>Not</w:t>
            </w: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Araştırma ve inceleme kabiliyeti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Kavrama ve algılama kabiliyeti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Kendini ifade ve temsil kabiliyeti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Çalışma konularına hâkimiyeti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Çalışmalara aktif katılımı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Rapor dili ve yazılı ifade kabiliyeti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Görev yapmadaki istek ve gayreti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Çalışmalarda fiziki ve fikri yorgunluğa dayanıklılığı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Düzenliliği ve dikkati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Ekip çalışmasına uyumu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Yerinde inceleme sırasındaki davranışları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Görevlerini tam ve zamanında yapması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13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Düşüncelerinde tutarlılığı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14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Yenilikler geliştirme kapasitesi ve yeteneği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15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İnisiyatif alma becerisi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16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Mesai saatlerine uyumu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17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Diğer personelle ilişkileri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18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Kılık-kıyafetine özeni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19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Uygulamadaki tarafsızlığı ve hakkaniyeti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20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Gizliliğe riayeti ve sır saklaması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21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Kurallara uyumu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5"/>
              <w:widowControl/>
              <w:rPr>
                <w:rStyle w:val="FontStyle13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3"/>
                <w:rFonts w:asciiTheme="minorHAnsi" w:hAnsiTheme="minorHAnsi"/>
                <w:sz w:val="20"/>
                <w:szCs w:val="20"/>
              </w:rPr>
              <w:t>Nezaket kurallarına uyumu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822D5C">
            <w:pPr>
              <w:pStyle w:val="Style6"/>
              <w:widowControl/>
              <w:rPr>
                <w:rStyle w:val="FontStyle12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2"/>
                <w:rFonts w:asciiTheme="minorHAnsi" w:hAnsiTheme="minorHAnsi"/>
                <w:sz w:val="20"/>
                <w:szCs w:val="20"/>
              </w:rPr>
              <w:t>Not Ortalaması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3AC8" w:rsidRPr="00F905A9" w:rsidRDefault="004C3AC8">
            <w:pPr>
              <w:pStyle w:val="Style1"/>
              <w:widowControl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C3AC8" w:rsidRPr="00F905A9">
        <w:tc>
          <w:tcPr>
            <w:tcW w:w="598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905A9" w:rsidRDefault="00F905A9">
            <w:pPr>
              <w:pStyle w:val="Style6"/>
              <w:widowControl/>
              <w:rPr>
                <w:rStyle w:val="FontStyle12"/>
                <w:rFonts w:asciiTheme="minorHAnsi" w:hAnsiTheme="minorHAnsi"/>
                <w:sz w:val="20"/>
                <w:szCs w:val="20"/>
              </w:rPr>
            </w:pPr>
          </w:p>
          <w:p w:rsidR="004C3AC8" w:rsidRPr="00F905A9" w:rsidRDefault="00822D5C">
            <w:pPr>
              <w:pStyle w:val="Style6"/>
              <w:widowControl/>
              <w:rPr>
                <w:rStyle w:val="FontStyle12"/>
                <w:rFonts w:asciiTheme="minorHAnsi" w:hAnsiTheme="minorHAnsi"/>
                <w:sz w:val="20"/>
                <w:szCs w:val="20"/>
              </w:rPr>
            </w:pPr>
            <w:r w:rsidRPr="00F905A9">
              <w:rPr>
                <w:rStyle w:val="FontStyle12"/>
                <w:rFonts w:asciiTheme="minorHAnsi" w:hAnsiTheme="minorHAnsi"/>
                <w:sz w:val="20"/>
                <w:szCs w:val="20"/>
              </w:rPr>
              <w:t>Genel Değerlendirme:</w:t>
            </w:r>
          </w:p>
        </w:tc>
      </w:tr>
    </w:tbl>
    <w:p w:rsidR="004C3AC8" w:rsidRDefault="004C3AC8">
      <w:pPr>
        <w:pStyle w:val="Style4"/>
        <w:widowControl/>
        <w:spacing w:line="240" w:lineRule="exact"/>
        <w:rPr>
          <w:sz w:val="20"/>
          <w:szCs w:val="20"/>
        </w:rPr>
      </w:pPr>
    </w:p>
    <w:p w:rsidR="004C3AC8" w:rsidRDefault="004C3AC8">
      <w:pPr>
        <w:pStyle w:val="Style4"/>
        <w:widowControl/>
        <w:spacing w:line="240" w:lineRule="exact"/>
        <w:rPr>
          <w:sz w:val="20"/>
          <w:szCs w:val="20"/>
        </w:rPr>
      </w:pPr>
    </w:p>
    <w:p w:rsidR="004C3AC8" w:rsidRDefault="004C3AC8">
      <w:pPr>
        <w:pStyle w:val="Style4"/>
        <w:widowControl/>
        <w:spacing w:line="240" w:lineRule="exact"/>
        <w:rPr>
          <w:sz w:val="20"/>
          <w:szCs w:val="20"/>
        </w:rPr>
      </w:pPr>
    </w:p>
    <w:p w:rsidR="004C3AC8" w:rsidRDefault="004C3AC8">
      <w:pPr>
        <w:pStyle w:val="Style4"/>
        <w:widowControl/>
        <w:spacing w:line="240" w:lineRule="exact"/>
        <w:rPr>
          <w:sz w:val="20"/>
          <w:szCs w:val="20"/>
        </w:rPr>
      </w:pPr>
    </w:p>
    <w:p w:rsidR="004C3AC8" w:rsidRDefault="004C3AC8">
      <w:pPr>
        <w:pStyle w:val="Style4"/>
        <w:widowControl/>
        <w:spacing w:line="240" w:lineRule="exact"/>
        <w:rPr>
          <w:sz w:val="20"/>
          <w:szCs w:val="20"/>
        </w:rPr>
      </w:pPr>
    </w:p>
    <w:p w:rsidR="004C3AC8" w:rsidRPr="00F905A9" w:rsidRDefault="00F905A9">
      <w:pPr>
        <w:pStyle w:val="Style4"/>
        <w:widowControl/>
        <w:spacing w:line="240" w:lineRule="exact"/>
        <w:rPr>
          <w:rFonts w:asciiTheme="minorHAnsi" w:hAnsiTheme="minorHAnsi"/>
          <w:sz w:val="20"/>
          <w:szCs w:val="20"/>
        </w:rPr>
      </w:pPr>
      <w:r w:rsidRPr="00F905A9">
        <w:rPr>
          <w:rFonts w:asciiTheme="minorHAnsi" w:hAnsiTheme="minorHAnsi"/>
          <w:sz w:val="20"/>
          <w:szCs w:val="20"/>
        </w:rPr>
        <w:t>__________________</w:t>
      </w:r>
    </w:p>
    <w:p w:rsidR="00F905A9" w:rsidRPr="00F905A9" w:rsidRDefault="00F905A9">
      <w:pPr>
        <w:pStyle w:val="Style4"/>
        <w:widowControl/>
        <w:spacing w:line="240" w:lineRule="exact"/>
        <w:rPr>
          <w:rFonts w:asciiTheme="minorHAnsi" w:hAnsiTheme="minorHAnsi"/>
          <w:sz w:val="20"/>
          <w:szCs w:val="20"/>
        </w:rPr>
      </w:pPr>
    </w:p>
    <w:p w:rsidR="004C3AC8" w:rsidRPr="00F905A9" w:rsidRDefault="00822D5C">
      <w:pPr>
        <w:pStyle w:val="Style4"/>
        <w:widowControl/>
        <w:spacing w:before="96"/>
        <w:rPr>
          <w:rStyle w:val="FontStyle13"/>
          <w:rFonts w:asciiTheme="minorHAnsi" w:hAnsiTheme="minorHAnsi"/>
          <w:sz w:val="20"/>
          <w:szCs w:val="20"/>
        </w:rPr>
      </w:pPr>
      <w:r w:rsidRPr="00F905A9">
        <w:rPr>
          <w:rStyle w:val="FontStyle13"/>
          <w:rFonts w:asciiTheme="minorHAnsi" w:hAnsiTheme="minorHAnsi"/>
          <w:sz w:val="20"/>
          <w:szCs w:val="20"/>
        </w:rPr>
        <w:t>Değerlendirme her bir satır için 100 tam puan üzeri</w:t>
      </w:r>
      <w:r w:rsidR="00F905A9">
        <w:rPr>
          <w:rStyle w:val="FontStyle13"/>
          <w:rFonts w:asciiTheme="minorHAnsi" w:hAnsiTheme="minorHAnsi"/>
          <w:sz w:val="20"/>
          <w:szCs w:val="20"/>
        </w:rPr>
        <w:t>n</w:t>
      </w:r>
      <w:r w:rsidRPr="00F905A9">
        <w:rPr>
          <w:rStyle w:val="FontStyle13"/>
          <w:rFonts w:asciiTheme="minorHAnsi" w:hAnsiTheme="minorHAnsi"/>
          <w:sz w:val="20"/>
          <w:szCs w:val="20"/>
        </w:rPr>
        <w:t>den yapılacaktır. Not ortalaması aritmetik ortalama yoluyla hesaplanacaktır.</w:t>
      </w:r>
    </w:p>
    <w:p w:rsidR="00F905A9" w:rsidRPr="00F905A9" w:rsidRDefault="00F905A9">
      <w:pPr>
        <w:pStyle w:val="Style4"/>
        <w:widowControl/>
        <w:spacing w:before="96"/>
        <w:rPr>
          <w:rStyle w:val="FontStyle13"/>
          <w:rFonts w:asciiTheme="minorHAnsi" w:hAnsiTheme="minorHAnsi"/>
          <w:sz w:val="20"/>
          <w:szCs w:val="20"/>
        </w:rPr>
      </w:pPr>
    </w:p>
    <w:p w:rsidR="00D42AEB" w:rsidRDefault="00D42AEB" w:rsidP="00F905A9">
      <w:pPr>
        <w:widowControl/>
        <w:shd w:val="clear" w:color="auto" w:fill="FFFFFF"/>
        <w:autoSpaceDE/>
        <w:autoSpaceDN/>
        <w:adjustRightInd/>
        <w:spacing w:line="240" w:lineRule="atLeast"/>
        <w:jc w:val="center"/>
        <w:rPr>
          <w:rFonts w:eastAsia="Times New Roman"/>
          <w:b/>
          <w:bCs/>
          <w:color w:val="1C283D"/>
          <w:sz w:val="20"/>
          <w:szCs w:val="20"/>
        </w:rPr>
      </w:pPr>
    </w:p>
    <w:p w:rsidR="00D42AEB" w:rsidRDefault="00D42AEB" w:rsidP="00F905A9">
      <w:pPr>
        <w:widowControl/>
        <w:shd w:val="clear" w:color="auto" w:fill="FFFFFF"/>
        <w:autoSpaceDE/>
        <w:autoSpaceDN/>
        <w:adjustRightInd/>
        <w:spacing w:line="240" w:lineRule="atLeast"/>
        <w:jc w:val="center"/>
        <w:rPr>
          <w:rFonts w:eastAsia="Times New Roman"/>
          <w:b/>
          <w:bCs/>
          <w:color w:val="1C283D"/>
          <w:sz w:val="20"/>
          <w:szCs w:val="20"/>
        </w:rPr>
      </w:pPr>
    </w:p>
    <w:p w:rsidR="00F905A9" w:rsidRPr="00F905A9" w:rsidRDefault="00F905A9" w:rsidP="00F905A9">
      <w:pPr>
        <w:widowControl/>
        <w:shd w:val="clear" w:color="auto" w:fill="FFFFFF"/>
        <w:autoSpaceDE/>
        <w:autoSpaceDN/>
        <w:adjustRightInd/>
        <w:spacing w:line="240" w:lineRule="atLeast"/>
        <w:jc w:val="center"/>
        <w:rPr>
          <w:rFonts w:eastAsia="Times New Roman"/>
          <w:b/>
          <w:bCs/>
          <w:color w:val="1C283D"/>
          <w:sz w:val="20"/>
          <w:szCs w:val="20"/>
        </w:rPr>
      </w:pPr>
      <w:r w:rsidRPr="00F905A9">
        <w:rPr>
          <w:rFonts w:eastAsia="Times New Roman"/>
          <w:b/>
          <w:bCs/>
          <w:color w:val="1C283D"/>
          <w:sz w:val="20"/>
          <w:szCs w:val="20"/>
        </w:rPr>
        <w:lastRenderedPageBreak/>
        <w:t xml:space="preserve">(Ek:RG-10/5/2015-29351) </w:t>
      </w:r>
      <w:r w:rsidR="00E925D7">
        <w:rPr>
          <w:rFonts w:eastAsia="Times New Roman"/>
          <w:b/>
          <w:bCs/>
          <w:color w:val="1C283D"/>
          <w:sz w:val="20"/>
          <w:szCs w:val="20"/>
        </w:rPr>
        <w:t>(Mülga</w:t>
      </w:r>
      <w:bookmarkStart w:id="0" w:name="_GoBack"/>
      <w:bookmarkEnd w:id="0"/>
      <w:r w:rsidR="00E925D7">
        <w:rPr>
          <w:rFonts w:eastAsia="Times New Roman"/>
          <w:b/>
          <w:bCs/>
          <w:color w:val="1C283D"/>
          <w:sz w:val="20"/>
          <w:szCs w:val="20"/>
        </w:rPr>
        <w:t xml:space="preserve">:RG-24/12/2016-29928) </w:t>
      </w:r>
    </w:p>
    <w:p w:rsidR="00F905A9" w:rsidRPr="00F905A9" w:rsidRDefault="00F905A9" w:rsidP="00F905A9">
      <w:pPr>
        <w:widowControl/>
        <w:shd w:val="clear" w:color="auto" w:fill="FFFFFF"/>
        <w:autoSpaceDE/>
        <w:autoSpaceDN/>
        <w:adjustRightInd/>
        <w:spacing w:line="240" w:lineRule="atLeast"/>
        <w:jc w:val="center"/>
        <w:rPr>
          <w:rFonts w:eastAsia="Times New Roman"/>
          <w:b/>
          <w:bCs/>
          <w:color w:val="1C283D"/>
          <w:sz w:val="20"/>
          <w:szCs w:val="20"/>
        </w:rPr>
      </w:pPr>
      <w:r w:rsidRPr="00F905A9">
        <w:rPr>
          <w:rFonts w:eastAsia="Times New Roman"/>
          <w:b/>
          <w:bCs/>
          <w:color w:val="1C283D"/>
          <w:sz w:val="20"/>
          <w:szCs w:val="20"/>
        </w:rPr>
        <w:t>EK-2</w:t>
      </w:r>
    </w:p>
    <w:p w:rsidR="00F905A9" w:rsidRDefault="00F905A9">
      <w:pPr>
        <w:pStyle w:val="Style4"/>
        <w:widowControl/>
        <w:spacing w:before="96"/>
        <w:rPr>
          <w:rStyle w:val="FontStyle13"/>
        </w:rPr>
      </w:pPr>
    </w:p>
    <w:sectPr w:rsidR="00F905A9" w:rsidSect="00D42AEB">
      <w:type w:val="continuous"/>
      <w:pgSz w:w="11905" w:h="16837"/>
      <w:pgMar w:top="2127" w:right="2493" w:bottom="1440" w:left="2781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6B0" w:rsidRDefault="006756B0">
      <w:r>
        <w:separator/>
      </w:r>
    </w:p>
  </w:endnote>
  <w:endnote w:type="continuationSeparator" w:id="0">
    <w:p w:rsidR="006756B0" w:rsidRDefault="0067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6B0" w:rsidRDefault="006756B0">
      <w:r>
        <w:separator/>
      </w:r>
    </w:p>
  </w:footnote>
  <w:footnote w:type="continuationSeparator" w:id="0">
    <w:p w:rsidR="006756B0" w:rsidRDefault="00675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A9"/>
    <w:rsid w:val="0042402B"/>
    <w:rsid w:val="004C3AC8"/>
    <w:rsid w:val="006756B0"/>
    <w:rsid w:val="00822D5C"/>
    <w:rsid w:val="00D42AEB"/>
    <w:rsid w:val="00E925D7"/>
    <w:rsid w:val="00F9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spacing w:line="206" w:lineRule="exact"/>
      <w:jc w:val="both"/>
    </w:pPr>
  </w:style>
  <w:style w:type="paragraph" w:customStyle="1" w:styleId="Style5">
    <w:name w:val="Style5"/>
    <w:basedOn w:val="Normal"/>
    <w:uiPriority w:val="99"/>
  </w:style>
  <w:style w:type="paragraph" w:customStyle="1" w:styleId="Style6">
    <w:name w:val="Style6"/>
    <w:basedOn w:val="Normal"/>
    <w:uiPriority w:val="99"/>
  </w:style>
  <w:style w:type="character" w:customStyle="1" w:styleId="FontStyle11">
    <w:name w:val="Font Style11"/>
    <w:basedOn w:val="VarsaylanParagrafYazTipi"/>
    <w:uiPriority w:val="99"/>
    <w:rPr>
      <w:rFonts w:ascii="Times New Roman" w:hAnsi="Times New Roman" w:cs="Times New Roman"/>
      <w:b/>
      <w:bCs/>
      <w:spacing w:val="40"/>
      <w:sz w:val="16"/>
      <w:szCs w:val="16"/>
    </w:rPr>
  </w:style>
  <w:style w:type="character" w:customStyle="1" w:styleId="FontStyle12">
    <w:name w:val="Font Style12"/>
    <w:basedOn w:val="VarsaylanParagrafYazTipi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basedOn w:val="VarsaylanParagrafYazTipi"/>
    <w:uiPriority w:val="99"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spacing w:line="206" w:lineRule="exact"/>
      <w:jc w:val="both"/>
    </w:pPr>
  </w:style>
  <w:style w:type="paragraph" w:customStyle="1" w:styleId="Style5">
    <w:name w:val="Style5"/>
    <w:basedOn w:val="Normal"/>
    <w:uiPriority w:val="99"/>
  </w:style>
  <w:style w:type="paragraph" w:customStyle="1" w:styleId="Style6">
    <w:name w:val="Style6"/>
    <w:basedOn w:val="Normal"/>
    <w:uiPriority w:val="99"/>
  </w:style>
  <w:style w:type="character" w:customStyle="1" w:styleId="FontStyle11">
    <w:name w:val="Font Style11"/>
    <w:basedOn w:val="VarsaylanParagrafYazTipi"/>
    <w:uiPriority w:val="99"/>
    <w:rPr>
      <w:rFonts w:ascii="Times New Roman" w:hAnsi="Times New Roman" w:cs="Times New Roman"/>
      <w:b/>
      <w:bCs/>
      <w:spacing w:val="40"/>
      <w:sz w:val="16"/>
      <w:szCs w:val="16"/>
    </w:rPr>
  </w:style>
  <w:style w:type="character" w:customStyle="1" w:styleId="FontStyle12">
    <w:name w:val="Font Style12"/>
    <w:basedOn w:val="VarsaylanParagrafYazTipi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basedOn w:val="VarsaylanParagrafYazTipi"/>
    <w:uiPriority w:val="99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</dc:creator>
  <cp:keywords/>
  <dc:description/>
  <cp:lastModifiedBy>Kübra DÖNMEZ</cp:lastModifiedBy>
  <cp:revision>6</cp:revision>
  <dcterms:created xsi:type="dcterms:W3CDTF">2015-05-11T14:08:00Z</dcterms:created>
  <dcterms:modified xsi:type="dcterms:W3CDTF">2016-12-26T08:01:00Z</dcterms:modified>
</cp:coreProperties>
</file>